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ФЕДЕРАЛЬНОЕ АГЕНТСТВО ЖЕЛЕЗНОДОРОЖНОГО ТРАНСПОРТА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«Петербургский государственный университет путей сообщения 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Императора Александра 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(ФГБОУ ВО ПГУПС)</w:t>
      </w:r>
    </w:p>
    <w:p w:rsidR="00D0140B" w:rsidRPr="00915E64" w:rsidRDefault="00334CF6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Калужский</w:t>
      </w:r>
      <w:r w:rsidR="007478F4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0140B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филиал ПГУПС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center" w:pos="3969"/>
          <w:tab w:val="left" w:pos="5812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</w:t>
      </w:r>
    </w:p>
    <w:p w:rsidR="00D0140B" w:rsidRPr="00915E64" w:rsidRDefault="00D0140B" w:rsidP="00D0140B">
      <w:pPr>
        <w:tabs>
          <w:tab w:val="center" w:pos="3969"/>
          <w:tab w:val="left" w:pos="5812"/>
        </w:tabs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директора по </w:t>
      </w:r>
      <w:r w:rsidR="00334CF6">
        <w:rPr>
          <w:rFonts w:ascii="Times New Roman" w:eastAsia="Times New Roman" w:hAnsi="Times New Roman" w:cs="Times New Roman"/>
          <w:sz w:val="28"/>
          <w:szCs w:val="28"/>
          <w:lang w:eastAsia="ar-SA"/>
        </w:rPr>
        <w:t>УР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0140B" w:rsidRPr="00915E64" w:rsidRDefault="00334CF6" w:rsidP="00D0140B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Полевой А.В.</w:t>
      </w:r>
      <w:r w:rsidR="00D0140B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__________</w:t>
      </w:r>
    </w:p>
    <w:p w:rsidR="00D0140B" w:rsidRPr="00915E64" w:rsidRDefault="00D0140B" w:rsidP="00D0140B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«</w:t>
      </w: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___</w:t>
      </w:r>
      <w:r w:rsidRPr="00915E6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»  __________ 20</w:t>
      </w:r>
      <w:r w:rsidR="00BB73D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19</w:t>
      </w:r>
      <w:r w:rsidRPr="00915E64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3B6" w:rsidRPr="00EA07CB" w:rsidRDefault="001D63B6" w:rsidP="001D6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  <w:r w:rsidRPr="00EA07CB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>ФОНД ОЦЕНОЧНЫХ СРЕДСТВ</w:t>
      </w:r>
      <w:r w:rsidR="00EA07CB" w:rsidRPr="00EA07CB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 </w:t>
      </w:r>
      <w:r w:rsidRPr="00EA07CB"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  <w:t xml:space="preserve">УЧЕБНОЙ ДИСЦИПЛИНЫ </w:t>
      </w:r>
    </w:p>
    <w:p w:rsidR="001D63B6" w:rsidRPr="00915E64" w:rsidRDefault="001D63B6" w:rsidP="00D0140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u w:val="single"/>
          <w:shd w:val="clear" w:color="auto" w:fill="FFFFFF"/>
        </w:rPr>
      </w:pPr>
    </w:p>
    <w:p w:rsidR="00D0140B" w:rsidRPr="00915E64" w:rsidRDefault="00D0140B" w:rsidP="00D0140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caps/>
          <w:sz w:val="28"/>
          <w:szCs w:val="28"/>
          <w:shd w:val="clear" w:color="auto" w:fill="FFFFFF"/>
        </w:rPr>
        <w:t>ОП. 09. ТРАНСПОРТНАЯ БЕЗОПАСНОСТЬ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center" w:pos="4677"/>
          <w:tab w:val="left" w:pos="710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для специальности</w:t>
      </w:r>
    </w:p>
    <w:p w:rsidR="00D0140B" w:rsidRPr="00915E64" w:rsidRDefault="00D0140B" w:rsidP="00D0140B">
      <w:pPr>
        <w:autoSpaceDE w:val="0"/>
        <w:autoSpaceDN w:val="0"/>
        <w:adjustRightInd w:val="0"/>
        <w:ind w:firstLine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</w:rPr>
        <w:t>27.02.03 Автоматика и телемеханика на транспорте (железнодорожном транспорте)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Квалификация 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– </w:t>
      </w:r>
      <w:r w:rsidR="00EA07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ехник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вид подготовки -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базовая</w:t>
      </w:r>
      <w:proofErr w:type="gramEnd"/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- очная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039" w:rsidRDefault="003D6039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039" w:rsidRPr="00915E64" w:rsidRDefault="003D6039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D6039" w:rsidRPr="003D6039" w:rsidRDefault="00334CF6" w:rsidP="003D60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Калуга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BB73D4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</w:p>
    <w:p w:rsidR="00D0140B" w:rsidRPr="00915E64" w:rsidRDefault="00D0140B" w:rsidP="00D0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07CB" w:rsidRDefault="00EA07C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D0140B" w:rsidRPr="00915E64" w:rsidTr="00D0140B">
        <w:tc>
          <w:tcPr>
            <w:tcW w:w="5353" w:type="dxa"/>
            <w:hideMark/>
          </w:tcPr>
          <w:p w:rsidR="00D0140B" w:rsidRPr="00915E64" w:rsidRDefault="00D0140B" w:rsidP="00D014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Рассмотрено на заседании ЦК </w:t>
            </w:r>
          </w:p>
          <w:p w:rsidR="00D0140B" w:rsidRPr="00915E64" w:rsidRDefault="00D0140B" w:rsidP="00D014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 ____  от «____»___________20</w:t>
            </w:r>
            <w:r w:rsidR="00BB7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bookmarkStart w:id="0" w:name="_GoBack"/>
            <w:bookmarkEnd w:id="0"/>
            <w:r w:rsidRPr="00915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</w:p>
          <w:p w:rsidR="00D0140B" w:rsidRPr="00915E64" w:rsidRDefault="00D0140B" w:rsidP="00334CF6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5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Председатель__</w:t>
            </w:r>
            <w:r w:rsidR="00334CF6" w:rsidRPr="00334C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Сосков</w:t>
            </w:r>
            <w:proofErr w:type="spellEnd"/>
            <w:r w:rsidR="00334CF6" w:rsidRPr="00334C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А.В.</w:t>
            </w:r>
            <w:r w:rsidRPr="00915E6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__/____________/</w:t>
            </w:r>
          </w:p>
        </w:tc>
        <w:tc>
          <w:tcPr>
            <w:tcW w:w="4740" w:type="dxa"/>
          </w:tcPr>
          <w:p w:rsidR="00D0140B" w:rsidRPr="00915E64" w:rsidRDefault="00D0140B" w:rsidP="00D0140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78F4" w:rsidRPr="00915E64" w:rsidRDefault="00D0140B" w:rsidP="007478F4">
      <w:pPr>
        <w:autoSpaceDE w:val="0"/>
        <w:autoSpaceDN w:val="0"/>
        <w:adjustRightInd w:val="0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учебной</w:t>
      </w:r>
      <w:r w:rsidR="007478F4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дисциплины ОП.10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«Транспортная безопасность</w:t>
      </w:r>
      <w:r w:rsidR="007478F4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 специальности 27.02.03</w:t>
      </w:r>
      <w:r w:rsidR="007478F4"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478F4" w:rsidRPr="00915E64">
        <w:rPr>
          <w:rFonts w:ascii="Times New Roman" w:eastAsia="Calibri" w:hAnsi="Times New Roman" w:cs="Times New Roman"/>
          <w:sz w:val="28"/>
          <w:szCs w:val="28"/>
        </w:rPr>
        <w:t>Автоматика и телемеханика на транспорте (железнодорожном транспорте)</w:t>
      </w:r>
    </w:p>
    <w:p w:rsidR="00D0140B" w:rsidRPr="00915E64" w:rsidRDefault="00D0140B" w:rsidP="007478F4">
      <w:pPr>
        <w:tabs>
          <w:tab w:val="left" w:pos="135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EA07CB" w:rsidRDefault="00D0140B" w:rsidP="00EA07C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EA07CB" w:rsidRDefault="00D0140B" w:rsidP="00EA07CB">
      <w:pPr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7C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Разработчик ФОС: </w:t>
      </w: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7CB">
        <w:rPr>
          <w:rFonts w:ascii="Times New Roman" w:hAnsi="Times New Roman" w:cs="Times New Roman"/>
          <w:sz w:val="28"/>
          <w:szCs w:val="28"/>
        </w:rPr>
        <w:t xml:space="preserve">Булычева Н.В.,  преподаватель Калужского филиала ПГУПС  </w:t>
      </w: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7CB">
        <w:rPr>
          <w:rFonts w:ascii="Times New Roman" w:hAnsi="Times New Roman" w:cs="Times New Roman"/>
          <w:b/>
          <w:sz w:val="28"/>
          <w:szCs w:val="28"/>
        </w:rPr>
        <w:t xml:space="preserve">Рецензенты: </w:t>
      </w: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07CB">
        <w:rPr>
          <w:rFonts w:ascii="Times New Roman" w:hAnsi="Times New Roman" w:cs="Times New Roman"/>
          <w:sz w:val="28"/>
          <w:szCs w:val="28"/>
        </w:rPr>
        <w:t>Гулина Т.В., преподаватель Калужского филиала ПГУПС_____</w:t>
      </w: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4CF6" w:rsidRPr="00EA07CB" w:rsidRDefault="00334CF6" w:rsidP="00EA07CB">
      <w:pPr>
        <w:spacing w:line="240" w:lineRule="auto"/>
        <w:rPr>
          <w:rFonts w:ascii="Times New Roman" w:hAnsi="Times New Roman" w:cs="Times New Roman"/>
          <w:b/>
          <w:i/>
        </w:rPr>
      </w:pPr>
      <w:r w:rsidRPr="00EA07CB">
        <w:rPr>
          <w:rFonts w:ascii="Times New Roman" w:hAnsi="Times New Roman" w:cs="Times New Roman"/>
          <w:sz w:val="28"/>
          <w:szCs w:val="28"/>
        </w:rPr>
        <w:t xml:space="preserve">Коротков В.А. главный инженер </w:t>
      </w:r>
      <w:r w:rsidRPr="00EA07CB">
        <w:rPr>
          <w:rFonts w:ascii="Times New Roman" w:hAnsi="Times New Roman" w:cs="Times New Roman"/>
          <w:sz w:val="28"/>
          <w:szCs w:val="26"/>
        </w:rPr>
        <w:t>Калужской дистанции сигнализации, централизации и блокировки Московской дирекции инфраструктуры - структурного подразделения Центральной дирекции инфраструктуры-филиала ОАО «РЖД»_______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СОДЕРЖАНИЕ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</w:tr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6</w:t>
            </w:r>
          </w:p>
        </w:tc>
      </w:tr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:rsidR="00D0140B" w:rsidRPr="00915E64" w:rsidRDefault="001E2A56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:rsidR="00D0140B" w:rsidRPr="00915E64" w:rsidRDefault="001E2A56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9</w:t>
            </w:r>
          </w:p>
        </w:tc>
      </w:tr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0140B" w:rsidRPr="00915E64" w:rsidRDefault="001E2A56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11</w:t>
            </w:r>
          </w:p>
        </w:tc>
      </w:tr>
      <w:tr w:rsidR="00D0140B" w:rsidRPr="00915E64" w:rsidTr="00D0140B">
        <w:tc>
          <w:tcPr>
            <w:tcW w:w="675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:rsidR="00D0140B" w:rsidRPr="00915E64" w:rsidRDefault="00D0140B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D0140B" w:rsidRPr="00915E64" w:rsidRDefault="001E2A56" w:rsidP="00D0140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33</w:t>
            </w: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5E64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D0140B" w:rsidRPr="00915E64" w:rsidRDefault="00D0140B" w:rsidP="00D0140B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:rsidR="00D0140B" w:rsidRPr="00915E64" w:rsidRDefault="00D0140B" w:rsidP="00D01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40B" w:rsidRPr="00915E64" w:rsidRDefault="00D0140B" w:rsidP="008A31E6">
      <w:pPr>
        <w:autoSpaceDE w:val="0"/>
        <w:autoSpaceDN w:val="0"/>
        <w:adjustRightInd w:val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освоения учебной дисциплины </w:t>
      </w:r>
      <w:r w:rsidR="008A31E6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ОП. 09. Транспортная безопасность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обучающийся должен обладать следующими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умениями, знаниями, общими и профессиональными компетенциями, предусмотренными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ФГОС СПО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</w:t>
      </w:r>
      <w:r w:rsidR="008A31E6" w:rsidRPr="00915E64">
        <w:rPr>
          <w:rFonts w:ascii="Times New Roman" w:eastAsia="Calibri" w:hAnsi="Times New Roman" w:cs="Times New Roman"/>
          <w:sz w:val="28"/>
          <w:szCs w:val="28"/>
        </w:rPr>
        <w:t xml:space="preserve">27.02.03 Автоматика и телемеханика на транспорте (железнодорожном транспорте)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базового вида подготовки специалистов среднего звена среднего профессионального образования.</w:t>
      </w:r>
    </w:p>
    <w:p w:rsidR="00D0140B" w:rsidRPr="00915E64" w:rsidRDefault="00D0140B" w:rsidP="00D0140B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Объектами контроля и оценки являются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знания, общие и профессиональные компетенции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915E64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915E64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Объекты контроля и оценки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8A31E6">
            <w:pPr>
              <w:tabs>
                <w:tab w:val="left" w:pos="4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применять нормативную правовую базу по транспортной безопасности в своей профессиональной деятельности;</w:t>
            </w:r>
          </w:p>
        </w:tc>
      </w:tr>
      <w:tr w:rsidR="00D0140B" w:rsidRPr="00915E64" w:rsidTr="00D0140B">
        <w:trPr>
          <w:trHeight w:val="18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7478F4">
            <w:pPr>
              <w:tabs>
                <w:tab w:val="left" w:pos="284"/>
                <w:tab w:val="left" w:pos="489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нормативную правовую базу в сфере транспортной безопасности на железнодорожном транспорте;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понятия, цели и задачи обеспечения транспортной безопасности;</w:t>
            </w:r>
          </w:p>
          <w:p w:rsidR="00D0140B" w:rsidRPr="00915E64" w:rsidRDefault="00D0140B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D0140B" w:rsidRPr="00915E64" w:rsidRDefault="00D0140B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8A31E6" w:rsidP="008A31E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   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4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</w:tc>
      </w:tr>
      <w:tr w:rsidR="008A31E6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1E6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5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8A31E6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A31E6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1E6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основы </w:t>
            </w:r>
            <w:proofErr w:type="gramStart"/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организации оценки уязвимости объектов транспортной инфраструктуры</w:t>
            </w:r>
            <w:proofErr w:type="gramEnd"/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транспортных средств железнодорожного транспорта;</w:t>
            </w:r>
          </w:p>
          <w:p w:rsidR="008A31E6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A31E6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1E6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виды и формы актов незаконного вмешательства в деятельность </w:t>
            </w: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транспортного комплекса;</w:t>
            </w:r>
          </w:p>
          <w:p w:rsidR="008A31E6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8A31E6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1E6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lastRenderedPageBreak/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44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профайлинг</w:t>
            </w:r>
            <w:proofErr w:type="spellEnd"/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);</w:t>
            </w:r>
          </w:p>
        </w:tc>
      </w:tr>
      <w:tr w:rsidR="008A31E6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1E6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1E6" w:rsidRPr="00915E64" w:rsidRDefault="008A31E6" w:rsidP="008A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инженерно-технические системы обеспечения транспортной безопасности на железнодорожном транспорте.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8A31E6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spacing w:after="0" w:line="331" w:lineRule="exact"/>
              <w:ind w:right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D0140B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8A31E6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07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8A31E6" w:rsidP="008A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</w:tr>
      <w:tr w:rsidR="00D0140B" w:rsidRPr="00915E64" w:rsidTr="00D0140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140B" w:rsidRPr="00EA07CB" w:rsidRDefault="001C4B29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ПК 2.6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40B" w:rsidRPr="00915E64" w:rsidRDefault="001C4B29" w:rsidP="001C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Выполнять требования технической эксплуатации железных дорог и безопасности движения;</w:t>
            </w:r>
          </w:p>
        </w:tc>
      </w:tr>
    </w:tbl>
    <w:p w:rsidR="00D0140B" w:rsidRPr="00915E64" w:rsidRDefault="00D0140B" w:rsidP="00D0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0B" w:rsidRPr="00915E64" w:rsidRDefault="00D0140B" w:rsidP="00D014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 w:rsidRPr="00915E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</w:t>
      </w:r>
      <w:r w:rsidR="001C4B29" w:rsidRPr="00915E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фференцированный зачет.</w:t>
      </w:r>
    </w:p>
    <w:p w:rsidR="00D0140B" w:rsidRPr="00915E64" w:rsidRDefault="00D0140B" w:rsidP="00D0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0B" w:rsidRPr="00915E64" w:rsidRDefault="00D0140B" w:rsidP="00D0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E6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140B" w:rsidRPr="00915E64" w:rsidRDefault="00D0140B" w:rsidP="00D0140B">
      <w:pPr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:rsidR="00D0140B" w:rsidRPr="00915E64" w:rsidRDefault="00D0140B" w:rsidP="00D0140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Arial" w:hAnsi="Times New Roman" w:cs="Times New Roman"/>
          <w:sz w:val="28"/>
          <w:szCs w:val="28"/>
          <w:lang w:eastAsia="ru-RU"/>
        </w:rPr>
        <w:t>В результате аттестации по учебной дисциплине осуществляется комплексная проверка следующих умений и знаний, а также динамика формирования общих и профессиональных компетенций:</w:t>
      </w:r>
    </w:p>
    <w:p w:rsidR="00D0140B" w:rsidRPr="00915E64" w:rsidRDefault="00D0140B" w:rsidP="00D014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722"/>
        <w:gridCol w:w="2659"/>
      </w:tblGrid>
      <w:tr w:rsidR="00D0140B" w:rsidRPr="00EA07CB" w:rsidTr="00D0140B">
        <w:tc>
          <w:tcPr>
            <w:tcW w:w="3189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722" w:type="dxa"/>
          </w:tcPr>
          <w:p w:rsidR="007478F4" w:rsidRPr="00EA07CB" w:rsidRDefault="007478F4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Показатели оценки результата</w:t>
            </w:r>
          </w:p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 оценивания</w:t>
            </w:r>
          </w:p>
          <w:p w:rsidR="00D0140B" w:rsidRPr="00EA07CB" w:rsidRDefault="00D0140B" w:rsidP="00D0140B">
            <w:pPr>
              <w:suppressAutoHyphens/>
              <w:spacing w:after="0" w:line="240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0B" w:rsidRPr="00EA07CB" w:rsidTr="00D0140B">
        <w:tc>
          <w:tcPr>
            <w:tcW w:w="9570" w:type="dxa"/>
            <w:gridSpan w:val="3"/>
          </w:tcPr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numPr>
                <w:ilvl w:val="0"/>
                <w:numId w:val="2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1.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нормативную правовую базу по транспортной безопасности в своей профессиональной деятельности;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нормативную правовую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базу по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безопасности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vMerge w:val="restart"/>
          </w:tcPr>
          <w:p w:rsidR="0057042B" w:rsidRPr="00EA07CB" w:rsidRDefault="0057042B" w:rsidP="00CB1AFD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EA07CB">
              <w:rPr>
                <w:rFonts w:ascii="Times New Roman" w:hAnsi="Times New Roman"/>
                <w:sz w:val="20"/>
                <w:szCs w:val="24"/>
              </w:rPr>
              <w:t>Текущий контроль в форме устного  и письменного опроса по темам; защита практических работ; подготовка презентаций, тестов</w:t>
            </w:r>
            <w:proofErr w:type="gramStart"/>
            <w:r w:rsidRPr="00EA07CB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  <w:r w:rsidRPr="00EA07CB">
              <w:rPr>
                <w:rFonts w:ascii="Times New Roman" w:hAnsi="Times New Roman"/>
                <w:sz w:val="20"/>
                <w:szCs w:val="24"/>
              </w:rPr>
              <w:t xml:space="preserve"> сообщений и докладов, зачетов</w:t>
            </w: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 У 2.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обеспечивать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транспортную безопасность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объекте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профессиональной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(объекты  транспортной  инфраструктуры или  транспортные средства </w:t>
            </w:r>
            <w:proofErr w:type="gramEnd"/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железнодорожного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транспорта)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0B" w:rsidRPr="00EA07CB" w:rsidTr="00D0140B">
        <w:tc>
          <w:tcPr>
            <w:tcW w:w="9570" w:type="dxa"/>
            <w:gridSpan w:val="3"/>
          </w:tcPr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3 1.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Нормативную правовую базу в сфере транспортной безопасности на железнодорожном транспорте;</w:t>
            </w:r>
          </w:p>
        </w:tc>
        <w:tc>
          <w:tcPr>
            <w:tcW w:w="3722" w:type="dxa"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57042B" w:rsidRPr="00EA07CB" w:rsidRDefault="0057042B" w:rsidP="00046C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нормативной  правовой  базы в сфере транспортной безопасности на  железнодорожном транспорте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</w:pPr>
            <w:r w:rsidRPr="00EA07CB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Текущий контроль в форме устного  и письменного опроса по темам; защита практических работ;</w:t>
            </w:r>
            <w:r w:rsidR="00046C8A" w:rsidRPr="00EA07CB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 xml:space="preserve"> подготовка презентаций, тестов</w:t>
            </w:r>
            <w:r w:rsidRPr="00EA07CB">
              <w:rPr>
                <w:rFonts w:ascii="Times New Roman" w:eastAsia="Arial" w:hAnsi="Times New Roman" w:cs="Times New Roman"/>
                <w:sz w:val="20"/>
                <w:szCs w:val="24"/>
                <w:lang w:eastAsia="ru-RU"/>
              </w:rPr>
              <w:t>, сообщений и докладов, зачетов</w:t>
            </w: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понятия, цели и задачи обеспечения транспортной безопасности;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57042B" w:rsidRPr="00EA07CB" w:rsidRDefault="0057042B" w:rsidP="00D0140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:rsidR="0057042B" w:rsidRPr="00EA07CB" w:rsidRDefault="0057042B" w:rsidP="00046C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основных понятий, цели и задачи обеспечения транспортной безопасности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3. </w:t>
            </w:r>
            <w:r w:rsidRPr="00EA07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объектов транспортной инфраструктуры и субъектов транспортной инфраструктуры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(перевозчика), применяемые в транспортной безопасности;</w:t>
            </w:r>
          </w:p>
        </w:tc>
        <w:tc>
          <w:tcPr>
            <w:tcW w:w="3722" w:type="dxa"/>
          </w:tcPr>
          <w:p w:rsidR="0057042B" w:rsidRPr="00EA07CB" w:rsidRDefault="00046C8A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r w:rsidR="0057042B"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</w:t>
            </w: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42B"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объектов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транспортной инфраструктуры и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7042B" w:rsidRPr="00EA07CB" w:rsidTr="0057042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4.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Права и обязанности субъектов транспортной инфраструктуры и перевозчиков в сфере транспортной безопасности;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 и обязанностей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 w:val="restart"/>
            <w:tcBorders>
              <w:top w:val="nil"/>
            </w:tcBorders>
          </w:tcPr>
          <w:p w:rsidR="00046C8A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Текущий контроль в форме устного  и письменного опроса по темам; защита практических работ;</w:t>
            </w:r>
            <w:r w:rsidR="00046C8A"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 подготовка презентаций, тестов</w:t>
            </w: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, сообщений и докладов, </w:t>
            </w:r>
            <w:r w:rsidR="00046C8A"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дифференцированный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зачет</w:t>
            </w: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5.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категории и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категорирования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6.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оценки уязвимости объектов транспортной инфраструктуры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транспортных средств железнодорожного транспорта;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знаниеоснов</w:t>
            </w:r>
            <w:proofErr w:type="spell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оценки уязвимости объектов транспортной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З.7.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Виды и формы актов незаконного вмешательства в деятельность транспортного комплекса;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знаниеоснов</w:t>
            </w:r>
            <w:proofErr w:type="spell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 и собеседования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физическими лицами для выявления подготовки к </w:t>
            </w:r>
            <w:r w:rsidRPr="00EA07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совершению акта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1C4B2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8.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3722" w:type="dxa"/>
          </w:tcPr>
          <w:p w:rsidR="0057042B" w:rsidRPr="00EA07CB" w:rsidRDefault="0057042B" w:rsidP="00D572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инженерно-технических       систем обеспечения   транспортной  безопасности          на 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железнодорожном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042B" w:rsidRPr="00EA07CB" w:rsidRDefault="0057042B" w:rsidP="00792D05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7042B" w:rsidRPr="00EA07CB" w:rsidTr="00D0140B">
        <w:tc>
          <w:tcPr>
            <w:tcW w:w="3189" w:type="dxa"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</w:rPr>
              <w:t>инженерно-технические системы обеспечения транспортной безопасности на железнодорожном транспорте.</w:t>
            </w:r>
          </w:p>
        </w:tc>
        <w:tc>
          <w:tcPr>
            <w:tcW w:w="3722" w:type="dxa"/>
          </w:tcPr>
          <w:p w:rsidR="0057042B" w:rsidRPr="00EA07CB" w:rsidRDefault="0057042B" w:rsidP="00046C8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инженерно- технических       систем обеспечения    транспортной безопасности          на железнодорожном транспорте</w:t>
            </w:r>
          </w:p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vMerge/>
          </w:tcPr>
          <w:p w:rsidR="0057042B" w:rsidRPr="00EA07CB" w:rsidRDefault="0057042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40B" w:rsidRPr="00EA07CB" w:rsidTr="00D0140B">
        <w:tc>
          <w:tcPr>
            <w:tcW w:w="9570" w:type="dxa"/>
            <w:gridSpan w:val="3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Общие компетенции:</w:t>
            </w:r>
          </w:p>
        </w:tc>
      </w:tr>
      <w:tr w:rsidR="00046C8A" w:rsidRPr="00EA07CB" w:rsidTr="00D0140B">
        <w:tc>
          <w:tcPr>
            <w:tcW w:w="3189" w:type="dxa"/>
          </w:tcPr>
          <w:p w:rsidR="00046C8A" w:rsidRPr="00EA07CB" w:rsidRDefault="00046C8A" w:rsidP="001C4B2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01.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Выбирать способы решения задач профессиональной деятельности применительно к различным контекстам;</w:t>
            </w:r>
          </w:p>
          <w:p w:rsidR="00046C8A" w:rsidRPr="00EA07CB" w:rsidRDefault="00046C8A" w:rsidP="00D014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46C8A" w:rsidRPr="00EA07CB" w:rsidRDefault="00046C8A" w:rsidP="00D0140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22" w:type="dxa"/>
          </w:tcPr>
          <w:p w:rsidR="00046C8A" w:rsidRPr="00EA07CB" w:rsidRDefault="00046C8A" w:rsidP="00D014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Умение решать задачи профессиональной деятельности применительно к конкретной сложившейся ситуации</w:t>
            </w:r>
          </w:p>
        </w:tc>
        <w:tc>
          <w:tcPr>
            <w:tcW w:w="2659" w:type="dxa"/>
            <w:vMerge w:val="restart"/>
          </w:tcPr>
          <w:p w:rsidR="00046C8A" w:rsidRPr="00EA07CB" w:rsidRDefault="00046C8A" w:rsidP="0057042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Текущий контроль в форме устного  и письменного опроса по темам; защита практических работ; подготовка презентаций, тестов</w:t>
            </w:r>
            <w:proofErr w:type="gramStart"/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 ,</w:t>
            </w:r>
            <w:proofErr w:type="gramEnd"/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 сообщений и докладов, дифференцированный </w:t>
            </w: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lastRenderedPageBreak/>
              <w:t>зачет.</w:t>
            </w:r>
          </w:p>
        </w:tc>
      </w:tr>
      <w:tr w:rsidR="00046C8A" w:rsidRPr="00EA07CB" w:rsidTr="00D0140B">
        <w:tc>
          <w:tcPr>
            <w:tcW w:w="3189" w:type="dxa"/>
          </w:tcPr>
          <w:p w:rsidR="00046C8A" w:rsidRPr="00EA07CB" w:rsidRDefault="00046C8A" w:rsidP="001C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 02. 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722" w:type="dxa"/>
          </w:tcPr>
          <w:p w:rsidR="00046C8A" w:rsidRPr="00EA07CB" w:rsidRDefault="00046C8A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Умение найти, проанализировать и выбрать информацию, необходимую для решения конкретных профессиональных задач</w:t>
            </w:r>
          </w:p>
        </w:tc>
        <w:tc>
          <w:tcPr>
            <w:tcW w:w="2659" w:type="dxa"/>
            <w:vMerge/>
          </w:tcPr>
          <w:p w:rsidR="00046C8A" w:rsidRPr="00EA07CB" w:rsidRDefault="00046C8A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46C8A" w:rsidRPr="00EA07CB" w:rsidTr="00D0140B">
        <w:tc>
          <w:tcPr>
            <w:tcW w:w="3189" w:type="dxa"/>
          </w:tcPr>
          <w:p w:rsidR="00046C8A" w:rsidRPr="00EA07CB" w:rsidRDefault="00046C8A" w:rsidP="001C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722" w:type="dxa"/>
          </w:tcPr>
          <w:p w:rsidR="00046C8A" w:rsidRPr="00EA07CB" w:rsidRDefault="00046C8A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Беречь и охранять окружающую среду и ресурсы; результативно и эффективно действовать в чрезвычайных ситуациях</w:t>
            </w:r>
          </w:p>
        </w:tc>
        <w:tc>
          <w:tcPr>
            <w:tcW w:w="2659" w:type="dxa"/>
            <w:vMerge/>
          </w:tcPr>
          <w:p w:rsidR="00046C8A" w:rsidRPr="00EA07CB" w:rsidRDefault="00046C8A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0140B" w:rsidRPr="00EA07CB" w:rsidTr="00D0140B">
        <w:tc>
          <w:tcPr>
            <w:tcW w:w="9570" w:type="dxa"/>
            <w:gridSpan w:val="3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Профессиональные компетенции</w:t>
            </w:r>
          </w:p>
        </w:tc>
      </w:tr>
      <w:tr w:rsidR="00D0140B" w:rsidRPr="00EA07CB" w:rsidTr="00D0140B">
        <w:tc>
          <w:tcPr>
            <w:tcW w:w="3189" w:type="dxa"/>
          </w:tcPr>
          <w:p w:rsidR="001C4B29" w:rsidRPr="00EA07CB" w:rsidRDefault="001C4B29" w:rsidP="001C4B29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</w:rPr>
              <w:t>ПК 2.6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ыполнять требования технической эксплуатации железных дорог и безопасности движения;</w:t>
            </w:r>
          </w:p>
          <w:p w:rsidR="001C4B29" w:rsidRPr="00EA07CB" w:rsidRDefault="001C4B29" w:rsidP="001C4B29">
            <w:pPr>
              <w:keepNext/>
              <w:spacing w:after="0" w:line="240" w:lineRule="auto"/>
              <w:ind w:firstLine="567"/>
              <w:outlineLvl w:val="1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0140B" w:rsidRPr="00EA07CB" w:rsidRDefault="00D0140B" w:rsidP="00D0140B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D0140B" w:rsidRPr="00EA07CB" w:rsidRDefault="00DE5A00" w:rsidP="00DE5A0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0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gramStart"/>
            <w:r w:rsidRPr="00EA07CB"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обучающийся</w:t>
            </w:r>
            <w:proofErr w:type="gramEnd"/>
            <w:r w:rsidRPr="00EA07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применяет инструкции и нормативные документы, регламентирующие технологию выполнения работ;- соблюдает требования безопасности  при производстве работ по обслуживанию устройств железнодорожной автоматики;- демонстрирует знание правил технической эксплуатации  железных дорог  РФ, регламентирующих безопасность движения поездов.</w:t>
            </w:r>
          </w:p>
        </w:tc>
        <w:tc>
          <w:tcPr>
            <w:tcW w:w="2659" w:type="dxa"/>
          </w:tcPr>
          <w:p w:rsidR="00D0140B" w:rsidRPr="00EA07CB" w:rsidRDefault="0057042B" w:rsidP="0057042B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Текущий контроль в форме устного  и письменного опроса по темам; защита практических работ; подготовка презентаций, тестов</w:t>
            </w:r>
            <w:proofErr w:type="gramStart"/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 ,</w:t>
            </w:r>
            <w:proofErr w:type="gramEnd"/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 сообщений и докладов, </w:t>
            </w:r>
            <w:r w:rsidR="00046C8A"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 xml:space="preserve">дифференцированный </w:t>
            </w:r>
            <w:r w:rsidRPr="00EA07CB">
              <w:rPr>
                <w:rFonts w:ascii="Times New Roman" w:eastAsia="Arial" w:hAnsi="Times New Roman" w:cs="Times New Roman"/>
                <w:bCs/>
                <w:sz w:val="20"/>
                <w:szCs w:val="24"/>
                <w:lang w:eastAsia="ar-SA"/>
              </w:rPr>
              <w:t>зачет</w:t>
            </w: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0140B" w:rsidRPr="00915E64" w:rsidSect="00EA07CB">
          <w:pgSz w:w="11906" w:h="16838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D0140B" w:rsidRPr="00915E64" w:rsidRDefault="00D0140B" w:rsidP="00D0140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ОЦЕНКА ОСВОЕНИЯ УЧЕБНОЙ ДИСЦИПЛИНЫ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D0140B" w:rsidRPr="00915E64" w:rsidRDefault="00D0140B" w:rsidP="00D0140B">
      <w:pPr>
        <w:numPr>
          <w:ilvl w:val="1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И МЕТОДЫ ОЦЕНИВАНИЯ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140B" w:rsidRPr="00915E64" w:rsidRDefault="00D0140B" w:rsidP="00195BE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оценки служат умения и знания, предусмотренные ФГОГС СПО по дисциплине </w:t>
      </w:r>
      <w:r w:rsidR="00195BEF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ОП. 09  Транспортная безопасность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направленные на формирование общих и профессиональных компетенций</w:t>
      </w:r>
    </w:p>
    <w:p w:rsidR="00D0140B" w:rsidRPr="00915E64" w:rsidRDefault="00D0140B" w:rsidP="00195BEF">
      <w:pPr>
        <w:suppressAutoHyphen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и оценка освоения учебной дисциплины по разделам и темам: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4437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4132"/>
        <w:gridCol w:w="2799"/>
        <w:gridCol w:w="2737"/>
        <w:gridCol w:w="2507"/>
        <w:gridCol w:w="2256"/>
      </w:tblGrid>
      <w:tr w:rsidR="00D0140B" w:rsidRPr="00EA07CB" w:rsidTr="00EA07CB">
        <w:trPr>
          <w:jc w:val="center"/>
        </w:trPr>
        <w:tc>
          <w:tcPr>
            <w:tcW w:w="4138" w:type="dxa"/>
            <w:gridSpan w:val="2"/>
            <w:vMerge w:val="restart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Элементы учебной дисциплины</w:t>
            </w:r>
          </w:p>
        </w:tc>
        <w:tc>
          <w:tcPr>
            <w:tcW w:w="10299" w:type="dxa"/>
            <w:gridSpan w:val="4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Формы и методы контроля</w:t>
            </w:r>
          </w:p>
        </w:tc>
      </w:tr>
      <w:tr w:rsidR="00D0140B" w:rsidRPr="00EA07CB" w:rsidTr="00EA07CB">
        <w:trPr>
          <w:jc w:val="center"/>
        </w:trPr>
        <w:tc>
          <w:tcPr>
            <w:tcW w:w="4138" w:type="dxa"/>
            <w:gridSpan w:val="2"/>
            <w:vMerge/>
          </w:tcPr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36" w:type="dxa"/>
            <w:gridSpan w:val="2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4763" w:type="dxa"/>
            <w:gridSpan w:val="2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D0140B" w:rsidRPr="00EA07CB" w:rsidTr="00EA07CB">
        <w:trPr>
          <w:jc w:val="center"/>
        </w:trPr>
        <w:tc>
          <w:tcPr>
            <w:tcW w:w="4138" w:type="dxa"/>
            <w:gridSpan w:val="2"/>
            <w:vMerge/>
          </w:tcPr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737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Проверяемые У,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ОК, ПК</w:t>
            </w:r>
          </w:p>
        </w:tc>
        <w:tc>
          <w:tcPr>
            <w:tcW w:w="2507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Проверяемые У,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ОК, ПК</w:t>
            </w:r>
          </w:p>
        </w:tc>
      </w:tr>
      <w:tr w:rsidR="00D0140B" w:rsidRPr="00EA07CB" w:rsidTr="00EA07CB">
        <w:trPr>
          <w:jc w:val="center"/>
        </w:trPr>
        <w:tc>
          <w:tcPr>
            <w:tcW w:w="4138" w:type="dxa"/>
            <w:gridSpan w:val="2"/>
            <w:vAlign w:val="center"/>
          </w:tcPr>
          <w:p w:rsidR="00D0140B" w:rsidRPr="00EA07CB" w:rsidRDefault="00195BEF" w:rsidP="00D014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2799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7" w:type="dxa"/>
          </w:tcPr>
          <w:p w:rsidR="00D0140B" w:rsidRPr="00EA07CB" w:rsidRDefault="00D0140B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  <w:vAlign w:val="center"/>
          </w:tcPr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D0140B" w:rsidRPr="00EA07CB" w:rsidRDefault="00D0140B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дифференцированный зачет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40B" w:rsidRPr="00EA07CB" w:rsidRDefault="00D0140B" w:rsidP="00D0140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A60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У2; З1- З9;</w:t>
            </w:r>
          </w:p>
          <w:p w:rsidR="00A60588" w:rsidRPr="00EA07CB" w:rsidRDefault="00A60588" w:rsidP="00A60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01; ОК 02; </w:t>
            </w:r>
          </w:p>
          <w:p w:rsidR="00D0140B" w:rsidRPr="00EA07CB" w:rsidRDefault="00A60588" w:rsidP="00A60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07; ПК.2.6</w:t>
            </w:r>
            <w:r w:rsidR="00D0140B"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0E363C" w:rsidRPr="00EA07CB" w:rsidTr="00EA07CB">
        <w:trPr>
          <w:jc w:val="center"/>
        </w:trPr>
        <w:tc>
          <w:tcPr>
            <w:tcW w:w="4138" w:type="dxa"/>
            <w:gridSpan w:val="2"/>
          </w:tcPr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1.1.Основные понятия, цели и задачи обеспечения транспортной безопасности</w:t>
            </w:r>
          </w:p>
        </w:tc>
        <w:tc>
          <w:tcPr>
            <w:tcW w:w="2799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</w:p>
          <w:p w:rsidR="00163A9F" w:rsidRPr="00EA07CB" w:rsidRDefault="00163A9F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</w:tcBorders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У1-У2</w:t>
            </w:r>
            <w:r w:rsidR="00AA2CF5"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2CF5" w:rsidRPr="00EA07CB" w:rsidRDefault="00AA2CF5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363C" w:rsidRPr="00EA07CB" w:rsidTr="00EA07CB">
        <w:trPr>
          <w:jc w:val="center"/>
        </w:trPr>
        <w:tc>
          <w:tcPr>
            <w:tcW w:w="4138" w:type="dxa"/>
            <w:gridSpan w:val="2"/>
          </w:tcPr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Категорирование и уровни безопасности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2799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 1</w:t>
            </w:r>
          </w:p>
          <w:p w:rsidR="00163A9F" w:rsidRPr="00EA07CB" w:rsidRDefault="00163A9F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З4</w:t>
            </w:r>
          </w:p>
          <w:p w:rsidR="00AA2CF5" w:rsidRPr="00EA07CB" w:rsidRDefault="00AA2CF5" w:rsidP="00AA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</w:t>
            </w:r>
          </w:p>
          <w:p w:rsidR="00AA2CF5" w:rsidRPr="00EA07CB" w:rsidRDefault="00AA2CF5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363C" w:rsidRPr="00EA07CB" w:rsidTr="00EA07CB">
        <w:trPr>
          <w:jc w:val="center"/>
        </w:trPr>
        <w:tc>
          <w:tcPr>
            <w:tcW w:w="4138" w:type="dxa"/>
            <w:gridSpan w:val="2"/>
          </w:tcPr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1.3. 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2799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У2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  <w:p w:rsidR="00AA2CF5" w:rsidRPr="00EA07CB" w:rsidRDefault="00AA2CF5" w:rsidP="00AA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363C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1.4 Информационное обеспечение в области транспортной безопасности.</w:t>
            </w:r>
          </w:p>
        </w:tc>
        <w:tc>
          <w:tcPr>
            <w:tcW w:w="2799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 2</w:t>
            </w:r>
          </w:p>
        </w:tc>
        <w:tc>
          <w:tcPr>
            <w:tcW w:w="2737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У2, 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З3</w:t>
            </w:r>
          </w:p>
          <w:p w:rsidR="00AA2CF5" w:rsidRPr="00EA07CB" w:rsidRDefault="00AA2CF5" w:rsidP="00AA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1.5 Права и обязанности </w:t>
            </w: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субъектов транспортной инфраструктуры и перевозчиков в области обеспечения транспортной безопасности.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З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4</w:t>
            </w:r>
          </w:p>
          <w:p w:rsidR="00D20D80" w:rsidRPr="00EA07CB" w:rsidRDefault="00D20D80" w:rsidP="00AA2C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 w:val="restart"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20D80" w:rsidRPr="00EA07CB" w:rsidRDefault="00D20D80" w:rsidP="00D20D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Дифференцированный зачёт</w:t>
            </w:r>
          </w:p>
        </w:tc>
        <w:tc>
          <w:tcPr>
            <w:tcW w:w="2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60588" w:rsidRPr="00EA07CB" w:rsidRDefault="00A60588" w:rsidP="00A60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 У2; З1- З9;</w:t>
            </w:r>
          </w:p>
          <w:p w:rsidR="00A60588" w:rsidRPr="00EA07CB" w:rsidRDefault="00A60588" w:rsidP="00A6058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01; ОК 02; </w:t>
            </w:r>
          </w:p>
          <w:p w:rsidR="00A60588" w:rsidRPr="00EA07CB" w:rsidRDefault="00A60588" w:rsidP="00A605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</w:t>
            </w:r>
            <w:proofErr w:type="gramEnd"/>
            <w:r w:rsidRPr="00EA07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07; ПК.2.6;</w:t>
            </w:r>
          </w:p>
          <w:p w:rsidR="00A60588" w:rsidRPr="00EA07CB" w:rsidRDefault="00A60588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Акты незаконного вмешательства в деятельность объектов транспортной инфраструктуры и транспортных средств железнодорожного транспорта.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№3</w:t>
            </w:r>
          </w:p>
          <w:p w:rsidR="00D20D80" w:rsidRPr="00EA07CB" w:rsidRDefault="00163A9F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У2, 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З3</w:t>
            </w:r>
          </w:p>
          <w:p w:rsidR="00D20D80" w:rsidRPr="00EA07CB" w:rsidRDefault="00D20D80" w:rsidP="002E4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 Основы планирования мероприятий по обеспечению транспортной безопасности на объектах транспортной инфраструктуры и транспортных средствах железнодорожного транспорта.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 4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 5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У2, 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З3</w:t>
            </w:r>
          </w:p>
          <w:p w:rsidR="00D20D80" w:rsidRPr="00EA07CB" w:rsidRDefault="00D20D80" w:rsidP="002E4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D20D80" w:rsidRPr="00EA07CB" w:rsidRDefault="00D20D80" w:rsidP="002E4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ПК. 2.6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Инженерно-технические системы обеспечения транспортной безопасности на железнодорожном транспорте.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У1, З1, З3</w:t>
            </w:r>
          </w:p>
          <w:p w:rsidR="00D20D80" w:rsidRPr="00EA07CB" w:rsidRDefault="00D20D80" w:rsidP="002E4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20D80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D20D80" w:rsidRPr="00EA07CB" w:rsidRDefault="00D20D80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2.4. 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транспорте.</w:t>
            </w:r>
          </w:p>
        </w:tc>
        <w:tc>
          <w:tcPr>
            <w:tcW w:w="2799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ПЗ № 6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7" w:type="dxa"/>
          </w:tcPr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У2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З3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20D80" w:rsidRPr="00EA07CB" w:rsidRDefault="00D20D80" w:rsidP="002E4E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01; ОК 02; ОК 07</w:t>
            </w:r>
          </w:p>
          <w:p w:rsidR="00D20D80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ПК. 2.6</w:t>
            </w:r>
          </w:p>
        </w:tc>
        <w:tc>
          <w:tcPr>
            <w:tcW w:w="2507" w:type="dxa"/>
            <w:vMerge/>
            <w:tcBorders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D80" w:rsidRPr="00EA07CB" w:rsidRDefault="00D20D80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363C" w:rsidRPr="00EA07CB" w:rsidTr="00EA07CB">
        <w:trPr>
          <w:gridBefore w:val="1"/>
          <w:wBefore w:w="6" w:type="dxa"/>
          <w:jc w:val="center"/>
        </w:trPr>
        <w:tc>
          <w:tcPr>
            <w:tcW w:w="4132" w:type="dxa"/>
          </w:tcPr>
          <w:p w:rsidR="000E363C" w:rsidRPr="00EA07CB" w:rsidRDefault="000E363C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9" w:type="dxa"/>
          </w:tcPr>
          <w:p w:rsidR="000E363C" w:rsidRPr="00EA07CB" w:rsidRDefault="00D20D80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Диффе</w:t>
            </w:r>
            <w:r w:rsidR="000E363C" w:rsidRPr="00EA07CB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ренцированный зачёт</w:t>
            </w:r>
          </w:p>
        </w:tc>
        <w:tc>
          <w:tcPr>
            <w:tcW w:w="2737" w:type="dxa"/>
          </w:tcPr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У2</w:t>
            </w:r>
          </w:p>
          <w:p w:rsidR="000E363C" w:rsidRPr="00EA07CB" w:rsidRDefault="000E363C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З2, З4;У2, </w:t>
            </w:r>
            <w:proofErr w:type="gramStart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07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</w:t>
            </w:r>
          </w:p>
          <w:p w:rsidR="000E363C" w:rsidRPr="00EA07CB" w:rsidRDefault="000E363C" w:rsidP="00A605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6" w:type="dxa"/>
            <w:tcBorders>
              <w:left w:val="single" w:sz="4" w:space="0" w:color="auto"/>
              <w:right w:val="single" w:sz="4" w:space="0" w:color="auto"/>
            </w:tcBorders>
          </w:tcPr>
          <w:p w:rsidR="000E363C" w:rsidRPr="00EA07CB" w:rsidRDefault="000E363C" w:rsidP="00D014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140B" w:rsidRPr="00915E64" w:rsidRDefault="00D0140B" w:rsidP="00D0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140B" w:rsidRPr="00915E64" w:rsidSect="00A60588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D0140B" w:rsidRPr="00915E64" w:rsidRDefault="00D0140B" w:rsidP="00D0140B">
      <w:pPr>
        <w:numPr>
          <w:ilvl w:val="1"/>
          <w:numId w:val="8"/>
        </w:numPr>
        <w:suppressAutoHyphens/>
        <w:spacing w:after="0" w:line="240" w:lineRule="auto"/>
        <w:ind w:hanging="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ТИПОВЫЕ ЗАДАНИЯ ДЛЯ ПРОВЕДЕНИЯ ТЕКУЩЕГО КОНТРОЛЯ УСПЕВАЕМОСТИ</w:t>
      </w: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УСТНЫЙ ОПРОС </w:t>
      </w: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по </w:t>
      </w:r>
      <w:r w:rsidR="002060B4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</w:t>
      </w:r>
      <w:r w:rsidR="002060B4" w:rsidRPr="00915E64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</w:rPr>
        <w:t>1</w:t>
      </w:r>
      <w:proofErr w:type="gramStart"/>
      <w:r w:rsidR="002060B4" w:rsidRPr="00915E64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</w:rPr>
        <w:t xml:space="preserve"> и</w:t>
      </w:r>
      <w:proofErr w:type="gramEnd"/>
      <w:r w:rsidR="002060B4" w:rsidRPr="00915E64"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ar-SA"/>
        </w:rPr>
        <w:t xml:space="preserve"> 2 разделАМ</w:t>
      </w:r>
    </w:p>
    <w:p w:rsidR="0057042B" w:rsidRPr="00915E64" w:rsidRDefault="0057042B" w:rsidP="005704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Проверяемые результаты обучения: </w:t>
      </w:r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У1; У2; З1- З9; </w:t>
      </w:r>
      <w:proofErr w:type="gramStart"/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proofErr w:type="gramEnd"/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01; ОК 02; ОК 07; ПК.2.6;</w:t>
      </w:r>
    </w:p>
    <w:p w:rsidR="00D0140B" w:rsidRPr="00915E64" w:rsidRDefault="00D0140B" w:rsidP="00570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Устный опрос проводится с целью контроля усвоенных умений и знаний и последующего анализа типичных ошибок и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затруднений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конце изучения раздела/темы.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 выполнение опроса отводится </w:t>
      </w:r>
      <w:r w:rsidR="00A60588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минут.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Вопросы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915E64">
        <w:rPr>
          <w:rFonts w:ascii="Times New Roman" w:eastAsia="Calibri" w:hAnsi="Times New Roman" w:cs="Times New Roman"/>
          <w:sz w:val="28"/>
          <w:szCs w:val="28"/>
        </w:rPr>
        <w:t>Основные понятия обеспечения транспортной безопасности.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>2. Цели и задачи обеспечения транспортной безопасности.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>3. Ограничения при выполнении работ, непосредственно связанных с обеспечением транспортной безопасности.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>4. Информационное обеспечение в области транспортной безопасности.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>5. 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 xml:space="preserve">6 . </w:t>
      </w:r>
      <w:r w:rsidRPr="00915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Нормативно-правовое обеспечение транспортной безопасности</w:t>
      </w:r>
    </w:p>
    <w:p w:rsidR="00D0140B" w:rsidRPr="00915E64" w:rsidRDefault="002060B4" w:rsidP="000A41D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</w:rPr>
        <w:t>7.</w:t>
      </w:r>
      <w:r w:rsidRPr="00915E6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Классификация и категорирование объектов транспортной инфраструктуры и транспортных средств системе обеспечения транспортной безопасности на железнодорожном транспорте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Классификация и свойства взрывчатых веществ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8. Классификация взрывных процессов.</w:t>
      </w:r>
    </w:p>
    <w:p w:rsidR="002060B4" w:rsidRPr="00915E64" w:rsidRDefault="002060B4" w:rsidP="000A41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9. </w:t>
      </w: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Характеристики взрывчатых веществ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 </w:t>
      </w: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Взрывные устройства, применяемые при террористических актах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11. Способы и средства взрывания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12. Структура системы обеспечения транспортной безопасности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 </w:t>
      </w:r>
      <w:r w:rsidRPr="00915E6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Современная техника охраны объектов транспортной структуры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 </w:t>
      </w: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Контроль людей и их ручной клади на наличие диверсионно-террористических средств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15. </w:t>
      </w:r>
      <w:r w:rsidRPr="00915E64">
        <w:rPr>
          <w:rFonts w:ascii="Times New Roman" w:eastAsia="Calibri" w:hAnsi="Times New Roman" w:cs="Times New Roman"/>
          <w:bCs/>
          <w:iCs/>
          <w:spacing w:val="-10"/>
          <w:sz w:val="28"/>
          <w:szCs w:val="28"/>
          <w:lang w:eastAsia="ru-RU"/>
        </w:rPr>
        <w:t xml:space="preserve">Характерные особенности обнаружения </w:t>
      </w:r>
      <w:proofErr w:type="spellStart"/>
      <w:r w:rsidRPr="00915E64">
        <w:rPr>
          <w:rFonts w:ascii="Times New Roman" w:eastAsia="Calibri" w:hAnsi="Times New Roman" w:cs="Times New Roman"/>
          <w:bCs/>
          <w:iCs/>
          <w:spacing w:val="-10"/>
          <w:sz w:val="28"/>
          <w:szCs w:val="28"/>
          <w:lang w:eastAsia="ru-RU"/>
        </w:rPr>
        <w:t>скрытопроносимых</w:t>
      </w:r>
      <w:proofErr w:type="spellEnd"/>
      <w:r w:rsidRPr="00915E64">
        <w:rPr>
          <w:rFonts w:ascii="Times New Roman" w:eastAsia="Calibri" w:hAnsi="Times New Roman" w:cs="Times New Roman"/>
          <w:bCs/>
          <w:iCs/>
          <w:spacing w:val="-10"/>
          <w:sz w:val="28"/>
          <w:szCs w:val="28"/>
          <w:lang w:eastAsia="ru-RU"/>
        </w:rPr>
        <w:t xml:space="preserve"> диверсионно-террористических средств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16. </w:t>
      </w: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Типовые подходы к оборудованию пунктов контроля людей и их ручной клади на наличие диверсионно-террористических средств</w:t>
      </w:r>
    </w:p>
    <w:p w:rsidR="002060B4" w:rsidRPr="00915E64" w:rsidRDefault="002060B4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17. </w:t>
      </w: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Порядок действий при обследовании людей и их ручной клади на наличие ДТС</w:t>
      </w:r>
    </w:p>
    <w:p w:rsidR="002060B4" w:rsidRPr="00915E64" w:rsidRDefault="00167DDD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2060B4"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060B4"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Современные технологии досмотра пассажира</w:t>
      </w:r>
    </w:p>
    <w:p w:rsidR="002060B4" w:rsidRPr="00915E64" w:rsidRDefault="00167DDD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2060B4"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060B4"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Взрывозащитные средства</w:t>
      </w:r>
    </w:p>
    <w:p w:rsidR="002060B4" w:rsidRPr="00915E64" w:rsidRDefault="00167DDD" w:rsidP="000A41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21</w:t>
      </w:r>
      <w:r w:rsidR="002060B4"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Средства разрушения (обезвреживания) взрывоопасных объектов</w:t>
      </w:r>
    </w:p>
    <w:p w:rsidR="002060B4" w:rsidRPr="00915E64" w:rsidRDefault="00167DDD" w:rsidP="000A41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</w:t>
      </w:r>
      <w:r w:rsidR="002060B4" w:rsidRPr="00915E6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. Специальное взрывозащитное оборудование</w:t>
      </w:r>
    </w:p>
    <w:p w:rsidR="00046C8A" w:rsidRPr="00915E64" w:rsidRDefault="00046C8A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Критерии оценки устных ответов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lastRenderedPageBreak/>
        <w:t>Оценка «5» «отлично»</w:t>
      </w:r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студент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«4» «хорошо»</w:t>
      </w:r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студент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Оценка «3» «удовлетворительно»</w:t>
      </w:r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- студент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Оценка «2» «неудовлетворительно»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 неполный ответ, представляющий собой разрозненные знания по теме вопроса с существенными ошибками.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ПИСЬМЕННЫЙ ОПРОС </w:t>
      </w: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по </w:t>
      </w:r>
      <w:r w:rsidRPr="00915E64">
        <w:rPr>
          <w:rFonts w:ascii="Times New Roman" w:eastAsia="Times New Roman" w:hAnsi="Times New Roman" w:cs="Times New Roman"/>
          <w:i/>
          <w:caps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теме</w:t>
      </w:r>
      <w:r w:rsidR="00163A9F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1.1, 1.2</w:t>
      </w:r>
      <w:proofErr w:type="gramStart"/>
      <w:r w:rsidR="00163A9F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и</w:t>
      </w:r>
      <w:proofErr w:type="gramEnd"/>
      <w:r w:rsidR="00163A9F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2.1</w:t>
      </w:r>
    </w:p>
    <w:p w:rsidR="00970D82" w:rsidRPr="00915E64" w:rsidRDefault="00970D82" w:rsidP="00970D8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Проверяемые результаты обучения: </w:t>
      </w:r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У1; У2; З1- З9; </w:t>
      </w:r>
      <w:proofErr w:type="gramStart"/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</w:t>
      </w:r>
      <w:proofErr w:type="gramEnd"/>
      <w:r w:rsidRPr="00915E6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01; ОК 02; ОК 07; ПК.2.6;</w:t>
      </w:r>
    </w:p>
    <w:p w:rsidR="00970D82" w:rsidRPr="00915E64" w:rsidRDefault="00970D82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Письменный опрос проводится с целью контроля усвоенных умений и знаний и последующего анализа типичных ошибок и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затруднений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обучающихся в конце изучения раздела/темы.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На выполнение опроса </w:t>
      </w:r>
      <w:r w:rsidR="00AB6C63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отводится 30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046C8A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Варианты заданий</w:t>
      </w:r>
    </w:p>
    <w:p w:rsidR="00163A9F" w:rsidRPr="00915E64" w:rsidRDefault="00163A9F" w:rsidP="0016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1</w:t>
      </w:r>
    </w:p>
    <w:p w:rsidR="00163A9F" w:rsidRPr="00915E64" w:rsidRDefault="00163A9F" w:rsidP="00163A9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АНВ?</w:t>
      </w:r>
    </w:p>
    <w:p w:rsidR="00163A9F" w:rsidRPr="00915E64" w:rsidRDefault="00163A9F" w:rsidP="00163A9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ТИ – </w:t>
      </w:r>
    </w:p>
    <w:p w:rsidR="00163A9F" w:rsidRPr="00915E64" w:rsidRDefault="00163A9F" w:rsidP="00163A9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паспорт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он разрабатывается?</w:t>
      </w:r>
    </w:p>
    <w:p w:rsidR="00163A9F" w:rsidRPr="00915E64" w:rsidRDefault="00163A9F" w:rsidP="00163A9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о пассажирах необходимы при оформлении  проездных документо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билетов)? </w:t>
      </w:r>
    </w:p>
    <w:p w:rsidR="00163A9F" w:rsidRPr="00915E64" w:rsidRDefault="00163A9F" w:rsidP="00163A9F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Перевозчик это – </w:t>
      </w:r>
    </w:p>
    <w:p w:rsidR="00163A9F" w:rsidRPr="00915E64" w:rsidRDefault="00163A9F" w:rsidP="00163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9F" w:rsidRPr="00915E64" w:rsidRDefault="00163A9F" w:rsidP="0016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2</w:t>
      </w:r>
    </w:p>
    <w:p w:rsidR="00163A9F" w:rsidRPr="00915E64" w:rsidRDefault="00163A9F" w:rsidP="00163A9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Категорирование ОТИ и ТС – </w:t>
      </w:r>
    </w:p>
    <w:p w:rsidR="00163A9F" w:rsidRPr="00915E64" w:rsidRDefault="00163A9F" w:rsidP="00163A9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информация содержится в паспорте безопасности?</w:t>
      </w:r>
    </w:p>
    <w:p w:rsidR="00163A9F" w:rsidRPr="00915E64" w:rsidRDefault="00163A9F" w:rsidP="00163A9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ТИ и перевозчики обязаны –</w:t>
      </w:r>
    </w:p>
    <w:p w:rsidR="00163A9F" w:rsidRPr="00915E64" w:rsidRDefault="00163A9F" w:rsidP="00163A9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ТИ – </w:t>
      </w:r>
    </w:p>
    <w:p w:rsidR="00163A9F" w:rsidRPr="00915E64" w:rsidRDefault="00163A9F" w:rsidP="00163A9F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Транспортные средства – </w:t>
      </w:r>
    </w:p>
    <w:p w:rsidR="00163A9F" w:rsidRPr="00915E64" w:rsidRDefault="00163A9F" w:rsidP="0016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3</w:t>
      </w:r>
    </w:p>
    <w:p w:rsidR="00163A9F" w:rsidRPr="00915E64" w:rsidRDefault="00163A9F" w:rsidP="00163A9F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АНВ?</w:t>
      </w:r>
    </w:p>
    <w:p w:rsidR="00163A9F" w:rsidRPr="00915E64" w:rsidRDefault="00163A9F" w:rsidP="00163A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Угроза захвата  – </w:t>
      </w:r>
    </w:p>
    <w:p w:rsidR="00163A9F" w:rsidRPr="00915E64" w:rsidRDefault="00163A9F" w:rsidP="00163A9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Что такое паспорт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он разрабатывается?</w:t>
      </w:r>
    </w:p>
    <w:p w:rsidR="00163A9F" w:rsidRPr="00915E64" w:rsidRDefault="00163A9F" w:rsidP="00163A9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данные о пассажирах необходимы при оформлении  проездных документо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билетов)? </w:t>
      </w:r>
    </w:p>
    <w:p w:rsidR="00163A9F" w:rsidRPr="00915E64" w:rsidRDefault="00163A9F" w:rsidP="00163A9F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Угроза хищения -  </w:t>
      </w:r>
    </w:p>
    <w:p w:rsidR="00163A9F" w:rsidRPr="00915E64" w:rsidRDefault="00163A9F" w:rsidP="00163A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A9F" w:rsidRPr="00915E64" w:rsidRDefault="00163A9F" w:rsidP="00163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№ 4</w:t>
      </w:r>
    </w:p>
    <w:p w:rsidR="00163A9F" w:rsidRPr="00915E64" w:rsidRDefault="00163A9F" w:rsidP="00163A9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взрыва - </w:t>
      </w:r>
    </w:p>
    <w:p w:rsidR="00163A9F" w:rsidRPr="00915E64" w:rsidRDefault="00163A9F" w:rsidP="00163A9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информация содержится в паспорте безопасности?</w:t>
      </w:r>
    </w:p>
    <w:p w:rsidR="00163A9F" w:rsidRPr="00915E64" w:rsidRDefault="00163A9F" w:rsidP="00163A9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Угроза поражения опасными веществами - </w:t>
      </w:r>
    </w:p>
    <w:p w:rsidR="00163A9F" w:rsidRPr="00915E64" w:rsidRDefault="00163A9F" w:rsidP="00163A9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Субъекты ТИ – </w:t>
      </w:r>
    </w:p>
    <w:p w:rsidR="00163A9F" w:rsidRPr="00915E64" w:rsidRDefault="00163A9F" w:rsidP="00163A9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данные о пассажирах необходимы при оформлении  проездных документо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билетов)? </w:t>
      </w:r>
    </w:p>
    <w:p w:rsidR="00D0140B" w:rsidRPr="00915E64" w:rsidRDefault="00D0140B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Критерии оценки письменных ответов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5» «отлично»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«4» «хорошо»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«3» «удовлетворительно»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«2» «неудовлетворительно»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D0140B" w:rsidRPr="00915E64" w:rsidRDefault="00D0140B" w:rsidP="00D0140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ТЕСТЫ </w:t>
      </w: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по </w:t>
      </w:r>
      <w:r w:rsidR="00167DDD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теме 1.1</w:t>
      </w:r>
      <w:r w:rsidR="00046C8A" w:rsidRPr="00915E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6C8A"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понятия, цели и задачи обеспечения транспортной безопасности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Тесты проводятся с целью контроля усвоенных умений, знаний и последующего анализа типичных ошибок  (затруднений) обучающихся в конце изучения раздела/темы.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A41D8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выполнение теста отводится 20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минут.</w:t>
      </w:r>
    </w:p>
    <w:p w:rsidR="00046C8A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0A41D8" w:rsidRPr="00915E64" w:rsidRDefault="00D0140B" w:rsidP="000A41D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>2. Тестовые вопросы/ задания</w:t>
      </w:r>
      <w:r w:rsidR="000A41D8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0A41D8" w:rsidRPr="00915E64" w:rsidRDefault="000A41D8" w:rsidP="000A41D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Проверяемые результаты обучения: </w:t>
      </w:r>
      <w:proofErr w:type="gramStart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2;  У1-У2; ОК 01, ОК 02; ОК 07; ПК 2.6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4E25" w:rsidRPr="00915E64" w:rsidRDefault="002E4E25" w:rsidP="002E4E25">
      <w:pPr>
        <w:autoSpaceDE w:val="0"/>
        <w:autoSpaceDN w:val="0"/>
        <w:adjustRightInd w:val="0"/>
        <w:spacing w:before="62" w:after="0" w:line="240" w:lineRule="auto"/>
        <w:ind w:right="14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 № 1</w:t>
      </w:r>
    </w:p>
    <w:p w:rsidR="002E4E25" w:rsidRPr="00915E64" w:rsidRDefault="002E4E25" w:rsidP="002E4E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6"/>
        <w:gridCol w:w="13"/>
        <w:gridCol w:w="2556"/>
        <w:gridCol w:w="5652"/>
        <w:gridCol w:w="59"/>
      </w:tblGrid>
      <w:tr w:rsidR="002E4E25" w:rsidRPr="00915E64" w:rsidTr="006C6C4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43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№ </w:t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п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>/п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112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Вопрос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1536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Варианты ответа</w:t>
            </w:r>
          </w:p>
        </w:tc>
      </w:tr>
      <w:tr w:rsidR="002E4E25" w:rsidRPr="00915E64" w:rsidTr="006C6C4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right="62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Акт незаконного вмешательства — это: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5" w:firstLine="5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Противоправное действие (бездействие), 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том числе террористический акт, угрожающее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безопасной деятельности транспортного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комплекса, повлекшее за собой причинение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вреда жизни и здоровью людей,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материальный ущерб либо создавшее угрозу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наступления таких последствий;</w:t>
            </w:r>
          </w:p>
          <w:p w:rsidR="002E4E25" w:rsidRPr="00915E64" w:rsidRDefault="002E4E25" w:rsidP="006C6C4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5"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Нападение на подразделение транспортной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безопасности с целью захвата объекта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транспортной инфраструктуры;</w:t>
            </w:r>
          </w:p>
          <w:p w:rsidR="002E4E25" w:rsidRPr="00915E64" w:rsidRDefault="002E4E25" w:rsidP="006C6C4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74" w:lineRule="exact"/>
              <w:ind w:right="5"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Противоправное, общественно опасное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деяние (действие или бездействие)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нарушающее либо создающее возможность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нарушения нормальной деятельности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субъектов транспортной инфраструктуры, не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влекущее за собой угрозы для жизни,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здоровья, имущества граждан, иных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государственно значимых интересов;</w:t>
            </w:r>
          </w:p>
          <w:p w:rsidR="002E4E25" w:rsidRPr="00915E64" w:rsidRDefault="002E4E25" w:rsidP="006C6C4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74" w:lineRule="exact"/>
              <w:ind w:right="5"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Несанкционированное проникновение на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объект транспортной инфраструктуры.</w:t>
            </w:r>
          </w:p>
        </w:tc>
      </w:tr>
      <w:tr w:rsidR="002E4E25" w:rsidRPr="00915E64" w:rsidTr="006C6C4E">
        <w:trPr>
          <w:gridAfter w:val="1"/>
          <w:wAfter w:w="59" w:type="dxa"/>
        </w:trPr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83" w:lineRule="exact"/>
              <w:ind w:right="106" w:firstLine="5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Компетентные органы в области обеспечения </w:t>
            </w: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транспортной безопасности </w:t>
            </w: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— это: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74" w:lineRule="exact"/>
              <w:ind w:firstLine="4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Федеральный орган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 в области обеспечения безопасности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Федерации;</w:t>
            </w:r>
          </w:p>
          <w:p w:rsidR="002E4E25" w:rsidRPr="00915E64" w:rsidRDefault="002E4E25" w:rsidP="006C6C4E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74" w:lineRule="exact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Федеральный орган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власти, осуществляющий функции по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выработке государственной политики 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нормативно-правовому регулированию 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сфере внутренних дел;</w:t>
            </w:r>
          </w:p>
          <w:p w:rsidR="002E4E25" w:rsidRPr="00915E64" w:rsidRDefault="002E4E25" w:rsidP="006C6C4E">
            <w:pPr>
              <w:tabs>
                <w:tab w:val="left" w:pos="610"/>
              </w:tabs>
              <w:autoSpaceDE w:val="0"/>
              <w:autoSpaceDN w:val="0"/>
              <w:adjustRightInd w:val="0"/>
              <w:spacing w:after="0" w:line="274" w:lineRule="exact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Федеральные органы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власти, уполномоченные Правительством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Российской Федерации осуществлять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функции по оказанию государственных услуг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 области обеспечения транспортной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безопасности;</w:t>
            </w:r>
          </w:p>
          <w:p w:rsidR="002E4E25" w:rsidRPr="00915E64" w:rsidRDefault="002E4E25" w:rsidP="006C6C4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Организации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привлекаемые к обеспечению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lastRenderedPageBreak/>
              <w:t>транспортной безопасности на объекте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транспортной инфраструктуры.</w:t>
            </w:r>
          </w:p>
        </w:tc>
      </w:tr>
      <w:tr w:rsidR="002E4E25" w:rsidRPr="00915E64" w:rsidTr="006C6C4E">
        <w:trPr>
          <w:gridAfter w:val="1"/>
          <w:wAfter w:w="59" w:type="dxa"/>
        </w:trPr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Понятие «зона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транспортной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безопасности»:</w:t>
            </w:r>
          </w:p>
        </w:tc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725"/>
              </w:tabs>
              <w:autoSpaceDE w:val="0"/>
              <w:autoSpaceDN w:val="0"/>
              <w:adjustRightInd w:val="0"/>
              <w:spacing w:after="0" w:line="274" w:lineRule="exact"/>
              <w:ind w:firstLine="4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1)Участок местности, обозначенный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границами, на котором проводятся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мероприятия по обеспечению транспортной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безопасности;</w:t>
            </w:r>
          </w:p>
          <w:p w:rsidR="002E4E25" w:rsidRPr="00915E64" w:rsidRDefault="002E4E25" w:rsidP="006C6C4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Объект транспортной инфраструктуры, его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часть (наземная, подземная, воздушная,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надводная), транспортное средство, его часть,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для которых в соответствии с требованиями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по обеспечению транспортной безопасности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устанавливается особый режим прохода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(проезда) физических лиц (транспортных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средств) и проноса (провоза) грузов, багажа,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ручной клади, личных вещей либо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перемещения животных;</w:t>
            </w:r>
            <w:proofErr w:type="gramEnd"/>
          </w:p>
          <w:p w:rsidR="002E4E25" w:rsidRPr="00915E64" w:rsidRDefault="002E4E25" w:rsidP="006C6C4E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74" w:lineRule="exact"/>
              <w:ind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Комплекс зданий, сооружений, устройств 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оборудование, обеспечивающие</w:t>
            </w:r>
            <w:r w:rsidR="007F7DA4" w:rsidRPr="00915E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функционирование транспортного комплекса</w:t>
            </w:r>
            <w:r w:rsidR="007F7DA4" w:rsidRPr="00915E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и защиту от актов незаконного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вмешательства;</w:t>
            </w:r>
          </w:p>
          <w:p w:rsidR="002E4E25" w:rsidRPr="00915E64" w:rsidRDefault="002E4E25" w:rsidP="006C6C4E">
            <w:pPr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ind w:firstLine="1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4)Объект, территория специально</w:t>
            </w:r>
            <w:r w:rsidR="007F7DA4" w:rsidRPr="00915E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огороженные и на </w:t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которых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устанавливается</w:t>
            </w:r>
            <w:r w:rsidR="007F7DA4" w:rsidRPr="00915E64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пропускной и </w:t>
            </w:r>
            <w:proofErr w:type="spell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внутриобъектовый</w:t>
            </w:r>
            <w:proofErr w:type="spell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режимы.</w:t>
            </w:r>
          </w:p>
        </w:tc>
      </w:tr>
      <w:tr w:rsidR="002E4E25" w:rsidRPr="00915E64" w:rsidTr="006C6C4E"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41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4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Сколько категорий объектов транспортной инфраструктуры и транспортных средств железнодорожного транспорта: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Три;</w:t>
            </w:r>
          </w:p>
          <w:p w:rsidR="002E4E25" w:rsidRPr="00915E64" w:rsidRDefault="002E4E25" w:rsidP="006C6C4E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Две;</w:t>
            </w:r>
          </w:p>
          <w:p w:rsidR="002E4E25" w:rsidRPr="00915E64" w:rsidRDefault="002E4E25" w:rsidP="006C6C4E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Четыре;</w:t>
            </w:r>
          </w:p>
          <w:p w:rsidR="002E4E25" w:rsidRPr="00915E64" w:rsidRDefault="002E4E25" w:rsidP="006C6C4E">
            <w:pPr>
              <w:tabs>
                <w:tab w:val="left" w:pos="37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Пять.</w:t>
            </w:r>
          </w:p>
        </w:tc>
      </w:tr>
      <w:tr w:rsidR="002E4E25" w:rsidRPr="00915E64" w:rsidTr="006C6C4E"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3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Кем  утверждаются планы обеспечения транспортной безопасности объектов транспортной инфраструктуры: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Субъектом транспортной инфраструктуры;</w:t>
            </w:r>
          </w:p>
          <w:p w:rsidR="002E4E25" w:rsidRPr="00915E64" w:rsidRDefault="002E4E25" w:rsidP="006C6C4E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74" w:lineRule="exact"/>
              <w:ind w:right="24"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Федеральным   органом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 в области обеспечения безопасности Российской Федерации;</w:t>
            </w:r>
          </w:p>
          <w:p w:rsidR="002E4E25" w:rsidRPr="00915E64" w:rsidRDefault="002E4E25" w:rsidP="006C6C4E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74" w:lineRule="exact"/>
              <w:ind w:right="24" w:firstLine="1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Компетентным     органом     в области обеспечения транспортной безопасности;</w:t>
            </w:r>
          </w:p>
          <w:p w:rsidR="002E4E25" w:rsidRPr="00915E64" w:rsidRDefault="002E4E25" w:rsidP="006C6C4E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74" w:lineRule="exact"/>
              <w:ind w:right="24" w:firstLine="10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Специализированной     организацией 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области обеспечения транспортной безопасности.</w:t>
            </w:r>
          </w:p>
        </w:tc>
      </w:tr>
      <w:tr w:rsidR="002E4E25" w:rsidRPr="00915E64" w:rsidTr="006C6C4E"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3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Что относится к объектам железнодорожной транспортной инфраструктуры: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878"/>
              </w:tabs>
              <w:autoSpaceDE w:val="0"/>
              <w:autoSpaceDN w:val="0"/>
              <w:adjustRightInd w:val="0"/>
              <w:spacing w:after="0" w:line="274" w:lineRule="exact"/>
              <w:ind w:right="10" w:firstLine="58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Здания,      строения, сооружения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обеспечивающие функционирование объектов  транспортной  инфраструктуры и транспортных средств;</w:t>
            </w:r>
          </w:p>
          <w:p w:rsidR="002E4E25" w:rsidRPr="00915E64" w:rsidRDefault="002E4E25" w:rsidP="006C6C4E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74" w:lineRule="exact"/>
              <w:ind w:right="10"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Объекты железнодорожного транспорта, участвующие в обеспечении перевозочного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процесса;</w:t>
            </w:r>
          </w:p>
          <w:p w:rsidR="002E4E25" w:rsidRPr="00915E64" w:rsidRDefault="002E4E25" w:rsidP="006C6C4E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74" w:lineRule="exact"/>
              <w:ind w:right="10"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Железнодорожные вокзалы и станции, тоннели,      эстакады,      мосты, участки железнодорожных   путей,   а   также иные обеспечивающие функционирование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транспортного         комплекса здания, сооружения,   устройства   и оборудование, определяемые   Правительством Российской Федерации;</w:t>
            </w:r>
          </w:p>
          <w:p w:rsidR="002E4E25" w:rsidRPr="00915E64" w:rsidRDefault="002E4E25" w:rsidP="006C6C4E">
            <w:pPr>
              <w:tabs>
                <w:tab w:val="left" w:pos="398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Железнодорожные станции.</w:t>
            </w:r>
          </w:p>
        </w:tc>
      </w:tr>
      <w:tr w:rsidR="002E4E25" w:rsidRPr="00915E64" w:rsidTr="006C6C4E"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right="24" w:firstLine="2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Для чего проводится оценка уязвимости </w:t>
            </w: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объектов транспортной инфраструктуры и транспортных средств: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586"/>
              </w:tabs>
              <w:autoSpaceDE w:val="0"/>
              <w:autoSpaceDN w:val="0"/>
              <w:adjustRightInd w:val="0"/>
              <w:spacing w:after="0" w:line="274" w:lineRule="exact"/>
              <w:ind w:right="29" w:firstLine="43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lastRenderedPageBreak/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Для   отнесения   их   к определенным категориям    с    учетом    </w:t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степени угрозы совершения          актов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незаконного вмешательства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>;</w:t>
            </w:r>
          </w:p>
          <w:p w:rsidR="002E4E25" w:rsidRPr="00915E64" w:rsidRDefault="002E4E25" w:rsidP="006C6C4E">
            <w:pPr>
              <w:tabs>
                <w:tab w:val="left" w:pos="586"/>
              </w:tabs>
              <w:autoSpaceDE w:val="0"/>
              <w:autoSpaceDN w:val="0"/>
              <w:adjustRightInd w:val="0"/>
              <w:spacing w:after="0" w:line="274" w:lineRule="exact"/>
              <w:ind w:right="29" w:firstLine="1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Для   определения   мест   на объектах железнодорожного    транспорта, наиболее подверженных        актам незаконного вмешательства;</w:t>
            </w:r>
          </w:p>
          <w:p w:rsidR="002E4E25" w:rsidRPr="00915E64" w:rsidRDefault="002E4E25" w:rsidP="006C6C4E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74" w:lineRule="exact"/>
              <w:ind w:right="29" w:firstLine="1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Для определения степени защищенности объектов транспортной  инфраструктуры и транспортных средств от угроз совершения актов незаконного вмешательства;</w:t>
            </w:r>
          </w:p>
          <w:p w:rsidR="002E4E25" w:rsidRPr="00915E64" w:rsidRDefault="002E4E25" w:rsidP="006C6C4E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74" w:lineRule="exact"/>
              <w:ind w:right="29" w:firstLine="14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Для определения готовности   объекта к отражению     угроз     актов незаконного вмешательства.</w:t>
            </w:r>
          </w:p>
        </w:tc>
      </w:tr>
      <w:tr w:rsidR="002E4E25" w:rsidRPr="00915E64" w:rsidTr="006C6C4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69" w:lineRule="exact"/>
              <w:ind w:left="10" w:hanging="1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Что     понимается под субъектом транспортной инфраструктуры: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74" w:lineRule="exact"/>
              <w:ind w:firstLine="4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Специализированные организации в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области обеспечения транспортной безопасности, юридические лица, аккредитованные компетентными органами в области обеспечения транспортной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безопасности;</w:t>
            </w:r>
          </w:p>
          <w:p w:rsidR="002E4E25" w:rsidRPr="00915E64" w:rsidRDefault="002E4E25" w:rsidP="006C6C4E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Юридические лица, индивидуальные предприниматели и физические лица,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являющиеся собственниками объектов транспортной инфраструктуры и (или) транспортных средств или использующие их на ином законном основании;</w:t>
            </w:r>
          </w:p>
          <w:p w:rsidR="002E4E25" w:rsidRPr="00915E64" w:rsidRDefault="002E4E25" w:rsidP="006C6C4E">
            <w:pPr>
              <w:tabs>
                <w:tab w:val="left" w:pos="643"/>
              </w:tabs>
              <w:autoSpaceDE w:val="0"/>
              <w:autoSpaceDN w:val="0"/>
              <w:adjustRightInd w:val="0"/>
              <w:spacing w:after="0" w:line="274" w:lineRule="exact"/>
              <w:ind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Компетентные органы в области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обеспечения транспортной безопасности;</w:t>
            </w:r>
          </w:p>
          <w:p w:rsidR="002E4E25" w:rsidRPr="00915E64" w:rsidRDefault="002E4E25" w:rsidP="006C6C4E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74" w:lineRule="exact"/>
              <w:ind w:firstLine="1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Юридическое лицо или индивидуальный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 xml:space="preserve">предприниматель, принявшие на себя обязанность доставить пассажира, вверенный им отправителем груз, багаж, </w:t>
            </w:r>
            <w:proofErr w:type="spell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грузобагаж</w:t>
            </w:r>
            <w:proofErr w:type="spell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из пункта отправления в пункт назначения.</w:t>
            </w:r>
          </w:p>
        </w:tc>
      </w:tr>
      <w:tr w:rsidR="002E4E25" w:rsidRPr="00915E64" w:rsidTr="006C6C4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7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83" w:lineRule="exact"/>
              <w:ind w:right="86" w:firstLine="1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Транспортная безопасность — это: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74" w:lineRule="exact"/>
              <w:ind w:right="14" w:firstLine="3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Состояние защищенности объектов транспортной инфраструктуры и транспортных средств от актов незаконного вмешательства;</w:t>
            </w:r>
          </w:p>
          <w:p w:rsidR="002E4E25" w:rsidRPr="00915E64" w:rsidRDefault="002E4E25" w:rsidP="006C6C4E">
            <w:pPr>
              <w:tabs>
                <w:tab w:val="left" w:pos="691"/>
              </w:tabs>
              <w:autoSpaceDE w:val="0"/>
              <w:autoSpaceDN w:val="0"/>
              <w:adjustRightInd w:val="0"/>
              <w:spacing w:after="0" w:line="274" w:lineRule="exact"/>
              <w:ind w:right="14" w:firstLine="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Комплексное системное понятие, направленное на достижение защиты интересов ряда субъектов;</w:t>
            </w:r>
          </w:p>
          <w:p w:rsidR="002E4E25" w:rsidRPr="00915E64" w:rsidRDefault="002E4E25" w:rsidP="006C6C4E">
            <w:pPr>
              <w:tabs>
                <w:tab w:val="left" w:pos="422"/>
              </w:tabs>
              <w:autoSpaceDE w:val="0"/>
              <w:autoSpaceDN w:val="0"/>
              <w:adjustRightInd w:val="0"/>
              <w:spacing w:after="0" w:line="274" w:lineRule="exact"/>
              <w:ind w:right="14" w:firstLine="1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Защита пассажиров от несчастных случаев на транспортных средствах, чрезвычайных происшествий природного и техногенного характера;</w:t>
            </w:r>
          </w:p>
          <w:p w:rsidR="002E4E25" w:rsidRPr="00915E64" w:rsidRDefault="002E4E25" w:rsidP="006C6C4E">
            <w:pPr>
              <w:tabs>
                <w:tab w:val="left" w:pos="850"/>
              </w:tabs>
              <w:autoSpaceDE w:val="0"/>
              <w:autoSpaceDN w:val="0"/>
              <w:adjustRightInd w:val="0"/>
              <w:spacing w:after="0" w:line="274" w:lineRule="exact"/>
              <w:ind w:right="14" w:firstLine="1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Предупреждение и пресечение преступлений на объектах транспортной инфраструктуры.</w:t>
            </w:r>
          </w:p>
        </w:tc>
      </w:tr>
      <w:tr w:rsidR="002E4E25" w:rsidRPr="00915E64" w:rsidTr="006C6C4E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8" w:lineRule="exact"/>
              <w:ind w:firstLine="1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Транспортные средства — это:</w:t>
            </w:r>
          </w:p>
        </w:tc>
        <w:tc>
          <w:tcPr>
            <w:tcW w:w="5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509"/>
              </w:tabs>
              <w:autoSpaceDE w:val="0"/>
              <w:autoSpaceDN w:val="0"/>
              <w:adjustRightInd w:val="0"/>
              <w:spacing w:after="0" w:line="274" w:lineRule="exact"/>
              <w:ind w:right="29"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Средства перевозки пассажиров, грузов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и багажа, включая специализированное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транспортное оборудование;</w:t>
            </w:r>
          </w:p>
          <w:p w:rsidR="002E4E25" w:rsidRPr="00915E64" w:rsidRDefault="002E4E25" w:rsidP="006C6C4E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4" w:lineRule="exact"/>
              <w:ind w:right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Воздушные суда, суда, используемые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 целях торгового мореплавания или судоходства, железнодорожный подвижной состав, подвижной состав автомобильного и электрического городского наземного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пассажирского транспорта в значениях, устанавливаемых транспортными кодексами и уставами;</w:t>
            </w:r>
            <w:proofErr w:type="gramEnd"/>
          </w:p>
          <w:p w:rsidR="002E4E25" w:rsidRPr="00915E64" w:rsidRDefault="002E4E25" w:rsidP="006C6C4E">
            <w:pPr>
              <w:tabs>
                <w:tab w:val="left" w:pos="547"/>
              </w:tabs>
              <w:autoSpaceDE w:val="0"/>
              <w:autoSpaceDN w:val="0"/>
              <w:adjustRightInd w:val="0"/>
              <w:spacing w:after="0" w:line="274" w:lineRule="exact"/>
              <w:ind w:right="29" w:firstLine="7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Средства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используемые в перевозочном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процессе по доставке пассажиров, грузов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и багажа;</w:t>
            </w:r>
          </w:p>
          <w:p w:rsidR="002E4E25" w:rsidRPr="00915E64" w:rsidRDefault="002E4E25" w:rsidP="006C6C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74" w:lineRule="exact"/>
              <w:ind w:right="29" w:firstLine="5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Устройства, предназначенные для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перевозки физических лиц, грузов, багажа,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ручной клади, личных вещей, животных или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оборудования, установленных на указанных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транспортных     средствах     устройств, </w:t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в</w:t>
            </w:r>
            <w:proofErr w:type="gramEnd"/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значениях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t>, определенных транспортными кодексами и уставами.</w:t>
            </w:r>
          </w:p>
        </w:tc>
      </w:tr>
      <w:tr w:rsidR="002E4E25" w:rsidRPr="00915E64" w:rsidTr="006C6C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2E4E25" w:rsidRPr="00915E64" w:rsidTr="006C6C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98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11.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43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План обеспечения </w:t>
            </w: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транспортной безопасности объекта транспортной инфраструктуры или транспортного средства разрабатывается: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653"/>
              </w:tabs>
              <w:autoSpaceDE w:val="0"/>
              <w:autoSpaceDN w:val="0"/>
              <w:adjustRightInd w:val="0"/>
              <w:spacing w:after="0" w:line="269" w:lineRule="exact"/>
              <w:ind w:firstLine="62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Компетентными органами в области</w:t>
            </w: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>обеспечения транспортной безопасности;</w:t>
            </w:r>
          </w:p>
          <w:p w:rsidR="002E4E25" w:rsidRPr="00915E64" w:rsidRDefault="002E4E25" w:rsidP="006C6C4E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69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2)Субъектом транспортной инфраструктуры;</w:t>
            </w:r>
          </w:p>
          <w:p w:rsidR="002E4E25" w:rsidRPr="00915E64" w:rsidRDefault="002E4E25" w:rsidP="006C6C4E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69" w:lineRule="exact"/>
              <w:ind w:firstLine="3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3)Органами исполнительной власти субъекта РФ;</w:t>
            </w:r>
          </w:p>
          <w:p w:rsidR="002E4E25" w:rsidRPr="00915E64" w:rsidRDefault="002E4E25" w:rsidP="006C6C4E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69" w:lineRule="exact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4)Федеральными органами исполнительной власти.</w:t>
            </w:r>
          </w:p>
        </w:tc>
      </w:tr>
      <w:tr w:rsidR="002E4E25" w:rsidRPr="00915E64" w:rsidTr="006C6C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12.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ind w:firstLine="38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Кем устанавливается порядок </w:t>
            </w:r>
            <w:proofErr w:type="gramStart"/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разработки планов обеспечения транспортной безопасности объектов транспортной</w:t>
            </w:r>
            <w:proofErr w:type="gramEnd"/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инфраструктуры и (или) транспортных средств: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74" w:lineRule="exact"/>
              <w:ind w:right="14" w:firstLine="5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1)Федеральным органом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 в области обеспечения безопасности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Российской Федерации;</w:t>
            </w:r>
          </w:p>
          <w:p w:rsidR="002E4E25" w:rsidRPr="00915E64" w:rsidRDefault="002E4E25" w:rsidP="006C6C4E">
            <w:pPr>
              <w:tabs>
                <w:tab w:val="left" w:pos="552"/>
              </w:tabs>
              <w:autoSpaceDE w:val="0"/>
              <w:autoSpaceDN w:val="0"/>
              <w:adjustRightInd w:val="0"/>
              <w:spacing w:after="0" w:line="274" w:lineRule="exact"/>
              <w:ind w:right="14" w:firstLine="2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2)Федеральным органом исполнительной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власти, осуществляющим функции по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выработке государственной политики 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нормативно-правовому регулированию в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сфере транспорта по согласованию с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федеральным органом исполнительной власти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 области обеспечения безопасности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Российской Федерации и федеральным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органом исполнительной власти,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осуществляющим функции по выработке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государственной политики и нормативн</w:t>
            </w: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о-</w:t>
            </w:r>
            <w:proofErr w:type="gramEnd"/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правовому регулированию в сфере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внутренних дел;</w:t>
            </w:r>
          </w:p>
          <w:p w:rsidR="002E4E25" w:rsidRPr="00915E64" w:rsidRDefault="002E4E25" w:rsidP="006C6C4E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right="14" w:firstLine="2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субъектами транспортной инфраструктуры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и (или) перевозчиками;</w:t>
            </w:r>
          </w:p>
          <w:p w:rsidR="002E4E25" w:rsidRPr="00915E64" w:rsidRDefault="002E4E25" w:rsidP="006C6C4E">
            <w:pPr>
              <w:tabs>
                <w:tab w:val="left" w:pos="413"/>
              </w:tabs>
              <w:autoSpaceDE w:val="0"/>
              <w:autoSpaceDN w:val="0"/>
              <w:adjustRightInd w:val="0"/>
              <w:spacing w:after="0" w:line="274" w:lineRule="exact"/>
              <w:ind w:right="14" w:firstLine="19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Правительством Российской Федерации по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представлению федерального органа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исполнительной власти, осуществляющего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функции по выработке государственной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политики и нормативно-правовому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регулированию в сфере транспорта.</w:t>
            </w:r>
          </w:p>
        </w:tc>
      </w:tr>
      <w:tr w:rsidR="002E4E25" w:rsidRPr="00915E64" w:rsidTr="006C6C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13.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7D1138">
            <w:pPr>
              <w:autoSpaceDE w:val="0"/>
              <w:autoSpaceDN w:val="0"/>
              <w:adjustRightInd w:val="0"/>
              <w:spacing w:after="0" w:line="240" w:lineRule="auto"/>
              <w:ind w:right="1546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Пропуск</w:t>
            </w:r>
            <w:r w:rsidR="007D1138"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но</w:t>
            </w: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й режим: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312"/>
              </w:tabs>
              <w:autoSpaceDE w:val="0"/>
              <w:autoSpaceDN w:val="0"/>
              <w:adjustRightInd w:val="0"/>
              <w:spacing w:after="0" w:line="240" w:lineRule="auto"/>
              <w:ind w:right="5" w:firstLine="1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Порядок, обеспечиваемый совокупностью мероприятий и правил, выполняемых лицами, находящимися на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охраняемых объектах, в соответствии с требованиями   внутреннего трудового распорядка и пожарной безопасности;</w:t>
            </w:r>
          </w:p>
          <w:p w:rsidR="002E4E25" w:rsidRPr="00915E64" w:rsidRDefault="002E4E25" w:rsidP="006C6C4E">
            <w:pPr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2)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вноса     (выноса),     ввоза (вывоза) имущества на охраняемые объекты и сохраняемых объектов;</w:t>
            </w:r>
            <w:proofErr w:type="gramEnd"/>
          </w:p>
          <w:p w:rsidR="002E4E25" w:rsidRPr="00915E64" w:rsidRDefault="002E4E25" w:rsidP="006C6C4E">
            <w:pPr>
              <w:tabs>
                <w:tab w:val="left" w:pos="662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3)Защита    охраняемых объектов, являющихся государственной собственностью и находящихся в сфере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ведения соответствующих федеральных органов исполнительной власти;</w:t>
            </w:r>
          </w:p>
          <w:p w:rsidR="002E4E25" w:rsidRPr="00915E64" w:rsidRDefault="002E4E25" w:rsidP="006C6C4E">
            <w:pPr>
              <w:tabs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Все вышеперечисленные.</w:t>
            </w:r>
          </w:p>
        </w:tc>
      </w:tr>
      <w:tr w:rsidR="002E4E25" w:rsidRPr="00915E64" w:rsidTr="006C6C4E"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14.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Террористический акт: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86" w:lineRule="exact"/>
              <w:ind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1)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 xml:space="preserve">Совершение взрыва, поджога </w:t>
            </w:r>
            <w:proofErr w:type="spellStart"/>
            <w:r w:rsidRPr="00915E64">
              <w:rPr>
                <w:rFonts w:ascii="Times New Roman" w:eastAsia="Calibri" w:hAnsi="Times New Roman" w:cs="Times New Roman"/>
                <w:lang w:eastAsia="ru-RU"/>
              </w:rPr>
              <w:t>илииных</w:t>
            </w:r>
            <w:proofErr w:type="spellEnd"/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      действий,      связанных с устрашением населения и создающих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 xml:space="preserve">опасность гибели человека, причинения значительного имущественного ущерба либо наступления экологической 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катастрофы или иных особо тяжких последствий, в целях противоправного воздействия на принятие решения органами государственной власти, органами местного самоуправления или международными организациями, а также угроза совершения указанных действий в тех же целях;</w:t>
            </w:r>
          </w:p>
          <w:p w:rsidR="002E4E25" w:rsidRPr="00915E64" w:rsidRDefault="002E4E25" w:rsidP="006C6C4E">
            <w:pPr>
              <w:tabs>
                <w:tab w:val="left" w:pos="686"/>
              </w:tabs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2)Пропаганда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осуществления такой деятельности;</w:t>
            </w:r>
          </w:p>
          <w:p w:rsidR="002E4E25" w:rsidRPr="00915E64" w:rsidRDefault="002E4E25" w:rsidP="006C6C4E">
            <w:pPr>
              <w:tabs>
                <w:tab w:val="left" w:pos="581"/>
              </w:tabs>
              <w:autoSpaceDE w:val="0"/>
              <w:autoSpaceDN w:val="0"/>
              <w:adjustRightInd w:val="0"/>
              <w:spacing w:after="0" w:line="274" w:lineRule="exact"/>
              <w:ind w:firstLine="5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3)Идеология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br/>
              <w:t>(или) иными формами противоправных насильственных действий;</w:t>
            </w:r>
          </w:p>
          <w:p w:rsidR="002E4E25" w:rsidRPr="00915E64" w:rsidRDefault="002E4E25" w:rsidP="006C6C4E">
            <w:pPr>
              <w:tabs>
                <w:tab w:val="left" w:pos="442"/>
              </w:tabs>
              <w:autoSpaceDE w:val="0"/>
              <w:autoSpaceDN w:val="0"/>
              <w:adjustRightInd w:val="0"/>
              <w:spacing w:after="0" w:line="274" w:lineRule="exact"/>
              <w:ind w:left="5" w:hanging="5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lang w:eastAsia="ru-RU"/>
              </w:rPr>
              <w:t>4)</w:t>
            </w:r>
            <w:r w:rsidRPr="00915E64">
              <w:rPr>
                <w:rFonts w:ascii="Times New Roman" w:eastAsia="Calibri" w:hAnsi="Times New Roman" w:cs="Times New Roman"/>
                <w:lang w:eastAsia="ru-RU"/>
              </w:rPr>
              <w:tab/>
              <w:t>Комплекс специальных, оперативно-боевых, войсковых и иных мероприятий с применением боевой техники, оружия и специальных средств.</w:t>
            </w:r>
          </w:p>
        </w:tc>
      </w:tr>
      <w:tr w:rsidR="002E4E25" w:rsidRPr="00915E64" w:rsidTr="006C6C4E">
        <w:trPr>
          <w:trHeight w:val="1568"/>
        </w:trPr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b/>
                <w:lang w:eastAsia="ru-RU"/>
              </w:rPr>
              <w:t>15.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Когда был принят </w:t>
            </w:r>
            <w:proofErr w:type="spellStart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</w:t>
            </w:r>
            <w:proofErr w:type="spellEnd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закон РФ «О транспорт</w:t>
            </w:r>
          </w:p>
          <w:p w:rsidR="002E4E25" w:rsidRPr="00915E64" w:rsidRDefault="002E4E25" w:rsidP="006C6C4E">
            <w:pPr>
              <w:autoSpaceDE w:val="0"/>
              <w:autoSpaceDN w:val="0"/>
              <w:adjustRightInd w:val="0"/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безопасности?»</w:t>
            </w:r>
          </w:p>
        </w:tc>
        <w:tc>
          <w:tcPr>
            <w:tcW w:w="5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E25" w:rsidRPr="00915E64" w:rsidRDefault="002E4E25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9 февраля 2007 года</w:t>
            </w:r>
          </w:p>
          <w:p w:rsidR="002E4E25" w:rsidRPr="00915E64" w:rsidRDefault="002E4E25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12 декабря 1993 года</w:t>
            </w:r>
          </w:p>
          <w:p w:rsidR="002E4E25" w:rsidRPr="00915E64" w:rsidRDefault="002E4E25" w:rsidP="006C6C4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19 августа 1998 года</w:t>
            </w:r>
          </w:p>
          <w:p w:rsidR="002E4E25" w:rsidRPr="00915E64" w:rsidRDefault="002E4E25" w:rsidP="006C6C4E">
            <w:pPr>
              <w:tabs>
                <w:tab w:val="left" w:pos="514"/>
              </w:tabs>
              <w:autoSpaceDE w:val="0"/>
              <w:autoSpaceDN w:val="0"/>
              <w:adjustRightInd w:val="0"/>
              <w:spacing w:after="0" w:line="286" w:lineRule="exact"/>
              <w:ind w:firstLine="29"/>
              <w:rPr>
                <w:rFonts w:ascii="Times New Roman" w:eastAsia="Calibri" w:hAnsi="Times New Roman" w:cs="Times New Roman"/>
                <w:lang w:eastAsia="ru-RU"/>
              </w:rPr>
            </w:pPr>
            <w:r w:rsidRPr="00915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19  августа 1991 года</w:t>
            </w: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ind w:left="103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Эталоны ответов</w:t>
      </w: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02"/>
        <w:gridCol w:w="427"/>
        <w:gridCol w:w="6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66"/>
        <w:gridCol w:w="550"/>
        <w:gridCol w:w="496"/>
      </w:tblGrid>
      <w:tr w:rsidR="00F55662" w:rsidRPr="00915E64" w:rsidTr="00F55662">
        <w:tc>
          <w:tcPr>
            <w:tcW w:w="1809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 вопроса</w:t>
            </w:r>
          </w:p>
        </w:tc>
        <w:tc>
          <w:tcPr>
            <w:tcW w:w="502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7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1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567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567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567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DDD" w:rsidRPr="00915E64" w:rsidRDefault="00167DDD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DDD" w:rsidRPr="00915E64" w:rsidRDefault="00167DDD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167DDD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167DDD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167DDD" w:rsidRPr="00915E64" w:rsidRDefault="00167DDD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15</w:t>
            </w:r>
          </w:p>
        </w:tc>
      </w:tr>
      <w:tr w:rsidR="00F55662" w:rsidRPr="00915E64" w:rsidTr="00F55662">
        <w:tc>
          <w:tcPr>
            <w:tcW w:w="1809" w:type="dxa"/>
          </w:tcPr>
          <w:p w:rsidR="00167DDD" w:rsidRPr="00915E64" w:rsidRDefault="00167DDD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Ответ:</w:t>
            </w:r>
          </w:p>
        </w:tc>
        <w:tc>
          <w:tcPr>
            <w:tcW w:w="502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7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1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</w:tcPr>
          <w:p w:rsidR="00167DDD" w:rsidRPr="00915E64" w:rsidRDefault="00F55662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DDD" w:rsidRPr="00915E64" w:rsidRDefault="00F55662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67DDD" w:rsidRPr="00915E64" w:rsidRDefault="00F55662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F55662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7D1138" w:rsidP="00167D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7D1138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540137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167DDD" w:rsidRPr="00915E64" w:rsidRDefault="00540137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96" w:type="dxa"/>
            <w:tcBorders>
              <w:left w:val="single" w:sz="4" w:space="0" w:color="auto"/>
            </w:tcBorders>
          </w:tcPr>
          <w:p w:rsidR="00167DDD" w:rsidRPr="00915E64" w:rsidRDefault="00540137" w:rsidP="00D014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</w:t>
            </w: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 Критерии оценки </w:t>
      </w:r>
    </w:p>
    <w:p w:rsidR="00D0140B" w:rsidRPr="00915E64" w:rsidRDefault="00D0140B" w:rsidP="00D0140B">
      <w:pPr>
        <w:suppressAutoHyphens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7"/>
        <w:gridCol w:w="4887"/>
      </w:tblGrid>
      <w:tr w:rsidR="00D0140B" w:rsidRPr="00915E64" w:rsidTr="00D0140B">
        <w:trPr>
          <w:trHeight w:val="455"/>
        </w:trPr>
        <w:tc>
          <w:tcPr>
            <w:tcW w:w="2528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Оценка</w:t>
            </w:r>
          </w:p>
        </w:tc>
        <w:tc>
          <w:tcPr>
            <w:tcW w:w="2472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верных ответов</w:t>
            </w:r>
          </w:p>
        </w:tc>
      </w:tr>
      <w:tr w:rsidR="00D0140B" w:rsidRPr="00915E64" w:rsidTr="00D0140B">
        <w:trPr>
          <w:trHeight w:val="109"/>
        </w:trPr>
        <w:tc>
          <w:tcPr>
            <w:tcW w:w="2528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«5» - отлично </w:t>
            </w:r>
          </w:p>
        </w:tc>
        <w:tc>
          <w:tcPr>
            <w:tcW w:w="2472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Выполнено 91-100 % заданий</w:t>
            </w:r>
          </w:p>
        </w:tc>
      </w:tr>
      <w:tr w:rsidR="00D0140B" w:rsidRPr="00915E64" w:rsidTr="00D0140B">
        <w:trPr>
          <w:trHeight w:val="109"/>
        </w:trPr>
        <w:tc>
          <w:tcPr>
            <w:tcW w:w="2528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«4» - хорошо </w:t>
            </w:r>
          </w:p>
        </w:tc>
        <w:tc>
          <w:tcPr>
            <w:tcW w:w="2472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Выполнено 76-90% заданий</w:t>
            </w:r>
          </w:p>
        </w:tc>
      </w:tr>
      <w:tr w:rsidR="00D0140B" w:rsidRPr="00915E64" w:rsidTr="00D0140B">
        <w:trPr>
          <w:trHeight w:val="109"/>
        </w:trPr>
        <w:tc>
          <w:tcPr>
            <w:tcW w:w="2528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Выполнено 61-75 % заданий</w:t>
            </w:r>
          </w:p>
        </w:tc>
      </w:tr>
      <w:tr w:rsidR="00D0140B" w:rsidRPr="00915E64" w:rsidTr="00D0140B">
        <w:trPr>
          <w:trHeight w:val="109"/>
        </w:trPr>
        <w:tc>
          <w:tcPr>
            <w:tcW w:w="2528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:rsidR="00D0140B" w:rsidRPr="00915E64" w:rsidRDefault="00D0140B" w:rsidP="00D0140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5E6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Выполнено не более 60% заданий</w:t>
            </w:r>
          </w:p>
        </w:tc>
      </w:tr>
    </w:tbl>
    <w:p w:rsidR="002E4E25" w:rsidRPr="00915E64" w:rsidRDefault="002E4E25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</w:t>
      </w:r>
      <w:r w:rsidR="002C6619"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МОСТОЯТЕЛЬНАЯ РАБОТА по </w:t>
      </w: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теме</w:t>
      </w:r>
      <w:r w:rsidR="002C6619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1.5</w:t>
      </w:r>
      <w:r w:rsidR="00046C8A" w:rsidRPr="00915E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6C8A"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субъектов транспортной инфраструктуры и перевозчиков в области обеспечения транспортной безопасности.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ab/>
        <w:t xml:space="preserve">Внеаудиторная самостоятельная работа по данному разделу включает работу по самостоятельному изучению </w:t>
      </w:r>
      <w:proofErr w:type="gramStart"/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обучающимися</w:t>
      </w:r>
      <w:proofErr w:type="gramEnd"/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ряда вопросов, выполнения домашних заданий, подготовку к </w:t>
      </w:r>
      <w:r w:rsidR="00732425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практическим занятиям.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самостоятельное изучение представленных ниже вопросов и выполн</w:t>
      </w:r>
      <w:r w:rsidR="008253D2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ение заданий отводится 2 часа.</w:t>
      </w:r>
    </w:p>
    <w:p w:rsidR="00046C8A" w:rsidRPr="00915E64" w:rsidRDefault="00046C8A" w:rsidP="00D0140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Вопросы для самостоятельного изучения</w:t>
      </w:r>
    </w:p>
    <w:p w:rsidR="008253D2" w:rsidRPr="00915E64" w:rsidRDefault="008253D2" w:rsidP="007324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2425" w:rsidRPr="00915E64" w:rsidRDefault="00732425" w:rsidP="0073242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Самостоятельная работа № 1</w:t>
      </w:r>
      <w:r w:rsidR="008253D2"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253D2"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транспортной безопасности на других видах транспорта».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Задания для самостоятельной работы</w:t>
      </w:r>
    </w:p>
    <w:p w:rsidR="00D0140B" w:rsidRPr="00915E64" w:rsidRDefault="00970D82" w:rsidP="008253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Обеспечение ТБ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ж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. д. транспорте</w:t>
      </w:r>
    </w:p>
    <w:p w:rsidR="00970D82" w:rsidRPr="00915E64" w:rsidRDefault="00970D82" w:rsidP="008253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ТБ на воздушном транспорте</w:t>
      </w:r>
    </w:p>
    <w:p w:rsidR="00970D82" w:rsidRPr="00915E64" w:rsidRDefault="00970D82" w:rsidP="008253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ТБ на автомобильном транспорте</w:t>
      </w:r>
    </w:p>
    <w:p w:rsidR="00970D82" w:rsidRPr="00915E64" w:rsidRDefault="00970D82" w:rsidP="008253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Обеспечение ТБ на морском транспорте</w:t>
      </w:r>
    </w:p>
    <w:p w:rsidR="00970D82" w:rsidRPr="00915E64" w:rsidRDefault="00970D82" w:rsidP="008253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Формы отчетности результатов самостоятельной работы</w:t>
      </w:r>
    </w:p>
    <w:p w:rsidR="00D0140B" w:rsidRPr="00915E64" w:rsidRDefault="00970D82" w:rsidP="00970D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качестве отчёта  выполнения самостоятельной работы, обучающийся должен представить реферат или презентацию  по теме «Обеспечение транспортной безопасности на других видах транспорта</w:t>
      </w:r>
      <w:r w:rsidR="00046C8A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Критерии оценки самостоятельной работы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5» «отлично»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в терминах науки.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«4» «хорошо»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в терминах науки.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«3» «удовлетворительно»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:rsidR="008253D2" w:rsidRPr="00915E64" w:rsidRDefault="00D0140B" w:rsidP="00046C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«2» «неудовлетворительно»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:rsidR="00D0140B" w:rsidRPr="00915E64" w:rsidRDefault="00D0140B" w:rsidP="00D0140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 xml:space="preserve">КОНТРОЛЬНАЯ РАБОТА по </w:t>
      </w:r>
      <w:r w:rsidR="0051573B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разделу 1</w:t>
      </w:r>
      <w:proofErr w:type="gramStart"/>
      <w:r w:rsidR="0051573B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и</w:t>
      </w:r>
      <w:proofErr w:type="gramEnd"/>
      <w:r w:rsidR="0051573B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2</w:t>
      </w:r>
      <w:r w:rsidR="00046C8A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Контрольная работа проводится с целью контроля усвоенных умений, знаний и последующего анализа типичных ошибок (затруднений) обучающихся в конце изучения раздела/ темы.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Письменна</w:t>
      </w:r>
      <w:r w:rsidR="00046C8A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 контрольная работа включает два варианта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заданий. Задания дифференцируются по уровню сложности. Варианты письменной контрольной работы равноценны по трудности, одинаковы по структуре, параллельны по расположению заданий: под одним и тем же порядковым номером во всех вариантах письменной проверочной работы находится задание, проверяющее один и тот же элемент содержания.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На выполнение</w:t>
      </w:r>
      <w:r w:rsidR="00046C8A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контрольной работы отводится 30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минут.</w:t>
      </w:r>
    </w:p>
    <w:p w:rsidR="00046C8A" w:rsidRPr="00915E64" w:rsidRDefault="00046C8A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D0140B" w:rsidP="002E4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ab/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</w:t>
      </w:r>
      <w:r w:rsidRPr="00915E64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2E4E25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Варианты заданий</w:t>
      </w:r>
    </w:p>
    <w:p w:rsidR="00732425" w:rsidRPr="00915E64" w:rsidRDefault="00732425" w:rsidP="002E4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32425" w:rsidRPr="00915E64" w:rsidRDefault="00732425" w:rsidP="0073242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Проверяемые результаты обучения: З1-З9;  У1 – У2; </w:t>
      </w:r>
      <w:proofErr w:type="gramStart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01; ОК 02; ОК 07; ПК 2.6</w:t>
      </w:r>
    </w:p>
    <w:p w:rsidR="002E4E25" w:rsidRPr="00915E64" w:rsidRDefault="002E4E25" w:rsidP="002E4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4E25" w:rsidRPr="00915E64" w:rsidRDefault="002E4E25" w:rsidP="002E4E25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Контрольная работа № 1</w:t>
      </w:r>
    </w:p>
    <w:p w:rsidR="002E4E25" w:rsidRPr="00915E64" w:rsidRDefault="002E4E25" w:rsidP="002E4E2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 1</w:t>
      </w:r>
    </w:p>
    <w:p w:rsidR="002E4E25" w:rsidRPr="00915E64" w:rsidRDefault="002E4E25" w:rsidP="00046C8A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Дать определения следующим понятиям: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 незаконного вмешательства 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Компетентные органы в области обеспечения ТБ 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Объекты ТИ 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Перевозчик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2. Что делать, если вы оказались заложником?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3. Какие данные о пассажирах необходимы при оформлении проездных документов (билетов)?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Что такое паспорт 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для 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каких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предприятий он разрабатывается?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Угроза захвата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Угроза хищения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Угроза захвата критического элемента-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Субъекты ТИ  и перевозчики имеют право – </w:t>
      </w:r>
    </w:p>
    <w:p w:rsidR="002E4E25" w:rsidRPr="00915E64" w:rsidRDefault="002E4E25" w:rsidP="00046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Вариант № 2</w:t>
      </w:r>
    </w:p>
    <w:p w:rsidR="002E4E25" w:rsidRPr="00915E64" w:rsidRDefault="002E4E25" w:rsidP="00046C8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Дать определения следующим понятиям: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Категорирование объектов  ТИ и ТС 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Оценка уязвимости ОТИ и ТС–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Субъекты  ТИ – </w:t>
      </w:r>
    </w:p>
    <w:p w:rsidR="002E4E25" w:rsidRPr="00915E64" w:rsidRDefault="002E4E25" w:rsidP="00046C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Транспортные средства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2. Что делать, на улице началась перестрелка?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3. Какие данные о пассажирах необходимы при оформлении проездных документов (билетов)?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4. Какая информация содержится в паспорте безопасности?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5. Угроза взрыва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Угроза блокирования –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Угроза поражения опасными веществами- </w:t>
      </w:r>
    </w:p>
    <w:p w:rsidR="002E4E25" w:rsidRPr="00915E64" w:rsidRDefault="002E4E25" w:rsidP="00046C8A">
      <w:pPr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Субъекты ТИ и перевозчики обязаны –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Критерии оценки контрольной работы</w:t>
      </w:r>
    </w:p>
    <w:p w:rsidR="00D0140B" w:rsidRPr="00915E64" w:rsidRDefault="007F7DA4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«5</w:t>
      </w:r>
      <w:r w:rsidR="00D0140B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«отлично» </w:t>
      </w:r>
      <w:r w:rsidR="00D0140B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D0140B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0140B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глубокое и полное овладение содержанием учебного материала, в котором </w:t>
      </w:r>
      <w:proofErr w:type="gramStart"/>
      <w:r w:rsidR="00D0140B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="00D0140B"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«4» «хорошо»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 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«3» «удовлетворительно»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ответена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практико-ориентированные вопросы; не умеет доказательно обосновывать собственные суждения.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«2» «неудовлетворительно»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2E4E25" w:rsidP="00D0140B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ПРАКТИЧЕСКОЕ </w:t>
      </w:r>
      <w:r w:rsidR="00D0140B"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ЗАНЯТИЕ по </w:t>
      </w:r>
      <w:r w:rsidR="00D0140B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теме</w:t>
      </w:r>
      <w:r w:rsidR="00732425"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 2.2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12EA2" w:rsidRPr="00915E64" w:rsidRDefault="00112EA2" w:rsidP="00112E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Описание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В ходе практического занятия обучающиеся приобретают умения, предусмотренные рабочей программой учебной дисциплины, учатся использовать формулы, применять различные методики расчета, анализировать полученные результаты и делать выводы, опираясь на теоретические знания.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Содержание, этапы проведения практического занятия представлены в </w:t>
      </w:r>
      <w:r w:rsidRPr="00915E6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>методических указаниях по проведению практических занятий по дисциплине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При оценивании практического занятия учитываются следующие критерии: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 качество выполнения работы;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 качество оформления отчета по работе;</w:t>
      </w:r>
    </w:p>
    <w:p w:rsidR="00112EA2" w:rsidRPr="00915E64" w:rsidRDefault="00112EA2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>- качество устных ответов на контрольные вопросы при защите работы.</w:t>
      </w:r>
    </w:p>
    <w:p w:rsidR="00112EA2" w:rsidRPr="00915E64" w:rsidRDefault="00112EA2" w:rsidP="00112EA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Основная 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ar-SA"/>
        </w:rPr>
        <w:t>цель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практического занятия № 2: </w:t>
      </w:r>
      <w:r w:rsidRPr="00915E64">
        <w:rPr>
          <w:rFonts w:ascii="Times New Roman" w:eastAsia="Times-Bold" w:hAnsi="Times New Roman" w:cs="Times New Roman"/>
          <w:bCs/>
          <w:sz w:val="28"/>
          <w:szCs w:val="28"/>
          <w:lang w:eastAsia="ru-RU"/>
        </w:rPr>
        <w:t xml:space="preserve">изучить </w:t>
      </w: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порядок разработки плана по обеспечению транспортной    безопасности объектов транспортной инфраструктуры и транспортных 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средств ж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.д. транспорта.</w:t>
      </w:r>
    </w:p>
    <w:p w:rsidR="00112EA2" w:rsidRPr="00915E64" w:rsidRDefault="00112EA2" w:rsidP="0011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ab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проведение практического занятия отводится 90 минут.</w:t>
      </w:r>
    </w:p>
    <w:p w:rsidR="00112EA2" w:rsidRPr="00915E64" w:rsidRDefault="00D0140B" w:rsidP="00112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 </w:t>
      </w:r>
    </w:p>
    <w:p w:rsidR="00112EA2" w:rsidRPr="00915E64" w:rsidRDefault="00D0140B" w:rsidP="00112EA2">
      <w:pPr>
        <w:pStyle w:val="a7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Задания</w:t>
      </w:r>
      <w:r w:rsidR="00732425" w:rsidRPr="00915E6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</w:t>
      </w:r>
    </w:p>
    <w:p w:rsidR="00D0140B" w:rsidRPr="00915E64" w:rsidRDefault="00732425" w:rsidP="00112EA2">
      <w:pPr>
        <w:suppressAutoHyphens/>
        <w:ind w:left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15E64">
        <w:rPr>
          <w:rFonts w:ascii="Times New Roman" w:hAnsi="Times New Roman"/>
          <w:b/>
          <w:sz w:val="24"/>
          <w:szCs w:val="24"/>
          <w:lang w:eastAsia="ru-RU"/>
        </w:rPr>
        <w:t xml:space="preserve">Проверяемые результаты обучения: З1-З5;  У1 – У2; </w:t>
      </w:r>
      <w:proofErr w:type="gramStart"/>
      <w:r w:rsidRPr="00915E64">
        <w:rPr>
          <w:rFonts w:ascii="Times New Roman" w:hAnsi="Times New Roman"/>
          <w:b/>
          <w:sz w:val="24"/>
          <w:szCs w:val="24"/>
          <w:lang w:eastAsia="ru-RU"/>
        </w:rPr>
        <w:t>ОК</w:t>
      </w:r>
      <w:proofErr w:type="gramEnd"/>
      <w:r w:rsidRPr="00915E64">
        <w:rPr>
          <w:rFonts w:ascii="Times New Roman" w:hAnsi="Times New Roman"/>
          <w:b/>
          <w:sz w:val="24"/>
          <w:szCs w:val="24"/>
          <w:lang w:eastAsia="ru-RU"/>
        </w:rPr>
        <w:t xml:space="preserve"> 01; ОК 07; ПК 2.6</w:t>
      </w:r>
    </w:p>
    <w:p w:rsidR="006C6C4E" w:rsidRPr="00915E64" w:rsidRDefault="00112EA2" w:rsidP="006C6C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Тема: </w:t>
      </w:r>
      <w:r w:rsidR="006C6C4E"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«Порядок разработки плана по обеспечению транспортной безопасности объектов транспортной инфраструктуры и транспортных средств </w:t>
      </w:r>
    </w:p>
    <w:p w:rsidR="006C6C4E" w:rsidRPr="00915E64" w:rsidRDefault="006C6C4E" w:rsidP="006C6C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915E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д. транспорта»</w:t>
      </w:r>
    </w:p>
    <w:p w:rsidR="006C6C4E" w:rsidRPr="00915E64" w:rsidRDefault="006C6C4E" w:rsidP="006C6C4E">
      <w:pPr>
        <w:autoSpaceDE w:val="0"/>
        <w:autoSpaceDN w:val="0"/>
        <w:adjustRightInd w:val="0"/>
        <w:spacing w:after="0"/>
        <w:rPr>
          <w:rFonts w:ascii="Times New Roman" w:eastAsia="Times-Bold" w:hAnsi="Times New Roman" w:cs="Times New Roman"/>
          <w:b/>
          <w:bCs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 работы:</w:t>
      </w:r>
    </w:p>
    <w:p w:rsidR="006C6C4E" w:rsidRPr="00915E64" w:rsidRDefault="006C6C4E" w:rsidP="006C6C4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5E64">
        <w:rPr>
          <w:rFonts w:ascii="Times New Roman" w:eastAsia="Calibri" w:hAnsi="Times New Roman" w:cs="Times New Roman"/>
          <w:b/>
          <w:sz w:val="24"/>
          <w:szCs w:val="24"/>
        </w:rPr>
        <w:t>Порядок разработки планов</w:t>
      </w:r>
    </w:p>
    <w:p w:rsidR="006C6C4E" w:rsidRPr="00915E64" w:rsidRDefault="006C6C4E" w:rsidP="006C6C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План разрабатывается отдельно для каждого объекта транспортной инфраструктуры и транспортного средства. </w:t>
      </w:r>
    </w:p>
    <w:p w:rsidR="006C6C4E" w:rsidRPr="00915E64" w:rsidRDefault="006C6C4E" w:rsidP="006C6C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Для транспортных средств, используемых одним субъектом транспортной инфраструктуры, у которых идентичны конструктивные, технические и технологические элементы и категория, допускается разработка Плана для группы транспортных средств. </w:t>
      </w:r>
    </w:p>
    <w:p w:rsidR="006C6C4E" w:rsidRPr="00915E64" w:rsidRDefault="006C6C4E" w:rsidP="006C6C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План представляется в компетентный орган в трех экземплярах: первый и второй экземпляры на бумажном, третий – на электронном носителе. </w:t>
      </w:r>
      <w:proofErr w:type="gramEnd"/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Решение об утверждении Плана либо об отказе в его утверждении принимается компетентным органом в срок, не превышающий 30 дней. </w:t>
      </w:r>
    </w:p>
    <w:p w:rsidR="006C6C4E" w:rsidRPr="00915E64" w:rsidRDefault="006C6C4E" w:rsidP="006C6C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Решение оформляется в виде заключения и утверждается руководителем компетентного органа (либо уполномоченным им лицом). </w:t>
      </w:r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b/>
          <w:sz w:val="24"/>
          <w:szCs w:val="24"/>
        </w:rPr>
        <w:t>Первый экземпляр Плана,</w:t>
      </w: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 утвержденного руководителем компетентного органа (либо уполномоченным им лицом) и заверенного гербовой печатью, направляется (вручается) субъекту транспортной инфраструктуры, </w:t>
      </w:r>
      <w:r w:rsidRPr="00915E64">
        <w:rPr>
          <w:rFonts w:ascii="Times New Roman" w:eastAsia="Calibri" w:hAnsi="Times New Roman" w:cs="Times New Roman"/>
          <w:b/>
          <w:sz w:val="24"/>
          <w:szCs w:val="24"/>
        </w:rPr>
        <w:t>второй и третий экземпляры</w:t>
      </w: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 остаются в компетентном органе, из которых формируются документальная и электронная базы. </w:t>
      </w:r>
    </w:p>
    <w:p w:rsidR="006C6C4E" w:rsidRPr="00915E64" w:rsidRDefault="006C6C4E" w:rsidP="006C6C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Решение об отказе в утверждении Плана направляется (вручается) субъекту транспортной инфраструктуры в письменной форме с указанием причин отказа. </w:t>
      </w:r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Изменения (дополнения) вносятся в План и представляются в компетентный орган на утверждение в течение 30 дней с момента: </w:t>
      </w:r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– изменения оценки уязвимости; </w:t>
      </w:r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 xml:space="preserve">– изменения требований по обеспечению транспортной безопасности </w:t>
      </w:r>
    </w:p>
    <w:p w:rsidR="00EA07CB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E64">
        <w:rPr>
          <w:rFonts w:ascii="Times New Roman" w:eastAsia="Calibri" w:hAnsi="Times New Roman" w:cs="Times New Roman"/>
          <w:sz w:val="24"/>
          <w:szCs w:val="24"/>
        </w:rPr>
        <w:t>объектов транспортной инфраструктуры или транспортных средств.</w:t>
      </w:r>
    </w:p>
    <w:p w:rsidR="00EA07CB" w:rsidRDefault="00EA07C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Ind w:w="5211" w:type="dxa"/>
        <w:tblLook w:val="00A0" w:firstRow="1" w:lastRow="0" w:firstColumn="1" w:lastColumn="0" w:noHBand="0" w:noVBand="0"/>
      </w:tblPr>
      <w:tblGrid>
        <w:gridCol w:w="4643"/>
      </w:tblGrid>
      <w:tr w:rsidR="006C6C4E" w:rsidRPr="00915E64" w:rsidTr="006C6C4E">
        <w:trPr>
          <w:trHeight w:val="2292"/>
        </w:trPr>
        <w:tc>
          <w:tcPr>
            <w:tcW w:w="4643" w:type="dxa"/>
          </w:tcPr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агентства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t>железнодорожного транспорта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__________________И.О. Фамилия</w:t>
            </w:r>
          </w:p>
          <w:p w:rsidR="006C6C4E" w:rsidRPr="00915E64" w:rsidRDefault="006C6C4E" w:rsidP="00EA07CB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15E64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 20___ г.</w:t>
            </w:r>
          </w:p>
        </w:tc>
      </w:tr>
    </w:tbl>
    <w:p w:rsidR="006C6C4E" w:rsidRPr="00915E64" w:rsidRDefault="006C6C4E" w:rsidP="006C6C4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C4E" w:rsidRPr="00915E64" w:rsidRDefault="006C6C4E" w:rsidP="006C6C4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proofErr w:type="gramEnd"/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 А Н </w:t>
      </w:r>
    </w:p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обеспечения транспортной безопасности объекта транспортной инфраструктуры</w:t>
      </w:r>
    </w:p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15E64">
        <w:rPr>
          <w:rFonts w:ascii="Times New Roman" w:eastAsia="Calibri" w:hAnsi="Times New Roman" w:cs="Times New Roman"/>
          <w:bCs/>
          <w:sz w:val="52"/>
          <w:szCs w:val="52"/>
        </w:rPr>
        <w:t>_____________________________________________________________________________</w:t>
      </w:r>
      <w:r w:rsidRPr="00915E64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(наименование ОТИ, реестровый номер)</w:t>
      </w:r>
    </w:p>
    <w:p w:rsidR="006C6C4E" w:rsidRPr="00915E64" w:rsidRDefault="006C6C4E" w:rsidP="006C6C4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62"/>
        <w:tblW w:w="10740" w:type="dxa"/>
        <w:tblLayout w:type="fixed"/>
        <w:tblLook w:val="00A0" w:firstRow="1" w:lastRow="0" w:firstColumn="1" w:lastColumn="0" w:noHBand="0" w:noVBand="0"/>
      </w:tblPr>
      <w:tblGrid>
        <w:gridCol w:w="3652"/>
        <w:gridCol w:w="3686"/>
        <w:gridCol w:w="3402"/>
      </w:tblGrid>
      <w:tr w:rsidR="006C6C4E" w:rsidRPr="00915E64" w:rsidTr="006C6C4E">
        <w:tc>
          <w:tcPr>
            <w:tcW w:w="3652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территориального управления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агентства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железнодорожного транспорта</w:t>
            </w: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 ФИО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 20___ г.</w:t>
            </w: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C6C4E" w:rsidRPr="00915E64" w:rsidTr="006C6C4E">
        <w:trPr>
          <w:trHeight w:val="284"/>
        </w:trPr>
        <w:tc>
          <w:tcPr>
            <w:tcW w:w="3652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отдела по работе с планами по обеспечению транспортной безопасности территориального управления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агентства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железнодорожного транспорта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__________________ФИО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 20___ г.</w:t>
            </w: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структурного подразделения владельца ОТИ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__________________ФИО</w:t>
            </w:r>
          </w:p>
          <w:p w:rsidR="006C6C4E" w:rsidRPr="00915E64" w:rsidRDefault="00EA07CB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 20</w:t>
            </w:r>
            <w:r w:rsidR="006C6C4E"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 г</w:t>
            </w:r>
          </w:p>
        </w:tc>
        <w:tc>
          <w:tcPr>
            <w:tcW w:w="3402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РАЗРАБОТАНО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организации)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_____________________ФИО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E64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 20___ г.</w:t>
            </w:r>
          </w:p>
          <w:p w:rsidR="006C6C4E" w:rsidRPr="00915E64" w:rsidRDefault="006C6C4E" w:rsidP="006C6C4E">
            <w:pPr>
              <w:spacing w:after="0" w:line="240" w:lineRule="auto"/>
              <w:ind w:left="35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C6C4E" w:rsidRPr="00915E64" w:rsidRDefault="006C6C4E" w:rsidP="006C6C4E">
      <w:pPr>
        <w:keepNext/>
        <w:keepLines/>
        <w:spacing w:before="480" w:after="0"/>
        <w:jc w:val="center"/>
        <w:rPr>
          <w:rFonts w:ascii="Cambria" w:eastAsia="Calibri" w:hAnsi="Cambria" w:cs="Times New Roman"/>
          <w:b/>
          <w:bCs/>
        </w:rPr>
      </w:pPr>
      <w:r w:rsidRPr="00915E64">
        <w:rPr>
          <w:rFonts w:ascii="Cambria" w:eastAsia="Calibri" w:hAnsi="Cambria" w:cs="Times New Roman"/>
          <w:b/>
          <w:bCs/>
        </w:rPr>
        <w:t>Содержание</w:t>
      </w:r>
    </w:p>
    <w:p w:rsidR="006C6C4E" w:rsidRPr="00915E64" w:rsidRDefault="006C6C4E" w:rsidP="006C6C4E">
      <w:pPr>
        <w:rPr>
          <w:rFonts w:ascii="Calibri" w:eastAsia="Calibri" w:hAnsi="Calibri" w:cs="Times New Roman"/>
        </w:rPr>
      </w:pPr>
    </w:p>
    <w:p w:rsidR="006C6C4E" w:rsidRPr="00915E64" w:rsidRDefault="0003391F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r w:rsidRPr="00915E64">
        <w:rPr>
          <w:rFonts w:ascii="Times New Roman" w:eastAsia="Calibri" w:hAnsi="Times New Roman" w:cs="Times New Roman"/>
          <w:noProof/>
        </w:rPr>
        <w:fldChar w:fldCharType="begin"/>
      </w:r>
      <w:r w:rsidR="006C6C4E" w:rsidRPr="00915E64">
        <w:rPr>
          <w:rFonts w:ascii="Times New Roman" w:eastAsia="Calibri" w:hAnsi="Times New Roman" w:cs="Times New Roman"/>
          <w:noProof/>
        </w:rPr>
        <w:instrText xml:space="preserve"> TOC \o "1-3" \h \z \u </w:instrText>
      </w:r>
      <w:r w:rsidRPr="00915E64">
        <w:rPr>
          <w:rFonts w:ascii="Times New Roman" w:eastAsia="Calibri" w:hAnsi="Times New Roman" w:cs="Times New Roman"/>
          <w:noProof/>
        </w:rPr>
        <w:fldChar w:fldCharType="separate"/>
      </w:r>
      <w:hyperlink w:anchor="_Toc315357734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1. Общие сведения об объекте транспортной инфраструктуры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</w:hyperlink>
      <w:r w:rsidR="006C6C4E" w:rsidRPr="00915E64">
        <w:rPr>
          <w:rFonts w:ascii="Times New Roman" w:eastAsia="Calibri" w:hAnsi="Times New Roman" w:cs="Times New Roman"/>
          <w:noProof/>
        </w:rPr>
        <w:t>4</w:t>
      </w:r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35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2. Техническая и технологическая характеристика ОТИ (порядок функци-онирование, эксплуатация)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</w:hyperlink>
      <w:r w:rsidR="006C6C4E" w:rsidRPr="00915E64">
        <w:rPr>
          <w:rFonts w:ascii="Times New Roman" w:eastAsia="Calibri" w:hAnsi="Times New Roman" w:cs="Times New Roman"/>
          <w:noProof/>
        </w:rPr>
        <w:t>4</w:t>
      </w:r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36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3. Лица, ответственные за обеспечение транспортной безопасности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</w:hyperlink>
      <w:r w:rsidR="006C6C4E" w:rsidRPr="00915E64">
        <w:rPr>
          <w:rFonts w:ascii="Times New Roman" w:eastAsia="Calibri" w:hAnsi="Times New Roman" w:cs="Times New Roman"/>
          <w:noProof/>
        </w:rPr>
        <w:t>7</w:t>
      </w:r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37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4. Границы части объекта транспортной инфраструктуры (надземной, подземной, воздушной, надводной, подводной), проход в которую осуществляется через специально оборудованные места на ОТИ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_Toc315357737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38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5. Критические элементы ОТИ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_Toc315357738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39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6. Пропускной и внутриобъектовый режимы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_Toc315357739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0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7. Специально оборудованные помещения, из которых осуществляется управление инженерно-техническими системами и силами обеспечения транспортной безопасности на ОТИ (пост, пункт транспортной безопасности)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_Toc315357740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41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8. Инженерные сооружения обеспечения транспортной безопасности на ОТИ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_Toc315357741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2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9. Мероприятия по обнаружению и обследованию (далее досмотр) лиц которым запрещено пребывание в зоне транспортной безопасности, обследованию людей, транспортных средств, груза, багажа, ручной клади, личных вещей, которые запрещены  для перемещения в зоне транспортной безопасности ОТИ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_Toc315357742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43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10. Технические средства обеспечения транспортной безопасности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_Toc315357743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44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11. Инженерно-технические системы обеспечения транспортной безопасности ОТИ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_Toc315357744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5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12. Порядок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ФСБ России, МВД России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_Toc315357745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6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13. Места размещения и оснащенность специально оборудованных мест на ОТИ для осуществления контроля за проходом людей и проездом транспортных средств в зону транспортной безопасности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_Toc315357746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7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14. Порядок выдачи документов, дающих основание для прохода (проезда) на ОТИ и/или на критические элементы ОТИ. Идентификации личности по ним</w:t>
        </w:r>
        <w:r w:rsidR="006C6C4E" w:rsidRPr="00915E64">
          <w:rPr>
            <w:rFonts w:ascii="Times New Roman" w:eastAsia="Calibri" w:hAnsi="Times New Roman" w:cs="Times New Roman"/>
            <w:i/>
            <w:noProof/>
            <w:u w:val="single"/>
          </w:rPr>
          <w:t>.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_Toc315357747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8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15. Порядок прохода, проезда лиц, транспортных средств в зону транспортной безопасности, в/на критический элемент объекта транспортной инфраструктуры через КПП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_Toc315357748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49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16. Порядок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ОТИ,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_Toc315357749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50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17. Порядок действий при тревогах: «угроза захвата», «угроза взрыва»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_Toc315357750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51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18. Порядок доступа к сведениям, содержащимся в Плане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_Toc315357751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jc w:val="both"/>
        <w:rPr>
          <w:rFonts w:ascii="Calibri" w:eastAsia="Calibri" w:hAnsi="Calibri" w:cs="Times New Roman"/>
          <w:noProof/>
          <w:lang w:eastAsia="ru-RU"/>
        </w:rPr>
      </w:pPr>
      <w:hyperlink w:anchor="_Toc315357752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19. Порядок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 и прямых угрозах совершения АНВ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_Toc315357752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BB73D4" w:rsidP="006C6C4E">
      <w:pPr>
        <w:tabs>
          <w:tab w:val="right" w:leader="dot" w:pos="10195"/>
        </w:tabs>
        <w:spacing w:line="240" w:lineRule="auto"/>
        <w:rPr>
          <w:rFonts w:ascii="Calibri" w:eastAsia="Calibri" w:hAnsi="Calibri" w:cs="Times New Roman"/>
          <w:noProof/>
          <w:lang w:eastAsia="ru-RU"/>
        </w:rPr>
      </w:pPr>
      <w:hyperlink w:anchor="_Toc315357753" w:history="1">
        <w:r w:rsidR="006C6C4E" w:rsidRPr="00915E64">
          <w:rPr>
            <w:rFonts w:ascii="Times New Roman" w:eastAsia="Calibri" w:hAnsi="Times New Roman" w:cs="Times New Roman"/>
            <w:noProof/>
            <w:u w:val="single"/>
          </w:rPr>
          <w:t>20. Порядок организации учений и тренировок на ОТИ.</w:t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ab/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begin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instrText xml:space="preserve"> PAGEREF _Toc315357753 \h </w:instrTex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separate"/>
        </w:r>
        <w:r w:rsidR="006C6C4E" w:rsidRPr="00915E64">
          <w:rPr>
            <w:rFonts w:ascii="Times New Roman" w:eastAsia="Calibri" w:hAnsi="Times New Roman" w:cs="Times New Roman"/>
            <w:noProof/>
            <w:webHidden/>
          </w:rPr>
          <w:t>3</w:t>
        </w:r>
        <w:r w:rsidR="0003391F" w:rsidRPr="00915E64">
          <w:rPr>
            <w:rFonts w:ascii="Times New Roman" w:eastAsia="Calibri" w:hAnsi="Times New Roman" w:cs="Times New Roman"/>
            <w:noProof/>
            <w:webHidden/>
          </w:rPr>
          <w:fldChar w:fldCharType="end"/>
        </w:r>
      </w:hyperlink>
    </w:p>
    <w:p w:rsidR="006C6C4E" w:rsidRPr="00915E64" w:rsidRDefault="0003391F" w:rsidP="006C6C4E">
      <w:pPr>
        <w:rPr>
          <w:rFonts w:ascii="Calibri" w:eastAsia="Calibri" w:hAnsi="Calibri" w:cs="Times New Roman"/>
        </w:rPr>
      </w:pPr>
      <w:r w:rsidRPr="00915E64">
        <w:rPr>
          <w:rFonts w:ascii="Times New Roman" w:eastAsia="Calibri" w:hAnsi="Times New Roman" w:cs="Times New Roman"/>
          <w:noProof/>
        </w:rPr>
        <w:fldChar w:fldCharType="end"/>
      </w:r>
      <w:bookmarkStart w:id="1" w:name="_Toc315354888"/>
      <w:bookmarkStart w:id="2" w:name="_Toc315357113"/>
      <w:bookmarkStart w:id="3" w:name="_Toc315357734"/>
      <w:r w:rsidR="006C6C4E" w:rsidRPr="00915E64">
        <w:rPr>
          <w:rFonts w:ascii="Times New Roman" w:eastAsia="Calibri" w:hAnsi="Times New Roman" w:cs="Times New Roman"/>
          <w:b/>
        </w:rPr>
        <w:t>1. </w:t>
      </w:r>
      <w:r w:rsidR="006C6C4E" w:rsidRPr="00915E64">
        <w:rPr>
          <w:rFonts w:ascii="Times New Roman" w:eastAsia="Calibri" w:hAnsi="Times New Roman" w:cs="Times New Roman"/>
          <w:b/>
          <w:bCs/>
        </w:rPr>
        <w:t xml:space="preserve">Общие сведения об объекте транспортной инфраструктуры (далее </w:t>
      </w:r>
      <w:r w:rsidR="006C6C4E" w:rsidRPr="00915E64">
        <w:rPr>
          <w:rFonts w:ascii="Times New Roman" w:eastAsia="Calibri" w:hAnsi="Times New Roman" w:cs="Times New Roman"/>
          <w:bCs/>
        </w:rPr>
        <w:t>-</w:t>
      </w:r>
      <w:r w:rsidR="006C6C4E" w:rsidRPr="00915E64">
        <w:rPr>
          <w:rFonts w:ascii="Times New Roman" w:eastAsia="Calibri" w:hAnsi="Times New Roman" w:cs="Times New Roman"/>
          <w:b/>
          <w:bCs/>
        </w:rPr>
        <w:t xml:space="preserve"> ОТИ) </w:t>
      </w:r>
      <w:r w:rsidR="006C6C4E" w:rsidRPr="00915E64">
        <w:rPr>
          <w:rFonts w:ascii="Times New Roman" w:eastAsia="Calibri" w:hAnsi="Times New Roman" w:cs="Times New Roman"/>
          <w:b/>
          <w:bCs/>
          <w:i/>
        </w:rPr>
        <w:t>(п. 1 Приказ Минтранса России от 11.02.2010 № 34)</w:t>
      </w:r>
      <w:bookmarkEnd w:id="1"/>
      <w:bookmarkEnd w:id="2"/>
      <w:bookmarkEnd w:id="3"/>
      <w:r w:rsidR="006C6C4E"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1.1.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  <w:iCs/>
        </w:rPr>
        <w:t>Полное наименование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1.1.2.</w:t>
      </w:r>
      <w:r w:rsidRPr="00915E64">
        <w:rPr>
          <w:rFonts w:ascii="Times New Roman" w:eastAsia="Calibri" w:hAnsi="Times New Roman" w:cs="Times New Roman"/>
          <w:iCs/>
        </w:rPr>
        <w:tab/>
        <w:t>Категория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1.2.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  <w:iCs/>
        </w:rPr>
        <w:t>Полное наименование владельца ОТИ, наименование подразделения (филиала) субъекта ТИ в управлении (ведении) которого находится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iCs/>
        </w:rPr>
        <w:t>1.2.1.</w:t>
      </w:r>
      <w:r w:rsidRPr="00915E64">
        <w:rPr>
          <w:rFonts w:ascii="Times New Roman" w:eastAsia="Calibri" w:hAnsi="Times New Roman" w:cs="Times New Roman"/>
          <w:iCs/>
        </w:rPr>
        <w:tab/>
        <w:t>Документ, который определяет полномочия подразделения (филиала) субъекта транспортной инфраструктуры осуществлять эксплуатацию ОТИ по вопросам транспортной безопасности (с указанием № и даты документа).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1.3.</w:t>
      </w:r>
      <w:r w:rsidRPr="00915E64">
        <w:rPr>
          <w:rFonts w:ascii="Times New Roman" w:eastAsia="Calibri" w:hAnsi="Times New Roman" w:cs="Times New Roman"/>
        </w:rPr>
        <w:tab/>
        <w:t>Юридический а</w:t>
      </w:r>
      <w:r w:rsidRPr="00915E64">
        <w:rPr>
          <w:rFonts w:ascii="Times New Roman" w:eastAsia="Calibri" w:hAnsi="Times New Roman" w:cs="Times New Roman"/>
          <w:iCs/>
        </w:rPr>
        <w:t>дрес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1.3.1.</w:t>
      </w:r>
      <w:r w:rsidRPr="00915E64">
        <w:rPr>
          <w:rFonts w:ascii="Times New Roman" w:eastAsia="Calibri" w:hAnsi="Times New Roman" w:cs="Times New Roman"/>
        </w:rPr>
        <w:tab/>
        <w:t>Фактический адрес ОТИ, телефон.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1.3.2.</w:t>
      </w:r>
      <w:r w:rsidRPr="00915E64">
        <w:rPr>
          <w:rFonts w:ascii="Times New Roman" w:eastAsia="Calibri" w:hAnsi="Times New Roman" w:cs="Times New Roman"/>
        </w:rPr>
        <w:tab/>
        <w:t>Юридический адрес владельца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1.3.3.</w:t>
      </w:r>
      <w:r w:rsidRPr="00915E64">
        <w:rPr>
          <w:rFonts w:ascii="Times New Roman" w:eastAsia="Calibri" w:hAnsi="Times New Roman" w:cs="Times New Roman"/>
        </w:rPr>
        <w:tab/>
        <w:t>Фактический адрес владельца ОТИ, телефон.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lastRenderedPageBreak/>
        <w:t>1.3.4.</w:t>
      </w:r>
      <w:r w:rsidRPr="00915E64">
        <w:rPr>
          <w:rFonts w:ascii="Times New Roman" w:eastAsia="Calibri" w:hAnsi="Times New Roman" w:cs="Times New Roman"/>
        </w:rPr>
        <w:tab/>
        <w:t>№ и дата ЕГРЮЛ владельца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1.4.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  <w:iCs/>
        </w:rPr>
        <w:t xml:space="preserve">Документы, определяющие право распоряжаться ОТИ.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</w:rPr>
      </w:pPr>
      <w:r w:rsidRPr="00915E64">
        <w:rPr>
          <w:rFonts w:ascii="Times New Roman" w:eastAsia="Calibri" w:hAnsi="Times New Roman" w:cs="Times New Roman"/>
        </w:rPr>
        <w:t>1.4.1.</w:t>
      </w:r>
      <w:r w:rsidRPr="00915E64">
        <w:rPr>
          <w:rFonts w:ascii="Times New Roman" w:eastAsia="Calibri" w:hAnsi="Times New Roman" w:cs="Times New Roman"/>
        </w:rPr>
        <w:tab/>
        <w:t xml:space="preserve"> № и дата свидетельств государственной регистрации прав собственности (хозяйственного ведения, оперативного управления, </w:t>
      </w:r>
      <w:r w:rsidRPr="00915E64">
        <w:rPr>
          <w:rFonts w:ascii="Times New Roman" w:eastAsia="Calibri" w:hAnsi="Times New Roman" w:cs="Times New Roman"/>
          <w:bCs/>
          <w:iCs/>
        </w:rPr>
        <w:t xml:space="preserve">договора аренды),  зарегистрированные в </w:t>
      </w:r>
      <w:proofErr w:type="spellStart"/>
      <w:r w:rsidRPr="00915E64">
        <w:rPr>
          <w:rFonts w:ascii="Times New Roman" w:eastAsia="Calibri" w:hAnsi="Times New Roman" w:cs="Times New Roman"/>
          <w:bCs/>
          <w:iCs/>
        </w:rPr>
        <w:t>Росимуществе</w:t>
      </w:r>
      <w:proofErr w:type="spellEnd"/>
      <w:r w:rsidRPr="00915E64">
        <w:rPr>
          <w:rFonts w:ascii="Times New Roman" w:eastAsia="Calibri" w:hAnsi="Times New Roman" w:cs="Times New Roman"/>
          <w:bCs/>
          <w:iCs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1.4.2.</w:t>
      </w:r>
      <w:r w:rsidRPr="00915E64">
        <w:rPr>
          <w:rFonts w:ascii="Times New Roman" w:eastAsia="Calibri" w:hAnsi="Times New Roman" w:cs="Times New Roman"/>
        </w:rPr>
        <w:tab/>
        <w:t>№ и дата документов кадастрового учета.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1.4.3.</w:t>
      </w:r>
      <w:r w:rsidRPr="00915E64">
        <w:rPr>
          <w:rFonts w:ascii="Times New Roman" w:eastAsia="Calibri" w:hAnsi="Times New Roman" w:cs="Times New Roman"/>
        </w:rPr>
        <w:tab/>
        <w:t>№ и дата выписки из реестров федерального имущества и муниципальной собственности.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1.4.4.</w:t>
      </w:r>
      <w:r w:rsidRPr="00915E64">
        <w:rPr>
          <w:rFonts w:ascii="Times New Roman" w:eastAsia="Calibri" w:hAnsi="Times New Roman" w:cs="Times New Roman"/>
        </w:rPr>
        <w:tab/>
        <w:t>№ и дата договоров аренды земельных участков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1.5.</w:t>
      </w:r>
      <w:r w:rsidRPr="00915E64">
        <w:rPr>
          <w:rFonts w:ascii="Times New Roman" w:eastAsia="Calibri" w:hAnsi="Times New Roman" w:cs="Times New Roman"/>
          <w:iCs/>
        </w:rPr>
        <w:tab/>
        <w:t>Ф.И.О., служебные и домашние телефоны руководящего состава.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1.5.1.</w:t>
      </w:r>
      <w:r w:rsidRPr="00915E64">
        <w:rPr>
          <w:rFonts w:ascii="Times New Roman" w:eastAsia="Calibri" w:hAnsi="Times New Roman" w:cs="Times New Roman"/>
        </w:rPr>
        <w:tab/>
        <w:t>Начальник (руководитель).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 xml:space="preserve">1.5.2. </w:t>
      </w:r>
      <w:proofErr w:type="gramStart"/>
      <w:r w:rsidRPr="00915E64">
        <w:rPr>
          <w:rFonts w:ascii="Times New Roman" w:eastAsia="Calibri" w:hAnsi="Times New Roman" w:cs="Times New Roman"/>
        </w:rPr>
        <w:t>Ответственный</w:t>
      </w:r>
      <w:proofErr w:type="gramEnd"/>
      <w:r w:rsidRPr="00915E64">
        <w:rPr>
          <w:rFonts w:ascii="Times New Roman" w:eastAsia="Calibri" w:hAnsi="Times New Roman" w:cs="Times New Roman"/>
        </w:rPr>
        <w:t xml:space="preserve"> за транспортную безопасность в субъекте ТИ.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1.5.3.</w:t>
      </w:r>
      <w:r w:rsidRPr="00915E64">
        <w:rPr>
          <w:rFonts w:ascii="Times New Roman" w:eastAsia="Calibri" w:hAnsi="Times New Roman" w:cs="Times New Roman"/>
        </w:rPr>
        <w:tab/>
      </w:r>
      <w:proofErr w:type="gramStart"/>
      <w:r w:rsidRPr="00915E64">
        <w:rPr>
          <w:rFonts w:ascii="Times New Roman" w:eastAsia="Calibri" w:hAnsi="Times New Roman" w:cs="Times New Roman"/>
        </w:rPr>
        <w:t>Ответственный</w:t>
      </w:r>
      <w:proofErr w:type="gramEnd"/>
      <w:r w:rsidRPr="00915E64">
        <w:rPr>
          <w:rFonts w:ascii="Times New Roman" w:eastAsia="Calibri" w:hAnsi="Times New Roman" w:cs="Times New Roman"/>
        </w:rPr>
        <w:t xml:space="preserve"> за транспортную безопасность на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1.5.4.</w:t>
      </w:r>
      <w:r w:rsidRPr="00915E64">
        <w:rPr>
          <w:rFonts w:ascii="Times New Roman" w:eastAsia="Calibri" w:hAnsi="Times New Roman" w:cs="Times New Roman"/>
        </w:rPr>
        <w:tab/>
        <w:t>Руководители подразделений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1.6.</w:t>
      </w:r>
      <w:r w:rsidRPr="00915E64">
        <w:rPr>
          <w:rFonts w:ascii="Times New Roman" w:eastAsia="Calibri" w:hAnsi="Times New Roman" w:cs="Times New Roman"/>
        </w:rPr>
        <w:tab/>
        <w:t xml:space="preserve">План объекта (масштабный), используя условные обозначения, применяемые при проведении оценки уязвимости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>Приложение № 13</w:t>
      </w:r>
      <w:r w:rsidRPr="00915E64">
        <w:rPr>
          <w:rFonts w:ascii="Times New Roman" w:eastAsia="Calibri" w:hAnsi="Times New Roman" w:cs="Times New Roman"/>
          <w:i/>
        </w:rPr>
        <w:t>).</w:t>
      </w:r>
    </w:p>
    <w:p w:rsidR="006C6C4E" w:rsidRPr="00915E64" w:rsidRDefault="006C6C4E" w:rsidP="006C6C4E">
      <w:pPr>
        <w:keepNext/>
        <w:keepLines/>
        <w:spacing w:before="480" w:after="0" w:line="240" w:lineRule="auto"/>
        <w:jc w:val="both"/>
        <w:outlineLvl w:val="0"/>
        <w:rPr>
          <w:rFonts w:ascii="Times New Roman" w:eastAsia="Calibri" w:hAnsi="Times New Roman" w:cs="Times New Roman"/>
          <w:bCs/>
        </w:rPr>
      </w:pPr>
      <w:bookmarkStart w:id="4" w:name="_Toc315354889"/>
      <w:bookmarkStart w:id="5" w:name="_Toc315357114"/>
      <w:bookmarkStart w:id="6" w:name="_Toc315357735"/>
      <w:r w:rsidRPr="00915E64">
        <w:rPr>
          <w:rFonts w:ascii="Times New Roman" w:eastAsia="Calibri" w:hAnsi="Times New Roman" w:cs="Times New Roman"/>
          <w:b/>
          <w:bCs/>
        </w:rPr>
        <w:t xml:space="preserve">2. Техническая и технологическая характеристика ОТИ (порядок функционирования, эксплуатация) </w:t>
      </w:r>
      <w:r w:rsidRPr="00915E64">
        <w:rPr>
          <w:rFonts w:ascii="Times New Roman" w:eastAsia="Calibri" w:hAnsi="Times New Roman" w:cs="Times New Roman"/>
          <w:b/>
          <w:bCs/>
          <w:i/>
        </w:rPr>
        <w:t>(п. 2 Приказ Минтранса России от 11.02.2010 № 34)</w:t>
      </w:r>
      <w:bookmarkEnd w:id="4"/>
      <w:bookmarkEnd w:id="5"/>
      <w:bookmarkEnd w:id="6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left="1245"/>
        <w:jc w:val="both"/>
        <w:rPr>
          <w:rFonts w:ascii="Times New Roman" w:eastAsia="Calibri" w:hAnsi="Times New Roman" w:cs="Times New Roman"/>
          <w:b/>
          <w:u w:val="single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2.1.</w:t>
      </w:r>
      <w:r w:rsidRPr="00915E64">
        <w:rPr>
          <w:rFonts w:ascii="Times New Roman" w:eastAsia="Calibri" w:hAnsi="Times New Roman" w:cs="Times New Roman"/>
        </w:rPr>
        <w:tab/>
        <w:t>Особенности дислокации.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2.1.1.</w:t>
      </w:r>
      <w:r w:rsidRPr="00915E64">
        <w:rPr>
          <w:rFonts w:ascii="Times New Roman" w:eastAsia="Calibri" w:hAnsi="Times New Roman" w:cs="Times New Roman"/>
        </w:rPr>
        <w:tab/>
        <w:t>Географические.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2.1.2.</w:t>
      </w:r>
      <w:r w:rsidRPr="00915E64">
        <w:rPr>
          <w:rFonts w:ascii="Times New Roman" w:eastAsia="Calibri" w:hAnsi="Times New Roman" w:cs="Times New Roman"/>
        </w:rPr>
        <w:tab/>
        <w:t>Климатические.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2.1.3.</w:t>
      </w:r>
      <w:r w:rsidRPr="00915E64">
        <w:rPr>
          <w:rFonts w:ascii="Times New Roman" w:eastAsia="Calibri" w:hAnsi="Times New Roman" w:cs="Times New Roman"/>
        </w:rPr>
        <w:tab/>
        <w:t>Геологические.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2.1.4.</w:t>
      </w:r>
      <w:r w:rsidRPr="00915E64">
        <w:rPr>
          <w:rFonts w:ascii="Times New Roman" w:eastAsia="Calibri" w:hAnsi="Times New Roman" w:cs="Times New Roman"/>
        </w:rPr>
        <w:tab/>
        <w:t>Гидрологические.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2.2.</w:t>
      </w:r>
      <w:r w:rsidRPr="00915E64">
        <w:rPr>
          <w:rFonts w:ascii="Times New Roman" w:eastAsia="Calibri" w:hAnsi="Times New Roman" w:cs="Times New Roman"/>
        </w:rPr>
        <w:tab/>
        <w:t>Транспортные коммуникации: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2894"/>
        <w:gridCol w:w="2938"/>
        <w:gridCol w:w="3067"/>
      </w:tblGrid>
      <w:tr w:rsidR="006C6C4E" w:rsidRPr="00915E64" w:rsidTr="006C6C4E">
        <w:trPr>
          <w:trHeight w:hRule="exact" w:val="27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№№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Вид транспорта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Название</w:t>
            </w: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1"/>
              </w:rPr>
              <w:t xml:space="preserve">Расстояние до них,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1"/>
              </w:rPr>
              <w:t>м</w:t>
            </w:r>
            <w:proofErr w:type="gramEnd"/>
          </w:p>
        </w:tc>
      </w:tr>
      <w:tr w:rsidR="006C6C4E" w:rsidRPr="00915E64" w:rsidTr="006C6C4E">
        <w:trPr>
          <w:trHeight w:hRule="exact" w:val="23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  <w:iCs/>
              </w:rPr>
              <w:t xml:space="preserve">Автомобильный </w:t>
            </w:r>
            <w:r w:rsidRPr="00915E64">
              <w:rPr>
                <w:rFonts w:ascii="Times New Roman" w:eastAsia="Calibri" w:hAnsi="Times New Roman" w:cs="Times New Roman"/>
              </w:rPr>
              <w:t xml:space="preserve">(шоссе, дороги, </w:t>
            </w:r>
            <w:r w:rsidRPr="00915E64">
              <w:rPr>
                <w:rFonts w:ascii="Times New Roman" w:eastAsia="Calibri" w:hAnsi="Times New Roman" w:cs="Times New Roman"/>
                <w:spacing w:val="-3"/>
              </w:rPr>
              <w:t>автовокзалы, автостанции, оста</w:t>
            </w:r>
            <w:r w:rsidRPr="00915E64">
              <w:rPr>
                <w:rFonts w:ascii="Times New Roman" w:eastAsia="Calibri" w:hAnsi="Times New Roman" w:cs="Times New Roman"/>
                <w:spacing w:val="-3"/>
              </w:rPr>
              <w:softHyphen/>
              <w:t>новки общественного  транс</w:t>
            </w:r>
            <w:r w:rsidRPr="00915E64">
              <w:rPr>
                <w:rFonts w:ascii="Times New Roman" w:eastAsia="Calibri" w:hAnsi="Times New Roman" w:cs="Times New Roman"/>
                <w:spacing w:val="-3"/>
              </w:rPr>
              <w:softHyphen/>
              <w:t xml:space="preserve">порта, автостоянки, автосервисы </w:t>
            </w:r>
            <w:r w:rsidRPr="00915E64">
              <w:rPr>
                <w:rFonts w:ascii="Times New Roman" w:eastAsia="Calibri" w:hAnsi="Times New Roman" w:cs="Times New Roman"/>
              </w:rPr>
              <w:t>и др.)</w:t>
            </w:r>
            <w:proofErr w:type="gramEnd"/>
          </w:p>
          <w:p w:rsidR="006C6C4E" w:rsidRPr="00915E64" w:rsidRDefault="006C6C4E" w:rsidP="006C6C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43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line="274" w:lineRule="exact"/>
              <w:ind w:right="48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iCs/>
              </w:rPr>
              <w:t>Авиационны</w:t>
            </w:r>
            <w:proofErr w:type="gramStart"/>
            <w:r w:rsidRPr="00915E64">
              <w:rPr>
                <w:rFonts w:ascii="Times New Roman" w:eastAsia="Calibri" w:hAnsi="Times New Roman" w:cs="Times New Roman"/>
                <w:iCs/>
              </w:rPr>
              <w:t>й</w:t>
            </w:r>
            <w:r w:rsidRPr="00915E64">
              <w:rPr>
                <w:rFonts w:ascii="Times New Roman" w:eastAsia="Calibri" w:hAnsi="Times New Roman" w:cs="Times New Roman"/>
                <w:spacing w:val="-2"/>
              </w:rPr>
              <w:t>(</w:t>
            </w:r>
            <w:proofErr w:type="gramEnd"/>
            <w:r w:rsidRPr="00915E64">
              <w:rPr>
                <w:rFonts w:ascii="Times New Roman" w:eastAsia="Calibri" w:hAnsi="Times New Roman" w:cs="Times New Roman"/>
                <w:spacing w:val="-2"/>
              </w:rPr>
              <w:t>аэропорты, аэро</w:t>
            </w:r>
            <w:r w:rsidRPr="00915E64">
              <w:rPr>
                <w:rFonts w:ascii="Times New Roman" w:eastAsia="Calibri" w:hAnsi="Times New Roman" w:cs="Times New Roman"/>
                <w:spacing w:val="-2"/>
              </w:rPr>
              <w:softHyphen/>
              <w:t xml:space="preserve">вокзалы, </w:t>
            </w:r>
            <w:r w:rsidRPr="00915E64">
              <w:rPr>
                <w:rFonts w:ascii="Times New Roman" w:eastAsia="Calibri" w:hAnsi="Times New Roman" w:cs="Times New Roman"/>
              </w:rPr>
              <w:t>военные аэродромы, вертолетные площадки, ВПП и др.)</w:t>
            </w: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8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3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88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</w:rPr>
              <w:t>Водный</w:t>
            </w:r>
            <w:proofErr w:type="gramEnd"/>
            <w:r w:rsidRPr="00915E64">
              <w:rPr>
                <w:rFonts w:ascii="Times New Roman" w:eastAsia="Calibri" w:hAnsi="Times New Roman" w:cs="Times New Roman"/>
              </w:rPr>
              <w:t xml:space="preserve"> (морские и речные пор</w:t>
            </w:r>
            <w:r w:rsidRPr="00915E64">
              <w:rPr>
                <w:rFonts w:ascii="Times New Roman" w:eastAsia="Calibri" w:hAnsi="Times New Roman" w:cs="Times New Roman"/>
              </w:rPr>
              <w:softHyphen/>
              <w:t>ты, причалы)</w:t>
            </w: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  <w:b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71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Трубопроводный (диаметр тру</w:t>
            </w:r>
            <w:r w:rsidRPr="00915E64">
              <w:rPr>
                <w:rFonts w:ascii="Times New Roman" w:eastAsia="Calibri" w:hAnsi="Times New Roman" w:cs="Times New Roman"/>
              </w:rPr>
              <w:softHyphen/>
              <w:t>бо</w:t>
            </w:r>
            <w:r w:rsidRPr="00915E64">
              <w:rPr>
                <w:rFonts w:ascii="Times New Roman" w:eastAsia="Calibri" w:hAnsi="Times New Roman" w:cs="Times New Roman"/>
              </w:rPr>
              <w:softHyphen/>
              <w:t>провода, вид переме</w:t>
            </w:r>
            <w:r w:rsidRPr="00915E64">
              <w:rPr>
                <w:rFonts w:ascii="Times New Roman" w:eastAsia="Calibri" w:hAnsi="Times New Roman" w:cs="Times New Roman"/>
              </w:rPr>
              <w:softHyphen/>
              <w:t>щаемой продукции)</w:t>
            </w:r>
          </w:p>
          <w:p w:rsidR="006C6C4E" w:rsidRPr="00915E64" w:rsidRDefault="006C6C4E" w:rsidP="006C6C4E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915E64">
              <w:rPr>
                <w:rFonts w:ascii="Times New Roman" w:eastAsia="Calibri" w:hAnsi="Times New Roman" w:cs="Times New Roman"/>
              </w:rPr>
              <w:t xml:space="preserve">Трубопроводный (вид </w:t>
            </w:r>
            <w:proofErr w:type="spellStart"/>
            <w:r w:rsidRPr="00915E64">
              <w:rPr>
                <w:rFonts w:ascii="Times New Roman" w:eastAsia="Calibri" w:hAnsi="Times New Roman" w:cs="Times New Roman"/>
              </w:rPr>
              <w:t>перемеща</w:t>
            </w:r>
            <w:proofErr w:type="spellEnd"/>
            <w:proofErr w:type="gramEnd"/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C6C4E" w:rsidRPr="00915E64" w:rsidRDefault="006C6C4E" w:rsidP="006C6C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trHeight w:hRule="exact" w:val="293"/>
        </w:trPr>
        <w:tc>
          <w:tcPr>
            <w:tcW w:w="82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9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2.3.</w:t>
      </w:r>
      <w:r w:rsidRPr="00915E64">
        <w:rPr>
          <w:rFonts w:ascii="Times New Roman" w:eastAsia="Calibri" w:hAnsi="Times New Roman" w:cs="Times New Roman"/>
        </w:rPr>
        <w:tab/>
        <w:t>Наличие вокруг ОТИ других производств, населенных пунктов, жилых зданий и иных объектов массового скопления людей, примыкающих к ОТИ, их размещение по отношению к ОТИ: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693"/>
        <w:gridCol w:w="2410"/>
        <w:gridCol w:w="1923"/>
      </w:tblGrid>
      <w:tr w:rsidR="006C6C4E" w:rsidRPr="00915E64" w:rsidTr="006C6C4E">
        <w:trPr>
          <w:trHeight w:hRule="exact" w:val="11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№№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6C6C4E" w:rsidRPr="00915E64" w:rsidRDefault="006C6C4E" w:rsidP="006C6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объектов</w:t>
            </w:r>
          </w:p>
          <w:p w:rsidR="006C6C4E" w:rsidRPr="00915E64" w:rsidRDefault="006C6C4E" w:rsidP="006C6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tabs>
                <w:tab w:val="left" w:pos="3218"/>
              </w:tabs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Характеристика (предназначение)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Сторона и место </w:t>
            </w:r>
            <w:r w:rsidRPr="00915E64">
              <w:rPr>
                <w:rFonts w:ascii="Times New Roman" w:eastAsia="Calibri" w:hAnsi="Times New Roman" w:cs="Times New Roman"/>
                <w:spacing w:val="-2"/>
              </w:rPr>
              <w:t>расположения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Расстояние </w:t>
            </w:r>
            <w:r w:rsidRPr="00915E64">
              <w:rPr>
                <w:rFonts w:ascii="Times New Roman" w:eastAsia="Calibri" w:hAnsi="Times New Roman" w:cs="Times New Roman"/>
                <w:spacing w:val="-2"/>
              </w:rPr>
              <w:t>до ОТИ, м</w:t>
            </w:r>
          </w:p>
        </w:tc>
      </w:tr>
    </w:tbl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</w:t>
      </w:r>
      <w:r w:rsidRPr="00915E64">
        <w:rPr>
          <w:rFonts w:ascii="Times New Roman" w:eastAsia="Calibri" w:hAnsi="Times New Roman" w:cs="Times New Roman"/>
        </w:rPr>
        <w:tab/>
        <w:t>Структурные элементы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2.4.1.</w:t>
      </w:r>
      <w:r w:rsidRPr="00915E64">
        <w:rPr>
          <w:rFonts w:ascii="Times New Roman" w:eastAsia="Calibri" w:hAnsi="Times New Roman" w:cs="Times New Roman"/>
        </w:rPr>
        <w:tab/>
        <w:t>Станционные и другие пути, горки, стрелочные переводы и т.п.: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313"/>
        <w:gridCol w:w="788"/>
        <w:gridCol w:w="618"/>
        <w:gridCol w:w="758"/>
        <w:gridCol w:w="964"/>
        <w:gridCol w:w="1361"/>
        <w:gridCol w:w="1495"/>
        <w:gridCol w:w="1104"/>
        <w:gridCol w:w="1038"/>
      </w:tblGrid>
      <w:tr w:rsidR="006C6C4E" w:rsidRPr="00915E64" w:rsidTr="006C6C4E">
        <w:tc>
          <w:tcPr>
            <w:tcW w:w="279" w:type="pct"/>
            <w:vMerge w:val="restar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lastRenderedPageBreak/>
              <w:t>№№</w:t>
            </w:r>
          </w:p>
        </w:tc>
        <w:tc>
          <w:tcPr>
            <w:tcW w:w="657" w:type="pct"/>
            <w:vMerge w:val="restar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Назначение</w:t>
            </w:r>
          </w:p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путей</w:t>
            </w:r>
          </w:p>
        </w:tc>
        <w:tc>
          <w:tcPr>
            <w:tcW w:w="703" w:type="pct"/>
            <w:gridSpan w:val="2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Стрелки, светофоры, знаки границы станции, ограничивающие путь</w:t>
            </w:r>
          </w:p>
        </w:tc>
        <w:tc>
          <w:tcPr>
            <w:tcW w:w="861" w:type="pct"/>
            <w:gridSpan w:val="2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Длина в метрах</w:t>
            </w:r>
          </w:p>
        </w:tc>
        <w:tc>
          <w:tcPr>
            <w:tcW w:w="681" w:type="pct"/>
            <w:vMerge w:val="restar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Вместимость в условных вагонах</w:t>
            </w:r>
          </w:p>
        </w:tc>
        <w:tc>
          <w:tcPr>
            <w:tcW w:w="1819" w:type="pct"/>
            <w:gridSpan w:val="3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Наличие на пути</w:t>
            </w:r>
          </w:p>
        </w:tc>
      </w:tr>
      <w:tr w:rsidR="006C6C4E" w:rsidRPr="00915E64" w:rsidTr="006C6C4E">
        <w:tc>
          <w:tcPr>
            <w:tcW w:w="279" w:type="pct"/>
            <w:vMerge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" w:type="pct"/>
            <w:vMerge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309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до</w:t>
            </w:r>
          </w:p>
        </w:tc>
        <w:tc>
          <w:tcPr>
            <w:tcW w:w="379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полная</w:t>
            </w:r>
          </w:p>
        </w:tc>
        <w:tc>
          <w:tcPr>
            <w:tcW w:w="482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полезная</w:t>
            </w:r>
          </w:p>
        </w:tc>
        <w:tc>
          <w:tcPr>
            <w:tcW w:w="681" w:type="pct"/>
            <w:vMerge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915E64">
              <w:rPr>
                <w:rFonts w:ascii="Times New Roman" w:eastAsia="Calibri" w:hAnsi="Times New Roman" w:cs="Times New Roman"/>
              </w:rPr>
              <w:t>Электроизоляции</w:t>
            </w:r>
            <w:proofErr w:type="spellEnd"/>
          </w:p>
        </w:tc>
        <w:tc>
          <w:tcPr>
            <w:tcW w:w="552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Контактной сети</w:t>
            </w:r>
          </w:p>
        </w:tc>
        <w:tc>
          <w:tcPr>
            <w:tcW w:w="519" w:type="pct"/>
            <w:vAlign w:val="center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Устройств АЛСН /  САУТ</w:t>
            </w:r>
          </w:p>
        </w:tc>
      </w:tr>
      <w:tr w:rsidR="006C6C4E" w:rsidRPr="00915E64" w:rsidTr="006C6C4E">
        <w:tc>
          <w:tcPr>
            <w:tcW w:w="279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9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1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8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" w:type="pct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Особенности устройств:________________________________________________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 xml:space="preserve">                                                                    Влияющие на подготовку, совершение и последствия АНВ</w:t>
      </w:r>
    </w:p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2.4.2.</w:t>
      </w:r>
      <w:r w:rsidRPr="00915E64">
        <w:rPr>
          <w:rFonts w:ascii="Times New Roman" w:eastAsia="Calibri" w:hAnsi="Times New Roman" w:cs="Times New Roman"/>
        </w:rPr>
        <w:tab/>
        <w:t>Охраняемые и неохраняемые переезды, искусственные сооружения: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558"/>
        <w:gridCol w:w="1976"/>
        <w:gridCol w:w="1848"/>
        <w:gridCol w:w="1888"/>
      </w:tblGrid>
      <w:tr w:rsidR="006C6C4E" w:rsidRPr="00915E64" w:rsidTr="006C6C4E">
        <w:tc>
          <w:tcPr>
            <w:tcW w:w="630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№№</w:t>
            </w:r>
          </w:p>
        </w:tc>
        <w:tc>
          <w:tcPr>
            <w:tcW w:w="355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97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Местоположение</w:t>
            </w:r>
          </w:p>
        </w:tc>
        <w:tc>
          <w:tcPr>
            <w:tcW w:w="184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Площадь, м</w:t>
            </w:r>
            <w:proofErr w:type="gramStart"/>
            <w:r w:rsidRPr="00915E64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188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Длина, </w:t>
            </w:r>
            <w:proofErr w:type="gramStart"/>
            <w:r w:rsidRPr="00915E64">
              <w:rPr>
                <w:rFonts w:ascii="Times New Roman" w:eastAsia="Calibri" w:hAnsi="Times New Roman" w:cs="Times New Roman"/>
              </w:rPr>
              <w:t>м</w:t>
            </w:r>
            <w:proofErr w:type="gramEnd"/>
          </w:p>
        </w:tc>
      </w:tr>
      <w:tr w:rsidR="006C6C4E" w:rsidRPr="00915E64" w:rsidTr="006C6C4E">
        <w:tc>
          <w:tcPr>
            <w:tcW w:w="630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Особенности устройств:________________________________________________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 xml:space="preserve">                                                              влияющие на подготовку, совершение и последствия АНВ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2.4.3.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Устройства и линии сигнализации, централизации и блокировки, строения, сооружения и помещения, в которых располагаются устройства сигнализации, централизации и блокировки.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2.4.4.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 xml:space="preserve">Оборудование сетей связи (в том числе </w:t>
      </w:r>
      <w:proofErr w:type="spellStart"/>
      <w:r w:rsidRPr="00915E64">
        <w:rPr>
          <w:rFonts w:ascii="Times New Roman" w:eastAsia="Calibri" w:hAnsi="Times New Roman" w:cs="Times New Roman"/>
        </w:rPr>
        <w:t>пневмопочты</w:t>
      </w:r>
      <w:proofErr w:type="spellEnd"/>
      <w:r w:rsidRPr="00915E64">
        <w:rPr>
          <w:rFonts w:ascii="Times New Roman" w:eastAsia="Calibri" w:hAnsi="Times New Roman" w:cs="Times New Roman"/>
        </w:rPr>
        <w:t>) и систем автоматической коммутации, обеспечивающих технологические процессы.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2.4.5.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Системы электро –</w:t>
      </w:r>
      <w:proofErr w:type="gramStart"/>
      <w:r w:rsidRPr="00915E64">
        <w:rPr>
          <w:rFonts w:ascii="Times New Roman" w:eastAsia="Calibri" w:hAnsi="Times New Roman" w:cs="Times New Roman"/>
        </w:rPr>
        <w:t xml:space="preserve"> ,</w:t>
      </w:r>
      <w:proofErr w:type="gramEnd"/>
      <w:r w:rsidRPr="00915E64">
        <w:rPr>
          <w:rFonts w:ascii="Times New Roman" w:eastAsia="Calibri" w:hAnsi="Times New Roman" w:cs="Times New Roman"/>
        </w:rPr>
        <w:t>газо – и энергоснабжения.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2.4.6.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Пункты технического обслуживания и экипировки.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2.4.7.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Станционные (вокзальные, административные, производственные и иные) здания: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555"/>
        <w:gridCol w:w="1976"/>
        <w:gridCol w:w="1847"/>
        <w:gridCol w:w="1333"/>
      </w:tblGrid>
      <w:tr w:rsidR="006C6C4E" w:rsidRPr="00915E64" w:rsidTr="006C6C4E">
        <w:tc>
          <w:tcPr>
            <w:tcW w:w="630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№№</w:t>
            </w:r>
          </w:p>
        </w:tc>
        <w:tc>
          <w:tcPr>
            <w:tcW w:w="3555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97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Местоположение</w:t>
            </w:r>
          </w:p>
        </w:tc>
        <w:tc>
          <w:tcPr>
            <w:tcW w:w="1847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Площадь, </w:t>
            </w:r>
            <w:proofErr w:type="gramStart"/>
            <w:r w:rsidRPr="00915E64">
              <w:rPr>
                <w:rFonts w:ascii="Times New Roman" w:eastAsia="Calibri" w:hAnsi="Times New Roman" w:cs="Times New Roman"/>
              </w:rPr>
              <w:t>м</w:t>
            </w:r>
            <w:proofErr w:type="gramEnd"/>
            <w:r w:rsidRPr="00915E64">
              <w:rPr>
                <w:rFonts w:ascii="Times New Roman" w:eastAsia="Calibri" w:hAnsi="Times New Roman" w:cs="Times New Roman"/>
              </w:rPr>
              <w:t> </w:t>
            </w:r>
            <w:r w:rsidRPr="00915E64">
              <w:rPr>
                <w:rFonts w:ascii="Times New Roman" w:eastAsia="Calibri" w:hAnsi="Times New Roman" w:cs="Times New Roman"/>
                <w:vertAlign w:val="superscript"/>
              </w:rPr>
              <w:t>2</w:t>
            </w:r>
          </w:p>
        </w:tc>
        <w:tc>
          <w:tcPr>
            <w:tcW w:w="1333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center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Этажность</w:t>
            </w:r>
          </w:p>
        </w:tc>
      </w:tr>
      <w:tr w:rsidR="006C6C4E" w:rsidRPr="00915E64" w:rsidTr="006C6C4E">
        <w:tc>
          <w:tcPr>
            <w:tcW w:w="630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55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7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2.4.8.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Погрузочно-выгрузочные места и устройства (стационарные и сборно-разборные).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2.4.9.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Пассажирские платформы.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2.4.10.</w:t>
      </w:r>
      <w:r w:rsidRPr="00915E64">
        <w:rPr>
          <w:rFonts w:ascii="Times New Roman" w:eastAsia="Calibri" w:hAnsi="Times New Roman" w:cs="Times New Roman"/>
        </w:rPr>
        <w:tab/>
        <w:t>Водоразборные колонки, устройства водоснабжения, канализации.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2.4.11.</w:t>
      </w:r>
      <w:r w:rsidRPr="00915E64">
        <w:rPr>
          <w:rFonts w:ascii="Times New Roman" w:eastAsia="Calibri" w:hAnsi="Times New Roman" w:cs="Times New Roman"/>
        </w:rPr>
        <w:tab/>
        <w:t>Посты электрической централизации стрелок и сигналов.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2.4.12.</w:t>
      </w:r>
      <w:r w:rsidRPr="00915E64">
        <w:rPr>
          <w:rFonts w:ascii="Times New Roman" w:eastAsia="Calibri" w:hAnsi="Times New Roman" w:cs="Times New Roman"/>
        </w:rPr>
        <w:tab/>
        <w:t>Сведения об опасных веществах и материалах, находящихся на ОТИ: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936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560"/>
        <w:gridCol w:w="4536"/>
        <w:gridCol w:w="1310"/>
      </w:tblGrid>
      <w:tr w:rsidR="006C6C4E" w:rsidRPr="00915E64" w:rsidTr="006C6C4E">
        <w:trPr>
          <w:cantSplit/>
          <w:trHeight w:val="20"/>
        </w:trPr>
        <w:tc>
          <w:tcPr>
            <w:tcW w:w="9360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15E64">
              <w:rPr>
                <w:rFonts w:ascii="Times New Roman" w:eastAsia="Calibri" w:hAnsi="Times New Roman" w:cs="Times New Roman"/>
              </w:rPr>
              <w:t>Пожаро</w:t>
            </w:r>
            <w:proofErr w:type="spellEnd"/>
            <w:r w:rsidRPr="00915E64">
              <w:rPr>
                <w:rFonts w:ascii="Times New Roman" w:eastAsia="Calibri" w:hAnsi="Times New Roman" w:cs="Times New Roman"/>
              </w:rPr>
              <w:t xml:space="preserve"> – и взрывоопасные вещества и материалы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 xml:space="preserve">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Класс </w:t>
            </w:r>
          </w:p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опасности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9360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Химически и биологически опасные вещества и материалы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3"/>
              </w:rPr>
              <w:t xml:space="preserve">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3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9360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1"/>
              </w:rPr>
              <w:t>Токсичные, наркотические, психотропные вещества, сильнодействующие яды и препараты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lastRenderedPageBreak/>
              <w:t>Тип</w:t>
            </w: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 xml:space="preserve">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2.4.13.</w:t>
      </w:r>
      <w:r w:rsidRPr="00915E64">
        <w:rPr>
          <w:rFonts w:ascii="Times New Roman" w:eastAsia="Calibri" w:hAnsi="Times New Roman" w:cs="Times New Roman"/>
        </w:rPr>
        <w:tab/>
        <w:t>Сведения об опасных веществах и материалах в составе перевозимых грузов: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4"/>
        <w:gridCol w:w="1560"/>
        <w:gridCol w:w="4536"/>
        <w:gridCol w:w="1153"/>
      </w:tblGrid>
      <w:tr w:rsidR="006C6C4E" w:rsidRPr="00915E64" w:rsidTr="006C6C4E">
        <w:trPr>
          <w:cantSplit/>
          <w:trHeight w:val="20"/>
        </w:trPr>
        <w:tc>
          <w:tcPr>
            <w:tcW w:w="9203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915E64">
              <w:rPr>
                <w:rFonts w:ascii="Times New Roman" w:eastAsia="Calibri" w:hAnsi="Times New Roman" w:cs="Times New Roman"/>
              </w:rPr>
              <w:t>Пожаро</w:t>
            </w:r>
            <w:proofErr w:type="spellEnd"/>
            <w:r w:rsidRPr="00915E64">
              <w:rPr>
                <w:rFonts w:ascii="Times New Roman" w:eastAsia="Calibri" w:hAnsi="Times New Roman" w:cs="Times New Roman"/>
              </w:rPr>
              <w:t xml:space="preserve"> – и взрывоопасные вещества и материалы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 xml:space="preserve">Максимальное 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 xml:space="preserve">Класс </w:t>
            </w:r>
          </w:p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опасности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9203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Химически и биологически опасные вещества и материалы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Тип</w:t>
            </w:r>
          </w:p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 xml:space="preserve">Максимальное 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9203" w:type="dxa"/>
            <w:gridSpan w:val="4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1"/>
              </w:rPr>
              <w:t>Токсичные, наркотические, психотропные вещества, сильнодействующие яды и препараты</w:t>
            </w: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Тип</w:t>
            </w: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 xml:space="preserve">Максимальное кол-во, </w:t>
            </w:r>
            <w:proofErr w:type="gramStart"/>
            <w:r w:rsidRPr="00915E64">
              <w:rPr>
                <w:rFonts w:ascii="Times New Roman" w:eastAsia="Calibri" w:hAnsi="Times New Roman" w:cs="Times New Roman"/>
                <w:spacing w:val="-2"/>
              </w:rPr>
              <w:t>т</w:t>
            </w:r>
            <w:proofErr w:type="gramEnd"/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  <w:spacing w:val="-2"/>
              </w:rPr>
              <w:t>Наименование элемента ОТИ</w:t>
            </w: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C6C4E" w:rsidRPr="00915E64" w:rsidTr="006C6C4E">
        <w:trPr>
          <w:cantSplit/>
          <w:trHeight w:val="20"/>
        </w:trPr>
        <w:tc>
          <w:tcPr>
            <w:tcW w:w="1954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36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6C6C4E" w:rsidRPr="00915E64" w:rsidRDefault="006C6C4E" w:rsidP="006C6C4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2.5.</w:t>
      </w:r>
      <w:r w:rsidRPr="00915E64">
        <w:rPr>
          <w:rFonts w:ascii="Times New Roman" w:eastAsia="Calibri" w:hAnsi="Times New Roman" w:cs="Times New Roman"/>
        </w:rPr>
        <w:tab/>
        <w:t>Возможности субъекта ТИ (привлекаемых сил и средств) по восстановлению (по разработанным планам) ОТИ: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4082"/>
        <w:gridCol w:w="3443"/>
      </w:tblGrid>
      <w:tr w:rsidR="006C6C4E" w:rsidRPr="00915E64" w:rsidTr="006C6C4E">
        <w:trPr>
          <w:trHeight w:val="236"/>
        </w:trPr>
        <w:tc>
          <w:tcPr>
            <w:tcW w:w="251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226" w:type="dxa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Станция приписки или место нахождения</w:t>
            </w:r>
          </w:p>
        </w:tc>
        <w:tc>
          <w:tcPr>
            <w:tcW w:w="3570" w:type="dxa"/>
          </w:tcPr>
          <w:p w:rsidR="006C6C4E" w:rsidRPr="00915E64" w:rsidRDefault="006C6C4E" w:rsidP="006C6C4E">
            <w:pPr>
              <w:rPr>
                <w:rFonts w:ascii="Times New Roman" w:eastAsia="Calibri" w:hAnsi="Times New Roman" w:cs="Times New Roman"/>
              </w:rPr>
            </w:pPr>
            <w:r w:rsidRPr="00915E64">
              <w:rPr>
                <w:rFonts w:ascii="Times New Roman" w:eastAsia="Calibri" w:hAnsi="Times New Roman" w:cs="Times New Roman"/>
              </w:rPr>
              <w:t>Порядок вызова</w:t>
            </w:r>
          </w:p>
        </w:tc>
      </w:tr>
      <w:tr w:rsidR="006C6C4E" w:rsidRPr="00915E64" w:rsidTr="006C6C4E">
        <w:tc>
          <w:tcPr>
            <w:tcW w:w="2518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6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70" w:type="dxa"/>
          </w:tcPr>
          <w:p w:rsidR="006C6C4E" w:rsidRPr="00915E64" w:rsidRDefault="006C6C4E" w:rsidP="006C6C4E">
            <w:pPr>
              <w:spacing w:after="0" w:line="240" w:lineRule="auto"/>
              <w:ind w:right="-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Основные показатели работы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2.6.1.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Размеры движения грузовых поездов.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2.6.2.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Размеры движения пассажирских поездов (включая пригородные)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2.6.3.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Перерабатывающая способность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2.6.4.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Пассажирооборот.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2.6.4.1.</w:t>
      </w:r>
      <w:r w:rsidRPr="00915E64">
        <w:rPr>
          <w:rFonts w:ascii="Times New Roman" w:eastAsia="Calibri" w:hAnsi="Times New Roman" w:cs="Times New Roman"/>
        </w:rPr>
        <w:tab/>
        <w:t>В дальнем сообщении.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2.6.4.2.</w:t>
      </w:r>
      <w:r w:rsidRPr="00915E64">
        <w:rPr>
          <w:rFonts w:ascii="Times New Roman" w:eastAsia="Calibri" w:hAnsi="Times New Roman" w:cs="Times New Roman"/>
        </w:rPr>
        <w:tab/>
        <w:t>В местном сообщении.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2.6.4.3.</w:t>
      </w:r>
      <w:r w:rsidRPr="00915E64">
        <w:rPr>
          <w:rFonts w:ascii="Times New Roman" w:eastAsia="Calibri" w:hAnsi="Times New Roman" w:cs="Times New Roman"/>
        </w:rPr>
        <w:tab/>
        <w:t>В пригородном сообщении.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2.6.4.4.</w:t>
      </w:r>
      <w:r w:rsidRPr="00915E64">
        <w:rPr>
          <w:rFonts w:ascii="Times New Roman" w:eastAsia="Calibri" w:hAnsi="Times New Roman" w:cs="Times New Roman"/>
        </w:rPr>
        <w:tab/>
        <w:t>В международном сообщении.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2.6.5.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Грузооборот.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2.6.5.1.</w:t>
      </w:r>
      <w:r w:rsidRPr="00915E64">
        <w:rPr>
          <w:rFonts w:ascii="Times New Roman" w:eastAsia="Calibri" w:hAnsi="Times New Roman" w:cs="Times New Roman"/>
        </w:rPr>
        <w:tab/>
        <w:t xml:space="preserve">Погрузка, в том числе </w:t>
      </w:r>
      <w:proofErr w:type="gramStart"/>
      <w:r w:rsidRPr="00915E64">
        <w:rPr>
          <w:rFonts w:ascii="Times New Roman" w:eastAsia="Calibri" w:hAnsi="Times New Roman" w:cs="Times New Roman"/>
        </w:rPr>
        <w:t>опасных</w:t>
      </w:r>
      <w:proofErr w:type="gramEnd"/>
      <w:r w:rsidRPr="00915E64">
        <w:rPr>
          <w:rFonts w:ascii="Times New Roman" w:eastAsia="Calibri" w:hAnsi="Times New Roman" w:cs="Times New Roman"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2.6.5.2.</w:t>
      </w:r>
      <w:r w:rsidRPr="00915E64">
        <w:rPr>
          <w:rFonts w:ascii="Times New Roman" w:eastAsia="Calibri" w:hAnsi="Times New Roman" w:cs="Times New Roman"/>
        </w:rPr>
        <w:tab/>
        <w:t xml:space="preserve">Выгрузка,  том числе </w:t>
      </w:r>
      <w:proofErr w:type="gramStart"/>
      <w:r w:rsidRPr="00915E64">
        <w:rPr>
          <w:rFonts w:ascii="Times New Roman" w:eastAsia="Calibri" w:hAnsi="Times New Roman" w:cs="Times New Roman"/>
        </w:rPr>
        <w:t>опасных</w:t>
      </w:r>
      <w:proofErr w:type="gramEnd"/>
      <w:r w:rsidRPr="00915E64">
        <w:rPr>
          <w:rFonts w:ascii="Times New Roman" w:eastAsia="Calibri" w:hAnsi="Times New Roman" w:cs="Times New Roman"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2.6.6.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Примыкание к ОТИ железнодорожных путей необщего пользования (данные договоров и паспортов).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2.6.6.1.</w:t>
      </w:r>
      <w:r w:rsidRPr="00915E64">
        <w:rPr>
          <w:rFonts w:ascii="Times New Roman" w:eastAsia="Calibri" w:hAnsi="Times New Roman" w:cs="Times New Roman"/>
        </w:rPr>
        <w:tab/>
        <w:t>Количество путей необщего пользования.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2.6.6.2.</w:t>
      </w:r>
      <w:r w:rsidRPr="00915E64">
        <w:rPr>
          <w:rFonts w:ascii="Times New Roman" w:eastAsia="Calibri" w:hAnsi="Times New Roman" w:cs="Times New Roman"/>
        </w:rPr>
        <w:tab/>
        <w:t>Характер грузовой работы на них.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2.6.7.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Численность персонала ОТИ (максимальная, минимальная).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2.7.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Балансовая стоимость элементов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2.8.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</w:rPr>
        <w:tab/>
        <w:t>Срок эксплуатации зданий и сооружений.</w:t>
      </w:r>
      <w:bookmarkStart w:id="7" w:name="_Toc315354890"/>
      <w:bookmarkStart w:id="8" w:name="_Toc315357115"/>
      <w:bookmarkStart w:id="9" w:name="_Toc315357736"/>
      <w:r w:rsidRPr="00915E64">
        <w:rPr>
          <w:rFonts w:ascii="Times New Roman" w:eastAsia="Calibri" w:hAnsi="Times New Roman" w:cs="Times New Roman"/>
          <w:b/>
          <w:bCs/>
        </w:rPr>
        <w:t xml:space="preserve">3. Лица, ответственные за обеспечение транспортной </w:t>
      </w:r>
      <w:proofErr w:type="spellStart"/>
      <w:r w:rsidRPr="00915E64">
        <w:rPr>
          <w:rFonts w:ascii="Times New Roman" w:eastAsia="Calibri" w:hAnsi="Times New Roman" w:cs="Times New Roman"/>
          <w:b/>
          <w:bCs/>
        </w:rPr>
        <w:t>безопасностиОТ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И</w:t>
      </w:r>
      <w:proofErr w:type="spellEnd"/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3 Приказ Минтранса России от 11.02.2010 № 34)</w:t>
      </w:r>
      <w:bookmarkEnd w:id="7"/>
      <w:bookmarkEnd w:id="8"/>
      <w:bookmarkEnd w:id="9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3.1.</w:t>
      </w:r>
      <w:r w:rsidRPr="00915E64">
        <w:rPr>
          <w:rFonts w:ascii="Times New Roman" w:eastAsia="Calibri" w:hAnsi="Times New Roman" w:cs="Times New Roman"/>
        </w:rPr>
        <w:tab/>
        <w:t>Организационно - штатная структура управления в субъекте транспортной инфраструктур</w:t>
      </w:r>
      <w:proofErr w:type="gramStart"/>
      <w:r w:rsidRPr="00915E64">
        <w:rPr>
          <w:rFonts w:ascii="Times New Roman" w:eastAsia="Calibri" w:hAnsi="Times New Roman" w:cs="Times New Roman"/>
        </w:rPr>
        <w:t>ы</w:t>
      </w:r>
      <w:r w:rsidRPr="00915E64">
        <w:rPr>
          <w:rFonts w:ascii="Times New Roman" w:eastAsia="Calibri" w:hAnsi="Times New Roman" w:cs="Times New Roman"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i/>
        </w:rPr>
        <w:t xml:space="preserve">Приложение №2, </w:t>
      </w:r>
      <w:r w:rsidRPr="00915E64">
        <w:rPr>
          <w:rFonts w:ascii="Times New Roman" w:eastAsia="Calibri" w:hAnsi="Times New Roman" w:cs="Times New Roman"/>
          <w:i/>
        </w:rPr>
        <w:t xml:space="preserve">п.5.6 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5.6.2.Приказ Минтранса России от 08.02.2011  № 43).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915E64">
        <w:rPr>
          <w:rFonts w:ascii="Times New Roman" w:eastAsia="Calibri" w:hAnsi="Times New Roman" w:cs="Times New Roman"/>
        </w:rPr>
        <w:t>3.2.</w:t>
      </w:r>
      <w:r w:rsidRPr="00915E64">
        <w:rPr>
          <w:rFonts w:ascii="Times New Roman" w:eastAsia="Calibri" w:hAnsi="Times New Roman" w:cs="Times New Roman"/>
        </w:rPr>
        <w:tab/>
        <w:t xml:space="preserve">Номенклатура должностей персонала субъекта транспортной инфраструктуры, осуществляющих деятельность в зоне транспортной безопасности и на критических элементах ОТИ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 xml:space="preserve">Приложение № 3, </w:t>
      </w:r>
      <w:r w:rsidRPr="00915E64">
        <w:rPr>
          <w:rFonts w:ascii="Times New Roman" w:eastAsia="Calibri" w:hAnsi="Times New Roman" w:cs="Times New Roman"/>
          <w:i/>
        </w:rPr>
        <w:t xml:space="preserve">п.5.6 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5.6.3.Приказ Минтранса России от 08.02.2011  № 43).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</w:rPr>
        <w:t>3.3. Приказы о назначении лиц, ответственных за обеспечение транспортной безопасности в субъекте 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</w:rPr>
        <w:t>3.4.</w:t>
      </w:r>
      <w:r w:rsidRPr="00915E64">
        <w:rPr>
          <w:rFonts w:ascii="Times New Roman" w:eastAsia="Calibri" w:hAnsi="Times New Roman" w:cs="Times New Roman"/>
        </w:rPr>
        <w:tab/>
        <w:t>Приказы о назначении лиц, занимающих должность на ОТИ и ответственных за обеспечение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lastRenderedPageBreak/>
        <w:t>3.5.</w:t>
      </w:r>
      <w:r w:rsidRPr="00915E64">
        <w:rPr>
          <w:rFonts w:ascii="Times New Roman" w:eastAsia="Calibri" w:hAnsi="Times New Roman" w:cs="Times New Roman"/>
        </w:rPr>
        <w:tab/>
        <w:t xml:space="preserve">Номенклатура должностей персонала, непосредственно связанных с обеспечением транспортной безопасности ОТИ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 xml:space="preserve">Приложение № 4, </w:t>
      </w:r>
      <w:r w:rsidRPr="00915E64">
        <w:rPr>
          <w:rFonts w:ascii="Times New Roman" w:eastAsia="Calibri" w:hAnsi="Times New Roman" w:cs="Times New Roman"/>
          <w:i/>
        </w:rPr>
        <w:t xml:space="preserve">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5.6.4.Приказ  Минтранса России от 08.02.2011  № 43).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3.6.</w:t>
      </w:r>
      <w:r w:rsidRPr="00915E64">
        <w:rPr>
          <w:rFonts w:ascii="Times New Roman" w:eastAsia="Calibri" w:hAnsi="Times New Roman" w:cs="Times New Roman"/>
        </w:rPr>
        <w:tab/>
        <w:t xml:space="preserve">Номенклатура должностей персонала юридических лиц, осуществляющих на законных основаниях деятельность в зоне транспортной безопасности или на критических элементах ОТИ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>Приложение № 5</w:t>
      </w:r>
      <w:r w:rsidRPr="00915E64">
        <w:rPr>
          <w:rFonts w:ascii="Times New Roman" w:eastAsia="Calibri" w:hAnsi="Times New Roman" w:cs="Times New Roman"/>
          <w:i/>
        </w:rPr>
        <w:t xml:space="preserve">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 xml:space="preserve">. 5.6.5.Приказ Минтранса России от 08.02.2011  № 43).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3.7.</w:t>
      </w:r>
      <w:r w:rsidRPr="00915E64">
        <w:rPr>
          <w:rFonts w:ascii="Times New Roman" w:eastAsia="Calibri" w:hAnsi="Times New Roman" w:cs="Times New Roman"/>
        </w:rPr>
        <w:tab/>
        <w:t>Наименование, структура и численность сил транспортной безопасности ОТИ: сформированных или привлеченных подразделений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3.8.</w:t>
      </w:r>
      <w:r w:rsidRPr="00915E64">
        <w:rPr>
          <w:rFonts w:ascii="Times New Roman" w:eastAsia="Calibri" w:hAnsi="Times New Roman" w:cs="Times New Roman"/>
        </w:rPr>
        <w:tab/>
        <w:t>Договора, на основании которых привлечены подразделения транспортной безопасности для охраны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3.9.</w:t>
      </w:r>
      <w:r w:rsidRPr="00915E64">
        <w:rPr>
          <w:rFonts w:ascii="Times New Roman" w:eastAsia="Calibri" w:hAnsi="Times New Roman" w:cs="Times New Roman"/>
        </w:rPr>
        <w:tab/>
        <w:t xml:space="preserve">Положение (устав) подразделений транспортной безопасности 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>Приложение № 1</w:t>
      </w:r>
      <w:r w:rsidRPr="00915E64">
        <w:rPr>
          <w:rFonts w:ascii="Times New Roman" w:eastAsia="Calibri" w:hAnsi="Times New Roman" w:cs="Times New Roman"/>
          <w:i/>
        </w:rPr>
        <w:t xml:space="preserve">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5.6.1.Приказ  Минтранса России от 08.02.2011  № 43).</w:t>
      </w:r>
      <w:bookmarkStart w:id="10" w:name="_Toc315354891"/>
      <w:bookmarkStart w:id="11" w:name="_Toc315357116"/>
      <w:bookmarkStart w:id="12" w:name="_Toc315357737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 xml:space="preserve">4. Границы части объекта транспортной инфраструктуры (наземной, подземной, воздушной, надводной, подводной), проход в которую осуществляется через специально оборудованные места на </w:t>
      </w:r>
      <w:proofErr w:type="spellStart"/>
      <w:r w:rsidRPr="00915E64">
        <w:rPr>
          <w:rFonts w:ascii="Times New Roman" w:eastAsia="Calibri" w:hAnsi="Times New Roman" w:cs="Times New Roman"/>
          <w:b/>
          <w:bCs/>
        </w:rPr>
        <w:t>ОТИдля</w:t>
      </w:r>
      <w:proofErr w:type="spellEnd"/>
      <w:r w:rsidRPr="00915E64">
        <w:rPr>
          <w:rFonts w:ascii="Times New Roman" w:eastAsia="Calibri" w:hAnsi="Times New Roman" w:cs="Times New Roman"/>
          <w:b/>
          <w:bCs/>
        </w:rPr>
        <w:t xml:space="preserve"> осуществления контроля в установленном порядке за проходом людей и проездом транспортных средств (далее – зона транспортной безопасности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)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4 Приказ Минтранса России от 11.02.2010 № 34)</w:t>
      </w:r>
      <w:bookmarkEnd w:id="10"/>
      <w:bookmarkEnd w:id="11"/>
      <w:bookmarkEnd w:id="12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Границы зоны транспортной безопасности и её секторов, зоны свободного доступа ОТИ (дополнительно наносятся на Плане ОТИ п.1.6.).</w:t>
      </w:r>
      <w:bookmarkStart w:id="13" w:name="_Toc315354892"/>
      <w:bookmarkStart w:id="14" w:name="_Toc315357117"/>
      <w:bookmarkStart w:id="15" w:name="_Toc315357738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5. Критические элементы ОТИ</w:t>
      </w:r>
      <w:r w:rsidRPr="00915E64">
        <w:rPr>
          <w:rFonts w:ascii="Times New Roman" w:eastAsia="Calibri" w:hAnsi="Times New Roman" w:cs="Times New Roman"/>
          <w:bCs/>
        </w:rPr>
        <w:t xml:space="preserve"> (дополнительно наносятся на Плане ОТИ п.1.6.) </w:t>
      </w:r>
      <w:r w:rsidRPr="00915E64">
        <w:rPr>
          <w:rFonts w:ascii="Times New Roman" w:eastAsia="Calibri" w:hAnsi="Times New Roman" w:cs="Times New Roman"/>
          <w:b/>
          <w:bCs/>
          <w:i/>
        </w:rPr>
        <w:t>(п. 5 Приказ Минтранса России от 11.02.2010 № 34)</w:t>
      </w:r>
      <w:bookmarkEnd w:id="13"/>
      <w:bookmarkEnd w:id="14"/>
      <w:bookmarkEnd w:id="15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</w:rPr>
      </w:pPr>
      <w:r w:rsidRPr="00915E64">
        <w:rPr>
          <w:rFonts w:ascii="Times New Roman" w:eastAsia="Calibri" w:hAnsi="Times New Roman" w:cs="Times New Roman"/>
          <w:iCs/>
        </w:rPr>
        <w:t>5.1.</w:t>
      </w:r>
      <w:r w:rsidRPr="00915E64">
        <w:rPr>
          <w:rFonts w:ascii="Times New Roman" w:eastAsia="Calibri" w:hAnsi="Times New Roman" w:cs="Times New Roman"/>
          <w:i/>
          <w:iCs/>
        </w:rPr>
        <w:tab/>
      </w:r>
      <w:r w:rsidRPr="00915E64">
        <w:rPr>
          <w:rFonts w:ascii="Times New Roman" w:eastAsia="Calibri" w:hAnsi="Times New Roman" w:cs="Times New Roman"/>
          <w:iCs/>
        </w:rPr>
        <w:t>Перечень конструктивных элементов, являющихся критическими.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5.2.</w:t>
      </w:r>
      <w:r w:rsidRPr="00915E64">
        <w:rPr>
          <w:rFonts w:ascii="Times New Roman" w:eastAsia="Calibri" w:hAnsi="Times New Roman" w:cs="Times New Roman"/>
        </w:rPr>
        <w:tab/>
        <w:t xml:space="preserve">Перечень технологических элементов, </w:t>
      </w:r>
      <w:r w:rsidRPr="00915E64">
        <w:rPr>
          <w:rFonts w:ascii="Times New Roman" w:eastAsia="Calibri" w:hAnsi="Times New Roman" w:cs="Times New Roman"/>
          <w:iCs/>
        </w:rPr>
        <w:t>являющихся критическими</w:t>
      </w:r>
      <w:r w:rsidRPr="00915E64">
        <w:rPr>
          <w:rFonts w:ascii="Times New Roman" w:eastAsia="Calibri" w:hAnsi="Times New Roman" w:cs="Times New Roman"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5.3.</w:t>
      </w:r>
      <w:r w:rsidRPr="00915E64">
        <w:rPr>
          <w:rFonts w:ascii="Times New Roman" w:eastAsia="Calibri" w:hAnsi="Times New Roman" w:cs="Times New Roman"/>
        </w:rPr>
        <w:tab/>
        <w:t xml:space="preserve">Перечень технических элементов, </w:t>
      </w:r>
      <w:r w:rsidRPr="00915E64">
        <w:rPr>
          <w:rFonts w:ascii="Times New Roman" w:eastAsia="Calibri" w:hAnsi="Times New Roman" w:cs="Times New Roman"/>
          <w:iCs/>
        </w:rPr>
        <w:t>являющихся критическими.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  <w:iCs/>
        </w:rPr>
        <w:t>5.4.</w:t>
      </w:r>
      <w:r w:rsidRPr="00915E64">
        <w:rPr>
          <w:rFonts w:ascii="Times New Roman" w:eastAsia="Calibri" w:hAnsi="Times New Roman" w:cs="Times New Roman"/>
          <w:iCs/>
        </w:rPr>
        <w:tab/>
        <w:t>Перечень помещений, строений, являющихся критическими.</w:t>
      </w:r>
      <w:bookmarkStart w:id="16" w:name="_Toc315354893"/>
      <w:bookmarkStart w:id="17" w:name="_Toc315357118"/>
      <w:bookmarkStart w:id="18" w:name="_Toc315357739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  <w:b/>
          <w:bCs/>
        </w:rPr>
        <w:t xml:space="preserve">6. Пропускной и </w:t>
      </w:r>
      <w:proofErr w:type="spellStart"/>
      <w:r w:rsidRPr="00915E64">
        <w:rPr>
          <w:rFonts w:ascii="Times New Roman" w:eastAsia="Calibri" w:hAnsi="Times New Roman" w:cs="Times New Roman"/>
          <w:b/>
          <w:bCs/>
        </w:rPr>
        <w:t>внутриобъектовый</w:t>
      </w:r>
      <w:proofErr w:type="spellEnd"/>
      <w:r w:rsidRPr="00915E64">
        <w:rPr>
          <w:rFonts w:ascii="Times New Roman" w:eastAsia="Calibri" w:hAnsi="Times New Roman" w:cs="Times New Roman"/>
          <w:b/>
          <w:bCs/>
        </w:rPr>
        <w:t xml:space="preserve"> режимы на ОТИ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6 Приказ Минтранса России от 11.02.2010 № 34)</w:t>
      </w:r>
      <w:bookmarkEnd w:id="16"/>
      <w:bookmarkEnd w:id="17"/>
      <w:bookmarkEnd w:id="18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 xml:space="preserve">Положение (инструкция) о пропускном и </w:t>
      </w:r>
      <w:proofErr w:type="spellStart"/>
      <w:r w:rsidRPr="00915E64">
        <w:rPr>
          <w:rFonts w:ascii="Times New Roman" w:eastAsia="Calibri" w:hAnsi="Times New Roman" w:cs="Times New Roman"/>
        </w:rPr>
        <w:t>внутриобъектовом</w:t>
      </w:r>
      <w:proofErr w:type="spellEnd"/>
      <w:r w:rsidRPr="00915E64">
        <w:rPr>
          <w:rFonts w:ascii="Times New Roman" w:eastAsia="Calibri" w:hAnsi="Times New Roman" w:cs="Times New Roman"/>
        </w:rPr>
        <w:t xml:space="preserve"> режиме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>Приложение № 6</w:t>
      </w:r>
      <w:r w:rsidRPr="00915E64">
        <w:rPr>
          <w:rFonts w:ascii="Times New Roman" w:eastAsia="Calibri" w:hAnsi="Times New Roman" w:cs="Times New Roman"/>
          <w:i/>
        </w:rPr>
        <w:t xml:space="preserve">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5.6.6.Приказ Минтранса России от 08.02.2011  № 43)</w:t>
      </w:r>
      <w:r w:rsidRPr="00915E64">
        <w:rPr>
          <w:rFonts w:ascii="Times New Roman" w:eastAsia="Calibri" w:hAnsi="Times New Roman" w:cs="Times New Roman"/>
        </w:rPr>
        <w:t>.</w:t>
      </w:r>
      <w:bookmarkStart w:id="19" w:name="_Toc315354894"/>
      <w:bookmarkStart w:id="20" w:name="_Toc315357119"/>
      <w:bookmarkStart w:id="21" w:name="_Toc315357740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7. Специально оборудованные помещения, из которых осуществляется управление инженерно-техническими системами и силами обеспечения транспортной безопасности на ОТИ (пост (пункт) управления обеспечения транспортной безопасности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)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7 Приказ Минтранса России от 11.02.2010 № 34)</w:t>
      </w:r>
      <w:bookmarkEnd w:id="19"/>
      <w:bookmarkEnd w:id="20"/>
      <w:bookmarkEnd w:id="21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7.1.</w:t>
      </w:r>
      <w:r w:rsidRPr="00915E64">
        <w:rPr>
          <w:rFonts w:ascii="Times New Roman" w:eastAsia="Calibri" w:hAnsi="Times New Roman" w:cs="Times New Roman"/>
        </w:rPr>
        <w:tab/>
        <w:t>Количество и места расположения постов (пунктов) управления обеспечения транспортной безопасности на ОТИ (кроме описания указываются на Плане ОТИ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7.2.</w:t>
      </w:r>
      <w:r w:rsidRPr="00915E64">
        <w:rPr>
          <w:rFonts w:ascii="Times New Roman" w:eastAsia="Calibri" w:hAnsi="Times New Roman" w:cs="Times New Roman"/>
        </w:rPr>
        <w:tab/>
        <w:t>Стационарные варианты.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7.3.</w:t>
      </w:r>
      <w:r w:rsidRPr="00915E64">
        <w:rPr>
          <w:rFonts w:ascii="Times New Roman" w:eastAsia="Calibri" w:hAnsi="Times New Roman" w:cs="Times New Roman"/>
        </w:rPr>
        <w:tab/>
        <w:t>Подвижные варианты.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7.4.</w:t>
      </w:r>
      <w:r w:rsidRPr="00915E64">
        <w:rPr>
          <w:rFonts w:ascii="Times New Roman" w:eastAsia="Calibri" w:hAnsi="Times New Roman" w:cs="Times New Roman"/>
        </w:rPr>
        <w:tab/>
        <w:t>Порядок работы, оснащение поста (пункта) управления обеспечения транспортной безопасности необходимыми средствами управления и связи, обеспечивающими взаимодействие как между силами обеспечения транспортной безопасности ОТИ, так и с силами обеспечения транспортной безопасности других ОТИ, с которыми имеется технологическое взаимодействие.</w:t>
      </w:r>
      <w:r w:rsidRPr="00915E64">
        <w:rPr>
          <w:rFonts w:ascii="Times New Roman" w:eastAsia="Calibri" w:hAnsi="Times New Roman" w:cs="Times New Roman"/>
          <w:b/>
          <w:i/>
        </w:rPr>
        <w:t xml:space="preserve"> (Приложение № 14)</w:t>
      </w:r>
      <w:r w:rsidRPr="00915E64">
        <w:rPr>
          <w:rFonts w:ascii="Times New Roman" w:eastAsia="Calibri" w:hAnsi="Times New Roman" w:cs="Times New Roman"/>
        </w:rPr>
        <w:t>.</w:t>
      </w:r>
      <w:bookmarkStart w:id="22" w:name="_Toc315354895"/>
      <w:bookmarkStart w:id="23" w:name="_Toc315357120"/>
      <w:bookmarkStart w:id="24" w:name="_Toc315357741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8. Инженерные сооружения обеспечения транспортной безопасности на ОТИ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8 Приказ Минтранса России от 11.02.2010 № 34)</w:t>
      </w:r>
      <w:bookmarkEnd w:id="22"/>
      <w:bookmarkEnd w:id="23"/>
      <w:bookmarkEnd w:id="24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8.1.</w:t>
      </w:r>
      <w:r w:rsidRPr="00915E64">
        <w:rPr>
          <w:rFonts w:ascii="Times New Roman" w:eastAsia="Calibri" w:hAnsi="Times New Roman" w:cs="Times New Roman"/>
        </w:rPr>
        <w:tab/>
        <w:t>Перечень инженерных сооружений.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8.2.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инженерных сооружений (дополнительно указываются на Плане объекта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8.3.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дополнительных (запасных, резервных инженерных) сооружений, задействованные при изменении уровня безопасности (дополнительно указываются на Плане ОТИ п.1.6).</w:t>
      </w:r>
      <w:bookmarkStart w:id="25" w:name="_Toc315354896"/>
      <w:bookmarkStart w:id="26" w:name="_Toc315357121"/>
      <w:bookmarkStart w:id="27" w:name="_Toc315357742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9. Мероприятия по обнаружению  лиц, которым запрещено пребывание в зоне транспортной безопасности, обследованию людей, транспортных средств, груза, багажа, ручной клади, личных вещей в целях обнаружения оружия, взрывчатых веществ или других устройств, предметов и веществ, которые запрещены  для перемещения в зону транспортной безопасности ОТ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И(</w:t>
      </w:r>
      <w:proofErr w:type="gramEnd"/>
      <w:r w:rsidRPr="00915E64">
        <w:rPr>
          <w:rFonts w:ascii="Times New Roman" w:eastAsia="Calibri" w:hAnsi="Times New Roman" w:cs="Times New Roman"/>
          <w:b/>
          <w:bCs/>
        </w:rPr>
        <w:t>далее -  досмотр)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9 Приказ Минтранса России от 11.02.2010 № 34)</w:t>
      </w:r>
      <w:bookmarkEnd w:id="25"/>
      <w:bookmarkEnd w:id="26"/>
      <w:bookmarkEnd w:id="27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9.1.</w:t>
      </w:r>
      <w:r w:rsidRPr="00915E64">
        <w:rPr>
          <w:rFonts w:ascii="Times New Roman" w:eastAsia="Calibri" w:hAnsi="Times New Roman" w:cs="Times New Roman"/>
          <w:i/>
        </w:rPr>
        <w:tab/>
      </w:r>
      <w:r w:rsidRPr="00915E64">
        <w:rPr>
          <w:rFonts w:ascii="Times New Roman" w:eastAsia="Calibri" w:hAnsi="Times New Roman" w:cs="Times New Roman"/>
          <w:iCs/>
        </w:rPr>
        <w:t>Силы транспортной безопасности, задействованные в досмотре.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9.1.1.</w:t>
      </w:r>
      <w:r w:rsidRPr="00915E64">
        <w:rPr>
          <w:rFonts w:ascii="Times New Roman" w:eastAsia="Calibri" w:hAnsi="Times New Roman" w:cs="Times New Roman"/>
        </w:rPr>
        <w:tab/>
        <w:t xml:space="preserve">Состав сил транспортной безопасности, привлекаемых к досмотру.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lastRenderedPageBreak/>
        <w:t>9.1.2.</w:t>
      </w:r>
      <w:r w:rsidRPr="00915E64">
        <w:rPr>
          <w:rFonts w:ascii="Times New Roman" w:eastAsia="Calibri" w:hAnsi="Times New Roman" w:cs="Times New Roman"/>
        </w:rPr>
        <w:tab/>
        <w:t>Оснащение сил транспортной безопасности, используемое для проведения досмотра (кроме стационарных технических средств).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9.1.3.</w:t>
      </w:r>
      <w:r w:rsidRPr="00915E64">
        <w:rPr>
          <w:rFonts w:ascii="Times New Roman" w:eastAsia="Calibri" w:hAnsi="Times New Roman" w:cs="Times New Roman"/>
        </w:rPr>
        <w:tab/>
        <w:t xml:space="preserve">Состав групп быстрого реагирования.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9.2.</w:t>
      </w:r>
      <w:r w:rsidRPr="00915E64">
        <w:rPr>
          <w:rFonts w:ascii="Times New Roman" w:eastAsia="Calibri" w:hAnsi="Times New Roman" w:cs="Times New Roman"/>
        </w:rPr>
        <w:tab/>
        <w:t xml:space="preserve">Порядок реагирования лиц, ответственных за обеспечение транспортной безопасности и персонала, непосредственно связанного с обеспечением транспортной безопасности ОТИ, а также подразделений транспортной безопасности  на подготовку к совершению АНВ или совершение АНВ в отношении ОТИ </w:t>
      </w:r>
      <w:r w:rsidRPr="00915E64">
        <w:rPr>
          <w:rFonts w:ascii="Times New Roman" w:eastAsia="Calibri" w:hAnsi="Times New Roman" w:cs="Times New Roman"/>
          <w:i/>
        </w:rPr>
        <w:t>(</w:t>
      </w:r>
      <w:r w:rsidRPr="00915E64">
        <w:rPr>
          <w:rFonts w:ascii="Times New Roman" w:eastAsia="Calibri" w:hAnsi="Times New Roman" w:cs="Times New Roman"/>
          <w:b/>
          <w:i/>
        </w:rPr>
        <w:t xml:space="preserve">Приложение № 9, </w:t>
      </w:r>
      <w:r w:rsidRPr="00915E64">
        <w:rPr>
          <w:rFonts w:ascii="Times New Roman" w:eastAsia="Calibri" w:hAnsi="Times New Roman" w:cs="Times New Roman"/>
          <w:i/>
        </w:rPr>
        <w:t xml:space="preserve">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5.6.9.Приказ Минтранса России от 08.02.2011  № 43).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9.3.</w:t>
      </w:r>
      <w:r w:rsidRPr="00915E64">
        <w:rPr>
          <w:rFonts w:ascii="Times New Roman" w:eastAsia="Calibri" w:hAnsi="Times New Roman" w:cs="Times New Roman"/>
        </w:rPr>
        <w:tab/>
        <w:t>Схема организации охраны, маршруты (дополнительно указываются на Плане объекта п.1.6) и режим патрулирования.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9.3.1.</w:t>
      </w:r>
      <w:r w:rsidRPr="00915E64">
        <w:rPr>
          <w:rFonts w:ascii="Times New Roman" w:eastAsia="Calibri" w:hAnsi="Times New Roman" w:cs="Times New Roman"/>
        </w:rPr>
        <w:tab/>
        <w:t>Зоны свободного доступа.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9.3.2.</w:t>
      </w:r>
      <w:r w:rsidRPr="00915E64">
        <w:rPr>
          <w:rFonts w:ascii="Times New Roman" w:eastAsia="Calibri" w:hAnsi="Times New Roman" w:cs="Times New Roman"/>
        </w:rPr>
        <w:tab/>
        <w:t>Зоны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9.3.3.</w:t>
      </w:r>
      <w:r w:rsidRPr="00915E64">
        <w:rPr>
          <w:rFonts w:ascii="Times New Roman" w:eastAsia="Calibri" w:hAnsi="Times New Roman" w:cs="Times New Roman"/>
        </w:rPr>
        <w:tab/>
        <w:t>Зоны критических элементов.</w:t>
      </w:r>
      <w:bookmarkStart w:id="28" w:name="_Toc315354897"/>
      <w:bookmarkStart w:id="29" w:name="_Toc315357122"/>
      <w:bookmarkStart w:id="30" w:name="_Toc315357743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10. Технические средства обеспечения транспортной безопасност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и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10 Приказ Минтранса России от 11.02.2010 № 34)</w:t>
      </w:r>
      <w:bookmarkEnd w:id="28"/>
      <w:bookmarkEnd w:id="29"/>
      <w:bookmarkEnd w:id="30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10.1.</w:t>
      </w:r>
      <w:r w:rsidRPr="00915E64">
        <w:rPr>
          <w:rFonts w:ascii="Times New Roman" w:eastAsia="Calibri" w:hAnsi="Times New Roman" w:cs="Times New Roman"/>
        </w:rPr>
        <w:tab/>
        <w:t xml:space="preserve">Места размещения и состав систем сигнализации, контроля доступа, досмотра, </w:t>
      </w:r>
      <w:proofErr w:type="spellStart"/>
      <w:r w:rsidRPr="00915E64">
        <w:rPr>
          <w:rFonts w:ascii="Times New Roman" w:eastAsia="Calibri" w:hAnsi="Times New Roman" w:cs="Times New Roman"/>
        </w:rPr>
        <w:t>видеоидентификации</w:t>
      </w:r>
      <w:proofErr w:type="spellEnd"/>
      <w:r w:rsidRPr="00915E64">
        <w:rPr>
          <w:rFonts w:ascii="Times New Roman" w:eastAsia="Calibri" w:hAnsi="Times New Roman" w:cs="Times New Roman"/>
        </w:rPr>
        <w:t xml:space="preserve">, </w:t>
      </w:r>
      <w:proofErr w:type="spellStart"/>
      <w:r w:rsidRPr="00915E64">
        <w:rPr>
          <w:rFonts w:ascii="Times New Roman" w:eastAsia="Calibri" w:hAnsi="Times New Roman" w:cs="Times New Roman"/>
        </w:rPr>
        <w:t>видеомониторинга</w:t>
      </w:r>
      <w:proofErr w:type="spellEnd"/>
      <w:r w:rsidRPr="00915E64">
        <w:rPr>
          <w:rFonts w:ascii="Times New Roman" w:eastAsia="Calibri" w:hAnsi="Times New Roman" w:cs="Times New Roman"/>
        </w:rPr>
        <w:t xml:space="preserve">, </w:t>
      </w:r>
      <w:proofErr w:type="spellStart"/>
      <w:r w:rsidRPr="00915E64">
        <w:rPr>
          <w:rFonts w:ascii="Times New Roman" w:eastAsia="Calibri" w:hAnsi="Times New Roman" w:cs="Times New Roman"/>
        </w:rPr>
        <w:t>видеораспознавания</w:t>
      </w:r>
      <w:proofErr w:type="spellEnd"/>
      <w:r w:rsidRPr="00915E64">
        <w:rPr>
          <w:rFonts w:ascii="Times New Roman" w:eastAsia="Calibri" w:hAnsi="Times New Roman" w:cs="Times New Roman"/>
        </w:rPr>
        <w:t xml:space="preserve">, </w:t>
      </w:r>
      <w:proofErr w:type="spellStart"/>
      <w:r w:rsidRPr="00915E64">
        <w:rPr>
          <w:rFonts w:ascii="Times New Roman" w:eastAsia="Calibri" w:hAnsi="Times New Roman" w:cs="Times New Roman"/>
        </w:rPr>
        <w:t>видеообнаружени</w:t>
      </w:r>
      <w:proofErr w:type="gramStart"/>
      <w:r w:rsidRPr="00915E64">
        <w:rPr>
          <w:rFonts w:ascii="Times New Roman" w:eastAsia="Calibri" w:hAnsi="Times New Roman" w:cs="Times New Roman"/>
        </w:rPr>
        <w:t>я</w:t>
      </w:r>
      <w:proofErr w:type="spellEnd"/>
      <w:r w:rsidRPr="00915E64">
        <w:rPr>
          <w:rFonts w:ascii="Times New Roman" w:eastAsia="Calibri" w:hAnsi="Times New Roman" w:cs="Times New Roman"/>
        </w:rPr>
        <w:t>(</w:t>
      </w:r>
      <w:proofErr w:type="gramEnd"/>
      <w:r w:rsidRPr="00915E64">
        <w:rPr>
          <w:rFonts w:ascii="Times New Roman" w:eastAsia="Calibri" w:hAnsi="Times New Roman" w:cs="Times New Roman"/>
        </w:rPr>
        <w:t>дополнительно указываются на Плане объекта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10.2.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систем связи используемой для обеспечения транспортной безопасности (дополнительно указываются на Плане объекта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10.3.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систем аудио и видеозаписи, сбора, обработки, приема и передачи информации (дополнительно указываются на Плане объекта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10.4.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средств досмотра (дополнительно указываются на Плане ОТИ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10.5.</w:t>
      </w:r>
      <w:r w:rsidRPr="00915E64">
        <w:rPr>
          <w:rFonts w:ascii="Times New Roman" w:eastAsia="Calibri" w:hAnsi="Times New Roman" w:cs="Times New Roman"/>
        </w:rPr>
        <w:tab/>
        <w:t>Освещение объекта (дополнительно указываются на Плане ОТИ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10.6.</w:t>
      </w:r>
      <w:r w:rsidRPr="00915E64">
        <w:rPr>
          <w:rFonts w:ascii="Times New Roman" w:eastAsia="Calibri" w:hAnsi="Times New Roman" w:cs="Times New Roman"/>
        </w:rPr>
        <w:tab/>
        <w:t xml:space="preserve">Дополнительные (запасные, резервные) технические средства, </w:t>
      </w:r>
      <w:proofErr w:type="spellStart"/>
      <w:r w:rsidRPr="00915E64">
        <w:rPr>
          <w:rFonts w:ascii="Times New Roman" w:eastAsia="Calibri" w:hAnsi="Times New Roman" w:cs="Times New Roman"/>
        </w:rPr>
        <w:t>задействуемые</w:t>
      </w:r>
      <w:proofErr w:type="spellEnd"/>
      <w:r w:rsidRPr="00915E64">
        <w:rPr>
          <w:rFonts w:ascii="Times New Roman" w:eastAsia="Calibri" w:hAnsi="Times New Roman" w:cs="Times New Roman"/>
        </w:rPr>
        <w:t xml:space="preserve"> при изменении уровней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10.7.</w:t>
      </w:r>
      <w:r w:rsidRPr="00915E64">
        <w:rPr>
          <w:rFonts w:ascii="Times New Roman" w:eastAsia="Calibri" w:hAnsi="Times New Roman" w:cs="Times New Roman"/>
        </w:rPr>
        <w:tab/>
        <w:t>Функциональные характеристики технических средств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  <w:b/>
          <w:i/>
        </w:rPr>
        <w:t>ТАБЛИЦА Функциональные характеристики технических средств.</w:t>
      </w:r>
      <w:bookmarkStart w:id="31" w:name="_Toc315354898"/>
      <w:bookmarkStart w:id="32" w:name="_Toc315357123"/>
      <w:bookmarkStart w:id="33" w:name="_Toc315357744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  <w:b/>
          <w:bCs/>
        </w:rPr>
        <w:t xml:space="preserve">11. Инженерно-технические системы обеспечения транспортной безопасности, используемые </w:t>
      </w:r>
      <w:proofErr w:type="spellStart"/>
      <w:r w:rsidRPr="00915E64">
        <w:rPr>
          <w:rFonts w:ascii="Times New Roman" w:eastAsia="Calibri" w:hAnsi="Times New Roman" w:cs="Times New Roman"/>
          <w:b/>
          <w:bCs/>
        </w:rPr>
        <w:t>наОТИ</w:t>
      </w:r>
      <w:proofErr w:type="spellEnd"/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11 Приказ Минтранса России от 11.02.2010 № 34)</w:t>
      </w:r>
      <w:bookmarkEnd w:id="31"/>
      <w:bookmarkEnd w:id="32"/>
      <w:bookmarkEnd w:id="33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11.1.</w:t>
      </w:r>
      <w:r w:rsidRPr="00915E64">
        <w:rPr>
          <w:rFonts w:ascii="Times New Roman" w:eastAsia="Calibri" w:hAnsi="Times New Roman" w:cs="Times New Roman"/>
        </w:rPr>
        <w:tab/>
        <w:t xml:space="preserve">Режим функционирования инженерно-технических систем обеспечения транспортной безопасности </w:t>
      </w:r>
      <w:r w:rsidRPr="00915E64">
        <w:rPr>
          <w:rFonts w:ascii="Times New Roman" w:eastAsia="Calibri" w:hAnsi="Times New Roman" w:cs="Times New Roman"/>
          <w:b/>
          <w:i/>
        </w:rPr>
        <w:t>(Приложение № 12</w:t>
      </w:r>
      <w:r w:rsidRPr="00915E64">
        <w:rPr>
          <w:rFonts w:ascii="Times New Roman" w:eastAsia="Calibri" w:hAnsi="Times New Roman" w:cs="Times New Roman"/>
          <w:i/>
        </w:rPr>
        <w:t xml:space="preserve">,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5.6.12.Приказ Минтранса России от  08.02.2011  № 43).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11.2.</w:t>
      </w:r>
      <w:r w:rsidRPr="00915E64">
        <w:rPr>
          <w:rFonts w:ascii="Times New Roman" w:eastAsia="Calibri" w:hAnsi="Times New Roman" w:cs="Times New Roman"/>
        </w:rPr>
        <w:tab/>
        <w:t>Ограничение функционирования объекта и/или изменения порядка эксплуатации ОТИ в случае выявления нефункционирующих и/или технически неисправных инженерно-технических систем.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11.3.</w:t>
      </w:r>
      <w:r w:rsidRPr="00915E64">
        <w:rPr>
          <w:rFonts w:ascii="Times New Roman" w:eastAsia="Calibri" w:hAnsi="Times New Roman" w:cs="Times New Roman"/>
        </w:rPr>
        <w:tab/>
        <w:t>Обеспечение защищенности инженерно-технических систем от несанкционированного доступа к элементам управления.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11.4.</w:t>
      </w:r>
      <w:r w:rsidRPr="00915E64">
        <w:rPr>
          <w:rFonts w:ascii="Times New Roman" w:eastAsia="Calibri" w:hAnsi="Times New Roman" w:cs="Times New Roman"/>
        </w:rPr>
        <w:tab/>
        <w:t>Места размещения и состав расположения инженерно-технических систем на ОТИ (дополнительно указывается на Плане ОТИ п.1.6).</w:t>
      </w:r>
      <w:bookmarkStart w:id="34" w:name="_Toc315354899"/>
      <w:bookmarkStart w:id="35" w:name="_Toc315357124"/>
      <w:bookmarkStart w:id="36" w:name="_Toc315357745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12. Порядок накопления, обработки и хранения данных со всех инженерно-технических систем обеспечения транспортной безопасности, а также их автоматической передачи в режиме реального времени уполномоченным подразделениям органов ФСБ России, МВД Росси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и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12 Приказ Минтранса России от 11.02.2010 № 34)</w:t>
      </w:r>
      <w:bookmarkEnd w:id="34"/>
      <w:bookmarkEnd w:id="35"/>
      <w:bookmarkEnd w:id="36"/>
      <w:r w:rsidRPr="00915E64">
        <w:rPr>
          <w:rFonts w:ascii="Times New Roman" w:eastAsia="Calibri" w:hAnsi="Times New Roman" w:cs="Times New Roman"/>
          <w:b/>
          <w:bCs/>
          <w:i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12.1.</w:t>
      </w:r>
      <w:r w:rsidRPr="00915E64">
        <w:rPr>
          <w:rFonts w:ascii="Times New Roman" w:eastAsia="Calibri" w:hAnsi="Times New Roman" w:cs="Times New Roman"/>
        </w:rPr>
        <w:tab/>
        <w:t xml:space="preserve">Порядок обработки, накопления и хранения данных в электронном виде со всех инженерно-технических систем в соответствии с установленным </w:t>
      </w:r>
      <w:proofErr w:type="gramStart"/>
      <w:r w:rsidRPr="00915E64">
        <w:rPr>
          <w:rFonts w:ascii="Times New Roman" w:eastAsia="Calibri" w:hAnsi="Times New Roman" w:cs="Times New Roman"/>
        </w:rPr>
        <w:t>порядком</w:t>
      </w:r>
      <w:proofErr w:type="gramEnd"/>
      <w:r w:rsidRPr="00915E64">
        <w:rPr>
          <w:rFonts w:ascii="Times New Roman" w:eastAsia="Calibri" w:hAnsi="Times New Roman" w:cs="Times New Roman"/>
        </w:rPr>
        <w:t xml:space="preserve"> уполномоченным подразделениям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территориального управления федерального органа исполнительной власти, осуществляющего функции по контролю и надзору в сфере транспорта.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12.2.</w:t>
      </w:r>
      <w:r w:rsidRPr="00915E64">
        <w:rPr>
          <w:rFonts w:ascii="Times New Roman" w:eastAsia="Calibri" w:hAnsi="Times New Roman" w:cs="Times New Roman"/>
        </w:rPr>
        <w:tab/>
        <w:t xml:space="preserve">Порядок передачи данных с инженерно-технических систем в реальном времени </w:t>
      </w:r>
      <w:r w:rsidRPr="00915E64">
        <w:rPr>
          <w:rFonts w:ascii="Times New Roman" w:eastAsia="Calibri" w:hAnsi="Times New Roman" w:cs="Times New Roman"/>
          <w:b/>
          <w:i/>
        </w:rPr>
        <w:t>(Приложение № 15)</w:t>
      </w:r>
      <w:r w:rsidRPr="00915E64">
        <w:rPr>
          <w:rFonts w:ascii="Times New Roman" w:eastAsia="Calibri" w:hAnsi="Times New Roman" w:cs="Times New Roman"/>
        </w:rPr>
        <w:t>.</w:t>
      </w:r>
      <w:bookmarkStart w:id="37" w:name="_Toc315354900"/>
      <w:bookmarkStart w:id="38" w:name="_Toc315357125"/>
      <w:bookmarkStart w:id="39" w:name="_Toc315357746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>13. Места размещения и оснащенность специально оборудованных мест на ОТИ для осуществления контроля за проходом людей и проездом транспортных средств в зону транспортной безопасности (далее - КПП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)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13 Приказ Минтранса России от 11.02.2010 № 34).</w:t>
      </w:r>
      <w:bookmarkEnd w:id="37"/>
      <w:bookmarkEnd w:id="38"/>
      <w:bookmarkEnd w:id="39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lastRenderedPageBreak/>
        <w:t>13.1.</w:t>
      </w:r>
      <w:r w:rsidRPr="00915E64">
        <w:rPr>
          <w:rFonts w:ascii="Times New Roman" w:eastAsia="Calibri" w:hAnsi="Times New Roman" w:cs="Times New Roman"/>
        </w:rPr>
        <w:tab/>
        <w:t>Места размещения КПП на границах зоны транспортной безопасности и/или её секторов, критических элементов ОТИ, а также зоны свободного доступа ОТИ (дополнительно указывается на Плане ОТИ п.1.6).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13.2.</w:t>
      </w:r>
      <w:r w:rsidRPr="00915E64">
        <w:rPr>
          <w:rFonts w:ascii="Times New Roman" w:eastAsia="Calibri" w:hAnsi="Times New Roman" w:cs="Times New Roman"/>
        </w:rPr>
        <w:tab/>
        <w:t>Оснащение КПП  инженерно-техническими системами транспортной безопасности (</w:t>
      </w:r>
      <w:r w:rsidRPr="00915E64">
        <w:rPr>
          <w:rFonts w:ascii="Times New Roman" w:eastAsia="Calibri" w:hAnsi="Times New Roman" w:cs="Times New Roman"/>
          <w:b/>
        </w:rPr>
        <w:t>Приложение № 17</w:t>
      </w:r>
      <w:r w:rsidRPr="00915E64">
        <w:rPr>
          <w:rFonts w:ascii="Times New Roman" w:eastAsia="Calibri" w:hAnsi="Times New Roman" w:cs="Times New Roman"/>
        </w:rPr>
        <w:t>).</w:t>
      </w:r>
      <w:bookmarkStart w:id="40" w:name="_Toc315354901"/>
      <w:bookmarkStart w:id="41" w:name="_Toc315357126"/>
      <w:bookmarkStart w:id="42" w:name="_Toc315357747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</w:rPr>
        <w:t>14. Порядок выдачи документов, дающих основание для прохода (проезда) на ОТИ и/или на критические элементы ОТИ. Идентификация личности по ним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14 Приказ Минтранса России от 11.02.2010 № 34).</w:t>
      </w:r>
      <w:bookmarkEnd w:id="40"/>
      <w:bookmarkEnd w:id="41"/>
      <w:bookmarkEnd w:id="42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14.1.</w:t>
      </w:r>
      <w:r w:rsidRPr="00915E64">
        <w:rPr>
          <w:rFonts w:ascii="Times New Roman" w:eastAsia="Calibri" w:hAnsi="Times New Roman" w:cs="Times New Roman"/>
        </w:rPr>
        <w:tab/>
        <w:t>Виды документов (пропусков), действительные для прохода, проезда физических лиц или перемещения материальных объектов в сектора (зоны) транспортной безопасности и/или на критические элементы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14.2.</w:t>
      </w:r>
      <w:r w:rsidRPr="00915E64">
        <w:rPr>
          <w:rFonts w:ascii="Times New Roman" w:eastAsia="Calibri" w:hAnsi="Times New Roman" w:cs="Times New Roman"/>
        </w:rPr>
        <w:tab/>
        <w:t>Порядок выдачи, изъятия, применения, уничтожения, хранения пропусков.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14.3.</w:t>
      </w:r>
      <w:r w:rsidRPr="00915E64">
        <w:rPr>
          <w:rFonts w:ascii="Times New Roman" w:eastAsia="Calibri" w:hAnsi="Times New Roman" w:cs="Times New Roman"/>
        </w:rPr>
        <w:tab/>
        <w:t>Информация, содержащаяся в данных документах, служащая для идентификации личности.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14.4.</w:t>
      </w:r>
      <w:r w:rsidRPr="00915E64">
        <w:rPr>
          <w:rFonts w:ascii="Times New Roman" w:eastAsia="Calibri" w:hAnsi="Times New Roman" w:cs="Times New Roman"/>
        </w:rPr>
        <w:tab/>
        <w:t>Порядок идентификации личности, в том числе с использованием технических средств.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14.5.</w:t>
      </w:r>
      <w:r w:rsidRPr="00915E64">
        <w:rPr>
          <w:rFonts w:ascii="Times New Roman" w:eastAsia="Calibri" w:hAnsi="Times New Roman" w:cs="Times New Roman"/>
        </w:rPr>
        <w:tab/>
        <w:t>Меры по организации защиты баз данных и реквизитов выданных и планируемых к выдаче документов (пропусков).</w:t>
      </w:r>
      <w:bookmarkStart w:id="43" w:name="_Toc315354902"/>
      <w:bookmarkStart w:id="44" w:name="_Toc315357127"/>
      <w:bookmarkStart w:id="45" w:name="_Toc315357748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  <w:bCs/>
        </w:rPr>
        <w:t xml:space="preserve">15. Порядок прохода, проезда лиц, транспортных средств в зону транспортной безопасности, 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в</w:t>
      </w:r>
      <w:proofErr w:type="gramEnd"/>
      <w:r w:rsidRPr="00915E64">
        <w:rPr>
          <w:rFonts w:ascii="Times New Roman" w:eastAsia="Calibri" w:hAnsi="Times New Roman" w:cs="Times New Roman"/>
          <w:b/>
          <w:bCs/>
        </w:rPr>
        <w:t>/</w:t>
      </w:r>
      <w:proofErr w:type="gramStart"/>
      <w:r w:rsidRPr="00915E64">
        <w:rPr>
          <w:rFonts w:ascii="Times New Roman" w:eastAsia="Calibri" w:hAnsi="Times New Roman" w:cs="Times New Roman"/>
          <w:b/>
          <w:bCs/>
        </w:rPr>
        <w:t>на</w:t>
      </w:r>
      <w:proofErr w:type="gramEnd"/>
      <w:r w:rsidRPr="00915E64">
        <w:rPr>
          <w:rFonts w:ascii="Times New Roman" w:eastAsia="Calibri" w:hAnsi="Times New Roman" w:cs="Times New Roman"/>
          <w:b/>
          <w:bCs/>
        </w:rPr>
        <w:t xml:space="preserve"> критический элемент объекта транспортной инфраструктуры через КПП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15 Приказ Минтранса России от 11.02.2010 № 34).</w:t>
      </w:r>
      <w:bookmarkEnd w:id="43"/>
      <w:bookmarkEnd w:id="44"/>
      <w:bookmarkEnd w:id="45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15.1.</w:t>
      </w:r>
      <w:r w:rsidRPr="00915E64">
        <w:rPr>
          <w:rFonts w:ascii="Times New Roman" w:eastAsia="Calibri" w:hAnsi="Times New Roman" w:cs="Times New Roman"/>
        </w:rPr>
        <w:tab/>
      </w:r>
      <w:proofErr w:type="gramStart"/>
      <w:r w:rsidRPr="00915E64">
        <w:rPr>
          <w:rFonts w:ascii="Times New Roman" w:eastAsia="Calibri" w:hAnsi="Times New Roman" w:cs="Times New Roman"/>
        </w:rPr>
        <w:t xml:space="preserve">Порядок выявления и распознавания на КПП или на транспортных средствах физических лиц, не имеющих правовых оснований на проход и/или проезд в зону транспортной безопасности или на критические элементы ОТИ, а также предметов и веществ, которые запрещены или ограничены для перемещения в зону транспортной безопасности и на критические элемент ОТИ в соответствии с законодательством РФ </w:t>
      </w:r>
      <w:r w:rsidRPr="00915E64">
        <w:rPr>
          <w:rFonts w:ascii="Times New Roman" w:eastAsia="Calibri" w:hAnsi="Times New Roman" w:cs="Times New Roman"/>
          <w:b/>
          <w:bCs/>
          <w:i/>
          <w:iCs/>
        </w:rPr>
        <w:t>(Приложение № 7,</w:t>
      </w:r>
      <w:r w:rsidRPr="00915E64">
        <w:rPr>
          <w:rFonts w:ascii="Times New Roman" w:eastAsia="Calibri" w:hAnsi="Times New Roman" w:cs="Times New Roman"/>
          <w:i/>
        </w:rPr>
        <w:t xml:space="preserve"> 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proofErr w:type="gramEnd"/>
      <w:r w:rsidRPr="00915E64">
        <w:rPr>
          <w:rFonts w:ascii="Times New Roman" w:eastAsia="Calibri" w:hAnsi="Times New Roman" w:cs="Times New Roman"/>
          <w:i/>
        </w:rPr>
        <w:t xml:space="preserve">. 5.6.7.  </w:t>
      </w:r>
      <w:proofErr w:type="gramStart"/>
      <w:r w:rsidRPr="00915E64">
        <w:rPr>
          <w:rFonts w:ascii="Times New Roman" w:eastAsia="Calibri" w:hAnsi="Times New Roman" w:cs="Times New Roman"/>
          <w:i/>
        </w:rPr>
        <w:t>Приказ Минтранса России от 08.02.2011  № 43).</w:t>
      </w:r>
      <w:proofErr w:type="gramEnd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15.2.</w:t>
      </w:r>
      <w:r w:rsidRPr="00915E64">
        <w:rPr>
          <w:rFonts w:ascii="Times New Roman" w:eastAsia="Calibri" w:hAnsi="Times New Roman" w:cs="Times New Roman"/>
        </w:rPr>
        <w:tab/>
        <w:t xml:space="preserve">Порядок проверки документов, наблюдения, собеседования с физическими лицами и оценки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отношении ОТИ </w:t>
      </w:r>
      <w:r w:rsidRPr="00915E64">
        <w:rPr>
          <w:rFonts w:ascii="Times New Roman" w:eastAsia="Calibri" w:hAnsi="Times New Roman" w:cs="Times New Roman"/>
          <w:b/>
          <w:i/>
        </w:rPr>
        <w:t xml:space="preserve">(Приложение № 8, </w:t>
      </w:r>
      <w:r w:rsidRPr="00915E64">
        <w:rPr>
          <w:rFonts w:ascii="Times New Roman" w:eastAsia="Calibri" w:hAnsi="Times New Roman" w:cs="Times New Roman"/>
          <w:i/>
        </w:rPr>
        <w:t xml:space="preserve">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5.6.8.Приказ Минтранса России от 08.02.2011  № 43).</w:t>
      </w:r>
      <w:bookmarkStart w:id="46" w:name="_Toc315354903"/>
      <w:bookmarkStart w:id="47" w:name="_Toc315357128"/>
      <w:bookmarkStart w:id="48" w:name="_Toc315357749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</w:rPr>
        <w:t>16. Порядок организации открытой, закрытой связи, оповещения сил обеспечения транспортной безопасности, а также взаимодействия между лицами, ответственными за обеспечение транспортной безопасности в субъекте, на ОТИ, входящими в состав подразделений транспортной безопасности, а также персоналом, чья деятельность непосредственно связана с обеспечением транспортной безопасности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16 Приказ Минтранса России от 11.02.2010 № 34).</w:t>
      </w:r>
      <w:bookmarkEnd w:id="46"/>
      <w:bookmarkEnd w:id="47"/>
      <w:bookmarkEnd w:id="48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16.1.</w:t>
      </w:r>
      <w:r w:rsidRPr="00915E64">
        <w:rPr>
          <w:rFonts w:ascii="Times New Roman" w:eastAsia="Calibri" w:hAnsi="Times New Roman" w:cs="Times New Roman"/>
        </w:rPr>
        <w:tab/>
        <w:t xml:space="preserve">Виды связи, применяемые на ОТИ в интересах обеспечения транспортной безопасности, схема связи </w:t>
      </w:r>
      <w:r w:rsidRPr="00915E64">
        <w:rPr>
          <w:rFonts w:ascii="Times New Roman" w:eastAsia="Calibri" w:hAnsi="Times New Roman" w:cs="Times New Roman"/>
          <w:b/>
          <w:i/>
        </w:rPr>
        <w:t>(Приложение № 16)</w:t>
      </w:r>
      <w:r w:rsidRPr="00915E64">
        <w:rPr>
          <w:rFonts w:ascii="Times New Roman" w:eastAsia="Calibri" w:hAnsi="Times New Roman" w:cs="Times New Roman"/>
        </w:rPr>
        <w:t>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16.2.</w:t>
      </w:r>
      <w:r w:rsidRPr="00915E64">
        <w:rPr>
          <w:rFonts w:ascii="Times New Roman" w:eastAsia="Calibri" w:hAnsi="Times New Roman" w:cs="Times New Roman"/>
        </w:rPr>
        <w:tab/>
        <w:t>Оснащенность мобильными средствами связи подразделений обеспечения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16.3.</w:t>
      </w:r>
      <w:r w:rsidRPr="00915E64">
        <w:rPr>
          <w:rFonts w:ascii="Times New Roman" w:eastAsia="Calibri" w:hAnsi="Times New Roman" w:cs="Times New Roman"/>
        </w:rPr>
        <w:tab/>
        <w:t>Организация открытой связи на ОТИ в интересах сил обеспечения транспортной безопасности.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16.4.</w:t>
      </w:r>
      <w:r w:rsidRPr="00915E64">
        <w:rPr>
          <w:rFonts w:ascii="Times New Roman" w:eastAsia="Calibri" w:hAnsi="Times New Roman" w:cs="Times New Roman"/>
        </w:rPr>
        <w:tab/>
        <w:t>Организация закрытой связи на ОТИ в интересах сил обеспечения транспортной безопасности при введении 2 и 3 уровней безопасности на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16.5.</w:t>
      </w:r>
      <w:r w:rsidRPr="00915E64">
        <w:rPr>
          <w:rFonts w:ascii="Times New Roman" w:eastAsia="Calibri" w:hAnsi="Times New Roman" w:cs="Times New Roman"/>
        </w:rPr>
        <w:tab/>
        <w:t>Особенности организации связи при введении 2 и 3 уровней безопасности на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16.6.</w:t>
      </w:r>
      <w:r w:rsidRPr="00915E64">
        <w:rPr>
          <w:rFonts w:ascii="Times New Roman" w:eastAsia="Calibri" w:hAnsi="Times New Roman" w:cs="Times New Roman"/>
        </w:rPr>
        <w:tab/>
        <w:t xml:space="preserve">Порядок доведения до сил обеспечения транспортной безопасности информации об изменении уровней безопасности, а также реагирования на такую информацию. </w:t>
      </w:r>
      <w:r w:rsidRPr="00915E64">
        <w:rPr>
          <w:rFonts w:ascii="Times New Roman" w:eastAsia="Calibri" w:hAnsi="Times New Roman" w:cs="Times New Roman"/>
          <w:b/>
          <w:i/>
        </w:rPr>
        <w:t xml:space="preserve">(Приложение № 11, </w:t>
      </w:r>
      <w:r w:rsidRPr="00915E64">
        <w:rPr>
          <w:rFonts w:ascii="Times New Roman" w:eastAsia="Calibri" w:hAnsi="Times New Roman" w:cs="Times New Roman"/>
          <w:i/>
        </w:rPr>
        <w:t xml:space="preserve">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5.6.11.Приказ Минтранса России от 08.02.2011  № 43)</w:t>
      </w:r>
      <w:bookmarkStart w:id="49" w:name="_Toc315354904"/>
      <w:bookmarkStart w:id="50" w:name="_Toc315357129"/>
      <w:bookmarkStart w:id="51" w:name="_Toc315357750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</w:rPr>
        <w:t>17. Порядок действий при тревогах: «угроза захвата», «угроза взрыва</w:t>
      </w:r>
      <w:proofErr w:type="gramStart"/>
      <w:r w:rsidRPr="00915E64">
        <w:rPr>
          <w:rFonts w:ascii="Times New Roman" w:eastAsia="Calibri" w:hAnsi="Times New Roman" w:cs="Times New Roman"/>
          <w:b/>
        </w:rPr>
        <w:t>»</w:t>
      </w:r>
      <w:r w:rsidRPr="00915E64">
        <w:rPr>
          <w:rFonts w:ascii="Times New Roman" w:eastAsia="Calibri" w:hAnsi="Times New Roman" w:cs="Times New Roman"/>
          <w:b/>
          <w:bCs/>
          <w:i/>
        </w:rPr>
        <w:t>(</w:t>
      </w:r>
      <w:proofErr w:type="gramEnd"/>
      <w:r w:rsidRPr="00915E64">
        <w:rPr>
          <w:rFonts w:ascii="Times New Roman" w:eastAsia="Calibri" w:hAnsi="Times New Roman" w:cs="Times New Roman"/>
          <w:b/>
          <w:bCs/>
          <w:i/>
        </w:rPr>
        <w:t>п. 17 Приказ Минтранса России от 11.02.2010 № 34).</w:t>
      </w:r>
      <w:bookmarkEnd w:id="49"/>
      <w:bookmarkEnd w:id="50"/>
      <w:bookmarkEnd w:id="51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17.1.</w:t>
      </w:r>
      <w:r w:rsidRPr="00915E64">
        <w:rPr>
          <w:rFonts w:ascii="Times New Roman" w:eastAsia="Calibri" w:hAnsi="Times New Roman" w:cs="Times New Roman"/>
        </w:rPr>
        <w:tab/>
        <w:t>Порядок действий сил транспортной безопасности при «угрозе захвата».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17.2.</w:t>
      </w:r>
      <w:r w:rsidRPr="00915E64">
        <w:rPr>
          <w:rFonts w:ascii="Times New Roman" w:eastAsia="Calibri" w:hAnsi="Times New Roman" w:cs="Times New Roman"/>
        </w:rPr>
        <w:tab/>
        <w:t>Порядок действий сил транспортной безопасности при «угрозе взрыва».</w:t>
      </w:r>
      <w:bookmarkStart w:id="52" w:name="_Toc315354905"/>
      <w:bookmarkStart w:id="53" w:name="_Toc315357130"/>
      <w:bookmarkStart w:id="54" w:name="_Toc315357751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</w:rPr>
        <w:t>18. Порядок доступа к сведениям, содержащимся в Плане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(п. 18 Приказ Минтранса России от 11.02.2010 № 34).</w:t>
      </w:r>
      <w:bookmarkEnd w:id="52"/>
      <w:bookmarkEnd w:id="53"/>
      <w:bookmarkEnd w:id="54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18.1.</w:t>
      </w:r>
      <w:r w:rsidRPr="00915E64">
        <w:rPr>
          <w:rFonts w:ascii="Times New Roman" w:eastAsia="Calibri" w:hAnsi="Times New Roman" w:cs="Times New Roman"/>
        </w:rPr>
        <w:tab/>
        <w:t>Перечень должностных лиц ОТИ, имеющих доступ к Плану.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18.2.</w:t>
      </w:r>
      <w:r w:rsidRPr="00915E64">
        <w:rPr>
          <w:rFonts w:ascii="Times New Roman" w:eastAsia="Calibri" w:hAnsi="Times New Roman" w:cs="Times New Roman"/>
        </w:rPr>
        <w:tab/>
        <w:t>Порядок доступа к сведениям, содержащимся в Плане.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18.3.</w:t>
      </w:r>
      <w:r w:rsidRPr="00915E64">
        <w:rPr>
          <w:rFonts w:ascii="Times New Roman" w:eastAsia="Calibri" w:hAnsi="Times New Roman" w:cs="Times New Roman"/>
        </w:rPr>
        <w:tab/>
        <w:t>Порядок доступа к сведениям, содержащимся в Плане, уполномоченных представителей федеральных органов исполнительной власти РФ.</w:t>
      </w:r>
      <w:bookmarkStart w:id="55" w:name="_Toc315354906"/>
      <w:bookmarkStart w:id="56" w:name="_Toc315357131"/>
      <w:bookmarkStart w:id="57" w:name="_Toc315357752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b/>
        </w:rPr>
        <w:lastRenderedPageBreak/>
        <w:t>19. Порядок информирования компетентного органа и уполномоченных подразделений органов Федеральной службы безопасности Российской Федерации и органов внутренних дел Российской Федерации о непосредственных, прямых угрозах и фактах совершения АНВ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(</w:t>
      </w:r>
      <w:r w:rsidRPr="00915E64">
        <w:rPr>
          <w:rFonts w:ascii="Times New Roman" w:eastAsia="Calibri" w:hAnsi="Times New Roman" w:cs="Times New Roman"/>
          <w:bCs/>
          <w:i/>
        </w:rPr>
        <w:t>п.19</w:t>
      </w:r>
      <w:r w:rsidRPr="00915E64">
        <w:rPr>
          <w:rFonts w:ascii="Times New Roman" w:eastAsia="Calibri" w:hAnsi="Times New Roman" w:cs="Times New Roman"/>
          <w:b/>
          <w:bCs/>
          <w:i/>
        </w:rPr>
        <w:t xml:space="preserve"> Приказ Минтранса России от 11.02.2010 № 34).</w:t>
      </w:r>
      <w:bookmarkEnd w:id="55"/>
      <w:bookmarkEnd w:id="56"/>
      <w:bookmarkEnd w:id="57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19.1.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  <w:iCs/>
        </w:rPr>
        <w:t>О непосредственных и прямых угрозах совершения АНВ.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19.2.</w:t>
      </w:r>
      <w:r w:rsidRPr="00915E64">
        <w:rPr>
          <w:rFonts w:ascii="Times New Roman" w:eastAsia="Calibri" w:hAnsi="Times New Roman" w:cs="Times New Roman"/>
        </w:rPr>
        <w:tab/>
      </w:r>
      <w:r w:rsidRPr="00915E64">
        <w:rPr>
          <w:rFonts w:ascii="Times New Roman" w:eastAsia="Calibri" w:hAnsi="Times New Roman" w:cs="Times New Roman"/>
          <w:iCs/>
        </w:rPr>
        <w:t>О совершении АНВ в отношении ОТИ.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915E64">
        <w:rPr>
          <w:rFonts w:ascii="Times New Roman" w:eastAsia="Calibri" w:hAnsi="Times New Roman" w:cs="Times New Roman"/>
        </w:rPr>
        <w:t>19.3.</w:t>
      </w:r>
      <w:r w:rsidRPr="00915E64">
        <w:rPr>
          <w:rFonts w:ascii="Times New Roman" w:eastAsia="Calibri" w:hAnsi="Times New Roman" w:cs="Times New Roman"/>
        </w:rPr>
        <w:tab/>
      </w:r>
      <w:proofErr w:type="gramStart"/>
      <w:r w:rsidRPr="00915E64">
        <w:rPr>
          <w:rFonts w:ascii="Times New Roman" w:eastAsia="Calibri" w:hAnsi="Times New Roman" w:cs="Times New Roman"/>
          <w:iCs/>
        </w:rPr>
        <w:t>О</w:t>
      </w:r>
      <w:proofErr w:type="gramEnd"/>
      <w:r w:rsidRPr="00915E64">
        <w:rPr>
          <w:rFonts w:ascii="Times New Roman" w:eastAsia="Calibri" w:hAnsi="Times New Roman" w:cs="Times New Roman"/>
          <w:iCs/>
        </w:rPr>
        <w:t xml:space="preserve"> всех физических лицах и материальных объектах в случае выявления связи данных лиц и объектов с совершением или подготовкой АНВ.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  <w:iCs/>
        </w:rPr>
        <w:t>19.4.</w:t>
      </w:r>
      <w:r w:rsidRPr="00915E64">
        <w:rPr>
          <w:rFonts w:ascii="Times New Roman" w:eastAsia="Calibri" w:hAnsi="Times New Roman" w:cs="Times New Roman"/>
          <w:iCs/>
        </w:rPr>
        <w:tab/>
      </w:r>
      <w:proofErr w:type="gramStart"/>
      <w:r w:rsidRPr="00915E64">
        <w:rPr>
          <w:rFonts w:ascii="Times New Roman" w:eastAsia="Calibri" w:hAnsi="Times New Roman" w:cs="Times New Roman"/>
        </w:rPr>
        <w:t xml:space="preserve">Порядок информирования компетентного органа в области обеспечения транспортной безопасности и уполномоченных подразделений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территориального управления федерального органа исполнительной власти, осуществляющего функции по контролю и надзору в сфере транспорта о непосредственных, прямых </w:t>
      </w:r>
      <w:proofErr w:type="spellStart"/>
      <w:r w:rsidRPr="00915E64">
        <w:rPr>
          <w:rFonts w:ascii="Times New Roman" w:eastAsia="Calibri" w:hAnsi="Times New Roman" w:cs="Times New Roman"/>
        </w:rPr>
        <w:t>угрозахифактах</w:t>
      </w:r>
      <w:proofErr w:type="spellEnd"/>
      <w:proofErr w:type="gramEnd"/>
      <w:r w:rsidRPr="00915E64">
        <w:rPr>
          <w:rFonts w:ascii="Times New Roman" w:eastAsia="Calibri" w:hAnsi="Times New Roman" w:cs="Times New Roman"/>
        </w:rPr>
        <w:t xml:space="preserve"> совершения АНВ в деятельность ОТИ </w:t>
      </w:r>
      <w:r w:rsidRPr="00915E64">
        <w:rPr>
          <w:rFonts w:ascii="Times New Roman" w:eastAsia="Calibri" w:hAnsi="Times New Roman" w:cs="Times New Roman"/>
          <w:b/>
          <w:i/>
        </w:rPr>
        <w:t xml:space="preserve">(Приложение № 10, </w:t>
      </w:r>
      <w:r w:rsidRPr="00915E64">
        <w:rPr>
          <w:rFonts w:ascii="Times New Roman" w:eastAsia="Calibri" w:hAnsi="Times New Roman" w:cs="Times New Roman"/>
          <w:i/>
        </w:rPr>
        <w:t xml:space="preserve">п.5.6. </w:t>
      </w:r>
      <w:proofErr w:type="spellStart"/>
      <w:r w:rsidRPr="00915E64">
        <w:rPr>
          <w:rFonts w:ascii="Times New Roman" w:eastAsia="Calibri" w:hAnsi="Times New Roman" w:cs="Times New Roman"/>
          <w:i/>
        </w:rPr>
        <w:t>пп</w:t>
      </w:r>
      <w:proofErr w:type="spellEnd"/>
      <w:r w:rsidRPr="00915E64">
        <w:rPr>
          <w:rFonts w:ascii="Times New Roman" w:eastAsia="Calibri" w:hAnsi="Times New Roman" w:cs="Times New Roman"/>
          <w:i/>
        </w:rPr>
        <w:t>. 5.6.10.Приказ Минтранса России от 08.02.2011  № 43)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</w:rPr>
        <w:t>19.5.</w:t>
      </w:r>
      <w:r w:rsidRPr="00915E64">
        <w:rPr>
          <w:rFonts w:ascii="Times New Roman" w:eastAsia="Calibri" w:hAnsi="Times New Roman" w:cs="Times New Roman"/>
        </w:rPr>
        <w:tab/>
      </w:r>
      <w:proofErr w:type="gramStart"/>
      <w:r w:rsidRPr="00915E64">
        <w:rPr>
          <w:rFonts w:ascii="Times New Roman" w:eastAsia="Calibri" w:hAnsi="Times New Roman" w:cs="Times New Roman"/>
          <w:iCs/>
        </w:rPr>
        <w:t>Перечень предметов и веществ, которые запрещены или ограничены для перемещения в технологический или перевозочный сектора зоны транспортной безопасности (</w:t>
      </w:r>
      <w:r w:rsidRPr="00915E64">
        <w:rPr>
          <w:rFonts w:ascii="Times New Roman" w:eastAsia="Calibri" w:hAnsi="Times New Roman" w:cs="Times New Roman"/>
          <w:b/>
          <w:i/>
          <w:iCs/>
        </w:rPr>
        <w:t>Приложение № 18)</w:t>
      </w:r>
      <w:r w:rsidRPr="00915E64">
        <w:rPr>
          <w:rFonts w:ascii="Times New Roman" w:eastAsia="Calibri" w:hAnsi="Times New Roman" w:cs="Times New Roman"/>
          <w:i/>
          <w:iCs/>
        </w:rPr>
        <w:t>.</w:t>
      </w:r>
      <w:bookmarkStart w:id="58" w:name="_Toc315354907"/>
      <w:bookmarkStart w:id="59" w:name="_Toc315355057"/>
      <w:bookmarkStart w:id="60" w:name="_Toc315354908"/>
      <w:bookmarkStart w:id="61" w:name="_Toc315357132"/>
      <w:bookmarkStart w:id="62" w:name="_Toc315357753"/>
      <w:proofErr w:type="gramEnd"/>
    </w:p>
    <w:p w:rsidR="006C6C4E" w:rsidRPr="00915E64" w:rsidRDefault="006C6C4E" w:rsidP="00112E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915E64">
        <w:rPr>
          <w:rFonts w:ascii="Times New Roman" w:eastAsia="Calibri" w:hAnsi="Times New Roman" w:cs="Times New Roman"/>
          <w:b/>
          <w:bCs/>
        </w:rPr>
        <w:t>20. Порядок организации учений и тренировок на ОТИ.</w:t>
      </w:r>
      <w:bookmarkEnd w:id="58"/>
      <w:bookmarkEnd w:id="59"/>
      <w:bookmarkEnd w:id="60"/>
      <w:bookmarkEnd w:id="61"/>
      <w:bookmarkEnd w:id="62"/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20.1.</w:t>
      </w:r>
      <w:r w:rsidRPr="00915E64">
        <w:rPr>
          <w:rFonts w:ascii="Times New Roman" w:eastAsia="Calibri" w:hAnsi="Times New Roman" w:cs="Times New Roman"/>
        </w:rPr>
        <w:tab/>
        <w:t xml:space="preserve">План проведения учений и тренировок 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20.2.</w:t>
      </w:r>
      <w:r w:rsidRPr="00915E64">
        <w:rPr>
          <w:rFonts w:ascii="Times New Roman" w:eastAsia="Calibri" w:hAnsi="Times New Roman" w:cs="Times New Roman"/>
        </w:rPr>
        <w:tab/>
        <w:t>Порядок проведения учений и тренировок самостоятельно.</w:t>
      </w:r>
    </w:p>
    <w:p w:rsidR="006C6C4E" w:rsidRPr="00915E64" w:rsidRDefault="006C6C4E" w:rsidP="006C6C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5E64">
        <w:rPr>
          <w:rFonts w:ascii="Times New Roman" w:eastAsia="Calibri" w:hAnsi="Times New Roman" w:cs="Times New Roman"/>
        </w:rPr>
        <w:t>20.3.</w:t>
      </w:r>
      <w:r w:rsidRPr="00915E64">
        <w:rPr>
          <w:rFonts w:ascii="Times New Roman" w:eastAsia="Calibri" w:hAnsi="Times New Roman" w:cs="Times New Roman"/>
        </w:rPr>
        <w:tab/>
        <w:t>Порядок проведения учений и тренировок с участием представителей федеральных органов исполнительной власти.</w:t>
      </w:r>
    </w:p>
    <w:p w:rsidR="00D0140B" w:rsidRPr="00915E64" w:rsidRDefault="00D0140B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140B" w:rsidRPr="00915E64" w:rsidRDefault="00112EA2" w:rsidP="00D0140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Критерии оценки практическо</w:t>
      </w:r>
      <w:r w:rsidR="00D0140B"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 занятия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5» «отлично»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«4» «хорошо»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«3» «удовлетворительно»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:rsidR="00D0140B" w:rsidRPr="00915E64" w:rsidRDefault="00D0140B" w:rsidP="00D014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«2» «неудовлетворительно» -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решил учебно-профессиональную задачу или задание.</w:t>
      </w:r>
    </w:p>
    <w:p w:rsidR="00EA07CB" w:rsidRDefault="00EA07C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D0140B" w:rsidRPr="00915E64" w:rsidRDefault="00D0140B" w:rsidP="00112E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lastRenderedPageBreak/>
        <w:t>4. ОЦЕНОЧНЫЕ МАТЕРИАЛЫ ДЛЯ ПРОМЕЖУТОЧНОЙ АТТЕСТАЦИИ ПО УЧЕБНОЙ ДИСЦИПЛИНЕ</w:t>
      </w:r>
    </w:p>
    <w:p w:rsidR="00D0140B" w:rsidRPr="00915E64" w:rsidRDefault="00D0140B" w:rsidP="00D0140B">
      <w:pPr>
        <w:suppressAutoHyphens/>
        <w:spacing w:after="0" w:line="240" w:lineRule="auto"/>
        <w:ind w:firstLine="851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Предметом оценки являются личностные, </w:t>
      </w:r>
      <w:proofErr w:type="spellStart"/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915E64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и предметные результаты обучения. Оценка освоения учебной дисциплины предусматривает следующие формы промежуточной аттестации:</w:t>
      </w:r>
    </w:p>
    <w:p w:rsidR="00D0140B" w:rsidRPr="00915E64" w:rsidRDefault="00D0140B" w:rsidP="00D0140B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2507"/>
      </w:tblGrid>
      <w:tr w:rsidR="00D0140B" w:rsidRPr="00EA07CB" w:rsidTr="00D0140B">
        <w:tc>
          <w:tcPr>
            <w:tcW w:w="9571" w:type="dxa"/>
            <w:gridSpan w:val="8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Семестры</w:t>
            </w:r>
          </w:p>
        </w:tc>
      </w:tr>
      <w:tr w:rsidR="00D0140B" w:rsidRPr="00EA07CB" w:rsidTr="00D0140B"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97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97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97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b/>
                <w:iCs/>
                <w:sz w:val="24"/>
                <w:szCs w:val="24"/>
                <w:lang w:eastAsia="ar-SA"/>
              </w:rPr>
              <w:t>8</w:t>
            </w:r>
          </w:p>
        </w:tc>
      </w:tr>
      <w:tr w:rsidR="00D0140B" w:rsidRPr="00EA07CB" w:rsidTr="00D0140B"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6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</w:tcPr>
          <w:p w:rsidR="00D0140B" w:rsidRPr="00EA07CB" w:rsidRDefault="00D0140B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97" w:type="dxa"/>
          </w:tcPr>
          <w:p w:rsidR="00D0140B" w:rsidRPr="00EA07CB" w:rsidRDefault="00F36B35" w:rsidP="00D0140B">
            <w:pPr>
              <w:suppressAutoHyphens/>
              <w:jc w:val="center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ar-SA"/>
              </w:rPr>
            </w:pPr>
            <w:r w:rsidRPr="00EA07C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ar-SA"/>
              </w:rPr>
              <w:t>Дифференцированный зачет</w:t>
            </w:r>
          </w:p>
        </w:tc>
      </w:tr>
    </w:tbl>
    <w:p w:rsidR="00D0140B" w:rsidRPr="00915E64" w:rsidRDefault="00D0140B" w:rsidP="00D0140B">
      <w:pPr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851"/>
        <w:rPr>
          <w:rFonts w:ascii="Times New Roman" w:eastAsia="Arial" w:hAnsi="Times New Roman" w:cs="Times New Roman"/>
          <w:i/>
          <w:i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Дифференцированный зачет</w:t>
      </w: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1. Условия</w:t>
      </w:r>
      <w:r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 аттестации</w:t>
      </w:r>
      <w:r w:rsidRPr="00915E64">
        <w:rPr>
          <w:rFonts w:ascii="Times New Roman" w:eastAsia="Calibri" w:hAnsi="Times New Roman" w:cs="Times New Roman"/>
          <w:sz w:val="28"/>
          <w:szCs w:val="28"/>
        </w:rPr>
        <w:t>: аттестация проводится в форме дифференцированного зачета  по завершению освоения учебного материала дисциплины и положительных результатах текущего контроля успеваемости.</w:t>
      </w: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Время</w:t>
      </w:r>
      <w:r w:rsidRPr="00915E64">
        <w:rPr>
          <w:rFonts w:ascii="Times New Roman" w:eastAsia="Arial" w:hAnsi="Times New Roman" w:cs="Times New Roman"/>
          <w:b/>
          <w:sz w:val="28"/>
          <w:szCs w:val="28"/>
        </w:rPr>
        <w:t xml:space="preserve"> аттестации: </w:t>
      </w:r>
      <w:r w:rsidRPr="00915E64">
        <w:rPr>
          <w:rFonts w:ascii="Times New Roman" w:eastAsia="Arial" w:hAnsi="Times New Roman" w:cs="Times New Roman"/>
          <w:sz w:val="28"/>
          <w:szCs w:val="28"/>
        </w:rPr>
        <w:t xml:space="preserve">На проведение аттестации отводится </w:t>
      </w:r>
      <w:r w:rsidR="00732425" w:rsidRPr="00915E64">
        <w:rPr>
          <w:rFonts w:ascii="Times New Roman" w:eastAsia="Calibri" w:hAnsi="Times New Roman" w:cs="Times New Roman"/>
          <w:sz w:val="28"/>
          <w:szCs w:val="28"/>
        </w:rPr>
        <w:t>2</w:t>
      </w:r>
      <w:r w:rsidRPr="00915E6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915E64">
        <w:rPr>
          <w:rFonts w:ascii="Times New Roman" w:eastAsia="Calibri" w:hAnsi="Times New Roman" w:cs="Times New Roman"/>
          <w:bCs/>
          <w:sz w:val="28"/>
          <w:szCs w:val="28"/>
        </w:rPr>
        <w:t>академических</w:t>
      </w:r>
      <w:proofErr w:type="gramEnd"/>
      <w:r w:rsidRPr="00915E64">
        <w:rPr>
          <w:rFonts w:ascii="Times New Roman" w:eastAsia="Calibri" w:hAnsi="Times New Roman" w:cs="Times New Roman"/>
          <w:bCs/>
          <w:sz w:val="28"/>
          <w:szCs w:val="28"/>
        </w:rPr>
        <w:t xml:space="preserve"> часа.  </w:t>
      </w: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3. План</w:t>
      </w:r>
      <w:r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 варианта</w:t>
      </w:r>
      <w:r w:rsidRPr="00915E64">
        <w:rPr>
          <w:rFonts w:ascii="Times New Roman" w:eastAsia="Calibri" w:hAnsi="Times New Roman" w:cs="Times New Roman"/>
          <w:sz w:val="28"/>
          <w:szCs w:val="28"/>
        </w:rPr>
        <w:t xml:space="preserve"> (соотношение контрольных задач/вопросов с содержанием учебного материала в контексте характера действий аттестуемых).</w:t>
      </w: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4. Общие условия оценивания</w:t>
      </w:r>
    </w:p>
    <w:p w:rsidR="00D0140B" w:rsidRPr="00915E64" w:rsidRDefault="00D0140B" w:rsidP="00D0140B">
      <w:p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Оценка по промежуточной аттестации носит комплексный характер и включает в себя:</w:t>
      </w:r>
    </w:p>
    <w:p w:rsidR="00D0140B" w:rsidRPr="00915E64" w:rsidRDefault="00D0140B" w:rsidP="00D0140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Cs/>
          <w:sz w:val="28"/>
          <w:szCs w:val="28"/>
        </w:rPr>
        <w:t>результаты прохождения текущего контроля успеваемости;</w:t>
      </w:r>
    </w:p>
    <w:p w:rsidR="00D0140B" w:rsidRPr="00915E64" w:rsidRDefault="00D0140B" w:rsidP="00D0140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Cs/>
          <w:sz w:val="28"/>
          <w:szCs w:val="28"/>
        </w:rPr>
        <w:t>результаты выполнения аттестационных заданий.</w:t>
      </w:r>
    </w:p>
    <w:p w:rsidR="00D0140B" w:rsidRPr="00915E64" w:rsidRDefault="00D0140B" w:rsidP="00686916">
      <w:pPr>
        <w:shd w:val="clear" w:color="auto" w:fill="FFFFFF"/>
        <w:suppressAutoHyphens/>
        <w:spacing w:after="0" w:line="240" w:lineRule="auto"/>
        <w:ind w:left="142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5. Критерии оценки.</w:t>
      </w:r>
    </w:p>
    <w:p w:rsidR="00CE510A" w:rsidRPr="00CE510A" w:rsidRDefault="00CE510A" w:rsidP="00CE5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0A">
        <w:rPr>
          <w:rFonts w:ascii="Times New Roman" w:hAnsi="Times New Roman" w:cs="Times New Roman"/>
          <w:b/>
          <w:sz w:val="28"/>
          <w:szCs w:val="28"/>
        </w:rPr>
        <w:t xml:space="preserve">Оценка «5» «отлично» </w:t>
      </w:r>
      <w:r w:rsidRPr="00CE510A">
        <w:rPr>
          <w:rFonts w:ascii="Times New Roman" w:hAnsi="Times New Roman" w:cs="Times New Roman"/>
          <w:sz w:val="28"/>
          <w:szCs w:val="28"/>
        </w:rPr>
        <w:t>-</w:t>
      </w:r>
      <w:r w:rsidRPr="00CE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10A">
        <w:rPr>
          <w:rFonts w:ascii="Times New Roman" w:hAnsi="Times New Roman" w:cs="Times New Roman"/>
          <w:sz w:val="28"/>
          <w:szCs w:val="28"/>
        </w:rPr>
        <w:t xml:space="preserve">Дан полный, развернутый ответ на поставленные вопросы. Знание демонстрируется на фоне понимания его в системе данной науки и междисциплинарных связей. Ответ изложен литературным языком с использованием научных терминов. </w:t>
      </w:r>
    </w:p>
    <w:p w:rsidR="00CE510A" w:rsidRPr="00CE510A" w:rsidRDefault="00CE510A" w:rsidP="00CE5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0A">
        <w:rPr>
          <w:rFonts w:ascii="Times New Roman" w:hAnsi="Times New Roman" w:cs="Times New Roman"/>
          <w:b/>
          <w:sz w:val="28"/>
          <w:szCs w:val="28"/>
        </w:rPr>
        <w:t xml:space="preserve">Оценка «4» «хорошо» </w:t>
      </w:r>
      <w:r w:rsidRPr="00CE510A">
        <w:rPr>
          <w:rFonts w:ascii="Times New Roman" w:hAnsi="Times New Roman" w:cs="Times New Roman"/>
          <w:sz w:val="28"/>
          <w:szCs w:val="28"/>
        </w:rPr>
        <w:t>-</w:t>
      </w:r>
      <w:r w:rsidRPr="00CE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10A">
        <w:rPr>
          <w:rFonts w:ascii="Times New Roman" w:hAnsi="Times New Roman" w:cs="Times New Roman"/>
          <w:sz w:val="28"/>
          <w:szCs w:val="28"/>
        </w:rPr>
        <w:t>В  работе дан полный, развернутый ответ на поставленный вопрос, показано умение выделить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полное и системное, в соответствии с требованиями учебной программы. Возможны несущественные ошибки в формулировках. Ответ логичен, изложен понятным языком в терминах науки.</w:t>
      </w:r>
    </w:p>
    <w:p w:rsidR="00CE510A" w:rsidRPr="00CE510A" w:rsidRDefault="00CE510A" w:rsidP="00CE5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Оценка «3» «удовлетворительно» - </w:t>
      </w:r>
      <w:r w:rsidRPr="00CE510A">
        <w:rPr>
          <w:rFonts w:ascii="Times New Roman" w:hAnsi="Times New Roman" w:cs="Times New Roman"/>
          <w:sz w:val="28"/>
          <w:szCs w:val="28"/>
        </w:rPr>
        <w:t>Дан недостаточно полный и недостаточно развернутый ответ. Допущены ошибки в раскрытии понятий, употреблении терминов. Речевое оформление требует поправок, коррекции.</w:t>
      </w:r>
    </w:p>
    <w:p w:rsidR="00CE510A" w:rsidRPr="00CE510A" w:rsidRDefault="00CE510A" w:rsidP="00CE51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10A">
        <w:rPr>
          <w:rFonts w:ascii="Times New Roman" w:hAnsi="Times New Roman" w:cs="Times New Roman"/>
          <w:b/>
          <w:sz w:val="28"/>
          <w:szCs w:val="28"/>
        </w:rPr>
        <w:t xml:space="preserve">Оценка «2» «неудовлетворительно» - </w:t>
      </w:r>
      <w:r w:rsidRPr="00CE510A">
        <w:rPr>
          <w:rFonts w:ascii="Times New Roman" w:hAnsi="Times New Roman" w:cs="Times New Roman"/>
          <w:sz w:val="28"/>
          <w:szCs w:val="28"/>
        </w:rPr>
        <w:t>Дан неполный ответ, представляющий собой разрозненные знания по теме вопроса с существенными ошибками в определениях. Речь неграмотна, возможны существенные ошибки. Отсутствует интерес и стремление к добросовестному, качественному выполнению учебных заданий.</w:t>
      </w:r>
    </w:p>
    <w:p w:rsidR="00D0140B" w:rsidRPr="00915E64" w:rsidRDefault="00D0140B" w:rsidP="00D0140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0140B" w:rsidRPr="00915E64" w:rsidRDefault="00D0140B" w:rsidP="00D0140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15E6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6. Перечень вопросов и заданий для проведения дифференцированного зачета (</w:t>
      </w:r>
      <w:r w:rsidRPr="00915E64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>привести все вопросы, задания</w:t>
      </w:r>
      <w:r w:rsidRPr="00915E64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)</w:t>
      </w:r>
    </w:p>
    <w:p w:rsidR="00686916" w:rsidRPr="00915E64" w:rsidRDefault="00686916" w:rsidP="00D0140B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732425" w:rsidRPr="00915E64" w:rsidRDefault="00686916" w:rsidP="00112EA2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Проверяемые результаты обучения: З1-З9;  У1 – У2; </w:t>
      </w:r>
      <w:proofErr w:type="gramStart"/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ОК</w:t>
      </w:r>
      <w:proofErr w:type="gramEnd"/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01; ОК 02; ОК 07; ПК 2.6</w:t>
      </w:r>
    </w:p>
    <w:p w:rsidR="007E358C" w:rsidRPr="00915E64" w:rsidRDefault="007E358C" w:rsidP="00F36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1.Дайте понятие « акт незаконного вмешательства».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Перечень ограничений при приеме на работу, непосредственно связанных с обеспечением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В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периода утверждается план обеспечения транспортной безопасности ОТИ и ТС?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Дайте понятие «категорирование объектов транспортной инфраструктуры и транспортных средств».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Единая государственная информационная система обеспечения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 Приказом Министерства транспорта установлены требования на железнодорожном транспорте по обеспече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транспортной безопасности: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«компетентные органы в области обеспечен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безопасности».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и транспортных средствах.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 устанавливается п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уровней безопасности?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понятие «объекты 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инфраструктуры».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права субъектов транспортной инфраструктуры и перевозчиков в области обеспечен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безопасности.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Кем устанавливается порядок 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уязвимости?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«обеспечени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транспортной безопасности».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обязанности субъектов транспортной инфраструктуры и перевозчиков в области обеспечен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15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каких перевозок формируется автоматизированная, централизованная база персональных данных?</w:t>
      </w:r>
    </w:p>
    <w:p w:rsidR="007E358C" w:rsidRPr="00915E64" w:rsidRDefault="003E6EE2" w:rsidP="00F36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«оценка уязвимости объектов транспортной инфраструк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 и транспортных средств».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зличных уровнях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18.Что такое прямая угроза?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19.Дайте понятие «перевозчик».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.Потенциальные угрозы совершения актов незаконного вмешательства в деятельность объектов транспортной инфраструктуры и транспортных средств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транспорта.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21.Что такое угроза?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22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понятие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«транспортная безопасность».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23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Статистика актов незаконного вмешательства на объектах транспортной инфраструктуры и транспортных средствах железнодорожного транспорта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(связанные с профессиональной дея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по специальности).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.Определите категорию ОТИ, если по критериям: возможное количество погибших или получивших ущерб здоровью людей присвоена 3 категория;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размеры материального ущерба и ущерба ок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ружающей среде – 4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категория.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«транспортные средства».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26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тельностью по специальности).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27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.В течение, какого периода компетентный орган в области обеспечения транспортной безопасности информирует субъекта ОТИ или ТС о присвоенной категории?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«транспортный комплекс»;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.Возможные последствия совершения актов незаконного вмешательства на объектах транспортной инфраструктуры и транспортных средствах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транспорта.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.Назовите техническое устройство, с помощью которого возможно обнаружение на теле человека не металлических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размерами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60Х60Х10?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нятие «уровень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32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разработки планов обеспечения транспортной безопасности,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объектов транспортной инфрастру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33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критический элемент?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34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понятие «зон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35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.Сведения, отражаемые в плане обеспечения транспортной безопасности объектов транспортной инфрастру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36.Что такое общение?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37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понятие «аттестация сил обеспечения транспортной безопасности</w:t>
      </w:r>
    </w:p>
    <w:p w:rsidR="007E358C" w:rsidRPr="00915E64" w:rsidRDefault="003E6EE2" w:rsidP="00F36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плана обеспечения транспортной безопасности, объектов транспортной инфрастру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39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.Цель обеспечен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40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.Дайте понят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ие «аттестующие организации».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41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Инженерно-технические системы обеспечения транспортной безопасности,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применяемые 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железнодорожном транспорте.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42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 утверждается разработанный план обеспечения трансп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ортной безопасности ОТИ и ТС?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43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«подразделения транспортной безопасности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44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видеонаблюдения (мониторинг, обнаружение,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дентификация, распознавание).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45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Кем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оценка уязвимости?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46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«силы обеспечени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47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досмотра пассажиров, ручной клади и грузов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ручной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металлообнаружитель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48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чего разрабатываются планы обеспечен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49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«грузы повышенной опасности»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50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радиационного контр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оля. Взрывозащитные средства.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51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Кем предоставляется информация для формирования автоматизированной централизован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базы персональных данных?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52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«соблюдени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53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разработки в сфере технических средств обеспечения транспортной безопасности на ж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елезнодорожном транспорте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54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такое потенциальная угроза?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55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Дайте понятие «субъекты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транспортной инфраструктуры»;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56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Теоретические основы </w:t>
      </w:r>
      <w:proofErr w:type="spellStart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методовизуальной</w:t>
      </w:r>
      <w:proofErr w:type="spellEnd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психоэмоци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онального состояния человека.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57. Перечислите степени угроз?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58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«оценка охраны объекта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транспорта»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59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Психотипы</w:t>
      </w:r>
      <w:proofErr w:type="spellEnd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Внешние признаки и особенности поведения.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Типовые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поведения нарушителей.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вносятся сведения об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 с присвоенной категорией?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61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.Дайте понятие «программа обеспечения безопасности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 транспорта».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62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ятельностью по специальности)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63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количество категорий установленных н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железнодорожном транспорте.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64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 цели обеспечени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65</w:t>
      </w:r>
      <w:r w:rsidR="007E358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получения субъектами транспортной инфраструктуры и</w:t>
      </w:r>
    </w:p>
    <w:p w:rsidR="006C6C4E" w:rsidRPr="00915E64" w:rsidRDefault="007E358C" w:rsidP="00F36B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перевозчиками информации по вопросам обеспечен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66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техническое устройство, с помощью которого воз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можен досмотр багажа и груза.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67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 ак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незаконного вмешательства».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68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сведения об информационном обеспечении в области трансп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ортной безопасности.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69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уровни, составляющие модель управлени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я транспортной безопасностью.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70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Раскройте принципы обеспече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транспортной безопасности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71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работ непосредственно связанных с обеспечени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транспортной </w:t>
      </w:r>
      <w:proofErr w:type="gramStart"/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72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Минтранса РФ регламентируется порядок разработки планов обеспечения трансп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ортной безопасности ОТИ и ТС.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73. Дайте понятие «терроризм».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74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стационарный многозонный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металлообнаружит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spellEnd"/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75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предусматривает план по обеспечен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транспортной безопасности?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76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«террористическая деятельность».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стационарные рентгеновские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конвейерного типа.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78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данные о пассажирах подлежат передаче в автоматизированные централизованные базы персональных данных при оформлении пр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оездных документов (билетов)?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79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«террористический акт».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портативный обнаружит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паров взрывчатых веществ.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81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количество условных групп ОТИ. 83.Дайте понятие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терроризму»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82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Уровни безопасности объектов транспортной инфрастру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ктуры и транспортных средств.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83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является кр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итериями категорирования?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84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Дайте понятие «кон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тртеррористическая операция».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85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Цели обеспечен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транспортной безопасности.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86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какой период рассматриваются показатели по критерию «количество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предотвращенных АНВ на территории Российской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Федерации»?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87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Раскройте основные принцип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противодействия терроризму.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88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задачи обеспече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транспортной безопасности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89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чего используется техническое устройство Норка-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XL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E6EE2" w:rsidRPr="00915E64" w:rsidRDefault="003E6EE2" w:rsidP="00F36B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90. </w:t>
      </w:r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транспортному средству?</w:t>
      </w:r>
    </w:p>
    <w:p w:rsidR="00686916" w:rsidRPr="00915E64" w:rsidRDefault="00686916" w:rsidP="00F36B3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140B" w:rsidRPr="00915E64" w:rsidRDefault="00D0140B" w:rsidP="00F36B3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Варианты</w:t>
      </w:r>
      <w:r w:rsidRPr="00915E64">
        <w:rPr>
          <w:rFonts w:ascii="Times New Roman" w:eastAsia="Calibri" w:hAnsi="Times New Roman" w:cs="Times New Roman"/>
          <w:b/>
          <w:sz w:val="28"/>
          <w:szCs w:val="28"/>
        </w:rPr>
        <w:t xml:space="preserve"> заданий для проведения дифференцированного зачета (</w:t>
      </w:r>
      <w:r w:rsidRPr="00915E64">
        <w:rPr>
          <w:rFonts w:ascii="Times New Roman" w:eastAsia="Calibri" w:hAnsi="Times New Roman" w:cs="Times New Roman"/>
          <w:b/>
          <w:i/>
          <w:sz w:val="28"/>
          <w:szCs w:val="28"/>
        </w:rPr>
        <w:t>привести все варианты</w:t>
      </w:r>
      <w:r w:rsidRPr="00915E64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112EA2" w:rsidRPr="00915E64" w:rsidRDefault="00686916" w:rsidP="00F36B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Проверяемые результаты обучения: З1-З9;  У1 – У2; 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ОК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01; ОК 02; ОК 07; </w:t>
      </w:r>
    </w:p>
    <w:p w:rsidR="00686916" w:rsidRPr="00915E64" w:rsidRDefault="00686916" w:rsidP="00F36B3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ПК 2.6</w:t>
      </w:r>
    </w:p>
    <w:p w:rsidR="00112EA2" w:rsidRPr="00915E64" w:rsidRDefault="00112EA2" w:rsidP="007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358C" w:rsidRPr="00915E64" w:rsidRDefault="007E358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</w:t>
      </w:r>
    </w:p>
    <w:p w:rsidR="007E358C" w:rsidRPr="00915E64" w:rsidRDefault="007E358C" w:rsidP="007E35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1.Дайте понятие « акт незаконного вмешательства».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3.Для чего используется техническое устройство Норка-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XL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7E358C" w:rsidRPr="00915E64" w:rsidRDefault="007E358C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E358C" w:rsidRPr="00915E64" w:rsidRDefault="007E358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</w:t>
      </w:r>
    </w:p>
    <w:p w:rsidR="007E358C" w:rsidRPr="00915E64" w:rsidRDefault="007E358C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ограничений при приеме на работу, непосредственно связанных с обеспечением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2.Дайте понятие «транспортный комплекс»;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3.Основные задачи обеспечения транспортной безопасности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358C" w:rsidRPr="00915E64" w:rsidRDefault="007E358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3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периода утверждается план обеспечения транспортной безопасности ОТИ и ТС?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течение, какого периода компетентный орган в области обеспечения транспортной безопасности информирует субъекта ОТИ или ТС о присвоенной категории?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Раскройте основные принципы противодействия терроризму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4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«категорирование объектов транспортной инфраструктуры и транспортных средств».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какой период рассматриваются показатели по критерию «количество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совершенных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предотвращенных АНВ на территории Российской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Федерации»?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E358C" w:rsidRPr="00915E64" w:rsidRDefault="007E358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5</w:t>
      </w:r>
    </w:p>
    <w:p w:rsidR="007E358C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государственная информационная система обеспечения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«транспортные средства».</w:t>
      </w:r>
    </w:p>
    <w:p w:rsidR="00F24C2A" w:rsidRPr="00915E64" w:rsidRDefault="007E358C" w:rsidP="007E35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обеспечения транспортной безопасности.</w:t>
      </w:r>
      <w:r w:rsidR="00F24C2A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6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Приказом Министерства транспорта установлены требования на железнодорожном транспорте по обеспечению транспортной безопасности: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категорию ОТИ, если по критериям: возможное количество погибших или получивших ущерб здоровью людей присвоена 3 категория;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возможные размеры материального ущерба и ущерба окружающей среде – 4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категория.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«контртеррористическая операция».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7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«компетентные органы в области обеспечения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актов незаконного вмешательства на объектах транспортной инфраструктуры и транспортных средствах железнодорожного транспорта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(связанные с профессиональной деятельностью по специальности).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является критериями категорирования?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8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«транспортная безопасность».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3.  Уровни безопасности объектов транспортной инфраструктуры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9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устанавливается перечень уровней безопасности?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угроза?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количество условных групп ОТИ. 83.Дайте понятие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«противодействие терроризму»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10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«объекты транспортной инфраструктуры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портативный обнаружитель паров взрывчатых веществ.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11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права субъектов транспортной инфраструктуры и перевозчиков в области обеспечения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«перевозчик».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понятие «террористический акт».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12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устанавливается порядок проведения оценки уязвимости?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прямая угроза?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Какие данные о пассажирах подлежат передаче в автоматизированные централизованные базы персональных данных при оформлении проездных документов (билетов)?</w:t>
      </w:r>
    </w:p>
    <w:p w:rsidR="00112EA2" w:rsidRPr="00915E64" w:rsidRDefault="00112EA2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13</w:t>
      </w:r>
    </w:p>
    <w:p w:rsidR="00F24C2A" w:rsidRPr="00915E64" w:rsidRDefault="00F24C2A" w:rsidP="00F24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«обеспечение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E6EE2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досмотра пассажиров, ручной клади и грузов</w:t>
      </w:r>
      <w:r w:rsidR="003E6EE2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стационарные рентгеновские установки конвейерного типа.</w:t>
      </w:r>
    </w:p>
    <w:p w:rsidR="00F24C2A" w:rsidRPr="00915E64" w:rsidRDefault="00F24C2A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E6EE2" w:rsidRPr="00915E64" w:rsidRDefault="003E6EE2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14</w:t>
      </w:r>
    </w:p>
    <w:p w:rsidR="00F24C2A" w:rsidRPr="00915E64" w:rsidRDefault="003E6EE2" w:rsidP="003E6E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обязанности субъектов транспортной инфраструктуры и перевозчиков в области обеспечения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«оценка уязвимости объектов транспортной инфраструктуры и транспортных средств».</w:t>
      </w:r>
    </w:p>
    <w:p w:rsidR="003E6EE2" w:rsidRPr="00915E64" w:rsidRDefault="003E6EE2" w:rsidP="003E6E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Дайте понятие «террористическая деятельность».</w:t>
      </w:r>
    </w:p>
    <w:p w:rsidR="003E6EE2" w:rsidRPr="00915E64" w:rsidRDefault="003E6EE2" w:rsidP="003E6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E6EE2" w:rsidRPr="00915E64" w:rsidRDefault="003E6EE2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15</w:t>
      </w:r>
    </w:p>
    <w:p w:rsidR="003E6EE2" w:rsidRPr="00915E64" w:rsidRDefault="003E6EE2" w:rsidP="003E6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каких перевозок формируется автоматизированная, централизованная база персональных данных?</w:t>
      </w:r>
    </w:p>
    <w:p w:rsidR="003E6EE2" w:rsidRPr="00915E64" w:rsidRDefault="003E6EE2" w:rsidP="003E6E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</w:t>
      </w:r>
      <w:r w:rsidR="00D5039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техническое устройство, с помощью которого возможно обнаружение на теле человека не металлических предметов размерами</w:t>
      </w:r>
      <w:r w:rsidR="00D5039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60Х60Х10?</w:t>
      </w:r>
      <w:r w:rsidR="00D5039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9C"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="00D5039C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предусматривает план по обеспечению транспортной безопасности?</w:t>
      </w:r>
    </w:p>
    <w:p w:rsidR="00D5039C" w:rsidRPr="00915E64" w:rsidRDefault="007E358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039C"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16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«уровень безопасности».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разработки планов обеспечения транспортной безопасности,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объектов транспортной инфраструктуры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критический элемент?</w:t>
      </w:r>
    </w:p>
    <w:p w:rsidR="007E358C" w:rsidRPr="00915E64" w:rsidRDefault="007E358C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17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«зона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2.Сведения, отражаемые в плане обеспечения транспортной безопасности объектов транспортной инфраструктуры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3.Что такое общение?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18</w:t>
      </w:r>
    </w:p>
    <w:p w:rsidR="00D5039C" w:rsidRPr="00915E64" w:rsidRDefault="00D5039C" w:rsidP="00D503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«аттестация сил обеспечения транспортной безопасности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плана обеспечения транспортной безопасности, объектов транспортной инфраструктуры и транспортных средств.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3.Цель обеспечения транспортной безопасности.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19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Дайте понятие «аттестующие организации».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Инженерно-технические системы обеспечения транспортной безопасности,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применяемые на железнодорожном транспорте.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Кем утверждается разработанный план обеспечения транспортной безопасности ОТИ и ТС?</w:t>
      </w: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20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«подразделения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Технические средства видеонаблюдения (мониторинг, обнаружение,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идентификация, распознавание).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Кем проводится оценка уязвимости?</w:t>
      </w: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21</w:t>
      </w: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«силы обеспечения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ручной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металлообнаружитель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основании чего разрабатываются планы обеспечения транспортной безопасности?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22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«грузы повышенной опасности»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Технические средства радиационного контроля. Взрывозащитные средства.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Кем предоставляется информация для формирования автоматизированной централизованной базы персональных данных?</w:t>
      </w:r>
    </w:p>
    <w:p w:rsidR="00112EA2" w:rsidRPr="00915E64" w:rsidRDefault="00112EA2" w:rsidP="00D50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23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«соблюдение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Новые разработки в сфере технических средств обеспечения транспортной безопасности на железнодорожном транспорте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такое потенциальная угроза?</w:t>
      </w:r>
    </w:p>
    <w:p w:rsidR="00D5039C" w:rsidRPr="00915E64" w:rsidRDefault="00D5039C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24</w:t>
      </w:r>
    </w:p>
    <w:p w:rsidR="00686916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«субъекты транспортной инфраструктуры»;</w:t>
      </w:r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Теоретические основы </w:t>
      </w:r>
      <w:proofErr w:type="spellStart"/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методовизуальной</w:t>
      </w:r>
      <w:proofErr w:type="spellEnd"/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диагностики психоэмоционального состояния человека.</w:t>
      </w:r>
      <w:r w:rsidR="00686916"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Перечислите степени угроз?</w:t>
      </w:r>
    </w:p>
    <w:p w:rsidR="00D5039C" w:rsidRPr="00915E64" w:rsidRDefault="00D5039C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25</w:t>
      </w:r>
    </w:p>
    <w:p w:rsidR="00D5039C" w:rsidRPr="00915E64" w:rsidRDefault="00686916" w:rsidP="00D50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«оценка охраны объекта железнодорожного транспорта»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Психотипы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Внешние признаки и особенности поведения.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Типовые модели поведения нарушителей.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Куда вносятся сведения об ОТИ с присвоенной категорией?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26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Дайте понятие «программа обеспечения безопасности железнодорожного транспорта».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Назовите количество категорий установленных на железнодорожном транспорте.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27</w:t>
      </w:r>
    </w:p>
    <w:p w:rsidR="00686916" w:rsidRPr="00915E64" w:rsidRDefault="00686916" w:rsidP="0068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 цели обеспечения транспортной безопасности».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Порядок получения субъектами транспортной инфраструктуры и</w:t>
      </w:r>
    </w:p>
    <w:p w:rsidR="007E358C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перевозчиками информации по вопросам обеспечения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Назовите техническое устройство, с помощью которого возможен досмотр багажа и груза.</w:t>
      </w:r>
    </w:p>
    <w:p w:rsidR="007E358C" w:rsidRPr="00915E64" w:rsidRDefault="007E358C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28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 акт незаконного вмешательства».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Общие сведения об информационном обеспечении в области транспортной безопасности.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Назовите уровни, составляющие модель управления транспортной безопасностью.</w:t>
      </w: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E358C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28</w:t>
      </w:r>
    </w:p>
    <w:p w:rsidR="007E358C" w:rsidRPr="00915E64" w:rsidRDefault="00686916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1.Раскройте принципы обеспечения транспортной безопасности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2.Перечень работ непосредственно связанных с обеспечением транспортной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Минтранса РФ регламентируется порядок разработки планов обеспечения транспортной безопасности ОТИ и ТС.</w:t>
      </w:r>
    </w:p>
    <w:p w:rsidR="00686916" w:rsidRPr="00915E64" w:rsidRDefault="00686916" w:rsidP="00D01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29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«терроризм».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стационарный многозонный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металлообнаружитель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Что предусматривает план по обеспечению транспортной безопасности?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16" w:rsidRPr="00915E64" w:rsidRDefault="00686916" w:rsidP="00112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Билет № 30</w:t>
      </w:r>
    </w:p>
    <w:p w:rsidR="00686916" w:rsidRPr="00915E64" w:rsidRDefault="00686916" w:rsidP="0068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Дайте понятие «террористическая деятельность».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Технические средства досмотра пассажиров, ручной клади и грузов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стационарные рентгеновские установки конвейерного типа.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Какие данные о пассажирах подлежат передаче в автоматизированные централизованные базы персональных данных при оформлении проездных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(билетов)?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140B" w:rsidRPr="00915E64" w:rsidRDefault="00DF31B8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="00D0140B"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Рекомендуемая литература для разработки оценочных средств и </w:t>
      </w:r>
      <w:proofErr w:type="gramStart"/>
      <w:r w:rsidR="00D0140B"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подготовки</w:t>
      </w:r>
      <w:proofErr w:type="gramEnd"/>
      <w:r w:rsidR="00D0140B" w:rsidRPr="00915E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обучающихся к дифференцированному зачету:</w:t>
      </w:r>
    </w:p>
    <w:p w:rsidR="00D0140B" w:rsidRPr="00915E64" w:rsidRDefault="00D0140B" w:rsidP="00D0140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2425" w:rsidRPr="00915E64" w:rsidRDefault="00732425" w:rsidP="00112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732425" w:rsidRPr="00915E64" w:rsidRDefault="00732425" w:rsidP="00112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1. Смирнова Т.С. «Курс лекций по транспортной безопасности» (Текст). – М.: УМЦ ЖДТ, 2013 .-296 с.</w:t>
      </w:r>
    </w:p>
    <w:p w:rsidR="00732425" w:rsidRPr="00915E64" w:rsidRDefault="00732425" w:rsidP="00112E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Моторный И.Д. Антитеррористические памятки населению: учеб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особие. — М.: ФГБОУ «Учебно-методический центр по образованию на железнодорожном транспорте», 2015. — 93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732425" w:rsidRPr="00915E64" w:rsidRDefault="00732425" w:rsidP="00112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3. Комплексная безопасность на железнодорожном транспорте и метрополитене: монография: в 2х ч/ В.М. Пономарев и др.; под ред.В.М. Пономарева и В.И. Жукова.- М.: ФГБОУ «Учебно-методический центр по образованию на железнодорожном транспорте»,2015.Ч.2: Безопасность движения и безопасность в чрезвычайных ситуациях.-494с.</w:t>
      </w:r>
    </w:p>
    <w:p w:rsidR="00732425" w:rsidRPr="00915E64" w:rsidRDefault="00732425" w:rsidP="00112E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732425" w:rsidRPr="00915E64" w:rsidRDefault="00732425" w:rsidP="0011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нормативно-правовых документов по транспортной безопасности. – М: ФГБОУ «Учебно-методический центр по образованию на железнодорожном транспорте», 2013. – 616с.</w:t>
      </w:r>
    </w:p>
    <w:p w:rsidR="00732425" w:rsidRPr="00915E64" w:rsidRDefault="00732425" w:rsidP="00112EA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Карюкин</w:t>
      </w:r>
      <w:proofErr w:type="spellEnd"/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Д.Ю. </w:t>
      </w:r>
      <w:hyperlink r:id="rId7" w:history="1"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  <w:r w:rsidRPr="00915E6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Транспортная</w:t>
        </w:r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  <w:r w:rsidRPr="00915E6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безопасность</w:t>
        </w:r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. МП "Организация самостоятельной работы"</w:t>
        </w:r>
        <w:proofErr w:type="gramStart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:</w:t>
        </w:r>
        <w:proofErr w:type="gramEnd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Методическое пособие / Д.Ю. </w:t>
        </w:r>
        <w:proofErr w:type="spellStart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Карюкин</w:t>
        </w:r>
        <w:proofErr w:type="spellEnd"/>
        <w:proofErr w:type="gramStart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– Москва : ФГБУ ДПО «Учебно-методический центр по образованию на железнодорожном транспорте», 2018. – 32 c. – ISBN</w:t>
        </w:r>
      </w:hyperlink>
    </w:p>
    <w:p w:rsidR="00732425" w:rsidRPr="00915E64" w:rsidRDefault="00732425" w:rsidP="00112EA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Васильев И.Л. </w:t>
      </w:r>
      <w:hyperlink r:id="rId8" w:history="1"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Методические рекомендации по разработке планов </w:t>
        </w:r>
        <w:proofErr w:type="spellStart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обеспения</w:t>
        </w:r>
        <w:proofErr w:type="spellEnd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  <w:r w:rsidRPr="00915E6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транспортной</w:t>
        </w:r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</w:t>
        </w:r>
        <w:r w:rsidRPr="00915E6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безопасности</w:t>
        </w:r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для объектов </w:t>
        </w:r>
        <w:r w:rsidRPr="00915E64">
          <w:rPr>
            <w:rFonts w:ascii="Times New Roman" w:eastAsia="Calibri" w:hAnsi="Times New Roman" w:cs="Times New Roman"/>
            <w:bCs/>
            <w:sz w:val="28"/>
            <w:szCs w:val="28"/>
            <w:shd w:val="clear" w:color="auto" w:fill="FFFFFF"/>
            <w:lang w:eastAsia="ru-RU"/>
          </w:rPr>
          <w:t>транспортной</w:t>
        </w:r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> инфраструктуры на железнодорожном транспорте : метод. пособие / И.Л. Васильев, С.Н. Миловидов</w:t>
        </w:r>
        <w:proofErr w:type="gramStart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.</w:t>
        </w:r>
        <w:proofErr w:type="gramEnd"/>
        <w:r w:rsidRPr="00915E64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– Москва : ФГБОУ «Учебно-методический центр по образованию на железнодорожном транспорте», 2016. – 140 c. – ISBN 978-5-89035-876-9</w:t>
        </w:r>
      </w:hyperlink>
    </w:p>
    <w:p w:rsidR="00732425" w:rsidRPr="00915E64" w:rsidRDefault="00732425" w:rsidP="00112E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425" w:rsidRPr="00915E64" w:rsidRDefault="00732425" w:rsidP="00112E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Интернет-ресурсы:</w:t>
      </w:r>
    </w:p>
    <w:p w:rsidR="00732425" w:rsidRPr="00915E64" w:rsidRDefault="00732425" w:rsidP="00112EA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1. И.Д. Моторный, Антитеррористические памятки населению [Электронный ресурс]: учебное пособие/ И.Д. Моторный — Электрон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proofErr w:type="gramEnd"/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екстовые данные.— М.: Учебно-методический центр по образованию на железнодорожном транспорте, 2015.— 93 c.— Режим доступа: </w:t>
      </w:r>
      <w:hyperlink r:id="rId9" w:history="1">
        <w:r w:rsidRPr="00915E64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http://www.iprbookshop.ru/45245</w:t>
        </w:r>
      </w:hyperlink>
      <w:r w:rsidRPr="00915E6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32425" w:rsidRPr="00915E64" w:rsidRDefault="00732425" w:rsidP="0011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Белокобыльский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Н. Транспортная безопасность. Термины. Понятия. Определения [Электронный ресурс]: словарь. - М.: Статут, 2017. - 351 с. - Режим доступа: http://www.knigafund.ru/books/199166 </w:t>
      </w: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(транспортное право, безопасное движение и эксплуатация транспорта).</w:t>
      </w:r>
    </w:p>
    <w:p w:rsidR="00732425" w:rsidRPr="00915E64" w:rsidRDefault="00732425" w:rsidP="0011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Александрова, Н.Б. Обеспечение безопасности движения поездов [Электронный ресурс]: учеб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/Н.Б. Александрова И.Н. Писарева, П.Р. Потапов. — М.: ФГБОУ «Учебно-методический центр по образованию на железнодорожном транспорте», 2016. — 148 с.- Режим доступа: http://library.miit.ru </w:t>
      </w:r>
    </w:p>
    <w:p w:rsidR="00732425" w:rsidRPr="00915E64" w:rsidRDefault="00732425" w:rsidP="00112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Смирнова Т.С. Курс лекций по транспортной безопасности [Электронный ресурс] / Смирнова Т.С. - М.: УМЦ ЖДТ, 2013. - 296с. - Режим доступа: http://www.studentlibrary.ru. </w:t>
      </w:r>
    </w:p>
    <w:p w:rsidR="007F7DA4" w:rsidRPr="00915E64" w:rsidRDefault="00732425" w:rsidP="00B625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Кобзев, В.А. Повышение безопасности работы железнодорожных станций на основе совершенствования и развития станционной техники [Электронный ресурс]: учеб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В.А. Кобзев, И.П. </w:t>
      </w:r>
      <w:proofErr w:type="spellStart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Старшов</w:t>
      </w:r>
      <w:proofErr w:type="spellEnd"/>
      <w:r w:rsidRPr="0091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Е.В. Сычев. — М.: ФГБОУ «Учебно-методический центр по образованию на железнодорожном транспорте», 2016. — 264 с.- Режим доступа: http://library.miit.ru. </w:t>
      </w:r>
    </w:p>
    <w:p w:rsidR="007F7DA4" w:rsidRPr="00915E64" w:rsidRDefault="007F7DA4" w:rsidP="00D01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sectPr w:rsidR="007F7DA4" w:rsidRPr="00915E64" w:rsidSect="005704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2070D"/>
    <w:multiLevelType w:val="hybridMultilevel"/>
    <w:tmpl w:val="29F06818"/>
    <w:lvl w:ilvl="0" w:tplc="0A6C1E3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235B1137"/>
    <w:multiLevelType w:val="hybridMultilevel"/>
    <w:tmpl w:val="EB4A12B0"/>
    <w:lvl w:ilvl="0" w:tplc="653046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41025"/>
    <w:multiLevelType w:val="hybridMultilevel"/>
    <w:tmpl w:val="A942EE4A"/>
    <w:lvl w:ilvl="0" w:tplc="F3B6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992014"/>
    <w:multiLevelType w:val="hybridMultilevel"/>
    <w:tmpl w:val="2132DEF8"/>
    <w:lvl w:ilvl="0" w:tplc="C430DB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5D27061"/>
    <w:multiLevelType w:val="hybridMultilevel"/>
    <w:tmpl w:val="8730E206"/>
    <w:lvl w:ilvl="0" w:tplc="218A23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827B2"/>
    <w:multiLevelType w:val="hybridMultilevel"/>
    <w:tmpl w:val="01020CD6"/>
    <w:lvl w:ilvl="0" w:tplc="8E32BD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673A9"/>
    <w:multiLevelType w:val="hybridMultilevel"/>
    <w:tmpl w:val="1598B9A4"/>
    <w:lvl w:ilvl="0" w:tplc="04884AF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7F0DDB"/>
    <w:multiLevelType w:val="hybridMultilevel"/>
    <w:tmpl w:val="309884B8"/>
    <w:lvl w:ilvl="0" w:tplc="F3800E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7"/>
  </w:num>
  <w:num w:numId="10">
    <w:abstractNumId w:val="34"/>
  </w:num>
  <w:num w:numId="11">
    <w:abstractNumId w:val="21"/>
  </w:num>
  <w:num w:numId="12">
    <w:abstractNumId w:val="23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29"/>
  </w:num>
  <w:num w:numId="18">
    <w:abstractNumId w:val="25"/>
  </w:num>
  <w:num w:numId="19">
    <w:abstractNumId w:val="22"/>
  </w:num>
  <w:num w:numId="20">
    <w:abstractNumId w:val="26"/>
  </w:num>
  <w:num w:numId="21">
    <w:abstractNumId w:val="9"/>
  </w:num>
  <w:num w:numId="22">
    <w:abstractNumId w:val="31"/>
  </w:num>
  <w:num w:numId="23">
    <w:abstractNumId w:val="19"/>
  </w:num>
  <w:num w:numId="24">
    <w:abstractNumId w:val="33"/>
  </w:num>
  <w:num w:numId="25">
    <w:abstractNumId w:val="5"/>
  </w:num>
  <w:num w:numId="26">
    <w:abstractNumId w:val="4"/>
  </w:num>
  <w:num w:numId="27">
    <w:abstractNumId w:val="16"/>
  </w:num>
  <w:num w:numId="28">
    <w:abstractNumId w:val="13"/>
  </w:num>
  <w:num w:numId="29">
    <w:abstractNumId w:val="20"/>
  </w:num>
  <w:num w:numId="30">
    <w:abstractNumId w:val="28"/>
  </w:num>
  <w:num w:numId="31">
    <w:abstractNumId w:val="8"/>
  </w:num>
  <w:num w:numId="32">
    <w:abstractNumId w:val="10"/>
  </w:num>
  <w:num w:numId="33">
    <w:abstractNumId w:val="3"/>
  </w:num>
  <w:num w:numId="34">
    <w:abstractNumId w:val="11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437"/>
    <w:rsid w:val="0003391F"/>
    <w:rsid w:val="000357D9"/>
    <w:rsid w:val="00046C8A"/>
    <w:rsid w:val="00050632"/>
    <w:rsid w:val="000A41D8"/>
    <w:rsid w:val="000E363C"/>
    <w:rsid w:val="00112EA2"/>
    <w:rsid w:val="00163A9F"/>
    <w:rsid w:val="00167DDD"/>
    <w:rsid w:val="00195BEF"/>
    <w:rsid w:val="001C4B29"/>
    <w:rsid w:val="001D63B6"/>
    <w:rsid w:val="001E2A56"/>
    <w:rsid w:val="002060B4"/>
    <w:rsid w:val="002C6619"/>
    <w:rsid w:val="002E4E25"/>
    <w:rsid w:val="00334CF6"/>
    <w:rsid w:val="00347101"/>
    <w:rsid w:val="003D6039"/>
    <w:rsid w:val="003E6EE2"/>
    <w:rsid w:val="0044675E"/>
    <w:rsid w:val="0051573B"/>
    <w:rsid w:val="00540137"/>
    <w:rsid w:val="00560F19"/>
    <w:rsid w:val="0057042B"/>
    <w:rsid w:val="005F73D9"/>
    <w:rsid w:val="00662DB6"/>
    <w:rsid w:val="00686916"/>
    <w:rsid w:val="006C6C4E"/>
    <w:rsid w:val="00732425"/>
    <w:rsid w:val="007478F4"/>
    <w:rsid w:val="00792D05"/>
    <w:rsid w:val="007D1138"/>
    <w:rsid w:val="007E358C"/>
    <w:rsid w:val="007F7DA4"/>
    <w:rsid w:val="008253D2"/>
    <w:rsid w:val="00897131"/>
    <w:rsid w:val="008A31E6"/>
    <w:rsid w:val="008E4AD5"/>
    <w:rsid w:val="00915E64"/>
    <w:rsid w:val="0094438F"/>
    <w:rsid w:val="00970D82"/>
    <w:rsid w:val="00A31B6A"/>
    <w:rsid w:val="00A60588"/>
    <w:rsid w:val="00AA2CF5"/>
    <w:rsid w:val="00AB6C63"/>
    <w:rsid w:val="00B01D31"/>
    <w:rsid w:val="00B625A9"/>
    <w:rsid w:val="00BB73D4"/>
    <w:rsid w:val="00CB1AFD"/>
    <w:rsid w:val="00CE510A"/>
    <w:rsid w:val="00D0140B"/>
    <w:rsid w:val="00D20D80"/>
    <w:rsid w:val="00D45162"/>
    <w:rsid w:val="00D5039C"/>
    <w:rsid w:val="00D5725C"/>
    <w:rsid w:val="00DE5A00"/>
    <w:rsid w:val="00DF31B8"/>
    <w:rsid w:val="00EA07CB"/>
    <w:rsid w:val="00F24C2A"/>
    <w:rsid w:val="00F36B35"/>
    <w:rsid w:val="00F55662"/>
    <w:rsid w:val="00FD5872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D9"/>
  </w:style>
  <w:style w:type="paragraph" w:styleId="2">
    <w:name w:val="heading 2"/>
    <w:basedOn w:val="a"/>
    <w:next w:val="a"/>
    <w:link w:val="20"/>
    <w:uiPriority w:val="99"/>
    <w:qFormat/>
    <w:rsid w:val="00D0140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0140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0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140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41">
    <w:name w:val="Заголовок 41"/>
    <w:basedOn w:val="a"/>
    <w:next w:val="a"/>
    <w:unhideWhenUsed/>
    <w:qFormat/>
    <w:rsid w:val="00D0140B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0140B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0140B"/>
  </w:style>
  <w:style w:type="character" w:customStyle="1" w:styleId="40">
    <w:name w:val="Заголовок 4 Знак"/>
    <w:basedOn w:val="a0"/>
    <w:link w:val="4"/>
    <w:rsid w:val="00D0140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0140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D014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D0140B"/>
    <w:rPr>
      <w:color w:val="000000"/>
      <w:sz w:val="21"/>
    </w:rPr>
  </w:style>
  <w:style w:type="character" w:customStyle="1" w:styleId="FontStyle72">
    <w:name w:val="Font Style72"/>
    <w:uiPriority w:val="99"/>
    <w:rsid w:val="00D0140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D0140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D0140B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D0140B"/>
    <w:pPr>
      <w:widowControl w:val="0"/>
      <w:shd w:val="clear" w:color="auto" w:fill="FFFFFF"/>
      <w:suppressAutoHyphens/>
      <w:spacing w:before="300" w:after="60" w:line="240" w:lineRule="atLeast"/>
      <w:ind w:firstLine="220"/>
      <w:jc w:val="both"/>
    </w:pPr>
    <w:rPr>
      <w:rFonts w:ascii="Trebuchet MS" w:eastAsia="Times New Roman" w:hAnsi="Trebuchet MS" w:cs="Times New Roman"/>
      <w:b/>
      <w:bCs/>
      <w:sz w:val="20"/>
      <w:szCs w:val="20"/>
      <w:shd w:val="clear" w:color="auto" w:fill="FFFFFF"/>
      <w:lang w:eastAsia="ar-SA"/>
    </w:rPr>
  </w:style>
  <w:style w:type="paragraph" w:customStyle="1" w:styleId="10">
    <w:name w:val="Абзац списка1"/>
    <w:basedOn w:val="a"/>
    <w:rsid w:val="00D0140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D0140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D014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1"/>
    <w:uiPriority w:val="99"/>
    <w:rsid w:val="00D0140B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D0140B"/>
  </w:style>
  <w:style w:type="character" w:customStyle="1" w:styleId="11">
    <w:name w:val="Основной текст с отступом Знак1"/>
    <w:basedOn w:val="a0"/>
    <w:link w:val="aa"/>
    <w:uiPriority w:val="99"/>
    <w:rsid w:val="00D0140B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D0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D0140B"/>
    <w:rPr>
      <w:b/>
      <w:bCs/>
    </w:rPr>
  </w:style>
  <w:style w:type="character" w:customStyle="1" w:styleId="apple-converted-space">
    <w:name w:val="apple-converted-space"/>
    <w:rsid w:val="00D0140B"/>
  </w:style>
  <w:style w:type="paragraph" w:customStyle="1" w:styleId="21">
    <w:name w:val="Основной текст (2)"/>
    <w:basedOn w:val="a"/>
    <w:rsid w:val="00D0140B"/>
    <w:pPr>
      <w:widowControl w:val="0"/>
      <w:shd w:val="clear" w:color="auto" w:fill="FFFFFF"/>
      <w:suppressAutoHyphens/>
      <w:spacing w:after="0" w:line="240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customStyle="1" w:styleId="ConsPlusTitle">
    <w:name w:val="ConsPlusTitle"/>
    <w:rsid w:val="00D01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01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014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D0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D014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D0140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D0140B"/>
    <w:rPr>
      <w:rFonts w:ascii="Courier New" w:hAnsi="Courier New" w:cs="Courier New"/>
      <w:lang w:eastAsia="ru-RU"/>
    </w:rPr>
  </w:style>
  <w:style w:type="paragraph" w:customStyle="1" w:styleId="12">
    <w:name w:val="Текст1"/>
    <w:basedOn w:val="a"/>
    <w:next w:val="af0"/>
    <w:rsid w:val="00D0140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3">
    <w:name w:val="Текст Знак1"/>
    <w:basedOn w:val="a0"/>
    <w:uiPriority w:val="99"/>
    <w:semiHidden/>
    <w:rsid w:val="00D0140B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D0140B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D0140B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D0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D0140B"/>
    <w:rPr>
      <w:color w:val="0000FF"/>
      <w:u w:val="single"/>
    </w:rPr>
  </w:style>
  <w:style w:type="paragraph" w:customStyle="1" w:styleId="25">
    <w:name w:val="Абзац списка2"/>
    <w:basedOn w:val="a"/>
    <w:rsid w:val="00D0140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0140B"/>
    <w:rPr>
      <w:rFonts w:ascii="Times New Roman" w:hAnsi="Times New Roman" w:cs="Times New Roman"/>
      <w:sz w:val="22"/>
      <w:szCs w:val="22"/>
    </w:rPr>
  </w:style>
  <w:style w:type="character" w:customStyle="1" w:styleId="410">
    <w:name w:val="Заголовок 4 Знак1"/>
    <w:basedOn w:val="a0"/>
    <w:uiPriority w:val="9"/>
    <w:semiHidden/>
    <w:rsid w:val="00D014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0140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Plain Text"/>
    <w:basedOn w:val="a"/>
    <w:link w:val="af"/>
    <w:semiHidden/>
    <w:unhideWhenUsed/>
    <w:rsid w:val="00D0140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26">
    <w:name w:val="Текст Знак2"/>
    <w:basedOn w:val="a0"/>
    <w:uiPriority w:val="99"/>
    <w:semiHidden/>
    <w:rsid w:val="00D0140B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D0140B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0140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40B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0140B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41">
    <w:name w:val="Заголовок 41"/>
    <w:basedOn w:val="a"/>
    <w:next w:val="a"/>
    <w:unhideWhenUsed/>
    <w:qFormat/>
    <w:rsid w:val="00D0140B"/>
    <w:pPr>
      <w:keepNext/>
      <w:keepLines/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0140B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D0140B"/>
  </w:style>
  <w:style w:type="character" w:customStyle="1" w:styleId="40">
    <w:name w:val="Заголовок 4 Знак"/>
    <w:basedOn w:val="a0"/>
    <w:link w:val="4"/>
    <w:rsid w:val="00D0140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0140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D0140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D0140B"/>
    <w:rPr>
      <w:color w:val="000000"/>
      <w:sz w:val="21"/>
    </w:rPr>
  </w:style>
  <w:style w:type="character" w:customStyle="1" w:styleId="FontStyle72">
    <w:name w:val="Font Style72"/>
    <w:uiPriority w:val="99"/>
    <w:rsid w:val="00D0140B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D0140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D0140B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D0140B"/>
    <w:pPr>
      <w:widowControl w:val="0"/>
      <w:shd w:val="clear" w:color="auto" w:fill="FFFFFF"/>
      <w:suppressAutoHyphens/>
      <w:spacing w:before="300" w:after="60" w:line="240" w:lineRule="atLeast"/>
      <w:ind w:firstLine="220"/>
      <w:jc w:val="both"/>
    </w:pPr>
    <w:rPr>
      <w:rFonts w:ascii="Trebuchet MS" w:eastAsia="Times New Roman" w:hAnsi="Trebuchet MS" w:cs="Times New Roman"/>
      <w:b/>
      <w:bCs/>
      <w:sz w:val="20"/>
      <w:szCs w:val="20"/>
      <w:shd w:val="clear" w:color="auto" w:fill="FFFFFF"/>
      <w:lang w:eastAsia="ar-SA"/>
    </w:rPr>
  </w:style>
  <w:style w:type="paragraph" w:customStyle="1" w:styleId="10">
    <w:name w:val="Абзац списка1"/>
    <w:basedOn w:val="a"/>
    <w:rsid w:val="00D0140B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D0140B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D0140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1"/>
    <w:uiPriority w:val="99"/>
    <w:rsid w:val="00D0140B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character" w:customStyle="1" w:styleId="ab">
    <w:name w:val="Основной текст с отступом Знак"/>
    <w:basedOn w:val="a0"/>
    <w:uiPriority w:val="99"/>
    <w:semiHidden/>
    <w:rsid w:val="00D0140B"/>
  </w:style>
  <w:style w:type="character" w:customStyle="1" w:styleId="11">
    <w:name w:val="Основной текст с отступом Знак1"/>
    <w:basedOn w:val="a0"/>
    <w:link w:val="aa"/>
    <w:uiPriority w:val="99"/>
    <w:rsid w:val="00D0140B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D01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D0140B"/>
    <w:rPr>
      <w:b/>
      <w:bCs/>
    </w:rPr>
  </w:style>
  <w:style w:type="character" w:customStyle="1" w:styleId="apple-converted-space">
    <w:name w:val="apple-converted-space"/>
    <w:rsid w:val="00D0140B"/>
  </w:style>
  <w:style w:type="paragraph" w:customStyle="1" w:styleId="21">
    <w:name w:val="Основной текст (2)"/>
    <w:basedOn w:val="a"/>
    <w:rsid w:val="00D0140B"/>
    <w:pPr>
      <w:widowControl w:val="0"/>
      <w:shd w:val="clear" w:color="auto" w:fill="FFFFFF"/>
      <w:suppressAutoHyphens/>
      <w:spacing w:after="0" w:line="240" w:lineRule="exact"/>
      <w:ind w:hanging="260"/>
      <w:jc w:val="both"/>
    </w:pPr>
    <w:rPr>
      <w:rFonts w:ascii="Times New Roman" w:eastAsia="Times New Roman" w:hAnsi="Times New Roman" w:cs="Times New Roman"/>
      <w:sz w:val="21"/>
      <w:szCs w:val="21"/>
      <w:shd w:val="clear" w:color="auto" w:fill="FFFFFF"/>
      <w:lang w:eastAsia="ar-SA"/>
    </w:rPr>
  </w:style>
  <w:style w:type="paragraph" w:customStyle="1" w:styleId="ConsPlusTitle">
    <w:name w:val="ConsPlusTitle"/>
    <w:rsid w:val="00D01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D014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0140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D0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Знак Знак Знак Знак Char Char"/>
    <w:basedOn w:val="a"/>
    <w:rsid w:val="00D0140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unhideWhenUsed/>
    <w:rsid w:val="00D0140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D014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D0140B"/>
    <w:rPr>
      <w:rFonts w:ascii="Courier New" w:hAnsi="Courier New" w:cs="Courier New"/>
      <w:lang w:eastAsia="ru-RU"/>
    </w:rPr>
  </w:style>
  <w:style w:type="paragraph" w:customStyle="1" w:styleId="12">
    <w:name w:val="Текст1"/>
    <w:basedOn w:val="a"/>
    <w:next w:val="af0"/>
    <w:rsid w:val="00D0140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3">
    <w:name w:val="Текст Знак1"/>
    <w:basedOn w:val="a0"/>
    <w:uiPriority w:val="99"/>
    <w:semiHidden/>
    <w:rsid w:val="00D0140B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D0140B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D0140B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D014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D0140B"/>
    <w:rPr>
      <w:color w:val="0000FF"/>
      <w:u w:val="single"/>
    </w:rPr>
  </w:style>
  <w:style w:type="paragraph" w:customStyle="1" w:styleId="25">
    <w:name w:val="Абзац списка2"/>
    <w:basedOn w:val="a"/>
    <w:rsid w:val="00D0140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D0140B"/>
    <w:rPr>
      <w:rFonts w:ascii="Times New Roman" w:hAnsi="Times New Roman" w:cs="Times New Roman"/>
      <w:sz w:val="22"/>
      <w:szCs w:val="22"/>
    </w:rPr>
  </w:style>
  <w:style w:type="character" w:customStyle="1" w:styleId="410">
    <w:name w:val="Заголовок 4 Знак1"/>
    <w:basedOn w:val="a0"/>
    <w:uiPriority w:val="9"/>
    <w:semiHidden/>
    <w:rsid w:val="00D014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D0140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Plain Text"/>
    <w:basedOn w:val="a"/>
    <w:link w:val="af"/>
    <w:semiHidden/>
    <w:unhideWhenUsed/>
    <w:rsid w:val="00D0140B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26">
    <w:name w:val="Текст Знак2"/>
    <w:basedOn w:val="a0"/>
    <w:uiPriority w:val="99"/>
    <w:semiHidden/>
    <w:rsid w:val="00D0140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zdt.ru/books/49/30035/" TargetMode="External"/><Relationship Id="rId3" Type="http://schemas.openxmlformats.org/officeDocument/2006/relationships/styles" Target="styles.xml"/><Relationship Id="rId7" Type="http://schemas.openxmlformats.org/officeDocument/2006/relationships/hyperlink" Target="https://umczdt.ru/books/35/1276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452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C041-71A2-4FD4-998C-C306474D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43</Pages>
  <Words>12505</Words>
  <Characters>71282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Куфина Ирина</cp:lastModifiedBy>
  <cp:revision>29</cp:revision>
  <dcterms:created xsi:type="dcterms:W3CDTF">2020-04-22T12:45:00Z</dcterms:created>
  <dcterms:modified xsi:type="dcterms:W3CDTF">2020-07-13T07:48:00Z</dcterms:modified>
</cp:coreProperties>
</file>