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750F6" w14:textId="77777777"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14:paraId="0B39C81C" w14:textId="77777777"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14:paraId="42BE8C60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31C0D2D" w14:textId="77777777"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14:paraId="06324A13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14:paraId="52505C65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14:paraId="6FF56FF2" w14:textId="3F57A333" w:rsidR="00357343" w:rsidRPr="00C40312" w:rsidRDefault="00406D97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C376B8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14:paraId="35D48E47" w14:textId="77777777" w:rsidR="00357343" w:rsidRPr="00D715F5" w:rsidRDefault="00357343" w:rsidP="00357343">
      <w:pPr>
        <w:rPr>
          <w:sz w:val="28"/>
          <w:szCs w:val="28"/>
        </w:rPr>
      </w:pPr>
    </w:p>
    <w:p w14:paraId="3662FAE8" w14:textId="77777777" w:rsidR="00357343" w:rsidRPr="00D715F5" w:rsidRDefault="00357343" w:rsidP="00357343">
      <w:pPr>
        <w:rPr>
          <w:sz w:val="28"/>
          <w:szCs w:val="28"/>
        </w:rPr>
      </w:pPr>
    </w:p>
    <w:p w14:paraId="0E406A34" w14:textId="77777777"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14:paraId="1B3CCAE9" w14:textId="68CE214F" w:rsidR="00C376B8" w:rsidRDefault="00406D97" w:rsidP="00C376B8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учебной</w:t>
      </w:r>
      <w:r w:rsidR="00C376B8">
        <w:rPr>
          <w:sz w:val="28"/>
          <w:szCs w:val="28"/>
        </w:rPr>
        <w:t xml:space="preserve"> работе </w:t>
      </w:r>
      <w:r w:rsidR="00C376B8" w:rsidRPr="00C40312">
        <w:rPr>
          <w:sz w:val="28"/>
          <w:szCs w:val="28"/>
        </w:rPr>
        <w:t xml:space="preserve"> </w:t>
      </w:r>
    </w:p>
    <w:p w14:paraId="06BFB629" w14:textId="37AF5728" w:rsidR="00C376B8" w:rsidRPr="009C1B38" w:rsidRDefault="00406D97" w:rsidP="00C376B8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C376B8" w:rsidRPr="009C1B38">
        <w:rPr>
          <w:sz w:val="28"/>
          <w:szCs w:val="28"/>
        </w:rPr>
        <w:t xml:space="preserve"> филиала ПГУПС </w:t>
      </w:r>
    </w:p>
    <w:p w14:paraId="03BC0390" w14:textId="43381644" w:rsidR="00C376B8" w:rsidRPr="009C1B38" w:rsidRDefault="00C376B8" w:rsidP="00C376B8">
      <w:pPr>
        <w:ind w:left="5103"/>
        <w:jc w:val="center"/>
        <w:rPr>
          <w:sz w:val="28"/>
          <w:szCs w:val="28"/>
        </w:rPr>
      </w:pPr>
      <w:r w:rsidRPr="009C1B38">
        <w:rPr>
          <w:sz w:val="28"/>
          <w:szCs w:val="28"/>
        </w:rPr>
        <w:t>_______________ А.</w:t>
      </w:r>
      <w:r w:rsidR="00406D97">
        <w:rPr>
          <w:sz w:val="28"/>
          <w:szCs w:val="28"/>
        </w:rPr>
        <w:t>В. Полевой</w:t>
      </w:r>
    </w:p>
    <w:p w14:paraId="4E07E430" w14:textId="74696F04" w:rsidR="00357343" w:rsidRPr="00C40312" w:rsidRDefault="00357343" w:rsidP="00357343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406D97">
        <w:rPr>
          <w:i/>
          <w:sz w:val="28"/>
          <w:szCs w:val="28"/>
        </w:rPr>
        <w:t>20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14:paraId="1FC9DADC" w14:textId="77777777" w:rsidR="00357343" w:rsidRPr="00D715F5" w:rsidRDefault="00357343" w:rsidP="00357343">
      <w:pPr>
        <w:rPr>
          <w:sz w:val="28"/>
          <w:szCs w:val="28"/>
        </w:rPr>
      </w:pPr>
    </w:p>
    <w:p w14:paraId="1DDDE019" w14:textId="77777777" w:rsidR="00357343" w:rsidRPr="00D715F5" w:rsidRDefault="00357343" w:rsidP="00357343">
      <w:pPr>
        <w:rPr>
          <w:sz w:val="28"/>
          <w:szCs w:val="28"/>
        </w:rPr>
      </w:pPr>
    </w:p>
    <w:p w14:paraId="63EADF12" w14:textId="77777777" w:rsidR="00357343" w:rsidRPr="00D715F5" w:rsidRDefault="00357343" w:rsidP="00357343">
      <w:pPr>
        <w:rPr>
          <w:sz w:val="28"/>
          <w:szCs w:val="28"/>
        </w:rPr>
      </w:pPr>
    </w:p>
    <w:p w14:paraId="447C9406" w14:textId="77777777" w:rsidR="00357343" w:rsidRPr="00D715F5" w:rsidRDefault="00357343" w:rsidP="00357343">
      <w:pPr>
        <w:rPr>
          <w:sz w:val="28"/>
          <w:szCs w:val="28"/>
        </w:rPr>
      </w:pPr>
    </w:p>
    <w:p w14:paraId="7A4785E4" w14:textId="77777777" w:rsidR="00357343" w:rsidRPr="00D715F5" w:rsidRDefault="00357343" w:rsidP="00357343">
      <w:pPr>
        <w:rPr>
          <w:sz w:val="28"/>
          <w:szCs w:val="28"/>
        </w:rPr>
      </w:pPr>
    </w:p>
    <w:p w14:paraId="24E86242" w14:textId="77777777" w:rsidR="00357343" w:rsidRPr="00D715F5" w:rsidRDefault="00357343" w:rsidP="00357343">
      <w:pPr>
        <w:jc w:val="center"/>
        <w:rPr>
          <w:b/>
          <w:sz w:val="28"/>
          <w:szCs w:val="28"/>
        </w:rPr>
      </w:pPr>
    </w:p>
    <w:p w14:paraId="020E3D25" w14:textId="77777777"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14:paraId="774C6CA2" w14:textId="77777777" w:rsidR="00357343" w:rsidRDefault="00357343" w:rsidP="00357343">
      <w:pPr>
        <w:jc w:val="center"/>
        <w:rPr>
          <w:b/>
          <w:sz w:val="28"/>
          <w:szCs w:val="28"/>
        </w:rPr>
      </w:pPr>
    </w:p>
    <w:p w14:paraId="49F08BE6" w14:textId="64C35D81" w:rsidR="00357343" w:rsidRPr="00D715F5" w:rsidRDefault="00C376B8" w:rsidP="00357343">
      <w:pPr>
        <w:jc w:val="center"/>
        <w:rPr>
          <w:b/>
          <w:sz w:val="28"/>
          <w:szCs w:val="28"/>
        </w:rPr>
      </w:pPr>
      <w:r w:rsidRPr="00C376B8">
        <w:rPr>
          <w:b/>
          <w:sz w:val="28"/>
          <w:szCs w:val="28"/>
        </w:rPr>
        <w:t>ОП.11. ТРАНСПОРТНАЯ БЕЗОПАСНОСТЬ</w:t>
      </w:r>
    </w:p>
    <w:p w14:paraId="2C33C980" w14:textId="77777777" w:rsidR="00357343" w:rsidRPr="00D715F5" w:rsidRDefault="00357343" w:rsidP="00357343">
      <w:pPr>
        <w:jc w:val="center"/>
        <w:rPr>
          <w:b/>
          <w:sz w:val="28"/>
          <w:szCs w:val="28"/>
        </w:rPr>
      </w:pPr>
    </w:p>
    <w:p w14:paraId="59C61043" w14:textId="77777777"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14:paraId="1E6AAF3C" w14:textId="524AEA95" w:rsidR="00357343" w:rsidRPr="00C95F2D" w:rsidRDefault="00C376B8" w:rsidP="00357343">
      <w:pPr>
        <w:jc w:val="center"/>
        <w:rPr>
          <w:b/>
          <w:sz w:val="28"/>
          <w:szCs w:val="28"/>
        </w:rPr>
      </w:pPr>
      <w:r w:rsidRPr="00C376B8">
        <w:rPr>
          <w:b/>
          <w:sz w:val="28"/>
          <w:szCs w:val="28"/>
        </w:rPr>
        <w:t>13.02.07 Электроснабжение (по отраслям)</w:t>
      </w:r>
    </w:p>
    <w:p w14:paraId="7DD162EA" w14:textId="77777777" w:rsidR="00357343" w:rsidRPr="00C40312" w:rsidRDefault="00357343" w:rsidP="00357343">
      <w:pPr>
        <w:rPr>
          <w:b/>
          <w:sz w:val="28"/>
          <w:szCs w:val="28"/>
        </w:rPr>
      </w:pPr>
    </w:p>
    <w:p w14:paraId="64CCAE35" w14:textId="527F4E75"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DE4770">
        <w:rPr>
          <w:b/>
          <w:sz w:val="28"/>
          <w:szCs w:val="28"/>
        </w:rPr>
        <w:t>Т</w:t>
      </w:r>
      <w:r w:rsidR="00C376B8">
        <w:rPr>
          <w:b/>
          <w:sz w:val="28"/>
          <w:szCs w:val="28"/>
        </w:rPr>
        <w:t>ехник</w:t>
      </w:r>
    </w:p>
    <w:p w14:paraId="1B440332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14:paraId="1B3B43C6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4BA3B5A8" w14:textId="77777777" w:rsidR="00357343" w:rsidRDefault="00357343" w:rsidP="00357343">
      <w:pPr>
        <w:jc w:val="center"/>
        <w:rPr>
          <w:sz w:val="28"/>
          <w:szCs w:val="28"/>
        </w:rPr>
      </w:pPr>
    </w:p>
    <w:p w14:paraId="627CC6BF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67E1699F" w14:textId="77777777"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14:paraId="4D9DE99A" w14:textId="77777777" w:rsidR="00357343" w:rsidRPr="00D715F5" w:rsidRDefault="00357343" w:rsidP="00357343">
      <w:pPr>
        <w:rPr>
          <w:sz w:val="28"/>
          <w:szCs w:val="28"/>
        </w:rPr>
      </w:pPr>
    </w:p>
    <w:p w14:paraId="3E17A7EA" w14:textId="77777777" w:rsidR="00357343" w:rsidRPr="00D715F5" w:rsidRDefault="00357343" w:rsidP="00357343">
      <w:pPr>
        <w:rPr>
          <w:sz w:val="28"/>
          <w:szCs w:val="28"/>
        </w:rPr>
      </w:pPr>
    </w:p>
    <w:p w14:paraId="2C919639" w14:textId="77777777" w:rsidR="00357343" w:rsidRPr="00D715F5" w:rsidRDefault="00357343" w:rsidP="00357343">
      <w:pPr>
        <w:rPr>
          <w:sz w:val="28"/>
          <w:szCs w:val="28"/>
        </w:rPr>
      </w:pPr>
    </w:p>
    <w:p w14:paraId="683CD6DB" w14:textId="77777777" w:rsidR="00357343" w:rsidRDefault="00357343" w:rsidP="00357343">
      <w:pPr>
        <w:rPr>
          <w:sz w:val="28"/>
          <w:szCs w:val="28"/>
        </w:rPr>
      </w:pPr>
    </w:p>
    <w:p w14:paraId="010B7AB6" w14:textId="77777777" w:rsidR="00357343" w:rsidRDefault="00357343" w:rsidP="00357343">
      <w:pPr>
        <w:rPr>
          <w:sz w:val="28"/>
          <w:szCs w:val="28"/>
        </w:rPr>
      </w:pPr>
    </w:p>
    <w:p w14:paraId="306F41DB" w14:textId="77777777" w:rsidR="00357343" w:rsidRPr="00D715F5" w:rsidRDefault="00357343" w:rsidP="00357343">
      <w:pPr>
        <w:rPr>
          <w:sz w:val="28"/>
          <w:szCs w:val="28"/>
        </w:rPr>
      </w:pPr>
    </w:p>
    <w:p w14:paraId="373E28B4" w14:textId="7E5A6AE2" w:rsidR="00357343" w:rsidRPr="00F93E44" w:rsidRDefault="00406D97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14:paraId="66AC64EE" w14:textId="0114CEC2" w:rsidR="00357343" w:rsidRPr="00F93E44" w:rsidRDefault="00C376B8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14:paraId="16AFE309" w14:textId="78F1C7C6" w:rsidR="00DE4770" w:rsidRDefault="00DE4770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14:paraId="0F7A5B4F" w14:textId="77777777" w:rsidTr="005027BC">
        <w:tc>
          <w:tcPr>
            <w:tcW w:w="5353" w:type="dxa"/>
            <w:hideMark/>
          </w:tcPr>
          <w:p w14:paraId="74A5811F" w14:textId="77777777"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lastRenderedPageBreak/>
              <w:t xml:space="preserve">Рассмотрено на заседании ЦК </w:t>
            </w:r>
          </w:p>
          <w:p w14:paraId="10ED86BE" w14:textId="5F97607D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F227E3">
              <w:t>20</w:t>
            </w:r>
            <w:r w:rsidRPr="00D715F5">
              <w:t>г.</w:t>
            </w:r>
          </w:p>
          <w:p w14:paraId="0356EF1C" w14:textId="5B53F7DC" w:rsidR="00357343" w:rsidRPr="00D715F5" w:rsidRDefault="00357343" w:rsidP="00406D97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Председатель_______________/</w:t>
            </w:r>
            <w:r w:rsidR="00406D97">
              <w:t>В.В. Куприянова</w:t>
            </w:r>
            <w:r w:rsidRPr="00D715F5">
              <w:t>/</w:t>
            </w:r>
          </w:p>
        </w:tc>
        <w:tc>
          <w:tcPr>
            <w:tcW w:w="4740" w:type="dxa"/>
          </w:tcPr>
          <w:p w14:paraId="391FAE9C" w14:textId="77777777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14:paraId="640DA7DC" w14:textId="77777777" w:rsidR="00357343" w:rsidRPr="00D715F5" w:rsidRDefault="00357343" w:rsidP="00357343">
      <w:pPr>
        <w:rPr>
          <w:sz w:val="28"/>
          <w:szCs w:val="28"/>
        </w:rPr>
      </w:pPr>
    </w:p>
    <w:p w14:paraId="7AED8BAB" w14:textId="77777777"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14:paraId="06141CC8" w14:textId="77777777" w:rsidR="00357343" w:rsidRDefault="00357343" w:rsidP="00357343">
      <w:pPr>
        <w:rPr>
          <w:sz w:val="28"/>
          <w:szCs w:val="28"/>
        </w:rPr>
      </w:pPr>
    </w:p>
    <w:p w14:paraId="4CA0C94C" w14:textId="754C4C4E"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4C7481" w:rsidRPr="004C7481">
        <w:rPr>
          <w:sz w:val="28"/>
          <w:szCs w:val="28"/>
        </w:rPr>
        <w:t>ОП.11. Транспортная безопасность</w:t>
      </w:r>
      <w:r>
        <w:rPr>
          <w:sz w:val="28"/>
          <w:szCs w:val="28"/>
        </w:rPr>
        <w:t>.</w:t>
      </w:r>
    </w:p>
    <w:p w14:paraId="4F573BA1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60977337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2D2BFC1E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0B73DD66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77014501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06C124FD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3AB4A77F" w14:textId="77777777"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14:paraId="6EB51C74" w14:textId="77777777" w:rsidR="00406D97" w:rsidRDefault="00406D97" w:rsidP="00406D97">
      <w:pPr>
        <w:rPr>
          <w:sz w:val="28"/>
          <w:szCs w:val="28"/>
        </w:rPr>
      </w:pPr>
    </w:p>
    <w:p w14:paraId="35117F0F" w14:textId="77777777" w:rsidR="00406D97" w:rsidRDefault="00406D97" w:rsidP="00406D97">
      <w:pPr>
        <w:rPr>
          <w:sz w:val="28"/>
          <w:szCs w:val="28"/>
        </w:rPr>
      </w:pPr>
      <w:r>
        <w:rPr>
          <w:sz w:val="28"/>
          <w:szCs w:val="28"/>
        </w:rPr>
        <w:t xml:space="preserve">Булычева Н.В.,  преподаватель Калужского филиала ПГУПС  </w:t>
      </w:r>
    </w:p>
    <w:p w14:paraId="7B443218" w14:textId="77777777" w:rsidR="00406D97" w:rsidRDefault="00406D97" w:rsidP="00406D97">
      <w:pPr>
        <w:rPr>
          <w:sz w:val="28"/>
          <w:szCs w:val="28"/>
        </w:rPr>
      </w:pPr>
    </w:p>
    <w:p w14:paraId="0242C626" w14:textId="77777777" w:rsidR="00406D97" w:rsidRDefault="00406D97" w:rsidP="00406D9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Рецензенты: </w:t>
      </w:r>
    </w:p>
    <w:p w14:paraId="56B843FE" w14:textId="77777777" w:rsidR="00406D97" w:rsidRDefault="00406D97" w:rsidP="00406D97">
      <w:pPr>
        <w:rPr>
          <w:b/>
          <w:sz w:val="28"/>
          <w:szCs w:val="28"/>
        </w:rPr>
      </w:pPr>
    </w:p>
    <w:p w14:paraId="76155D36" w14:textId="77777777" w:rsidR="00406D97" w:rsidRDefault="00406D97" w:rsidP="00406D97">
      <w:pPr>
        <w:rPr>
          <w:sz w:val="28"/>
          <w:szCs w:val="28"/>
        </w:rPr>
      </w:pPr>
      <w:r>
        <w:rPr>
          <w:sz w:val="28"/>
          <w:szCs w:val="28"/>
        </w:rPr>
        <w:t>Гулина Т.В., преподаватель Калужского филиала ПГУПС_____</w:t>
      </w:r>
    </w:p>
    <w:p w14:paraId="2CA5CDB7" w14:textId="77777777" w:rsidR="00406D97" w:rsidRDefault="00406D97" w:rsidP="00406D97">
      <w:pPr>
        <w:rPr>
          <w:sz w:val="28"/>
          <w:szCs w:val="28"/>
        </w:rPr>
      </w:pPr>
    </w:p>
    <w:p w14:paraId="36319205" w14:textId="60B7D5C5" w:rsidR="00357343" w:rsidRDefault="00406D97" w:rsidP="00406D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Гусаков А.А., 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дистанц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D7BE88" wp14:editId="63737E0E">
                <wp:simplePos x="0" y="0"/>
                <wp:positionH relativeFrom="column">
                  <wp:posOffset>3778250</wp:posOffset>
                </wp:positionH>
                <wp:positionV relativeFrom="paragraph">
                  <wp:posOffset>8809355</wp:posOffset>
                </wp:positionV>
                <wp:extent cx="1450340" cy="1441450"/>
                <wp:effectExtent l="0" t="0" r="635" b="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50340" cy="1441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97.5pt;margin-top:693.65pt;width:114.2pt;height:1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" filled="f" stroked="f">
                <o:lock v:ext="edit" aspectratio="t"/>
              </v:rect>
            </w:pict>
          </mc:Fallback>
        </mc:AlternateContent>
      </w:r>
      <w:r>
        <w:rPr>
          <w:sz w:val="28"/>
          <w:szCs w:val="28"/>
        </w:rPr>
        <w:t>ии</w:t>
      </w:r>
      <w:proofErr w:type="gramEnd"/>
      <w:r>
        <w:rPr>
          <w:sz w:val="28"/>
          <w:szCs w:val="28"/>
        </w:rPr>
        <w:t xml:space="preserve">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– филиала ОАО «РЖД»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14:paraId="26BB8E74" w14:textId="77777777"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4DCE047F" w14:textId="77777777"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38F6D6D" w14:textId="77777777"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14:paraId="6065E103" w14:textId="77777777"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14:paraId="0E72435F" w14:textId="77777777" w:rsidTr="005027BC">
        <w:tc>
          <w:tcPr>
            <w:tcW w:w="675" w:type="dxa"/>
          </w:tcPr>
          <w:p w14:paraId="3F761804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14:paraId="308428D2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14:paraId="591ED22F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14:paraId="199E9519" w14:textId="77777777" w:rsidTr="005027BC">
        <w:tc>
          <w:tcPr>
            <w:tcW w:w="675" w:type="dxa"/>
          </w:tcPr>
          <w:p w14:paraId="508F555F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14:paraId="25CB10C1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14:paraId="7A4E7D86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30326D79" w14:textId="69DC4F8B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14:paraId="12B01A98" w14:textId="77777777" w:rsidTr="005027BC">
        <w:tc>
          <w:tcPr>
            <w:tcW w:w="675" w:type="dxa"/>
          </w:tcPr>
          <w:p w14:paraId="73CAA743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14:paraId="407FA49C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14:paraId="7BDAC478" w14:textId="30CC547C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14:paraId="711852D1" w14:textId="77777777" w:rsidTr="005027BC">
        <w:tc>
          <w:tcPr>
            <w:tcW w:w="675" w:type="dxa"/>
          </w:tcPr>
          <w:p w14:paraId="08F8FB62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14:paraId="52D0A0FD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14:paraId="28BCE134" w14:textId="76292297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14:paraId="1CA1D0B1" w14:textId="77777777" w:rsidTr="005027BC">
        <w:tc>
          <w:tcPr>
            <w:tcW w:w="675" w:type="dxa"/>
          </w:tcPr>
          <w:p w14:paraId="4D2E0E57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14:paraId="7AE90787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14:paraId="58D2C3C5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28AD54FA" w14:textId="556AB2C0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161471" w14:paraId="0F31BE9B" w14:textId="77777777" w:rsidTr="005027BC">
        <w:tc>
          <w:tcPr>
            <w:tcW w:w="675" w:type="dxa"/>
          </w:tcPr>
          <w:p w14:paraId="06CFCFED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14:paraId="6D685E5C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14:paraId="57F8D027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2E0EF74B" w14:textId="2F0B0F5F" w:rsidR="007F1457" w:rsidRPr="00D615C7" w:rsidRDefault="00161471" w:rsidP="004C748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2</w:t>
            </w:r>
            <w:r w:rsidR="0034294A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F1457" w14:paraId="35ED07B9" w14:textId="77777777" w:rsidTr="005027BC">
        <w:tc>
          <w:tcPr>
            <w:tcW w:w="675" w:type="dxa"/>
          </w:tcPr>
          <w:p w14:paraId="026A094B" w14:textId="77777777"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38F33293" w14:textId="77777777"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14:paraId="64E81150" w14:textId="01A3121A" w:rsidR="007F1457" w:rsidRPr="00D615C7" w:rsidRDefault="00C85DE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3017CE"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14:paraId="4AE4CFFA" w14:textId="77777777" w:rsidR="00161471" w:rsidRDefault="00161471">
      <w:r>
        <w:br w:type="page"/>
      </w:r>
    </w:p>
    <w:p w14:paraId="20595579" w14:textId="77777777" w:rsidR="00161471" w:rsidRDefault="00161471" w:rsidP="00C85DE1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14:paraId="1E30C9FE" w14:textId="77777777"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C1D03E" w14:textId="30273858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4C7481" w:rsidRPr="004C7481">
        <w:rPr>
          <w:sz w:val="28"/>
          <w:szCs w:val="28"/>
        </w:rPr>
        <w:t xml:space="preserve">ОП.11. Транспортная безопасность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4C7481" w:rsidRPr="004C7481">
        <w:rPr>
          <w:sz w:val="28"/>
          <w:szCs w:val="28"/>
          <w:lang w:eastAsia="ru-RU"/>
        </w:rPr>
        <w:t>13.02.07 Электроснабжение (по отраслям)</w:t>
      </w:r>
      <w:r w:rsidR="004C748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14:paraId="365EB27D" w14:textId="77777777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14:paraId="1522945A" w14:textId="77777777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248B0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B7BA1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14:paraId="38E8717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1F165" w14:textId="77777777" w:rsidR="00161471" w:rsidRPr="00DE477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DE4770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B271" w14:textId="786103AF" w:rsidR="00161471" w:rsidRPr="004C7481" w:rsidRDefault="004C7481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применять нормативную правовую базу по транспортной безопасности в своей профессиональной деятельности</w:t>
            </w:r>
          </w:p>
        </w:tc>
      </w:tr>
      <w:tr w:rsidR="00161471" w:rsidRPr="00161471" w14:paraId="2FBBA634" w14:textId="77777777" w:rsidTr="004C7481">
        <w:trPr>
          <w:trHeight w:val="558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C8F5" w14:textId="77777777" w:rsidR="00161471" w:rsidRPr="00DE4770" w:rsidRDefault="00E33173" w:rsidP="00E33173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DE4770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39F8" w14:textId="41C6AC7F" w:rsidR="00161471" w:rsidRPr="004C7481" w:rsidRDefault="004C7481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7481">
              <w:rPr>
                <w:rFonts w:ascii="Times New Roman" w:hAnsi="Times New Roman"/>
                <w:i/>
                <w:iCs/>
                <w:sz w:val="28"/>
                <w:szCs w:val="28"/>
              </w:rPr>
              <w:t>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</w:t>
            </w:r>
          </w:p>
        </w:tc>
      </w:tr>
      <w:tr w:rsidR="00071397" w:rsidRPr="00161471" w14:paraId="4A74DA8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93B3D" w14:textId="77777777" w:rsidR="00071397" w:rsidRPr="00DE4770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5147" w14:textId="1EBD05E6" w:rsidR="00071397" w:rsidRPr="004C7481" w:rsidRDefault="004C7481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нормативную правовую базу в сфере транспортной безопасности на железнодорожном транспорте</w:t>
            </w:r>
          </w:p>
        </w:tc>
      </w:tr>
      <w:tr w:rsidR="00071397" w:rsidRPr="00161471" w14:paraId="5833055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1653" w14:textId="77777777" w:rsidR="00071397" w:rsidRPr="00DE477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DE4770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7194" w14:textId="2A2ABA7B" w:rsidR="00071397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основные понятия, цели и задачи обеспечения транспортной безопасности</w:t>
            </w:r>
          </w:p>
        </w:tc>
      </w:tr>
      <w:tr w:rsidR="00071397" w:rsidRPr="00161471" w14:paraId="1636D14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EA5D" w14:textId="77777777" w:rsidR="00071397" w:rsidRPr="00DE477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r w:rsidR="00071397" w:rsidRPr="00DE477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C7E0" w14:textId="4043018F" w:rsidR="00071397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понятия объектов транспортной инфраструктуры и субъектов транспортной инфраструктуры (перевозчика), применяемые в транспортной безопасности</w:t>
            </w:r>
          </w:p>
        </w:tc>
      </w:tr>
      <w:tr w:rsidR="00071397" w:rsidRPr="00161471" w14:paraId="6D8BDBD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DEF7" w14:textId="5641D633" w:rsidR="00071397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8B97" w14:textId="230228B9" w:rsidR="00071397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права и обязанности субъектов транспортной инфраструктуры и перевозчиков в сфере транспортной безопасности</w:t>
            </w:r>
          </w:p>
        </w:tc>
      </w:tr>
      <w:tr w:rsidR="004C7481" w:rsidRPr="00161471" w14:paraId="528B9CB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085E7" w14:textId="26279D70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BF2C" w14:textId="2FBAAEBC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категории и критерии категорирования объектов транспортной инфраструктуры и транспортных средств железнодорожного транспорта</w:t>
            </w:r>
          </w:p>
        </w:tc>
      </w:tr>
      <w:tr w:rsidR="004C7481" w:rsidRPr="00161471" w14:paraId="03B4C8C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57629" w14:textId="10113D1A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DD69" w14:textId="635EDC4C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виды и формы актов незаконного вмешательства в деятельность транспортного комплекса</w:t>
            </w:r>
          </w:p>
        </w:tc>
      </w:tr>
      <w:tr w:rsidR="004C7481" w:rsidRPr="00161471" w14:paraId="2973770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89A0" w14:textId="2D214F23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80D7" w14:textId="157EE787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основы наблюдения и собеседования с физическими лицами для выявления акта незаконного вмешательства на железнодорожном транспорте (</w:t>
            </w:r>
            <w:proofErr w:type="spellStart"/>
            <w:r w:rsidRPr="004C7481">
              <w:rPr>
                <w:bCs/>
                <w:i/>
                <w:iCs/>
                <w:sz w:val="28"/>
                <w:szCs w:val="28"/>
              </w:rPr>
              <w:t>профайлинг</w:t>
            </w:r>
            <w:proofErr w:type="spellEnd"/>
            <w:r w:rsidRPr="004C7481">
              <w:rPr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4C7481" w:rsidRPr="00161471" w14:paraId="00DBB54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EBCC7" w14:textId="7253F60D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CF9" w14:textId="2CED2A74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инженерно-технические системы обеспечения транспортной безопасности на железнодорожном транспорте</w:t>
            </w:r>
          </w:p>
        </w:tc>
      </w:tr>
      <w:tr w:rsidR="00367CBE" w:rsidRPr="00161471" w14:paraId="5A0D7B60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EE6CF" w14:textId="77777777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6327" w14:textId="72E9069A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367CBE" w:rsidRPr="00161471" w14:paraId="50964D27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2F228" w14:textId="77777777" w:rsidR="00367CBE" w:rsidRPr="00DE4770" w:rsidRDefault="00367CBE" w:rsidP="00367CB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D207" w14:textId="0DF1247C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 xml:space="preserve">Осуществлять поиск, анализ и интерпретацию информации, </w:t>
            </w:r>
            <w:r w:rsidRPr="00367CBE">
              <w:rPr>
                <w:i/>
                <w:iCs/>
                <w:sz w:val="28"/>
                <w:szCs w:val="28"/>
              </w:rPr>
              <w:lastRenderedPageBreak/>
              <w:t>необходимой для выполнения задач профессиональной деятельности</w:t>
            </w:r>
          </w:p>
        </w:tc>
      </w:tr>
      <w:tr w:rsidR="00367CBE" w:rsidRPr="00161471" w14:paraId="186D7545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ABFB0" w14:textId="77777777" w:rsidR="00367CBE" w:rsidRPr="00DE4770" w:rsidRDefault="00367CBE" w:rsidP="00367CB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99B4" w14:textId="705C4F3F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367CBE" w:rsidRPr="00161471" w14:paraId="343DE00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89A9A" w14:textId="7BBA4E01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EB2D" w14:textId="136BFEE7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367CBE" w:rsidRPr="00161471" w14:paraId="6E4712D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A68C4" w14:textId="416C886B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0217" w14:textId="311EA69B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367CBE" w:rsidRPr="00161471" w14:paraId="2D90E7D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469D1" w14:textId="1CFA0C43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5F4D" w14:textId="7FEA551B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367CBE" w:rsidRPr="00161471" w14:paraId="4D8E534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8443B" w14:textId="7338EDCB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91DB" w14:textId="5BCFF3FA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367CBE" w:rsidRPr="00161471" w14:paraId="4A270A8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4230" w14:textId="0514C6C2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280B" w14:textId="53CFB1BC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367CBE" w:rsidRPr="00161471" w14:paraId="775E27D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992BC" w14:textId="2D748DE4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F948" w14:textId="61E2530F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367CBE" w:rsidRPr="00161471" w14:paraId="74FE62C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BE844" w14:textId="79907E1B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6CD7" w14:textId="42995784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FE1E92" w:rsidRPr="00161471" w14:paraId="45F3C0E2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88612" w14:textId="4D545D80" w:rsidR="00FE1E92" w:rsidRPr="00DE4770" w:rsidRDefault="00FE1E9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 xml:space="preserve">ПК </w:t>
            </w:r>
            <w:r w:rsidR="00367CBE" w:rsidRPr="00DE4770">
              <w:rPr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4158" w14:textId="1FEF6CDF" w:rsidR="00FE1E92" w:rsidRPr="00367CBE" w:rsidRDefault="00367CBE" w:rsidP="00FE1E9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bCs/>
                <w:i/>
                <w:iCs/>
                <w:sz w:val="28"/>
                <w:szCs w:val="28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</w:tbl>
    <w:p w14:paraId="5F3B8E5E" w14:textId="77777777"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D18A0A" w14:textId="7DC5B91E" w:rsidR="00161471" w:rsidRDefault="00161471" w:rsidP="00161471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</w:p>
    <w:p w14:paraId="23A9459A" w14:textId="77777777"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FDFDF9E" w14:textId="77777777" w:rsidR="00936F5A" w:rsidRDefault="00936F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14:paraId="1E58EB2D" w14:textId="77777777" w:rsidR="00936F5A" w:rsidRDefault="00936F5A" w:rsidP="00C85DE1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14:paraId="5442E92D" w14:textId="77777777" w:rsidR="00936F5A" w:rsidRDefault="00936F5A" w:rsidP="00936F5A">
      <w:pPr>
        <w:pStyle w:val="14"/>
        <w:rPr>
          <w:b/>
          <w:bCs/>
          <w:sz w:val="28"/>
          <w:szCs w:val="28"/>
        </w:rPr>
      </w:pPr>
    </w:p>
    <w:p w14:paraId="25F8364C" w14:textId="77777777"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14:paraId="3E47B802" w14:textId="77777777" w:rsidR="00936F5A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733A19" w14:paraId="61430AB9" w14:textId="77777777" w:rsidTr="00343607">
        <w:tc>
          <w:tcPr>
            <w:tcW w:w="5637" w:type="dxa"/>
          </w:tcPr>
          <w:p w14:paraId="606AF99E" w14:textId="77777777" w:rsidR="00343607" w:rsidRPr="00733A19" w:rsidRDefault="00343607" w:rsidP="00343607">
            <w:pPr>
              <w:pStyle w:val="a5"/>
              <w:jc w:val="center"/>
              <w:rPr>
                <w:lang w:eastAsia="ru-RU"/>
              </w:rPr>
            </w:pPr>
            <w:bookmarkStart w:id="0" w:name="_Hlk38309144"/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14:paraId="02F71AE3" w14:textId="77777777"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14:paraId="5CCF2CF0" w14:textId="77777777"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14:paraId="12FBCF0E" w14:textId="77777777" w:rsidR="00343607" w:rsidRPr="00733A19" w:rsidRDefault="00343607" w:rsidP="00D619FE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14:paraId="558826A5" w14:textId="77777777" w:rsidTr="00343607">
        <w:tc>
          <w:tcPr>
            <w:tcW w:w="9464" w:type="dxa"/>
            <w:gridSpan w:val="2"/>
          </w:tcPr>
          <w:p w14:paraId="63FF55B7" w14:textId="77777777"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343607" w:rsidRPr="00733A19" w14:paraId="4CAF37B5" w14:textId="77777777" w:rsidTr="00343607">
        <w:tc>
          <w:tcPr>
            <w:tcW w:w="5637" w:type="dxa"/>
          </w:tcPr>
          <w:p w14:paraId="633F679F" w14:textId="77777777" w:rsidR="00343607" w:rsidRPr="00733A19" w:rsidRDefault="00343607" w:rsidP="00D619FE">
            <w:pPr>
              <w:jc w:val="both"/>
            </w:pPr>
            <w:r w:rsidRPr="00733A19">
              <w:t>У</w:t>
            </w:r>
            <w:r>
              <w:t xml:space="preserve"> </w:t>
            </w:r>
            <w:r w:rsidRPr="00733A19">
              <w:t xml:space="preserve">1. </w:t>
            </w:r>
          </w:p>
          <w:p w14:paraId="096C39C4" w14:textId="4821801D" w:rsidR="00343607" w:rsidRPr="00FE0D98" w:rsidRDefault="00FE0D98" w:rsidP="00D619FE">
            <w:pPr>
              <w:jc w:val="both"/>
              <w:rPr>
                <w:sz w:val="28"/>
                <w:szCs w:val="28"/>
              </w:rPr>
            </w:pPr>
            <w:r w:rsidRPr="00FE0D98">
              <w:rPr>
                <w:rStyle w:val="FontStyle17"/>
                <w:rFonts w:eastAsia="Arial"/>
                <w:sz w:val="24"/>
                <w:szCs w:val="24"/>
              </w:rPr>
              <w:t xml:space="preserve">Применять нормативную правовую базу по транспортной безопасности в своей профессиональной деятельности </w:t>
            </w:r>
          </w:p>
          <w:p w14:paraId="17F0BDDE" w14:textId="77777777" w:rsidR="00343607" w:rsidRPr="00733A19" w:rsidRDefault="00343607" w:rsidP="00D619FE">
            <w:pPr>
              <w:jc w:val="both"/>
            </w:pPr>
          </w:p>
          <w:p w14:paraId="09B0A0D4" w14:textId="77777777" w:rsidR="00343607" w:rsidRPr="00733A19" w:rsidRDefault="00343607" w:rsidP="00D619FE">
            <w:pPr>
              <w:jc w:val="both"/>
            </w:pPr>
          </w:p>
          <w:p w14:paraId="58169AD0" w14:textId="77777777" w:rsidR="00343607" w:rsidRPr="00733A19" w:rsidRDefault="00343607" w:rsidP="00D619FE">
            <w:pPr>
              <w:pStyle w:val="a5"/>
              <w:jc w:val="both"/>
            </w:pPr>
          </w:p>
        </w:tc>
        <w:tc>
          <w:tcPr>
            <w:tcW w:w="3827" w:type="dxa"/>
          </w:tcPr>
          <w:p w14:paraId="763E076F" w14:textId="77777777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33D85C59" w14:textId="0C58A4C5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E5B9402" w14:textId="77777777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10BF825C" w14:textId="77777777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6D395CEF" w14:textId="3C37744A" w:rsidR="00343607" w:rsidRPr="00847A9B" w:rsidRDefault="00343607" w:rsidP="00847A9B">
            <w:pPr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</w:t>
            </w:r>
            <w:r w:rsidR="00847A9B" w:rsidRPr="00847A9B">
              <w:rPr>
                <w:i/>
                <w:sz w:val="20"/>
                <w:szCs w:val="20"/>
              </w:rPr>
              <w:t>.</w:t>
            </w:r>
          </w:p>
        </w:tc>
      </w:tr>
      <w:tr w:rsidR="00343607" w:rsidRPr="00733A19" w14:paraId="165AE973" w14:textId="77777777" w:rsidTr="00343607">
        <w:tc>
          <w:tcPr>
            <w:tcW w:w="5637" w:type="dxa"/>
          </w:tcPr>
          <w:p w14:paraId="78F8F065" w14:textId="77777777" w:rsidR="00343607" w:rsidRPr="00733A19" w:rsidRDefault="00343607" w:rsidP="00D619FE">
            <w:pPr>
              <w:pStyle w:val="a5"/>
              <w:rPr>
                <w:lang w:eastAsia="ru-RU"/>
              </w:rPr>
            </w:pPr>
            <w:r w:rsidRPr="00733A19">
              <w:rPr>
                <w:lang w:eastAsia="ru-RU"/>
              </w:rPr>
              <w:t>У</w:t>
            </w:r>
            <w:r>
              <w:rPr>
                <w:lang w:eastAsia="ru-RU"/>
              </w:rPr>
              <w:t xml:space="preserve"> </w:t>
            </w:r>
            <w:r w:rsidRPr="00733A19">
              <w:rPr>
                <w:lang w:eastAsia="ru-RU"/>
              </w:rPr>
              <w:t>2.</w:t>
            </w:r>
          </w:p>
          <w:p w14:paraId="73E1A67D" w14:textId="48E68E0E" w:rsidR="00343607" w:rsidRPr="00733A19" w:rsidRDefault="00FE0D98" w:rsidP="00D619FE">
            <w:pPr>
              <w:pStyle w:val="a5"/>
              <w:jc w:val="both"/>
              <w:rPr>
                <w:lang w:eastAsia="ru-RU"/>
              </w:rPr>
            </w:pPr>
            <w:r>
              <w:rPr>
                <w:rFonts w:eastAsia="Times New Roman"/>
              </w:rPr>
              <w:t>О</w:t>
            </w:r>
            <w:r w:rsidRPr="00FE0D98">
              <w:rPr>
                <w:rFonts w:eastAsia="Times New Roman"/>
              </w:rPr>
              <w:t>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</w:t>
            </w:r>
          </w:p>
        </w:tc>
        <w:tc>
          <w:tcPr>
            <w:tcW w:w="3827" w:type="dxa"/>
          </w:tcPr>
          <w:p w14:paraId="4A28954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11F424D5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5E35B6E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4DB6863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2BCF6F5" w14:textId="6E48FFEB" w:rsidR="00343607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C65D49" w:rsidRPr="00733A19" w14:paraId="5525D038" w14:textId="77777777" w:rsidTr="00343607">
        <w:tc>
          <w:tcPr>
            <w:tcW w:w="9464" w:type="dxa"/>
            <w:gridSpan w:val="2"/>
          </w:tcPr>
          <w:p w14:paraId="28FEE1B6" w14:textId="77777777" w:rsidR="00C65D49" w:rsidRPr="00733A19" w:rsidRDefault="00C65D49" w:rsidP="00C65D49">
            <w:pPr>
              <w:pStyle w:val="a5"/>
              <w:rPr>
                <w:lang w:eastAsia="ru-RU"/>
              </w:rPr>
            </w:pPr>
            <w:r w:rsidRPr="00733A19">
              <w:rPr>
                <w:b/>
                <w:lang w:eastAsia="ru-RU"/>
              </w:rPr>
              <w:t>Зна</w:t>
            </w:r>
            <w:r>
              <w:rPr>
                <w:b/>
                <w:lang w:eastAsia="ru-RU"/>
              </w:rPr>
              <w:t>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FE0D98" w:rsidRPr="00733A19" w14:paraId="04E66512" w14:textId="77777777" w:rsidTr="00343607">
        <w:tc>
          <w:tcPr>
            <w:tcW w:w="5637" w:type="dxa"/>
          </w:tcPr>
          <w:p w14:paraId="6F516804" w14:textId="14C386D8" w:rsidR="00FE0D98" w:rsidRDefault="00FE0D98" w:rsidP="00FE0D98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1.</w:t>
            </w:r>
          </w:p>
          <w:p w14:paraId="0A7540FE" w14:textId="468CBE5E" w:rsidR="00FE0D98" w:rsidRPr="00733A19" w:rsidRDefault="00FE0D98" w:rsidP="00FE0D98">
            <w:pPr>
              <w:pStyle w:val="a5"/>
              <w:jc w:val="both"/>
              <w:rPr>
                <w:lang w:eastAsia="ru-RU"/>
              </w:rPr>
            </w:pPr>
            <w:r>
              <w:t>Н</w:t>
            </w:r>
            <w:r w:rsidRPr="003324CF">
              <w:t>ормативную правовую базу в сфере транспортной безопасности на железнодорожном транспорте</w:t>
            </w:r>
          </w:p>
        </w:tc>
        <w:tc>
          <w:tcPr>
            <w:tcW w:w="3827" w:type="dxa"/>
          </w:tcPr>
          <w:p w14:paraId="5BEEDE9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75DD3A7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4317D73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4A854F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2BB2C96F" w14:textId="48D138FD" w:rsidR="00FE0D98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0DCD8214" w14:textId="77777777" w:rsidTr="00343607">
        <w:tc>
          <w:tcPr>
            <w:tcW w:w="5637" w:type="dxa"/>
          </w:tcPr>
          <w:p w14:paraId="7C8E0216" w14:textId="77777777" w:rsidR="00FE0D98" w:rsidRDefault="00FE0D98" w:rsidP="00FE0D98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2.</w:t>
            </w:r>
          </w:p>
          <w:p w14:paraId="3BA3939A" w14:textId="7B6147FF" w:rsidR="00FE0D98" w:rsidRPr="00733A19" w:rsidRDefault="00FE0D98" w:rsidP="00FE0D98">
            <w:pPr>
              <w:pStyle w:val="a5"/>
              <w:jc w:val="both"/>
              <w:rPr>
                <w:lang w:eastAsia="ru-RU"/>
              </w:rPr>
            </w:pPr>
            <w:r>
              <w:t>О</w:t>
            </w:r>
            <w:r w:rsidRPr="003324CF">
              <w:t>сновные понятия, цели и задачи обеспечения транспортной безопасности</w:t>
            </w:r>
          </w:p>
        </w:tc>
        <w:tc>
          <w:tcPr>
            <w:tcW w:w="3827" w:type="dxa"/>
          </w:tcPr>
          <w:p w14:paraId="702F262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BD7EA6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54866D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459DC50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0D6243BE" w14:textId="509D9575" w:rsidR="00FE0D98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47152E30" w14:textId="77777777" w:rsidTr="00343607">
        <w:tc>
          <w:tcPr>
            <w:tcW w:w="5637" w:type="dxa"/>
          </w:tcPr>
          <w:p w14:paraId="792127CE" w14:textId="77777777" w:rsidR="00FE0D98" w:rsidRDefault="00FE0D98" w:rsidP="00FE0D98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3.</w:t>
            </w:r>
          </w:p>
          <w:p w14:paraId="538C7073" w14:textId="26F1612A" w:rsidR="00FE0D98" w:rsidRPr="00733A19" w:rsidRDefault="00FE0D98" w:rsidP="00FE0D98">
            <w:pPr>
              <w:pStyle w:val="a5"/>
              <w:jc w:val="both"/>
            </w:pPr>
            <w:r>
              <w:t>П</w:t>
            </w:r>
            <w:r w:rsidRPr="003324CF">
              <w:t>онятия объектов транспортной инфраструктуры и субъектов транспортной инфраструктуры (перевозчика), применяемые в транспортной безопасности</w:t>
            </w:r>
          </w:p>
        </w:tc>
        <w:tc>
          <w:tcPr>
            <w:tcW w:w="3827" w:type="dxa"/>
          </w:tcPr>
          <w:p w14:paraId="4716E55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46A46AD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C263A8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31A04B8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DC2D93F" w14:textId="6D7E1E88" w:rsidR="00FE0D98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5DD6CBFE" w14:textId="77777777" w:rsidTr="00343607">
        <w:tc>
          <w:tcPr>
            <w:tcW w:w="5637" w:type="dxa"/>
          </w:tcPr>
          <w:p w14:paraId="7F138B61" w14:textId="7431FFCC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4.</w:t>
            </w:r>
          </w:p>
          <w:p w14:paraId="1E8394F6" w14:textId="54AD4BF2" w:rsidR="00FE0D98" w:rsidRDefault="00FE0D98" w:rsidP="00FE0D98">
            <w:pPr>
              <w:jc w:val="both"/>
            </w:pPr>
            <w:r>
              <w:t>П</w:t>
            </w:r>
            <w:r w:rsidRPr="003324CF">
              <w:t>рава и обязанности субъектов транспортной инфраструктуры и перевозчиков в сфере транспортной безопасности</w:t>
            </w:r>
          </w:p>
        </w:tc>
        <w:tc>
          <w:tcPr>
            <w:tcW w:w="3827" w:type="dxa"/>
          </w:tcPr>
          <w:p w14:paraId="1A6632D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DB9C15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3A3A1E6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62AC8D4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8F65990" w14:textId="10B42041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4DC0EA63" w14:textId="77777777" w:rsidTr="00343607">
        <w:tc>
          <w:tcPr>
            <w:tcW w:w="5637" w:type="dxa"/>
          </w:tcPr>
          <w:p w14:paraId="3E2328F7" w14:textId="77777777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5.</w:t>
            </w:r>
          </w:p>
          <w:p w14:paraId="6C107D1E" w14:textId="77AC552B" w:rsidR="00FE0D98" w:rsidRDefault="00FE0D98" w:rsidP="00FE0D98">
            <w:pPr>
              <w:jc w:val="both"/>
            </w:pPr>
            <w:r>
              <w:t>К</w:t>
            </w:r>
            <w:r w:rsidRPr="003324CF">
              <w:t>атегории и критерии категорирования объектов транспортной инфраструктуры и транспортных средств железнодорожного транспорта</w:t>
            </w:r>
          </w:p>
        </w:tc>
        <w:tc>
          <w:tcPr>
            <w:tcW w:w="3827" w:type="dxa"/>
          </w:tcPr>
          <w:p w14:paraId="69461A14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4163618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1CA095D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57A0216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F9CCF13" w14:textId="352D77C1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221B8A63" w14:textId="77777777" w:rsidTr="00343607">
        <w:tc>
          <w:tcPr>
            <w:tcW w:w="5637" w:type="dxa"/>
          </w:tcPr>
          <w:p w14:paraId="1DCDE26F" w14:textId="77777777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6.</w:t>
            </w:r>
          </w:p>
          <w:p w14:paraId="2A74B417" w14:textId="583ECB9D" w:rsidR="00FE0D98" w:rsidRDefault="00FE0D98" w:rsidP="00FE0D98">
            <w:pPr>
              <w:jc w:val="both"/>
            </w:pPr>
            <w:r>
              <w:t>В</w:t>
            </w:r>
            <w:r w:rsidRPr="003324CF">
              <w:t>иды и формы актов незаконного вмешательства в деятельность транспортного комплекса</w:t>
            </w:r>
          </w:p>
        </w:tc>
        <w:tc>
          <w:tcPr>
            <w:tcW w:w="3827" w:type="dxa"/>
          </w:tcPr>
          <w:p w14:paraId="2C58081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483A760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5CEBC1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6711A3A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5A2D978B" w14:textId="2ABF2DF5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5D101366" w14:textId="77777777" w:rsidTr="00343607">
        <w:tc>
          <w:tcPr>
            <w:tcW w:w="5637" w:type="dxa"/>
          </w:tcPr>
          <w:p w14:paraId="669DFE91" w14:textId="77777777" w:rsidR="00FE0D98" w:rsidRDefault="00FE0D98" w:rsidP="00FE0D98">
            <w:pPr>
              <w:jc w:val="both"/>
            </w:pPr>
            <w:proofErr w:type="gramStart"/>
            <w:r>
              <w:lastRenderedPageBreak/>
              <w:t>З</w:t>
            </w:r>
            <w:proofErr w:type="gramEnd"/>
            <w:r>
              <w:t xml:space="preserve"> 7.</w:t>
            </w:r>
          </w:p>
          <w:p w14:paraId="01A528C7" w14:textId="53711226" w:rsidR="00FE0D98" w:rsidRDefault="00FE0D98" w:rsidP="00FE0D98">
            <w:pPr>
              <w:jc w:val="both"/>
            </w:pPr>
            <w:r>
              <w:t>О</w:t>
            </w:r>
            <w:r w:rsidRPr="003324CF">
              <w:t>сновы наблюдения и собеседования с физическими лицами для выявления акта незаконного вмешательства на железнодорожном транспорте (</w:t>
            </w:r>
            <w:proofErr w:type="spellStart"/>
            <w:r w:rsidRPr="003324CF">
              <w:t>профайлинг</w:t>
            </w:r>
            <w:proofErr w:type="spellEnd"/>
            <w:r w:rsidRPr="003324CF">
              <w:t>)</w:t>
            </w:r>
          </w:p>
        </w:tc>
        <w:tc>
          <w:tcPr>
            <w:tcW w:w="3827" w:type="dxa"/>
          </w:tcPr>
          <w:p w14:paraId="0352DB0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1CA8AEC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E44B91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7D7E9BAC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81A1E7B" w14:textId="7D270546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561967B6" w14:textId="77777777" w:rsidTr="00343607">
        <w:tc>
          <w:tcPr>
            <w:tcW w:w="5637" w:type="dxa"/>
          </w:tcPr>
          <w:p w14:paraId="0E57E817" w14:textId="77777777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8.</w:t>
            </w:r>
          </w:p>
          <w:p w14:paraId="6783B9F2" w14:textId="15E6C0CA" w:rsidR="00FE0D98" w:rsidRDefault="00FE0D98" w:rsidP="00FE0D98">
            <w:pPr>
              <w:jc w:val="both"/>
            </w:pPr>
            <w:r>
              <w:t>И</w:t>
            </w:r>
            <w:r w:rsidRPr="003324CF">
              <w:t>нженерно-технические системы обеспечения транспортной безопасности на железнодорожном транспорте</w:t>
            </w:r>
          </w:p>
        </w:tc>
        <w:tc>
          <w:tcPr>
            <w:tcW w:w="3827" w:type="dxa"/>
          </w:tcPr>
          <w:p w14:paraId="5D024EE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3C9AEE15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1EAC6B8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57A4FF7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3816556" w14:textId="6FE95CA2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C65D49" w:rsidRPr="00733A19" w14:paraId="2EB29CD0" w14:textId="77777777" w:rsidTr="00343607">
        <w:tc>
          <w:tcPr>
            <w:tcW w:w="9464" w:type="dxa"/>
            <w:gridSpan w:val="2"/>
          </w:tcPr>
          <w:p w14:paraId="1299BB49" w14:textId="77777777" w:rsidR="00C65D49" w:rsidRPr="00733A19" w:rsidRDefault="00C65D49" w:rsidP="00D619FE">
            <w:pPr>
              <w:pStyle w:val="a5"/>
              <w:jc w:val="both"/>
              <w:rPr>
                <w:bCs/>
              </w:rPr>
            </w:pPr>
            <w:r w:rsidRPr="009940AB">
              <w:rPr>
                <w:b/>
              </w:rPr>
              <w:t>Общие компетенции</w:t>
            </w:r>
            <w:r>
              <w:rPr>
                <w:b/>
              </w:rPr>
              <w:t>:</w:t>
            </w:r>
          </w:p>
        </w:tc>
      </w:tr>
      <w:tr w:rsidR="009D1D9C" w:rsidRPr="00733A19" w14:paraId="411DFF2F" w14:textId="77777777" w:rsidTr="00343607">
        <w:tc>
          <w:tcPr>
            <w:tcW w:w="5637" w:type="dxa"/>
          </w:tcPr>
          <w:p w14:paraId="01500BD3" w14:textId="19075796" w:rsidR="009D1D9C" w:rsidRDefault="009D1D9C" w:rsidP="009D1D9C">
            <w:pPr>
              <w:pStyle w:val="Default"/>
              <w:jc w:val="both"/>
            </w:pPr>
            <w:proofErr w:type="gramStart"/>
            <w:r>
              <w:t>ОК</w:t>
            </w:r>
            <w:proofErr w:type="gramEnd"/>
            <w:r>
              <w:t xml:space="preserve"> 01.</w:t>
            </w:r>
          </w:p>
          <w:p w14:paraId="0EBB5D25" w14:textId="23C2C018" w:rsidR="009D1D9C" w:rsidRPr="009D1D9C" w:rsidRDefault="009D1D9C" w:rsidP="009D1D9C">
            <w:pPr>
              <w:pStyle w:val="Default"/>
              <w:jc w:val="both"/>
            </w:pPr>
            <w:r w:rsidRPr="009D1D9C"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827" w:type="dxa"/>
          </w:tcPr>
          <w:p w14:paraId="47D399A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1BBAF26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6DF2964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E7D51A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5E6C4F0" w14:textId="78B35926" w:rsidR="009D1D9C" w:rsidRPr="00733A19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54715DC8" w14:textId="77777777" w:rsidTr="00343607">
        <w:tc>
          <w:tcPr>
            <w:tcW w:w="5637" w:type="dxa"/>
          </w:tcPr>
          <w:p w14:paraId="463D9376" w14:textId="77777777" w:rsidR="009D1D9C" w:rsidRDefault="009D1D9C" w:rsidP="009D1D9C">
            <w:pPr>
              <w:pStyle w:val="a5"/>
              <w:jc w:val="both"/>
            </w:pPr>
            <w:proofErr w:type="gramStart"/>
            <w:r>
              <w:t>ОК</w:t>
            </w:r>
            <w:proofErr w:type="gramEnd"/>
            <w:r>
              <w:t xml:space="preserve"> 02.</w:t>
            </w:r>
          </w:p>
          <w:p w14:paraId="07355CED" w14:textId="66437DCA" w:rsidR="009D1D9C" w:rsidRPr="009D1D9C" w:rsidRDefault="009D1D9C" w:rsidP="009D1D9C">
            <w:pPr>
              <w:pStyle w:val="a5"/>
              <w:jc w:val="both"/>
            </w:pPr>
            <w:r w:rsidRPr="009D1D9C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14:paraId="4987E38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7D31232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611EC9A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752B5CA4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253A9BA2" w14:textId="1B8DF046" w:rsidR="009D1D9C" w:rsidRPr="00733A19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6B57A402" w14:textId="77777777" w:rsidTr="00343607">
        <w:tc>
          <w:tcPr>
            <w:tcW w:w="5637" w:type="dxa"/>
          </w:tcPr>
          <w:p w14:paraId="0EED2DF3" w14:textId="77777777" w:rsidR="009D1D9C" w:rsidRDefault="009D1D9C" w:rsidP="009D1D9C">
            <w:pPr>
              <w:pStyle w:val="a5"/>
              <w:jc w:val="both"/>
            </w:pPr>
            <w:proofErr w:type="gramStart"/>
            <w:r>
              <w:t>ОК</w:t>
            </w:r>
            <w:proofErr w:type="gramEnd"/>
            <w:r>
              <w:t xml:space="preserve"> 03.</w:t>
            </w:r>
          </w:p>
          <w:p w14:paraId="38AD0FFB" w14:textId="52B5438C" w:rsidR="009D1D9C" w:rsidRPr="009D1D9C" w:rsidRDefault="009D1D9C" w:rsidP="009D1D9C">
            <w:pPr>
              <w:pStyle w:val="a5"/>
              <w:jc w:val="both"/>
              <w:rPr>
                <w:b/>
                <w:bCs/>
              </w:rPr>
            </w:pPr>
            <w:r w:rsidRPr="009D1D9C"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</w:tcPr>
          <w:p w14:paraId="6171698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6EAA08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21D739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3EE8878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624AD198" w14:textId="79A422CE" w:rsidR="009D1D9C" w:rsidRPr="00485CE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4DE89EF3" w14:textId="77777777" w:rsidTr="00343607">
        <w:tc>
          <w:tcPr>
            <w:tcW w:w="5637" w:type="dxa"/>
          </w:tcPr>
          <w:p w14:paraId="273315CE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04.</w:t>
            </w:r>
          </w:p>
          <w:p w14:paraId="17681747" w14:textId="143743DC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14:paraId="28D824BC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0706095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DA19F5C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C6B41D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0F51BDBC" w14:textId="09C9E8DE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212F664F" w14:textId="77777777" w:rsidTr="00343607">
        <w:tc>
          <w:tcPr>
            <w:tcW w:w="5637" w:type="dxa"/>
          </w:tcPr>
          <w:p w14:paraId="62DE3E19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05.</w:t>
            </w:r>
          </w:p>
          <w:p w14:paraId="599B7353" w14:textId="48BBACBA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14:paraId="21F7479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2683505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16AEE31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4E49D08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BA417BC" w14:textId="00D0A9BA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047CF901" w14:textId="77777777" w:rsidTr="00343607">
        <w:tc>
          <w:tcPr>
            <w:tcW w:w="5637" w:type="dxa"/>
          </w:tcPr>
          <w:p w14:paraId="4C9CC42E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06.</w:t>
            </w:r>
          </w:p>
          <w:p w14:paraId="78B36468" w14:textId="05C75F39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27" w:type="dxa"/>
          </w:tcPr>
          <w:p w14:paraId="137F058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0B03D16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2C862415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3122F92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151FEABC" w14:textId="25BDC1A9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036998DF" w14:textId="77777777" w:rsidTr="00343607">
        <w:tc>
          <w:tcPr>
            <w:tcW w:w="5637" w:type="dxa"/>
          </w:tcPr>
          <w:p w14:paraId="650A868C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07.</w:t>
            </w:r>
          </w:p>
          <w:p w14:paraId="0568B5E3" w14:textId="5B624C00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14:paraId="7BBB3E7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95865C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2F45313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C7E3ED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1D168143" w14:textId="623C62A4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5DA87415" w14:textId="77777777" w:rsidTr="00343607">
        <w:tc>
          <w:tcPr>
            <w:tcW w:w="5637" w:type="dxa"/>
          </w:tcPr>
          <w:p w14:paraId="06B7758F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08.</w:t>
            </w:r>
          </w:p>
          <w:p w14:paraId="134A5BCD" w14:textId="1B50D2E6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27" w:type="dxa"/>
          </w:tcPr>
          <w:p w14:paraId="41A1067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981073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45FEFE4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626EE60D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26B089F0" w14:textId="537C7A41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7C64C38A" w14:textId="77777777" w:rsidTr="00343607">
        <w:tc>
          <w:tcPr>
            <w:tcW w:w="5637" w:type="dxa"/>
          </w:tcPr>
          <w:p w14:paraId="32C2D0EF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09.</w:t>
            </w:r>
          </w:p>
          <w:p w14:paraId="37EDF601" w14:textId="5D8AD965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14:paraId="696B014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491CEFB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7624062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5F0E0B5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F034B19" w14:textId="38D619E4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38E0853A" w14:textId="77777777" w:rsidTr="00343607">
        <w:tc>
          <w:tcPr>
            <w:tcW w:w="5637" w:type="dxa"/>
          </w:tcPr>
          <w:p w14:paraId="34383461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10.</w:t>
            </w:r>
          </w:p>
          <w:p w14:paraId="3477D8F7" w14:textId="5EE28C96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lastRenderedPageBreak/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14:paraId="08AC216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14:paraId="4E89997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FD18DE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lastRenderedPageBreak/>
              <w:t>- самостоятельная работа;</w:t>
            </w:r>
          </w:p>
          <w:p w14:paraId="753C98D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74CB5DF5" w14:textId="30BFB750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C65D49" w:rsidRPr="00733A19" w14:paraId="403C5BB1" w14:textId="77777777" w:rsidTr="00343607">
        <w:tc>
          <w:tcPr>
            <w:tcW w:w="9464" w:type="dxa"/>
            <w:gridSpan w:val="2"/>
          </w:tcPr>
          <w:p w14:paraId="1C3BE13B" w14:textId="77777777" w:rsidR="00C65D49" w:rsidRPr="00733A19" w:rsidRDefault="00C65D49" w:rsidP="00D619FE">
            <w:pPr>
              <w:pStyle w:val="a5"/>
              <w:jc w:val="both"/>
              <w:rPr>
                <w:bCs/>
              </w:rPr>
            </w:pPr>
            <w:r>
              <w:rPr>
                <w:b/>
              </w:rPr>
              <w:lastRenderedPageBreak/>
              <w:t>Профессиональные компетенции</w:t>
            </w:r>
          </w:p>
        </w:tc>
      </w:tr>
      <w:tr w:rsidR="00343607" w:rsidRPr="00733A19" w14:paraId="1D7276DB" w14:textId="77777777" w:rsidTr="00343607">
        <w:tc>
          <w:tcPr>
            <w:tcW w:w="5637" w:type="dxa"/>
          </w:tcPr>
          <w:p w14:paraId="6696652C" w14:textId="70B644E3" w:rsidR="00343607" w:rsidRDefault="00343607" w:rsidP="00D619FE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0236F4">
              <w:rPr>
                <w:lang w:eastAsia="en-US"/>
              </w:rPr>
              <w:t xml:space="preserve">ПК </w:t>
            </w:r>
            <w:r w:rsidR="009D1D9C">
              <w:rPr>
                <w:lang w:eastAsia="en-US"/>
              </w:rPr>
              <w:t>4.1</w:t>
            </w:r>
            <w:r w:rsidRPr="000236F4">
              <w:rPr>
                <w:lang w:eastAsia="en-US"/>
              </w:rPr>
              <w:t xml:space="preserve">. </w:t>
            </w:r>
          </w:p>
          <w:p w14:paraId="474660AE" w14:textId="7555A2EB" w:rsidR="00343607" w:rsidRPr="001D0375" w:rsidRDefault="009D1D9C" w:rsidP="00D619FE">
            <w:pPr>
              <w:jc w:val="both"/>
              <w:outlineLvl w:val="0"/>
            </w:pPr>
            <w:r w:rsidRPr="009D1D9C">
              <w:rPr>
                <w:lang w:eastAsia="en-US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  <w:tc>
          <w:tcPr>
            <w:tcW w:w="3827" w:type="dxa"/>
          </w:tcPr>
          <w:p w14:paraId="78B2899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7455744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D5B46A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1B138D4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6C9B50AA" w14:textId="06DDC22F" w:rsidR="00343607" w:rsidRPr="00733A19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bookmarkEnd w:id="0"/>
    </w:tbl>
    <w:p w14:paraId="5B0DB09A" w14:textId="525AC1D8" w:rsidR="00D85309" w:rsidRDefault="00D85309" w:rsidP="00936F5A">
      <w:pPr>
        <w:sectPr w:rsidR="00D85309" w:rsidSect="00DE4770"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14:paraId="373CF9F5" w14:textId="77777777" w:rsidR="003E0C5A" w:rsidRPr="00B7502E" w:rsidRDefault="003E0C5A" w:rsidP="00C85DE1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14:paraId="394E0911" w14:textId="77777777"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14:paraId="01BE9B95" w14:textId="77777777" w:rsidR="003E0C5A" w:rsidRPr="00B7502E" w:rsidRDefault="003E0C5A" w:rsidP="00C85DE1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14:paraId="086364C5" w14:textId="77777777" w:rsidR="003E0C5A" w:rsidRPr="00B7502E" w:rsidRDefault="003E0C5A" w:rsidP="003E0C5A">
      <w:pPr>
        <w:rPr>
          <w:b/>
          <w:bCs/>
          <w:sz w:val="28"/>
          <w:szCs w:val="28"/>
        </w:rPr>
      </w:pPr>
    </w:p>
    <w:p w14:paraId="681D918A" w14:textId="67717EDB"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AC1BDF">
        <w:rPr>
          <w:sz w:val="28"/>
          <w:szCs w:val="28"/>
        </w:rPr>
        <w:t>ОП.11 Транспортная безопасность</w:t>
      </w:r>
    </w:p>
    <w:p w14:paraId="51653FE7" w14:textId="77777777"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14:paraId="3451573D" w14:textId="77777777"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DE4770" w14:paraId="358ED7DC" w14:textId="77777777" w:rsidTr="005027BC">
        <w:tc>
          <w:tcPr>
            <w:tcW w:w="3165" w:type="dxa"/>
            <w:gridSpan w:val="2"/>
            <w:vMerge w:val="restart"/>
          </w:tcPr>
          <w:p w14:paraId="2F8C7C3A" w14:textId="77777777" w:rsidR="003E0C5A" w:rsidRPr="00DE4770" w:rsidRDefault="003E0C5A" w:rsidP="005027BC">
            <w:pPr>
              <w:jc w:val="center"/>
            </w:pPr>
            <w:r w:rsidRPr="00DE4770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14:paraId="3B869855" w14:textId="77777777" w:rsidR="003E0C5A" w:rsidRPr="00DE4770" w:rsidRDefault="003E0C5A" w:rsidP="005027BC">
            <w:pPr>
              <w:jc w:val="center"/>
            </w:pPr>
            <w:r w:rsidRPr="00DE4770">
              <w:t>Формы и методы контроля</w:t>
            </w:r>
          </w:p>
        </w:tc>
      </w:tr>
      <w:tr w:rsidR="003E0C5A" w:rsidRPr="00DE4770" w14:paraId="6ABDBDEF" w14:textId="77777777" w:rsidTr="005027BC">
        <w:tc>
          <w:tcPr>
            <w:tcW w:w="3165" w:type="dxa"/>
            <w:gridSpan w:val="2"/>
            <w:vMerge/>
          </w:tcPr>
          <w:p w14:paraId="43FBEABD" w14:textId="77777777" w:rsidR="003E0C5A" w:rsidRPr="00DE4770" w:rsidRDefault="003E0C5A" w:rsidP="005027BC"/>
        </w:tc>
        <w:tc>
          <w:tcPr>
            <w:tcW w:w="6400" w:type="dxa"/>
            <w:gridSpan w:val="2"/>
          </w:tcPr>
          <w:p w14:paraId="32692A01" w14:textId="77777777" w:rsidR="003E0C5A" w:rsidRPr="00DE4770" w:rsidRDefault="003E0C5A" w:rsidP="005027BC">
            <w:pPr>
              <w:jc w:val="center"/>
            </w:pPr>
            <w:r w:rsidRPr="00DE4770">
              <w:t>Текущий контроль</w:t>
            </w:r>
          </w:p>
        </w:tc>
        <w:tc>
          <w:tcPr>
            <w:tcW w:w="5569" w:type="dxa"/>
            <w:gridSpan w:val="2"/>
          </w:tcPr>
          <w:p w14:paraId="077D3DEF" w14:textId="77777777" w:rsidR="003E0C5A" w:rsidRPr="00DE4770" w:rsidRDefault="003E0C5A" w:rsidP="005027BC">
            <w:pPr>
              <w:jc w:val="center"/>
            </w:pPr>
            <w:r w:rsidRPr="00DE4770">
              <w:t>Промежуточная аттестация</w:t>
            </w:r>
          </w:p>
        </w:tc>
      </w:tr>
      <w:tr w:rsidR="003E0C5A" w:rsidRPr="00DE4770" w14:paraId="5627270E" w14:textId="77777777" w:rsidTr="005027BC">
        <w:tc>
          <w:tcPr>
            <w:tcW w:w="3165" w:type="dxa"/>
            <w:gridSpan w:val="2"/>
            <w:vMerge/>
          </w:tcPr>
          <w:p w14:paraId="0C2C57F0" w14:textId="77777777" w:rsidR="003E0C5A" w:rsidRPr="00DE4770" w:rsidRDefault="003E0C5A" w:rsidP="005027BC"/>
        </w:tc>
        <w:tc>
          <w:tcPr>
            <w:tcW w:w="3984" w:type="dxa"/>
          </w:tcPr>
          <w:p w14:paraId="1C364B10" w14:textId="77777777" w:rsidR="003E0C5A" w:rsidRPr="00DE4770" w:rsidRDefault="003E0C5A" w:rsidP="005027BC">
            <w:pPr>
              <w:jc w:val="center"/>
            </w:pPr>
            <w:r w:rsidRPr="00DE4770">
              <w:t>Форма контроля</w:t>
            </w:r>
          </w:p>
        </w:tc>
        <w:tc>
          <w:tcPr>
            <w:tcW w:w="2416" w:type="dxa"/>
          </w:tcPr>
          <w:p w14:paraId="69EA531E" w14:textId="77777777" w:rsidR="003E0C5A" w:rsidRPr="00DE4770" w:rsidRDefault="00E071AC" w:rsidP="005027BC">
            <w:pPr>
              <w:jc w:val="center"/>
            </w:pPr>
            <w:r w:rsidRPr="00DE4770">
              <w:t xml:space="preserve">Проверяемые У, </w:t>
            </w:r>
            <w:proofErr w:type="gramStart"/>
            <w:r w:rsidRPr="00DE4770">
              <w:t>З</w:t>
            </w:r>
            <w:proofErr w:type="gramEnd"/>
            <w:r w:rsidRPr="00DE4770">
              <w:t>, ОК, ПК</w:t>
            </w:r>
          </w:p>
        </w:tc>
        <w:tc>
          <w:tcPr>
            <w:tcW w:w="3152" w:type="dxa"/>
          </w:tcPr>
          <w:p w14:paraId="5D83897A" w14:textId="77777777" w:rsidR="003E0C5A" w:rsidRPr="00DE4770" w:rsidRDefault="003E0C5A" w:rsidP="005027BC">
            <w:pPr>
              <w:jc w:val="center"/>
            </w:pPr>
            <w:r w:rsidRPr="00DE4770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14:paraId="1A3DF686" w14:textId="77777777" w:rsidR="003E0C5A" w:rsidRPr="00DE4770" w:rsidRDefault="00E071AC" w:rsidP="005027BC">
            <w:pPr>
              <w:jc w:val="center"/>
            </w:pPr>
            <w:r w:rsidRPr="00DE4770">
              <w:t xml:space="preserve">Проверяемые У, </w:t>
            </w:r>
            <w:proofErr w:type="gramStart"/>
            <w:r w:rsidRPr="00DE4770">
              <w:t>З</w:t>
            </w:r>
            <w:proofErr w:type="gramEnd"/>
            <w:r w:rsidRPr="00DE4770">
              <w:t>, ОК, ПК</w:t>
            </w:r>
          </w:p>
        </w:tc>
      </w:tr>
      <w:tr w:rsidR="005F0A72" w:rsidRPr="00DE4770" w14:paraId="63EAD062" w14:textId="77777777" w:rsidTr="005F0A72">
        <w:tc>
          <w:tcPr>
            <w:tcW w:w="15134" w:type="dxa"/>
            <w:gridSpan w:val="6"/>
          </w:tcPr>
          <w:p w14:paraId="158D2C57" w14:textId="0A5907D4" w:rsidR="005F0A72" w:rsidRPr="00DE4770" w:rsidRDefault="005F0A72" w:rsidP="005027BC">
            <w:pPr>
              <w:jc w:val="center"/>
            </w:pPr>
            <w:r w:rsidRPr="00DE4770">
              <w:t>Раздел 1. Основные понятия и общие положения нормативно-правовой базы в сфере транспортной безопасности</w:t>
            </w:r>
          </w:p>
        </w:tc>
      </w:tr>
      <w:tr w:rsidR="002923F5" w:rsidRPr="00DE4770" w14:paraId="55E94BEA" w14:textId="77777777" w:rsidTr="007D0E8F">
        <w:tc>
          <w:tcPr>
            <w:tcW w:w="3165" w:type="dxa"/>
            <w:gridSpan w:val="2"/>
            <w:vAlign w:val="center"/>
          </w:tcPr>
          <w:p w14:paraId="79DDAEAE" w14:textId="77777777" w:rsidR="00AA4B5A" w:rsidRPr="00DE4770" w:rsidRDefault="00AA4B5A" w:rsidP="005F0A72">
            <w:pPr>
              <w:widowControl w:val="0"/>
            </w:pPr>
            <w:r w:rsidRPr="00DE4770">
              <w:t>Тема 1.1.</w:t>
            </w:r>
          </w:p>
          <w:p w14:paraId="37121CA7" w14:textId="48833AA7" w:rsidR="00AA4B5A" w:rsidRPr="00DE4770" w:rsidRDefault="00AA4B5A" w:rsidP="005F0A72">
            <w:pPr>
              <w:widowControl w:val="0"/>
              <w:rPr>
                <w:i/>
                <w:iCs/>
              </w:rPr>
            </w:pPr>
            <w:r w:rsidRPr="00DE4770">
              <w:rPr>
                <w:i/>
                <w:iCs/>
              </w:rPr>
              <w:t>Введение в дисциплину. Основные понятия и нормативно-правовые основы обеспечения транспортной безопасности.</w:t>
            </w:r>
          </w:p>
        </w:tc>
        <w:tc>
          <w:tcPr>
            <w:tcW w:w="3984" w:type="dxa"/>
          </w:tcPr>
          <w:p w14:paraId="4CE200F8" w14:textId="77777777" w:rsidR="00AA4B5A" w:rsidRPr="00DE4770" w:rsidRDefault="00AA4B5A" w:rsidP="00C376B8">
            <w:pPr>
              <w:jc w:val="both"/>
              <w:outlineLvl w:val="0"/>
            </w:pPr>
            <w:r w:rsidRPr="00DE4770">
              <w:t>Устный опрос</w:t>
            </w:r>
          </w:p>
          <w:p w14:paraId="154BFCD1" w14:textId="77777777" w:rsidR="00AA4B5A" w:rsidRPr="00DE4770" w:rsidRDefault="00AA4B5A" w:rsidP="00C376B8"/>
        </w:tc>
        <w:tc>
          <w:tcPr>
            <w:tcW w:w="2416" w:type="dxa"/>
          </w:tcPr>
          <w:p w14:paraId="1F2EA5C9" w14:textId="16BDB77F" w:rsidR="00AA4B5A" w:rsidRPr="00DE4770" w:rsidRDefault="00AA4B5A" w:rsidP="00E071AC">
            <w:pPr>
              <w:rPr>
                <w:i/>
                <w:highlight w:val="red"/>
              </w:rPr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14:paraId="5B9ACAE9" w14:textId="77777777" w:rsidR="00AA4B5A" w:rsidRPr="00DE4770" w:rsidRDefault="00AA4B5A" w:rsidP="007D0E8F">
            <w:pPr>
              <w:jc w:val="center"/>
              <w:rPr>
                <w:i/>
                <w:iCs/>
              </w:rPr>
            </w:pPr>
          </w:p>
          <w:p w14:paraId="5C674401" w14:textId="77777777" w:rsidR="00AA4B5A" w:rsidRPr="00DE4770" w:rsidRDefault="00AA4B5A" w:rsidP="007D0E8F">
            <w:pPr>
              <w:jc w:val="center"/>
              <w:rPr>
                <w:i/>
                <w:iCs/>
              </w:rPr>
            </w:pPr>
            <w:r w:rsidRPr="00DE4770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A8C1C5" w14:textId="77777777" w:rsidR="00AA4B5A" w:rsidRPr="00DE4770" w:rsidRDefault="00AA4B5A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651E4927" w14:textId="115796D2" w:rsidR="00AA4B5A" w:rsidRPr="00DE4770" w:rsidRDefault="00AA4B5A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DE4770">
              <w:rPr>
                <w:rFonts w:ascii="Times New Roman" w:hAnsi="Times New Roman" w:cs="Times New Roman"/>
              </w:rPr>
              <w:t xml:space="preserve">У1; У2; </w:t>
            </w:r>
            <w:proofErr w:type="gramStart"/>
            <w:r w:rsidR="002923F5" w:rsidRPr="00DE4770">
              <w:rPr>
                <w:rFonts w:ascii="Times New Roman" w:hAnsi="Times New Roman" w:cs="Times New Roman"/>
              </w:rPr>
              <w:t>З</w:t>
            </w:r>
            <w:proofErr w:type="gramEnd"/>
            <w:r w:rsidR="002923F5" w:rsidRPr="00DE4770">
              <w:rPr>
                <w:rFonts w:ascii="Times New Roman" w:hAnsi="Times New Roman" w:cs="Times New Roman"/>
              </w:rPr>
              <w:t xml:space="preserve"> 1; З 2; З 3; З 4; З 5; З 6; З 7; З 8; ОК 01; ОК 02; ОК 03; ОК 04; ОК 05; ПК 4.1</w:t>
            </w:r>
          </w:p>
        </w:tc>
      </w:tr>
      <w:tr w:rsidR="002923F5" w:rsidRPr="00DE4770" w14:paraId="1528731F" w14:textId="77777777" w:rsidTr="00E33173">
        <w:tc>
          <w:tcPr>
            <w:tcW w:w="3165" w:type="dxa"/>
            <w:gridSpan w:val="2"/>
          </w:tcPr>
          <w:p w14:paraId="12C9329E" w14:textId="77777777" w:rsidR="00AA4B5A" w:rsidRPr="00DE4770" w:rsidRDefault="00AA4B5A" w:rsidP="009C14F2">
            <w:r w:rsidRPr="00DE4770">
              <w:t>Тема 1.2.</w:t>
            </w:r>
          </w:p>
          <w:p w14:paraId="721220C7" w14:textId="4BA797C3" w:rsidR="00AA4B5A" w:rsidRPr="00DE4770" w:rsidRDefault="00AA4B5A" w:rsidP="009C14F2">
            <w:pPr>
              <w:rPr>
                <w:i/>
                <w:iCs/>
              </w:rPr>
            </w:pPr>
            <w:r w:rsidRPr="00DE4770">
              <w:rPr>
                <w:i/>
                <w:iCs/>
              </w:rPr>
              <w:t>Цели, задачи и принципы обеспечения транспортной безопасности</w:t>
            </w:r>
          </w:p>
        </w:tc>
        <w:tc>
          <w:tcPr>
            <w:tcW w:w="3984" w:type="dxa"/>
          </w:tcPr>
          <w:p w14:paraId="3C806B27" w14:textId="77777777" w:rsidR="00AA4B5A" w:rsidRPr="00DE4770" w:rsidRDefault="00AA4B5A" w:rsidP="009C14F2">
            <w:pPr>
              <w:jc w:val="both"/>
              <w:outlineLvl w:val="0"/>
            </w:pPr>
            <w:r w:rsidRPr="00DE4770">
              <w:t>Письменный опрос</w:t>
            </w:r>
          </w:p>
          <w:p w14:paraId="259B908F" w14:textId="77777777" w:rsidR="00AA4B5A" w:rsidRPr="00DE4770" w:rsidRDefault="00AA4B5A" w:rsidP="009C14F2">
            <w:pPr>
              <w:jc w:val="both"/>
              <w:outlineLvl w:val="0"/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14:paraId="5C058C2C" w14:textId="104B173F" w:rsidR="00AA4B5A" w:rsidRPr="00DE4770" w:rsidRDefault="00AA4B5A" w:rsidP="009C14F2">
            <w:pPr>
              <w:pStyle w:val="a5"/>
              <w:jc w:val="both"/>
              <w:rPr>
                <w:i/>
                <w:lang w:eastAsia="ru-RU"/>
              </w:rPr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5BDF6619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5CBF6D" w14:textId="77777777" w:rsidR="00AA4B5A" w:rsidRPr="00DE4770" w:rsidRDefault="00AA4B5A" w:rsidP="009C14F2"/>
        </w:tc>
      </w:tr>
      <w:tr w:rsidR="002923F5" w:rsidRPr="00DE4770" w14:paraId="3751BEE8" w14:textId="77777777" w:rsidTr="00E33173">
        <w:tc>
          <w:tcPr>
            <w:tcW w:w="3165" w:type="dxa"/>
            <w:gridSpan w:val="2"/>
          </w:tcPr>
          <w:p w14:paraId="58F79AD2" w14:textId="77777777" w:rsidR="00AA4B5A" w:rsidRPr="00DE4770" w:rsidRDefault="00AA4B5A" w:rsidP="009C14F2">
            <w:pPr>
              <w:jc w:val="both"/>
            </w:pPr>
            <w:r w:rsidRPr="00DE4770">
              <w:t>Тема 1.3.</w:t>
            </w:r>
          </w:p>
          <w:p w14:paraId="4BD51A6B" w14:textId="2DFB4507" w:rsidR="00AA4B5A" w:rsidRPr="00DE4770" w:rsidRDefault="00AA4B5A" w:rsidP="009C14F2">
            <w:r w:rsidRPr="00DE4770">
              <w:rPr>
                <w:i/>
                <w:iCs/>
              </w:rPr>
              <w:t>Структура, функции и требования, предъявляемые к обеспечению транспортной безопасности</w:t>
            </w:r>
            <w:r w:rsidRPr="00DE4770">
              <w:t>.</w:t>
            </w:r>
          </w:p>
        </w:tc>
        <w:tc>
          <w:tcPr>
            <w:tcW w:w="3984" w:type="dxa"/>
          </w:tcPr>
          <w:p w14:paraId="49635084" w14:textId="5934C678" w:rsidR="00AA4B5A" w:rsidRPr="00DE4770" w:rsidRDefault="00AA4B5A" w:rsidP="009C14F2">
            <w:pPr>
              <w:jc w:val="both"/>
              <w:outlineLvl w:val="0"/>
            </w:pPr>
            <w:r w:rsidRPr="00DE4770">
              <w:t xml:space="preserve">Тест </w:t>
            </w:r>
          </w:p>
          <w:p w14:paraId="0214A309" w14:textId="77777777" w:rsidR="00AA4B5A" w:rsidRPr="00DE4770" w:rsidRDefault="00AA4B5A" w:rsidP="009C14F2">
            <w:pPr>
              <w:jc w:val="both"/>
              <w:outlineLvl w:val="0"/>
            </w:pPr>
          </w:p>
        </w:tc>
        <w:tc>
          <w:tcPr>
            <w:tcW w:w="2416" w:type="dxa"/>
          </w:tcPr>
          <w:p w14:paraId="6CBF43E5" w14:textId="28756966" w:rsidR="00AA4B5A" w:rsidRPr="00DE4770" w:rsidRDefault="00AA4B5A" w:rsidP="009C14F2">
            <w:pPr>
              <w:pStyle w:val="a5"/>
              <w:jc w:val="both"/>
              <w:rPr>
                <w:i/>
                <w:lang w:eastAsia="ru-RU"/>
              </w:rPr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009C87CE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12ABB3" w14:textId="77777777" w:rsidR="00AA4B5A" w:rsidRPr="00DE4770" w:rsidRDefault="00AA4B5A" w:rsidP="009C14F2"/>
        </w:tc>
      </w:tr>
      <w:tr w:rsidR="002923F5" w:rsidRPr="00DE4770" w14:paraId="1A660008" w14:textId="77777777" w:rsidTr="00E33173">
        <w:tc>
          <w:tcPr>
            <w:tcW w:w="3165" w:type="dxa"/>
            <w:gridSpan w:val="2"/>
          </w:tcPr>
          <w:p w14:paraId="44DDC400" w14:textId="77777777" w:rsidR="00AA4B5A" w:rsidRPr="00DE4770" w:rsidRDefault="00AA4B5A" w:rsidP="009C14F2">
            <w:r w:rsidRPr="00DE4770">
              <w:t>Тема 1.4.</w:t>
            </w:r>
          </w:p>
          <w:p w14:paraId="56159732" w14:textId="1B311420" w:rsidR="00AA4B5A" w:rsidRPr="00DE4770" w:rsidRDefault="00AA4B5A" w:rsidP="009C14F2">
            <w:r w:rsidRPr="00DE4770">
              <w:t xml:space="preserve"> </w:t>
            </w:r>
            <w:r w:rsidRPr="00DE4770">
              <w:rPr>
                <w:i/>
                <w:iCs/>
              </w:rPr>
              <w:t xml:space="preserve">Категорирование объектов </w:t>
            </w:r>
            <w:r w:rsidRPr="00DE4770">
              <w:rPr>
                <w:i/>
                <w:iCs/>
              </w:rPr>
              <w:lastRenderedPageBreak/>
              <w:t>транспортной инфраструктуры и транспортных средств.</w:t>
            </w:r>
          </w:p>
        </w:tc>
        <w:tc>
          <w:tcPr>
            <w:tcW w:w="3984" w:type="dxa"/>
          </w:tcPr>
          <w:p w14:paraId="0D5A236A" w14:textId="6F302CFD" w:rsidR="00AA4B5A" w:rsidRPr="00DE4770" w:rsidRDefault="00AA4B5A" w:rsidP="009C14F2">
            <w:pPr>
              <w:jc w:val="both"/>
              <w:outlineLvl w:val="0"/>
            </w:pPr>
            <w:r w:rsidRPr="00DE4770">
              <w:lastRenderedPageBreak/>
              <w:t>Устный опрос</w:t>
            </w:r>
          </w:p>
          <w:p w14:paraId="15563148" w14:textId="0AFC551E" w:rsidR="00AA4B5A" w:rsidRPr="00DE4770" w:rsidRDefault="00AA4B5A" w:rsidP="009C14F2">
            <w:pPr>
              <w:jc w:val="both"/>
              <w:outlineLvl w:val="0"/>
            </w:pPr>
            <w:r w:rsidRPr="00DE4770">
              <w:t>Практическое занятие</w:t>
            </w:r>
          </w:p>
        </w:tc>
        <w:tc>
          <w:tcPr>
            <w:tcW w:w="2416" w:type="dxa"/>
          </w:tcPr>
          <w:p w14:paraId="26AD6203" w14:textId="74B00041" w:rsidR="00AA4B5A" w:rsidRPr="00DE4770" w:rsidRDefault="00AA4B5A" w:rsidP="009C14F2">
            <w:pPr>
              <w:pStyle w:val="a5"/>
              <w:jc w:val="both"/>
              <w:rPr>
                <w:i/>
                <w:lang w:eastAsia="ru-RU"/>
              </w:rPr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ОК 01; ОК </w:t>
            </w:r>
            <w:r w:rsidRPr="00DE4770">
              <w:lastRenderedPageBreak/>
              <w:t>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6495D22C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ACCDF4" w14:textId="77777777" w:rsidR="00AA4B5A" w:rsidRPr="00DE4770" w:rsidRDefault="00AA4B5A" w:rsidP="009C14F2"/>
        </w:tc>
      </w:tr>
      <w:tr w:rsidR="002923F5" w:rsidRPr="00DE4770" w14:paraId="1C532733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3C8ACA08" w14:textId="77777777" w:rsidR="00AA4B5A" w:rsidRPr="00DE4770" w:rsidRDefault="00AA4B5A" w:rsidP="009C14F2">
            <w:pPr>
              <w:pStyle w:val="23"/>
              <w:spacing w:after="0" w:line="240" w:lineRule="auto"/>
            </w:pPr>
            <w:r w:rsidRPr="00DE4770">
              <w:lastRenderedPageBreak/>
              <w:t xml:space="preserve">Тема 1.5. </w:t>
            </w:r>
          </w:p>
          <w:p w14:paraId="561BE615" w14:textId="3375599E" w:rsidR="00AA4B5A" w:rsidRPr="00DE4770" w:rsidRDefault="00AA4B5A" w:rsidP="009C14F2">
            <w:pPr>
              <w:pStyle w:val="23"/>
              <w:spacing w:after="0" w:line="240" w:lineRule="auto"/>
              <w:rPr>
                <w:b/>
                <w:bCs/>
                <w:i/>
                <w:iCs/>
              </w:rPr>
            </w:pPr>
            <w:r w:rsidRPr="00DE4770">
              <w:rPr>
                <w:i/>
                <w:iCs/>
              </w:rPr>
              <w:t>Оценка уязвимости объектов транспортной инфраструктуры и транспортных средств от актов незаконного вмешательства.</w:t>
            </w:r>
          </w:p>
        </w:tc>
        <w:tc>
          <w:tcPr>
            <w:tcW w:w="3984" w:type="dxa"/>
          </w:tcPr>
          <w:p w14:paraId="7549D7CA" w14:textId="460D6584" w:rsidR="00AA4B5A" w:rsidRPr="00DE4770" w:rsidRDefault="00AA4B5A" w:rsidP="009C14F2">
            <w:pPr>
              <w:jc w:val="both"/>
              <w:outlineLvl w:val="0"/>
            </w:pPr>
            <w:r w:rsidRPr="00DE4770">
              <w:t>Устный опрос</w:t>
            </w:r>
          </w:p>
          <w:p w14:paraId="07568FCB" w14:textId="3E2D9214" w:rsidR="00AA4B5A" w:rsidRPr="00DE4770" w:rsidRDefault="00AA4B5A" w:rsidP="009C14F2">
            <w:pPr>
              <w:jc w:val="both"/>
              <w:outlineLvl w:val="0"/>
            </w:pPr>
            <w:r w:rsidRPr="00DE4770">
              <w:t>Практическое занятие</w:t>
            </w:r>
          </w:p>
          <w:p w14:paraId="1ED72242" w14:textId="77777777" w:rsidR="00AA4B5A" w:rsidRPr="00DE4770" w:rsidRDefault="00AA4B5A" w:rsidP="009C14F2">
            <w:pPr>
              <w:jc w:val="both"/>
              <w:outlineLvl w:val="0"/>
            </w:pPr>
          </w:p>
        </w:tc>
        <w:tc>
          <w:tcPr>
            <w:tcW w:w="2416" w:type="dxa"/>
          </w:tcPr>
          <w:p w14:paraId="3E4A0AB4" w14:textId="17ED16C9" w:rsidR="00AA4B5A" w:rsidRPr="00DE4770" w:rsidRDefault="00AA4B5A" w:rsidP="009C14F2">
            <w:pPr>
              <w:pStyle w:val="a5"/>
              <w:jc w:val="both"/>
              <w:rPr>
                <w:i/>
              </w:rPr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ОК 01; ОК 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3989753B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632A1A" w14:textId="77777777" w:rsidR="00AA4B5A" w:rsidRPr="00DE4770" w:rsidRDefault="00AA4B5A" w:rsidP="009C14F2"/>
        </w:tc>
      </w:tr>
      <w:tr w:rsidR="002923F5" w:rsidRPr="00DE4770" w14:paraId="4D18742C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6C324928" w14:textId="77777777" w:rsidR="00AA4B5A" w:rsidRPr="00DE4770" w:rsidRDefault="00AA4B5A" w:rsidP="00AA4B5A">
            <w:pPr>
              <w:pStyle w:val="23"/>
              <w:spacing w:after="0" w:line="240" w:lineRule="auto"/>
            </w:pPr>
            <w:r w:rsidRPr="00DE4770">
              <w:t xml:space="preserve">Тема 1.6. </w:t>
            </w:r>
          </w:p>
          <w:p w14:paraId="369B69B6" w14:textId="602D76D8" w:rsidR="00AA4B5A" w:rsidRPr="00DE4770" w:rsidRDefault="00AA4B5A" w:rsidP="00AA4B5A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Уровни безопасности объектов транспортной инфраструктуры и транспортных средств.</w:t>
            </w:r>
          </w:p>
        </w:tc>
        <w:tc>
          <w:tcPr>
            <w:tcW w:w="3984" w:type="dxa"/>
          </w:tcPr>
          <w:p w14:paraId="1277F233" w14:textId="13762E7F" w:rsidR="00AA4B5A" w:rsidRPr="00DE4770" w:rsidRDefault="00AA4B5A" w:rsidP="00AA4B5A">
            <w:pPr>
              <w:jc w:val="both"/>
              <w:outlineLvl w:val="0"/>
            </w:pPr>
            <w:r w:rsidRPr="00DE4770">
              <w:t>Устный опрос</w:t>
            </w:r>
          </w:p>
          <w:p w14:paraId="03333048" w14:textId="77777777" w:rsidR="00AA4B5A" w:rsidRPr="00DE4770" w:rsidRDefault="00AA4B5A" w:rsidP="00AA4B5A">
            <w:pPr>
              <w:jc w:val="both"/>
              <w:outlineLvl w:val="0"/>
            </w:pPr>
          </w:p>
        </w:tc>
        <w:tc>
          <w:tcPr>
            <w:tcW w:w="2416" w:type="dxa"/>
          </w:tcPr>
          <w:p w14:paraId="5DCFE05E" w14:textId="1E933FC2" w:rsidR="00AA4B5A" w:rsidRPr="00DE4770" w:rsidRDefault="00AA4B5A" w:rsidP="00AA4B5A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0ADF686C" w14:textId="77777777" w:rsidR="00AA4B5A" w:rsidRPr="00DE4770" w:rsidRDefault="00AA4B5A" w:rsidP="00AA4B5A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B59B6D" w14:textId="77777777" w:rsidR="00AA4B5A" w:rsidRPr="00DE4770" w:rsidRDefault="00AA4B5A" w:rsidP="00AA4B5A"/>
        </w:tc>
      </w:tr>
      <w:tr w:rsidR="002923F5" w:rsidRPr="00DE4770" w14:paraId="694DE47D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3891852A" w14:textId="77777777" w:rsidR="00AA4B5A" w:rsidRPr="00DE4770" w:rsidRDefault="00AA4B5A" w:rsidP="00AA4B5A">
            <w:pPr>
              <w:pStyle w:val="23"/>
              <w:spacing w:after="0" w:line="240" w:lineRule="auto"/>
            </w:pPr>
            <w:r w:rsidRPr="00DE4770">
              <w:t xml:space="preserve">Тема 1.7. </w:t>
            </w:r>
          </w:p>
          <w:p w14:paraId="2A0A47BA" w14:textId="4770419A" w:rsidR="00AA4B5A" w:rsidRPr="00DE4770" w:rsidRDefault="00AA4B5A" w:rsidP="00AA4B5A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Ограничения при приёме на работу, непосредственно связанную с обеспечением транспортной безопасности.</w:t>
            </w:r>
          </w:p>
        </w:tc>
        <w:tc>
          <w:tcPr>
            <w:tcW w:w="3984" w:type="dxa"/>
          </w:tcPr>
          <w:p w14:paraId="3642FBF7" w14:textId="77777777" w:rsidR="00AA4B5A" w:rsidRPr="00DE4770" w:rsidRDefault="00AA4B5A" w:rsidP="00AA4B5A">
            <w:pPr>
              <w:jc w:val="both"/>
              <w:outlineLvl w:val="0"/>
            </w:pPr>
            <w:r w:rsidRPr="00DE4770">
              <w:t>Устный опрос</w:t>
            </w:r>
          </w:p>
          <w:p w14:paraId="676E86A8" w14:textId="77777777" w:rsidR="00AA4B5A" w:rsidRPr="00DE4770" w:rsidRDefault="00AA4B5A" w:rsidP="00AA4B5A">
            <w:pPr>
              <w:jc w:val="both"/>
              <w:outlineLvl w:val="0"/>
            </w:pPr>
          </w:p>
        </w:tc>
        <w:tc>
          <w:tcPr>
            <w:tcW w:w="2416" w:type="dxa"/>
          </w:tcPr>
          <w:p w14:paraId="1630BDF1" w14:textId="42C909DF" w:rsidR="00AA4B5A" w:rsidRPr="00DE4770" w:rsidRDefault="00AA4B5A" w:rsidP="00AA4B5A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66F37108" w14:textId="77777777" w:rsidR="00AA4B5A" w:rsidRPr="00DE4770" w:rsidRDefault="00AA4B5A" w:rsidP="00AA4B5A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443FBC" w14:textId="77777777" w:rsidR="00AA4B5A" w:rsidRPr="00DE4770" w:rsidRDefault="00AA4B5A" w:rsidP="00AA4B5A"/>
        </w:tc>
      </w:tr>
      <w:tr w:rsidR="002923F5" w:rsidRPr="00DE4770" w14:paraId="192CC108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6B186B18" w14:textId="77777777" w:rsidR="00AA4B5A" w:rsidRPr="00DE4770" w:rsidRDefault="00AA4B5A" w:rsidP="00AA4B5A">
            <w:pPr>
              <w:pStyle w:val="23"/>
              <w:spacing w:after="0" w:line="240" w:lineRule="auto"/>
            </w:pPr>
            <w:r w:rsidRPr="00DE4770">
              <w:t xml:space="preserve">Тема 1.8. </w:t>
            </w:r>
          </w:p>
          <w:p w14:paraId="028C5D07" w14:textId="23255AC8" w:rsidR="00AA4B5A" w:rsidRPr="00DE4770" w:rsidRDefault="00AA4B5A" w:rsidP="00AA4B5A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Информационное обеспечение транспортной безопасности.</w:t>
            </w:r>
          </w:p>
        </w:tc>
        <w:tc>
          <w:tcPr>
            <w:tcW w:w="3984" w:type="dxa"/>
          </w:tcPr>
          <w:p w14:paraId="4592679D" w14:textId="6B993988" w:rsidR="00AA4B5A" w:rsidRPr="00DE4770" w:rsidRDefault="002D31BE" w:rsidP="00AA4B5A">
            <w:pPr>
              <w:jc w:val="both"/>
              <w:outlineLvl w:val="0"/>
            </w:pPr>
            <w:r w:rsidRPr="00DE4770">
              <w:t>Письменный опрос</w:t>
            </w:r>
          </w:p>
          <w:p w14:paraId="5DD97ED4" w14:textId="77777777" w:rsidR="00AA4B5A" w:rsidRPr="00DE4770" w:rsidRDefault="00AA4B5A" w:rsidP="00AA4B5A">
            <w:pPr>
              <w:jc w:val="both"/>
              <w:outlineLvl w:val="0"/>
            </w:pPr>
          </w:p>
        </w:tc>
        <w:tc>
          <w:tcPr>
            <w:tcW w:w="2416" w:type="dxa"/>
          </w:tcPr>
          <w:p w14:paraId="7BE36813" w14:textId="1C9DBCD1" w:rsidR="00AA4B5A" w:rsidRPr="00DE4770" w:rsidRDefault="00AA4B5A" w:rsidP="00AA4B5A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5E1CA8AC" w14:textId="77777777" w:rsidR="00AA4B5A" w:rsidRPr="00DE4770" w:rsidRDefault="00AA4B5A" w:rsidP="00AA4B5A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FAD6C" w14:textId="77777777" w:rsidR="00AA4B5A" w:rsidRPr="00DE4770" w:rsidRDefault="00AA4B5A" w:rsidP="00AA4B5A"/>
        </w:tc>
      </w:tr>
      <w:tr w:rsidR="002923F5" w:rsidRPr="00DE4770" w14:paraId="489959C0" w14:textId="77777777" w:rsidTr="00D141C1">
        <w:trPr>
          <w:gridBefore w:val="1"/>
          <w:wBefore w:w="6" w:type="dxa"/>
        </w:trPr>
        <w:tc>
          <w:tcPr>
            <w:tcW w:w="15128" w:type="dxa"/>
            <w:gridSpan w:val="5"/>
            <w:tcBorders>
              <w:right w:val="single" w:sz="4" w:space="0" w:color="auto"/>
            </w:tcBorders>
            <w:vAlign w:val="center"/>
          </w:tcPr>
          <w:p w14:paraId="707160BE" w14:textId="2148BE68" w:rsidR="009C14F2" w:rsidRPr="00DE4770" w:rsidRDefault="009C14F2" w:rsidP="009C14F2">
            <w:pPr>
              <w:jc w:val="center"/>
            </w:pPr>
            <w:r w:rsidRPr="00DE4770">
              <w:t>Раздел 2. Обеспечение транспортной безопасности на железнодорожном транспорте</w:t>
            </w:r>
          </w:p>
        </w:tc>
      </w:tr>
      <w:tr w:rsidR="002923F5" w:rsidRPr="00DE4770" w14:paraId="665B0056" w14:textId="77777777" w:rsidTr="002923F5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1C1D948F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2.1. </w:t>
            </w:r>
          </w:p>
          <w:p w14:paraId="2DAF0171" w14:textId="35D8EA72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Акты незаконного вмешательства в деятельность объектов транспортных средств железнодорожного транспорта.</w:t>
            </w:r>
          </w:p>
        </w:tc>
        <w:tc>
          <w:tcPr>
            <w:tcW w:w="3984" w:type="dxa"/>
          </w:tcPr>
          <w:p w14:paraId="30F90CBB" w14:textId="270D497D" w:rsidR="002923F5" w:rsidRPr="00DE4770" w:rsidRDefault="002923F5" w:rsidP="002923F5">
            <w:pPr>
              <w:jc w:val="both"/>
              <w:outlineLvl w:val="0"/>
            </w:pPr>
            <w:r w:rsidRPr="00DE4770">
              <w:t>Письменный опрос</w:t>
            </w:r>
          </w:p>
          <w:p w14:paraId="2DD706B9" w14:textId="5DFC3E90" w:rsidR="002923F5" w:rsidRPr="00DE4770" w:rsidRDefault="002923F5" w:rsidP="002923F5">
            <w:pPr>
              <w:jc w:val="both"/>
              <w:outlineLvl w:val="0"/>
            </w:pPr>
            <w:r w:rsidRPr="00DE4770">
              <w:t>Практические занятия</w:t>
            </w:r>
          </w:p>
        </w:tc>
        <w:tc>
          <w:tcPr>
            <w:tcW w:w="2416" w:type="dxa"/>
          </w:tcPr>
          <w:p w14:paraId="2D29A34D" w14:textId="0C74DA68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ОК 01; ОК 02; ОК 03; ОК 04; ОК 05; ПК 4.1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14:paraId="390D45FA" w14:textId="77777777" w:rsidR="002923F5" w:rsidRPr="00DE4770" w:rsidRDefault="002923F5" w:rsidP="002923F5">
            <w:pPr>
              <w:jc w:val="center"/>
              <w:rPr>
                <w:i/>
                <w:iCs/>
              </w:rPr>
            </w:pPr>
          </w:p>
          <w:p w14:paraId="316A8E60" w14:textId="4D424C87" w:rsidR="002923F5" w:rsidRPr="00DE4770" w:rsidRDefault="002923F5" w:rsidP="002923F5">
            <w:pPr>
              <w:jc w:val="center"/>
            </w:pPr>
            <w:r w:rsidRPr="00DE4770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EC68A" w14:textId="77777777" w:rsidR="002923F5" w:rsidRPr="00DE4770" w:rsidRDefault="002923F5" w:rsidP="002923F5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5FE4C4B3" w14:textId="31935A66" w:rsidR="002923F5" w:rsidRPr="00DE4770" w:rsidRDefault="002923F5" w:rsidP="002923F5">
            <w:pPr>
              <w:jc w:val="center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З 7; З 8; ОК 01; ОК 02; ОК 03; ОК 04; ОК 05; ПК 4.1</w:t>
            </w:r>
          </w:p>
        </w:tc>
      </w:tr>
      <w:tr w:rsidR="002923F5" w:rsidRPr="00DE4770" w14:paraId="79C007B1" w14:textId="77777777" w:rsidTr="009C14F2">
        <w:trPr>
          <w:gridBefore w:val="1"/>
          <w:wBefore w:w="6" w:type="dxa"/>
          <w:trHeight w:val="357"/>
        </w:trPr>
        <w:tc>
          <w:tcPr>
            <w:tcW w:w="3159" w:type="dxa"/>
            <w:vAlign w:val="center"/>
          </w:tcPr>
          <w:p w14:paraId="35AB5620" w14:textId="77777777" w:rsidR="00AA4B5A" w:rsidRPr="00DE4770" w:rsidRDefault="00AA4B5A" w:rsidP="009C14F2">
            <w:pPr>
              <w:pStyle w:val="23"/>
              <w:spacing w:after="0" w:line="240" w:lineRule="auto"/>
            </w:pPr>
            <w:r w:rsidRPr="00DE4770">
              <w:lastRenderedPageBreak/>
              <w:t xml:space="preserve">Тема 2.2. </w:t>
            </w:r>
          </w:p>
          <w:p w14:paraId="2FB56658" w14:textId="6D3F6FA7" w:rsidR="00AA4B5A" w:rsidRPr="00DE4770" w:rsidRDefault="00AA4B5A" w:rsidP="009C14F2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Комплексная программа обеспечения безопасности населения на транспорте (на железнодорожном транспорте).</w:t>
            </w:r>
          </w:p>
        </w:tc>
        <w:tc>
          <w:tcPr>
            <w:tcW w:w="3984" w:type="dxa"/>
          </w:tcPr>
          <w:p w14:paraId="5D2417CE" w14:textId="099FBAF4" w:rsidR="00AA4B5A" w:rsidRPr="00DE4770" w:rsidRDefault="002923F5" w:rsidP="009C14F2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4CB231DF" w14:textId="2A9FFEF0" w:rsidR="00AA4B5A" w:rsidRPr="00DE4770" w:rsidRDefault="002923F5" w:rsidP="009C14F2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6B301166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86AA5" w14:textId="77777777" w:rsidR="00AA4B5A" w:rsidRPr="00DE4770" w:rsidRDefault="00AA4B5A" w:rsidP="009C14F2"/>
        </w:tc>
      </w:tr>
      <w:tr w:rsidR="002923F5" w:rsidRPr="00DE4770" w14:paraId="0C441CD8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51A7EF13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2.3. </w:t>
            </w:r>
          </w:p>
          <w:p w14:paraId="5196FD6B" w14:textId="328B872B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Правовые и организационные основы противодействия терроризму на железнодорожном транспорте.</w:t>
            </w:r>
          </w:p>
        </w:tc>
        <w:tc>
          <w:tcPr>
            <w:tcW w:w="3984" w:type="dxa"/>
          </w:tcPr>
          <w:p w14:paraId="2884C1AC" w14:textId="53EF02EA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0806A81F" w14:textId="134F9C62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026C6F6D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FB6AFD" w14:textId="77777777" w:rsidR="002923F5" w:rsidRPr="00DE4770" w:rsidRDefault="002923F5" w:rsidP="002923F5"/>
        </w:tc>
      </w:tr>
      <w:tr w:rsidR="002923F5" w:rsidRPr="00DE4770" w14:paraId="65A974CC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4F59014B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2.4. </w:t>
            </w:r>
          </w:p>
          <w:p w14:paraId="7EEBDB27" w14:textId="2493706A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Методика определения критических элементов на объектах и транспортных средствах железнодорожного транспорта.</w:t>
            </w:r>
          </w:p>
        </w:tc>
        <w:tc>
          <w:tcPr>
            <w:tcW w:w="3984" w:type="dxa"/>
          </w:tcPr>
          <w:p w14:paraId="6F398B14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  <w:p w14:paraId="0D9964E2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Практическое занятие</w:t>
            </w:r>
          </w:p>
          <w:p w14:paraId="39435CE2" w14:textId="77777777" w:rsidR="002923F5" w:rsidRPr="00DE4770" w:rsidRDefault="002923F5" w:rsidP="002923F5">
            <w:pPr>
              <w:jc w:val="both"/>
              <w:outlineLvl w:val="0"/>
            </w:pPr>
          </w:p>
        </w:tc>
        <w:tc>
          <w:tcPr>
            <w:tcW w:w="2416" w:type="dxa"/>
          </w:tcPr>
          <w:p w14:paraId="684F0B5D" w14:textId="6D37F86E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ОК 01; ОК 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3B73D0A4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1805F5" w14:textId="77777777" w:rsidR="002923F5" w:rsidRPr="00DE4770" w:rsidRDefault="002923F5" w:rsidP="002923F5"/>
        </w:tc>
      </w:tr>
      <w:tr w:rsidR="002923F5" w:rsidRPr="00DE4770" w14:paraId="44B792E7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3DEE6990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2.5. </w:t>
            </w:r>
          </w:p>
          <w:p w14:paraId="42FBD6FC" w14:textId="0A9CD6F0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Обеспечение пожарной безопасности на железнодорожном транспорте.</w:t>
            </w:r>
          </w:p>
        </w:tc>
        <w:tc>
          <w:tcPr>
            <w:tcW w:w="3984" w:type="dxa"/>
          </w:tcPr>
          <w:p w14:paraId="52735CE2" w14:textId="594C2618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2EBF340D" w14:textId="257207D7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783CAA6A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62A097" w14:textId="77777777" w:rsidR="002923F5" w:rsidRPr="00DE4770" w:rsidRDefault="002923F5" w:rsidP="002923F5"/>
        </w:tc>
      </w:tr>
      <w:tr w:rsidR="002923F5" w:rsidRPr="00DE4770" w14:paraId="27C172A2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1F354B5C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2.6. </w:t>
            </w:r>
          </w:p>
          <w:p w14:paraId="2B3849F6" w14:textId="67861DE2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Чрезвычайные ситуаций природного и техногенного характера на железнодорожном транспорте, их предупреждение и ликвидация.</w:t>
            </w:r>
          </w:p>
        </w:tc>
        <w:tc>
          <w:tcPr>
            <w:tcW w:w="3984" w:type="dxa"/>
          </w:tcPr>
          <w:p w14:paraId="297A262E" w14:textId="466F92C3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4E1774F2" w14:textId="78455C17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74EE57A1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4B505" w14:textId="77777777" w:rsidR="002923F5" w:rsidRPr="00DE4770" w:rsidRDefault="002923F5" w:rsidP="002923F5"/>
        </w:tc>
      </w:tr>
      <w:tr w:rsidR="002923F5" w:rsidRPr="00DE4770" w14:paraId="4E92C6F3" w14:textId="77777777" w:rsidTr="00D141C1">
        <w:trPr>
          <w:gridBefore w:val="1"/>
          <w:wBefore w:w="6" w:type="dxa"/>
        </w:trPr>
        <w:tc>
          <w:tcPr>
            <w:tcW w:w="15128" w:type="dxa"/>
            <w:gridSpan w:val="5"/>
            <w:tcBorders>
              <w:right w:val="single" w:sz="4" w:space="0" w:color="auto"/>
            </w:tcBorders>
            <w:vAlign w:val="center"/>
          </w:tcPr>
          <w:p w14:paraId="72F2256D" w14:textId="6FB43F3F" w:rsidR="009C14F2" w:rsidRPr="00DE4770" w:rsidRDefault="009C14F2" w:rsidP="009C14F2">
            <w:pPr>
              <w:jc w:val="center"/>
            </w:pPr>
            <w:r w:rsidRPr="00DE4770">
              <w:lastRenderedPageBreak/>
              <w:t>Раздел 3. Современные технические средства и системы обеспечения транспортной безопасности</w:t>
            </w:r>
          </w:p>
        </w:tc>
      </w:tr>
      <w:tr w:rsidR="002923F5" w:rsidRPr="00DE4770" w14:paraId="0925A9D7" w14:textId="77777777" w:rsidTr="00D141C1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7AB78C9C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3.1. </w:t>
            </w:r>
          </w:p>
          <w:p w14:paraId="2869B17C" w14:textId="1ABA5E12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Инженерно-технические системы обеспечения транспортной безопасности на железнодорожном транспорте.</w:t>
            </w:r>
          </w:p>
        </w:tc>
        <w:tc>
          <w:tcPr>
            <w:tcW w:w="3984" w:type="dxa"/>
          </w:tcPr>
          <w:p w14:paraId="79CAA6C1" w14:textId="09F8AEA2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6E6C299B" w14:textId="6FA277EA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8; ОК 01; ОК 02; ОК 03; ОК 04; ОК 05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14:paraId="510A24B7" w14:textId="77777777" w:rsidR="002923F5" w:rsidRPr="00DE4770" w:rsidRDefault="002923F5" w:rsidP="002923F5">
            <w:pPr>
              <w:jc w:val="center"/>
              <w:rPr>
                <w:i/>
                <w:iCs/>
              </w:rPr>
            </w:pPr>
          </w:p>
          <w:p w14:paraId="468503F0" w14:textId="0D2F5ED2" w:rsidR="002923F5" w:rsidRPr="00DE4770" w:rsidRDefault="002923F5" w:rsidP="002923F5">
            <w:r w:rsidRPr="00DE4770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545B3" w14:textId="77777777" w:rsidR="002923F5" w:rsidRPr="00DE4770" w:rsidRDefault="002923F5" w:rsidP="002923F5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77F4E5ED" w14:textId="7B5FD2B1" w:rsidR="002923F5" w:rsidRPr="00DE4770" w:rsidRDefault="002923F5" w:rsidP="002923F5"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З 7; З 8; ОК 01; ОК 02; ОК 03; ОК 04; ОК 05; ПК 4.1</w:t>
            </w:r>
          </w:p>
        </w:tc>
      </w:tr>
      <w:tr w:rsidR="002923F5" w:rsidRPr="00DE4770" w14:paraId="4EF28702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6EF3903C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3.2. </w:t>
            </w:r>
          </w:p>
          <w:p w14:paraId="4910B3A2" w14:textId="1C6F2538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Выявление лиц, склонных к совершению акта незаконного вмешательства на объекты и средства железнодорожного транспорта (</w:t>
            </w:r>
            <w:proofErr w:type="spellStart"/>
            <w:r w:rsidRPr="00DE4770">
              <w:rPr>
                <w:i/>
                <w:iCs/>
              </w:rPr>
              <w:t>профлайлинг</w:t>
            </w:r>
            <w:proofErr w:type="spellEnd"/>
            <w:r w:rsidRPr="00DE4770">
              <w:rPr>
                <w:i/>
                <w:iCs/>
              </w:rPr>
              <w:t>).</w:t>
            </w:r>
          </w:p>
        </w:tc>
        <w:tc>
          <w:tcPr>
            <w:tcW w:w="3984" w:type="dxa"/>
          </w:tcPr>
          <w:p w14:paraId="2108F954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  <w:p w14:paraId="7051D671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Практическое занятие</w:t>
            </w:r>
          </w:p>
          <w:p w14:paraId="20C81C14" w14:textId="77777777" w:rsidR="002923F5" w:rsidRPr="00DE4770" w:rsidRDefault="002923F5" w:rsidP="002923F5">
            <w:pPr>
              <w:jc w:val="both"/>
              <w:outlineLvl w:val="0"/>
            </w:pPr>
          </w:p>
        </w:tc>
        <w:tc>
          <w:tcPr>
            <w:tcW w:w="2416" w:type="dxa"/>
          </w:tcPr>
          <w:p w14:paraId="37E9F705" w14:textId="33F2D6C4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З 7; ОК 01; ОК 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25B646CC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6BAA0" w14:textId="77777777" w:rsidR="002923F5" w:rsidRPr="00DE4770" w:rsidRDefault="002923F5" w:rsidP="002923F5"/>
        </w:tc>
      </w:tr>
    </w:tbl>
    <w:p w14:paraId="3D139DC1" w14:textId="77777777"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497C0DE" w14:textId="77777777" w:rsidR="005027BC" w:rsidRPr="00B7502E" w:rsidRDefault="005027BC" w:rsidP="00C85DE1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14:paraId="3CCED0A0" w14:textId="77777777" w:rsidR="005027BC" w:rsidRDefault="005027BC" w:rsidP="003B7650">
      <w:pPr>
        <w:jc w:val="center"/>
        <w:rPr>
          <w:b/>
          <w:bCs/>
          <w:sz w:val="28"/>
          <w:szCs w:val="28"/>
        </w:rPr>
      </w:pPr>
    </w:p>
    <w:p w14:paraId="65266B01" w14:textId="77777777"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14:paraId="0DE40040" w14:textId="77777777"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</w:p>
    <w:p w14:paraId="7EEA4687" w14:textId="77777777"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14:paraId="7CA09A7B" w14:textId="77777777"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38536130" w14:textId="77777777"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14:paraId="71C435B1" w14:textId="5E3E0FE1"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2923F5">
        <w:rPr>
          <w:sz w:val="28"/>
          <w:szCs w:val="28"/>
        </w:rPr>
        <w:t>15 - 20</w:t>
      </w:r>
      <w:r>
        <w:rPr>
          <w:sz w:val="28"/>
          <w:szCs w:val="28"/>
        </w:rPr>
        <w:t xml:space="preserve"> минут.</w:t>
      </w:r>
    </w:p>
    <w:p w14:paraId="0E1022E4" w14:textId="6640A959" w:rsidR="00501110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14:paraId="1C172A72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14:paraId="3FC411EF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5FF0D257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4C24F9D" w14:textId="77777777"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1D75051E" w14:textId="77777777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14:paraId="2D520387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3E5E0B4A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501110" w14:paraId="48E65ED0" w14:textId="77777777" w:rsidTr="00B22E07">
        <w:tc>
          <w:tcPr>
            <w:tcW w:w="4671" w:type="dxa"/>
          </w:tcPr>
          <w:p w14:paraId="38E3E708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74" w:type="dxa"/>
          </w:tcPr>
          <w:p w14:paraId="1A22ECE2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501110" w14:paraId="186E5302" w14:textId="77777777" w:rsidTr="00B22E07">
        <w:tc>
          <w:tcPr>
            <w:tcW w:w="4671" w:type="dxa"/>
          </w:tcPr>
          <w:p w14:paraId="58872645" w14:textId="77777777" w:rsidR="002D31BE" w:rsidRPr="002D31BE" w:rsidRDefault="002D31BE" w:rsidP="002D31BE">
            <w:pPr>
              <w:jc w:val="both"/>
              <w:rPr>
                <w:sz w:val="28"/>
                <w:szCs w:val="28"/>
              </w:rPr>
            </w:pPr>
            <w:r w:rsidRPr="002D31BE">
              <w:rPr>
                <w:sz w:val="28"/>
                <w:szCs w:val="28"/>
              </w:rPr>
              <w:t>Тема 1.1.</w:t>
            </w:r>
          </w:p>
          <w:p w14:paraId="48D01AB1" w14:textId="53D3FD8E" w:rsidR="00501110" w:rsidRPr="000E2DA3" w:rsidRDefault="002D31BE" w:rsidP="002D31BE">
            <w:pPr>
              <w:jc w:val="both"/>
              <w:rPr>
                <w:sz w:val="28"/>
                <w:szCs w:val="28"/>
              </w:rPr>
            </w:pPr>
            <w:r w:rsidRPr="002D31BE">
              <w:rPr>
                <w:sz w:val="28"/>
                <w:szCs w:val="28"/>
              </w:rPr>
              <w:t>Введение в дисциплину. Основные понятия и нормативно-правовые основы обеспечения транспортной безопасности.</w:t>
            </w:r>
          </w:p>
        </w:tc>
        <w:tc>
          <w:tcPr>
            <w:tcW w:w="4674" w:type="dxa"/>
          </w:tcPr>
          <w:p w14:paraId="1961B73F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Основные понятия в сфере транспортной безопасности:</w:t>
            </w:r>
          </w:p>
          <w:p w14:paraId="54BFBDB5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акт незаконного вмешательства;</w:t>
            </w:r>
          </w:p>
          <w:p w14:paraId="5ADDB014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категорирование объектов транспортной инфраструктуры и транспортных средств;</w:t>
            </w:r>
          </w:p>
          <w:p w14:paraId="05B8DB9E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компетентные органы в области обеспечения транспортной безопасности;</w:t>
            </w:r>
          </w:p>
          <w:p w14:paraId="1FCDE28A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объекты и субъекты транспортной инфраструктуры;</w:t>
            </w:r>
          </w:p>
          <w:p w14:paraId="38788D11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оценка уязвимости объектов транспортной инфраструктуры;</w:t>
            </w:r>
          </w:p>
          <w:p w14:paraId="03C8A337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lastRenderedPageBreak/>
              <w:t>- перевозчик;</w:t>
            </w:r>
          </w:p>
          <w:p w14:paraId="432A26E2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транспортная безопасность;</w:t>
            </w:r>
          </w:p>
          <w:p w14:paraId="432284E4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транспортные средства;</w:t>
            </w:r>
          </w:p>
          <w:p w14:paraId="1E510209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транспортный комплекс;</w:t>
            </w:r>
          </w:p>
          <w:p w14:paraId="24C7D9A1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угрозы транспортной безопасности;</w:t>
            </w:r>
          </w:p>
          <w:p w14:paraId="5608533E" w14:textId="0BA0CD40" w:rsidR="00501110" w:rsidRPr="002D31BE" w:rsidRDefault="002D31BE" w:rsidP="00B22E07">
            <w:pPr>
              <w:pStyle w:val="Default"/>
              <w:rPr>
                <w:i/>
                <w:iCs/>
                <w:sz w:val="28"/>
                <w:highlight w:val="cyan"/>
              </w:rPr>
            </w:pPr>
            <w:r w:rsidRPr="002D31BE">
              <w:rPr>
                <w:i/>
                <w:iCs/>
                <w:color w:val="auto"/>
                <w:sz w:val="28"/>
              </w:rPr>
              <w:t>- уровень безопасности.</w:t>
            </w:r>
          </w:p>
        </w:tc>
      </w:tr>
      <w:tr w:rsidR="00A512F2" w14:paraId="4B770F7C" w14:textId="77777777" w:rsidTr="00B22E07">
        <w:tc>
          <w:tcPr>
            <w:tcW w:w="4671" w:type="dxa"/>
          </w:tcPr>
          <w:p w14:paraId="242B7C40" w14:textId="0A39B014" w:rsidR="00A512F2" w:rsidRPr="00A512F2" w:rsidRDefault="00A512F2" w:rsidP="00A512F2">
            <w:pPr>
              <w:jc w:val="both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lastRenderedPageBreak/>
              <w:t>Тема 1.4.  Категорирование объектов транспортной инфраструктуры и транспортных средств.</w:t>
            </w:r>
          </w:p>
        </w:tc>
        <w:tc>
          <w:tcPr>
            <w:tcW w:w="4674" w:type="dxa"/>
          </w:tcPr>
          <w:p w14:paraId="758E06D5" w14:textId="77777777" w:rsidR="00A512F2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Категорирование. Категории категорирования. </w:t>
            </w:r>
          </w:p>
          <w:p w14:paraId="42D7A273" w14:textId="77777777" w:rsidR="00A512F2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Перечислите категорируемые классы опасностей для объектов транспортной инфраструктуры и для транспортных средств. </w:t>
            </w:r>
          </w:p>
          <w:p w14:paraId="7854AF5A" w14:textId="77777777" w:rsidR="00A512F2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По каким критериям производиться категорирование? </w:t>
            </w:r>
          </w:p>
          <w:p w14:paraId="334A7BAB" w14:textId="657FF130" w:rsidR="00A512F2" w:rsidRPr="002D31BE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Как производится категорирование объектов транспортной инфраструктуры и транспортных средств железнодорожного транспорта?</w:t>
            </w:r>
          </w:p>
        </w:tc>
      </w:tr>
      <w:tr w:rsidR="00A512F2" w14:paraId="1684D2AE" w14:textId="77777777" w:rsidTr="00B22E07">
        <w:tc>
          <w:tcPr>
            <w:tcW w:w="4671" w:type="dxa"/>
          </w:tcPr>
          <w:p w14:paraId="3EFAFCB2" w14:textId="6CE43799" w:rsidR="00A512F2" w:rsidRPr="00A512F2" w:rsidRDefault="00A512F2" w:rsidP="00A512F2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t>Тема 1.5. Оценка уязвимости объектов транспортной инфраструктуры и транспортных средств от актов незаконного вмешательства.</w:t>
            </w:r>
          </w:p>
        </w:tc>
        <w:tc>
          <w:tcPr>
            <w:tcW w:w="4674" w:type="dxa"/>
          </w:tcPr>
          <w:p w14:paraId="136FED4C" w14:textId="77777777" w:rsid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Цели определения оценки уязвимости. </w:t>
            </w:r>
          </w:p>
          <w:p w14:paraId="40731260" w14:textId="4796AED8" w:rsid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Кто проводит оценку уязвимости объекта и транспортного средства</w:t>
            </w:r>
            <w:r w:rsidR="009A213F">
              <w:rPr>
                <w:i/>
                <w:iCs/>
                <w:color w:val="auto"/>
                <w:sz w:val="28"/>
              </w:rPr>
              <w:t>?</w:t>
            </w:r>
          </w:p>
          <w:p w14:paraId="7D7276CF" w14:textId="2F6EC560" w:rsid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Критерии определения оценки уязвимости. </w:t>
            </w:r>
          </w:p>
          <w:p w14:paraId="3DBCFEB9" w14:textId="1994D314" w:rsidR="00A512F2" w:rsidRP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Порядок (этапы) проведения оценки уязвимости объектов и транспортных средств железнодорожного транспорта.</w:t>
            </w:r>
          </w:p>
        </w:tc>
      </w:tr>
      <w:tr w:rsidR="00A512F2" w14:paraId="2A9E3CD0" w14:textId="77777777" w:rsidTr="00B22E07">
        <w:tc>
          <w:tcPr>
            <w:tcW w:w="4671" w:type="dxa"/>
          </w:tcPr>
          <w:p w14:paraId="52F30E93" w14:textId="517E239F" w:rsidR="00A512F2" w:rsidRPr="00A512F2" w:rsidRDefault="00A512F2" w:rsidP="00A512F2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t>Тема 1.6. Уровни безопасности объектов транспортной инфраструктуры и транспортных средств.</w:t>
            </w:r>
          </w:p>
        </w:tc>
        <w:tc>
          <w:tcPr>
            <w:tcW w:w="4674" w:type="dxa"/>
          </w:tcPr>
          <w:p w14:paraId="1D315D69" w14:textId="77777777" w:rsidR="00A512F2" w:rsidRDefault="00A512F2" w:rsidP="00C85DE1">
            <w:pPr>
              <w:pStyle w:val="Default"/>
              <w:numPr>
                <w:ilvl w:val="0"/>
                <w:numId w:val="24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Какие проблемы безопасности существуют на железнодорожном транспорте?</w:t>
            </w:r>
          </w:p>
          <w:p w14:paraId="6F2708DE" w14:textId="77777777" w:rsidR="00A512F2" w:rsidRPr="00A512F2" w:rsidRDefault="00A512F2" w:rsidP="00C85DE1">
            <w:pPr>
              <w:pStyle w:val="Default"/>
              <w:numPr>
                <w:ilvl w:val="0"/>
                <w:numId w:val="24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 Какие меры принимаются для решения вопросов безопасности железнодорожного транспорта?</w:t>
            </w:r>
            <w:r>
              <w:t xml:space="preserve"> </w:t>
            </w:r>
          </w:p>
          <w:p w14:paraId="51830687" w14:textId="09D9448A" w:rsidR="00A512F2" w:rsidRPr="00A512F2" w:rsidRDefault="00A512F2" w:rsidP="00C85DE1">
            <w:pPr>
              <w:pStyle w:val="Default"/>
              <w:numPr>
                <w:ilvl w:val="0"/>
                <w:numId w:val="24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Охарактеризуете каждый из уровней безопасности объектов транспортной инфраструктуры исходя из их сложности.</w:t>
            </w:r>
          </w:p>
        </w:tc>
      </w:tr>
      <w:tr w:rsidR="00A512F2" w14:paraId="0CB725CE" w14:textId="77777777" w:rsidTr="00B22E07">
        <w:tc>
          <w:tcPr>
            <w:tcW w:w="4671" w:type="dxa"/>
          </w:tcPr>
          <w:p w14:paraId="20B47101" w14:textId="73B698B5" w:rsidR="00A512F2" w:rsidRPr="00A512F2" w:rsidRDefault="00A512F2" w:rsidP="00A512F2">
            <w:pPr>
              <w:pStyle w:val="23"/>
              <w:spacing w:after="0" w:line="240" w:lineRule="auto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t>Тема 1.7. Ограничения при приёме на работу, непосредственно связанную с обеспечением транспортной безопасности.</w:t>
            </w:r>
          </w:p>
        </w:tc>
        <w:tc>
          <w:tcPr>
            <w:tcW w:w="4674" w:type="dxa"/>
          </w:tcPr>
          <w:p w14:paraId="6A959B72" w14:textId="77777777" w:rsidR="00A512F2" w:rsidRDefault="00A512F2" w:rsidP="00C85DE1">
            <w:pPr>
              <w:pStyle w:val="Default"/>
              <w:numPr>
                <w:ilvl w:val="0"/>
                <w:numId w:val="25"/>
              </w:numPr>
              <w:ind w:left="36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Перечислите должности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связанные с обеспечением транспортной безопасности. Каких лиц нельзя принимать на работу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</w:t>
            </w:r>
            <w:r w:rsidRPr="00A512F2">
              <w:rPr>
                <w:i/>
                <w:iCs/>
                <w:color w:val="auto"/>
                <w:sz w:val="28"/>
              </w:rPr>
              <w:lastRenderedPageBreak/>
              <w:t xml:space="preserve">связанную с обеспечением транспортной безопасности? </w:t>
            </w:r>
          </w:p>
          <w:p w14:paraId="2F8C8752" w14:textId="1FD7249E" w:rsidR="00A512F2" w:rsidRDefault="00A512F2" w:rsidP="00C85DE1">
            <w:pPr>
              <w:pStyle w:val="Default"/>
              <w:numPr>
                <w:ilvl w:val="0"/>
                <w:numId w:val="25"/>
              </w:numPr>
              <w:ind w:left="36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Категорий лиц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рекомендуемых для работы связанной с обеспечением транспортной безопасности</w:t>
            </w:r>
            <w:r>
              <w:rPr>
                <w:i/>
                <w:iCs/>
                <w:color w:val="auto"/>
                <w:sz w:val="28"/>
              </w:rPr>
              <w:t>.</w:t>
            </w:r>
          </w:p>
          <w:p w14:paraId="455FF141" w14:textId="78F310C4" w:rsidR="00A512F2" w:rsidRPr="00A512F2" w:rsidRDefault="00A512F2" w:rsidP="00C85DE1">
            <w:pPr>
              <w:pStyle w:val="Default"/>
              <w:numPr>
                <w:ilvl w:val="0"/>
                <w:numId w:val="25"/>
              </w:numPr>
              <w:ind w:left="36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Перечислите условия, являющиеся обязательными при приёме на работу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связанную с обеспечением транспортной безопасности.</w:t>
            </w:r>
          </w:p>
        </w:tc>
      </w:tr>
      <w:tr w:rsidR="009A213F" w14:paraId="4CD1EC83" w14:textId="77777777" w:rsidTr="00B22E07">
        <w:tc>
          <w:tcPr>
            <w:tcW w:w="4671" w:type="dxa"/>
          </w:tcPr>
          <w:p w14:paraId="5C417797" w14:textId="78D2E308" w:rsidR="009A213F" w:rsidRPr="009A213F" w:rsidRDefault="009A213F" w:rsidP="009A213F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9A213F">
              <w:rPr>
                <w:sz w:val="28"/>
                <w:szCs w:val="28"/>
              </w:rPr>
              <w:lastRenderedPageBreak/>
              <w:t>Тема 2.2. Комплексная программа обеспечения безопасности населения на транспорте (на железнодорожном транспорте).</w:t>
            </w:r>
          </w:p>
        </w:tc>
        <w:tc>
          <w:tcPr>
            <w:tcW w:w="4674" w:type="dxa"/>
          </w:tcPr>
          <w:p w14:paraId="1B543855" w14:textId="77777777" w:rsidR="009A213F" w:rsidRDefault="009A213F" w:rsidP="00C85DE1">
            <w:pPr>
              <w:pStyle w:val="Default"/>
              <w:numPr>
                <w:ilvl w:val="0"/>
                <w:numId w:val="26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>Содержание комплексной системы обеспечения транспортной безопасности на железнодорожном транспорте.</w:t>
            </w:r>
          </w:p>
          <w:p w14:paraId="5695D324" w14:textId="06E50743" w:rsidR="009A213F" w:rsidRPr="00A512F2" w:rsidRDefault="009A213F" w:rsidP="00C85DE1">
            <w:pPr>
              <w:pStyle w:val="Default"/>
              <w:numPr>
                <w:ilvl w:val="0"/>
                <w:numId w:val="26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 Порядок реализации, комплексной системы обеспечения транспортной безопасности на железнодорожном транспорте.</w:t>
            </w:r>
          </w:p>
        </w:tc>
      </w:tr>
      <w:tr w:rsidR="009A213F" w14:paraId="29FD61AC" w14:textId="77777777" w:rsidTr="00B22E07">
        <w:tc>
          <w:tcPr>
            <w:tcW w:w="4671" w:type="dxa"/>
          </w:tcPr>
          <w:p w14:paraId="162267BC" w14:textId="03EB8E72" w:rsidR="009A213F" w:rsidRPr="009A213F" w:rsidRDefault="009A213F" w:rsidP="009A213F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9A213F">
              <w:rPr>
                <w:sz w:val="28"/>
                <w:szCs w:val="28"/>
              </w:rPr>
              <w:t>Тема 2.3. Правовые и организационные основы противодействия терроризму на железнодорожном транспорте.</w:t>
            </w:r>
          </w:p>
        </w:tc>
        <w:tc>
          <w:tcPr>
            <w:tcW w:w="4674" w:type="dxa"/>
          </w:tcPr>
          <w:p w14:paraId="43BBB252" w14:textId="77777777" w:rsidR="009A213F" w:rsidRDefault="009A213F" w:rsidP="00C85DE1">
            <w:pPr>
              <w:pStyle w:val="Default"/>
              <w:numPr>
                <w:ilvl w:val="0"/>
                <w:numId w:val="27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Правовые основы противодействия терроризму (назовите и охарактеризуйте их). </w:t>
            </w:r>
          </w:p>
          <w:p w14:paraId="40F24993" w14:textId="79C58646" w:rsidR="009A213F" w:rsidRPr="009A213F" w:rsidRDefault="009A213F" w:rsidP="00C85DE1">
            <w:pPr>
              <w:pStyle w:val="Default"/>
              <w:numPr>
                <w:ilvl w:val="0"/>
                <w:numId w:val="27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>Принципы противодействия терроризму (назовите и раскроите их).</w:t>
            </w:r>
          </w:p>
        </w:tc>
      </w:tr>
      <w:tr w:rsidR="009A213F" w14:paraId="00C409F6" w14:textId="77777777" w:rsidTr="00B22E07">
        <w:tc>
          <w:tcPr>
            <w:tcW w:w="4671" w:type="dxa"/>
          </w:tcPr>
          <w:p w14:paraId="0F310C8A" w14:textId="2693D9FA" w:rsidR="009A213F" w:rsidRPr="009A213F" w:rsidRDefault="009A213F" w:rsidP="009A213F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9A213F">
              <w:rPr>
                <w:sz w:val="28"/>
                <w:szCs w:val="28"/>
              </w:rPr>
              <w:t>Тема 2.5. Обеспечение пожарной безопасности на железнодорожном транспорте.</w:t>
            </w:r>
          </w:p>
        </w:tc>
        <w:tc>
          <w:tcPr>
            <w:tcW w:w="4674" w:type="dxa"/>
          </w:tcPr>
          <w:p w14:paraId="263D0194" w14:textId="77777777" w:rsid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Какие существуют категории помещений по взрывопожарной и пожарной безопасности? </w:t>
            </w:r>
          </w:p>
          <w:p w14:paraId="73B097D9" w14:textId="77777777" w:rsid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Какие факторы пожара являются опасными? </w:t>
            </w:r>
          </w:p>
          <w:p w14:paraId="16FBF31C" w14:textId="77777777" w:rsid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Что такое пожарный терроризм? </w:t>
            </w:r>
          </w:p>
          <w:p w14:paraId="67BAB524" w14:textId="58BE48CE" w:rsidR="009A213F" w:rsidRP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>Возможные последствия от несоблюдения противопожарной безопасности и пожарного терроризма.</w:t>
            </w:r>
          </w:p>
        </w:tc>
      </w:tr>
      <w:tr w:rsidR="00501110" w14:paraId="6AD75763" w14:textId="77777777" w:rsidTr="00B22E07">
        <w:tc>
          <w:tcPr>
            <w:tcW w:w="4671" w:type="dxa"/>
          </w:tcPr>
          <w:p w14:paraId="66959598" w14:textId="3484189F" w:rsidR="00501110" w:rsidRPr="000E2DA3" w:rsidRDefault="002923F5" w:rsidP="00D619FE">
            <w:pPr>
              <w:jc w:val="both"/>
              <w:rPr>
                <w:sz w:val="28"/>
                <w:szCs w:val="28"/>
              </w:rPr>
            </w:pPr>
            <w:r w:rsidRPr="002923F5">
              <w:rPr>
                <w:sz w:val="28"/>
                <w:szCs w:val="28"/>
              </w:rPr>
              <w:t>Тема 2.6. Чрезвычайные ситуаций природного и техногенного характера на железнодорожном транспорте, их предупреждение и ликвидация.</w:t>
            </w:r>
          </w:p>
        </w:tc>
        <w:tc>
          <w:tcPr>
            <w:tcW w:w="4674" w:type="dxa"/>
          </w:tcPr>
          <w:p w14:paraId="7C4C2C5D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Дать определение «Чрезвычайная ситуация».</w:t>
            </w:r>
          </w:p>
          <w:p w14:paraId="114EF4D5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Дать определение «Предупреждение чрезвычайных ситуаций».</w:t>
            </w:r>
          </w:p>
          <w:p w14:paraId="1D134B66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Дать определение «Ликвидация чрезвычайных ситуаций».</w:t>
            </w:r>
          </w:p>
          <w:p w14:paraId="08404E7E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 xml:space="preserve">Дать определение «Зона </w:t>
            </w:r>
            <w:r w:rsidRPr="002923F5">
              <w:rPr>
                <w:i/>
                <w:iCs/>
                <w:sz w:val="28"/>
                <w:szCs w:val="28"/>
              </w:rPr>
              <w:lastRenderedPageBreak/>
              <w:t>чрезвычайной ситуации».</w:t>
            </w:r>
          </w:p>
          <w:p w14:paraId="260FE15C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по масштабу распространения.</w:t>
            </w:r>
          </w:p>
          <w:p w14:paraId="4A4558FE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по темпу развития».</w:t>
            </w:r>
          </w:p>
          <w:p w14:paraId="6173E88E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природного характера.</w:t>
            </w:r>
          </w:p>
          <w:p w14:paraId="36AD7916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техногенного характера.</w:t>
            </w:r>
          </w:p>
          <w:p w14:paraId="1398E008" w14:textId="7C447642" w:rsidR="00501110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экологического характера.</w:t>
            </w:r>
          </w:p>
        </w:tc>
      </w:tr>
    </w:tbl>
    <w:p w14:paraId="624071EA" w14:textId="77777777" w:rsidR="0003680E" w:rsidRDefault="0003680E" w:rsidP="005027BC">
      <w:pPr>
        <w:pStyle w:val="a5"/>
        <w:jc w:val="both"/>
        <w:rPr>
          <w:sz w:val="28"/>
          <w:szCs w:val="28"/>
        </w:rPr>
      </w:pPr>
    </w:p>
    <w:p w14:paraId="4CEDB9B2" w14:textId="77777777"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</w:p>
    <w:p w14:paraId="56F9C265" w14:textId="77777777"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14:paraId="46A389A3" w14:textId="77777777"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0AE4101B" w14:textId="77777777"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14:paraId="6A4A7FC6" w14:textId="2A2100DE"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2D31BE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7FAF52D2" w14:textId="43269FA0" w:rsidR="006C40BD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14:paraId="0409360F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14:paraId="706B82FC" w14:textId="0D4FE48E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678CFDD2" w14:textId="0CEE0808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26F2604B" w14:textId="22B6CC5C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14:paraId="3B64F284" w14:textId="59CABAC4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</w:t>
      </w:r>
      <w:r w:rsidRPr="007816D6">
        <w:rPr>
          <w:sz w:val="28"/>
          <w:szCs w:val="28"/>
        </w:rPr>
        <w:lastRenderedPageBreak/>
        <w:t xml:space="preserve">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14:paraId="2AB8808E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03288FD2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501110" w14:paraId="45DF0215" w14:textId="77777777" w:rsidTr="002D31BE">
        <w:tc>
          <w:tcPr>
            <w:tcW w:w="4668" w:type="dxa"/>
          </w:tcPr>
          <w:p w14:paraId="462222A9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77" w:type="dxa"/>
          </w:tcPr>
          <w:p w14:paraId="26989027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501110" w14:paraId="426F2ADB" w14:textId="77777777" w:rsidTr="002D31BE">
        <w:tc>
          <w:tcPr>
            <w:tcW w:w="4668" w:type="dxa"/>
          </w:tcPr>
          <w:p w14:paraId="69A385CF" w14:textId="77777777" w:rsidR="002D31BE" w:rsidRDefault="002D31BE" w:rsidP="00D619FE">
            <w:pPr>
              <w:jc w:val="both"/>
              <w:rPr>
                <w:sz w:val="28"/>
                <w:szCs w:val="28"/>
              </w:rPr>
            </w:pPr>
            <w:r w:rsidRPr="002D31BE">
              <w:rPr>
                <w:sz w:val="28"/>
                <w:szCs w:val="28"/>
              </w:rPr>
              <w:t xml:space="preserve">Тема 1.8. </w:t>
            </w:r>
          </w:p>
          <w:p w14:paraId="07E07A70" w14:textId="593BE3EB" w:rsidR="00501110" w:rsidRPr="00665A62" w:rsidRDefault="002D31BE" w:rsidP="00D619FE">
            <w:pPr>
              <w:jc w:val="both"/>
              <w:rPr>
                <w:sz w:val="28"/>
                <w:szCs w:val="28"/>
                <w:highlight w:val="cyan"/>
              </w:rPr>
            </w:pPr>
            <w:r w:rsidRPr="002D31BE">
              <w:rPr>
                <w:sz w:val="28"/>
                <w:szCs w:val="28"/>
              </w:rPr>
              <w:t>Информационное обеспечение транспортной безопасности.</w:t>
            </w:r>
          </w:p>
        </w:tc>
        <w:tc>
          <w:tcPr>
            <w:tcW w:w="4677" w:type="dxa"/>
          </w:tcPr>
          <w:p w14:paraId="44ED3094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1</w:t>
            </w:r>
          </w:p>
          <w:p w14:paraId="5A6D665F" w14:textId="77777777" w:rsidR="002D31BE" w:rsidRPr="002D31BE" w:rsidRDefault="002D31BE" w:rsidP="00C85DE1">
            <w:pPr>
              <w:pStyle w:val="a7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 xml:space="preserve">Дать определение «Информационное обеспечение». </w:t>
            </w:r>
          </w:p>
          <w:p w14:paraId="31FD24BA" w14:textId="77777777" w:rsidR="002D31BE" w:rsidRPr="002D31BE" w:rsidRDefault="002D31BE" w:rsidP="00C85DE1">
            <w:pPr>
              <w:pStyle w:val="a7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основные задачи обеспечения информационной безопасности.</w:t>
            </w:r>
          </w:p>
          <w:p w14:paraId="057EA958" w14:textId="77777777" w:rsidR="00501110" w:rsidRPr="002D31BE" w:rsidRDefault="002D31BE" w:rsidP="00C85DE1">
            <w:pPr>
              <w:pStyle w:val="a7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«Информация без ограничения права доступа».</w:t>
            </w:r>
          </w:p>
          <w:p w14:paraId="02D861BB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2</w:t>
            </w:r>
          </w:p>
          <w:p w14:paraId="4229E1BB" w14:textId="77777777" w:rsidR="002D31BE" w:rsidRPr="002D31BE" w:rsidRDefault="002D31BE" w:rsidP="00C85DE1">
            <w:pPr>
              <w:pStyle w:val="a7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«Информационная безопасность».</w:t>
            </w:r>
          </w:p>
          <w:p w14:paraId="5BC58F83" w14:textId="77777777" w:rsidR="002D31BE" w:rsidRPr="002D31BE" w:rsidRDefault="002D31BE" w:rsidP="00C85DE1">
            <w:pPr>
              <w:pStyle w:val="a7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основные мероприятия, обеспечивающие информационную безопасность.</w:t>
            </w:r>
          </w:p>
          <w:p w14:paraId="7F38037E" w14:textId="77777777" w:rsidR="002D31BE" w:rsidRPr="002D31BE" w:rsidRDefault="002D31BE" w:rsidP="00C85DE1">
            <w:pPr>
              <w:pStyle w:val="a7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«Информация с ограниченным доступом».</w:t>
            </w:r>
          </w:p>
          <w:p w14:paraId="59B27700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3</w:t>
            </w:r>
          </w:p>
          <w:p w14:paraId="2E8C12AB" w14:textId="77777777" w:rsidR="002D31BE" w:rsidRPr="002D31BE" w:rsidRDefault="002D31BE" w:rsidP="00C85DE1">
            <w:pPr>
              <w:pStyle w:val="a7"/>
              <w:numPr>
                <w:ilvl w:val="0"/>
                <w:numId w:val="8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«Информационные процессы».</w:t>
            </w:r>
          </w:p>
          <w:p w14:paraId="4EB4F187" w14:textId="77777777" w:rsidR="002D31BE" w:rsidRPr="002D31BE" w:rsidRDefault="002D31BE" w:rsidP="00C85DE1">
            <w:pPr>
              <w:pStyle w:val="a7"/>
              <w:numPr>
                <w:ilvl w:val="0"/>
                <w:numId w:val="8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компоненты работы компетентных органов в области обеспечения транспортной безопасности.</w:t>
            </w:r>
          </w:p>
          <w:p w14:paraId="1257AE37" w14:textId="77777777" w:rsidR="002D31BE" w:rsidRPr="002D31BE" w:rsidRDefault="002D31BE" w:rsidP="00C85DE1">
            <w:pPr>
              <w:pStyle w:val="a7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«Объекты интеллектуальной собственности».</w:t>
            </w:r>
          </w:p>
          <w:p w14:paraId="68F87DAE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4</w:t>
            </w:r>
          </w:p>
          <w:p w14:paraId="1FFA70BA" w14:textId="77777777" w:rsidR="002D31BE" w:rsidRPr="002D31BE" w:rsidRDefault="002D31BE" w:rsidP="00C85DE1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«Информация».</w:t>
            </w:r>
          </w:p>
          <w:p w14:paraId="65C3545A" w14:textId="77777777" w:rsidR="002D31BE" w:rsidRPr="002D31BE" w:rsidRDefault="002D31BE" w:rsidP="00C85DE1">
            <w:pPr>
              <w:pStyle w:val="a7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виды информации.</w:t>
            </w:r>
          </w:p>
          <w:p w14:paraId="1187F729" w14:textId="77777777" w:rsidR="002D31BE" w:rsidRPr="002D31BE" w:rsidRDefault="002D31BE" w:rsidP="00C85DE1">
            <w:pPr>
              <w:pStyle w:val="a7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 xml:space="preserve">Дать определение «Информация, </w:t>
            </w:r>
            <w:r w:rsidRPr="002D31BE">
              <w:rPr>
                <w:rFonts w:ascii="Times New Roman" w:hAnsi="Times New Roman"/>
                <w:iCs/>
                <w:sz w:val="28"/>
                <w:szCs w:val="28"/>
              </w:rPr>
              <w:t>распространение которой наносит вред интересам общества, законным интересам и правам граждан</w:t>
            </w:r>
            <w:r w:rsidRPr="002D31B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6D696A44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5</w:t>
            </w:r>
          </w:p>
          <w:p w14:paraId="001EB35C" w14:textId="77777777" w:rsidR="002D31BE" w:rsidRPr="002D31BE" w:rsidRDefault="002D31BE" w:rsidP="00C85DE1">
            <w:pPr>
              <w:pStyle w:val="a7"/>
              <w:numPr>
                <w:ilvl w:val="0"/>
                <w:numId w:val="10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lastRenderedPageBreak/>
              <w:t>Дать определение «Информационная система».</w:t>
            </w:r>
          </w:p>
          <w:p w14:paraId="34D37F41" w14:textId="77777777" w:rsidR="002D31BE" w:rsidRPr="002D31BE" w:rsidRDefault="002D31BE" w:rsidP="00C85DE1">
            <w:pPr>
              <w:pStyle w:val="a7"/>
              <w:numPr>
                <w:ilvl w:val="0"/>
                <w:numId w:val="10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компоненты работы компетентных органов в области обеспечения транспортной безопасности</w:t>
            </w:r>
            <w:r w:rsidRPr="002D31B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49C5C04D" w14:textId="5CE44613" w:rsidR="002D31BE" w:rsidRPr="002D31BE" w:rsidRDefault="002D31BE" w:rsidP="00C85DE1">
            <w:pPr>
              <w:pStyle w:val="a7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«Иная общедоступная информация».</w:t>
            </w:r>
          </w:p>
        </w:tc>
      </w:tr>
    </w:tbl>
    <w:p w14:paraId="4F233621" w14:textId="77777777" w:rsidR="00501110" w:rsidRPr="00DB7F2E" w:rsidRDefault="00501110" w:rsidP="00501110">
      <w:pPr>
        <w:jc w:val="both"/>
        <w:rPr>
          <w:b/>
          <w:sz w:val="28"/>
          <w:szCs w:val="28"/>
        </w:rPr>
      </w:pPr>
    </w:p>
    <w:p w14:paraId="3F6AD4EE" w14:textId="77777777"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14:paraId="007788D5" w14:textId="77777777"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04C8F9BF" w14:textId="3908BABD"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14:paraId="2D21C7DD" w14:textId="67C5C3BB"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B22E07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2684B08A" w14:textId="77777777" w:rsidR="00501110" w:rsidRDefault="00501110" w:rsidP="00501110">
      <w:pPr>
        <w:jc w:val="both"/>
        <w:rPr>
          <w:i/>
          <w:sz w:val="28"/>
          <w:szCs w:val="28"/>
        </w:rPr>
      </w:pPr>
    </w:p>
    <w:p w14:paraId="4B75588A" w14:textId="77777777"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14:paraId="6FD28361" w14:textId="77777777"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14:paraId="2CB87974" w14:textId="77777777" w:rsidTr="00D619FE">
        <w:trPr>
          <w:trHeight w:val="455"/>
        </w:trPr>
        <w:tc>
          <w:tcPr>
            <w:tcW w:w="2528" w:type="pct"/>
          </w:tcPr>
          <w:p w14:paraId="7A070F47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7BE21E7C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14:paraId="0AF088E1" w14:textId="77777777" w:rsidTr="00D619FE">
        <w:trPr>
          <w:trHeight w:val="109"/>
        </w:trPr>
        <w:tc>
          <w:tcPr>
            <w:tcW w:w="2528" w:type="pct"/>
          </w:tcPr>
          <w:p w14:paraId="3C181B1A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03D4849F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14:paraId="34AF50B2" w14:textId="77777777" w:rsidTr="00D619FE">
        <w:trPr>
          <w:trHeight w:val="109"/>
        </w:trPr>
        <w:tc>
          <w:tcPr>
            <w:tcW w:w="2528" w:type="pct"/>
          </w:tcPr>
          <w:p w14:paraId="48BFCD4B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0133A0E0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14:paraId="469B796D" w14:textId="77777777" w:rsidTr="00D619FE">
        <w:trPr>
          <w:trHeight w:val="109"/>
        </w:trPr>
        <w:tc>
          <w:tcPr>
            <w:tcW w:w="2528" w:type="pct"/>
          </w:tcPr>
          <w:p w14:paraId="44B793A8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51A874F3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14:paraId="53241306" w14:textId="77777777" w:rsidTr="00D619FE">
        <w:trPr>
          <w:trHeight w:val="109"/>
        </w:trPr>
        <w:tc>
          <w:tcPr>
            <w:tcW w:w="2528" w:type="pct"/>
          </w:tcPr>
          <w:p w14:paraId="558E1AB2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47A2FF2C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9FAB76E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14:paraId="64E7F6DA" w14:textId="17BE4CB5" w:rsidR="00501110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14:paraId="7A917140" w14:textId="196A28C9" w:rsidR="00B22E07" w:rsidRDefault="00B22E07" w:rsidP="00501110">
      <w:pPr>
        <w:jc w:val="both"/>
        <w:rPr>
          <w:b/>
          <w:sz w:val="28"/>
          <w:szCs w:val="28"/>
        </w:rPr>
      </w:pPr>
    </w:p>
    <w:p w14:paraId="18AB5614" w14:textId="77777777" w:rsidR="00B22E07" w:rsidRPr="00DB7F2E" w:rsidRDefault="00B22E07" w:rsidP="00501110">
      <w:pPr>
        <w:jc w:val="both"/>
        <w:rPr>
          <w:b/>
          <w:sz w:val="28"/>
          <w:szCs w:val="28"/>
        </w:rPr>
      </w:pPr>
    </w:p>
    <w:p w14:paraId="28F2D725" w14:textId="77777777" w:rsidR="00B22E07" w:rsidRPr="00EF4B0E" w:rsidRDefault="00B22E07" w:rsidP="00C85DE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EF4B0E">
        <w:rPr>
          <w:rFonts w:ascii="Times New Roman" w:hAnsi="Times New Roman"/>
          <w:b/>
          <w:sz w:val="28"/>
          <w:szCs w:val="28"/>
        </w:rPr>
        <w:t>Дайте определение понятию «акт незаконного вмешательства»:</w:t>
      </w:r>
    </w:p>
    <w:p w14:paraId="073463BD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E26FBE">
        <w:rPr>
          <w:sz w:val="28"/>
          <w:szCs w:val="28"/>
        </w:rPr>
        <w:t xml:space="preserve">а. </w:t>
      </w:r>
      <w:r w:rsidRPr="00E26FBE">
        <w:rPr>
          <w:rFonts w:eastAsia="Calibri"/>
          <w:sz w:val="28"/>
          <w:szCs w:val="28"/>
        </w:rPr>
        <w:t>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</w:p>
    <w:p w14:paraId="7FE2ED19" w14:textId="77777777" w:rsidR="00B22E07" w:rsidRPr="00EF4B0E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gramStart"/>
      <w:r w:rsidRPr="00EF4B0E">
        <w:rPr>
          <w:sz w:val="28"/>
          <w:szCs w:val="28"/>
        </w:rPr>
        <w:t>б</w:t>
      </w:r>
      <w:proofErr w:type="gramEnd"/>
      <w:r w:rsidRPr="00EF4B0E">
        <w:rPr>
          <w:sz w:val="28"/>
          <w:szCs w:val="28"/>
        </w:rPr>
        <w:t xml:space="preserve">. </w:t>
      </w:r>
      <w:r w:rsidRPr="00EF4B0E">
        <w:rPr>
          <w:rFonts w:eastAsia="Calibri"/>
          <w:sz w:val="28"/>
          <w:szCs w:val="28"/>
        </w:rPr>
        <w:t>проти</w:t>
      </w:r>
      <w:r w:rsidRPr="00EF4B0E">
        <w:rPr>
          <w:sz w:val="28"/>
          <w:szCs w:val="28"/>
        </w:rPr>
        <w:t>воправное действие</w:t>
      </w:r>
      <w:r w:rsidRPr="00EF4B0E">
        <w:rPr>
          <w:rFonts w:eastAsia="Calibri"/>
          <w:sz w:val="28"/>
          <w:szCs w:val="28"/>
        </w:rPr>
        <w:t>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</w:p>
    <w:p w14:paraId="3FAED510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F4B0E">
        <w:rPr>
          <w:sz w:val="28"/>
          <w:szCs w:val="28"/>
        </w:rPr>
        <w:t xml:space="preserve">в. </w:t>
      </w:r>
      <w:r w:rsidRPr="00EF4B0E">
        <w:rPr>
          <w:rFonts w:eastAsia="Calibri"/>
          <w:sz w:val="28"/>
          <w:szCs w:val="28"/>
        </w:rPr>
        <w:t>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</w:t>
      </w:r>
      <w:r w:rsidRPr="00EF4B0E">
        <w:rPr>
          <w:sz w:val="28"/>
          <w:szCs w:val="28"/>
        </w:rPr>
        <w:t xml:space="preserve"> и вред окружающей среде</w:t>
      </w:r>
      <w:r w:rsidRPr="00EF4B0E">
        <w:rPr>
          <w:rFonts w:eastAsia="Calibri"/>
          <w:sz w:val="28"/>
          <w:szCs w:val="28"/>
        </w:rPr>
        <w:t xml:space="preserve"> либо создавшее угроз</w:t>
      </w:r>
      <w:r w:rsidRPr="00EF4B0E">
        <w:rPr>
          <w:sz w:val="28"/>
          <w:szCs w:val="28"/>
        </w:rPr>
        <w:t>у наступления таких последствий.</w:t>
      </w:r>
    </w:p>
    <w:p w14:paraId="31309FC1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Кем устанавливается перечень уровней безопасности?</w:t>
      </w:r>
    </w:p>
    <w:p w14:paraId="316D79E5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61BC6">
        <w:rPr>
          <w:sz w:val="28"/>
          <w:szCs w:val="28"/>
        </w:rPr>
        <w:t>а.  Федеральный орган исполнительной власти;</w:t>
      </w:r>
    </w:p>
    <w:p w14:paraId="4FEA044E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E26FBE">
        <w:rPr>
          <w:sz w:val="28"/>
          <w:szCs w:val="28"/>
        </w:rPr>
        <w:lastRenderedPageBreak/>
        <w:t>б</w:t>
      </w:r>
      <w:proofErr w:type="gramEnd"/>
      <w:r w:rsidRPr="00E26FBE">
        <w:rPr>
          <w:sz w:val="28"/>
          <w:szCs w:val="28"/>
        </w:rPr>
        <w:t>. Правительством РФ;</w:t>
      </w:r>
    </w:p>
    <w:p w14:paraId="5FB4146D" w14:textId="77777777" w:rsidR="00B22E07" w:rsidRDefault="00B22E07" w:rsidP="00B22E0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61BC6">
        <w:rPr>
          <w:sz w:val="28"/>
          <w:szCs w:val="28"/>
        </w:rPr>
        <w:t>в. К</w:t>
      </w:r>
      <w:r w:rsidRPr="00361BC6">
        <w:rPr>
          <w:rFonts w:eastAsia="Calibri"/>
          <w:sz w:val="28"/>
          <w:szCs w:val="28"/>
        </w:rPr>
        <w:t>омпетентные органы в области обеспечения транспортной безопасности</w:t>
      </w:r>
      <w:r>
        <w:rPr>
          <w:sz w:val="28"/>
          <w:szCs w:val="28"/>
        </w:rPr>
        <w:t>.</w:t>
      </w:r>
    </w:p>
    <w:p w14:paraId="1A808F9D" w14:textId="77777777" w:rsidR="00B22E07" w:rsidRPr="003E6B18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 </w:t>
      </w:r>
      <w:r w:rsidRPr="003E6B18">
        <w:rPr>
          <w:rFonts w:eastAsia="Calibri"/>
          <w:b/>
          <w:sz w:val="28"/>
          <w:szCs w:val="28"/>
        </w:rPr>
        <w:t>В течение, какого периода компетентный орган в области обеспечения транспортной безопасности информирует субъекта ОТИ или ТС о присвоенной категории?</w:t>
      </w:r>
    </w:p>
    <w:p w14:paraId="511230BB" w14:textId="77777777" w:rsidR="00B22E07" w:rsidRDefault="00B22E07" w:rsidP="00B22E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а. 3 дня;</w:t>
      </w:r>
    </w:p>
    <w:p w14:paraId="41E466B3" w14:textId="77777777" w:rsidR="00B22E07" w:rsidRPr="00E26FBE" w:rsidRDefault="00B22E07" w:rsidP="00B22E07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E26FBE">
        <w:rPr>
          <w:sz w:val="28"/>
          <w:szCs w:val="28"/>
        </w:rPr>
        <w:t>б</w:t>
      </w:r>
      <w:proofErr w:type="gramEnd"/>
      <w:r w:rsidRPr="00E26FBE">
        <w:rPr>
          <w:sz w:val="28"/>
          <w:szCs w:val="28"/>
        </w:rPr>
        <w:t>. 15 дней;</w:t>
      </w:r>
    </w:p>
    <w:p w14:paraId="7244C906" w14:textId="77777777" w:rsidR="00B22E07" w:rsidRDefault="00B22E07" w:rsidP="00B22E07">
      <w:pPr>
        <w:pStyle w:val="Default"/>
        <w:ind w:firstLine="567"/>
        <w:jc w:val="both"/>
        <w:rPr>
          <w:sz w:val="28"/>
          <w:szCs w:val="28"/>
        </w:rPr>
      </w:pPr>
      <w:r w:rsidRPr="003E6B18">
        <w:rPr>
          <w:sz w:val="28"/>
          <w:szCs w:val="28"/>
        </w:rPr>
        <w:t>в. 10 дней;</w:t>
      </w:r>
    </w:p>
    <w:p w14:paraId="53E0EFE0" w14:textId="77777777" w:rsidR="00B22E07" w:rsidRDefault="00B22E07" w:rsidP="00B22E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г. 5 дней.</w:t>
      </w:r>
    </w:p>
    <w:p w14:paraId="775F5896" w14:textId="77777777" w:rsidR="00B22E07" w:rsidRPr="009E5BD2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9E5BD2">
        <w:rPr>
          <w:b/>
          <w:sz w:val="28"/>
          <w:szCs w:val="28"/>
        </w:rPr>
        <w:t>Кем утверждается разработанный план обеспечения транспортной безопасности ОТИ и ТС:</w:t>
      </w:r>
    </w:p>
    <w:p w14:paraId="1FD66822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26FBE">
        <w:rPr>
          <w:sz w:val="28"/>
          <w:szCs w:val="28"/>
        </w:rPr>
        <w:t xml:space="preserve">а. </w:t>
      </w:r>
      <w:proofErr w:type="spellStart"/>
      <w:r w:rsidRPr="00E26FBE">
        <w:rPr>
          <w:sz w:val="28"/>
          <w:szCs w:val="28"/>
        </w:rPr>
        <w:t>Росжелдор</w:t>
      </w:r>
      <w:proofErr w:type="spellEnd"/>
      <w:r w:rsidRPr="00E26FBE">
        <w:rPr>
          <w:sz w:val="28"/>
          <w:szCs w:val="28"/>
        </w:rPr>
        <w:t>;</w:t>
      </w:r>
    </w:p>
    <w:p w14:paraId="7F659AB8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. Аккредитованная специализированная организация;</w:t>
      </w:r>
    </w:p>
    <w:p w14:paraId="77ED71C9" w14:textId="77777777" w:rsidR="00B22E07" w:rsidRPr="00604B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04BBE">
        <w:rPr>
          <w:sz w:val="28"/>
          <w:szCs w:val="28"/>
        </w:rPr>
        <w:t>. Субъект ОТИ и ТС</w:t>
      </w:r>
      <w:r>
        <w:rPr>
          <w:sz w:val="28"/>
          <w:szCs w:val="28"/>
        </w:rPr>
        <w:t>;</w:t>
      </w:r>
    </w:p>
    <w:p w14:paraId="6B33306A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г. Министерство транспорта РФ.</w:t>
      </w:r>
    </w:p>
    <w:p w14:paraId="25D55137" w14:textId="77777777" w:rsidR="00B22E07" w:rsidRPr="009E5BD2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5. </w:t>
      </w:r>
      <w:r w:rsidRPr="009E5BD2">
        <w:rPr>
          <w:rFonts w:ascii="TimesNewRomanPSMT" w:hAnsi="TimesNewRomanPSMT" w:cs="TimesNewRomanPSMT"/>
          <w:b/>
          <w:sz w:val="28"/>
          <w:szCs w:val="28"/>
        </w:rPr>
        <w:t>Критический элемент – это</w:t>
      </w:r>
    </w:p>
    <w:p w14:paraId="03996474" w14:textId="77777777" w:rsidR="00B22E07" w:rsidRPr="00B31306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 xml:space="preserve">а. </w:t>
      </w:r>
      <w:r>
        <w:rPr>
          <w:rFonts w:ascii="TimesNewRomanPSMT" w:hAnsi="TimesNewRomanPSMT" w:cs="TimesNewRomanPSMT"/>
          <w:sz w:val="28"/>
          <w:szCs w:val="28"/>
        </w:rPr>
        <w:t>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ТС;</w:t>
      </w:r>
    </w:p>
    <w:p w14:paraId="2EAF75D5" w14:textId="77777777" w:rsidR="00B22E07" w:rsidRPr="00B31306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9E5BD2">
        <w:rPr>
          <w:sz w:val="28"/>
          <w:szCs w:val="28"/>
        </w:rPr>
        <w:t>.</w:t>
      </w:r>
      <w:r w:rsidRPr="009E5BD2">
        <w:rPr>
          <w:rFonts w:ascii="TimesNewRomanPSMT" w:hAnsi="TimesNewRomanPSMT" w:cs="TimesNewRomanPSMT"/>
          <w:sz w:val="28"/>
          <w:szCs w:val="28"/>
        </w:rPr>
        <w:t xml:space="preserve">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 в деятельность объекта транспортной инфраструктуры и/или транспортного средства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14:paraId="1C482EFE" w14:textId="77777777" w:rsidR="00B22E07" w:rsidRPr="00E26FBE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E26FBE">
        <w:rPr>
          <w:rFonts w:ascii="TimesNewRomanPSMT" w:hAnsi="TimesNewRomanPSMT" w:cs="TimesNewRomanPSMT"/>
          <w:sz w:val="28"/>
          <w:szCs w:val="28"/>
        </w:rPr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 w:rsidRPr="00E26FBE">
        <w:rPr>
          <w:rFonts w:ascii="TimesNewRomanPSMT" w:hAnsi="TimesNewRomanPSMT" w:cs="TimesNewRomanPSMT"/>
          <w:sz w:val="28"/>
          <w:szCs w:val="28"/>
        </w:rPr>
        <w:t>вмешательства</w:t>
      </w:r>
      <w:proofErr w:type="gramEnd"/>
      <w:r w:rsidRPr="00E26FBE">
        <w:rPr>
          <w:rFonts w:ascii="TimesNewRomanPSMT" w:hAnsi="TimesNewRomanPSMT" w:cs="TimesNewRomanPSMT"/>
          <w:sz w:val="28"/>
          <w:szCs w:val="28"/>
        </w:rP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14:paraId="183F8C1C" w14:textId="77777777" w:rsidR="00B22E07" w:rsidRPr="009F520B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F520B">
        <w:rPr>
          <w:b/>
          <w:sz w:val="28"/>
          <w:szCs w:val="28"/>
        </w:rPr>
        <w:t>Цель обеспечения транспортной безопасности это:</w:t>
      </w:r>
    </w:p>
    <w:p w14:paraId="58EECCBC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9F520B">
        <w:rPr>
          <w:sz w:val="28"/>
          <w:szCs w:val="28"/>
        </w:rPr>
        <w:t xml:space="preserve">.  </w:t>
      </w:r>
      <w:r w:rsidRPr="009F520B">
        <w:rPr>
          <w:rFonts w:eastAsia="Calibri"/>
          <w:sz w:val="28"/>
          <w:szCs w:val="28"/>
        </w:rPr>
        <w:t xml:space="preserve">устойчивое и безопасное функционирование транспортного комплекса, защита интересов личности, общества и государства в сфере </w:t>
      </w:r>
      <w:r w:rsidRPr="009F520B">
        <w:rPr>
          <w:sz w:val="28"/>
          <w:szCs w:val="28"/>
        </w:rPr>
        <w:t>железнодорожного транспорта</w:t>
      </w:r>
      <w:r w:rsidRPr="009F520B">
        <w:rPr>
          <w:rFonts w:eastAsia="Calibri"/>
          <w:sz w:val="28"/>
          <w:szCs w:val="28"/>
        </w:rPr>
        <w:t xml:space="preserve"> от </w:t>
      </w:r>
      <w:r w:rsidRPr="009F520B">
        <w:rPr>
          <w:sz w:val="28"/>
          <w:szCs w:val="28"/>
        </w:rPr>
        <w:t>актов незаконного вмешательства;</w:t>
      </w:r>
    </w:p>
    <w:p w14:paraId="5C313BD6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E26FBE">
        <w:rPr>
          <w:sz w:val="28"/>
          <w:szCs w:val="28"/>
        </w:rPr>
        <w:t>б</w:t>
      </w:r>
      <w:proofErr w:type="gramEnd"/>
      <w:r w:rsidRPr="00E26FBE">
        <w:rPr>
          <w:sz w:val="28"/>
          <w:szCs w:val="28"/>
        </w:rPr>
        <w:t xml:space="preserve">. </w:t>
      </w:r>
      <w:r w:rsidRPr="00E26FBE">
        <w:rPr>
          <w:rFonts w:eastAsia="Calibri"/>
          <w:sz w:val="28"/>
          <w:szCs w:val="28"/>
        </w:rPr>
        <w:t xml:space="preserve">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</w:t>
      </w:r>
      <w:r w:rsidRPr="00E26FBE">
        <w:rPr>
          <w:sz w:val="28"/>
          <w:szCs w:val="28"/>
        </w:rPr>
        <w:t>актов незаконного вмешательства;</w:t>
      </w:r>
    </w:p>
    <w:p w14:paraId="67D15E07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F520B">
        <w:rPr>
          <w:sz w:val="28"/>
          <w:szCs w:val="28"/>
        </w:rPr>
        <w:t xml:space="preserve">. </w:t>
      </w:r>
      <w:r w:rsidRPr="009F520B">
        <w:rPr>
          <w:rFonts w:eastAsia="Calibri"/>
          <w:sz w:val="28"/>
          <w:szCs w:val="28"/>
        </w:rPr>
        <w:t xml:space="preserve">устойчивое функционирование транспортного комплекса, защита интересов личности, общества и государства в сфере транспортного комплекса от </w:t>
      </w:r>
      <w:r>
        <w:rPr>
          <w:sz w:val="28"/>
          <w:szCs w:val="28"/>
        </w:rPr>
        <w:t>актов незаконного вмешательства.</w:t>
      </w:r>
    </w:p>
    <w:p w14:paraId="661111DA" w14:textId="77777777" w:rsidR="00B22E07" w:rsidRPr="00A71B36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A71B36">
        <w:rPr>
          <w:b/>
          <w:sz w:val="28"/>
          <w:szCs w:val="28"/>
        </w:rPr>
        <w:t>Кем проводится оценка уязвимости?</w:t>
      </w:r>
    </w:p>
    <w:p w14:paraId="37E6B3D5" w14:textId="77777777" w:rsidR="00B22E07" w:rsidRPr="00A71B36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71B36">
        <w:rPr>
          <w:sz w:val="28"/>
          <w:szCs w:val="28"/>
        </w:rPr>
        <w:t xml:space="preserve">а. </w:t>
      </w:r>
      <w:r>
        <w:rPr>
          <w:sz w:val="28"/>
          <w:szCs w:val="28"/>
        </w:rPr>
        <w:t xml:space="preserve"> Федеральный о</w:t>
      </w:r>
      <w:r w:rsidRPr="00A71B36">
        <w:rPr>
          <w:sz w:val="28"/>
          <w:szCs w:val="28"/>
        </w:rPr>
        <w:t>рган исполнительной власти;</w:t>
      </w:r>
    </w:p>
    <w:p w14:paraId="288DD1D7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A71B36">
        <w:rPr>
          <w:sz w:val="28"/>
          <w:szCs w:val="28"/>
        </w:rPr>
        <w:t>б</w:t>
      </w:r>
      <w:proofErr w:type="gramEnd"/>
      <w:r w:rsidRPr="00A71B36">
        <w:rPr>
          <w:sz w:val="28"/>
          <w:szCs w:val="28"/>
        </w:rPr>
        <w:t>. Министерство транспорта</w:t>
      </w:r>
      <w:r>
        <w:rPr>
          <w:sz w:val="28"/>
          <w:szCs w:val="28"/>
        </w:rPr>
        <w:t xml:space="preserve"> РФ</w:t>
      </w:r>
      <w:r w:rsidRPr="00A71B36">
        <w:rPr>
          <w:sz w:val="28"/>
          <w:szCs w:val="28"/>
        </w:rPr>
        <w:t>;</w:t>
      </w:r>
    </w:p>
    <w:p w14:paraId="63B7E850" w14:textId="77777777" w:rsidR="00B22E07" w:rsidRPr="00A71B36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в. Субъект ОТИ и ТС;</w:t>
      </w:r>
    </w:p>
    <w:p w14:paraId="215842A5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26FBE">
        <w:rPr>
          <w:sz w:val="28"/>
          <w:szCs w:val="28"/>
        </w:rPr>
        <w:lastRenderedPageBreak/>
        <w:t>г. Специализированная аккредитованная организация.</w:t>
      </w:r>
    </w:p>
    <w:p w14:paraId="520177E7" w14:textId="4F80B576" w:rsidR="00B22E07" w:rsidRPr="003E6B18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8. </w:t>
      </w:r>
      <w:r w:rsidRPr="003E6B18">
        <w:rPr>
          <w:rFonts w:eastAsia="Calibri"/>
          <w:b/>
          <w:sz w:val="28"/>
          <w:szCs w:val="28"/>
        </w:rPr>
        <w:t>Назовите количество категорий</w:t>
      </w:r>
      <w:r>
        <w:rPr>
          <w:rFonts w:eastAsia="Calibri"/>
          <w:b/>
          <w:sz w:val="28"/>
          <w:szCs w:val="28"/>
        </w:rPr>
        <w:t>,</w:t>
      </w:r>
      <w:r w:rsidRPr="003E6B18">
        <w:rPr>
          <w:rFonts w:eastAsia="Calibri"/>
          <w:b/>
          <w:sz w:val="28"/>
          <w:szCs w:val="28"/>
        </w:rPr>
        <w:t xml:space="preserve"> установленных на железнодорожном транспорте:</w:t>
      </w:r>
    </w:p>
    <w:p w14:paraId="1D61A918" w14:textId="77777777" w:rsidR="00B22E07" w:rsidRPr="003E6B18" w:rsidRDefault="00B22E07" w:rsidP="00B22E07">
      <w:pPr>
        <w:tabs>
          <w:tab w:val="left" w:pos="2655"/>
        </w:tabs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</w:t>
      </w:r>
      <w:r w:rsidRPr="003E6B18">
        <w:rPr>
          <w:rFonts w:eastAsia="Calibri"/>
          <w:sz w:val="28"/>
          <w:szCs w:val="28"/>
        </w:rPr>
        <w:t>. 6</w:t>
      </w:r>
      <w:r w:rsidRPr="003E6B18">
        <w:rPr>
          <w:rFonts w:eastAsia="Calibri"/>
          <w:sz w:val="28"/>
          <w:szCs w:val="28"/>
        </w:rPr>
        <w:tab/>
      </w:r>
    </w:p>
    <w:p w14:paraId="46A0BED5" w14:textId="77777777" w:rsidR="00B22E07" w:rsidRPr="003E6B18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б</w:t>
      </w:r>
      <w:proofErr w:type="gramEnd"/>
      <w:r w:rsidRPr="003E6B18">
        <w:rPr>
          <w:rFonts w:eastAsia="Calibri"/>
          <w:sz w:val="28"/>
          <w:szCs w:val="28"/>
        </w:rPr>
        <w:t>. 3</w:t>
      </w:r>
    </w:p>
    <w:p w14:paraId="1FC5C54D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E26FBE">
        <w:rPr>
          <w:rFonts w:eastAsia="Calibri"/>
          <w:sz w:val="28"/>
          <w:szCs w:val="28"/>
        </w:rPr>
        <w:t>в. 4</w:t>
      </w:r>
    </w:p>
    <w:p w14:paraId="012EDF3D" w14:textId="77777777" w:rsidR="00B22E07" w:rsidRPr="00D91077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9. </w:t>
      </w:r>
      <w:proofErr w:type="spellStart"/>
      <w:r w:rsidRPr="00D91077">
        <w:rPr>
          <w:rFonts w:ascii="TimesNewRomanPSMT" w:hAnsi="TimesNewRomanPSMT" w:cs="TimesNewRomanPSMT"/>
          <w:b/>
          <w:sz w:val="28"/>
          <w:szCs w:val="28"/>
        </w:rPr>
        <w:t>Профайлинг</w:t>
      </w:r>
      <w:proofErr w:type="spellEnd"/>
      <w:r w:rsidRPr="00D91077">
        <w:rPr>
          <w:rFonts w:ascii="TimesNewRomanPSMT" w:hAnsi="TimesNewRomanPSMT" w:cs="TimesNewRomanPSMT"/>
          <w:b/>
          <w:sz w:val="28"/>
          <w:szCs w:val="28"/>
        </w:rPr>
        <w:t xml:space="preserve"> – это</w:t>
      </w:r>
    </w:p>
    <w:p w14:paraId="7E36C67A" w14:textId="77777777" w:rsidR="00B22E07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А. </w:t>
      </w:r>
      <w:r w:rsidRPr="00D91077">
        <w:rPr>
          <w:rFonts w:ascii="TimesNewRomanPSMT" w:hAnsi="TimesNewRomanPSMT" w:cs="TimesNewRomanPSMT"/>
          <w:sz w:val="28"/>
          <w:szCs w:val="28"/>
        </w:rPr>
        <w:t>процесс установления и развития контактов между людьми, включающий обмен информаци</w:t>
      </w:r>
      <w:r>
        <w:rPr>
          <w:rFonts w:ascii="TimesNewRomanPSMT" w:hAnsi="TimesNewRomanPSMT" w:cs="TimesNewRomanPSMT"/>
          <w:sz w:val="28"/>
          <w:szCs w:val="28"/>
        </w:rPr>
        <w:t>ей, взаимодействие и восприятие;</w:t>
      </w:r>
    </w:p>
    <w:p w14:paraId="166933AE" w14:textId="77777777" w:rsidR="00B22E07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Б. </w:t>
      </w:r>
      <w:r w:rsidRPr="00D91077">
        <w:rPr>
          <w:rFonts w:ascii="TimesNewRomanPSMT" w:hAnsi="TimesNewRomanPSMT" w:cs="TimesNewRomanPSMT"/>
          <w:sz w:val="28"/>
          <w:szCs w:val="28"/>
        </w:rPr>
        <w:t>идентификация психического состояния человека на основе зри</w:t>
      </w:r>
      <w:r>
        <w:rPr>
          <w:rFonts w:ascii="TimesNewRomanPSMT" w:hAnsi="TimesNewRomanPSMT" w:cs="TimesNewRomanPSMT"/>
          <w:sz w:val="28"/>
          <w:szCs w:val="28"/>
        </w:rPr>
        <w:t>тельного восприятия наблюдателя;</w:t>
      </w:r>
    </w:p>
    <w:p w14:paraId="5CF054E1" w14:textId="77777777" w:rsidR="00B22E07" w:rsidRPr="00E26FBE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E26FBE">
        <w:rPr>
          <w:rFonts w:ascii="TimesNewRomanPSMT" w:hAnsi="TimesNewRomanPSMT" w:cs="TimesNewRomanPSMT"/>
          <w:sz w:val="28"/>
          <w:szCs w:val="28"/>
        </w:rPr>
        <w:t>В. технологии предотвращения противоправных действий посредством выявления потенциально опасных лиц и ситуаций с использованием методов прикладной психологии.</w:t>
      </w:r>
    </w:p>
    <w:p w14:paraId="0AF51E33" w14:textId="77777777" w:rsidR="00B22E07" w:rsidRPr="0095073D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E26FBE"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95073D">
        <w:rPr>
          <w:b/>
          <w:sz w:val="28"/>
          <w:szCs w:val="28"/>
        </w:rPr>
        <w:t>Что предусматривает план по обеспечению транспортной безопасности?</w:t>
      </w:r>
    </w:p>
    <w:p w14:paraId="78943190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26FBE">
        <w:rPr>
          <w:sz w:val="28"/>
          <w:szCs w:val="28"/>
        </w:rPr>
        <w:t xml:space="preserve">а. </w:t>
      </w:r>
      <w:r w:rsidRPr="00E26FBE">
        <w:rPr>
          <w:rFonts w:eastAsia="Calibri"/>
          <w:sz w:val="28"/>
          <w:szCs w:val="28"/>
        </w:rPr>
        <w:t>систему мер по обеспечению транспортной безопасности</w:t>
      </w:r>
      <w:r w:rsidRPr="00E26FBE">
        <w:rPr>
          <w:sz w:val="28"/>
          <w:szCs w:val="28"/>
        </w:rPr>
        <w:t>;</w:t>
      </w:r>
    </w:p>
    <w:p w14:paraId="683E5380" w14:textId="77777777" w:rsidR="00B22E07" w:rsidRPr="0095073D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95073D">
        <w:rPr>
          <w:sz w:val="28"/>
          <w:szCs w:val="28"/>
        </w:rPr>
        <w:t>б</w:t>
      </w:r>
      <w:proofErr w:type="gramEnd"/>
      <w:r w:rsidRPr="0095073D">
        <w:rPr>
          <w:sz w:val="28"/>
          <w:szCs w:val="28"/>
        </w:rPr>
        <w:t>.  разработку технологически и технических мер по обеспечению транспортной безопасности;</w:t>
      </w:r>
    </w:p>
    <w:p w14:paraId="3A164ECF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5073D">
        <w:rPr>
          <w:sz w:val="28"/>
          <w:szCs w:val="28"/>
        </w:rPr>
        <w:t>в. регламент действий при возникновении потенциальных угроз.</w:t>
      </w:r>
    </w:p>
    <w:p w14:paraId="795AC98F" w14:textId="77777777" w:rsidR="00501110" w:rsidRPr="007816D6" w:rsidRDefault="00501110" w:rsidP="00501110">
      <w:pPr>
        <w:ind w:left="1035"/>
        <w:rPr>
          <w:sz w:val="28"/>
          <w:szCs w:val="28"/>
        </w:rPr>
      </w:pPr>
    </w:p>
    <w:p w14:paraId="2AF359FA" w14:textId="77777777"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8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16"/>
      </w:tblGrid>
      <w:tr w:rsidR="00B22E07" w:rsidRPr="007816D6" w14:paraId="016A8553" w14:textId="000E6F2C" w:rsidTr="00B22E07">
        <w:tc>
          <w:tcPr>
            <w:tcW w:w="1696" w:type="dxa"/>
          </w:tcPr>
          <w:p w14:paraId="54CF9C5E" w14:textId="77777777" w:rsidR="00B22E07" w:rsidRPr="007D4140" w:rsidRDefault="00B22E07" w:rsidP="00B22E07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</w:tcPr>
          <w:p w14:paraId="3BAEA61A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36271920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4FBA6C3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5393AEB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4F960610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14:paraId="49737299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6D0028CD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3A2A3CC8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44CBABF2" w14:textId="113E3062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816" w:type="dxa"/>
          </w:tcPr>
          <w:p w14:paraId="54904F43" w14:textId="37694086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22E07" w:rsidRPr="007816D6" w14:paraId="7D4BEBE7" w14:textId="3F3D977B" w:rsidTr="00B22E07">
        <w:tc>
          <w:tcPr>
            <w:tcW w:w="1696" w:type="dxa"/>
          </w:tcPr>
          <w:p w14:paraId="6E896B42" w14:textId="77777777" w:rsidR="00B22E07" w:rsidRPr="007D4140" w:rsidRDefault="00B22E07" w:rsidP="00B22E07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709" w:type="dxa"/>
          </w:tcPr>
          <w:p w14:paraId="28E4C654" w14:textId="03D81EA3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14:paraId="6B995390" w14:textId="6DACD7D1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14:paraId="7427AD5A" w14:textId="2DB36927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14:paraId="31324138" w14:textId="61AC7BAB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14:paraId="6FFCCDFE" w14:textId="7CFAF8E7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08" w:type="dxa"/>
          </w:tcPr>
          <w:p w14:paraId="50778282" w14:textId="7EBA37CC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14:paraId="13D68B2C" w14:textId="732741E0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14:paraId="28A5D793" w14:textId="480F5956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14:paraId="38E910DE" w14:textId="17E88265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16" w:type="dxa"/>
          </w:tcPr>
          <w:p w14:paraId="6038DD8D" w14:textId="034ADE7A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14:paraId="64A60463" w14:textId="791E309F"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14:paraId="163C40BF" w14:textId="208C9D81" w:rsidR="00B22E07" w:rsidRDefault="00B22E07" w:rsidP="00501110">
      <w:pPr>
        <w:ind w:left="1080"/>
        <w:rPr>
          <w:b/>
          <w:bCs/>
          <w:color w:val="000000"/>
          <w:sz w:val="28"/>
          <w:szCs w:val="28"/>
        </w:rPr>
      </w:pPr>
    </w:p>
    <w:p w14:paraId="50EC993A" w14:textId="77777777"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14:paraId="1FBF180B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14:paraId="010A2CE6" w14:textId="77777777"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7E69314B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14:paraId="2494FDDD" w14:textId="44C5A769"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="00AB757E">
        <w:rPr>
          <w:b/>
          <w:bCs/>
          <w:color w:val="000000"/>
          <w:sz w:val="28"/>
          <w:szCs w:val="28"/>
        </w:rPr>
        <w:t xml:space="preserve"> ОП.11 Транспортная безопасность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02DBD0CB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14:paraId="45E5B67D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1896C2D7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6ABD6C06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7FE60BAD" w14:textId="236F03F2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AB757E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34294A">
        <w:rPr>
          <w:bCs/>
          <w:color w:val="000000"/>
          <w:sz w:val="28"/>
          <w:szCs w:val="28"/>
        </w:rPr>
        <w:t>«</w:t>
      </w:r>
      <w:r w:rsidR="0034294A" w:rsidRPr="0034294A">
        <w:rPr>
          <w:bCs/>
          <w:color w:val="000000"/>
          <w:sz w:val="28"/>
          <w:szCs w:val="28"/>
        </w:rPr>
        <w:t xml:space="preserve">Определение категории и критериев категорирования объектов транспортной инфраструктуры и </w:t>
      </w:r>
      <w:r w:rsidR="0034294A" w:rsidRPr="0034294A">
        <w:rPr>
          <w:bCs/>
          <w:color w:val="000000"/>
          <w:sz w:val="28"/>
          <w:szCs w:val="28"/>
        </w:rPr>
        <w:lastRenderedPageBreak/>
        <w:t>транспортных средств</w:t>
      </w:r>
      <w:r w:rsidR="0034294A">
        <w:rPr>
          <w:bCs/>
          <w:color w:val="000000"/>
          <w:sz w:val="28"/>
          <w:szCs w:val="28"/>
        </w:rPr>
        <w:t xml:space="preserve">» - </w:t>
      </w:r>
      <w:r w:rsidR="00D141C1" w:rsidRPr="00D141C1">
        <w:rPr>
          <w:bCs/>
          <w:i/>
          <w:iCs/>
          <w:color w:val="000000"/>
          <w:sz w:val="28"/>
          <w:szCs w:val="28"/>
        </w:rPr>
        <w:t>изучить порядок</w:t>
      </w:r>
      <w:r w:rsidR="00D141C1">
        <w:rPr>
          <w:bCs/>
          <w:color w:val="000000"/>
          <w:sz w:val="28"/>
          <w:szCs w:val="28"/>
        </w:rPr>
        <w:t xml:space="preserve"> о</w:t>
      </w:r>
      <w:r w:rsidR="00D141C1" w:rsidRPr="00D141C1">
        <w:rPr>
          <w:bCs/>
          <w:i/>
          <w:iCs/>
          <w:color w:val="000000"/>
          <w:sz w:val="28"/>
          <w:szCs w:val="28"/>
        </w:rPr>
        <w:t>пределени</w:t>
      </w:r>
      <w:r w:rsidR="00D141C1">
        <w:rPr>
          <w:bCs/>
          <w:i/>
          <w:iCs/>
          <w:color w:val="000000"/>
          <w:sz w:val="28"/>
          <w:szCs w:val="28"/>
        </w:rPr>
        <w:t>я</w:t>
      </w:r>
      <w:r w:rsidR="00D141C1" w:rsidRPr="00D141C1">
        <w:rPr>
          <w:bCs/>
          <w:i/>
          <w:iCs/>
          <w:color w:val="000000"/>
          <w:sz w:val="28"/>
          <w:szCs w:val="28"/>
        </w:rPr>
        <w:t xml:space="preserve"> категории и критериев категорирования объектов транспортной инфраструктуры и транспортных средств</w:t>
      </w:r>
      <w:r>
        <w:rPr>
          <w:bCs/>
          <w:i/>
          <w:color w:val="000000"/>
          <w:sz w:val="28"/>
          <w:szCs w:val="28"/>
        </w:rPr>
        <w:t>.</w:t>
      </w:r>
    </w:p>
    <w:p w14:paraId="4CEDDB8B" w14:textId="0C3F6F17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2 «</w:t>
      </w:r>
      <w:r w:rsidRPr="00D33829">
        <w:rPr>
          <w:sz w:val="28"/>
          <w:szCs w:val="28"/>
        </w:rPr>
        <w:t>Оценка уязвимости объектов транспортной инфраструктуры и транспортных средств железнодорожного транспорта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>изучить классификацию ОТИ железнодорожного транспорта по группам и научиться проводить оценку уязвимости ОТИ и ТС железнодорожного транспорта</w:t>
      </w:r>
      <w:r>
        <w:rPr>
          <w:bCs/>
          <w:i/>
          <w:color w:val="000000"/>
          <w:sz w:val="28"/>
          <w:szCs w:val="28"/>
        </w:rPr>
        <w:t>.</w:t>
      </w:r>
    </w:p>
    <w:p w14:paraId="183E0115" w14:textId="5EF1F15A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3 «</w:t>
      </w:r>
      <w:r w:rsidRPr="0034294A">
        <w:rPr>
          <w:sz w:val="28"/>
          <w:szCs w:val="28"/>
        </w:rPr>
        <w:t>Потенциальные угрозы совершения актов незаконного вмешательства в деятельность объектов транспортной инфраструктуры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 xml:space="preserve">изучить потенциальные угрозы и порядок </w:t>
      </w:r>
      <w:proofErr w:type="gramStart"/>
      <w:r w:rsidRPr="0034294A">
        <w:rPr>
          <w:bCs/>
          <w:i/>
          <w:iCs/>
          <w:color w:val="000000"/>
          <w:sz w:val="28"/>
          <w:szCs w:val="28"/>
        </w:rPr>
        <w:t>оценки уязвимости совершения актов незаконного вмешательства</w:t>
      </w:r>
      <w:proofErr w:type="gramEnd"/>
      <w:r w:rsidRPr="0034294A">
        <w:rPr>
          <w:bCs/>
          <w:i/>
          <w:iCs/>
          <w:color w:val="000000"/>
          <w:sz w:val="28"/>
          <w:szCs w:val="28"/>
        </w:rPr>
        <w:t xml:space="preserve"> в деятельность объектов транспортной инфраструктуры</w:t>
      </w:r>
      <w:r>
        <w:rPr>
          <w:bCs/>
          <w:i/>
          <w:color w:val="000000"/>
          <w:sz w:val="28"/>
          <w:szCs w:val="28"/>
        </w:rPr>
        <w:t>.</w:t>
      </w:r>
    </w:p>
    <w:p w14:paraId="5433E787" w14:textId="3DD6F39A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4 «</w:t>
      </w:r>
      <w:r w:rsidRPr="0034294A">
        <w:rPr>
          <w:sz w:val="28"/>
          <w:szCs w:val="28"/>
        </w:rPr>
        <w:t>Порядок действий, осуществляемых для выявления подготовки к совершению акта незаконного вмешательства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>ознакомиться с порядком действий при угрозе совершения и совершении акта незаконного вмешательства на объектах транспортной инфраструктуры, транспортных средствах железнодорожного транспорта</w:t>
      </w:r>
      <w:r>
        <w:rPr>
          <w:bCs/>
          <w:i/>
          <w:color w:val="000000"/>
          <w:sz w:val="28"/>
          <w:szCs w:val="28"/>
        </w:rPr>
        <w:t>.</w:t>
      </w:r>
    </w:p>
    <w:p w14:paraId="3CB6DDFE" w14:textId="3D721A64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5 «</w:t>
      </w:r>
      <w:r w:rsidRPr="0034294A">
        <w:rPr>
          <w:sz w:val="28"/>
          <w:szCs w:val="28"/>
        </w:rPr>
        <w:t>Определение критических элементов на объектах и транспортных средствах железнодорожного транспорта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>научиться определять критические элементы объектов транспортной инфраструктуры и транспортных средств</w:t>
      </w:r>
      <w:r>
        <w:rPr>
          <w:bCs/>
          <w:i/>
          <w:color w:val="000000"/>
          <w:sz w:val="28"/>
          <w:szCs w:val="28"/>
        </w:rPr>
        <w:t>.</w:t>
      </w:r>
    </w:p>
    <w:p w14:paraId="4D8C9E5E" w14:textId="0AF6392A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6 «</w:t>
      </w:r>
      <w:r w:rsidRPr="0034294A">
        <w:rPr>
          <w:sz w:val="28"/>
          <w:szCs w:val="28"/>
        </w:rPr>
        <w:t>Порядок проверки документов, наблюдения и собеседования с физическими лицами и оценки данных инженерно-технических систем и средств обеспечения транспортной безопасности, осуществляемые для выявления подготовки к совершению акта незаконного вмешательства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 xml:space="preserve">ознакомиться с инженерно-техническими системами и средствами обеспечения транспортной безопасности, со значением </w:t>
      </w:r>
      <w:proofErr w:type="spellStart"/>
      <w:r w:rsidRPr="0034294A">
        <w:rPr>
          <w:bCs/>
          <w:i/>
          <w:iCs/>
          <w:color w:val="000000"/>
          <w:sz w:val="28"/>
          <w:szCs w:val="28"/>
        </w:rPr>
        <w:t>профайлинга</w:t>
      </w:r>
      <w:proofErr w:type="spellEnd"/>
      <w:r w:rsidRPr="0034294A">
        <w:rPr>
          <w:bCs/>
          <w:i/>
          <w:iCs/>
          <w:color w:val="000000"/>
          <w:sz w:val="28"/>
          <w:szCs w:val="28"/>
        </w:rPr>
        <w:t xml:space="preserve"> на железнодорожном транспорте</w:t>
      </w:r>
      <w:r>
        <w:rPr>
          <w:bCs/>
          <w:i/>
          <w:color w:val="000000"/>
          <w:sz w:val="28"/>
          <w:szCs w:val="28"/>
        </w:rPr>
        <w:t>.</w:t>
      </w:r>
    </w:p>
    <w:p w14:paraId="375AE276" w14:textId="2BCA9C73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AB757E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14:paraId="34AE9106" w14:textId="524741F9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AB757E">
        <w:rPr>
          <w:i/>
          <w:sz w:val="28"/>
          <w:szCs w:val="28"/>
        </w:rPr>
        <w:t>инструкционная карта</w:t>
      </w:r>
      <w:r>
        <w:rPr>
          <w:i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</w:p>
    <w:p w14:paraId="27FE69F3" w14:textId="77777777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14:paraId="66334FCA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14:paraId="5988E148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73376C62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3045D4A7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01FBD7A0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133CB175" w14:textId="77777777"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708B28" w14:textId="77777777"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14:paraId="6A97331A" w14:textId="77777777"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14:paraId="459067C7" w14:textId="77777777"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14:paraId="4FEA1662" w14:textId="77777777"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312"/>
        <w:gridCol w:w="3487"/>
      </w:tblGrid>
      <w:tr w:rsidR="00D141C1" w14:paraId="7A556905" w14:textId="77777777" w:rsidTr="00D141C1">
        <w:trPr>
          <w:trHeight w:val="421"/>
          <w:jc w:val="center"/>
        </w:trPr>
        <w:tc>
          <w:tcPr>
            <w:tcW w:w="6799" w:type="dxa"/>
            <w:gridSpan w:val="2"/>
          </w:tcPr>
          <w:p w14:paraId="70B775C3" w14:textId="7619A5DC" w:rsidR="00D141C1" w:rsidRPr="00BE217A" w:rsidRDefault="00D141C1" w:rsidP="00C376B8">
            <w:pPr>
              <w:pStyle w:val="a5"/>
              <w:jc w:val="center"/>
              <w:rPr>
                <w:b/>
                <w:iCs/>
              </w:rPr>
            </w:pPr>
            <w:r w:rsidRPr="00BE217A">
              <w:rPr>
                <w:b/>
                <w:iCs/>
              </w:rPr>
              <w:t>Форма промежуточной аттестации</w:t>
            </w:r>
          </w:p>
        </w:tc>
      </w:tr>
      <w:tr w:rsidR="00D141C1" w14:paraId="7175E4F3" w14:textId="77777777" w:rsidTr="00D141C1">
        <w:trPr>
          <w:trHeight w:val="421"/>
          <w:jc w:val="center"/>
        </w:trPr>
        <w:tc>
          <w:tcPr>
            <w:tcW w:w="3312" w:type="dxa"/>
          </w:tcPr>
          <w:p w14:paraId="2AE10C68" w14:textId="141629C8" w:rsidR="00D141C1" w:rsidRDefault="00D141C1" w:rsidP="00D141C1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</w:t>
            </w:r>
            <w:r w:rsidRPr="00BE217A">
              <w:rPr>
                <w:b/>
                <w:iCs/>
              </w:rPr>
              <w:t xml:space="preserve"> семестр</w:t>
            </w:r>
          </w:p>
        </w:tc>
        <w:tc>
          <w:tcPr>
            <w:tcW w:w="3487" w:type="dxa"/>
          </w:tcPr>
          <w:p w14:paraId="16A5CB53" w14:textId="314DA750" w:rsidR="00D141C1" w:rsidRDefault="00D141C1" w:rsidP="00D141C1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  <w:r w:rsidRPr="00BE217A">
              <w:rPr>
                <w:b/>
                <w:iCs/>
              </w:rPr>
              <w:t xml:space="preserve"> семестр</w:t>
            </w:r>
          </w:p>
        </w:tc>
      </w:tr>
      <w:tr w:rsidR="00D141C1" w14:paraId="36576781" w14:textId="77777777" w:rsidTr="00D141C1">
        <w:trPr>
          <w:trHeight w:val="425"/>
          <w:jc w:val="center"/>
        </w:trPr>
        <w:tc>
          <w:tcPr>
            <w:tcW w:w="3312" w:type="dxa"/>
          </w:tcPr>
          <w:p w14:paraId="39AACFF7" w14:textId="549EC3A0" w:rsidR="00D141C1" w:rsidRPr="00BE217A" w:rsidRDefault="00D141C1" w:rsidP="00D141C1">
            <w:pPr>
              <w:pStyle w:val="a5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487" w:type="dxa"/>
          </w:tcPr>
          <w:p w14:paraId="68F906FA" w14:textId="77777777" w:rsidR="00D141C1" w:rsidRPr="00BE217A" w:rsidRDefault="00D141C1" w:rsidP="00D141C1">
            <w:pPr>
              <w:pStyle w:val="a5"/>
              <w:jc w:val="center"/>
              <w:rPr>
                <w:i/>
                <w:iCs/>
                <w:color w:val="FF0000"/>
              </w:rPr>
            </w:pPr>
            <w:r w:rsidRPr="00D141C1">
              <w:rPr>
                <w:i/>
                <w:iCs/>
              </w:rPr>
              <w:t>Дифференцированный зачет</w:t>
            </w:r>
          </w:p>
        </w:tc>
      </w:tr>
    </w:tbl>
    <w:p w14:paraId="522A847F" w14:textId="77777777"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14:paraId="16361026" w14:textId="12BAC6B3"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</w:p>
    <w:p w14:paraId="331632BC" w14:textId="22658151"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</w:t>
      </w:r>
      <w:r w:rsidR="007848D7" w:rsidRPr="007848D7">
        <w:rPr>
          <w:rFonts w:ascii="Times New Roman" w:hAnsi="Times New Roman"/>
          <w:sz w:val="28"/>
          <w:szCs w:val="28"/>
        </w:rPr>
        <w:t xml:space="preserve"> </w:t>
      </w:r>
      <w:r w:rsidR="006E25ED" w:rsidRPr="007848D7">
        <w:rPr>
          <w:rFonts w:ascii="Times New Roman" w:hAnsi="Times New Roman"/>
          <w:sz w:val="28"/>
          <w:szCs w:val="28"/>
        </w:rPr>
        <w:t>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14:paraId="75A52139" w14:textId="77777777"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AF87A1F" w14:textId="03D43D70"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AB757E">
        <w:rPr>
          <w:rFonts w:ascii="Times New Roman" w:eastAsia="Arial" w:hAnsi="Times New Roman"/>
          <w:sz w:val="28"/>
          <w:szCs w:val="28"/>
        </w:rPr>
        <w:t>н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 w:rsidR="00AB757E">
        <w:rPr>
          <w:rFonts w:ascii="Times New Roman" w:hAnsi="Times New Roman"/>
          <w:sz w:val="28"/>
          <w:szCs w:val="28"/>
        </w:rPr>
        <w:t>2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14:paraId="0971DF31" w14:textId="77777777"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08C0BCD" w14:textId="13C20996"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AB757E">
        <w:rPr>
          <w:rFonts w:ascii="Times New Roman" w:hAnsi="Times New Roman"/>
          <w:b/>
          <w:sz w:val="28"/>
          <w:szCs w:val="28"/>
        </w:rPr>
        <w:t>:</w:t>
      </w:r>
      <w:r w:rsidR="006E25ED" w:rsidRPr="00D13A6D">
        <w:rPr>
          <w:rFonts w:ascii="Times New Roman" w:hAnsi="Times New Roman"/>
          <w:sz w:val="28"/>
          <w:szCs w:val="28"/>
        </w:rPr>
        <w:t xml:space="preserve"> </w:t>
      </w:r>
      <w:r w:rsidR="00AB757E">
        <w:rPr>
          <w:rFonts w:ascii="Times New Roman" w:hAnsi="Times New Roman"/>
          <w:sz w:val="28"/>
          <w:szCs w:val="28"/>
        </w:rPr>
        <w:t>тест на 30 вопросов</w:t>
      </w:r>
      <w:r w:rsidR="00E4285D">
        <w:rPr>
          <w:rFonts w:ascii="Times New Roman" w:hAnsi="Times New Roman"/>
          <w:sz w:val="28"/>
          <w:szCs w:val="28"/>
        </w:rPr>
        <w:t>.</w:t>
      </w:r>
    </w:p>
    <w:p w14:paraId="47ADAFBC" w14:textId="77777777"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D3B874D" w14:textId="77777777"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1FC2842B" w14:textId="77777777"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14:paraId="04552E61" w14:textId="77777777" w:rsidR="006E25ED" w:rsidRPr="00A06CA2" w:rsidRDefault="006E25ED" w:rsidP="00C85DE1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06CA2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14:paraId="52E10106" w14:textId="77777777" w:rsidR="00794D34" w:rsidRDefault="006E25ED" w:rsidP="00C85DE1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</w:t>
      </w:r>
      <w:bookmarkStart w:id="1" w:name="_GoBack"/>
      <w:bookmarkEnd w:id="1"/>
      <w:r w:rsidRPr="009D5355">
        <w:rPr>
          <w:rFonts w:ascii="Times New Roman" w:hAnsi="Times New Roman"/>
          <w:bCs/>
          <w:sz w:val="28"/>
          <w:szCs w:val="28"/>
        </w:rPr>
        <w:t>тационных заданий.</w:t>
      </w:r>
    </w:p>
    <w:p w14:paraId="1CF12F74" w14:textId="77777777" w:rsidR="00794D34" w:rsidRPr="00E57029" w:rsidRDefault="00794D34" w:rsidP="00E57029">
      <w:pPr>
        <w:shd w:val="clear" w:color="auto" w:fill="FFFFFF"/>
        <w:ind w:left="1428"/>
        <w:jc w:val="both"/>
        <w:rPr>
          <w:bCs/>
          <w:sz w:val="28"/>
          <w:szCs w:val="28"/>
        </w:rPr>
      </w:pPr>
    </w:p>
    <w:p w14:paraId="6BB63AAC" w14:textId="77777777" w:rsidR="00794D34" w:rsidRP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48F5C7E7" w14:textId="77777777" w:rsidR="00794D34" w:rsidRPr="00794D34" w:rsidRDefault="00794D34" w:rsidP="00794D34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AB757E" w:rsidRPr="004F5D31" w14:paraId="242D4E30" w14:textId="77777777" w:rsidTr="00D141C1">
        <w:trPr>
          <w:trHeight w:val="455"/>
        </w:trPr>
        <w:tc>
          <w:tcPr>
            <w:tcW w:w="2528" w:type="pct"/>
          </w:tcPr>
          <w:p w14:paraId="17C9F2F5" w14:textId="77777777" w:rsidR="00AB757E" w:rsidRPr="009230BE" w:rsidRDefault="00AB757E" w:rsidP="00D141C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397A4EC9" w14:textId="77777777" w:rsidR="00AB757E" w:rsidRPr="009230BE" w:rsidRDefault="00AB757E" w:rsidP="00D141C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AB757E" w:rsidRPr="004F5D31" w14:paraId="2250D413" w14:textId="77777777" w:rsidTr="00D141C1">
        <w:trPr>
          <w:trHeight w:val="109"/>
        </w:trPr>
        <w:tc>
          <w:tcPr>
            <w:tcW w:w="2528" w:type="pct"/>
          </w:tcPr>
          <w:p w14:paraId="791D40C1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724A2A97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AB757E" w:rsidRPr="004F5D31" w14:paraId="672A243A" w14:textId="77777777" w:rsidTr="00D141C1">
        <w:trPr>
          <w:trHeight w:val="109"/>
        </w:trPr>
        <w:tc>
          <w:tcPr>
            <w:tcW w:w="2528" w:type="pct"/>
          </w:tcPr>
          <w:p w14:paraId="11E4A210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0B2A0C65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AB757E" w:rsidRPr="004F5D31" w14:paraId="493088BA" w14:textId="77777777" w:rsidTr="00D141C1">
        <w:trPr>
          <w:trHeight w:val="109"/>
        </w:trPr>
        <w:tc>
          <w:tcPr>
            <w:tcW w:w="2528" w:type="pct"/>
          </w:tcPr>
          <w:p w14:paraId="56BCC559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22EBBFF9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AB757E" w:rsidRPr="004F5D31" w14:paraId="6EF841B7" w14:textId="77777777" w:rsidTr="00D141C1">
        <w:trPr>
          <w:trHeight w:val="109"/>
        </w:trPr>
        <w:tc>
          <w:tcPr>
            <w:tcW w:w="2528" w:type="pct"/>
          </w:tcPr>
          <w:p w14:paraId="65FA162B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46315E37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7E622F9F" w14:textId="77777777" w:rsidR="00AB757E" w:rsidRDefault="00AB757E" w:rsidP="006E25ED">
      <w:pPr>
        <w:ind w:firstLine="708"/>
        <w:jc w:val="both"/>
        <w:rPr>
          <w:sz w:val="28"/>
          <w:szCs w:val="28"/>
        </w:rPr>
      </w:pPr>
    </w:p>
    <w:p w14:paraId="3D8BD76D" w14:textId="0922B048" w:rsidR="006E25ED" w:rsidRDefault="00D13A6D" w:rsidP="006E25E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 xml:space="preserve">Перечень </w:t>
      </w:r>
      <w:r w:rsidR="006E25ED" w:rsidRPr="00A06CA2">
        <w:rPr>
          <w:b/>
          <w:sz w:val="28"/>
          <w:szCs w:val="28"/>
        </w:rPr>
        <w:t>вопросов</w:t>
      </w:r>
      <w:r w:rsidR="006E25ED" w:rsidRPr="009503F8">
        <w:rPr>
          <w:b/>
          <w:sz w:val="28"/>
          <w:szCs w:val="28"/>
        </w:rPr>
        <w:t xml:space="preserve"> для проведения дифференцированного зачета</w:t>
      </w:r>
      <w:r w:rsidR="00FE450F">
        <w:rPr>
          <w:b/>
          <w:sz w:val="28"/>
          <w:szCs w:val="28"/>
        </w:rPr>
        <w:t xml:space="preserve"> </w:t>
      </w:r>
    </w:p>
    <w:p w14:paraId="0E1E4D66" w14:textId="0DECD524" w:rsidR="00A06CA2" w:rsidRDefault="00A06CA2" w:rsidP="00A06CA2">
      <w:pPr>
        <w:rPr>
          <w:lang w:eastAsia="ru-RU"/>
        </w:rPr>
      </w:pPr>
      <w:r w:rsidRPr="00F02381">
        <w:rPr>
          <w:lang w:eastAsia="ru-RU"/>
        </w:rPr>
        <w:t>1. Что может включать в себя оснащение КПП техническими средствами досмотра</w:t>
      </w:r>
      <w:r w:rsidR="00DA1D74">
        <w:rPr>
          <w:lang w:eastAsia="ru-RU"/>
        </w:rPr>
        <w:t>.</w:t>
      </w:r>
    </w:p>
    <w:p w14:paraId="05961A38" w14:textId="6E9E6F9F" w:rsidR="00A06CA2" w:rsidRDefault="00A06CA2" w:rsidP="00A06CA2">
      <w:pPr>
        <w:rPr>
          <w:lang w:eastAsia="ru-RU"/>
        </w:rPr>
      </w:pPr>
      <w:r w:rsidRPr="00F02381">
        <w:rPr>
          <w:lang w:eastAsia="ru-RU"/>
        </w:rPr>
        <w:t>2. Что делается по результатам наблюдения или собеседования в целях обеспечения транспортной безопасности</w:t>
      </w:r>
      <w:r w:rsidR="00DA1D74">
        <w:rPr>
          <w:lang w:eastAsia="ru-RU"/>
        </w:rPr>
        <w:t>.</w:t>
      </w:r>
    </w:p>
    <w:p w14:paraId="2A71EFD0" w14:textId="003D894F" w:rsidR="00A06CA2" w:rsidRDefault="00A06CA2" w:rsidP="00A06CA2">
      <w:pPr>
        <w:rPr>
          <w:lang w:eastAsia="ru-RU"/>
        </w:rPr>
      </w:pPr>
      <w:r w:rsidRPr="00F02381">
        <w:rPr>
          <w:lang w:eastAsia="ru-RU"/>
        </w:rPr>
        <w:t>3. В каких случаях уровень террористической опасности подлежит отмене</w:t>
      </w:r>
      <w:r w:rsidR="00DA1D74">
        <w:rPr>
          <w:lang w:eastAsia="ru-RU"/>
        </w:rPr>
        <w:t>.</w:t>
      </w:r>
    </w:p>
    <w:p w14:paraId="60665791" w14:textId="081C41DD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4. В каком случае наступает уголовная ответственность за неисполнение требований по обеспечению транспортной безопасности</w:t>
      </w:r>
      <w:r>
        <w:rPr>
          <w:lang w:eastAsia="ru-RU"/>
        </w:rPr>
        <w:t>.</w:t>
      </w:r>
    </w:p>
    <w:p w14:paraId="450BF546" w14:textId="5C94F5D2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lastRenderedPageBreak/>
        <w:t>5. Вторая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</w:t>
      </w:r>
      <w:r>
        <w:rPr>
          <w:lang w:eastAsia="ru-RU"/>
        </w:rPr>
        <w:t>.</w:t>
      </w:r>
    </w:p>
    <w:p w14:paraId="3ED15FF6" w14:textId="25CEBE2B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6. Назовите самую высокую категорию, которая присваивается объектам транспортной инфраструктуры и транспортным средствам</w:t>
      </w:r>
      <w:r>
        <w:rPr>
          <w:lang w:eastAsia="ru-RU"/>
        </w:rPr>
        <w:t>.</w:t>
      </w:r>
    </w:p>
    <w:p w14:paraId="12D1688A" w14:textId="14FCA16D" w:rsidR="00A06CA2" w:rsidRDefault="00DA1D74" w:rsidP="00CB099E">
      <w:pPr>
        <w:pStyle w:val="a5"/>
        <w:jc w:val="both"/>
        <w:rPr>
          <w:lang w:eastAsia="ru-RU"/>
        </w:rPr>
      </w:pPr>
      <w:r w:rsidRPr="00A3626B">
        <w:rPr>
          <w:lang w:eastAsia="ru-RU"/>
        </w:rPr>
        <w:t>7. Не утверждаются требования по обеспечению транспортной безопасности этим постановлением правительства РФ</w:t>
      </w:r>
      <w:r>
        <w:rPr>
          <w:lang w:eastAsia="ru-RU"/>
        </w:rPr>
        <w:t>.</w:t>
      </w:r>
    </w:p>
    <w:p w14:paraId="3AC9973C" w14:textId="7FC6E22A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8. Когда проводится наблюдение или собеседование в целях обеспечения транспортной безопасности</w:t>
      </w:r>
      <w:r>
        <w:rPr>
          <w:lang w:eastAsia="ru-RU"/>
        </w:rPr>
        <w:t>.</w:t>
      </w:r>
    </w:p>
    <w:p w14:paraId="0BDF737A" w14:textId="45D8197D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9. Компетентными органами в области обеспечения транспортной безопасности называются</w:t>
      </w:r>
      <w:r>
        <w:rPr>
          <w:lang w:eastAsia="ru-RU"/>
        </w:rPr>
        <w:t>.</w:t>
      </w:r>
    </w:p>
    <w:p w14:paraId="0E56B378" w14:textId="12D5FB7F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10. Что является целями обеспечения транспортной безопасности</w:t>
      </w:r>
      <w:r>
        <w:rPr>
          <w:lang w:eastAsia="ru-RU"/>
        </w:rPr>
        <w:t>.</w:t>
      </w:r>
    </w:p>
    <w:p w14:paraId="361DFA33" w14:textId="1625D0E5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11. Кто может иметь допуск к носителям информации, которые содержат информацию ограниченного доступа</w:t>
      </w:r>
      <w:r>
        <w:rPr>
          <w:lang w:eastAsia="ru-RU"/>
        </w:rPr>
        <w:t>.</w:t>
      </w:r>
    </w:p>
    <w:p w14:paraId="43CBA1B4" w14:textId="3D040EED" w:rsidR="00DA1D74" w:rsidRDefault="00DA1D74" w:rsidP="00CB099E">
      <w:pPr>
        <w:pStyle w:val="a5"/>
        <w:jc w:val="both"/>
        <w:rPr>
          <w:lang w:eastAsia="ru-RU"/>
        </w:rPr>
      </w:pPr>
      <w:r w:rsidRPr="00A3626B">
        <w:rPr>
          <w:lang w:eastAsia="ru-RU"/>
        </w:rPr>
        <w:t>12. К восьмой категории сил обеспечения транспортной безопасности относится</w:t>
      </w:r>
      <w:r>
        <w:rPr>
          <w:lang w:eastAsia="ru-RU"/>
        </w:rPr>
        <w:t>.</w:t>
      </w:r>
    </w:p>
    <w:p w14:paraId="5FBD7668" w14:textId="36A5A27A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13. Наблюдение или собеседование в целях обеспечения транспортной безопасности проводится</w:t>
      </w:r>
      <w:r>
        <w:rPr>
          <w:lang w:eastAsia="ru-RU"/>
        </w:rPr>
        <w:t>.</w:t>
      </w:r>
    </w:p>
    <w:p w14:paraId="0B56FC17" w14:textId="428C1FED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14. Правила проведения досмотра, дополнительного досмотра и повторного досмотра в целях обеспечения транспортной безопасности обязательны для исполнения кем</w:t>
      </w:r>
      <w:r>
        <w:rPr>
          <w:lang w:eastAsia="ru-RU"/>
        </w:rPr>
        <w:t>.</w:t>
      </w:r>
    </w:p>
    <w:p w14:paraId="53C2AB76" w14:textId="5FA31474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15. Для каких работников назначается проверка уровня физической подготовки</w:t>
      </w:r>
      <w:r w:rsidR="00CB099E">
        <w:rPr>
          <w:lang w:eastAsia="ru-RU"/>
        </w:rPr>
        <w:t>?</w:t>
      </w:r>
    </w:p>
    <w:p w14:paraId="045142BB" w14:textId="0CBDB5DC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16. Перевозчиком называется</w:t>
      </w:r>
      <w:r w:rsidR="00CB099E">
        <w:rPr>
          <w:lang w:eastAsia="ru-RU"/>
        </w:rPr>
        <w:t>?</w:t>
      </w:r>
    </w:p>
    <w:p w14:paraId="1BDF18DB" w14:textId="2FCDD89E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17. Порядок сертификации технических средств обеспечения транспортной безопасности определяется</w:t>
      </w:r>
      <w:r w:rsidR="00CB099E">
        <w:rPr>
          <w:lang w:eastAsia="ru-RU"/>
        </w:rPr>
        <w:t>.</w:t>
      </w:r>
    </w:p>
    <w:p w14:paraId="0E8F64A2" w14:textId="312C5104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18. Досмотр в целях обеспечения транспортной безопасности проводится</w:t>
      </w:r>
      <w:r w:rsidR="00CB099E">
        <w:rPr>
          <w:lang w:eastAsia="ru-RU"/>
        </w:rPr>
        <w:t>?</w:t>
      </w:r>
    </w:p>
    <w:p w14:paraId="643B5FFF" w14:textId="0B50A811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19. Срок проведения оценки уязвимости не должен быть больше</w:t>
      </w:r>
      <w:r w:rsidR="00CB099E">
        <w:rPr>
          <w:lang w:eastAsia="ru-RU"/>
        </w:rPr>
        <w:t>?</w:t>
      </w:r>
    </w:p>
    <w:p w14:paraId="52CBB79A" w14:textId="780C009F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20. Что используется для выявления оружия и взрывных устройств под одеждой</w:t>
      </w:r>
      <w:r w:rsidR="00CB099E">
        <w:rPr>
          <w:lang w:eastAsia="ru-RU"/>
        </w:rPr>
        <w:t>?</w:t>
      </w:r>
    </w:p>
    <w:p w14:paraId="0C87C3A8" w14:textId="16152E3C" w:rsidR="00DA1D74" w:rsidRPr="00A3626B" w:rsidRDefault="00DA1D74" w:rsidP="00DA1D74">
      <w:pPr>
        <w:rPr>
          <w:lang w:eastAsia="ru-RU"/>
        </w:rPr>
      </w:pPr>
      <w:r w:rsidRPr="00A3626B">
        <w:rPr>
          <w:lang w:eastAsia="ru-RU"/>
        </w:rPr>
        <w:t>21. Выберите орган по сертификации систем и средств досмотра</w:t>
      </w:r>
      <w:r w:rsidR="00CB099E">
        <w:rPr>
          <w:lang w:eastAsia="ru-RU"/>
        </w:rPr>
        <w:t>.</w:t>
      </w:r>
    </w:p>
    <w:p w14:paraId="29216054" w14:textId="7942B9A6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22. Кем объявляется уровень безопасности N 2 объектов транспортной инфраструктуры и транспортных средств</w:t>
      </w:r>
      <w:r w:rsidR="00CB099E">
        <w:rPr>
          <w:lang w:eastAsia="ru-RU"/>
        </w:rPr>
        <w:t>?</w:t>
      </w:r>
    </w:p>
    <w:p w14:paraId="4B965531" w14:textId="211029BA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23. В зависимости от чего устанавливается интенсивность проведения дополнительного досмотра для различных категорий ОТИ и ТС железнодорожного транспорта с учетом уровней безопасности</w:t>
      </w:r>
      <w:r w:rsidR="00CB099E">
        <w:rPr>
          <w:lang w:eastAsia="ru-RU"/>
        </w:rPr>
        <w:t>?</w:t>
      </w:r>
    </w:p>
    <w:p w14:paraId="02A34017" w14:textId="3A325C39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 xml:space="preserve">24. О проведении плановой проверки субъект уведомляется территориальным органом </w:t>
      </w:r>
      <w:proofErr w:type="spellStart"/>
      <w:r w:rsidRPr="00F02381">
        <w:rPr>
          <w:lang w:eastAsia="ru-RU"/>
        </w:rPr>
        <w:t>Ространснадзора</w:t>
      </w:r>
      <w:proofErr w:type="spellEnd"/>
      <w:r w:rsidRPr="00F02381">
        <w:rPr>
          <w:lang w:eastAsia="ru-RU"/>
        </w:rPr>
        <w:t xml:space="preserve"> не позже</w:t>
      </w:r>
      <w:r w:rsidR="00CB099E">
        <w:rPr>
          <w:lang w:eastAsia="ru-RU"/>
        </w:rPr>
        <w:t>?</w:t>
      </w:r>
    </w:p>
    <w:p w14:paraId="39FDBD77" w14:textId="3623568C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25. Медицинские осмотры работники подразделений транспортной безопасности обязаны проходить</w:t>
      </w:r>
      <w:r w:rsidR="00CB099E">
        <w:rPr>
          <w:lang w:eastAsia="ru-RU"/>
        </w:rPr>
        <w:t>.</w:t>
      </w:r>
    </w:p>
    <w:p w14:paraId="049344B1" w14:textId="12040650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26. Количество уровней безопасности, установленных постановлением Правительства РФ от 10.12.2008 г. № 940 на территории РФ</w:t>
      </w:r>
      <w:r w:rsidR="00CB099E">
        <w:rPr>
          <w:lang w:eastAsia="ru-RU"/>
        </w:rPr>
        <w:t>?</w:t>
      </w:r>
    </w:p>
    <w:p w14:paraId="406C34E0" w14:textId="68678D04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27. Система, которая позволяет оператору визуально контролировать ситуацию на территории зон транспортной безопасности объектов транспортной инфраструктуры</w:t>
      </w:r>
      <w:r w:rsidR="00CB099E">
        <w:rPr>
          <w:lang w:eastAsia="ru-RU"/>
        </w:rPr>
        <w:t>.</w:t>
      </w:r>
    </w:p>
    <w:p w14:paraId="440CA8F7" w14:textId="487F733B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28. В каком случае меняется значение категории, присвоенной объекту транспортной инфраструктуры или транспортному средству</w:t>
      </w:r>
      <w:r>
        <w:rPr>
          <w:lang w:eastAsia="ru-RU"/>
        </w:rPr>
        <w:t>?</w:t>
      </w:r>
    </w:p>
    <w:p w14:paraId="5F65FE88" w14:textId="37FCBC5F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29. Что используется для досмотра ручной клади</w:t>
      </w:r>
      <w:r>
        <w:rPr>
          <w:lang w:eastAsia="ru-RU"/>
        </w:rPr>
        <w:t>?</w:t>
      </w:r>
    </w:p>
    <w:p w14:paraId="170746CB" w14:textId="4049C2D2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30. Чем устанавливается количество категорий по транспортной безопасности объектам транспортной инфраструктуры и транспортным средствам</w:t>
      </w:r>
      <w:r>
        <w:rPr>
          <w:lang w:eastAsia="ru-RU"/>
        </w:rPr>
        <w:t>?</w:t>
      </w:r>
    </w:p>
    <w:p w14:paraId="009D2157" w14:textId="15A79171" w:rsidR="00DA1D74" w:rsidRDefault="00DA1D74" w:rsidP="00DA1D74">
      <w:pPr>
        <w:pStyle w:val="ac"/>
        <w:spacing w:before="0" w:beforeAutospacing="0" w:after="0" w:afterAutospacing="0"/>
      </w:pPr>
      <w:r>
        <w:t>31. Что такое «транспортная безопасность»?</w:t>
      </w:r>
      <w:r>
        <w:br/>
        <w:t>32. Каковы задачи обеспечения транспортной безопасности?</w:t>
      </w:r>
      <w:r>
        <w:br/>
        <w:t xml:space="preserve">33. Планы обеспечения транспортной безопасности разрабатываются на </w:t>
      </w:r>
      <w:proofErr w:type="gramStart"/>
      <w:r>
        <w:t>основании</w:t>
      </w:r>
      <w:proofErr w:type="gramEnd"/>
      <w:r>
        <w:t xml:space="preserve"> каких результатов?</w:t>
      </w:r>
      <w:r>
        <w:br/>
        <w:t>34. Что подразумевает под собой понятие «уровень безопасности»?</w:t>
      </w:r>
      <w:r>
        <w:br/>
        <w:t>35. Как называются уровни, которые составляют модель управления транспортной безопасностью?</w:t>
      </w:r>
      <w:r>
        <w:br/>
      </w:r>
      <w:r>
        <w:lastRenderedPageBreak/>
        <w:t>36. Кто является ответственным за выполнение государственных функций и услуг в области обеспечения транспортной безопасности.</w:t>
      </w:r>
      <w:r>
        <w:br/>
        <w:t>37. Кто устанавливает порядок проведения оценки уязвимости?</w:t>
      </w:r>
      <w:r>
        <w:br/>
        <w:t>38. Как звучит верное определение понятия «категорирование ОТИ и ТС».</w:t>
      </w:r>
      <w:r>
        <w:br/>
        <w:t>39. План по обеспечению транспортной безопасности предусматривает.</w:t>
      </w:r>
      <w:r>
        <w:br/>
        <w:t>40. Каким Приказом Минтранса РФ регламентируется порядок разработки планов обеспечения транспортной безопасности ОТИ и ТС.</w:t>
      </w:r>
      <w:r>
        <w:br/>
        <w:t>41. Автоматизированная база персональных данных формируется для следующих перевозок.</w:t>
      </w:r>
      <w:r>
        <w:br/>
        <w:t>42. Что такое прямая угроза?</w:t>
      </w:r>
      <w:r>
        <w:br/>
        <w:t>43. Какая форма предусмотрена для ведения реестра категорированных объектов?</w:t>
      </w:r>
      <w:r>
        <w:br/>
        <w:t>44. Что такое безопасность?</w:t>
      </w:r>
      <w:r>
        <w:br/>
        <w:t>45. Что такое угроза это?</w:t>
      </w:r>
    </w:p>
    <w:p w14:paraId="16D858C0" w14:textId="6A635ABE" w:rsidR="00DA1D74" w:rsidRDefault="00DA1D74" w:rsidP="00DA1D74">
      <w:pPr>
        <w:pStyle w:val="ac"/>
        <w:spacing w:before="0" w:beforeAutospacing="0" w:after="0" w:afterAutospacing="0"/>
      </w:pPr>
      <w:r>
        <w:t>а46. Какова цель обеспечения транспортной безопасности?</w:t>
      </w:r>
      <w:r>
        <w:br/>
        <w:t>47. Как называется техническое устройство, с помощью которого возможно обнаружение на теле человека не металлических предметов размерами 60Х60Х10?</w:t>
      </w:r>
      <w:r>
        <w:br/>
        <w:t>48. Кто устанавливает перечень уровней безопасности?</w:t>
      </w:r>
      <w:r>
        <w:br/>
        <w:t>49. За какой срок данные вносятся в реестр о категорированных объектах?</w:t>
      </w:r>
      <w:r>
        <w:br/>
        <w:t>50. Сколько категорий установлено на железнодорожном транспорте?</w:t>
      </w:r>
      <w:r>
        <w:br/>
        <w:t>51.Что такое «акт незаконного вмешательства»?</w:t>
      </w:r>
      <w:r>
        <w:br/>
        <w:t>52. Что такое критический элемент?</w:t>
      </w:r>
      <w:r>
        <w:br/>
        <w:t>53. Норка-</w:t>
      </w:r>
      <w:proofErr w:type="gramStart"/>
      <w:r>
        <w:t>XL</w:t>
      </w:r>
      <w:proofErr w:type="gramEnd"/>
      <w:r>
        <w:t xml:space="preserve"> используется для.</w:t>
      </w:r>
      <w:r>
        <w:br/>
        <w:t>54. Как называются степени угроз?</w:t>
      </w:r>
      <w:r>
        <w:br/>
        <w:t>55. С помощью какого технического устройства возможен досмотр багажа и груза?</w:t>
      </w:r>
      <w:r>
        <w:br/>
        <w:t xml:space="preserve">56. Что такое </w:t>
      </w:r>
      <w:proofErr w:type="spellStart"/>
      <w:r>
        <w:t>профайлинг</w:t>
      </w:r>
      <w:proofErr w:type="spellEnd"/>
      <w:r>
        <w:t>?</w:t>
      </w:r>
      <w:r>
        <w:br/>
        <w:t>57. Что такое модель нарушителя?</w:t>
      </w:r>
      <w:r>
        <w:br/>
        <w:t>58. Что из нижеперечисленного является критериями категорирования?</w:t>
      </w:r>
      <w:r>
        <w:br/>
        <w:t>59. Требования по транспортной безопасности ОТИ и ТС определяют.</w:t>
      </w:r>
      <w:r>
        <w:br/>
        <w:t>60. Какое техническое устройство предназначено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тела.</w:t>
      </w:r>
    </w:p>
    <w:p w14:paraId="655E1A81" w14:textId="77777777" w:rsidR="00A06CA2" w:rsidRDefault="00A06CA2" w:rsidP="00A06CA2">
      <w:pPr>
        <w:pStyle w:val="a5"/>
        <w:jc w:val="both"/>
        <w:rPr>
          <w:b/>
          <w:sz w:val="28"/>
          <w:szCs w:val="28"/>
        </w:rPr>
      </w:pPr>
    </w:p>
    <w:p w14:paraId="1F2C7F77" w14:textId="77777777" w:rsidR="00A06CA2" w:rsidRDefault="00A06CA2" w:rsidP="00A06CA2">
      <w:pPr>
        <w:pStyle w:val="31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b/>
          <w:bCs/>
          <w:sz w:val="28"/>
          <w:szCs w:val="28"/>
        </w:rPr>
        <w:t>Варианты</w:t>
      </w:r>
      <w:r>
        <w:rPr>
          <w:rFonts w:ascii="Times New Roman" w:hAnsi="Times New Roman"/>
          <w:b/>
          <w:sz w:val="28"/>
          <w:szCs w:val="28"/>
        </w:rPr>
        <w:t xml:space="preserve"> заданий для проведения дифференцированного зачета </w:t>
      </w:r>
    </w:p>
    <w:p w14:paraId="42CAE9F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1. Что может включать в себя оснащение КПП техническими средствами досмотра:</w:t>
      </w:r>
    </w:p>
    <w:p w14:paraId="7D7DD57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система радиационного контроля, ручной </w:t>
      </w:r>
      <w:proofErr w:type="spellStart"/>
      <w:r w:rsidRPr="00F02381">
        <w:rPr>
          <w:lang w:eastAsia="ru-RU"/>
        </w:rPr>
        <w:t>металлодетектор</w:t>
      </w:r>
      <w:proofErr w:type="spellEnd"/>
      <w:r w:rsidRPr="00F02381">
        <w:rPr>
          <w:lang w:eastAsia="ru-RU"/>
        </w:rPr>
        <w:t>, система подавления радиолиний</w:t>
      </w:r>
      <w:r>
        <w:rPr>
          <w:lang w:eastAsia="ru-RU"/>
        </w:rPr>
        <w:t>;</w:t>
      </w:r>
    </w:p>
    <w:p w14:paraId="5F73D77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портативный обнаружитель паров </w:t>
      </w:r>
      <w:proofErr w:type="gramStart"/>
      <w:r w:rsidRPr="00F02381">
        <w:rPr>
          <w:lang w:eastAsia="ru-RU"/>
        </w:rPr>
        <w:t>ВВ</w:t>
      </w:r>
      <w:proofErr w:type="gramEnd"/>
      <w:r w:rsidRPr="00F02381">
        <w:rPr>
          <w:lang w:eastAsia="ru-RU"/>
        </w:rPr>
        <w:t xml:space="preserve">, переносной </w:t>
      </w:r>
      <w:proofErr w:type="spellStart"/>
      <w:r w:rsidRPr="00F02381">
        <w:rPr>
          <w:lang w:eastAsia="ru-RU"/>
        </w:rPr>
        <w:t>рентгенотелевизионный</w:t>
      </w:r>
      <w:proofErr w:type="spellEnd"/>
      <w:r w:rsidRPr="00F02381">
        <w:rPr>
          <w:lang w:eastAsia="ru-RU"/>
        </w:rPr>
        <w:t xml:space="preserve"> комплекс, переносной комплекс обнаружения скрытно расположенных ВВ</w:t>
      </w:r>
      <w:r>
        <w:rPr>
          <w:lang w:eastAsia="ru-RU"/>
        </w:rPr>
        <w:t>;</w:t>
      </w:r>
    </w:p>
    <w:p w14:paraId="7A1D5C12" w14:textId="77777777" w:rsidR="00D141C1" w:rsidRPr="00F02381" w:rsidRDefault="00D141C1" w:rsidP="00D141C1">
      <w:pPr>
        <w:rPr>
          <w:lang w:eastAsia="ru-RU"/>
        </w:rPr>
      </w:pPr>
      <w:r>
        <w:rPr>
          <w:lang w:eastAsia="ru-RU"/>
        </w:rPr>
        <w:t>в) все перечисленное выше;</w:t>
      </w:r>
    </w:p>
    <w:p w14:paraId="5362240F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2. Что делается по результатам наблюдения или собеседования в целях обеспечения транспортной безопасности:</w:t>
      </w:r>
    </w:p>
    <w:p w14:paraId="770E47A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принимается решение о проведении дополнительного досмотра</w:t>
      </w:r>
      <w:r>
        <w:rPr>
          <w:lang w:eastAsia="ru-RU"/>
        </w:rPr>
        <w:t>;</w:t>
      </w:r>
      <w:r w:rsidRPr="00F02381">
        <w:rPr>
          <w:lang w:eastAsia="ru-RU"/>
        </w:rPr>
        <w:t xml:space="preserve"> </w:t>
      </w:r>
    </w:p>
    <w:p w14:paraId="79E0140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принимается решение о проведении повторного досмотра</w:t>
      </w:r>
      <w:r>
        <w:rPr>
          <w:lang w:eastAsia="ru-RU"/>
        </w:rPr>
        <w:t>;</w:t>
      </w:r>
    </w:p>
    <w:p w14:paraId="246D57A4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принимается решение о проведении досмотра</w:t>
      </w:r>
      <w:r>
        <w:rPr>
          <w:lang w:eastAsia="ru-RU"/>
        </w:rPr>
        <w:t>.</w:t>
      </w:r>
    </w:p>
    <w:p w14:paraId="11C7F53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3. В каких случаях уровень террористической опасности подлежит отмене:</w:t>
      </w:r>
    </w:p>
    <w:p w14:paraId="3F17E3A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так решил председатель антитеррористической комиссии</w:t>
      </w:r>
      <w:r>
        <w:rPr>
          <w:lang w:eastAsia="ru-RU"/>
        </w:rPr>
        <w:t>;</w:t>
      </w:r>
    </w:p>
    <w:p w14:paraId="128543E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совершён террористический акт</w:t>
      </w:r>
      <w:r>
        <w:rPr>
          <w:lang w:eastAsia="ru-RU"/>
        </w:rPr>
        <w:t>;</w:t>
      </w:r>
    </w:p>
    <w:p w14:paraId="1D89C9C9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в результате принятых мер устранена уг</w:t>
      </w:r>
      <w:r>
        <w:rPr>
          <w:lang w:eastAsia="ru-RU"/>
        </w:rPr>
        <w:t>роза террористической опасности.</w:t>
      </w:r>
    </w:p>
    <w:p w14:paraId="4A0EDC9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4. В каком случае наступает уголовная ответственность за неисполнение требований по обеспечению транспортной безопасности:</w:t>
      </w:r>
    </w:p>
    <w:p w14:paraId="37316C0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>а) неисполнения требований по соблюдению транспортной безопасности на объектах транспортной инфраструктуры и транспортных средствах, если это деяние повлекло по неосторожности причинение тяжкого вреда здоровью человека либо причинение ущерба свыше одного миллиона рублей, либо повлекшие по неосторожности смерть человека, либо смерть двух и более лиц</w:t>
      </w:r>
      <w:r>
        <w:rPr>
          <w:lang w:eastAsia="ru-RU"/>
        </w:rPr>
        <w:t>;</w:t>
      </w:r>
    </w:p>
    <w:p w14:paraId="7E09A32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непредставления сведений в автоматизированные централизованные базы персональных данных о пассажирах и персонале транспортных средств</w:t>
      </w:r>
      <w:r>
        <w:rPr>
          <w:lang w:eastAsia="ru-RU"/>
        </w:rPr>
        <w:t>;</w:t>
      </w:r>
    </w:p>
    <w:p w14:paraId="52C4F6DE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нарушения установленных в области обеспечения транспортной безопасности порядков и правил</w:t>
      </w:r>
    </w:p>
    <w:p w14:paraId="693F8B7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5. Вторая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составляет:</w:t>
      </w:r>
    </w:p>
    <w:p w14:paraId="45D67F3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от 10 до 50 млн. рублей</w:t>
      </w:r>
      <w:r>
        <w:rPr>
          <w:lang w:eastAsia="ru-RU"/>
        </w:rPr>
        <w:t>;</w:t>
      </w:r>
    </w:p>
    <w:p w14:paraId="50DB4E2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до 10 млн. рублей</w:t>
      </w:r>
      <w:r>
        <w:rPr>
          <w:lang w:eastAsia="ru-RU"/>
        </w:rPr>
        <w:t>;</w:t>
      </w:r>
    </w:p>
    <w:p w14:paraId="0851FA99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от 50 до 100 млн. рублей</w:t>
      </w:r>
      <w:r>
        <w:rPr>
          <w:lang w:eastAsia="ru-RU"/>
        </w:rPr>
        <w:t>.</w:t>
      </w:r>
    </w:p>
    <w:p w14:paraId="4C077D8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6. Назовите самую высокую категорию, которая присваивается объектам транспортной инфраструктуры и транспортным средствам:</w:t>
      </w:r>
    </w:p>
    <w:p w14:paraId="5668460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категория</w:t>
      </w:r>
      <w:proofErr w:type="gramStart"/>
      <w:r w:rsidRPr="00F02381">
        <w:rPr>
          <w:lang w:eastAsia="ru-RU"/>
        </w:rPr>
        <w:t xml:space="preserve"> А</w:t>
      </w:r>
      <w:proofErr w:type="gramEnd"/>
      <w:r>
        <w:rPr>
          <w:lang w:eastAsia="ru-RU"/>
        </w:rPr>
        <w:t>;</w:t>
      </w:r>
    </w:p>
    <w:p w14:paraId="7952DF5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1 категория</w:t>
      </w:r>
      <w:r>
        <w:rPr>
          <w:lang w:eastAsia="ru-RU"/>
        </w:rPr>
        <w:t>;</w:t>
      </w:r>
    </w:p>
    <w:p w14:paraId="7B4F0F4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наивысшая категория</w:t>
      </w:r>
    </w:p>
    <w:p w14:paraId="230A0E9B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7. Не утверждаются требования по обеспечению транспортной безопасности этим постановлением правительства РФ:</w:t>
      </w:r>
      <w:r w:rsidRPr="00A3626B">
        <w:rPr>
          <w:lang w:eastAsia="ru-RU"/>
        </w:rPr>
        <w:br/>
        <w:t>а) постановление Правительства РФ от 23.01.2016 №29</w:t>
      </w:r>
      <w:r w:rsidRPr="00A3626B">
        <w:rPr>
          <w:lang w:eastAsia="ru-RU"/>
        </w:rPr>
        <w:br/>
        <w:t>б) постановление Правительства РФ от 5.04.2017 №410</w:t>
      </w:r>
      <w:r w:rsidRPr="00A3626B">
        <w:rPr>
          <w:lang w:eastAsia="ru-RU"/>
        </w:rPr>
        <w:br/>
        <w:t xml:space="preserve">в) постановление Правительства РФ от 15.11.2014 №1208 </w:t>
      </w:r>
    </w:p>
    <w:p w14:paraId="53DF14DE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8. Когда проводится наблюдение или собеседование в целях обеспечения транспортной безопасности:</w:t>
      </w:r>
    </w:p>
    <w:p w14:paraId="30306A35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в ходе досмотра, дополнительного досмотра, повторного досмотра на КПП (постах) в случаях, предусмотренных требованиями по обеспечению транспортной безопасности, проводятся наблюдение и собеседование</w:t>
      </w:r>
      <w:r>
        <w:rPr>
          <w:lang w:eastAsia="ru-RU"/>
        </w:rPr>
        <w:t>;</w:t>
      </w:r>
    </w:p>
    <w:p w14:paraId="4C6739C3" w14:textId="3B4B17CB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в ходе проверки пропускных, проездных документов и документов</w:t>
      </w:r>
      <w:r w:rsidR="00DA1D74">
        <w:rPr>
          <w:lang w:eastAsia="ru-RU"/>
        </w:rPr>
        <w:t>,</w:t>
      </w:r>
      <w:r w:rsidRPr="00F02381">
        <w:rPr>
          <w:lang w:eastAsia="ru-RU"/>
        </w:rPr>
        <w:t xml:space="preserve"> удостоверяющих личность</w:t>
      </w:r>
      <w:r>
        <w:rPr>
          <w:lang w:eastAsia="ru-RU"/>
        </w:rPr>
        <w:t>;</w:t>
      </w:r>
    </w:p>
    <w:p w14:paraId="2F1FC4C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в ходе проверки пропускных, проездных документов</w:t>
      </w:r>
    </w:p>
    <w:p w14:paraId="70CC14E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9. Компетентными органами в области обеспечения транспортной безопасности называются:</w:t>
      </w:r>
    </w:p>
    <w:p w14:paraId="604BA8C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федеральные органы исполнительной власти в области обеспечения транспортной безопасности</w:t>
      </w:r>
      <w:r>
        <w:rPr>
          <w:lang w:eastAsia="ru-RU"/>
        </w:rPr>
        <w:t>;</w:t>
      </w:r>
    </w:p>
    <w:p w14:paraId="5195DA3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федеральные органы исполнительной власти, осуществляющие функции по выработке государственной политики в сфере внутренних дел</w:t>
      </w:r>
    </w:p>
    <w:p w14:paraId="7CE2461A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федеральные органы исполнительной власти, уполномоченные Правительством РФ осуществлять функции по оказанию государственных услуг в области обеспечения транспортной безопасности</w:t>
      </w:r>
    </w:p>
    <w:p w14:paraId="0FA83B8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10. Что является целями обеспечения транспортной безопасности:</w:t>
      </w:r>
    </w:p>
    <w:p w14:paraId="440042B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защита зданий, сооружений и оборудования предприятий транспортного комплекса от актов незаконного вмешательства</w:t>
      </w:r>
      <w:r>
        <w:rPr>
          <w:lang w:eastAsia="ru-RU"/>
        </w:rPr>
        <w:t>;</w:t>
      </w:r>
    </w:p>
    <w:p w14:paraId="590B774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</w:t>
      </w:r>
      <w:r>
        <w:rPr>
          <w:lang w:eastAsia="ru-RU"/>
        </w:rPr>
        <w:t>;</w:t>
      </w:r>
    </w:p>
    <w:p w14:paraId="27EC167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обеспечение безопасности движения поездов</w:t>
      </w:r>
    </w:p>
    <w:p w14:paraId="2725CE9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11. Кто может иметь допуск к носителям информации, которые содержат информацию ограниченного доступа:</w:t>
      </w:r>
    </w:p>
    <w:p w14:paraId="7073FD2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>а) только работники организаций, отвечающие требованиям законодательства о транспортной безопасности</w:t>
      </w:r>
      <w:r>
        <w:rPr>
          <w:lang w:eastAsia="ru-RU"/>
        </w:rPr>
        <w:t>;</w:t>
      </w:r>
    </w:p>
    <w:p w14:paraId="2CC4A4A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два сотрудника с допуском к данной информации</w:t>
      </w:r>
    </w:p>
    <w:p w14:paraId="0EEC82F1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руководитель секретного отдела</w:t>
      </w:r>
    </w:p>
    <w:p w14:paraId="226811D9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12. К восьмой категории сил обеспечения транспортной безопасности относится:</w:t>
      </w:r>
      <w:r w:rsidRPr="00A3626B">
        <w:rPr>
          <w:lang w:eastAsia="ru-RU"/>
        </w:rPr>
        <w:br/>
        <w:t>а) работники осуществляющие учет, оформление, выдачу пропусков в зону транспортной безопасности</w:t>
      </w:r>
      <w:r w:rsidRPr="00A3626B">
        <w:rPr>
          <w:lang w:eastAsia="ru-RU"/>
        </w:rPr>
        <w:br/>
        <w:t>б) водители транспортных средств, перевозящие группу быстрого реагирования</w:t>
      </w:r>
      <w:r w:rsidRPr="00A3626B">
        <w:rPr>
          <w:lang w:eastAsia="ru-RU"/>
        </w:rPr>
        <w:br/>
        <w:t xml:space="preserve">в) все перечисленное выше </w:t>
      </w:r>
    </w:p>
    <w:p w14:paraId="0D81717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13. Наблюдение или собеседование в целях обеспечения транспортной безопасности проводится:</w:t>
      </w:r>
    </w:p>
    <w:p w14:paraId="39EA046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уполномоченными лицами из числа подготовленных и аттестованных работников подразделений транспортной безопасности</w:t>
      </w:r>
      <w:r>
        <w:rPr>
          <w:lang w:eastAsia="ru-RU"/>
        </w:rPr>
        <w:t>;</w:t>
      </w:r>
    </w:p>
    <w:p w14:paraId="61B86D30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уполномоченными лицами из числа работников ФСБ России</w:t>
      </w:r>
      <w:r>
        <w:rPr>
          <w:lang w:eastAsia="ru-RU"/>
        </w:rPr>
        <w:t>;</w:t>
      </w:r>
    </w:p>
    <w:p w14:paraId="7B41AEFD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уполномоченными лицами из числа работников субъекта транспортной инфраструктуры</w:t>
      </w:r>
    </w:p>
    <w:p w14:paraId="21E316F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14. Правила проведения досмотра, дополнительного досмотра и повторного досмотра в целях обеспечения транспортной безопасности обязательны для исполнения кем:</w:t>
      </w:r>
    </w:p>
    <w:p w14:paraId="1FF51A10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субъектами транспортной инфраструктуры</w:t>
      </w:r>
      <w:r>
        <w:rPr>
          <w:lang w:eastAsia="ru-RU"/>
        </w:rPr>
        <w:t>;</w:t>
      </w:r>
    </w:p>
    <w:p w14:paraId="18F595D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подразделениями транспортной безопасности на объектах транспортной инфраструктуры и транспортных средствах</w:t>
      </w:r>
      <w:r>
        <w:rPr>
          <w:lang w:eastAsia="ru-RU"/>
        </w:rPr>
        <w:t>;</w:t>
      </w:r>
    </w:p>
    <w:p w14:paraId="2082B55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все перечисленное выше</w:t>
      </w:r>
    </w:p>
    <w:p w14:paraId="5172DE8F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15. Для каких работников назначается проверка уровня физической подготовки:</w:t>
      </w:r>
    </w:p>
    <w:p w14:paraId="3ED0F0A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осуществляющих досмотр, дополнительный досмотр, повторный досмотр в целях обеспечения транспортной безопасности</w:t>
      </w:r>
      <w:r>
        <w:rPr>
          <w:lang w:eastAsia="ru-RU"/>
        </w:rPr>
        <w:t>;</w:t>
      </w:r>
    </w:p>
    <w:p w14:paraId="70AC6B2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назначенных в качестве лиц, ответственных за обеспечение транспортной безопасности в субъекте транспортной инфраструктуры</w:t>
      </w:r>
      <w:r>
        <w:rPr>
          <w:lang w:eastAsia="ru-RU"/>
        </w:rPr>
        <w:t>;</w:t>
      </w:r>
    </w:p>
    <w:p w14:paraId="21971A53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</w:t>
      </w:r>
      <w:proofErr w:type="gramStart"/>
      <w:r w:rsidRPr="00F02381">
        <w:rPr>
          <w:lang w:eastAsia="ru-RU"/>
        </w:rPr>
        <w:t>включенных</w:t>
      </w:r>
      <w:proofErr w:type="gramEnd"/>
      <w:r w:rsidRPr="00F02381">
        <w:rPr>
          <w:lang w:eastAsia="ru-RU"/>
        </w:rPr>
        <w:t xml:space="preserve"> в состав группы быстрого реагирования</w:t>
      </w:r>
    </w:p>
    <w:p w14:paraId="3CD9985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16. Перевозчиком называется:</w:t>
      </w:r>
    </w:p>
    <w:p w14:paraId="02B58E8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юридическое или физическое лицо, ответственное за обеспечение транспортной безопасности</w:t>
      </w:r>
      <w:r>
        <w:rPr>
          <w:lang w:eastAsia="ru-RU"/>
        </w:rPr>
        <w:t>;</w:t>
      </w:r>
    </w:p>
    <w:p w14:paraId="0A28C95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юридическое лицо или ИП, принявшие на себя обязанность доставить пассажира, вверенный им отправителем груз, багаж, </w:t>
      </w:r>
      <w:proofErr w:type="spellStart"/>
      <w:r w:rsidRPr="00F02381">
        <w:rPr>
          <w:lang w:eastAsia="ru-RU"/>
        </w:rPr>
        <w:t>грузобагаж</w:t>
      </w:r>
      <w:proofErr w:type="spellEnd"/>
      <w:r w:rsidRPr="00F02381">
        <w:rPr>
          <w:lang w:eastAsia="ru-RU"/>
        </w:rPr>
        <w:t xml:space="preserve"> из пункта отправления в пункт назначения, а также выдать груз, багаж, </w:t>
      </w:r>
      <w:proofErr w:type="spellStart"/>
      <w:r w:rsidRPr="00F02381">
        <w:rPr>
          <w:lang w:eastAsia="ru-RU"/>
        </w:rPr>
        <w:t>грузобагаж</w:t>
      </w:r>
      <w:proofErr w:type="spellEnd"/>
      <w:r w:rsidRPr="00F02381">
        <w:rPr>
          <w:lang w:eastAsia="ru-RU"/>
        </w:rPr>
        <w:t xml:space="preserve"> </w:t>
      </w:r>
      <w:proofErr w:type="spellStart"/>
      <w:r w:rsidRPr="00F02381">
        <w:rPr>
          <w:lang w:eastAsia="ru-RU"/>
        </w:rPr>
        <w:t>управомоченному</w:t>
      </w:r>
      <w:proofErr w:type="spellEnd"/>
      <w:r w:rsidRPr="00F02381">
        <w:rPr>
          <w:lang w:eastAsia="ru-RU"/>
        </w:rPr>
        <w:t xml:space="preserve"> на его получение лицу</w:t>
      </w:r>
      <w:r>
        <w:rPr>
          <w:lang w:eastAsia="ru-RU"/>
        </w:rPr>
        <w:t>;</w:t>
      </w:r>
    </w:p>
    <w:p w14:paraId="59C1370C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юридическое лицо, </w:t>
      </w:r>
      <w:proofErr w:type="gramStart"/>
      <w:r w:rsidRPr="00F02381">
        <w:rPr>
          <w:lang w:eastAsia="ru-RU"/>
        </w:rPr>
        <w:t>принявшие</w:t>
      </w:r>
      <w:proofErr w:type="gramEnd"/>
      <w:r w:rsidRPr="00F02381">
        <w:rPr>
          <w:lang w:eastAsia="ru-RU"/>
        </w:rPr>
        <w:t xml:space="preserve"> на себя обязанность перевезти пассажира</w:t>
      </w:r>
    </w:p>
    <w:p w14:paraId="64699E6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17. Порядок сертификации технических средств обеспечения транспортной безопасности определяется:</w:t>
      </w:r>
    </w:p>
    <w:p w14:paraId="42EF3BF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постановлением Правительства РФ от 26.04.2017 №495</w:t>
      </w:r>
      <w:r>
        <w:rPr>
          <w:lang w:eastAsia="ru-RU"/>
        </w:rPr>
        <w:t>;</w:t>
      </w:r>
    </w:p>
    <w:p w14:paraId="6EDC95C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постановлением Правительства РФ от 05.04.2017 №410</w:t>
      </w:r>
      <w:r>
        <w:rPr>
          <w:lang w:eastAsia="ru-RU"/>
        </w:rPr>
        <w:t>;</w:t>
      </w:r>
    </w:p>
    <w:p w14:paraId="1F6AB05D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постановлением Правительства РФ от 26.09.2016 №969 </w:t>
      </w:r>
    </w:p>
    <w:p w14:paraId="5AFC94C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18. Досмотр в целях обеспечения транспортной безопасности проводится:</w:t>
      </w:r>
    </w:p>
    <w:p w14:paraId="26E3C06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уполномоченными лицами из числа работников подразделений МВД России</w:t>
      </w:r>
      <w:r>
        <w:rPr>
          <w:lang w:eastAsia="ru-RU"/>
        </w:rPr>
        <w:t>;</w:t>
      </w:r>
    </w:p>
    <w:p w14:paraId="0A59E94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уполномоченными лицами из числа подготовленных и аттестованных работников подразделений транспортной безопасности </w:t>
      </w:r>
    </w:p>
    <w:p w14:paraId="3657B7F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уполномоченными лицами из числа работников ЧОП</w:t>
      </w:r>
    </w:p>
    <w:p w14:paraId="5E3950C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19. Срок проведения оценки уязвимости не должен быть больше:</w:t>
      </w:r>
    </w:p>
    <w:p w14:paraId="57DCB82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1 месяца</w:t>
      </w:r>
      <w:r>
        <w:rPr>
          <w:lang w:eastAsia="ru-RU"/>
        </w:rPr>
        <w:t>;</w:t>
      </w:r>
    </w:p>
    <w:p w14:paraId="4991DCE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5 месяцев</w:t>
      </w:r>
      <w:r>
        <w:rPr>
          <w:lang w:eastAsia="ru-RU"/>
        </w:rPr>
        <w:t>;</w:t>
      </w:r>
    </w:p>
    <w:p w14:paraId="7BD3715C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6 месяцев</w:t>
      </w:r>
    </w:p>
    <w:p w14:paraId="79B0DD8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20. Что используется для выявления оружия и взрывных устройств под одеждой:</w:t>
      </w:r>
    </w:p>
    <w:p w14:paraId="112EFDF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рентгеновские </w:t>
      </w:r>
      <w:proofErr w:type="spellStart"/>
      <w:r w:rsidRPr="00F02381">
        <w:rPr>
          <w:lang w:eastAsia="ru-RU"/>
        </w:rPr>
        <w:t>интроскопы</w:t>
      </w:r>
      <w:proofErr w:type="spellEnd"/>
      <w:r>
        <w:rPr>
          <w:lang w:eastAsia="ru-RU"/>
        </w:rPr>
        <w:t>;</w:t>
      </w:r>
    </w:p>
    <w:p w14:paraId="52D21E6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 xml:space="preserve">б) стационарные и ручные </w:t>
      </w:r>
      <w:proofErr w:type="spellStart"/>
      <w:r w:rsidRPr="00F02381">
        <w:rPr>
          <w:lang w:eastAsia="ru-RU"/>
        </w:rPr>
        <w:t>металлообнаружители</w:t>
      </w:r>
      <w:proofErr w:type="spellEnd"/>
      <w:r w:rsidRPr="00F02381">
        <w:rPr>
          <w:lang w:eastAsia="ru-RU"/>
        </w:rPr>
        <w:t xml:space="preserve">, рентгеновские </w:t>
      </w:r>
      <w:proofErr w:type="spellStart"/>
      <w:r w:rsidRPr="00F02381">
        <w:rPr>
          <w:lang w:eastAsia="ru-RU"/>
        </w:rPr>
        <w:t>интроскопы</w:t>
      </w:r>
      <w:proofErr w:type="spellEnd"/>
      <w:r w:rsidRPr="00F02381">
        <w:rPr>
          <w:lang w:eastAsia="ru-RU"/>
        </w:rPr>
        <w:t>, служебные собаки</w:t>
      </w:r>
      <w:r>
        <w:rPr>
          <w:lang w:eastAsia="ru-RU"/>
        </w:rPr>
        <w:t>;</w:t>
      </w:r>
    </w:p>
    <w:p w14:paraId="61E48924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радиометр, видеоконтрольное устройство РТИ</w:t>
      </w:r>
    </w:p>
    <w:p w14:paraId="176E075E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21. Выберите орган по сертификации систем и средств досмотра:</w:t>
      </w:r>
    </w:p>
    <w:p w14:paraId="731D5A17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а) ФСБ РФ;</w:t>
      </w:r>
      <w:r w:rsidRPr="00A3626B">
        <w:rPr>
          <w:lang w:eastAsia="ru-RU"/>
        </w:rPr>
        <w:br/>
        <w:t xml:space="preserve">б) </w:t>
      </w:r>
      <w:proofErr w:type="spellStart"/>
      <w:r w:rsidRPr="00A3626B">
        <w:rPr>
          <w:lang w:eastAsia="ru-RU"/>
        </w:rPr>
        <w:t>Ростехнадзор</w:t>
      </w:r>
      <w:proofErr w:type="spellEnd"/>
      <w:r w:rsidRPr="00A3626B">
        <w:rPr>
          <w:lang w:eastAsia="ru-RU"/>
        </w:rPr>
        <w:br/>
        <w:t>в) МВД РФ</w:t>
      </w:r>
    </w:p>
    <w:p w14:paraId="4816265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22. Кем объявляется уровень безопасности N 2 объектов транспортной инфраструктуры и транспортных средств:</w:t>
      </w:r>
    </w:p>
    <w:p w14:paraId="14CA509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он действует постоянно</w:t>
      </w:r>
      <w:r>
        <w:rPr>
          <w:lang w:eastAsia="ru-RU"/>
        </w:rPr>
        <w:t>;</w:t>
      </w:r>
    </w:p>
    <w:p w14:paraId="3082A16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субъектом транспортной инфраструктуры</w:t>
      </w:r>
      <w:r>
        <w:rPr>
          <w:lang w:eastAsia="ru-RU"/>
        </w:rPr>
        <w:t>;</w:t>
      </w:r>
    </w:p>
    <w:p w14:paraId="1E76992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руководителем объекта транспортной инфраструктуры</w:t>
      </w:r>
    </w:p>
    <w:p w14:paraId="46DE318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23. В зависимости от чего устанавливается интенсивность проведения дополнительного досмотра для различных категорий ОТИ и ТС железнодорожного транспорта с учетом уровней безопасности:</w:t>
      </w:r>
    </w:p>
    <w:p w14:paraId="551DEE8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от загруженности средств досмотра</w:t>
      </w:r>
      <w:r>
        <w:rPr>
          <w:lang w:eastAsia="ru-RU"/>
        </w:rPr>
        <w:t>;</w:t>
      </w:r>
    </w:p>
    <w:p w14:paraId="785410D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от наличия на ОТИ технических средств досмотра</w:t>
      </w:r>
      <w:r>
        <w:rPr>
          <w:lang w:eastAsia="ru-RU"/>
        </w:rPr>
        <w:t>;</w:t>
      </w:r>
    </w:p>
    <w:p w14:paraId="4C16447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от процентного соотношения перемещаемых в зону транспортной безопасности объектов досмотра</w:t>
      </w:r>
    </w:p>
    <w:p w14:paraId="0D4CA28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24. О проведении плановой проверки субъект уведомляется территориальным органом </w:t>
      </w:r>
      <w:proofErr w:type="spellStart"/>
      <w:r w:rsidRPr="00F02381">
        <w:rPr>
          <w:lang w:eastAsia="ru-RU"/>
        </w:rPr>
        <w:t>Ространснадзора</w:t>
      </w:r>
      <w:proofErr w:type="spellEnd"/>
      <w:r w:rsidRPr="00F02381">
        <w:rPr>
          <w:lang w:eastAsia="ru-RU"/>
        </w:rPr>
        <w:t xml:space="preserve"> не позже:</w:t>
      </w:r>
    </w:p>
    <w:p w14:paraId="5003079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5 рабочих дней до начала ее проведения</w:t>
      </w:r>
      <w:r>
        <w:rPr>
          <w:lang w:eastAsia="ru-RU"/>
        </w:rPr>
        <w:t>;</w:t>
      </w:r>
    </w:p>
    <w:p w14:paraId="1F46950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3 рабочих дней до начала ее проведения</w:t>
      </w:r>
      <w:r>
        <w:rPr>
          <w:lang w:eastAsia="ru-RU"/>
        </w:rPr>
        <w:t>;</w:t>
      </w:r>
    </w:p>
    <w:p w14:paraId="71CF11D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10 рабочих дней до начала ее проведения</w:t>
      </w:r>
    </w:p>
    <w:p w14:paraId="2FEC541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25. Медицинские осмотры работники подразделений транспортной безопасности обязаны проходить:</w:t>
      </w:r>
    </w:p>
    <w:p w14:paraId="1862373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2 раз в год</w:t>
      </w:r>
      <w:r>
        <w:rPr>
          <w:lang w:eastAsia="ru-RU"/>
        </w:rPr>
        <w:t>;</w:t>
      </w:r>
    </w:p>
    <w:p w14:paraId="0AEC27E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1 раз в полгода</w:t>
      </w:r>
      <w:r>
        <w:rPr>
          <w:lang w:eastAsia="ru-RU"/>
        </w:rPr>
        <w:t>;</w:t>
      </w:r>
    </w:p>
    <w:p w14:paraId="20C4496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1 раз в год </w:t>
      </w:r>
    </w:p>
    <w:p w14:paraId="25409E8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26. Количество уровней безопасности, установленных постановлением Правительства РФ от 10.12.2008 г. № 940 на территории РФ:</w:t>
      </w:r>
    </w:p>
    <w:p w14:paraId="3B0E7E0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4</w:t>
      </w:r>
    </w:p>
    <w:p w14:paraId="3605BC5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3 </w:t>
      </w:r>
    </w:p>
    <w:p w14:paraId="151741BB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2</w:t>
      </w:r>
    </w:p>
    <w:p w14:paraId="38415A8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27. Система, которая позволяет оператору визуально контролировать ситуацию на территории зон транспортной безопасности объектов транспортной инфраструктуры:</w:t>
      </w:r>
    </w:p>
    <w:p w14:paraId="3E3AE4B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система видеонаблюдения </w:t>
      </w:r>
    </w:p>
    <w:p w14:paraId="7464AA4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система охранной сигнализации</w:t>
      </w:r>
    </w:p>
    <w:p w14:paraId="54E62ECD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система контроля и управления доступом</w:t>
      </w:r>
    </w:p>
    <w:p w14:paraId="1D9E5EC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28. В каком случае меняется значение категории, присвоенной объекту транспортной инфраструктуры или транспортному средству:</w:t>
      </w:r>
    </w:p>
    <w:p w14:paraId="5FA74FEF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изменения уровня безопасности</w:t>
      </w:r>
    </w:p>
    <w:p w14:paraId="30B27AE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изменения уровня террористической опасности</w:t>
      </w:r>
    </w:p>
    <w:p w14:paraId="4A2121FE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изменения наивысшего (наивысших) количественных показателей критериев категорирования </w:t>
      </w:r>
    </w:p>
    <w:p w14:paraId="7421EAB5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29. Что используется для досмотра ручной клади:</w:t>
      </w:r>
    </w:p>
    <w:p w14:paraId="54360F00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видеоконтрольное устройство РТИ, досмотровые зеркала, аккумуляторные фонари</w:t>
      </w:r>
    </w:p>
    <w:p w14:paraId="38EA468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рентгеновские </w:t>
      </w:r>
      <w:proofErr w:type="spellStart"/>
      <w:r w:rsidRPr="00F02381">
        <w:rPr>
          <w:lang w:eastAsia="ru-RU"/>
        </w:rPr>
        <w:t>интроскопы</w:t>
      </w:r>
      <w:proofErr w:type="spellEnd"/>
      <w:r w:rsidRPr="00F02381">
        <w:rPr>
          <w:lang w:eastAsia="ru-RU"/>
        </w:rPr>
        <w:t xml:space="preserve"> </w:t>
      </w:r>
    </w:p>
    <w:p w14:paraId="0EA130A5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досмотровые зеркала, аккумуляторные фонари</w:t>
      </w:r>
    </w:p>
    <w:p w14:paraId="58D3DDDE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30. Чем устанавливается количество категорий по транспортной безопасности объектам транспортной инфраструктуры и транспортным средствам:</w:t>
      </w:r>
    </w:p>
    <w:p w14:paraId="52F362C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Приказом Минтранса РФ от 21.02.2011 г. № 62 </w:t>
      </w:r>
    </w:p>
    <w:p w14:paraId="5E20E03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>б) Федеральным законом от 09.02.2007 г. № 16-ФЗ</w:t>
      </w:r>
    </w:p>
    <w:p w14:paraId="2E4707E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в) Приказом Минтранса РФ от 11.02.2010 г. № 34</w:t>
      </w:r>
    </w:p>
    <w:p w14:paraId="6D17828C" w14:textId="3DAF683E" w:rsidR="00B51199" w:rsidRDefault="00B51199" w:rsidP="00B51199">
      <w:pPr>
        <w:pStyle w:val="ac"/>
        <w:spacing w:before="0" w:beforeAutospacing="0" w:after="0" w:afterAutospacing="0"/>
      </w:pPr>
      <w:r>
        <w:t>31. Что такое «транспортная безопасность»:</w:t>
      </w:r>
      <w:r>
        <w:br/>
        <w:t xml:space="preserve">а. состояние защищенности объектов транспортной инфраструктуры и транспортных средств от актов незаконного вмешательства и террористических </w:t>
      </w:r>
      <w:proofErr w:type="gramStart"/>
      <w:r>
        <w:t>актов;</w:t>
      </w:r>
      <w:r>
        <w:br/>
        <w:t>б</w:t>
      </w:r>
      <w:proofErr w:type="gramEnd"/>
      <w:r>
        <w:t xml:space="preserve">. состояние защищенности объектов транспортной инфраструктуры и транспортных средств от актов незаконного вмешательства; </w:t>
      </w:r>
      <w:r>
        <w:br/>
        <w:t>в. состояние защищенности инфраструктуры железнодорожного транспорта от актов незаконного вмешательства.</w:t>
      </w:r>
    </w:p>
    <w:p w14:paraId="39F81A3D" w14:textId="0D3ED4EA" w:rsidR="00B51199" w:rsidRDefault="00B51199" w:rsidP="00B51199">
      <w:pPr>
        <w:pStyle w:val="ac"/>
        <w:spacing w:before="0" w:beforeAutospacing="0" w:after="0" w:afterAutospacing="0"/>
      </w:pPr>
      <w:r>
        <w:t xml:space="preserve">32. </w:t>
      </w:r>
      <w:proofErr w:type="gramStart"/>
      <w:r>
        <w:t>Каковы задачи обеспечения транспортной безопасности:</w:t>
      </w:r>
      <w:r>
        <w:br/>
        <w:t>а. нормативное правовое регулирование в области обеспечения транспортной безопасности;</w:t>
      </w:r>
      <w:r>
        <w:br/>
        <w:t>б. взаимная ответственность личности, общества и государства в области обеспечения транспортной безопасности;</w:t>
      </w:r>
      <w:r>
        <w:br/>
        <w:t>в. определение угроз совершения актов незаконного вмешательства;</w:t>
      </w:r>
      <w:r>
        <w:br/>
        <w:t>г. оценка уязвимости объектов транспортной инфраструктуры и транспортных средств;</w:t>
      </w:r>
      <w:r>
        <w:br/>
        <w:t>д. взаимодействие субъектов транспортной инфраструктуры, органов государственной власти и органов местного самоуправления;</w:t>
      </w:r>
      <w:proofErr w:type="gramEnd"/>
      <w:r>
        <w:br/>
        <w:t>ж. категорирование объектов транспортной инфраструктуры и транспортных средств;</w:t>
      </w:r>
      <w:r>
        <w:br/>
        <w:t>з. разработка и реализация требований по обеспечению транспортной безопасности;</w:t>
      </w:r>
      <w:r>
        <w:br/>
        <w:t xml:space="preserve">и. </w:t>
      </w:r>
      <w:proofErr w:type="gramStart"/>
      <w:r>
        <w:t>разработка</w:t>
      </w:r>
      <w:proofErr w:type="gramEnd"/>
      <w:r>
        <w:t xml:space="preserve"> и реализация мер по обеспечению транспортной безопасности;</w:t>
      </w:r>
      <w:r>
        <w:br/>
        <w:t>к. подготовка специалистов в области обеспечения транспортной безопасности;</w:t>
      </w:r>
      <w:r>
        <w:br/>
        <w:t>л. осуществление федерального государственного контроля (надзора) в области обеспечения транспортной безопасности;</w:t>
      </w:r>
      <w:r>
        <w:br/>
        <w:t>м. информационное, материально-техническое и научно-техническое обеспечение транспортной безопасности.</w:t>
      </w:r>
    </w:p>
    <w:p w14:paraId="7E1366DB" w14:textId="3E7ADCF0" w:rsidR="00B51199" w:rsidRDefault="00B51199" w:rsidP="00B51199">
      <w:pPr>
        <w:pStyle w:val="ac"/>
        <w:spacing w:before="0" w:beforeAutospacing="0" w:after="0" w:afterAutospacing="0"/>
      </w:pPr>
      <w:r>
        <w:t xml:space="preserve">33. Планы обеспечения транспортной безопасности разрабатываются на </w:t>
      </w:r>
      <w:proofErr w:type="gramStart"/>
      <w:r>
        <w:t>основании</w:t>
      </w:r>
      <w:proofErr w:type="gramEnd"/>
      <w:r>
        <w:t xml:space="preserve"> каких результатов?</w:t>
      </w:r>
      <w:r>
        <w:br/>
        <w:t>а. результатов категорирования;</w:t>
      </w:r>
      <w:r>
        <w:br/>
        <w:t>б. результатов оценки уязвимости;</w:t>
      </w:r>
      <w:r>
        <w:br/>
        <w:t>в. Результатов определения потенциальных угроз.</w:t>
      </w:r>
    </w:p>
    <w:p w14:paraId="495DD173" w14:textId="0A7ACB6B" w:rsidR="00B51199" w:rsidRDefault="00B51199" w:rsidP="00B51199">
      <w:pPr>
        <w:pStyle w:val="ac"/>
        <w:spacing w:before="0" w:beforeAutospacing="0" w:after="0" w:afterAutospacing="0"/>
      </w:pPr>
      <w:r>
        <w:t>34. Что подразумевает под собой понятие «уровень безопасности»:</w:t>
      </w:r>
      <w:r>
        <w:br/>
        <w:t>а. степень защищенности транспортного комплекса, соответствующая степени угрозы совершения акта незаконного вмешательства;</w:t>
      </w:r>
      <w:r>
        <w:br/>
        <w:t>б. степень защищенности транспортного комплекса, соответствующая угрозам совершения акта незаконного вмешательства;</w:t>
      </w:r>
      <w:r>
        <w:br/>
        <w:t>в. уровень защищенности транспортного комплекса, соответствующая степени угрозы совершения акта незаконного вмешательства.</w:t>
      </w:r>
    </w:p>
    <w:p w14:paraId="2F390637" w14:textId="23DA6E63" w:rsidR="00B51199" w:rsidRDefault="00B51199" w:rsidP="00B51199">
      <w:pPr>
        <w:pStyle w:val="ac"/>
        <w:spacing w:before="0" w:beforeAutospacing="0" w:after="0" w:afterAutospacing="0"/>
      </w:pPr>
      <w:r>
        <w:t xml:space="preserve">35. </w:t>
      </w:r>
      <w:proofErr w:type="gramStart"/>
      <w:r>
        <w:t>Как называются уровни, которые составляют модель управления транспортной безопасностью:</w:t>
      </w:r>
      <w:r>
        <w:br/>
        <w:t>а. федеральный;</w:t>
      </w:r>
      <w:r>
        <w:br/>
        <w:t>б. стратегический;</w:t>
      </w:r>
      <w:r>
        <w:br/>
        <w:t>в. тактический;</w:t>
      </w:r>
      <w:r>
        <w:br/>
        <w:t>г. оперативный.</w:t>
      </w:r>
      <w:proofErr w:type="gramEnd"/>
    </w:p>
    <w:p w14:paraId="39B032DD" w14:textId="0DC98D61" w:rsidR="00B51199" w:rsidRDefault="00B51199" w:rsidP="00B51199">
      <w:pPr>
        <w:pStyle w:val="ac"/>
        <w:spacing w:before="0" w:beforeAutospacing="0" w:after="0" w:afterAutospacing="0"/>
      </w:pPr>
      <w:r>
        <w:t>36. Кто является ответственным за выполнение государственных функций и услуг в области обеспечения транспортной безопасности:</w:t>
      </w:r>
      <w:r>
        <w:br/>
        <w:t>а. Министерство транспорта</w:t>
      </w:r>
      <w:r>
        <w:br/>
        <w:t>б. ФАЖТ</w:t>
      </w:r>
      <w:r>
        <w:br/>
        <w:t xml:space="preserve">в. </w:t>
      </w:r>
      <w:proofErr w:type="spellStart"/>
      <w:r>
        <w:t>Ространснадзор</w:t>
      </w:r>
      <w:proofErr w:type="spellEnd"/>
    </w:p>
    <w:p w14:paraId="379C1BAE" w14:textId="08418BAC" w:rsidR="00B51199" w:rsidRDefault="00B51199" w:rsidP="00B51199">
      <w:pPr>
        <w:pStyle w:val="ac"/>
        <w:spacing w:before="0" w:beforeAutospacing="0" w:after="0" w:afterAutospacing="0"/>
      </w:pPr>
      <w:r>
        <w:t>37. Кто устанавливает порядок проведения оценки уязвимости?</w:t>
      </w:r>
      <w:r>
        <w:br/>
        <w:t>а. Федеральный орган исполнительной власти РФ;</w:t>
      </w:r>
      <w:r>
        <w:br/>
      </w:r>
      <w:r>
        <w:lastRenderedPageBreak/>
        <w:t>б. Субъект ОТИ и ТС;</w:t>
      </w:r>
      <w:r>
        <w:br/>
      </w:r>
      <w:proofErr w:type="gramStart"/>
      <w:r>
        <w:t>в</w:t>
      </w:r>
      <w:proofErr w:type="gramEnd"/>
      <w:r>
        <w:t>. Специализированная аккредитованная организация.</w:t>
      </w:r>
    </w:p>
    <w:p w14:paraId="7ADEC26A" w14:textId="5597F942" w:rsidR="00B51199" w:rsidRDefault="00B51199" w:rsidP="00B51199">
      <w:pPr>
        <w:pStyle w:val="ac"/>
        <w:spacing w:before="0" w:beforeAutospacing="0" w:after="0" w:afterAutospacing="0"/>
      </w:pPr>
      <w:r>
        <w:t>38. Как звучит верное определение понятия «категорирование ОТИ и ТС»:</w:t>
      </w:r>
      <w:r>
        <w:br/>
        <w:t>а. отнесение ОТИ и ТС к определенным категориям с учетом критериев степени угрозы совершения актов незаконного вмешательства и его возможных последствий;</w:t>
      </w:r>
      <w:r>
        <w:br/>
      </w:r>
      <w:proofErr w:type="spellStart"/>
      <w:r>
        <w:t>б</w:t>
      </w:r>
      <w:proofErr w:type="gramStart"/>
      <w:r>
        <w:t>.о</w:t>
      </w:r>
      <w:proofErr w:type="gramEnd"/>
      <w:r>
        <w:t>тнесение</w:t>
      </w:r>
      <w:proofErr w:type="spellEnd"/>
      <w:r>
        <w:t xml:space="preserve"> ОТИ и ТС к определенным категориям с учетом потенциальных угроз совершения акта незаконного вмешательства и его возможных последствий;</w:t>
      </w:r>
      <w:r>
        <w:br/>
        <w:t xml:space="preserve">в. отнесение ОТИ и ТС к определенным категориям с учетом </w:t>
      </w:r>
      <w:proofErr w:type="gramStart"/>
      <w:r>
        <w:t>степени угрозы совершения акта незаконного вмешательства</w:t>
      </w:r>
      <w:proofErr w:type="gramEnd"/>
      <w:r>
        <w:t xml:space="preserve"> и его возможных последствий.</w:t>
      </w:r>
    </w:p>
    <w:p w14:paraId="4ED56567" w14:textId="42424686" w:rsidR="00B51199" w:rsidRDefault="00B51199" w:rsidP="00B51199">
      <w:pPr>
        <w:pStyle w:val="ac"/>
        <w:spacing w:before="0" w:beforeAutospacing="0" w:after="0" w:afterAutospacing="0"/>
      </w:pPr>
      <w:r>
        <w:t>39. План по обеспечению транспортной безопасности предусматривает:</w:t>
      </w:r>
      <w:r>
        <w:br/>
        <w:t>а. систему мер по обеспечению транспортной безопасности;</w:t>
      </w:r>
      <w:r>
        <w:br/>
        <w:t>б. разработку технологически и технических мер по обеспечению транспортной безопасности;</w:t>
      </w:r>
      <w:r>
        <w:br/>
        <w:t>в. регламент действий при возникновении потенциальных угроз.</w:t>
      </w:r>
    </w:p>
    <w:p w14:paraId="6B9FF4DC" w14:textId="04988938" w:rsidR="00B51199" w:rsidRDefault="00B51199" w:rsidP="00B51199">
      <w:pPr>
        <w:pStyle w:val="ac"/>
        <w:spacing w:before="0" w:beforeAutospacing="0" w:after="0" w:afterAutospacing="0"/>
      </w:pPr>
      <w:r>
        <w:t>40. Каким Приказом Минтранса РФ регламентируется порядок разработки планов обеспечения транспортной безопасности ОТИ и ТС:</w:t>
      </w:r>
      <w:r>
        <w:br/>
        <w:t>а. №40</w:t>
      </w:r>
      <w:r>
        <w:br/>
        <w:t>б. №34</w:t>
      </w:r>
      <w:r>
        <w:br/>
        <w:t>в. №21</w:t>
      </w:r>
    </w:p>
    <w:p w14:paraId="728190F5" w14:textId="04AF2460" w:rsidR="00B51199" w:rsidRDefault="00B51199" w:rsidP="00B51199">
      <w:pPr>
        <w:pStyle w:val="ac"/>
        <w:spacing w:before="0" w:beforeAutospacing="0" w:after="0" w:afterAutospacing="0"/>
      </w:pPr>
      <w:r>
        <w:t>41. Автоматизированная база персональных данных формируется для следующих перевозок:</w:t>
      </w:r>
      <w:r>
        <w:br/>
        <w:t>а. внутренние и международные воздушные перевозки;</w:t>
      </w:r>
      <w:r>
        <w:br/>
        <w:t>б. железнодорожные перевозки в дальнем следовании;</w:t>
      </w:r>
      <w:r>
        <w:br/>
        <w:t>в. международные перевозки морским, внутренним водным и автомобильным транспортом;</w:t>
      </w:r>
      <w:r>
        <w:br/>
        <w:t>г. скорые железнодорожные перевозки;</w:t>
      </w:r>
      <w:r>
        <w:br/>
        <w:t>д. перевозки железнодорожным, морским, внутренним водным и автомобильным транспортом по отдельным маршрутам.</w:t>
      </w:r>
    </w:p>
    <w:p w14:paraId="6FA2FCB7" w14:textId="527FF705" w:rsidR="00B51199" w:rsidRDefault="00B51199" w:rsidP="00B51199">
      <w:pPr>
        <w:pStyle w:val="ac"/>
        <w:spacing w:before="0" w:beforeAutospacing="0" w:after="0" w:afterAutospacing="0"/>
      </w:pPr>
      <w:r>
        <w:t>42. Что такое прямая угроза:</w:t>
      </w:r>
      <w:r>
        <w:br/>
        <w:t>а. совокупность конкретных условий и факторов, создающих опасность совершения АНВ;</w:t>
      </w:r>
      <w:r>
        <w:br/>
        <w:t>б. совокупность вероятных условий и факторов, создающих опасность</w:t>
      </w:r>
      <w:r>
        <w:br/>
        <w:t>совершения АНВ;</w:t>
      </w:r>
      <w:r>
        <w:br/>
        <w:t>в. совокупность условий и факторов, создавших реальную опасность совершения АНВ.</w:t>
      </w:r>
    </w:p>
    <w:p w14:paraId="5AC5E01B" w14:textId="7C3EC719" w:rsidR="00B51199" w:rsidRDefault="00B51199" w:rsidP="00B51199">
      <w:pPr>
        <w:pStyle w:val="ac"/>
        <w:spacing w:before="0" w:beforeAutospacing="0" w:after="0" w:afterAutospacing="0"/>
      </w:pPr>
      <w:r>
        <w:t>43. Какая форма предусмотрена для ведения реестра категорированных объектов?</w:t>
      </w:r>
      <w:r>
        <w:br/>
        <w:t xml:space="preserve">а. </w:t>
      </w:r>
      <w:proofErr w:type="gramStart"/>
      <w:r>
        <w:t>бумажной</w:t>
      </w:r>
      <w:proofErr w:type="gramEnd"/>
      <w:r>
        <w:t>;</w:t>
      </w:r>
      <w:r>
        <w:br/>
        <w:t>б. электронной;</w:t>
      </w:r>
      <w:r>
        <w:br/>
        <w:t>в. бумажной и электронной.</w:t>
      </w:r>
    </w:p>
    <w:p w14:paraId="74334DBD" w14:textId="49AB7C10" w:rsidR="00B51199" w:rsidRDefault="00B51199" w:rsidP="00B51199">
      <w:pPr>
        <w:pStyle w:val="ac"/>
        <w:spacing w:before="0" w:beforeAutospacing="0" w:after="0" w:afterAutospacing="0"/>
      </w:pPr>
      <w:r>
        <w:t>44. Что такое безопасность?</w:t>
      </w:r>
      <w:r>
        <w:br/>
        <w:t xml:space="preserve">а. состояние защищенности жизненно важных интересов личности, общества и государства от внутренних и внешних </w:t>
      </w:r>
      <w:proofErr w:type="gramStart"/>
      <w:r>
        <w:t>угроз;</w:t>
      </w:r>
      <w:r>
        <w:br/>
        <w:t>б</w:t>
      </w:r>
      <w:proofErr w:type="gramEnd"/>
      <w:r>
        <w:t>. состояние защищенности жизненно важных интересов личности, общества и государства от потенциальных, прямых и непосредственных угроз;</w:t>
      </w:r>
      <w:r>
        <w:br/>
        <w:t>в. состояние объекта транспортной инфраструктуры и транспортных средств от внешних и внутренних угроз.</w:t>
      </w:r>
    </w:p>
    <w:p w14:paraId="6F3A3502" w14:textId="28DB3B9C" w:rsidR="00B51199" w:rsidRDefault="00B51199" w:rsidP="00B51199">
      <w:pPr>
        <w:pStyle w:val="ac"/>
        <w:spacing w:before="0" w:beforeAutospacing="0" w:after="0" w:afterAutospacing="0"/>
      </w:pPr>
      <w:r>
        <w:t>45. Что такое угроза это:</w:t>
      </w:r>
      <w:r>
        <w:br/>
        <w:t>а. совокупность вероятных условий и факторов, создающих или создавших опасность совершения АНВ в деятельность транспортного комплекса;</w:t>
      </w:r>
      <w:r>
        <w:br/>
        <w:t>б. намерение совершить АНВ на ОТИ и ТС;</w:t>
      </w:r>
      <w:r>
        <w:br/>
        <w:t>в. совокупность вероятных условий и факторов, создающих или создавших прямую опасность совершения АНВ в деятельность транспортного комплекса.</w:t>
      </w:r>
    </w:p>
    <w:p w14:paraId="2710768E" w14:textId="48E6D72C" w:rsidR="00B51199" w:rsidRDefault="00B51199" w:rsidP="00B51199">
      <w:pPr>
        <w:pStyle w:val="ac"/>
        <w:spacing w:before="0" w:beforeAutospacing="0" w:after="0" w:afterAutospacing="0"/>
      </w:pPr>
      <w:r>
        <w:t>46. Какова цель обеспечения транспортной безопасности</w:t>
      </w:r>
      <w:proofErr w:type="gramStart"/>
      <w:r>
        <w:t xml:space="preserve"> ?</w:t>
      </w:r>
      <w:proofErr w:type="gramEnd"/>
      <w:r>
        <w:br/>
        <w:t xml:space="preserve">а. устойчивое и безопасное функционирование транспортного комплекса, защита </w:t>
      </w:r>
      <w:r>
        <w:lastRenderedPageBreak/>
        <w:t>интересов личности, общества и государства в сфере железнодорожного транспорта от актов незаконного вмешательства;</w:t>
      </w:r>
      <w:r>
        <w:br/>
        <w:t>б. 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вмешательства;</w:t>
      </w:r>
      <w:r>
        <w:br/>
        <w:t>в. устойчивое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вмешательства.</w:t>
      </w:r>
    </w:p>
    <w:p w14:paraId="3DA0DD8F" w14:textId="650DE291" w:rsidR="00B51199" w:rsidRDefault="00B51199" w:rsidP="00B51199">
      <w:pPr>
        <w:pStyle w:val="ac"/>
        <w:spacing w:before="0" w:beforeAutospacing="0" w:after="0" w:afterAutospacing="0"/>
      </w:pPr>
      <w:r>
        <w:t>47. Как называется техническое устройство, с помощью которого возможно обнаружение на теле человека не металлических предметов размерами 60Х60Х10:</w:t>
      </w:r>
      <w:r>
        <w:br/>
        <w:t xml:space="preserve">а. рентгенографический </w:t>
      </w:r>
      <w:proofErr w:type="gramStart"/>
      <w:r>
        <w:t>сканер;</w:t>
      </w:r>
      <w:r>
        <w:br/>
        <w:t>б</w:t>
      </w:r>
      <w:proofErr w:type="gramEnd"/>
      <w:r>
        <w:t>. устройство «заслон»;</w:t>
      </w:r>
      <w:r>
        <w:br/>
        <w:t>в. стационарный металлоискатель;</w:t>
      </w:r>
      <w:r>
        <w:br/>
        <w:t>г. компьютерный томограф.</w:t>
      </w:r>
    </w:p>
    <w:p w14:paraId="5F6084B9" w14:textId="5114F0D8" w:rsidR="00B51199" w:rsidRDefault="00B51199" w:rsidP="00B51199">
      <w:pPr>
        <w:pStyle w:val="ac"/>
        <w:spacing w:before="0" w:beforeAutospacing="0" w:after="0" w:afterAutospacing="0"/>
      </w:pPr>
      <w:r>
        <w:t>48. Кто устанавливает перечень уровней безопасности?</w:t>
      </w:r>
      <w:r>
        <w:br/>
        <w:t>а. Федеральный орган исполнительной власти;</w:t>
      </w:r>
      <w:r>
        <w:br/>
        <w:t>б. Правительством РФ;</w:t>
      </w:r>
      <w:r>
        <w:br/>
        <w:t>в. Компетентные органы в области обеспечения транспортной безопасности.</w:t>
      </w:r>
    </w:p>
    <w:p w14:paraId="14D09BE1" w14:textId="61E3546F" w:rsidR="00B51199" w:rsidRDefault="00B51199" w:rsidP="00B51199">
      <w:pPr>
        <w:pStyle w:val="ac"/>
        <w:spacing w:before="0" w:beforeAutospacing="0" w:after="0" w:afterAutospacing="0"/>
      </w:pPr>
      <w:r>
        <w:t>49. За какой срок данные вносятся в реестр о категорированных объектах?</w:t>
      </w:r>
      <w:r>
        <w:br/>
        <w:t>а. 3 дня;</w:t>
      </w:r>
      <w:r>
        <w:br/>
        <w:t>б. 15 дней;</w:t>
      </w:r>
      <w:r>
        <w:br/>
        <w:t>в. 10 дней;</w:t>
      </w:r>
      <w:r>
        <w:br/>
        <w:t>г. 5 дней.</w:t>
      </w:r>
    </w:p>
    <w:p w14:paraId="21F8C515" w14:textId="3635A8F1" w:rsidR="00B51199" w:rsidRDefault="00B51199" w:rsidP="00B51199">
      <w:pPr>
        <w:pStyle w:val="ac"/>
        <w:spacing w:before="0" w:beforeAutospacing="0" w:after="0" w:afterAutospacing="0"/>
      </w:pPr>
      <w:r>
        <w:t>50. Сколько категорий установлено на железнодорожном транспорте:</w:t>
      </w:r>
      <w:r>
        <w:br/>
        <w:t>а. 6</w:t>
      </w:r>
      <w:r>
        <w:br/>
        <w:t>б. 3</w:t>
      </w:r>
      <w:r>
        <w:br/>
        <w:t>в. 4</w:t>
      </w:r>
    </w:p>
    <w:p w14:paraId="5FAD6EE6" w14:textId="4498FDEF" w:rsidR="00B51199" w:rsidRDefault="00B51199" w:rsidP="00B51199">
      <w:pPr>
        <w:pStyle w:val="ac"/>
        <w:spacing w:before="0" w:beforeAutospacing="0" w:after="0" w:afterAutospacing="0"/>
      </w:pPr>
      <w:r>
        <w:t>51.Что такое «акт незаконного вмешательства»:</w:t>
      </w:r>
      <w:r>
        <w:br/>
        <w:t>а. 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  <w:r>
        <w:br/>
      </w:r>
      <w:proofErr w:type="gramStart"/>
      <w:r>
        <w:t>б</w:t>
      </w:r>
      <w:proofErr w:type="gramEnd"/>
      <w:r>
        <w:t>. противоправное действие,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  <w:r>
        <w:br/>
        <w:t>в. 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и вред окружающей среде либо создавшее угрозу наступления таких последствий.</w:t>
      </w:r>
    </w:p>
    <w:p w14:paraId="1B845735" w14:textId="456B0447" w:rsidR="00B51199" w:rsidRDefault="00B51199" w:rsidP="00B51199">
      <w:pPr>
        <w:pStyle w:val="ac"/>
        <w:spacing w:before="0" w:beforeAutospacing="0" w:after="0" w:afterAutospacing="0"/>
      </w:pPr>
      <w:r>
        <w:t>52. Что такое критический элемент?</w:t>
      </w:r>
      <w:r>
        <w:br/>
        <w:t>а. 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ТС;</w:t>
      </w:r>
      <w:r>
        <w:br/>
      </w:r>
      <w:proofErr w:type="gramStart"/>
      <w:r>
        <w:t>б</w:t>
      </w:r>
      <w:proofErr w:type="gramEnd"/>
      <w:r>
        <w:t>.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 в деятельность объекта транспортной инфраструктуры и/или транспортного средства;</w:t>
      </w:r>
      <w:r>
        <w:br/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>
        <w:t>вмешательства</w:t>
      </w:r>
      <w:proofErr w:type="gramEnd"/>
      <w: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14:paraId="3F124413" w14:textId="6D21B1F0" w:rsidR="00B51199" w:rsidRDefault="00B51199" w:rsidP="00B51199">
      <w:pPr>
        <w:pStyle w:val="ac"/>
        <w:spacing w:before="0" w:beforeAutospacing="0" w:after="0" w:afterAutospacing="0"/>
      </w:pPr>
      <w:r>
        <w:lastRenderedPageBreak/>
        <w:t xml:space="preserve">53. </w:t>
      </w:r>
      <w:proofErr w:type="gramStart"/>
      <w:r>
        <w:t>Норка-XL используется для:</w:t>
      </w:r>
      <w:r>
        <w:br/>
        <w:t>а. для досмотра багажа, коробок, скрытых полостей автомобилей на складах временного хранения;</w:t>
      </w:r>
      <w:r>
        <w:br/>
        <w:t>б.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тела;</w:t>
      </w:r>
      <w:r>
        <w:br/>
        <w:t>в. для обнаружение на теле человека не металлических предметов.</w:t>
      </w:r>
      <w:proofErr w:type="gramEnd"/>
    </w:p>
    <w:p w14:paraId="3ACA731B" w14:textId="5AAB705F" w:rsidR="00B51199" w:rsidRDefault="00B51199" w:rsidP="00B51199">
      <w:pPr>
        <w:pStyle w:val="ac"/>
        <w:spacing w:before="0" w:beforeAutospacing="0" w:after="0" w:afterAutospacing="0"/>
      </w:pPr>
      <w:r>
        <w:t xml:space="preserve">54. </w:t>
      </w:r>
      <w:proofErr w:type="gramStart"/>
      <w:r>
        <w:t>Как называются степени угроз?</w:t>
      </w:r>
      <w:r>
        <w:br/>
        <w:t>а. прямая;</w:t>
      </w:r>
      <w:r>
        <w:br/>
        <w:t>б. умышленная;</w:t>
      </w:r>
      <w:r>
        <w:br/>
        <w:t>в. непосредственная;</w:t>
      </w:r>
      <w:r>
        <w:br/>
        <w:t>г. вынужденная;</w:t>
      </w:r>
      <w:r>
        <w:br/>
        <w:t>д. потенциальная.</w:t>
      </w:r>
      <w:proofErr w:type="gramEnd"/>
    </w:p>
    <w:p w14:paraId="03AEA35C" w14:textId="4F1AF2DA" w:rsidR="00B51199" w:rsidRDefault="00B51199" w:rsidP="00B51199">
      <w:pPr>
        <w:pStyle w:val="ac"/>
        <w:spacing w:before="0" w:beforeAutospacing="0" w:after="0" w:afterAutospacing="0"/>
      </w:pPr>
      <w:r>
        <w:t>55. С помощью какого технического устройства возможен досмотр багажа и груза:</w:t>
      </w:r>
      <w:r>
        <w:br/>
        <w:t>А. арочный металлоискатель;</w:t>
      </w:r>
      <w:r>
        <w:br/>
        <w:t xml:space="preserve">Б. </w:t>
      </w:r>
      <w:proofErr w:type="spellStart"/>
      <w:r>
        <w:t>интроскоп</w:t>
      </w:r>
      <w:proofErr w:type="spellEnd"/>
      <w:r>
        <w:t>;</w:t>
      </w:r>
      <w:r>
        <w:br/>
        <w:t>В. ручной металлоискатель.</w:t>
      </w:r>
    </w:p>
    <w:p w14:paraId="5DBDBE03" w14:textId="4E12DC51" w:rsidR="00B51199" w:rsidRDefault="00B51199" w:rsidP="00B51199">
      <w:pPr>
        <w:pStyle w:val="ac"/>
        <w:spacing w:before="0" w:beforeAutospacing="0" w:after="0" w:afterAutospacing="0"/>
      </w:pPr>
      <w:r>
        <w:t xml:space="preserve">56. Что такое </w:t>
      </w:r>
      <w:proofErr w:type="spellStart"/>
      <w:r>
        <w:t>профайлинг</w:t>
      </w:r>
      <w:proofErr w:type="spellEnd"/>
      <w:r>
        <w:t>?</w:t>
      </w:r>
      <w:r>
        <w:br/>
        <w:t>а. процесс установления и развития контактов между людьми, включающий обмен информацией, взаимодействие и восприятие;</w:t>
      </w:r>
      <w:r>
        <w:br/>
        <w:t>б. идентификация психического состояния человека на основе зрительного восприятия наблюдателя;</w:t>
      </w:r>
      <w:r>
        <w:br/>
        <w:t>в. технологии предотвращения противоправных действий посредством выявления потенциально опасных лиц и ситуаций с использованием методов прикладной психологии.</w:t>
      </w:r>
    </w:p>
    <w:p w14:paraId="532F5EC4" w14:textId="0649E380" w:rsidR="00B51199" w:rsidRDefault="00B51199" w:rsidP="00B51199">
      <w:pPr>
        <w:pStyle w:val="ac"/>
        <w:spacing w:before="0" w:beforeAutospacing="0" w:after="0" w:afterAutospacing="0"/>
      </w:pPr>
      <w:r>
        <w:t xml:space="preserve">57. </w:t>
      </w:r>
      <w:proofErr w:type="gramStart"/>
      <w:r>
        <w:t>Что такое модель нарушителя?</w:t>
      </w:r>
      <w:r>
        <w:br/>
        <w:t>а. 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</w:t>
      </w:r>
      <w:r>
        <w:br/>
        <w:t>б.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</w:t>
      </w:r>
      <w:proofErr w:type="gramEnd"/>
      <w:r>
        <w:t xml:space="preserve"> в деятельность объекта транспортной инфраструктуры и/или транспортного средства</w:t>
      </w:r>
      <w:r>
        <w:br/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>
        <w:t>вмешательства</w:t>
      </w:r>
      <w:proofErr w:type="gramEnd"/>
      <w: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14:paraId="5B5371B3" w14:textId="096E5004" w:rsidR="00B51199" w:rsidRDefault="00B51199" w:rsidP="00B51199">
      <w:pPr>
        <w:pStyle w:val="ac"/>
        <w:spacing w:before="0" w:beforeAutospacing="0" w:after="0" w:afterAutospacing="0"/>
      </w:pPr>
      <w:r>
        <w:t>58. Что из ниже перечисленного является критериями категорирования?</w:t>
      </w:r>
      <w:r>
        <w:br/>
        <w:t>а. возможные последствия совершения АНВ;</w:t>
      </w:r>
      <w:r>
        <w:br/>
        <w:t>б. количество потенциальных угроз;</w:t>
      </w:r>
      <w:r>
        <w:br/>
        <w:t>в. степень угрозы совершения АНВ.</w:t>
      </w:r>
    </w:p>
    <w:p w14:paraId="2B3DBA78" w14:textId="7047B026" w:rsidR="00B51199" w:rsidRDefault="00B51199" w:rsidP="00B51199">
      <w:pPr>
        <w:pStyle w:val="ac"/>
        <w:spacing w:before="0" w:beforeAutospacing="0" w:after="0" w:afterAutospacing="0"/>
      </w:pPr>
      <w:r>
        <w:t xml:space="preserve">59. </w:t>
      </w:r>
      <w:proofErr w:type="gramStart"/>
      <w:r>
        <w:t>Требования по транспортной безопасности ОТИ и ТС определяют:</w:t>
      </w:r>
      <w:r>
        <w:br/>
        <w:t>а. систему мер, реализуемых субъектами транспортной инфраструктуры для защиты ОТИ и ТС транспортных средств железнодорожного транспорта от потенциальных, непосредственных и прямых угроз совершения АНВ;</w:t>
      </w:r>
      <w:r>
        <w:br/>
        <w:t>б. определяют уровни безопасности, реализуемые субъектами транспортной инфраструктуры для защиты ОТИ и ТС транспортных средств железнодорожного транспорта от потенциальных, непосредственных и прямых угроз совершения АНВ;</w:t>
      </w:r>
      <w:proofErr w:type="gramEnd"/>
      <w:r>
        <w:br/>
        <w:t>в. определяют уровни безопасности, реализуемые субъектами транспортной инфраструктуры для защиты ОТИ и ТС транспортных средств железнодорожного транспорта от угроз совершения АНВ.</w:t>
      </w:r>
    </w:p>
    <w:p w14:paraId="7A274A48" w14:textId="1A778FC1" w:rsidR="00B51199" w:rsidRDefault="00B51199" w:rsidP="00B51199">
      <w:pPr>
        <w:pStyle w:val="ac"/>
        <w:spacing w:before="0" w:beforeAutospacing="0" w:after="0" w:afterAutospacing="0"/>
      </w:pPr>
      <w:r>
        <w:lastRenderedPageBreak/>
        <w:t>60. Какое техническое устройство предназначено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тела:</w:t>
      </w:r>
      <w:r>
        <w:br/>
        <w:t xml:space="preserve">а. рентгенографический </w:t>
      </w:r>
      <w:proofErr w:type="gramStart"/>
      <w:r>
        <w:t>сканер;</w:t>
      </w:r>
      <w:r>
        <w:br/>
        <w:t>б</w:t>
      </w:r>
      <w:proofErr w:type="gramEnd"/>
      <w:r>
        <w:t xml:space="preserve">. </w:t>
      </w:r>
      <w:proofErr w:type="spellStart"/>
      <w:r>
        <w:t>интроскоп</w:t>
      </w:r>
      <w:proofErr w:type="spellEnd"/>
      <w:r>
        <w:t>;</w:t>
      </w:r>
      <w:r>
        <w:br/>
        <w:t>в. стационарный металлоискатель;</w:t>
      </w:r>
      <w:r>
        <w:br/>
        <w:t>г. компьютерный томограф.</w:t>
      </w:r>
    </w:p>
    <w:p w14:paraId="1F8369B9" w14:textId="77777777" w:rsidR="00D141C1" w:rsidRDefault="00D141C1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C2D01CE" w14:textId="2DA7C31C" w:rsidR="00E4285D" w:rsidRDefault="00CB099E" w:rsidP="00D141C1">
      <w:pPr>
        <w:pStyle w:val="a7"/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4285D"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="00E4285D"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="00E4285D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14:paraId="35AAF7EE" w14:textId="193E1AA1" w:rsidR="00FE450F" w:rsidRDefault="00FE450F" w:rsidP="006E25ED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0" w:type="auto"/>
        <w:tblInd w:w="-601" w:type="dxa"/>
        <w:tblLook w:val="04A0" w:firstRow="1" w:lastRow="0" w:firstColumn="1" w:lastColumn="0" w:noHBand="0" w:noVBand="1"/>
      </w:tblPr>
      <w:tblGrid>
        <w:gridCol w:w="921"/>
        <w:gridCol w:w="450"/>
        <w:gridCol w:w="440"/>
        <w:gridCol w:w="542"/>
        <w:gridCol w:w="440"/>
        <w:gridCol w:w="440"/>
        <w:gridCol w:w="440"/>
        <w:gridCol w:w="439"/>
        <w:gridCol w:w="439"/>
        <w:gridCol w:w="439"/>
        <w:gridCol w:w="439"/>
        <w:gridCol w:w="439"/>
        <w:gridCol w:w="439"/>
        <w:gridCol w:w="847"/>
        <w:gridCol w:w="439"/>
        <w:gridCol w:w="439"/>
        <w:gridCol w:w="709"/>
        <w:gridCol w:w="439"/>
        <w:gridCol w:w="439"/>
        <w:gridCol w:w="439"/>
      </w:tblGrid>
      <w:tr w:rsidR="00B51199" w:rsidRPr="00B51199" w14:paraId="6F27C8B8" w14:textId="77777777" w:rsidTr="00B51199">
        <w:tc>
          <w:tcPr>
            <w:tcW w:w="921" w:type="dxa"/>
          </w:tcPr>
          <w:p w14:paraId="2DCC57A8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134B9C5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</w:t>
            </w:r>
          </w:p>
        </w:tc>
        <w:tc>
          <w:tcPr>
            <w:tcW w:w="440" w:type="dxa"/>
          </w:tcPr>
          <w:p w14:paraId="56B8A747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</w:t>
            </w:r>
          </w:p>
        </w:tc>
        <w:tc>
          <w:tcPr>
            <w:tcW w:w="542" w:type="dxa"/>
          </w:tcPr>
          <w:p w14:paraId="04F63AC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</w:t>
            </w:r>
          </w:p>
        </w:tc>
        <w:tc>
          <w:tcPr>
            <w:tcW w:w="440" w:type="dxa"/>
          </w:tcPr>
          <w:p w14:paraId="753AB11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</w:tcPr>
          <w:p w14:paraId="67A9EC9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</w:tcPr>
          <w:p w14:paraId="7CE75B10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14:paraId="529D63B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14:paraId="7B06E9F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8</w:t>
            </w:r>
          </w:p>
        </w:tc>
        <w:tc>
          <w:tcPr>
            <w:tcW w:w="439" w:type="dxa"/>
          </w:tcPr>
          <w:p w14:paraId="534BD44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9</w:t>
            </w:r>
          </w:p>
        </w:tc>
        <w:tc>
          <w:tcPr>
            <w:tcW w:w="439" w:type="dxa"/>
          </w:tcPr>
          <w:p w14:paraId="1F1B45F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10</w:t>
            </w:r>
          </w:p>
        </w:tc>
        <w:tc>
          <w:tcPr>
            <w:tcW w:w="439" w:type="dxa"/>
          </w:tcPr>
          <w:p w14:paraId="7458DC77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11</w:t>
            </w:r>
          </w:p>
        </w:tc>
        <w:tc>
          <w:tcPr>
            <w:tcW w:w="439" w:type="dxa"/>
          </w:tcPr>
          <w:p w14:paraId="100EAE1B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12</w:t>
            </w:r>
          </w:p>
        </w:tc>
        <w:tc>
          <w:tcPr>
            <w:tcW w:w="745" w:type="dxa"/>
          </w:tcPr>
          <w:p w14:paraId="1E39F270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13</w:t>
            </w:r>
          </w:p>
        </w:tc>
        <w:tc>
          <w:tcPr>
            <w:tcW w:w="439" w:type="dxa"/>
          </w:tcPr>
          <w:p w14:paraId="3016881B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14</w:t>
            </w:r>
          </w:p>
        </w:tc>
        <w:tc>
          <w:tcPr>
            <w:tcW w:w="439" w:type="dxa"/>
          </w:tcPr>
          <w:p w14:paraId="6B705058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14:paraId="4EC7265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16</w:t>
            </w:r>
          </w:p>
        </w:tc>
        <w:tc>
          <w:tcPr>
            <w:tcW w:w="439" w:type="dxa"/>
          </w:tcPr>
          <w:p w14:paraId="4915F66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17</w:t>
            </w:r>
          </w:p>
        </w:tc>
        <w:tc>
          <w:tcPr>
            <w:tcW w:w="439" w:type="dxa"/>
          </w:tcPr>
          <w:p w14:paraId="6A9B76E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18</w:t>
            </w:r>
          </w:p>
        </w:tc>
        <w:tc>
          <w:tcPr>
            <w:tcW w:w="439" w:type="dxa"/>
          </w:tcPr>
          <w:p w14:paraId="692C9A49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19</w:t>
            </w:r>
          </w:p>
        </w:tc>
      </w:tr>
      <w:tr w:rsidR="00B51199" w:rsidRPr="00B51199" w14:paraId="3B52BAE6" w14:textId="77777777" w:rsidTr="00B51199">
        <w:tc>
          <w:tcPr>
            <w:tcW w:w="921" w:type="dxa"/>
          </w:tcPr>
          <w:p w14:paraId="644C31C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5A1D9D24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3D225AB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542" w:type="dxa"/>
          </w:tcPr>
          <w:p w14:paraId="69FF5394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033655F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40" w:type="dxa"/>
          </w:tcPr>
          <w:p w14:paraId="568BDE1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4ED3BC2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2BE6CE16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507CDD43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614120D0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1A94C4B9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584BBC08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6C795C0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745" w:type="dxa"/>
          </w:tcPr>
          <w:p w14:paraId="06CCE35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7D3B712D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6C71B7F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709" w:type="dxa"/>
          </w:tcPr>
          <w:p w14:paraId="61AC73C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2FE341E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3C654C16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1524AECD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</w:tr>
      <w:tr w:rsidR="00B51199" w:rsidRPr="00B51199" w14:paraId="28E2BD67" w14:textId="77777777" w:rsidTr="00B51199">
        <w:tc>
          <w:tcPr>
            <w:tcW w:w="921" w:type="dxa"/>
          </w:tcPr>
          <w:p w14:paraId="6FD8EDE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702AD94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20</w:t>
            </w:r>
          </w:p>
        </w:tc>
        <w:tc>
          <w:tcPr>
            <w:tcW w:w="440" w:type="dxa"/>
          </w:tcPr>
          <w:p w14:paraId="36DD910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21</w:t>
            </w:r>
          </w:p>
        </w:tc>
        <w:tc>
          <w:tcPr>
            <w:tcW w:w="542" w:type="dxa"/>
          </w:tcPr>
          <w:p w14:paraId="6D1130C6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22</w:t>
            </w:r>
          </w:p>
        </w:tc>
        <w:tc>
          <w:tcPr>
            <w:tcW w:w="440" w:type="dxa"/>
          </w:tcPr>
          <w:p w14:paraId="47891277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23</w:t>
            </w:r>
          </w:p>
        </w:tc>
        <w:tc>
          <w:tcPr>
            <w:tcW w:w="440" w:type="dxa"/>
          </w:tcPr>
          <w:p w14:paraId="709646DB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24</w:t>
            </w:r>
          </w:p>
        </w:tc>
        <w:tc>
          <w:tcPr>
            <w:tcW w:w="440" w:type="dxa"/>
          </w:tcPr>
          <w:p w14:paraId="5029216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25</w:t>
            </w:r>
          </w:p>
        </w:tc>
        <w:tc>
          <w:tcPr>
            <w:tcW w:w="439" w:type="dxa"/>
          </w:tcPr>
          <w:p w14:paraId="54F3C20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26</w:t>
            </w:r>
          </w:p>
        </w:tc>
        <w:tc>
          <w:tcPr>
            <w:tcW w:w="439" w:type="dxa"/>
          </w:tcPr>
          <w:p w14:paraId="2667CE0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27</w:t>
            </w:r>
          </w:p>
        </w:tc>
        <w:tc>
          <w:tcPr>
            <w:tcW w:w="439" w:type="dxa"/>
          </w:tcPr>
          <w:p w14:paraId="7756C41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28</w:t>
            </w:r>
          </w:p>
        </w:tc>
        <w:tc>
          <w:tcPr>
            <w:tcW w:w="439" w:type="dxa"/>
          </w:tcPr>
          <w:p w14:paraId="56ACB9D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29</w:t>
            </w:r>
          </w:p>
        </w:tc>
        <w:tc>
          <w:tcPr>
            <w:tcW w:w="439" w:type="dxa"/>
          </w:tcPr>
          <w:p w14:paraId="3B630629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30</w:t>
            </w:r>
          </w:p>
        </w:tc>
        <w:tc>
          <w:tcPr>
            <w:tcW w:w="439" w:type="dxa"/>
          </w:tcPr>
          <w:p w14:paraId="60F0398B" w14:textId="1B6004E5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31</w:t>
            </w:r>
          </w:p>
        </w:tc>
        <w:tc>
          <w:tcPr>
            <w:tcW w:w="745" w:type="dxa"/>
          </w:tcPr>
          <w:p w14:paraId="7ADC83DA" w14:textId="54E1D601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32</w:t>
            </w:r>
          </w:p>
        </w:tc>
        <w:tc>
          <w:tcPr>
            <w:tcW w:w="439" w:type="dxa"/>
          </w:tcPr>
          <w:p w14:paraId="78BB33C9" w14:textId="6A4A1DF6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33</w:t>
            </w:r>
          </w:p>
        </w:tc>
        <w:tc>
          <w:tcPr>
            <w:tcW w:w="439" w:type="dxa"/>
          </w:tcPr>
          <w:p w14:paraId="40BE8DF2" w14:textId="2F4C1BDF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14:paraId="6958545A" w14:textId="4E2981DF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35</w:t>
            </w:r>
          </w:p>
        </w:tc>
        <w:tc>
          <w:tcPr>
            <w:tcW w:w="439" w:type="dxa"/>
          </w:tcPr>
          <w:p w14:paraId="7CA8FFEC" w14:textId="1A633FD2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36</w:t>
            </w:r>
          </w:p>
        </w:tc>
        <w:tc>
          <w:tcPr>
            <w:tcW w:w="439" w:type="dxa"/>
          </w:tcPr>
          <w:p w14:paraId="7A6EEAE8" w14:textId="069FCB89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37</w:t>
            </w:r>
          </w:p>
        </w:tc>
        <w:tc>
          <w:tcPr>
            <w:tcW w:w="439" w:type="dxa"/>
          </w:tcPr>
          <w:p w14:paraId="0C36AEF6" w14:textId="05711DE0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38</w:t>
            </w:r>
          </w:p>
        </w:tc>
      </w:tr>
      <w:tr w:rsidR="00B51199" w:rsidRPr="00B51199" w14:paraId="63C397EF" w14:textId="77777777" w:rsidTr="00B51199">
        <w:tc>
          <w:tcPr>
            <w:tcW w:w="921" w:type="dxa"/>
          </w:tcPr>
          <w:p w14:paraId="1D88EE70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2930063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40" w:type="dxa"/>
          </w:tcPr>
          <w:p w14:paraId="326C6445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542" w:type="dxa"/>
          </w:tcPr>
          <w:p w14:paraId="034F8C8D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40" w:type="dxa"/>
          </w:tcPr>
          <w:p w14:paraId="1DCFBCC4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45895FE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40" w:type="dxa"/>
          </w:tcPr>
          <w:p w14:paraId="42301FD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4B41700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287404AE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05E440E9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209AD8E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6F7EE5FC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7249E1DD" w14:textId="6A97654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745" w:type="dxa"/>
          </w:tcPr>
          <w:p w14:paraId="4D145A23" w14:textId="78EA230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,г</w:t>
            </w:r>
            <w:proofErr w:type="gramEnd"/>
            <w:r w:rsidRPr="00B51199">
              <w:rPr>
                <w:sz w:val="20"/>
                <w:szCs w:val="20"/>
              </w:rPr>
              <w:t>,ж,з</w:t>
            </w:r>
            <w:proofErr w:type="spellEnd"/>
          </w:p>
          <w:p w14:paraId="176ADC17" w14:textId="20D2BD4B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,</w:t>
            </w:r>
            <w:proofErr w:type="spellStart"/>
            <w:r w:rsidRPr="00B51199">
              <w:rPr>
                <w:sz w:val="20"/>
                <w:szCs w:val="20"/>
              </w:rPr>
              <w:t>и</w:t>
            </w:r>
            <w:proofErr w:type="gramStart"/>
            <w:r w:rsidRPr="00B51199">
              <w:rPr>
                <w:sz w:val="20"/>
                <w:szCs w:val="20"/>
              </w:rPr>
              <w:t>,к</w:t>
            </w:r>
            <w:proofErr w:type="gramEnd"/>
            <w:r w:rsidRPr="00B51199">
              <w:rPr>
                <w:sz w:val="20"/>
                <w:szCs w:val="20"/>
              </w:rPr>
              <w:t>,л,м</w:t>
            </w:r>
            <w:proofErr w:type="spellEnd"/>
          </w:p>
        </w:tc>
        <w:tc>
          <w:tcPr>
            <w:tcW w:w="439" w:type="dxa"/>
          </w:tcPr>
          <w:p w14:paraId="798A1B1E" w14:textId="4FB4B226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423F5A04" w14:textId="622335B8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14:paraId="7BD0AC7B" w14:textId="65521B3A" w:rsidR="00B51199" w:rsidRPr="00B51199" w:rsidRDefault="00B51199" w:rsidP="00B51199">
            <w:pPr>
              <w:ind w:left="-31" w:right="-48"/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б</w:t>
            </w:r>
            <w:proofErr w:type="gramStart"/>
            <w:r w:rsidRPr="00B51199">
              <w:rPr>
                <w:sz w:val="20"/>
                <w:szCs w:val="20"/>
              </w:rPr>
              <w:t>,в</w:t>
            </w:r>
            <w:proofErr w:type="spellEnd"/>
            <w:proofErr w:type="gramEnd"/>
            <w:r w:rsidRPr="00B51199">
              <w:rPr>
                <w:sz w:val="20"/>
                <w:szCs w:val="20"/>
              </w:rPr>
              <w:t>,</w:t>
            </w:r>
          </w:p>
          <w:p w14:paraId="136D18B5" w14:textId="0F75E65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г</w:t>
            </w:r>
          </w:p>
        </w:tc>
        <w:tc>
          <w:tcPr>
            <w:tcW w:w="439" w:type="dxa"/>
          </w:tcPr>
          <w:p w14:paraId="5B5995A5" w14:textId="3911802D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16CEB622" w14:textId="6F6F1483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132DEC01" w14:textId="1372E173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</w:tr>
      <w:tr w:rsidR="00B51199" w:rsidRPr="00B51199" w14:paraId="6D639865" w14:textId="77777777" w:rsidTr="00B51199">
        <w:tc>
          <w:tcPr>
            <w:tcW w:w="921" w:type="dxa"/>
          </w:tcPr>
          <w:p w14:paraId="20478383" w14:textId="25322D9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728D0709" w14:textId="30EDF7F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39</w:t>
            </w:r>
          </w:p>
        </w:tc>
        <w:tc>
          <w:tcPr>
            <w:tcW w:w="440" w:type="dxa"/>
          </w:tcPr>
          <w:p w14:paraId="2753EB4B" w14:textId="28A6BF9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40</w:t>
            </w:r>
          </w:p>
        </w:tc>
        <w:tc>
          <w:tcPr>
            <w:tcW w:w="542" w:type="dxa"/>
          </w:tcPr>
          <w:p w14:paraId="59765C02" w14:textId="65746FF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41</w:t>
            </w:r>
          </w:p>
        </w:tc>
        <w:tc>
          <w:tcPr>
            <w:tcW w:w="440" w:type="dxa"/>
          </w:tcPr>
          <w:p w14:paraId="2CB4A8AC" w14:textId="4A6D7ECA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42</w:t>
            </w:r>
          </w:p>
        </w:tc>
        <w:tc>
          <w:tcPr>
            <w:tcW w:w="440" w:type="dxa"/>
          </w:tcPr>
          <w:p w14:paraId="29B79033" w14:textId="2B0F2E1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43</w:t>
            </w:r>
          </w:p>
        </w:tc>
        <w:tc>
          <w:tcPr>
            <w:tcW w:w="440" w:type="dxa"/>
          </w:tcPr>
          <w:p w14:paraId="0223B379" w14:textId="259E0EC9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44</w:t>
            </w:r>
          </w:p>
        </w:tc>
        <w:tc>
          <w:tcPr>
            <w:tcW w:w="439" w:type="dxa"/>
          </w:tcPr>
          <w:p w14:paraId="2EA8CC40" w14:textId="02B05486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45</w:t>
            </w:r>
          </w:p>
        </w:tc>
        <w:tc>
          <w:tcPr>
            <w:tcW w:w="439" w:type="dxa"/>
          </w:tcPr>
          <w:p w14:paraId="1CB07BEF" w14:textId="4969747B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46</w:t>
            </w:r>
          </w:p>
        </w:tc>
        <w:tc>
          <w:tcPr>
            <w:tcW w:w="439" w:type="dxa"/>
          </w:tcPr>
          <w:p w14:paraId="398F51A6" w14:textId="274763B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47</w:t>
            </w:r>
          </w:p>
        </w:tc>
        <w:tc>
          <w:tcPr>
            <w:tcW w:w="439" w:type="dxa"/>
          </w:tcPr>
          <w:p w14:paraId="4A3C0E44" w14:textId="47512A2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48</w:t>
            </w:r>
          </w:p>
        </w:tc>
        <w:tc>
          <w:tcPr>
            <w:tcW w:w="439" w:type="dxa"/>
          </w:tcPr>
          <w:p w14:paraId="7CFC330C" w14:textId="6B32D5D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49</w:t>
            </w:r>
          </w:p>
        </w:tc>
        <w:tc>
          <w:tcPr>
            <w:tcW w:w="439" w:type="dxa"/>
          </w:tcPr>
          <w:p w14:paraId="723F4639" w14:textId="3996689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50</w:t>
            </w:r>
          </w:p>
        </w:tc>
        <w:tc>
          <w:tcPr>
            <w:tcW w:w="745" w:type="dxa"/>
          </w:tcPr>
          <w:p w14:paraId="0075E415" w14:textId="69B1CB6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51</w:t>
            </w:r>
          </w:p>
        </w:tc>
        <w:tc>
          <w:tcPr>
            <w:tcW w:w="439" w:type="dxa"/>
          </w:tcPr>
          <w:p w14:paraId="45BBB858" w14:textId="5EB59A99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52</w:t>
            </w:r>
          </w:p>
        </w:tc>
        <w:tc>
          <w:tcPr>
            <w:tcW w:w="439" w:type="dxa"/>
          </w:tcPr>
          <w:p w14:paraId="4D9BE315" w14:textId="20F8DBD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</w:tcPr>
          <w:p w14:paraId="70637D22" w14:textId="2BC4C5A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54</w:t>
            </w:r>
          </w:p>
        </w:tc>
        <w:tc>
          <w:tcPr>
            <w:tcW w:w="439" w:type="dxa"/>
          </w:tcPr>
          <w:p w14:paraId="33C47FC2" w14:textId="08DA973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55</w:t>
            </w:r>
          </w:p>
        </w:tc>
        <w:tc>
          <w:tcPr>
            <w:tcW w:w="439" w:type="dxa"/>
          </w:tcPr>
          <w:p w14:paraId="1465F971" w14:textId="637444A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56</w:t>
            </w:r>
          </w:p>
        </w:tc>
        <w:tc>
          <w:tcPr>
            <w:tcW w:w="439" w:type="dxa"/>
          </w:tcPr>
          <w:p w14:paraId="271F0DDD" w14:textId="34DE4CCB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57</w:t>
            </w:r>
          </w:p>
        </w:tc>
      </w:tr>
      <w:tr w:rsidR="00B51199" w:rsidRPr="00B51199" w14:paraId="396A88D8" w14:textId="77777777" w:rsidTr="00B51199">
        <w:tc>
          <w:tcPr>
            <w:tcW w:w="921" w:type="dxa"/>
          </w:tcPr>
          <w:p w14:paraId="2C3A25D4" w14:textId="110CC54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4DC9F614" w14:textId="7715461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40" w:type="dxa"/>
          </w:tcPr>
          <w:p w14:paraId="57F242B8" w14:textId="062E7C6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542" w:type="dxa"/>
          </w:tcPr>
          <w:p w14:paraId="40666CAE" w14:textId="6228780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,б</w:t>
            </w:r>
            <w:proofErr w:type="spellEnd"/>
            <w:proofErr w:type="gramEnd"/>
            <w:r w:rsidRPr="00B51199">
              <w:rPr>
                <w:sz w:val="20"/>
                <w:szCs w:val="20"/>
              </w:rPr>
              <w:t>,</w:t>
            </w:r>
          </w:p>
          <w:p w14:paraId="03F66470" w14:textId="3464281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в</w:t>
            </w:r>
            <w:proofErr w:type="gramStart"/>
            <w:r w:rsidRPr="00B51199">
              <w:rPr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440" w:type="dxa"/>
          </w:tcPr>
          <w:p w14:paraId="1E77DD21" w14:textId="01624B1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776AF68E" w14:textId="32E7008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5D818EEF" w14:textId="630B1E38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4E554FA6" w14:textId="3C93290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39DD7191" w14:textId="7499585D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7F5A8E7B" w14:textId="39DFE6CA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5018F779" w14:textId="5DA5A8BA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68DAC149" w14:textId="3746BD2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2B35EFAD" w14:textId="33D893B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745" w:type="dxa"/>
          </w:tcPr>
          <w:p w14:paraId="4F3897BD" w14:textId="16A6F0F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492209F9" w14:textId="1D76799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39E566E8" w14:textId="65234B2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14:paraId="30A996C4" w14:textId="5663B6E9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,в</w:t>
            </w:r>
            <w:proofErr w:type="gramEnd"/>
            <w:r w:rsidRPr="00B51199">
              <w:rPr>
                <w:sz w:val="20"/>
                <w:szCs w:val="20"/>
              </w:rPr>
              <w:t>,д</w:t>
            </w:r>
            <w:proofErr w:type="spellEnd"/>
          </w:p>
        </w:tc>
        <w:tc>
          <w:tcPr>
            <w:tcW w:w="439" w:type="dxa"/>
          </w:tcPr>
          <w:p w14:paraId="7509B7CA" w14:textId="01B1CEF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10DCB161" w14:textId="1D5E972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7D8D866A" w14:textId="50D890F3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</w:tr>
      <w:tr w:rsidR="00B51199" w:rsidRPr="00B51199" w14:paraId="43714882" w14:textId="77777777" w:rsidTr="00B51199">
        <w:tc>
          <w:tcPr>
            <w:tcW w:w="921" w:type="dxa"/>
          </w:tcPr>
          <w:p w14:paraId="6E59C05B" w14:textId="31F8846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04354A64" w14:textId="33954E86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58</w:t>
            </w:r>
          </w:p>
        </w:tc>
        <w:tc>
          <w:tcPr>
            <w:tcW w:w="440" w:type="dxa"/>
          </w:tcPr>
          <w:p w14:paraId="0B737E07" w14:textId="4632D46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59</w:t>
            </w:r>
          </w:p>
        </w:tc>
        <w:tc>
          <w:tcPr>
            <w:tcW w:w="542" w:type="dxa"/>
          </w:tcPr>
          <w:p w14:paraId="68B67FA6" w14:textId="512AA09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60</w:t>
            </w:r>
          </w:p>
        </w:tc>
        <w:tc>
          <w:tcPr>
            <w:tcW w:w="440" w:type="dxa"/>
          </w:tcPr>
          <w:p w14:paraId="3C4BEA7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476F4F18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143A2077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4FC396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B337C96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713F619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7904C5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5CDF8D4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9CFB894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14:paraId="20E8DE42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0A3514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34731A8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CE0DF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01FB149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8521730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0504B9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</w:tr>
      <w:tr w:rsidR="00B51199" w:rsidRPr="00B51199" w14:paraId="32988DAA" w14:textId="77777777" w:rsidTr="00B51199">
        <w:tc>
          <w:tcPr>
            <w:tcW w:w="921" w:type="dxa"/>
          </w:tcPr>
          <w:p w14:paraId="388DD726" w14:textId="25FBBD2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348399D5" w14:textId="4D50AB3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,в</w:t>
            </w:r>
            <w:proofErr w:type="spellEnd"/>
            <w:proofErr w:type="gramEnd"/>
          </w:p>
        </w:tc>
        <w:tc>
          <w:tcPr>
            <w:tcW w:w="440" w:type="dxa"/>
          </w:tcPr>
          <w:p w14:paraId="37B14FBB" w14:textId="7C127A7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542" w:type="dxa"/>
          </w:tcPr>
          <w:p w14:paraId="284C7A1F" w14:textId="6BF21D7F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40" w:type="dxa"/>
          </w:tcPr>
          <w:p w14:paraId="18F5D227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298BE24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7675B6C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CF103F3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531423D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DC70A82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7EAE9B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A156FD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37175A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14:paraId="72BC92D6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75A1AE5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6C6A678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ED3D48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154DE6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FE4066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9D59A99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D91376" w14:textId="77777777" w:rsidR="00D141C1" w:rsidRDefault="00D141C1" w:rsidP="006E25ED">
      <w:pPr>
        <w:pStyle w:val="Default"/>
        <w:jc w:val="both"/>
        <w:rPr>
          <w:sz w:val="28"/>
          <w:szCs w:val="28"/>
        </w:rPr>
      </w:pPr>
    </w:p>
    <w:p w14:paraId="7AF632DC" w14:textId="241B30CA" w:rsidR="00FE450F" w:rsidRDefault="00CB099E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14:paraId="520A141D" w14:textId="77777777" w:rsidR="00D13A6D" w:rsidRPr="00D13A6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7B26F7B" w14:textId="77777777" w:rsidR="00FE450F" w:rsidRPr="00141C27" w:rsidRDefault="00FE450F" w:rsidP="00FE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2AD7B8D2" w14:textId="6BEBA01A" w:rsidR="00FE450F" w:rsidRPr="00746E33" w:rsidRDefault="00D141C1" w:rsidP="00C85DE1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hAnsi="Times New Roman"/>
          <w:bCs/>
          <w:sz w:val="20"/>
          <w:szCs w:val="20"/>
        </w:rPr>
      </w:pPr>
      <w:r w:rsidRPr="00D141C1">
        <w:rPr>
          <w:rFonts w:ascii="Times New Roman" w:hAnsi="Times New Roman"/>
          <w:bCs/>
          <w:sz w:val="28"/>
          <w:szCs w:val="28"/>
        </w:rPr>
        <w:t>Смирнова, Т.С. Курс лекций по транспортной безопасности [Электронный ресурс]: учебное пособие / Т.С. Смирнова. — Электрон</w:t>
      </w:r>
      <w:proofErr w:type="gramStart"/>
      <w:r w:rsidRPr="00D141C1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D141C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D141C1">
        <w:rPr>
          <w:rFonts w:ascii="Times New Roman" w:hAnsi="Times New Roman"/>
          <w:bCs/>
          <w:sz w:val="28"/>
          <w:szCs w:val="28"/>
        </w:rPr>
        <w:t>д</w:t>
      </w:r>
      <w:proofErr w:type="gramEnd"/>
      <w:r w:rsidRPr="00D141C1">
        <w:rPr>
          <w:rFonts w:ascii="Times New Roman" w:hAnsi="Times New Roman"/>
          <w:bCs/>
          <w:sz w:val="28"/>
          <w:szCs w:val="28"/>
        </w:rPr>
        <w:t>ан. — Москва: УМЦ ЖДТ, 2013.</w:t>
      </w:r>
    </w:p>
    <w:p w14:paraId="30DA2D20" w14:textId="77777777" w:rsidR="00FE450F" w:rsidRDefault="00FE450F" w:rsidP="00FE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14:paraId="106FCE56" w14:textId="6D7E50FC" w:rsidR="00D615C7" w:rsidRPr="00D615C7" w:rsidRDefault="00D615C7" w:rsidP="00C85DE1">
      <w:pPr>
        <w:pStyle w:val="Default"/>
        <w:numPr>
          <w:ilvl w:val="0"/>
          <w:numId w:val="15"/>
        </w:numPr>
        <w:ind w:left="0" w:firstLine="0"/>
        <w:jc w:val="both"/>
        <w:rPr>
          <w:rFonts w:eastAsia="Times New Roman"/>
          <w:color w:val="auto"/>
          <w:sz w:val="28"/>
          <w:szCs w:val="28"/>
          <w:lang w:eastAsia="ar-SA"/>
        </w:rPr>
      </w:pPr>
      <w:r w:rsidRPr="00D615C7">
        <w:rPr>
          <w:rFonts w:eastAsia="Times New Roman"/>
          <w:color w:val="auto"/>
          <w:sz w:val="28"/>
          <w:szCs w:val="28"/>
          <w:lang w:eastAsia="ar-SA"/>
        </w:rPr>
        <w:t xml:space="preserve">Комплексная безопасность на железнодорожном транспорте и метрополитене: монография: в 2 ч. / Б.В. Бочаров и др.; под ред. В.М. Пономарева и В.И. Жукова. — М.: ФГБОУ «Учебно-методический центр по образованию на железнодорожном транспорте», 2015. Ч. 1: Транспортная безопасность на железных дорогах и метрополитене. — 287 с. Режим доступа: http://umczdt.ru/books/46/225966/ - </w:t>
      </w:r>
      <w:proofErr w:type="spellStart"/>
      <w:r w:rsidRPr="00D615C7">
        <w:rPr>
          <w:rFonts w:eastAsia="Times New Roman"/>
          <w:color w:val="auto"/>
          <w:sz w:val="28"/>
          <w:szCs w:val="28"/>
          <w:lang w:eastAsia="ar-SA"/>
        </w:rPr>
        <w:t>Загл</w:t>
      </w:r>
      <w:proofErr w:type="spellEnd"/>
      <w:r w:rsidRPr="00D615C7">
        <w:rPr>
          <w:rFonts w:eastAsia="Times New Roman"/>
          <w:color w:val="auto"/>
          <w:sz w:val="28"/>
          <w:szCs w:val="28"/>
          <w:lang w:eastAsia="ar-SA"/>
        </w:rPr>
        <w:t>. с экрана.</w:t>
      </w:r>
    </w:p>
    <w:p w14:paraId="2C4B764F" w14:textId="7D00514E" w:rsidR="00D615C7" w:rsidRPr="00D615C7" w:rsidRDefault="00D615C7" w:rsidP="00C85DE1">
      <w:pPr>
        <w:pStyle w:val="Default"/>
        <w:numPr>
          <w:ilvl w:val="0"/>
          <w:numId w:val="15"/>
        </w:numPr>
        <w:ind w:left="0" w:firstLine="0"/>
        <w:jc w:val="both"/>
        <w:rPr>
          <w:rFonts w:eastAsia="Times New Roman"/>
          <w:color w:val="auto"/>
          <w:sz w:val="28"/>
          <w:szCs w:val="28"/>
          <w:lang w:eastAsia="ar-SA"/>
        </w:rPr>
      </w:pPr>
      <w:r w:rsidRPr="00D615C7">
        <w:rPr>
          <w:rFonts w:eastAsia="Times New Roman"/>
          <w:color w:val="auto"/>
          <w:sz w:val="28"/>
          <w:szCs w:val="28"/>
          <w:lang w:eastAsia="ar-SA"/>
        </w:rPr>
        <w:t>Глухов, Н.И. Транспортная безопасность. Конспект лекций</w:t>
      </w:r>
      <w:proofErr w:type="gramStart"/>
      <w:r w:rsidRPr="00D615C7">
        <w:rPr>
          <w:rFonts w:eastAsia="Times New Roman"/>
          <w:color w:val="auto"/>
          <w:sz w:val="28"/>
          <w:szCs w:val="28"/>
          <w:lang w:eastAsia="ar-SA"/>
        </w:rPr>
        <w:t xml:space="preserve">.: </w:t>
      </w:r>
      <w:proofErr w:type="gramEnd"/>
      <w:r w:rsidRPr="00D615C7">
        <w:rPr>
          <w:rFonts w:eastAsia="Times New Roman"/>
          <w:color w:val="auto"/>
          <w:sz w:val="28"/>
          <w:szCs w:val="28"/>
          <w:lang w:eastAsia="ar-SA"/>
        </w:rPr>
        <w:t xml:space="preserve">конспект лекций / Н.И. Глухов, С.П. </w:t>
      </w:r>
      <w:proofErr w:type="spellStart"/>
      <w:r w:rsidRPr="00D615C7">
        <w:rPr>
          <w:rFonts w:eastAsia="Times New Roman"/>
          <w:color w:val="auto"/>
          <w:sz w:val="28"/>
          <w:szCs w:val="28"/>
          <w:lang w:eastAsia="ar-SA"/>
        </w:rPr>
        <w:t>Серёдкин</w:t>
      </w:r>
      <w:proofErr w:type="spellEnd"/>
      <w:r w:rsidRPr="00D615C7">
        <w:rPr>
          <w:rFonts w:eastAsia="Times New Roman"/>
          <w:color w:val="auto"/>
          <w:sz w:val="28"/>
          <w:szCs w:val="28"/>
          <w:lang w:eastAsia="ar-SA"/>
        </w:rPr>
        <w:t>, А.В. Лившиц. – Москва: ФГБУ ДПО «Учебно-методический центр по образованию на железнодорожном транспорте», 2016. – 89 c. – 89 с. Режим доступа: http://umczdt.ru/books/49/30036/— ЭБ «УМЦ ЖДТ»</w:t>
      </w:r>
    </w:p>
    <w:p w14:paraId="2256D81D" w14:textId="77777777" w:rsidR="00AB757E" w:rsidRDefault="00AB757E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6A27C1F7" w14:textId="68EE8AFC"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14:paraId="12491912" w14:textId="4F5D1CAC" w:rsidR="00D141C1" w:rsidRDefault="007F1457" w:rsidP="007F1457">
      <w:pPr>
        <w:pStyle w:val="Default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занятий по дисциплине </w:t>
      </w:r>
      <w:r w:rsidR="00AB757E">
        <w:rPr>
          <w:b/>
          <w:bCs/>
          <w:sz w:val="28"/>
          <w:szCs w:val="28"/>
        </w:rPr>
        <w:t>ОП.11 Транспортная безопасность</w:t>
      </w:r>
    </w:p>
    <w:p w14:paraId="4221CCB3" w14:textId="77777777" w:rsidR="00D141C1" w:rsidRDefault="00D141C1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25B6BD2E" w14:textId="77777777" w:rsidR="00D141C1" w:rsidRPr="0034689F" w:rsidRDefault="00D141C1" w:rsidP="00D141C1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>
        <w:rPr>
          <w:b/>
          <w:sz w:val="28"/>
          <w:szCs w:val="28"/>
        </w:rPr>
        <w:t>1</w:t>
      </w:r>
    </w:p>
    <w:p w14:paraId="6E84527E" w14:textId="77777777" w:rsidR="00D141C1" w:rsidRDefault="00D141C1" w:rsidP="00D141C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3954B7">
        <w:rPr>
          <w:sz w:val="28"/>
          <w:szCs w:val="28"/>
        </w:rPr>
        <w:t>Определение категории и критериев категорирования объектов транспортной инфраструктуры и транспортных средств</w:t>
      </w:r>
      <w:r>
        <w:rPr>
          <w:rFonts w:eastAsia="Arial Unicode MS"/>
          <w:sz w:val="28"/>
          <w:szCs w:val="28"/>
        </w:rPr>
        <w:t>.</w:t>
      </w:r>
    </w:p>
    <w:p w14:paraId="655DA23C" w14:textId="0A274792" w:rsidR="00D141C1" w:rsidRDefault="00D141C1" w:rsidP="00D141C1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4294A" w:rsidRPr="0034294A">
        <w:rPr>
          <w:rFonts w:ascii="Times New Roman CYR" w:hAnsi="Times New Roman CYR" w:cs="Times New Roman CYR"/>
          <w:sz w:val="28"/>
          <w:szCs w:val="28"/>
        </w:rPr>
        <w:t>изучить порядок определения категории и критериев категорирования объектов транспортной инфраструктуры и транспортных средств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5425B861" w14:textId="77777777" w:rsidR="00D141C1" w:rsidRPr="00F721AA" w:rsidRDefault="00D141C1" w:rsidP="00D141C1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3954B7">
        <w:rPr>
          <w:rFonts w:ascii="Times New Roman CYR" w:hAnsi="Times New Roman CYR" w:cs="Times New Roman CYR"/>
          <w:sz w:val="28"/>
          <w:szCs w:val="28"/>
        </w:rPr>
        <w:t>Приказ Минтранса РФ от 21 февраля 2011 г. N 62 "О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461F403F" w14:textId="77777777" w:rsidR="00D141C1" w:rsidRDefault="00D141C1" w:rsidP="00D141C1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37F09704" w14:textId="6A531129" w:rsidR="00D141C1" w:rsidRPr="00F721AA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 w:rsidRPr="008F03C1">
        <w:rPr>
          <w:sz w:val="28"/>
          <w:szCs w:val="28"/>
          <w:lang w:eastAsia="ru-RU"/>
        </w:rPr>
        <w:t>о</w:t>
      </w:r>
      <w:r w:rsidRPr="007A751B">
        <w:rPr>
          <w:sz w:val="28"/>
          <w:szCs w:val="28"/>
          <w:lang w:eastAsia="ru-RU"/>
        </w:rPr>
        <w:t>сновны</w:t>
      </w:r>
      <w:r w:rsidRPr="008F03C1">
        <w:rPr>
          <w:sz w:val="28"/>
          <w:szCs w:val="28"/>
          <w:lang w:eastAsia="ru-RU"/>
        </w:rPr>
        <w:t>е задач</w:t>
      </w:r>
      <w:r w:rsidRPr="007A751B">
        <w:rPr>
          <w:sz w:val="28"/>
          <w:szCs w:val="28"/>
          <w:lang w:eastAsia="ru-RU"/>
        </w:rPr>
        <w:t>и категорирования</w:t>
      </w:r>
      <w:r w:rsidRPr="008F03C1">
        <w:rPr>
          <w:rFonts w:ascii="Times New Roman CYR" w:hAnsi="Times New Roman CYR" w:cs="Times New Roman CYR"/>
          <w:sz w:val="28"/>
          <w:szCs w:val="28"/>
        </w:rPr>
        <w:t>.</w:t>
      </w:r>
    </w:p>
    <w:p w14:paraId="23DE3E09" w14:textId="3B1E1B9E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  <w:lang w:eastAsia="ru-RU"/>
        </w:rPr>
        <w:t>критерии</w:t>
      </w:r>
      <w:r w:rsidRPr="007A751B">
        <w:rPr>
          <w:sz w:val="28"/>
          <w:szCs w:val="28"/>
          <w:lang w:eastAsia="ru-RU"/>
        </w:rPr>
        <w:t xml:space="preserve"> категорирования</w:t>
      </w:r>
      <w:r>
        <w:rPr>
          <w:sz w:val="28"/>
          <w:szCs w:val="28"/>
          <w:lang w:eastAsia="ru-RU"/>
        </w:rPr>
        <w:t xml:space="preserve"> объектов транспортной инфраструктуры и транспортных средств</w:t>
      </w:r>
      <w:r>
        <w:rPr>
          <w:sz w:val="28"/>
          <w:szCs w:val="28"/>
        </w:rPr>
        <w:t>.</w:t>
      </w:r>
    </w:p>
    <w:p w14:paraId="1FFEA0FC" w14:textId="0D165F62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  <w:lang w:eastAsia="ru-RU"/>
        </w:rPr>
        <w:t>категории объектов транспортной инфраструктуры железнодорожного транспорта</w:t>
      </w:r>
      <w:r w:rsidRPr="00F721AA">
        <w:rPr>
          <w:sz w:val="28"/>
          <w:szCs w:val="28"/>
        </w:rPr>
        <w:t>.</w:t>
      </w:r>
    </w:p>
    <w:p w14:paraId="0672A27E" w14:textId="2E55E40E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  <w:lang w:eastAsia="ru-RU"/>
        </w:rPr>
        <w:t>категории транспортных средств железнодорожного транспорта</w:t>
      </w:r>
      <w:r>
        <w:rPr>
          <w:sz w:val="28"/>
          <w:szCs w:val="28"/>
        </w:rPr>
        <w:t>.</w:t>
      </w:r>
    </w:p>
    <w:p w14:paraId="76D05F10" w14:textId="301AC26E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</w:rPr>
        <w:t>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возможных погибших или получивших вред здоровью людей</w:t>
      </w:r>
      <w:r>
        <w:rPr>
          <w:sz w:val="28"/>
          <w:szCs w:val="28"/>
        </w:rPr>
        <w:t>.</w:t>
      </w:r>
    </w:p>
    <w:p w14:paraId="32DBD7DB" w14:textId="0DA1CB88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</w:rPr>
        <w:t>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возможном материальном ущербе и ущербе окружающей природной среде</w:t>
      </w:r>
      <w:r>
        <w:rPr>
          <w:sz w:val="28"/>
          <w:szCs w:val="28"/>
        </w:rPr>
        <w:t>.</w:t>
      </w:r>
    </w:p>
    <w:p w14:paraId="36F4CDE4" w14:textId="77777777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688B7BCB" w14:textId="77777777" w:rsidR="00D141C1" w:rsidRDefault="00D141C1" w:rsidP="00D141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4A18FE07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основные задачи категорирования.</w:t>
      </w:r>
    </w:p>
    <w:p w14:paraId="3BD61FDF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>
        <w:rPr>
          <w:sz w:val="28"/>
          <w:szCs w:val="28"/>
          <w:lang w:eastAsia="ru-RU"/>
        </w:rPr>
        <w:t>критерии</w:t>
      </w:r>
      <w:r w:rsidRPr="007A751B">
        <w:rPr>
          <w:sz w:val="28"/>
          <w:szCs w:val="28"/>
          <w:lang w:eastAsia="ru-RU"/>
        </w:rPr>
        <w:t xml:space="preserve"> категорирования</w:t>
      </w:r>
      <w:r>
        <w:rPr>
          <w:sz w:val="28"/>
          <w:szCs w:val="28"/>
          <w:lang w:eastAsia="ru-RU"/>
        </w:rPr>
        <w:t xml:space="preserve"> объектов транспортной инфраструктуры и транспортных средств</w:t>
      </w:r>
      <w:r>
        <w:rPr>
          <w:sz w:val="28"/>
          <w:szCs w:val="28"/>
        </w:rPr>
        <w:t>.</w:t>
      </w:r>
    </w:p>
    <w:p w14:paraId="209172E0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Охарактеризовать </w:t>
      </w:r>
      <w:r>
        <w:rPr>
          <w:sz w:val="28"/>
          <w:szCs w:val="28"/>
          <w:lang w:eastAsia="ru-RU"/>
        </w:rPr>
        <w:t>категории объектов транспортной инфраструктуры железнодорожного транспорта</w:t>
      </w:r>
      <w:r>
        <w:rPr>
          <w:sz w:val="28"/>
          <w:szCs w:val="28"/>
        </w:rPr>
        <w:t>.</w:t>
      </w:r>
    </w:p>
    <w:p w14:paraId="06F0AC15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Охарактеризовать </w:t>
      </w:r>
      <w:r>
        <w:rPr>
          <w:sz w:val="28"/>
          <w:szCs w:val="28"/>
          <w:lang w:eastAsia="ru-RU"/>
        </w:rPr>
        <w:t>категории транспортных средств железнодорожного транспорта</w:t>
      </w:r>
      <w:r>
        <w:rPr>
          <w:sz w:val="28"/>
          <w:szCs w:val="28"/>
        </w:rPr>
        <w:t>.</w:t>
      </w:r>
    </w:p>
    <w:p w14:paraId="5A0657A7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Охарактеризовать 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возможных погибших или получивших вред здоровью людей</w:t>
      </w:r>
      <w:r>
        <w:rPr>
          <w:sz w:val="28"/>
          <w:szCs w:val="28"/>
        </w:rPr>
        <w:t>.</w:t>
      </w:r>
    </w:p>
    <w:p w14:paraId="405D7A15" w14:textId="484A357D" w:rsidR="00D615C7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Охарактеризовать 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возможном материальном ущербе и ущербе окружающей природной среде</w:t>
      </w:r>
      <w:r>
        <w:rPr>
          <w:sz w:val="28"/>
          <w:szCs w:val="28"/>
        </w:rPr>
        <w:t>.</w:t>
      </w:r>
    </w:p>
    <w:p w14:paraId="61F2DB91" w14:textId="77777777" w:rsidR="00D615C7" w:rsidRDefault="00D615C7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014AFD" w14:textId="77777777" w:rsidR="0057271D" w:rsidRPr="0034689F" w:rsidRDefault="0057271D" w:rsidP="0057271D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>
        <w:rPr>
          <w:b/>
          <w:sz w:val="28"/>
          <w:szCs w:val="28"/>
        </w:rPr>
        <w:t>2</w:t>
      </w:r>
    </w:p>
    <w:p w14:paraId="6FA6C5F7" w14:textId="77777777" w:rsidR="0057271D" w:rsidRPr="00D33829" w:rsidRDefault="0057271D" w:rsidP="005727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D33829">
        <w:rPr>
          <w:sz w:val="28"/>
          <w:szCs w:val="28"/>
        </w:rPr>
        <w:t>Оценка уязвимости объектов транспортной инфраструктуры и транспортных средств железнодорожного транспорта</w:t>
      </w:r>
      <w:r w:rsidRPr="00D33829">
        <w:rPr>
          <w:rFonts w:eastAsia="Arial Unicode MS"/>
          <w:sz w:val="28"/>
          <w:szCs w:val="28"/>
        </w:rPr>
        <w:t>.</w:t>
      </w:r>
    </w:p>
    <w:p w14:paraId="6C0590E2" w14:textId="7A07279E" w:rsidR="0057271D" w:rsidRPr="0057271D" w:rsidRDefault="0057271D" w:rsidP="0057271D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271D">
        <w:rPr>
          <w:rFonts w:ascii="Times New Roman" w:hAnsi="Times New Roman" w:cs="Times New Roman"/>
          <w:b/>
          <w:bCs/>
          <w:color w:val="auto"/>
          <w:sz w:val="28"/>
          <w:szCs w:val="28"/>
        </w:rPr>
        <w:t>Цель занятия:</w:t>
      </w:r>
      <w:r w:rsidRPr="005727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294A">
        <w:rPr>
          <w:rFonts w:ascii="Times New Roman" w:hAnsi="Times New Roman" w:cs="Times New Roman"/>
          <w:color w:val="auto"/>
          <w:sz w:val="28"/>
          <w:szCs w:val="28"/>
        </w:rPr>
        <w:t>изучить классификацию ОТИ железнодорожного транспорта по группам и научиться проводить оценку уязвимости ОТИ и ТС железнодорожного транспорта</w:t>
      </w:r>
      <w:r w:rsidRPr="0057271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C942D8E" w14:textId="77777777" w:rsidR="0057271D" w:rsidRPr="00F721AA" w:rsidRDefault="0057271D" w:rsidP="0057271D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D33829">
        <w:rPr>
          <w:sz w:val="28"/>
          <w:szCs w:val="28"/>
        </w:rPr>
        <w:t xml:space="preserve">Приказ Министерства транспорта Российской Федерации (Минтранс России) от 12 апреля 2010 г. N 87 г. Москва "О порядке </w:t>
      </w:r>
      <w:proofErr w:type="gramStart"/>
      <w:r w:rsidRPr="00D33829">
        <w:rPr>
          <w:sz w:val="28"/>
          <w:szCs w:val="28"/>
        </w:rPr>
        <w:t>проведения оценки уязвимости объектов транспортной инфраструктуры</w:t>
      </w:r>
      <w:proofErr w:type="gramEnd"/>
      <w:r w:rsidRPr="00D33829">
        <w:rPr>
          <w:sz w:val="28"/>
          <w:szCs w:val="28"/>
        </w:rPr>
        <w:t xml:space="preserve"> и транспортных средств"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4BA47960" w14:textId="77777777" w:rsidR="0057271D" w:rsidRDefault="0057271D" w:rsidP="0057271D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7FD13B14" w14:textId="7F5C9DF6" w:rsidR="0057271D" w:rsidRPr="00AA29F4" w:rsidRDefault="009F2A7C" w:rsidP="00C85DE1">
      <w:pPr>
        <w:numPr>
          <w:ilvl w:val="0"/>
          <w:numId w:val="19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 w:rsidRPr="009F2A7C">
        <w:rPr>
          <w:sz w:val="28"/>
          <w:szCs w:val="28"/>
        </w:rPr>
        <w:t xml:space="preserve">Приказ </w:t>
      </w:r>
      <w:proofErr w:type="spellStart"/>
      <w:r w:rsidRPr="009F2A7C">
        <w:rPr>
          <w:sz w:val="28"/>
          <w:szCs w:val="28"/>
        </w:rPr>
        <w:t>Росжелдора</w:t>
      </w:r>
      <w:proofErr w:type="spellEnd"/>
      <w:r w:rsidRPr="009F2A7C">
        <w:rPr>
          <w:sz w:val="28"/>
          <w:szCs w:val="28"/>
        </w:rPr>
        <w:t xml:space="preserve"> от 25.10.2011 N 515 </w:t>
      </w:r>
      <w:r>
        <w:rPr>
          <w:sz w:val="28"/>
          <w:szCs w:val="28"/>
        </w:rPr>
        <w:t>и с</w:t>
      </w:r>
      <w:r w:rsidR="0057271D" w:rsidRPr="00AA29F4">
        <w:rPr>
          <w:sz w:val="28"/>
          <w:szCs w:val="28"/>
        </w:rPr>
        <w:t>оставить классификацию ОТИ железнодорожного транспорта по группам.</w:t>
      </w:r>
      <w:r w:rsidR="00E43896">
        <w:rPr>
          <w:sz w:val="28"/>
          <w:szCs w:val="28"/>
        </w:rPr>
        <w:t xml:space="preserve"> </w:t>
      </w:r>
    </w:p>
    <w:p w14:paraId="18D45AFD" w14:textId="071583A8" w:rsidR="0057271D" w:rsidRPr="00AA29F4" w:rsidRDefault="0057271D" w:rsidP="00C85DE1">
      <w:pPr>
        <w:numPr>
          <w:ilvl w:val="0"/>
          <w:numId w:val="19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F03C1">
        <w:rPr>
          <w:sz w:val="28"/>
          <w:szCs w:val="28"/>
        </w:rPr>
        <w:t xml:space="preserve">Изучить </w:t>
      </w:r>
      <w:r w:rsidRPr="00AA29F4">
        <w:rPr>
          <w:sz w:val="28"/>
          <w:szCs w:val="28"/>
        </w:rPr>
        <w:t>Приказ Министерства транспорта Российской Федерации (Минтранс России) от 12 апреля 2010 г. N 87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 и выписать </w:t>
      </w:r>
      <w:r w:rsidRPr="00AA29F4">
        <w:rPr>
          <w:sz w:val="28"/>
        </w:rPr>
        <w:t>порядок оценки уязвимости ОТИ и ТС</w:t>
      </w:r>
      <w:r w:rsidRPr="00AA29F4">
        <w:rPr>
          <w:sz w:val="28"/>
          <w:szCs w:val="28"/>
        </w:rPr>
        <w:t>.</w:t>
      </w:r>
    </w:p>
    <w:p w14:paraId="25B364F8" w14:textId="5F687A34" w:rsidR="0057271D" w:rsidRPr="008F3620" w:rsidRDefault="0057271D" w:rsidP="00C85DE1">
      <w:pPr>
        <w:numPr>
          <w:ilvl w:val="0"/>
          <w:numId w:val="19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AA29F4">
        <w:rPr>
          <w:sz w:val="28"/>
          <w:szCs w:val="28"/>
        </w:rPr>
        <w:t>Приказ Министерства транспорта Российской Федерации (Минтранс России) от 12 апреля 2010 г. N 87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 и выписать </w:t>
      </w:r>
      <w:r w:rsidRPr="00AA29F4">
        <w:rPr>
          <w:sz w:val="28"/>
        </w:rPr>
        <w:t xml:space="preserve">порядок </w:t>
      </w:r>
      <w:r w:rsidRPr="008F3620">
        <w:rPr>
          <w:color w:val="000000"/>
          <w:spacing w:val="2"/>
          <w:sz w:val="28"/>
        </w:rPr>
        <w:t>оформления результатов оценки уязвимости ОТИ и ТС</w:t>
      </w:r>
      <w:r w:rsidRPr="008F3620">
        <w:rPr>
          <w:sz w:val="28"/>
          <w:szCs w:val="28"/>
        </w:rPr>
        <w:t>.</w:t>
      </w:r>
    </w:p>
    <w:p w14:paraId="6E353563" w14:textId="77777777" w:rsidR="0057271D" w:rsidRDefault="0057271D" w:rsidP="00C85DE1">
      <w:pPr>
        <w:numPr>
          <w:ilvl w:val="0"/>
          <w:numId w:val="19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0A4E191E" w14:textId="77777777" w:rsidR="0057271D" w:rsidRDefault="0057271D" w:rsidP="005727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71265B01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группы ОТИ железнодорожного транспорта.</w:t>
      </w:r>
    </w:p>
    <w:p w14:paraId="677E1DA9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 w:rsidRPr="00AA29F4">
        <w:rPr>
          <w:sz w:val="28"/>
        </w:rPr>
        <w:t>порядок оценки уязвимости ОТИ и ТС</w:t>
      </w:r>
      <w:r>
        <w:rPr>
          <w:sz w:val="28"/>
          <w:szCs w:val="28"/>
        </w:rPr>
        <w:t>.</w:t>
      </w:r>
    </w:p>
    <w:p w14:paraId="6C44D69A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 w:rsidRPr="00AA29F4">
        <w:rPr>
          <w:sz w:val="28"/>
        </w:rPr>
        <w:t xml:space="preserve">порядок </w:t>
      </w:r>
      <w:r w:rsidRPr="008F3620">
        <w:rPr>
          <w:color w:val="000000"/>
          <w:spacing w:val="2"/>
          <w:sz w:val="28"/>
        </w:rPr>
        <w:t>оформления результатов оценки уязвимости ОТИ и ТС</w:t>
      </w:r>
      <w:r>
        <w:rPr>
          <w:sz w:val="28"/>
          <w:szCs w:val="28"/>
        </w:rPr>
        <w:t>.</w:t>
      </w:r>
    </w:p>
    <w:p w14:paraId="27E9B59A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 оценки уязвимости ОТИ и ТС.</w:t>
      </w:r>
    </w:p>
    <w:p w14:paraId="4BE89EE6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>
        <w:rPr>
          <w:sz w:val="28"/>
          <w:szCs w:val="28"/>
          <w:lang w:eastAsia="ru-RU"/>
        </w:rPr>
        <w:t>критерии</w:t>
      </w:r>
      <w:r w:rsidRPr="007A751B">
        <w:rPr>
          <w:sz w:val="28"/>
          <w:szCs w:val="28"/>
          <w:lang w:eastAsia="ru-RU"/>
        </w:rPr>
        <w:t xml:space="preserve"> категорирования</w:t>
      </w:r>
      <w:r>
        <w:rPr>
          <w:sz w:val="28"/>
          <w:szCs w:val="28"/>
          <w:lang w:eastAsia="ru-RU"/>
        </w:rPr>
        <w:t xml:space="preserve"> объектов транспортной инфраструктуры и транспортных средств</w:t>
      </w:r>
      <w:r>
        <w:rPr>
          <w:sz w:val="28"/>
          <w:szCs w:val="28"/>
        </w:rPr>
        <w:t>.</w:t>
      </w:r>
    </w:p>
    <w:p w14:paraId="3624C21C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Охарактеризовать </w:t>
      </w:r>
      <w:r>
        <w:rPr>
          <w:sz w:val="28"/>
          <w:szCs w:val="28"/>
          <w:lang w:eastAsia="ru-RU"/>
        </w:rPr>
        <w:t>категории объектов транспортной инфраструктуры железнодорожного транспорта</w:t>
      </w:r>
      <w:r>
        <w:rPr>
          <w:sz w:val="28"/>
          <w:szCs w:val="28"/>
        </w:rPr>
        <w:t>.</w:t>
      </w:r>
    </w:p>
    <w:p w14:paraId="3B377CDF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Охарактеризовать </w:t>
      </w:r>
      <w:r>
        <w:rPr>
          <w:sz w:val="28"/>
          <w:szCs w:val="28"/>
          <w:lang w:eastAsia="ru-RU"/>
        </w:rPr>
        <w:t>категории транспортных средств железнодорожного транспорта</w:t>
      </w:r>
      <w:r>
        <w:rPr>
          <w:sz w:val="28"/>
          <w:szCs w:val="28"/>
        </w:rPr>
        <w:t>.</w:t>
      </w:r>
    </w:p>
    <w:p w14:paraId="30CD4921" w14:textId="77777777" w:rsidR="0057271D" w:rsidRDefault="0057271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0EB888D" w14:textId="650FF8EB" w:rsidR="00D615C7" w:rsidRPr="0034689F" w:rsidRDefault="00D615C7" w:rsidP="00D615C7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 w:rsidR="0057271D">
        <w:rPr>
          <w:b/>
          <w:sz w:val="28"/>
          <w:szCs w:val="28"/>
        </w:rPr>
        <w:t>3</w:t>
      </w:r>
    </w:p>
    <w:p w14:paraId="46E27E1C" w14:textId="77777777" w:rsidR="00D615C7" w:rsidRDefault="00D615C7" w:rsidP="00D615C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685069">
        <w:rPr>
          <w:sz w:val="28"/>
          <w:szCs w:val="28"/>
        </w:rPr>
        <w:t>Потенциальные угрозы совершения актов незаконного вмешательства в деятельность объект</w:t>
      </w:r>
      <w:r>
        <w:rPr>
          <w:sz w:val="28"/>
          <w:szCs w:val="28"/>
        </w:rPr>
        <w:t>ов транспортной инфраструктуры</w:t>
      </w:r>
      <w:r>
        <w:rPr>
          <w:rFonts w:eastAsia="Arial Unicode MS"/>
          <w:sz w:val="28"/>
          <w:szCs w:val="28"/>
        </w:rPr>
        <w:t>.</w:t>
      </w:r>
    </w:p>
    <w:p w14:paraId="7A0CDFCB" w14:textId="77777777" w:rsidR="00D615C7" w:rsidRDefault="00D615C7" w:rsidP="00D615C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изучить потенциальные угрозы и порядок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оценки уязвимости совершения актов незаконного вмешательства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деятельность объектов транспортной инфраструктуры.</w:t>
      </w:r>
    </w:p>
    <w:p w14:paraId="5AF276F7" w14:textId="07B210EA" w:rsidR="00D615C7" w:rsidRPr="00F721AA" w:rsidRDefault="00D615C7" w:rsidP="00D615C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3954B7">
        <w:rPr>
          <w:rFonts w:ascii="Times New Roman CYR" w:hAnsi="Times New Roman CYR" w:cs="Times New Roman CYR"/>
          <w:sz w:val="28"/>
          <w:szCs w:val="28"/>
        </w:rPr>
        <w:t>Приказ Минтранса РФ от 21 февраля 2011 г. N 62 "О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 xml:space="preserve">;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Федеральный закон 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"О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22CAC443" w14:textId="77777777" w:rsidR="00D615C7" w:rsidRDefault="00D615C7" w:rsidP="00D615C7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57D812B5" w14:textId="13A863BA" w:rsidR="00D615C7" w:rsidRPr="00F721AA" w:rsidRDefault="00D615C7" w:rsidP="00C85DE1">
      <w:pPr>
        <w:numPr>
          <w:ilvl w:val="0"/>
          <w:numId w:val="16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685069">
        <w:rPr>
          <w:rFonts w:ascii="Times New Roman CYR" w:hAnsi="Times New Roman CYR" w:cs="Times New Roman CYR"/>
          <w:sz w:val="28"/>
          <w:szCs w:val="28"/>
        </w:rPr>
        <w:t>Приказ Минтранса РФ, ФСБ РФ и МВД РФ от 5 марта 2010 г. №52/112/134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 и выписать </w:t>
      </w:r>
      <w:r>
        <w:rPr>
          <w:sz w:val="28"/>
          <w:szCs w:val="28"/>
          <w:lang w:eastAsia="ru-RU"/>
        </w:rPr>
        <w:t>потенциальные угрозы совершения актов незаконного вмешательства</w:t>
      </w:r>
      <w:r w:rsidRPr="008F03C1">
        <w:rPr>
          <w:rFonts w:ascii="Times New Roman CYR" w:hAnsi="Times New Roman CYR" w:cs="Times New Roman CYR"/>
          <w:sz w:val="28"/>
          <w:szCs w:val="28"/>
        </w:rPr>
        <w:t>.</w:t>
      </w:r>
    </w:p>
    <w:p w14:paraId="175297D4" w14:textId="3E068AA5" w:rsidR="00D615C7" w:rsidRPr="006E3201" w:rsidRDefault="00D615C7" w:rsidP="00C85DE1">
      <w:pPr>
        <w:numPr>
          <w:ilvl w:val="0"/>
          <w:numId w:val="16"/>
        </w:numPr>
        <w:suppressAutoHyphens w:val="0"/>
        <w:spacing w:after="200" w:line="276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6E320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Статью 5</w:t>
      </w:r>
      <w:r w:rsidRPr="006E3201">
        <w:rPr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</w:t>
      </w:r>
      <w:r>
        <w:rPr>
          <w:rFonts w:ascii="Times New Roman CYR" w:hAnsi="Times New Roman CYR" w:cs="Times New Roman CYR"/>
          <w:sz w:val="28"/>
          <w:szCs w:val="28"/>
        </w:rPr>
        <w:t>ого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 закон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(ред. от 13.07.2015)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"О транспортной безопасности" и выписать </w:t>
      </w:r>
      <w:r>
        <w:rPr>
          <w:sz w:val="28"/>
          <w:szCs w:val="28"/>
          <w:lang w:eastAsia="ru-RU"/>
        </w:rPr>
        <w:t xml:space="preserve">порядок </w:t>
      </w:r>
      <w:proofErr w:type="gramStart"/>
      <w:r>
        <w:rPr>
          <w:sz w:val="28"/>
          <w:szCs w:val="28"/>
          <w:lang w:eastAsia="ru-RU"/>
        </w:rPr>
        <w:t>оценки уязвимости совершения актов незаконного вмешательства</w:t>
      </w:r>
      <w:proofErr w:type="gramEnd"/>
      <w:r>
        <w:rPr>
          <w:sz w:val="28"/>
          <w:szCs w:val="28"/>
          <w:lang w:eastAsia="ru-RU"/>
        </w:rPr>
        <w:t xml:space="preserve"> в деятельность объектов транспортной инфраструктуры</w:t>
      </w:r>
      <w:r w:rsidRPr="006E3201">
        <w:rPr>
          <w:sz w:val="28"/>
          <w:szCs w:val="28"/>
        </w:rPr>
        <w:t>.</w:t>
      </w:r>
    </w:p>
    <w:p w14:paraId="56974CF9" w14:textId="77777777" w:rsidR="00D615C7" w:rsidRDefault="00D615C7" w:rsidP="00C85DE1">
      <w:pPr>
        <w:numPr>
          <w:ilvl w:val="0"/>
          <w:numId w:val="16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0570C5B3" w14:textId="77777777" w:rsidR="00D615C7" w:rsidRDefault="00D615C7" w:rsidP="00D615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525D2451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захвата</w:t>
      </w:r>
      <w:r>
        <w:rPr>
          <w:sz w:val="28"/>
          <w:szCs w:val="28"/>
        </w:rPr>
        <w:t>».</w:t>
      </w:r>
    </w:p>
    <w:p w14:paraId="5A470B6B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взрыва</w:t>
      </w:r>
      <w:r>
        <w:rPr>
          <w:sz w:val="28"/>
          <w:szCs w:val="28"/>
        </w:rPr>
        <w:t>».</w:t>
      </w:r>
    </w:p>
    <w:p w14:paraId="728DF976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размещения или попытка размещения на ОТИ и/или ТС взрывных устройств (взрывчатых веществ)».</w:t>
      </w:r>
    </w:p>
    <w:p w14:paraId="4BA80BCB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поражения опасными веществами».</w:t>
      </w:r>
    </w:p>
    <w:p w14:paraId="08D94231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захвата критического элемента ОТИ и/или ТС».</w:t>
      </w:r>
    </w:p>
    <w:p w14:paraId="11CD044E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взрыва критического элемента ОТИ и/или ТС».</w:t>
      </w:r>
    </w:p>
    <w:p w14:paraId="012AE826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размещения или попытки размещения на критическом элементе ОТИ и/или ТС взрывных устройств (взрывчатых веществ)».</w:t>
      </w:r>
    </w:p>
    <w:p w14:paraId="6618BC0A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блокирования».</w:t>
      </w:r>
    </w:p>
    <w:p w14:paraId="5DF2BB5A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хищения».</w:t>
      </w:r>
    </w:p>
    <w:p w14:paraId="440A4A54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порядок </w:t>
      </w:r>
      <w:proofErr w:type="gramStart"/>
      <w:r>
        <w:rPr>
          <w:sz w:val="28"/>
          <w:szCs w:val="28"/>
        </w:rPr>
        <w:t>оценки уязвимости совершения актов незаконного вмешательства</w:t>
      </w:r>
      <w:proofErr w:type="gramEnd"/>
      <w:r>
        <w:rPr>
          <w:sz w:val="28"/>
          <w:szCs w:val="28"/>
        </w:rPr>
        <w:t xml:space="preserve"> в деятельность объектов транспортной инфраструктуры.</w:t>
      </w:r>
    </w:p>
    <w:p w14:paraId="0373E658" w14:textId="508B01EE" w:rsidR="00681925" w:rsidRPr="0034689F" w:rsidRDefault="00681925" w:rsidP="00681925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 w:rsidR="0057271D">
        <w:rPr>
          <w:b/>
          <w:sz w:val="28"/>
          <w:szCs w:val="28"/>
        </w:rPr>
        <w:t>4</w:t>
      </w:r>
    </w:p>
    <w:p w14:paraId="10587E43" w14:textId="07EB989D" w:rsidR="00681925" w:rsidRDefault="00681925" w:rsidP="0068192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681925">
        <w:rPr>
          <w:sz w:val="28"/>
          <w:szCs w:val="28"/>
        </w:rPr>
        <w:t>Порядок действий, осуществляемых для выявления подготовки к совершению акта незаконного вмешательства</w:t>
      </w:r>
      <w:r>
        <w:rPr>
          <w:rFonts w:eastAsia="Arial Unicode MS"/>
          <w:sz w:val="28"/>
          <w:szCs w:val="28"/>
        </w:rPr>
        <w:t>.</w:t>
      </w:r>
    </w:p>
    <w:p w14:paraId="2DF07DF9" w14:textId="3C7ED8D9" w:rsidR="00681925" w:rsidRDefault="00681925" w:rsidP="00681925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81966" w:rsidRPr="00F81966">
        <w:rPr>
          <w:rFonts w:ascii="Times New Roman CYR" w:hAnsi="Times New Roman CYR" w:cs="Times New Roman CYR"/>
          <w:sz w:val="28"/>
          <w:szCs w:val="28"/>
        </w:rPr>
        <w:t xml:space="preserve">ознакомиться </w:t>
      </w:r>
      <w:r w:rsidR="00F81966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="00F81966" w:rsidRPr="00F81966">
        <w:rPr>
          <w:rFonts w:ascii="Times New Roman CYR" w:hAnsi="Times New Roman CYR" w:cs="Times New Roman CYR"/>
          <w:sz w:val="28"/>
          <w:szCs w:val="28"/>
        </w:rPr>
        <w:t>порядком действий при угрозе совершения и совершении акта незаконного вмешательства на объектах транспортной инфраструктуры, транспортных средствах железнодорожного транспорта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7E1D84AE" w14:textId="01667007" w:rsidR="00681925" w:rsidRPr="00F721AA" w:rsidRDefault="00681925" w:rsidP="00681925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>инструкционная карта;</w:t>
      </w:r>
      <w:r w:rsidR="00F8196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Федеральный закон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"О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4D781580" w14:textId="77777777" w:rsidR="00681925" w:rsidRDefault="00681925" w:rsidP="00681925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4BFD8118" w14:textId="1549BE4A" w:rsidR="00F81966" w:rsidRPr="00031A36" w:rsidRDefault="00031A3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Изу</w:t>
      </w:r>
      <w:r>
        <w:rPr>
          <w:sz w:val="28"/>
          <w:szCs w:val="28"/>
        </w:rPr>
        <w:t>чить Федеральный закон № 16-ФЗ от 09.02.2007 г. «О транспортной безопасности» и р</w:t>
      </w:r>
      <w:r w:rsidR="00F81966" w:rsidRPr="00031A36">
        <w:rPr>
          <w:sz w:val="28"/>
          <w:szCs w:val="28"/>
        </w:rPr>
        <w:t>аскрыть основные понятия в области транспортной безопасности (акт незаконного вмешательства, обеспечение транспортной безопасности, уровень безопасности, категорирование объектов транспортной инфраструктуры и транспортных средств).</w:t>
      </w:r>
    </w:p>
    <w:p w14:paraId="456F5C89" w14:textId="17E994E7" w:rsidR="00F81966" w:rsidRPr="00031A36" w:rsidRDefault="00031A3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Изу</w:t>
      </w:r>
      <w:r>
        <w:rPr>
          <w:sz w:val="28"/>
          <w:szCs w:val="28"/>
        </w:rPr>
        <w:t>чить Федеральный закон № 16-ФЗ от 09.02.2007 г. «О транспортной безопасности» и</w:t>
      </w:r>
      <w:r w:rsidRPr="00031A3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F81966" w:rsidRPr="00031A36">
        <w:rPr>
          <w:sz w:val="28"/>
          <w:szCs w:val="28"/>
        </w:rPr>
        <w:t>писать цели и задачи обеспечения транспортной безопасности.</w:t>
      </w:r>
    </w:p>
    <w:p w14:paraId="12E128F4" w14:textId="59A9217C" w:rsidR="00F81966" w:rsidRPr="00031A36" w:rsidRDefault="00031A3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Изу</w:t>
      </w:r>
      <w:r>
        <w:rPr>
          <w:sz w:val="28"/>
          <w:szCs w:val="28"/>
        </w:rPr>
        <w:t>чить Федеральный закон № 16-ФЗ от 09.02.2007 г. «О транспортной безопасности» и</w:t>
      </w:r>
      <w:r w:rsidRPr="00031A3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81966" w:rsidRPr="00031A36">
        <w:rPr>
          <w:sz w:val="28"/>
          <w:szCs w:val="28"/>
        </w:rPr>
        <w:t>рокомментировать обязанности должностных лиц при угрозе совершения террористического акта.</w:t>
      </w:r>
    </w:p>
    <w:p w14:paraId="2B3B3BBE" w14:textId="32DB561E" w:rsidR="00F81966" w:rsidRPr="00031A36" w:rsidRDefault="00F8196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Заполнить к Приказу Минтранса РФ от 16.02.2011 № 56 Приложение №5 «Представляемая информация об угрозе совершения и о совершении акта незаконного вмешательства в деятельность объекта транспортной инфраструктуры железнодорожного транспорта».</w:t>
      </w:r>
    </w:p>
    <w:p w14:paraId="0DFF80AF" w14:textId="7AD3D264" w:rsidR="00681925" w:rsidRDefault="00681925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1DF87BD0" w14:textId="77777777" w:rsidR="00681925" w:rsidRDefault="00681925" w:rsidP="006819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6797CC13" w14:textId="6FB0A317" w:rsidR="00F81966" w:rsidRDefault="00F81966" w:rsidP="00F81966">
      <w:pPr>
        <w:suppressAutoHyphens w:val="0"/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1. Укажите признаки возможного наличия взрывных устройств.</w:t>
      </w:r>
    </w:p>
    <w:p w14:paraId="341E66D8" w14:textId="250298E7" w:rsidR="00F81966" w:rsidRDefault="00F81966" w:rsidP="00F81966">
      <w:pPr>
        <w:suppressAutoHyphens w:val="0"/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2. Охарактеризуйте правильное поведение человека, которого захватили заложники.</w:t>
      </w:r>
    </w:p>
    <w:p w14:paraId="557827FE" w14:textId="77777777" w:rsidR="00F81966" w:rsidRDefault="00F81966" w:rsidP="00F81966">
      <w:pPr>
        <w:suppressAutoHyphens w:val="0"/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3. Какие предупредительно-защитные меры должны производиться, для того чтобы избежать угрозы акта незаконного вмешательства?</w:t>
      </w:r>
    </w:p>
    <w:p w14:paraId="2C46DA61" w14:textId="1029AC0C" w:rsidR="0057271D" w:rsidRDefault="00F81966" w:rsidP="00F81966">
      <w:pPr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81925">
        <w:rPr>
          <w:sz w:val="28"/>
          <w:szCs w:val="28"/>
        </w:rPr>
        <w:t xml:space="preserve">Перечислить порядок </w:t>
      </w:r>
      <w:proofErr w:type="gramStart"/>
      <w:r w:rsidR="00681925">
        <w:rPr>
          <w:sz w:val="28"/>
          <w:szCs w:val="28"/>
        </w:rPr>
        <w:t>оценки уязвимости совершения актов незаконного вмешательства</w:t>
      </w:r>
      <w:proofErr w:type="gramEnd"/>
      <w:r w:rsidR="00681925">
        <w:rPr>
          <w:sz w:val="28"/>
          <w:szCs w:val="28"/>
        </w:rPr>
        <w:t xml:space="preserve"> в деятельность объектов транспортной инфраструктуры.</w:t>
      </w:r>
    </w:p>
    <w:p w14:paraId="39CDA76B" w14:textId="3E801869" w:rsidR="00015DA7" w:rsidRPr="0034689F" w:rsidRDefault="0057271D" w:rsidP="00015DA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015DA7"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 w:rsidR="00015DA7">
        <w:rPr>
          <w:b/>
          <w:sz w:val="28"/>
          <w:szCs w:val="28"/>
        </w:rPr>
        <w:t>5</w:t>
      </w:r>
    </w:p>
    <w:p w14:paraId="219C91FC" w14:textId="2427F0CA" w:rsidR="00015DA7" w:rsidRDefault="00015DA7" w:rsidP="00015DA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015DA7">
        <w:rPr>
          <w:sz w:val="28"/>
          <w:szCs w:val="28"/>
        </w:rPr>
        <w:t>Определение критических элементов на объектах и транспортных средствах железнодорожного транспорта</w:t>
      </w:r>
      <w:r>
        <w:rPr>
          <w:rFonts w:eastAsia="Arial Unicode MS"/>
          <w:sz w:val="28"/>
          <w:szCs w:val="28"/>
        </w:rPr>
        <w:t>.</w:t>
      </w:r>
    </w:p>
    <w:p w14:paraId="0E99296C" w14:textId="31360ADC" w:rsidR="00015DA7" w:rsidRDefault="00015DA7" w:rsidP="00015DA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н</w:t>
      </w:r>
      <w:r w:rsidRPr="00015DA7">
        <w:rPr>
          <w:rFonts w:ascii="Times New Roman CYR" w:hAnsi="Times New Roman CYR" w:cs="Times New Roman CYR"/>
          <w:sz w:val="28"/>
          <w:szCs w:val="28"/>
        </w:rPr>
        <w:t>аучиться определять критические элементы</w:t>
      </w:r>
      <w:r>
        <w:rPr>
          <w:rFonts w:ascii="Times New Roman CYR" w:hAnsi="Times New Roman CYR" w:cs="Times New Roman CYR"/>
          <w:sz w:val="28"/>
          <w:szCs w:val="28"/>
        </w:rPr>
        <w:t xml:space="preserve"> объектов транспортной инфраструктуры и транспортных средств.</w:t>
      </w:r>
    </w:p>
    <w:p w14:paraId="24D6C28B" w14:textId="77777777" w:rsidR="00015DA7" w:rsidRPr="00F721AA" w:rsidRDefault="00015DA7" w:rsidP="00015DA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Федеральный закон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"О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5DF20BB6" w14:textId="77777777" w:rsidR="00015DA7" w:rsidRDefault="00015DA7" w:rsidP="00015DA7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73ADB5F1" w14:textId="12D156E8" w:rsidR="00015DA7" w:rsidRDefault="00015DA7" w:rsidP="00015DA7">
      <w:pPr>
        <w:suppressAutoHyphens w:val="0"/>
        <w:spacing w:line="360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 xml:space="preserve">1. </w:t>
      </w:r>
      <w:r>
        <w:rPr>
          <w:sz w:val="28"/>
          <w:szCs w:val="28"/>
        </w:rPr>
        <w:t>С</w:t>
      </w:r>
      <w:r w:rsidRPr="00015DA7">
        <w:rPr>
          <w:sz w:val="28"/>
          <w:szCs w:val="28"/>
        </w:rPr>
        <w:t>обрать подробную</w:t>
      </w:r>
      <w:r>
        <w:rPr>
          <w:sz w:val="28"/>
          <w:szCs w:val="28"/>
        </w:rPr>
        <w:t xml:space="preserve"> </w:t>
      </w:r>
      <w:r w:rsidRPr="00015DA7">
        <w:rPr>
          <w:sz w:val="28"/>
          <w:szCs w:val="28"/>
        </w:rPr>
        <w:t>информацию по объектам</w:t>
      </w:r>
      <w:r>
        <w:rPr>
          <w:sz w:val="28"/>
          <w:szCs w:val="28"/>
        </w:rPr>
        <w:t xml:space="preserve"> транспортной инфраструктуры или транспортных средств</w:t>
      </w:r>
      <w:r w:rsidRPr="00015DA7">
        <w:rPr>
          <w:sz w:val="28"/>
          <w:szCs w:val="28"/>
        </w:rPr>
        <w:t xml:space="preserve"> (конструкция, возможные неисправности систем, расположение оборудования)</w:t>
      </w:r>
      <w:r>
        <w:rPr>
          <w:sz w:val="28"/>
          <w:szCs w:val="28"/>
        </w:rPr>
        <w:t xml:space="preserve"> – по вариантам</w:t>
      </w:r>
      <w:r w:rsidR="00BC317C">
        <w:rPr>
          <w:sz w:val="28"/>
          <w:szCs w:val="28"/>
        </w:rPr>
        <w:t xml:space="preserve"> (Приложение 1).</w:t>
      </w:r>
    </w:p>
    <w:p w14:paraId="6416DB10" w14:textId="77777777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2. Составить логическое дерево событий по объекту;</w:t>
      </w:r>
    </w:p>
    <w:p w14:paraId="12A4150D" w14:textId="3BC8568F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3. На рисунке обозначить критические элементы объекта</w:t>
      </w:r>
      <w:r>
        <w:rPr>
          <w:sz w:val="28"/>
          <w:szCs w:val="28"/>
        </w:rPr>
        <w:t>.</w:t>
      </w:r>
    </w:p>
    <w:p w14:paraId="0F14E682" w14:textId="6D35B27C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4. Перечислить способы вывода из рабочего состояния каждого критического элемента</w:t>
      </w:r>
      <w:r w:rsidR="00E34741">
        <w:rPr>
          <w:sz w:val="28"/>
          <w:szCs w:val="28"/>
        </w:rPr>
        <w:t>.</w:t>
      </w:r>
    </w:p>
    <w:p w14:paraId="1A286AFB" w14:textId="1B9CE70B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5. Ответить на поставленные вопросы</w:t>
      </w:r>
      <w:r>
        <w:rPr>
          <w:sz w:val="28"/>
          <w:szCs w:val="28"/>
        </w:rPr>
        <w:t>.</w:t>
      </w:r>
    </w:p>
    <w:p w14:paraId="6F643AD3" w14:textId="77777777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6. Сделать вывод</w:t>
      </w:r>
    </w:p>
    <w:p w14:paraId="50A5FDFB" w14:textId="77777777" w:rsidR="00015DA7" w:rsidRDefault="00015DA7" w:rsidP="00015DA7">
      <w:pPr>
        <w:suppressAutoHyphens w:val="0"/>
        <w:spacing w:after="200" w:line="276" w:lineRule="auto"/>
        <w:jc w:val="center"/>
        <w:rPr>
          <w:sz w:val="28"/>
          <w:szCs w:val="28"/>
        </w:rPr>
      </w:pPr>
      <w:r w:rsidRPr="00015DA7">
        <w:rPr>
          <w:sz w:val="28"/>
          <w:szCs w:val="28"/>
        </w:rPr>
        <w:t>Контрольные вопросы</w:t>
      </w:r>
    </w:p>
    <w:p w14:paraId="1EBBAEBA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1. Дайте определение понятию «уровень безопасности»</w:t>
      </w:r>
    </w:p>
    <w:p w14:paraId="06326C33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2. Кем устанавливается перечень уровней безопасности?</w:t>
      </w:r>
    </w:p>
    <w:p w14:paraId="245D5ECF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3. Кем устанавливается порядок проведения оценки уязвимости?</w:t>
      </w:r>
    </w:p>
    <w:p w14:paraId="1923B573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4. Что такое критический элемент?</w:t>
      </w:r>
    </w:p>
    <w:p w14:paraId="169DEF41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5. Кем утверждаются результаты проведенной оценки уязвимости?</w:t>
      </w:r>
    </w:p>
    <w:p w14:paraId="03FB1B82" w14:textId="77777777" w:rsidR="00BC317C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 xml:space="preserve">6. Является ли вагон критическим элементом в составе поезда? </w:t>
      </w:r>
    </w:p>
    <w:p w14:paraId="65FFE5D6" w14:textId="77777777" w:rsidR="00BC317C" w:rsidRDefault="00BC317C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9DC270" w14:textId="77777777" w:rsidR="00BC317C" w:rsidRDefault="00BC317C" w:rsidP="00BC317C">
      <w:pPr>
        <w:suppressAutoHyphens w:val="0"/>
        <w:spacing w:after="200"/>
        <w:jc w:val="right"/>
        <w:rPr>
          <w:b/>
          <w:bCs/>
          <w:sz w:val="28"/>
          <w:szCs w:val="28"/>
        </w:rPr>
      </w:pPr>
      <w:r w:rsidRPr="00BC317C">
        <w:rPr>
          <w:b/>
          <w:bCs/>
          <w:sz w:val="28"/>
          <w:szCs w:val="28"/>
        </w:rPr>
        <w:lastRenderedPageBreak/>
        <w:t>Приложение 1</w:t>
      </w:r>
    </w:p>
    <w:p w14:paraId="49688143" w14:textId="77777777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 заданий</w:t>
      </w:r>
    </w:p>
    <w:p w14:paraId="6283C800" w14:textId="35E36B2B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вариант</w:t>
      </w:r>
    </w:p>
    <w:p w14:paraId="70932AFB" w14:textId="2A7818C5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B5CAD6" wp14:editId="517FAF62">
            <wp:extent cx="5038725" cy="38943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21" t="18536" r="24479" b="16445"/>
                    <a:stretch/>
                  </pic:blipFill>
                  <pic:spPr bwMode="auto">
                    <a:xfrm>
                      <a:off x="0" y="0"/>
                      <a:ext cx="5046399" cy="390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B130F" w14:textId="7B579E8D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вариант</w:t>
      </w:r>
    </w:p>
    <w:p w14:paraId="6B6A7451" w14:textId="74B81FD1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037B3" wp14:editId="68E001F6">
            <wp:extent cx="5019675" cy="382771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8" t="23384" r="24640" b="11596"/>
                    <a:stretch/>
                  </pic:blipFill>
                  <pic:spPr bwMode="auto">
                    <a:xfrm>
                      <a:off x="0" y="0"/>
                      <a:ext cx="5024454" cy="383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992E1" w14:textId="5664B47F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вариант</w:t>
      </w:r>
    </w:p>
    <w:p w14:paraId="706D4B25" w14:textId="71C25D8F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52F99" wp14:editId="16B67C11">
            <wp:extent cx="5246614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72" t="20533" r="24960" b="17300"/>
                    <a:stretch/>
                  </pic:blipFill>
                  <pic:spPr bwMode="auto">
                    <a:xfrm>
                      <a:off x="0" y="0"/>
                      <a:ext cx="5251347" cy="362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C186E" w14:textId="3A802E61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00718" wp14:editId="1FE8076C">
            <wp:extent cx="4924425" cy="300559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79" t="35933" r="25922" b="13592"/>
                    <a:stretch/>
                  </pic:blipFill>
                  <pic:spPr bwMode="auto">
                    <a:xfrm>
                      <a:off x="0" y="0"/>
                      <a:ext cx="4933510" cy="301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A0EA5" w14:textId="4933C7C6" w:rsidR="0057271D" w:rsidRPr="00BC317C" w:rsidRDefault="0057271D" w:rsidP="00BC317C">
      <w:pPr>
        <w:suppressAutoHyphens w:val="0"/>
        <w:spacing w:after="200"/>
        <w:jc w:val="both"/>
        <w:rPr>
          <w:b/>
          <w:bCs/>
          <w:sz w:val="28"/>
          <w:szCs w:val="28"/>
        </w:rPr>
      </w:pPr>
      <w:r w:rsidRPr="00BC317C">
        <w:rPr>
          <w:b/>
          <w:bCs/>
          <w:sz w:val="28"/>
          <w:szCs w:val="28"/>
        </w:rPr>
        <w:br w:type="page"/>
      </w:r>
    </w:p>
    <w:p w14:paraId="5C4A89C9" w14:textId="737D163D" w:rsidR="0057271D" w:rsidRPr="0034689F" w:rsidRDefault="0057271D" w:rsidP="0057271D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>
        <w:rPr>
          <w:b/>
          <w:sz w:val="28"/>
          <w:szCs w:val="28"/>
        </w:rPr>
        <w:t>6</w:t>
      </w:r>
    </w:p>
    <w:p w14:paraId="3294C594" w14:textId="77777777" w:rsidR="0057271D" w:rsidRDefault="0057271D" w:rsidP="005727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7C766F">
        <w:rPr>
          <w:sz w:val="28"/>
        </w:rPr>
        <w:t>Порядок проверки документов, наблюдения и собеседования с физическими лицами и оценки данных инженерно-технических систем и средств обеспечения транспортной безопасности, осуществляемые для выявления подготовки к совершению акта незаконного вмешательства</w:t>
      </w:r>
      <w:r>
        <w:rPr>
          <w:rFonts w:eastAsia="Arial Unicode MS"/>
          <w:sz w:val="28"/>
          <w:szCs w:val="28"/>
        </w:rPr>
        <w:t>.</w:t>
      </w:r>
    </w:p>
    <w:p w14:paraId="106C8547" w14:textId="77777777" w:rsidR="0057271D" w:rsidRDefault="0057271D" w:rsidP="0057271D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C766F">
        <w:rPr>
          <w:sz w:val="28"/>
          <w:szCs w:val="28"/>
          <w:lang w:eastAsia="ru-RU"/>
        </w:rPr>
        <w:t xml:space="preserve">ознакомиться с инженерно-техническими системами и средствами обеспечения транспортной безопасности, со значением </w:t>
      </w:r>
      <w:proofErr w:type="spellStart"/>
      <w:r w:rsidRPr="007C766F">
        <w:rPr>
          <w:sz w:val="28"/>
          <w:szCs w:val="28"/>
          <w:lang w:eastAsia="ru-RU"/>
        </w:rPr>
        <w:t>профайлинга</w:t>
      </w:r>
      <w:proofErr w:type="spellEnd"/>
      <w:r w:rsidRPr="007C766F">
        <w:rPr>
          <w:sz w:val="28"/>
          <w:szCs w:val="28"/>
          <w:lang w:eastAsia="ru-RU"/>
        </w:rPr>
        <w:t xml:space="preserve"> на железнодорожном транспорте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2E41A559" w14:textId="77777777" w:rsidR="0057271D" w:rsidRPr="00F721AA" w:rsidRDefault="0057271D" w:rsidP="0057271D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>инструкционная карта.</w:t>
      </w:r>
    </w:p>
    <w:p w14:paraId="277115C9" w14:textId="77777777" w:rsidR="0057271D" w:rsidRDefault="0057271D" w:rsidP="0057271D">
      <w:pPr>
        <w:spacing w:line="360" w:lineRule="auto"/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385D7A51" w14:textId="48C694E5" w:rsidR="0057271D" w:rsidRPr="00352CFA" w:rsidRDefault="0057271D" w:rsidP="00C85DE1">
      <w:pPr>
        <w:numPr>
          <w:ilvl w:val="0"/>
          <w:numId w:val="21"/>
        </w:numPr>
        <w:suppressAutoHyphens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6E3201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инструкционную карту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Pr="007C766F">
        <w:rPr>
          <w:sz w:val="28"/>
        </w:rPr>
        <w:t xml:space="preserve">описать сущность </w:t>
      </w:r>
      <w:proofErr w:type="spellStart"/>
      <w:r w:rsidRPr="007C766F">
        <w:rPr>
          <w:sz w:val="28"/>
        </w:rPr>
        <w:t>профайлинга</w:t>
      </w:r>
      <w:proofErr w:type="spellEnd"/>
      <w:r w:rsidRPr="007C766F">
        <w:rPr>
          <w:sz w:val="28"/>
        </w:rPr>
        <w:t xml:space="preserve"> на железнодорожном транспорте</w:t>
      </w:r>
      <w:r w:rsidR="00BC317C">
        <w:rPr>
          <w:sz w:val="28"/>
          <w:szCs w:val="28"/>
        </w:rPr>
        <w:t xml:space="preserve"> (Приложение 1)</w:t>
      </w:r>
    </w:p>
    <w:p w14:paraId="752A3509" w14:textId="77777777" w:rsidR="0057271D" w:rsidRPr="007C766F" w:rsidRDefault="0057271D" w:rsidP="00C85DE1">
      <w:pPr>
        <w:numPr>
          <w:ilvl w:val="0"/>
          <w:numId w:val="21"/>
        </w:numPr>
        <w:suppressAutoHyphens w:val="0"/>
        <w:spacing w:line="360" w:lineRule="auto"/>
        <w:ind w:left="0" w:firstLine="0"/>
        <w:jc w:val="both"/>
        <w:rPr>
          <w:sz w:val="28"/>
          <w:szCs w:val="28"/>
        </w:rPr>
      </w:pPr>
      <w:r w:rsidRPr="007C766F">
        <w:rPr>
          <w:sz w:val="28"/>
          <w:szCs w:val="28"/>
          <w:lang w:eastAsia="ru-RU"/>
        </w:rPr>
        <w:t>Представить собирательный образ человека, совершившего или готовящегося к совершению акта незаконного вмешательства.</w:t>
      </w:r>
    </w:p>
    <w:p w14:paraId="6F41A2A3" w14:textId="77777777" w:rsidR="0057271D" w:rsidRPr="007C766F" w:rsidRDefault="0057271D" w:rsidP="00C85DE1">
      <w:pPr>
        <w:numPr>
          <w:ilvl w:val="0"/>
          <w:numId w:val="21"/>
        </w:numPr>
        <w:suppressAutoHyphens w:val="0"/>
        <w:spacing w:line="360" w:lineRule="auto"/>
        <w:ind w:left="0" w:firstLine="0"/>
        <w:jc w:val="both"/>
        <w:rPr>
          <w:sz w:val="28"/>
          <w:szCs w:val="28"/>
        </w:rPr>
      </w:pPr>
      <w:r w:rsidRPr="007C766F">
        <w:rPr>
          <w:sz w:val="28"/>
          <w:szCs w:val="28"/>
          <w:lang w:eastAsia="ru-RU"/>
        </w:rPr>
        <w:t>Охарактеризовать инженерно-технические системы и средства обеспечения транспортной безопасности.</w:t>
      </w:r>
    </w:p>
    <w:p w14:paraId="44093788" w14:textId="77777777" w:rsidR="0057271D" w:rsidRDefault="0057271D" w:rsidP="00C85DE1">
      <w:pPr>
        <w:numPr>
          <w:ilvl w:val="0"/>
          <w:numId w:val="21"/>
        </w:numPr>
        <w:suppressAutoHyphens w:val="0"/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30A44109" w14:textId="77777777" w:rsidR="0057271D" w:rsidRDefault="0057271D" w:rsidP="005727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285FCDF0" w14:textId="77777777" w:rsidR="0057271D" w:rsidRPr="007C766F" w:rsidRDefault="0057271D" w:rsidP="0057271D">
      <w:pPr>
        <w:spacing w:line="360" w:lineRule="auto"/>
        <w:rPr>
          <w:sz w:val="28"/>
          <w:szCs w:val="28"/>
          <w:lang w:eastAsia="ru-RU"/>
        </w:rPr>
      </w:pPr>
      <w:r w:rsidRPr="007C766F">
        <w:rPr>
          <w:sz w:val="28"/>
          <w:szCs w:val="28"/>
          <w:lang w:eastAsia="ru-RU"/>
        </w:rPr>
        <w:t>1.Кто такой профайлер?</w:t>
      </w:r>
    </w:p>
    <w:p w14:paraId="7E6C3797" w14:textId="77777777" w:rsidR="0057271D" w:rsidRPr="007C766F" w:rsidRDefault="0057271D" w:rsidP="0057271D">
      <w:pPr>
        <w:spacing w:line="360" w:lineRule="auto"/>
        <w:jc w:val="both"/>
        <w:rPr>
          <w:sz w:val="28"/>
          <w:szCs w:val="28"/>
          <w:lang w:eastAsia="ru-RU"/>
        </w:rPr>
      </w:pPr>
      <w:r w:rsidRPr="007C766F">
        <w:rPr>
          <w:sz w:val="28"/>
          <w:szCs w:val="28"/>
          <w:lang w:eastAsia="ru-RU"/>
        </w:rPr>
        <w:t>2.Для чего предназначен портативный обнаружитель паров взрывчатых веществ?</w:t>
      </w:r>
    </w:p>
    <w:p w14:paraId="189DA008" w14:textId="77777777" w:rsidR="0057271D" w:rsidRPr="007C766F" w:rsidRDefault="0057271D" w:rsidP="0057271D">
      <w:pPr>
        <w:spacing w:line="360" w:lineRule="auto"/>
        <w:jc w:val="both"/>
        <w:rPr>
          <w:sz w:val="28"/>
          <w:szCs w:val="28"/>
          <w:lang w:eastAsia="ru-RU"/>
        </w:rPr>
      </w:pPr>
      <w:r w:rsidRPr="007C766F">
        <w:rPr>
          <w:sz w:val="28"/>
          <w:szCs w:val="28"/>
          <w:lang w:eastAsia="ru-RU"/>
        </w:rPr>
        <w:t>3.Какие инженерно-технические системы обеспечения транспортной безопасности применяются на железнодорожном транспорте?</w:t>
      </w:r>
    </w:p>
    <w:p w14:paraId="04BADFD5" w14:textId="054AF986" w:rsidR="00BC317C" w:rsidRDefault="00BC317C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534579" w14:textId="027B7CA6" w:rsidR="00681925" w:rsidRDefault="00BC317C" w:rsidP="00BC317C">
      <w:pPr>
        <w:suppressAutoHyphens w:val="0"/>
        <w:spacing w:line="276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</w:t>
      </w:r>
    </w:p>
    <w:p w14:paraId="7D49B9E5" w14:textId="106D8BDE" w:rsidR="003017CE" w:rsidRDefault="00BC317C" w:rsidP="003017CE">
      <w:pPr>
        <w:suppressAutoHyphens w:val="0"/>
        <w:spacing w:line="276" w:lineRule="auto"/>
        <w:ind w:firstLine="993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BC317C">
        <w:rPr>
          <w:sz w:val="28"/>
          <w:szCs w:val="28"/>
        </w:rPr>
        <w:t>раткие теоретические сведения</w:t>
      </w:r>
    </w:p>
    <w:p w14:paraId="16E88D62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proofErr w:type="spellStart"/>
      <w:r w:rsidRPr="00BC317C">
        <w:rPr>
          <w:sz w:val="28"/>
          <w:szCs w:val="28"/>
        </w:rPr>
        <w:t>Профайлинг</w:t>
      </w:r>
      <w:proofErr w:type="spellEnd"/>
      <w:r w:rsidRPr="00BC317C">
        <w:rPr>
          <w:sz w:val="28"/>
          <w:szCs w:val="28"/>
        </w:rPr>
        <w:t xml:space="preserve"> (от англ. »</w:t>
      </w:r>
      <w:proofErr w:type="spellStart"/>
      <w:r w:rsidRPr="00BC317C">
        <w:rPr>
          <w:sz w:val="28"/>
          <w:szCs w:val="28"/>
        </w:rPr>
        <w:t>profile</w:t>
      </w:r>
      <w:proofErr w:type="spellEnd"/>
      <w:r w:rsidRPr="00BC317C">
        <w:rPr>
          <w:sz w:val="28"/>
          <w:szCs w:val="28"/>
        </w:rPr>
        <w:t xml:space="preserve">» — профиль) - это: - комплекс методов и методик оценки и прогнозирования поведения человека на основе анализа наиболее информативных признаков, характеристик внешности и поведения; </w:t>
      </w:r>
      <w:proofErr w:type="gramStart"/>
      <w:r w:rsidRPr="00BC317C">
        <w:rPr>
          <w:sz w:val="28"/>
          <w:szCs w:val="28"/>
        </w:rPr>
        <w:t>-т</w:t>
      </w:r>
      <w:proofErr w:type="gramEnd"/>
      <w:r w:rsidRPr="00BC317C">
        <w:rPr>
          <w:sz w:val="28"/>
          <w:szCs w:val="28"/>
        </w:rPr>
        <w:t xml:space="preserve">ехнология наблюдения и опроса пассажиров с целью выявления потенциально опасных лиц (в аэропортах, на ж/д, морских, речных, автовокзалах и др.) (Журнал-каталог «Транспортная безопасность и технологии». </w:t>
      </w:r>
      <w:proofErr w:type="gramStart"/>
      <w:r w:rsidRPr="00BC317C">
        <w:rPr>
          <w:sz w:val="28"/>
          <w:szCs w:val="28"/>
        </w:rPr>
        <w:t>М., 2006, No4).</w:t>
      </w:r>
      <w:proofErr w:type="gramEnd"/>
      <w:r w:rsidRPr="00BC317C">
        <w:rPr>
          <w:sz w:val="28"/>
          <w:szCs w:val="28"/>
        </w:rPr>
        <w:t xml:space="preserve"> Технология </w:t>
      </w:r>
      <w:proofErr w:type="spellStart"/>
      <w:r w:rsidRPr="00BC317C">
        <w:rPr>
          <w:sz w:val="28"/>
          <w:szCs w:val="28"/>
        </w:rPr>
        <w:t>профайлинга</w:t>
      </w:r>
      <w:proofErr w:type="spellEnd"/>
      <w:r w:rsidRPr="00BC317C">
        <w:rPr>
          <w:sz w:val="28"/>
          <w:szCs w:val="28"/>
        </w:rPr>
        <w:t xml:space="preserve"> начала применяться в конце 70-х годов ХХ века израильской авиакомпанией «</w:t>
      </w:r>
      <w:proofErr w:type="gramStart"/>
      <w:r w:rsidRPr="00BC317C">
        <w:rPr>
          <w:sz w:val="28"/>
          <w:szCs w:val="28"/>
        </w:rPr>
        <w:t>Эль-Аль</w:t>
      </w:r>
      <w:proofErr w:type="gramEnd"/>
      <w:r w:rsidRPr="00BC317C">
        <w:rPr>
          <w:sz w:val="28"/>
          <w:szCs w:val="28"/>
        </w:rPr>
        <w:t>». Эта технология была ориентирована на снижение вероятности появления возможных рисков, которые были связаны с авиаперевозками пассажиров, и применялась во время предполетного досмотра. Как правило, это был комплекс вопросов, которые ставили своей целью выявление нестандартных реакций пассажиров на, казалось бы, простые вопросы. Данная технология пользовалась небольшим набором базовых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психологических паттернов (стереотипов поведения) и больше напоминала собой процедуру психологического тестирования. Вместе с тем, практика показывает, что степень антитеррористической и экстремистской защищенности транспортного объекта зависит от применения как можно более широкого спектра научно-практических методик и технологий, охватывающих различные области знаний. Именно поэтому данный учебный курс дополнительно включает следующие разделы: - получение и анализ оперативной информации; - оперативно-поисковый сыск в местах массового скопления; </w:t>
      </w:r>
      <w:proofErr w:type="gramStart"/>
      <w:r w:rsidRPr="00BC317C">
        <w:rPr>
          <w:sz w:val="28"/>
          <w:szCs w:val="28"/>
        </w:rPr>
        <w:t>-в</w:t>
      </w:r>
      <w:proofErr w:type="gramEnd"/>
      <w:r w:rsidRPr="00BC317C">
        <w:rPr>
          <w:sz w:val="28"/>
          <w:szCs w:val="28"/>
        </w:rPr>
        <w:t>заимодействие транспортной полиции со службами и ведомствами, обеспечивающими безопасность на транспорте;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использование технических средств для обнаружения взрывоопасных предметов; -использование животных в охране объектов транспорта и обнаружение взрывчатых и наркотических веществ. В то же время специалисты-профайлеры изучают фото с места происшествия, отчеты экспертизы, работают с информацией по другим преступлениям; анализируют не только детали, но и способ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и порядок действий преступника, а далее – составляют психологический портрет. Также сотрудники ОВД, имеющие навыки </w:t>
      </w:r>
      <w:proofErr w:type="spellStart"/>
      <w:r w:rsidRPr="00BC317C">
        <w:rPr>
          <w:sz w:val="28"/>
          <w:szCs w:val="28"/>
        </w:rPr>
        <w:t>профайлинга</w:t>
      </w:r>
      <w:proofErr w:type="spellEnd"/>
      <w:r w:rsidRPr="00BC317C">
        <w:rPr>
          <w:sz w:val="28"/>
          <w:szCs w:val="28"/>
        </w:rPr>
        <w:t>, с большой степенью вероятности могут описать черты характера, особенности личности, поведения преступника, делают предположения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о его возрасте, расе, семейном и служебном положении, сексуальной зрелости, могут назвать его привычки, наклонности, описать стиль поведения в быту и при общении с окружающими. Инженерно-технические системы обеспечения транспортной безопасности на </w:t>
      </w:r>
      <w:r w:rsidRPr="00BC317C">
        <w:rPr>
          <w:sz w:val="28"/>
          <w:szCs w:val="28"/>
        </w:rPr>
        <w:lastRenderedPageBreak/>
        <w:t xml:space="preserve">железнодорожном транспорте </w:t>
      </w:r>
      <w:proofErr w:type="spellStart"/>
      <w:r w:rsidRPr="00BC317C">
        <w:rPr>
          <w:sz w:val="28"/>
          <w:szCs w:val="28"/>
        </w:rPr>
        <w:t>Металлообнаружитель</w:t>
      </w:r>
      <w:proofErr w:type="spellEnd"/>
      <w:r w:rsidRPr="00BC317C">
        <w:rPr>
          <w:sz w:val="28"/>
          <w:szCs w:val="28"/>
        </w:rPr>
        <w:t xml:space="preserve"> обеспечивает: </w:t>
      </w:r>
      <w:proofErr w:type="gramStart"/>
      <w:r w:rsidRPr="00BC317C">
        <w:rPr>
          <w:sz w:val="28"/>
          <w:szCs w:val="28"/>
        </w:rPr>
        <w:t>-У</w:t>
      </w:r>
      <w:proofErr w:type="gramEnd"/>
      <w:r w:rsidRPr="00BC317C">
        <w:rPr>
          <w:sz w:val="28"/>
          <w:szCs w:val="28"/>
        </w:rPr>
        <w:t>лучшенную избирательную способность между опасными и безопасными металлическими предметами.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Повышенную вероятность обнаружения при пониженном уровне ложных сигналов тревоги.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Высокую безопасность при высокой пропускной способности.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Повышенную чувствительность к объектам поиска. </w:t>
      </w:r>
      <w:proofErr w:type="gramStart"/>
      <w:r w:rsidRPr="00BC317C">
        <w:rPr>
          <w:sz w:val="28"/>
          <w:szCs w:val="28"/>
        </w:rPr>
        <w:t>-П</w:t>
      </w:r>
      <w:proofErr w:type="gramEnd"/>
      <w:r w:rsidRPr="00BC317C">
        <w:rPr>
          <w:sz w:val="28"/>
          <w:szCs w:val="28"/>
        </w:rPr>
        <w:t xml:space="preserve">овышенную устойчивость к внешним электромагнитным помехам. -Автоматический контроль работы </w:t>
      </w:r>
      <w:proofErr w:type="spellStart"/>
      <w:r w:rsidRPr="00BC317C">
        <w:rPr>
          <w:sz w:val="28"/>
          <w:szCs w:val="28"/>
        </w:rPr>
        <w:t>металлообнаружителя</w:t>
      </w:r>
      <w:proofErr w:type="spellEnd"/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и автоматическую диагностику возможных сбоев и неисправностей с указанием характера и местонахождения неисправности.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Работу неограниченного количества рядом стоящих изделий в режиме синхронизации.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Полную безопасность для записей на магнитных носителях и работы кардиостимуляторов.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Легкость сборки, разборки и транспортирования.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Простоту эксплуатации и технического обслуживания. -Круглосуточную работу в закрытом помещении при температуре от минус 5</w:t>
      </w:r>
      <w:proofErr w:type="gramStart"/>
      <w:r w:rsidRPr="00BC317C">
        <w:rPr>
          <w:sz w:val="28"/>
          <w:szCs w:val="28"/>
        </w:rPr>
        <w:t xml:space="preserve"> °С</w:t>
      </w:r>
      <w:proofErr w:type="gramEnd"/>
      <w:r w:rsidRPr="00BC317C">
        <w:rPr>
          <w:sz w:val="28"/>
          <w:szCs w:val="28"/>
        </w:rPr>
        <w:t xml:space="preserve"> до 50 °С и относительной влажности воздуха до 98% при температуре 35 °С.</w:t>
      </w:r>
    </w:p>
    <w:p w14:paraId="2BFA5E4C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t xml:space="preserve"> • </w:t>
      </w:r>
      <w:proofErr w:type="spellStart"/>
      <w:r w:rsidRPr="00BC317C">
        <w:rPr>
          <w:sz w:val="28"/>
          <w:szCs w:val="28"/>
        </w:rPr>
        <w:t>Интроскоп</w:t>
      </w:r>
      <w:proofErr w:type="spellEnd"/>
      <w:r w:rsidRPr="00BC317C">
        <w:rPr>
          <w:sz w:val="28"/>
          <w:szCs w:val="28"/>
        </w:rPr>
        <w:t xml:space="preserve">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это </w:t>
      </w:r>
      <w:proofErr w:type="spellStart"/>
      <w:r w:rsidRPr="00BC317C">
        <w:rPr>
          <w:sz w:val="28"/>
          <w:szCs w:val="28"/>
        </w:rPr>
        <w:t>рентгенотелевизионная</w:t>
      </w:r>
      <w:proofErr w:type="spellEnd"/>
      <w:r w:rsidRPr="00BC317C">
        <w:rPr>
          <w:sz w:val="28"/>
          <w:szCs w:val="28"/>
        </w:rPr>
        <w:t xml:space="preserve"> установка</w:t>
      </w:r>
      <w:r w:rsidR="003017CE">
        <w:rPr>
          <w:sz w:val="28"/>
          <w:szCs w:val="28"/>
        </w:rPr>
        <w:t>,</w:t>
      </w:r>
      <w:r w:rsidRPr="00BC317C">
        <w:rPr>
          <w:sz w:val="28"/>
          <w:szCs w:val="28"/>
        </w:rPr>
        <w:t xml:space="preserve"> предназначе</w:t>
      </w:r>
      <w:r w:rsidR="003017CE">
        <w:rPr>
          <w:sz w:val="28"/>
          <w:szCs w:val="28"/>
        </w:rPr>
        <w:t>н</w:t>
      </w:r>
      <w:r w:rsidRPr="00BC317C">
        <w:rPr>
          <w:sz w:val="28"/>
          <w:szCs w:val="28"/>
        </w:rPr>
        <w:t xml:space="preserve">ная для досмотра ручной клади (портфелей, сумок, кейсов), багажа, контроля посылок, бандеролей и других грузов. Применяется в целях обнаружения взрывчатых веществ, наркотиков и незаконного проноса/провоза оружия. Высокоэффективную деятельность операторов </w:t>
      </w:r>
      <w:proofErr w:type="spellStart"/>
      <w:r w:rsidRPr="00BC317C">
        <w:rPr>
          <w:sz w:val="28"/>
          <w:szCs w:val="28"/>
        </w:rPr>
        <w:t>рентгенотелевизионных</w:t>
      </w:r>
      <w:proofErr w:type="spellEnd"/>
      <w:r w:rsidRPr="00BC317C">
        <w:rPr>
          <w:sz w:val="28"/>
          <w:szCs w:val="28"/>
        </w:rPr>
        <w:t xml:space="preserve"> систем обеспечивают такие уникальные функции, как разделение объектов на изображении по шести цветам в зависимости от атомного числа и плотности материалов, увеличение по девяти участкам изображения, функция повышения проникающей способност</w:t>
      </w:r>
      <w:r w:rsidR="003017CE">
        <w:rPr>
          <w:sz w:val="28"/>
          <w:szCs w:val="28"/>
        </w:rPr>
        <w:t>ью</w:t>
      </w:r>
      <w:r w:rsidRPr="00BC317C">
        <w:rPr>
          <w:sz w:val="28"/>
          <w:szCs w:val="28"/>
        </w:rPr>
        <w:t xml:space="preserve"> </w:t>
      </w:r>
    </w:p>
    <w:p w14:paraId="02E51731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t xml:space="preserve">• </w:t>
      </w:r>
      <w:proofErr w:type="spellStart"/>
      <w:r w:rsidRPr="00BC317C">
        <w:rPr>
          <w:sz w:val="28"/>
          <w:szCs w:val="28"/>
        </w:rPr>
        <w:t>Рентгенотелевизионные</w:t>
      </w:r>
      <w:proofErr w:type="spellEnd"/>
      <w:r w:rsidRPr="00BC317C">
        <w:rPr>
          <w:sz w:val="28"/>
          <w:szCs w:val="28"/>
        </w:rPr>
        <w:t xml:space="preserve"> </w:t>
      </w:r>
      <w:proofErr w:type="spellStart"/>
      <w:r w:rsidRPr="00BC317C">
        <w:rPr>
          <w:sz w:val="28"/>
          <w:szCs w:val="28"/>
        </w:rPr>
        <w:t>интроскопы</w:t>
      </w:r>
      <w:proofErr w:type="spellEnd"/>
      <w:r w:rsidRPr="00BC317C">
        <w:rPr>
          <w:sz w:val="28"/>
          <w:szCs w:val="28"/>
        </w:rPr>
        <w:t xml:space="preserve"> – это сбалансированное, высококачественное оборудование, </w:t>
      </w:r>
      <w:proofErr w:type="gramStart"/>
      <w:r w:rsidRPr="00BC317C">
        <w:rPr>
          <w:sz w:val="28"/>
          <w:szCs w:val="28"/>
        </w:rPr>
        <w:t>выполняющее</w:t>
      </w:r>
      <w:proofErr w:type="gramEnd"/>
      <w:r w:rsidRPr="00BC317C">
        <w:rPr>
          <w:sz w:val="28"/>
          <w:szCs w:val="28"/>
        </w:rPr>
        <w:t xml:space="preserve"> безусловно ключевую роль в комплексных системах обеспечения безопасности.</w:t>
      </w:r>
      <w:r w:rsidR="003017CE">
        <w:rPr>
          <w:sz w:val="28"/>
          <w:szCs w:val="28"/>
        </w:rPr>
        <w:t xml:space="preserve"> </w:t>
      </w:r>
    </w:p>
    <w:p w14:paraId="75D85DBD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t xml:space="preserve">Портативный обнаружитель паров взрывчатых веществ • Область применения детектора взрывчатых веществ - обеспечение безопасности воздушного, автомобильного, водного и железнодорожного транспорта, производственных предприятий, служебных и жилых помещений, обследование почтовой корреспонденции, различных упаковок и грузов, а также физических лиц. Детектор МО-2М предназначен для обнаружения: </w:t>
      </w:r>
      <w:r w:rsidRPr="00BC317C">
        <w:rPr>
          <w:rFonts w:ascii="Arial" w:hAnsi="Arial" w:cs="Arial"/>
          <w:sz w:val="28"/>
          <w:szCs w:val="28"/>
        </w:rPr>
        <w:t>¬</w:t>
      </w:r>
      <w:r w:rsidRPr="00BC317C">
        <w:rPr>
          <w:sz w:val="28"/>
          <w:szCs w:val="28"/>
        </w:rPr>
        <w:t>паров взрывчатых веществ (</w:t>
      </w:r>
      <w:proofErr w:type="gramStart"/>
      <w:r w:rsidRPr="00BC317C">
        <w:rPr>
          <w:sz w:val="28"/>
          <w:szCs w:val="28"/>
        </w:rPr>
        <w:t>ВВ</w:t>
      </w:r>
      <w:proofErr w:type="gramEnd"/>
      <w:r w:rsidRPr="00BC317C">
        <w:rPr>
          <w:sz w:val="28"/>
          <w:szCs w:val="28"/>
        </w:rPr>
        <w:t xml:space="preserve">) при анализе проб воздуха в реальном времени или после отбора </w:t>
      </w:r>
      <w:proofErr w:type="spellStart"/>
      <w:r w:rsidRPr="00BC317C">
        <w:rPr>
          <w:sz w:val="28"/>
          <w:szCs w:val="28"/>
        </w:rPr>
        <w:t>пробоотборным</w:t>
      </w:r>
      <w:proofErr w:type="spellEnd"/>
      <w:r w:rsidRPr="00BC317C">
        <w:rPr>
          <w:sz w:val="28"/>
          <w:szCs w:val="28"/>
        </w:rPr>
        <w:t xml:space="preserve"> устройством; частиц ВВ после их сбора </w:t>
      </w:r>
      <w:proofErr w:type="spellStart"/>
      <w:r w:rsidRPr="00BC317C">
        <w:rPr>
          <w:sz w:val="28"/>
          <w:szCs w:val="28"/>
        </w:rPr>
        <w:t>пробоотборными</w:t>
      </w:r>
      <w:proofErr w:type="spellEnd"/>
      <w:r w:rsidRPr="00BC317C">
        <w:rPr>
          <w:sz w:val="28"/>
          <w:szCs w:val="28"/>
        </w:rPr>
        <w:t xml:space="preserve"> салфетками при обследовании различных объектов в полевых условиях. </w:t>
      </w:r>
    </w:p>
    <w:p w14:paraId="3E09EB85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lastRenderedPageBreak/>
        <w:t xml:space="preserve">• Детектирование </w:t>
      </w:r>
      <w:proofErr w:type="gramStart"/>
      <w:r w:rsidRPr="00BC317C">
        <w:rPr>
          <w:sz w:val="28"/>
          <w:szCs w:val="28"/>
        </w:rPr>
        <w:t>ВВ</w:t>
      </w:r>
      <w:proofErr w:type="gramEnd"/>
      <w:r w:rsidRPr="00BC317C">
        <w:rPr>
          <w:sz w:val="28"/>
          <w:szCs w:val="28"/>
        </w:rPr>
        <w:t xml:space="preserve"> сопровождается звуковым и световым сигналами тревоги, а также в буквенно-цифровом и графическом (</w:t>
      </w:r>
      <w:proofErr w:type="spellStart"/>
      <w:r w:rsidRPr="00BC317C">
        <w:rPr>
          <w:sz w:val="28"/>
          <w:szCs w:val="28"/>
        </w:rPr>
        <w:t>ионограмма</w:t>
      </w:r>
      <w:proofErr w:type="spellEnd"/>
      <w:r w:rsidRPr="00BC317C">
        <w:rPr>
          <w:sz w:val="28"/>
          <w:szCs w:val="28"/>
        </w:rPr>
        <w:t xml:space="preserve">) видах на ЖК экране МО-2М и/или на дисплее внешнего компьютера (ПК или КПК). </w:t>
      </w:r>
    </w:p>
    <w:p w14:paraId="39A6BEF1" w14:textId="1E543412" w:rsidR="00BC317C" w:rsidRPr="00BC317C" w:rsidRDefault="00BC317C" w:rsidP="00BC317C">
      <w:pPr>
        <w:suppressAutoHyphens w:val="0"/>
        <w:spacing w:line="276" w:lineRule="auto"/>
        <w:ind w:firstLine="993"/>
        <w:jc w:val="both"/>
      </w:pPr>
      <w:r w:rsidRPr="00BC317C">
        <w:rPr>
          <w:sz w:val="28"/>
          <w:szCs w:val="28"/>
        </w:rPr>
        <w:t xml:space="preserve">• Обнаружение осуществляется путем отбора проб воздуха из внутренних объемов обследуемых объектов или от поверхностей и анализа проб на содержание характерных компонентов паров ВВ. Предусмотрен отбор проб с поверхности обследуемых объектов с помощью специальных </w:t>
      </w:r>
      <w:proofErr w:type="spellStart"/>
      <w:r w:rsidRPr="00BC317C">
        <w:rPr>
          <w:sz w:val="28"/>
          <w:szCs w:val="28"/>
        </w:rPr>
        <w:t>пробоотборных</w:t>
      </w:r>
      <w:proofErr w:type="spellEnd"/>
      <w:r w:rsidRPr="00BC317C">
        <w:rPr>
          <w:sz w:val="28"/>
          <w:szCs w:val="28"/>
        </w:rPr>
        <w:t xml:space="preserve"> салфеток с последующим нагревом их в устройстве нагрева пробы, входящим в состав изделия. Возможен отбор пробы на сетчатый концентратор с помощью специального пробоотборника. Особенности: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 xml:space="preserve">Высокий уровень чувствительности прибора сочетается с высокой селективностью анализа и высокой эргономичностью.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Прибор чрезвычайно прост в эксплуатации</w:t>
      </w:r>
      <w:r w:rsidR="003017CE">
        <w:rPr>
          <w:sz w:val="28"/>
          <w:szCs w:val="28"/>
        </w:rPr>
        <w:t>.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Отсутствует необходимость калибровочных операций в процессе работы и обеспечения специальным газовым питанием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Устойчиво работает при резких колебаниях влажности</w:t>
      </w:r>
      <w:r w:rsidR="003017CE">
        <w:rPr>
          <w:sz w:val="28"/>
          <w:szCs w:val="28"/>
        </w:rPr>
        <w:t>.</w:t>
      </w:r>
      <w:r w:rsidRPr="00BC317C">
        <w:rPr>
          <w:sz w:val="28"/>
          <w:szCs w:val="28"/>
        </w:rPr>
        <w:t xml:space="preserve"> Технические характеристики: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Пороговая чувствительность - не хуже 10-13 г/см3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 xml:space="preserve">Время реакции - на наличие паров </w:t>
      </w:r>
      <w:proofErr w:type="gramStart"/>
      <w:r w:rsidRPr="00BC317C">
        <w:rPr>
          <w:sz w:val="28"/>
          <w:szCs w:val="28"/>
        </w:rPr>
        <w:t>ВВ</w:t>
      </w:r>
      <w:proofErr w:type="gramEnd"/>
      <w:r w:rsidRPr="00BC317C">
        <w:rPr>
          <w:sz w:val="28"/>
          <w:szCs w:val="28"/>
        </w:rPr>
        <w:t xml:space="preserve"> не более 1,5 сек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Индикация наличия паров ВВ в составе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анализируемой пробы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- Визуальная (ЖКИ-индикатор) и звуковая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sz w:val="28"/>
          <w:szCs w:val="28"/>
        </w:rPr>
        <w:t xml:space="preserve">- </w:t>
      </w:r>
      <w:r w:rsidRPr="00BC317C">
        <w:rPr>
          <w:sz w:val="28"/>
          <w:szCs w:val="28"/>
        </w:rPr>
        <w:t>Электропитание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- Сетевой преобразователь, Аккумуляторная батарея (6В)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sz w:val="28"/>
          <w:szCs w:val="28"/>
        </w:rPr>
        <w:t>-</w:t>
      </w:r>
      <w:r w:rsidRPr="00BC317C">
        <w:rPr>
          <w:sz w:val="28"/>
          <w:szCs w:val="28"/>
        </w:rPr>
        <w:t>Масса - с батареей питания 1,8 кг</w:t>
      </w:r>
    </w:p>
    <w:sectPr w:rsidR="00BC317C" w:rsidRPr="00BC317C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746CD" w14:textId="77777777" w:rsidR="00B801FA" w:rsidRDefault="00B801FA">
      <w:r>
        <w:separator/>
      </w:r>
    </w:p>
  </w:endnote>
  <w:endnote w:type="continuationSeparator" w:id="0">
    <w:p w14:paraId="70861A8F" w14:textId="77777777" w:rsidR="00B801FA" w:rsidRDefault="00B80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A8BD5" w14:textId="77777777" w:rsidR="00B801FA" w:rsidRDefault="00B801FA">
      <w:r>
        <w:separator/>
      </w:r>
    </w:p>
  </w:footnote>
  <w:footnote w:type="continuationSeparator" w:id="0">
    <w:p w14:paraId="2FD44233" w14:textId="77777777" w:rsidR="00B801FA" w:rsidRDefault="00B80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539"/>
        </w:tabs>
        <w:ind w:left="7971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539"/>
        </w:tabs>
        <w:ind w:left="8115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539"/>
        </w:tabs>
        <w:ind w:left="8259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539"/>
        </w:tabs>
        <w:ind w:left="8403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539"/>
        </w:tabs>
        <w:ind w:left="8547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39"/>
        </w:tabs>
        <w:ind w:left="869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539"/>
        </w:tabs>
        <w:ind w:left="8835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539"/>
        </w:tabs>
        <w:ind w:left="8979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539"/>
        </w:tabs>
        <w:ind w:left="9123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1C010A09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56E10"/>
    <w:multiLevelType w:val="hybridMultilevel"/>
    <w:tmpl w:val="EAA69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73C6A"/>
    <w:multiLevelType w:val="hybridMultilevel"/>
    <w:tmpl w:val="3D12630A"/>
    <w:lvl w:ilvl="0" w:tplc="9F26200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>
    <w:nsid w:val="3CC05BF5"/>
    <w:multiLevelType w:val="hybridMultilevel"/>
    <w:tmpl w:val="CC7A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31720"/>
    <w:multiLevelType w:val="hybridMultilevel"/>
    <w:tmpl w:val="B5286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BE1E21"/>
    <w:multiLevelType w:val="hybridMultilevel"/>
    <w:tmpl w:val="D8F0F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F6633"/>
    <w:multiLevelType w:val="hybridMultilevel"/>
    <w:tmpl w:val="7C820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414FA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E221C"/>
    <w:multiLevelType w:val="hybridMultilevel"/>
    <w:tmpl w:val="989063E6"/>
    <w:lvl w:ilvl="0" w:tplc="9E6625FC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>
    <w:nsid w:val="49307F55"/>
    <w:multiLevelType w:val="hybridMultilevel"/>
    <w:tmpl w:val="E69A5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6903E8"/>
    <w:multiLevelType w:val="hybridMultilevel"/>
    <w:tmpl w:val="AB4E6448"/>
    <w:lvl w:ilvl="0" w:tplc="F45ACEEC">
      <w:start w:val="1"/>
      <w:numFmt w:val="decimal"/>
      <w:lvlText w:val="%1."/>
      <w:lvlJc w:val="left"/>
      <w:pPr>
        <w:ind w:left="12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3">
    <w:nsid w:val="516C638D"/>
    <w:multiLevelType w:val="hybridMultilevel"/>
    <w:tmpl w:val="CD667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93D80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E340A1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F6A35"/>
    <w:multiLevelType w:val="hybridMultilevel"/>
    <w:tmpl w:val="A826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452A5"/>
    <w:multiLevelType w:val="hybridMultilevel"/>
    <w:tmpl w:val="D39A7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E2295"/>
    <w:multiLevelType w:val="hybridMultilevel"/>
    <w:tmpl w:val="8F902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B44298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733F7A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26F82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65BE9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FAA0FE9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9B05EF"/>
    <w:multiLevelType w:val="hybridMultilevel"/>
    <w:tmpl w:val="7DC2EFB8"/>
    <w:lvl w:ilvl="0" w:tplc="3D5A0FAC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6">
    <w:nsid w:val="7AC23C67"/>
    <w:multiLevelType w:val="hybridMultilevel"/>
    <w:tmpl w:val="A4469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3"/>
  </w:num>
  <w:num w:numId="5">
    <w:abstractNumId w:val="19"/>
  </w:num>
  <w:num w:numId="6">
    <w:abstractNumId w:val="8"/>
  </w:num>
  <w:num w:numId="7">
    <w:abstractNumId w:val="17"/>
  </w:num>
  <w:num w:numId="8">
    <w:abstractNumId w:val="13"/>
  </w:num>
  <w:num w:numId="9">
    <w:abstractNumId w:val="16"/>
  </w:num>
  <w:num w:numId="10">
    <w:abstractNumId w:val="11"/>
  </w:num>
  <w:num w:numId="11">
    <w:abstractNumId w:val="7"/>
  </w:num>
  <w:num w:numId="12">
    <w:abstractNumId w:val="21"/>
  </w:num>
  <w:num w:numId="13">
    <w:abstractNumId w:val="24"/>
  </w:num>
  <w:num w:numId="14">
    <w:abstractNumId w:val="12"/>
  </w:num>
  <w:num w:numId="15">
    <w:abstractNumId w:val="3"/>
  </w:num>
  <w:num w:numId="16">
    <w:abstractNumId w:val="2"/>
  </w:num>
  <w:num w:numId="17">
    <w:abstractNumId w:val="22"/>
  </w:num>
  <w:num w:numId="18">
    <w:abstractNumId w:val="15"/>
  </w:num>
  <w:num w:numId="19">
    <w:abstractNumId w:val="20"/>
  </w:num>
  <w:num w:numId="20">
    <w:abstractNumId w:val="9"/>
  </w:num>
  <w:num w:numId="21">
    <w:abstractNumId w:val="14"/>
  </w:num>
  <w:num w:numId="22">
    <w:abstractNumId w:val="6"/>
  </w:num>
  <w:num w:numId="23">
    <w:abstractNumId w:val="4"/>
  </w:num>
  <w:num w:numId="24">
    <w:abstractNumId w:val="25"/>
  </w:num>
  <w:num w:numId="25">
    <w:abstractNumId w:val="26"/>
  </w:num>
  <w:num w:numId="26">
    <w:abstractNumId w:val="10"/>
  </w:num>
  <w:num w:numId="27">
    <w:abstractNumId w:val="5"/>
  </w:num>
  <w:num w:numId="28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15DA7"/>
    <w:rsid w:val="00031A36"/>
    <w:rsid w:val="000342EC"/>
    <w:rsid w:val="0003680E"/>
    <w:rsid w:val="000529A7"/>
    <w:rsid w:val="00054B72"/>
    <w:rsid w:val="00071397"/>
    <w:rsid w:val="001243E5"/>
    <w:rsid w:val="00161471"/>
    <w:rsid w:val="00165FF3"/>
    <w:rsid w:val="0016628A"/>
    <w:rsid w:val="00180BD4"/>
    <w:rsid w:val="00181996"/>
    <w:rsid w:val="001B3413"/>
    <w:rsid w:val="001C6288"/>
    <w:rsid w:val="001C6A3A"/>
    <w:rsid w:val="001F6DAB"/>
    <w:rsid w:val="00206422"/>
    <w:rsid w:val="00212EB7"/>
    <w:rsid w:val="002324C9"/>
    <w:rsid w:val="00235F02"/>
    <w:rsid w:val="0024018B"/>
    <w:rsid w:val="00246126"/>
    <w:rsid w:val="0025109C"/>
    <w:rsid w:val="00251FF2"/>
    <w:rsid w:val="002558DB"/>
    <w:rsid w:val="002923F5"/>
    <w:rsid w:val="002B406F"/>
    <w:rsid w:val="002D07B7"/>
    <w:rsid w:val="002D291F"/>
    <w:rsid w:val="002D31BE"/>
    <w:rsid w:val="003017CE"/>
    <w:rsid w:val="00314B72"/>
    <w:rsid w:val="0034294A"/>
    <w:rsid w:val="00343607"/>
    <w:rsid w:val="00357343"/>
    <w:rsid w:val="0036187F"/>
    <w:rsid w:val="00367CBE"/>
    <w:rsid w:val="003711AC"/>
    <w:rsid w:val="0038286C"/>
    <w:rsid w:val="00392C06"/>
    <w:rsid w:val="003950ED"/>
    <w:rsid w:val="003B05FA"/>
    <w:rsid w:val="003B7650"/>
    <w:rsid w:val="003E0C5A"/>
    <w:rsid w:val="00406D97"/>
    <w:rsid w:val="00461BC7"/>
    <w:rsid w:val="00462920"/>
    <w:rsid w:val="004B06A9"/>
    <w:rsid w:val="004C3404"/>
    <w:rsid w:val="004C7481"/>
    <w:rsid w:val="004F28CF"/>
    <w:rsid w:val="004F4B6F"/>
    <w:rsid w:val="00500942"/>
    <w:rsid w:val="00501110"/>
    <w:rsid w:val="005027BC"/>
    <w:rsid w:val="005202A6"/>
    <w:rsid w:val="00522C91"/>
    <w:rsid w:val="00536D1D"/>
    <w:rsid w:val="005401EB"/>
    <w:rsid w:val="0056131E"/>
    <w:rsid w:val="005661C1"/>
    <w:rsid w:val="0057271D"/>
    <w:rsid w:val="005F0A72"/>
    <w:rsid w:val="00681925"/>
    <w:rsid w:val="006C40BD"/>
    <w:rsid w:val="006D768C"/>
    <w:rsid w:val="006E25ED"/>
    <w:rsid w:val="00700E99"/>
    <w:rsid w:val="007606C2"/>
    <w:rsid w:val="0077036B"/>
    <w:rsid w:val="00783527"/>
    <w:rsid w:val="007848D7"/>
    <w:rsid w:val="00794D34"/>
    <w:rsid w:val="007B7E30"/>
    <w:rsid w:val="007C2CD3"/>
    <w:rsid w:val="007D0E8F"/>
    <w:rsid w:val="007D4140"/>
    <w:rsid w:val="007E6D36"/>
    <w:rsid w:val="007F0CCE"/>
    <w:rsid w:val="007F1457"/>
    <w:rsid w:val="00813495"/>
    <w:rsid w:val="00814496"/>
    <w:rsid w:val="0082653C"/>
    <w:rsid w:val="008376DF"/>
    <w:rsid w:val="00847A9B"/>
    <w:rsid w:val="00860A81"/>
    <w:rsid w:val="008C4FC3"/>
    <w:rsid w:val="009230BE"/>
    <w:rsid w:val="009250CC"/>
    <w:rsid w:val="009252D1"/>
    <w:rsid w:val="00936F5A"/>
    <w:rsid w:val="00973D00"/>
    <w:rsid w:val="00983DEE"/>
    <w:rsid w:val="009A213F"/>
    <w:rsid w:val="009A6532"/>
    <w:rsid w:val="009C0414"/>
    <w:rsid w:val="009C14F2"/>
    <w:rsid w:val="009D0EF9"/>
    <w:rsid w:val="009D1D9C"/>
    <w:rsid w:val="009F2A7C"/>
    <w:rsid w:val="00A06CA2"/>
    <w:rsid w:val="00A1623E"/>
    <w:rsid w:val="00A16712"/>
    <w:rsid w:val="00A46010"/>
    <w:rsid w:val="00A512F2"/>
    <w:rsid w:val="00A60B7C"/>
    <w:rsid w:val="00AA4B5A"/>
    <w:rsid w:val="00AB757E"/>
    <w:rsid w:val="00AC1BDF"/>
    <w:rsid w:val="00B06A9B"/>
    <w:rsid w:val="00B22E07"/>
    <w:rsid w:val="00B36360"/>
    <w:rsid w:val="00B435C9"/>
    <w:rsid w:val="00B51199"/>
    <w:rsid w:val="00B801FA"/>
    <w:rsid w:val="00BA4AA8"/>
    <w:rsid w:val="00BC317C"/>
    <w:rsid w:val="00BC4811"/>
    <w:rsid w:val="00BD35F8"/>
    <w:rsid w:val="00C15CD1"/>
    <w:rsid w:val="00C1689F"/>
    <w:rsid w:val="00C26134"/>
    <w:rsid w:val="00C376B8"/>
    <w:rsid w:val="00C63E3B"/>
    <w:rsid w:val="00C65D49"/>
    <w:rsid w:val="00C74F5A"/>
    <w:rsid w:val="00C84F2C"/>
    <w:rsid w:val="00C85DE1"/>
    <w:rsid w:val="00C87DE2"/>
    <w:rsid w:val="00C90C4B"/>
    <w:rsid w:val="00CB099E"/>
    <w:rsid w:val="00CE6C36"/>
    <w:rsid w:val="00D13A6D"/>
    <w:rsid w:val="00D141C1"/>
    <w:rsid w:val="00D37B13"/>
    <w:rsid w:val="00D51BCC"/>
    <w:rsid w:val="00D615C7"/>
    <w:rsid w:val="00D619FE"/>
    <w:rsid w:val="00D62E8F"/>
    <w:rsid w:val="00D71625"/>
    <w:rsid w:val="00D85309"/>
    <w:rsid w:val="00D8642F"/>
    <w:rsid w:val="00DA1D74"/>
    <w:rsid w:val="00DB7F2E"/>
    <w:rsid w:val="00DD6AEC"/>
    <w:rsid w:val="00DE4770"/>
    <w:rsid w:val="00DF2475"/>
    <w:rsid w:val="00E06BAE"/>
    <w:rsid w:val="00E071AC"/>
    <w:rsid w:val="00E235F3"/>
    <w:rsid w:val="00E33173"/>
    <w:rsid w:val="00E34741"/>
    <w:rsid w:val="00E4285D"/>
    <w:rsid w:val="00E43896"/>
    <w:rsid w:val="00E57029"/>
    <w:rsid w:val="00E642F9"/>
    <w:rsid w:val="00E831C8"/>
    <w:rsid w:val="00EC25DA"/>
    <w:rsid w:val="00F05AE8"/>
    <w:rsid w:val="00F227E3"/>
    <w:rsid w:val="00F2737A"/>
    <w:rsid w:val="00F56B64"/>
    <w:rsid w:val="00F81966"/>
    <w:rsid w:val="00FB07C8"/>
    <w:rsid w:val="00FE0D98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89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727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link w:val="Default0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Default0">
    <w:name w:val="Default Знак"/>
    <w:link w:val="Default"/>
    <w:uiPriority w:val="99"/>
    <w:locked/>
    <w:rsid w:val="002D31B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271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customStyle="1" w:styleId="31">
    <w:name w:val="Абзац списка3"/>
    <w:basedOn w:val="a"/>
    <w:rsid w:val="00A06CA2"/>
    <w:pPr>
      <w:suppressAutoHyphens w:val="0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E477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477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727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link w:val="Default0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Default0">
    <w:name w:val="Default Знак"/>
    <w:link w:val="Default"/>
    <w:uiPriority w:val="99"/>
    <w:locked/>
    <w:rsid w:val="002D31B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271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customStyle="1" w:styleId="31">
    <w:name w:val="Абзац списка3"/>
    <w:basedOn w:val="a"/>
    <w:rsid w:val="00A06CA2"/>
    <w:pPr>
      <w:suppressAutoHyphens w:val="0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E477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477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5C5FE-4B38-4C29-845B-455441A4F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46</Pages>
  <Words>11081</Words>
  <Characters>63164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6</cp:revision>
  <cp:lastPrinted>2020-04-09T06:03:00Z</cp:lastPrinted>
  <dcterms:created xsi:type="dcterms:W3CDTF">2020-04-24T13:20:00Z</dcterms:created>
  <dcterms:modified xsi:type="dcterms:W3CDTF">2020-07-06T09:50:00Z</dcterms:modified>
</cp:coreProperties>
</file>