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5C5F18" w:rsidRPr="00C40312" w:rsidRDefault="005C5F18" w:rsidP="005C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Pr="00C40312">
        <w:rPr>
          <w:b/>
          <w:sz w:val="28"/>
          <w:szCs w:val="28"/>
        </w:rPr>
        <w:t xml:space="preserve"> филиал ПГУПС</w:t>
      </w:r>
    </w:p>
    <w:p w:rsidR="005C5F18" w:rsidRPr="00D715F5" w:rsidRDefault="005C5F18" w:rsidP="005C5F18">
      <w:pPr>
        <w:rPr>
          <w:sz w:val="28"/>
          <w:szCs w:val="28"/>
        </w:rPr>
      </w:pPr>
    </w:p>
    <w:p w:rsidR="005C5F18" w:rsidRPr="00D715F5" w:rsidRDefault="005C5F18" w:rsidP="005C5F18">
      <w:pPr>
        <w:rPr>
          <w:sz w:val="28"/>
          <w:szCs w:val="28"/>
        </w:rPr>
      </w:pPr>
    </w:p>
    <w:p w:rsidR="005C5F18" w:rsidRDefault="005C5F18" w:rsidP="005C5F1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5C5F18" w:rsidRDefault="005C5F18" w:rsidP="005C5F1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5C5F18" w:rsidRPr="00C40312" w:rsidRDefault="005C5F18" w:rsidP="005C5F1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5C5F18" w:rsidRPr="00C40312" w:rsidRDefault="005C5F18" w:rsidP="005C5F18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4E04EB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357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357343">
        <w:rPr>
          <w:b/>
          <w:sz w:val="28"/>
          <w:szCs w:val="28"/>
        </w:rPr>
        <w:t xml:space="preserve"> </w:t>
      </w:r>
      <w:r w:rsidR="00555D87">
        <w:rPr>
          <w:b/>
          <w:sz w:val="28"/>
          <w:szCs w:val="28"/>
        </w:rPr>
        <w:t>УЧАСТИЕ В ОРГАНИЗАЦИИ ДЕЯТЕЛЬНОСТИ СТРУКТУРНОГО ПОДРАЗДЕЛЕНИЯ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555D87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357343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10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555D87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5C5F18" w:rsidRPr="00F93E44" w:rsidRDefault="005C5F18" w:rsidP="005C5F1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555D87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7225">
        <w:rPr>
          <w:sz w:val="28"/>
          <w:szCs w:val="28"/>
        </w:rPr>
        <w:t>19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E3BDE" w:rsidRDefault="00AE3BD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5C5F18" w:rsidRPr="00E91920" w:rsidRDefault="005C5F18" w:rsidP="005C5F1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5C5F18" w:rsidRPr="00E91920" w:rsidRDefault="005C5F18" w:rsidP="005C5F1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5C5F18" w:rsidP="005C5F1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0B08F8" w:rsidRPr="00381F4C" w:rsidRDefault="000B08F8" w:rsidP="000B08F8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</w:t>
      </w:r>
      <w:r w:rsidRPr="00B961CE">
        <w:rPr>
          <w:sz w:val="28"/>
          <w:szCs w:val="28"/>
        </w:rPr>
        <w:t xml:space="preserve">(далее СПО) по специальности </w:t>
      </w:r>
      <w:r w:rsidRPr="0084208C">
        <w:rPr>
          <w:i/>
          <w:sz w:val="28"/>
          <w:szCs w:val="28"/>
        </w:rPr>
        <w:t>08.02.10</w:t>
      </w:r>
      <w:r w:rsidRPr="00A52766">
        <w:rPr>
          <w:sz w:val="28"/>
          <w:szCs w:val="28"/>
        </w:rPr>
        <w:t xml:space="preserve"> </w:t>
      </w:r>
      <w:r w:rsidRPr="00A52766">
        <w:rPr>
          <w:i/>
          <w:sz w:val="28"/>
          <w:szCs w:val="28"/>
        </w:rPr>
        <w:t>Строительство железных дорог, путь и путевое хозяйство</w:t>
      </w:r>
      <w:r>
        <w:rPr>
          <w:i/>
          <w:sz w:val="28"/>
          <w:szCs w:val="28"/>
        </w:rPr>
        <w:t xml:space="preserve"> </w:t>
      </w:r>
      <w:r w:rsidRPr="00B961CE">
        <w:rPr>
          <w:sz w:val="28"/>
          <w:szCs w:val="28"/>
        </w:rPr>
        <w:t xml:space="preserve"> (базовая</w:t>
      </w:r>
      <w:r>
        <w:rPr>
          <w:sz w:val="28"/>
          <w:szCs w:val="28"/>
        </w:rPr>
        <w:t xml:space="preserve"> подготовк</w:t>
      </w:r>
      <w:r w:rsidRPr="008F2B92">
        <w:rPr>
          <w:sz w:val="28"/>
          <w:szCs w:val="28"/>
        </w:rPr>
        <w:t xml:space="preserve">а), </w:t>
      </w:r>
      <w:r>
        <w:rPr>
          <w:sz w:val="28"/>
          <w:szCs w:val="28"/>
        </w:rPr>
        <w:t xml:space="preserve">утвержденного приказом Министерства образования и науки РФ № 1002 </w:t>
      </w:r>
      <w:r w:rsidRPr="00006C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августа 2014г. и рабочей программы профессионального модуля </w:t>
      </w:r>
      <w:r w:rsidRPr="00381F4C">
        <w:rPr>
          <w:sz w:val="28"/>
          <w:szCs w:val="28"/>
        </w:rPr>
        <w:t xml:space="preserve">ПМ.02  </w:t>
      </w:r>
      <w:r w:rsidRPr="00381F4C">
        <w:rPr>
          <w:rFonts w:eastAsia="Calibri"/>
          <w:bCs/>
          <w:sz w:val="28"/>
          <w:szCs w:val="28"/>
        </w:rPr>
        <w:t>СТРОИТЕЛЬСТВО ЖЕЛЕЗНЫХ ДОРОГ, РЕМОНТ И ТЕКУЩЕЕ СОДЕРЖАНИЕ ЖЕЛЕЗНОДОРОЖНОГО ПУТИ.</w:t>
      </w:r>
      <w:proofErr w:type="gramEnd"/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7F33C2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5C5F18" w:rsidRDefault="005C5F18" w:rsidP="005C5F18">
      <w:pPr>
        <w:jc w:val="both"/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5C5F18" w:rsidRPr="00D715F5" w:rsidRDefault="005C5F18" w:rsidP="005C5F1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Амосов А.В.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9C0414" w:rsidRDefault="009C0414"/>
    <w:p w:rsidR="00507101" w:rsidRPr="007C4AAD" w:rsidRDefault="00507101" w:rsidP="00507101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Перушин</w:t>
      </w:r>
      <w:proofErr w:type="spellEnd"/>
      <w:r>
        <w:rPr>
          <w:sz w:val="28"/>
          <w:szCs w:val="28"/>
        </w:rPr>
        <w:t xml:space="preserve"> Н.А</w:t>
      </w:r>
      <w:r w:rsidR="008E7BF0">
        <w:rPr>
          <w:sz w:val="28"/>
          <w:szCs w:val="28"/>
        </w:rPr>
        <w:t>.</w:t>
      </w:r>
      <w:r w:rsidRPr="00D715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Калужской </w:t>
      </w:r>
      <w:proofErr w:type="gramStart"/>
      <w:r>
        <w:rPr>
          <w:sz w:val="28"/>
          <w:szCs w:val="28"/>
        </w:rPr>
        <w:t>дистанции структурного подразделения Московской железной дороги дирекции инфраструктуры</w:t>
      </w:r>
      <w:proofErr w:type="gramEnd"/>
      <w:r>
        <w:rPr>
          <w:sz w:val="28"/>
          <w:szCs w:val="28"/>
        </w:rPr>
        <w:t xml:space="preserve"> </w:t>
      </w:r>
    </w:p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Pr="008E7BF0" w:rsidRDefault="00967F6D" w:rsidP="00967F6D">
      <w:pPr>
        <w:jc w:val="center"/>
        <w:rPr>
          <w:b/>
          <w:bCs/>
          <w:sz w:val="28"/>
          <w:szCs w:val="28"/>
        </w:rPr>
      </w:pPr>
      <w:r w:rsidRPr="008E7BF0">
        <w:rPr>
          <w:b/>
          <w:bCs/>
          <w:sz w:val="28"/>
          <w:szCs w:val="28"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660"/>
        <w:gridCol w:w="8842"/>
        <w:gridCol w:w="540"/>
      </w:tblGrid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42" w:type="dxa"/>
          </w:tcPr>
          <w:p w:rsidR="00967F6D" w:rsidRDefault="00967F6D" w:rsidP="00826D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</w:t>
            </w:r>
            <w:r w:rsidR="00826D28">
              <w:rPr>
                <w:b/>
                <w:bCs/>
                <w:sz w:val="28"/>
                <w:szCs w:val="28"/>
              </w:rPr>
              <w:t>….</w:t>
            </w:r>
            <w:r w:rsidR="00D85BD7"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540" w:type="dxa"/>
          </w:tcPr>
          <w:p w:rsidR="00967F6D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826D28" w:rsidRDefault="00826D28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2" w:type="dxa"/>
          </w:tcPr>
          <w:p w:rsidR="00967F6D" w:rsidRDefault="00967F6D" w:rsidP="001B765F">
            <w:pPr>
              <w:pStyle w:val="Default"/>
              <w:rPr>
                <w:b/>
                <w:bCs/>
                <w:cap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="00826D28">
              <w:rPr>
                <w:b/>
                <w:bCs/>
                <w:caps/>
                <w:sz w:val="28"/>
                <w:szCs w:val="28"/>
              </w:rPr>
              <w:t>…………………………..</w:t>
            </w:r>
            <w:r w:rsidR="00D85BD7">
              <w:rPr>
                <w:b/>
                <w:bCs/>
                <w:caps/>
                <w:sz w:val="28"/>
                <w:szCs w:val="28"/>
              </w:rPr>
              <w:t xml:space="preserve">     </w:t>
            </w:r>
          </w:p>
          <w:p w:rsidR="00826D28" w:rsidRDefault="00826D28" w:rsidP="00826D2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26D28" w:rsidTr="00AE3BDE">
        <w:tc>
          <w:tcPr>
            <w:tcW w:w="660" w:type="dxa"/>
          </w:tcPr>
          <w:p w:rsidR="00826D28" w:rsidRDefault="00826D28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842" w:type="dxa"/>
          </w:tcPr>
          <w:p w:rsidR="00826D28" w:rsidRPr="00ED5D93" w:rsidRDefault="00826D28" w:rsidP="00826D28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</w:t>
            </w:r>
            <w:r>
              <w:rPr>
                <w:b/>
                <w:caps/>
                <w:sz w:val="28"/>
                <w:szCs w:val="28"/>
              </w:rPr>
              <w:t xml:space="preserve"> мдк 04.01</w:t>
            </w:r>
            <w:r w:rsidRPr="00AF2658">
              <w:rPr>
                <w:b/>
                <w:caps/>
                <w:sz w:val="28"/>
                <w:szCs w:val="28"/>
              </w:rPr>
              <w:t xml:space="preserve"> «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ЭКОНОМИКА, ОРГАНИЗАЦИЯ И ПЛАНИРОВАНИЕ В ПУТЕВОМ ХОЗЯЙСТВЕ</w:t>
            </w:r>
            <w:r w:rsidRPr="00DF0324">
              <w:rPr>
                <w:b/>
                <w:caps/>
                <w:sz w:val="28"/>
                <w:szCs w:val="28"/>
              </w:rPr>
              <w:t>»…………………………………………………………</w:t>
            </w:r>
            <w:r>
              <w:rPr>
                <w:b/>
                <w:caps/>
                <w:sz w:val="28"/>
                <w:szCs w:val="28"/>
              </w:rPr>
              <w:t xml:space="preserve">…..  </w:t>
            </w:r>
          </w:p>
        </w:tc>
        <w:tc>
          <w:tcPr>
            <w:tcW w:w="540" w:type="dxa"/>
          </w:tcPr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5</w:t>
            </w: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842" w:type="dxa"/>
          </w:tcPr>
          <w:p w:rsidR="00967F6D" w:rsidRPr="00AF2658" w:rsidRDefault="00967F6D" w:rsidP="00826D28">
            <w:pPr>
              <w:pStyle w:val="Default"/>
              <w:tabs>
                <w:tab w:val="left" w:pos="7987"/>
              </w:tabs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Междисциплинарный курс </w:t>
            </w:r>
            <w:r w:rsidR="00826D28">
              <w:rPr>
                <w:b/>
                <w:caps/>
                <w:sz w:val="28"/>
                <w:szCs w:val="28"/>
              </w:rPr>
              <w:t xml:space="preserve">мдк 04.02 </w:t>
            </w:r>
            <w:r w:rsidRPr="00AF2658">
              <w:rPr>
                <w:b/>
                <w:caps/>
                <w:sz w:val="28"/>
                <w:szCs w:val="28"/>
              </w:rPr>
              <w:t>«</w:t>
            </w:r>
            <w:r w:rsidR="00DF0324" w:rsidRPr="00DF032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ТЕХНИЧЕСКАЯ ДОКУМЕНТАЦИЯ ПУТЕВОГО </w:t>
            </w:r>
            <w:r w:rsidR="00826D2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D85BD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ОЗЯЙСТВА</w:t>
            </w:r>
            <w:r w:rsidRPr="00DF0324">
              <w:rPr>
                <w:b/>
                <w:caps/>
                <w:sz w:val="28"/>
                <w:szCs w:val="28"/>
              </w:rPr>
              <w:t>»…</w:t>
            </w:r>
            <w:r w:rsidR="00DF0324" w:rsidRPr="00DF0324">
              <w:rPr>
                <w:b/>
                <w:caps/>
                <w:sz w:val="28"/>
                <w:szCs w:val="28"/>
              </w:rPr>
              <w:t>……………………………</w:t>
            </w:r>
            <w:r w:rsidRPr="00DF0324">
              <w:rPr>
                <w:b/>
                <w:caps/>
                <w:sz w:val="28"/>
                <w:szCs w:val="28"/>
              </w:rPr>
              <w:t>…</w:t>
            </w:r>
            <w:r w:rsidR="00DF0324" w:rsidRPr="00DF0324">
              <w:rPr>
                <w:b/>
                <w:caps/>
                <w:sz w:val="28"/>
                <w:szCs w:val="28"/>
              </w:rPr>
              <w:t>………………………</w:t>
            </w:r>
            <w:r w:rsidR="00826D28">
              <w:rPr>
                <w:b/>
                <w:caps/>
                <w:sz w:val="28"/>
                <w:szCs w:val="28"/>
              </w:rPr>
              <w:t>…..</w:t>
            </w:r>
            <w:r w:rsidR="00D85BD7">
              <w:rPr>
                <w:b/>
                <w:caps/>
                <w:sz w:val="28"/>
                <w:szCs w:val="28"/>
              </w:rPr>
              <w:t xml:space="preserve">    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42" w:type="dxa"/>
          </w:tcPr>
          <w:p w:rsidR="00826D28" w:rsidRDefault="00967F6D" w:rsidP="00826D28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Контрольно-оценочные средства </w:t>
            </w:r>
          </w:p>
          <w:p w:rsidR="00967F6D" w:rsidRPr="00AF2658" w:rsidRDefault="00826D28" w:rsidP="00826D2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</w:t>
            </w:r>
            <w:r w:rsidR="00967F6D" w:rsidRPr="00AF2658">
              <w:rPr>
                <w:b/>
                <w:caps/>
                <w:sz w:val="28"/>
                <w:szCs w:val="28"/>
              </w:rPr>
              <w:t xml:space="preserve">ромежуточной аттестации </w:t>
            </w:r>
            <w:r w:rsidR="00967F6D">
              <w:rPr>
                <w:b/>
                <w:bCs/>
                <w:sz w:val="28"/>
                <w:szCs w:val="28"/>
              </w:rPr>
              <w:t>.............</w:t>
            </w:r>
            <w:r>
              <w:rPr>
                <w:b/>
                <w:bCs/>
                <w:sz w:val="28"/>
                <w:szCs w:val="28"/>
              </w:rPr>
              <w:t>....................................</w:t>
            </w:r>
            <w:r w:rsidR="00D85BD7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842" w:type="dxa"/>
          </w:tcPr>
          <w:p w:rsidR="00967F6D" w:rsidRPr="00AF2658" w:rsidRDefault="00967F6D" w:rsidP="00826D28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 w:rsidR="00826D28">
              <w:rPr>
                <w:sz w:val="28"/>
                <w:szCs w:val="28"/>
              </w:rPr>
              <w:t xml:space="preserve"> ……………………</w:t>
            </w:r>
            <w:r w:rsidR="00D85BD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0" w:type="dxa"/>
          </w:tcPr>
          <w:p w:rsidR="00967F6D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842" w:type="dxa"/>
          </w:tcPr>
          <w:p w:rsidR="00967F6D" w:rsidRPr="00AF2658" w:rsidRDefault="00967F6D" w:rsidP="00D85BD7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A70B4">
              <w:rPr>
                <w:b/>
                <w:i/>
                <w:iCs/>
                <w:sz w:val="28"/>
              </w:rPr>
              <w:t>МДК 0</w:t>
            </w:r>
            <w:r w:rsidR="00D85BD7">
              <w:rPr>
                <w:b/>
                <w:i/>
                <w:iCs/>
                <w:sz w:val="28"/>
              </w:rPr>
              <w:t>4</w:t>
            </w:r>
            <w:r w:rsidRPr="000A70B4">
              <w:rPr>
                <w:b/>
                <w:i/>
                <w:iCs/>
                <w:sz w:val="28"/>
              </w:rPr>
              <w:t xml:space="preserve">.01 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  <w:r w:rsidR="00826D28">
              <w:rPr>
                <w:b/>
                <w:bCs/>
                <w:sz w:val="28"/>
                <w:szCs w:val="28"/>
              </w:rPr>
              <w:t>………………...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842" w:type="dxa"/>
          </w:tcPr>
          <w:p w:rsidR="00967F6D" w:rsidRPr="00AF2658" w:rsidRDefault="00967F6D" w:rsidP="00D85BD7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D85BD7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A70B4">
              <w:rPr>
                <w:b/>
                <w:i/>
                <w:iCs/>
                <w:sz w:val="28"/>
              </w:rPr>
              <w:t>МДК 0</w:t>
            </w:r>
            <w:r w:rsidR="00D85BD7">
              <w:rPr>
                <w:b/>
                <w:i/>
                <w:iCs/>
                <w:sz w:val="28"/>
              </w:rPr>
              <w:t>4</w:t>
            </w:r>
            <w:r w:rsidRPr="000A70B4">
              <w:rPr>
                <w:b/>
                <w:i/>
                <w:iCs/>
                <w:sz w:val="28"/>
              </w:rPr>
              <w:t>.0</w:t>
            </w:r>
            <w:r>
              <w:rPr>
                <w:b/>
                <w:i/>
                <w:iCs/>
                <w:sz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</w:t>
            </w:r>
            <w:r w:rsidR="00826D28">
              <w:rPr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842" w:type="dxa"/>
          </w:tcPr>
          <w:p w:rsidR="00967F6D" w:rsidRPr="00826D28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…………….………</w:t>
            </w:r>
            <w:r w:rsidR="00826D28">
              <w:rPr>
                <w:b/>
                <w:caps/>
                <w:color w:val="auto"/>
                <w:sz w:val="28"/>
                <w:szCs w:val="28"/>
              </w:rPr>
              <w:t>…..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42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 w:rsidR="00826D28">
              <w:rPr>
                <w:b/>
                <w:cap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A44F4A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2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</w:t>
            </w:r>
            <w:r w:rsidR="00826D28"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40" w:type="dxa"/>
          </w:tcPr>
          <w:p w:rsidR="00967F6D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39</w:t>
            </w:r>
          </w:p>
        </w:tc>
      </w:tr>
    </w:tbl>
    <w:p w:rsidR="00967F6D" w:rsidRDefault="00967F6D" w:rsidP="00967F6D">
      <w:pPr>
        <w:jc w:val="both"/>
        <w:rPr>
          <w:b/>
          <w:bCs/>
        </w:rPr>
      </w:pPr>
    </w:p>
    <w:p w:rsidR="00967F6D" w:rsidRDefault="00967F6D" w:rsidP="00967F6D"/>
    <w:p w:rsidR="009C0414" w:rsidRDefault="009C0414"/>
    <w:p w:rsidR="009C0414" w:rsidRDefault="009C0414"/>
    <w:p w:rsidR="00AE3BDE" w:rsidRDefault="00AE3BDE">
      <w:pPr>
        <w:suppressAutoHyphens w:val="0"/>
        <w:spacing w:after="200" w:line="276" w:lineRule="auto"/>
      </w:pPr>
      <w:r>
        <w:br w:type="page"/>
      </w:r>
    </w:p>
    <w:p w:rsidR="00161471" w:rsidRDefault="00161471" w:rsidP="00851131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F54171">
        <w:rPr>
          <w:sz w:val="28"/>
          <w:szCs w:val="28"/>
        </w:rPr>
        <w:t>ПМ</w:t>
      </w:r>
      <w:r w:rsidR="00555D87">
        <w:rPr>
          <w:sz w:val="28"/>
          <w:szCs w:val="28"/>
        </w:rPr>
        <w:t>.04</w:t>
      </w:r>
      <w:r>
        <w:rPr>
          <w:sz w:val="28"/>
          <w:szCs w:val="28"/>
        </w:rPr>
        <w:t xml:space="preserve"> </w:t>
      </w:r>
      <w:r w:rsidR="00555D87" w:rsidRPr="00555D87">
        <w:rPr>
          <w:i/>
          <w:sz w:val="28"/>
          <w:szCs w:val="28"/>
        </w:rPr>
        <w:t>Участие в орган</w:t>
      </w:r>
      <w:r w:rsidR="00555D87">
        <w:rPr>
          <w:i/>
          <w:sz w:val="28"/>
          <w:szCs w:val="28"/>
        </w:rPr>
        <w:t>и</w:t>
      </w:r>
      <w:r w:rsidR="00555D87" w:rsidRPr="00555D87">
        <w:rPr>
          <w:i/>
          <w:sz w:val="28"/>
          <w:szCs w:val="28"/>
        </w:rPr>
        <w:t>зации структурного подразделения,</w:t>
      </w:r>
      <w:r w:rsidR="00555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555D87">
        <w:rPr>
          <w:sz w:val="28"/>
          <w:szCs w:val="28"/>
          <w:lang w:eastAsia="ru-RU"/>
        </w:rPr>
        <w:t>08</w:t>
      </w:r>
      <w:r w:rsidR="00E33173">
        <w:rPr>
          <w:sz w:val="28"/>
          <w:szCs w:val="28"/>
          <w:lang w:eastAsia="ru-RU"/>
        </w:rPr>
        <w:t>.02.</w:t>
      </w:r>
      <w:r w:rsidR="00555D87">
        <w:rPr>
          <w:sz w:val="28"/>
          <w:szCs w:val="28"/>
          <w:lang w:eastAsia="ru-RU"/>
        </w:rPr>
        <w:t>10</w:t>
      </w:r>
      <w:r w:rsidR="00E33173">
        <w:rPr>
          <w:sz w:val="28"/>
          <w:szCs w:val="28"/>
          <w:lang w:eastAsia="ru-RU"/>
        </w:rPr>
        <w:t xml:space="preserve"> </w:t>
      </w:r>
      <w:r w:rsidR="00555D87" w:rsidRPr="00555D87">
        <w:rPr>
          <w:sz w:val="28"/>
          <w:szCs w:val="28"/>
          <w:u w:val="single"/>
          <w:lang w:eastAsia="ru-RU"/>
        </w:rPr>
        <w:t>Строительство железных дорог, путь и путевое хозяйство</w:t>
      </w:r>
      <w:r w:rsidR="00555D87">
        <w:rPr>
          <w:sz w:val="28"/>
          <w:szCs w:val="28"/>
          <w:u w:val="single"/>
          <w:lang w:eastAsia="ru-RU"/>
        </w:rPr>
        <w:t xml:space="preserve"> 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E3BDE" w:rsidRDefault="00E73FB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E3BDE" w:rsidRDefault="00143215" w:rsidP="00AE3BDE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AE3BDE">
              <w:rPr>
                <w:bCs/>
                <w:i/>
                <w:sz w:val="28"/>
                <w:szCs w:val="28"/>
              </w:rPr>
              <w:t>О</w:t>
            </w:r>
            <w:r w:rsidR="00B76012" w:rsidRPr="00AE3BDE">
              <w:rPr>
                <w:bCs/>
                <w:i/>
                <w:sz w:val="28"/>
                <w:szCs w:val="28"/>
              </w:rPr>
              <w:t>ганизация</w:t>
            </w:r>
            <w:proofErr w:type="spellEnd"/>
            <w:r w:rsidR="00B76012" w:rsidRPr="00AE3BDE">
              <w:rPr>
                <w:bCs/>
                <w:i/>
                <w:sz w:val="28"/>
                <w:szCs w:val="28"/>
              </w:rPr>
              <w:t xml:space="preserve"> и планирование работы структурных подразделений путевого хозяйства.</w:t>
            </w:r>
          </w:p>
        </w:tc>
      </w:tr>
      <w:tr w:rsidR="00E73FB2" w:rsidRPr="00161471" w:rsidTr="00B76012">
        <w:trPr>
          <w:trHeight w:val="107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E73FB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E3BDE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shd w:val="clear" w:color="auto" w:fill="FFFFFF"/>
              <w:suppressAutoHyphens w:val="0"/>
              <w:ind w:right="10"/>
              <w:jc w:val="both"/>
              <w:rPr>
                <w:bCs/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  <w:lang w:eastAsia="ru-RU"/>
              </w:rPr>
              <w:t>Р</w:t>
            </w:r>
            <w:r w:rsidR="00B76012" w:rsidRPr="00AE3BDE">
              <w:rPr>
                <w:i/>
                <w:sz w:val="28"/>
                <w:szCs w:val="28"/>
                <w:lang w:eastAsia="ru-RU"/>
              </w:rPr>
              <w:t>ассчитывать по принятой методике основные технико-экономические показатели деятельности предприятий путевого хозяйства</w:t>
            </w:r>
            <w:r w:rsidRPr="00AE3BDE">
              <w:rPr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E73FB2" w:rsidRPr="00161471" w:rsidTr="00B76012">
        <w:trPr>
          <w:trHeight w:val="56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B7601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="00E73FB2" w:rsidRPr="00AE3BDE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  <w:lang w:eastAsia="ru-RU"/>
              </w:rPr>
              <w:t>З</w:t>
            </w:r>
            <w:r w:rsidR="00B76012" w:rsidRPr="00AE3BDE">
              <w:rPr>
                <w:i/>
                <w:sz w:val="28"/>
                <w:szCs w:val="28"/>
                <w:lang w:eastAsia="ru-RU"/>
              </w:rPr>
              <w:t>аполнять техническую документацию</w:t>
            </w:r>
            <w:r w:rsidRPr="00AE3BDE">
              <w:rPr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E73FB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>И</w:t>
            </w:r>
            <w:r w:rsidR="00B76012" w:rsidRPr="00AE3BDE">
              <w:rPr>
                <w:i/>
                <w:sz w:val="28"/>
                <w:szCs w:val="28"/>
              </w:rPr>
              <w:t>спользовать знания приемов и методов менеджмента в профессиональной деятельности.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E73FB2" w:rsidP="00AE3BDE">
            <w:pPr>
              <w:jc w:val="center"/>
              <w:rPr>
                <w:b/>
                <w:bCs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E3BDE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pStyle w:val="23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AE3BDE">
              <w:rPr>
                <w:bCs/>
                <w:i/>
                <w:sz w:val="28"/>
                <w:szCs w:val="28"/>
              </w:rPr>
              <w:t>О</w:t>
            </w:r>
            <w:r w:rsidR="00B76012" w:rsidRPr="00AE3BDE">
              <w:rPr>
                <w:bCs/>
                <w:i/>
                <w:sz w:val="28"/>
                <w:szCs w:val="28"/>
              </w:rPr>
              <w:t>рганизация производственного и технологического процессов</w:t>
            </w:r>
            <w:r w:rsidRPr="00AE3BD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E73FB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E3BD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pStyle w:val="23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AE3BDE">
              <w:rPr>
                <w:bCs/>
                <w:i/>
                <w:sz w:val="28"/>
                <w:szCs w:val="28"/>
              </w:rPr>
              <w:t>Т</w:t>
            </w:r>
            <w:r w:rsidR="00B76012" w:rsidRPr="00AE3BDE">
              <w:rPr>
                <w:bCs/>
                <w:i/>
                <w:sz w:val="28"/>
                <w:szCs w:val="28"/>
              </w:rPr>
              <w:t>ехническая  документация путевого хозяйства</w:t>
            </w:r>
            <w:r w:rsidRPr="00AE3BD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E73FB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pStyle w:val="23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AE3BDE">
              <w:rPr>
                <w:bCs/>
                <w:i/>
                <w:sz w:val="28"/>
                <w:szCs w:val="28"/>
              </w:rPr>
              <w:t>Ф</w:t>
            </w:r>
            <w:r w:rsidR="00B76012" w:rsidRPr="00AE3BDE">
              <w:rPr>
                <w:bCs/>
                <w:i/>
                <w:sz w:val="28"/>
                <w:szCs w:val="28"/>
              </w:rPr>
              <w:t>ормы оплат труда в современных условиях</w:t>
            </w:r>
            <w:r w:rsidRPr="00AE3BD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E73FB2" w:rsidRPr="00161471" w:rsidTr="00143215">
        <w:trPr>
          <w:trHeight w:val="41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B76012" w:rsidP="00AE3BDE">
            <w:pPr>
              <w:jc w:val="center"/>
              <w:rPr>
                <w:b/>
                <w:bCs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E3BDE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143215" w:rsidP="00AE3BDE">
            <w:pPr>
              <w:pStyle w:val="23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AE3BDE">
              <w:rPr>
                <w:bCs/>
                <w:i/>
                <w:sz w:val="28"/>
                <w:szCs w:val="28"/>
              </w:rPr>
              <w:t>М</w:t>
            </w:r>
            <w:r w:rsidR="00B76012" w:rsidRPr="00AE3BDE">
              <w:rPr>
                <w:bCs/>
                <w:i/>
                <w:sz w:val="28"/>
                <w:szCs w:val="28"/>
              </w:rPr>
              <w:t>атериально-технические, трудовые и финансовые ресурсы отрасли и организации, показатели их эффективного использования</w:t>
            </w:r>
            <w:r w:rsidRPr="00AE3BD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B7601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12" w:rsidRPr="00AE3BDE" w:rsidRDefault="00B76012" w:rsidP="00AE3BDE">
            <w:pPr>
              <w:jc w:val="center"/>
              <w:rPr>
                <w:b/>
                <w:bCs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143215" w:rsidP="00AE3BDE">
            <w:pPr>
              <w:pStyle w:val="23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AE3BDE">
              <w:rPr>
                <w:bCs/>
                <w:i/>
                <w:sz w:val="28"/>
                <w:szCs w:val="28"/>
              </w:rPr>
              <w:t>О</w:t>
            </w:r>
            <w:r w:rsidR="00B76012" w:rsidRPr="00AE3BDE">
              <w:rPr>
                <w:bCs/>
                <w:i/>
                <w:sz w:val="28"/>
                <w:szCs w:val="28"/>
              </w:rPr>
              <w:t xml:space="preserve">сновы организации работы коллектива исполнителей и </w:t>
            </w:r>
            <w:r w:rsidR="00B76012" w:rsidRPr="00AE3BDE">
              <w:rPr>
                <w:bCs/>
                <w:i/>
                <w:sz w:val="28"/>
                <w:szCs w:val="28"/>
              </w:rPr>
              <w:lastRenderedPageBreak/>
              <w:t>принципы делового общения в коллективе</w:t>
            </w:r>
            <w:r w:rsidRPr="00AE3BD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AE3BDE">
              <w:rPr>
                <w:i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proofErr w:type="gramEnd"/>
          </w:p>
          <w:p w:rsidR="00B76012" w:rsidRPr="00AE3BDE" w:rsidRDefault="00B76012" w:rsidP="00AE3BDE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профессии, проявлять к ней устойчивый интерес.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AE3BDE">
              <w:rPr>
                <w:i/>
                <w:sz w:val="28"/>
                <w:szCs w:val="28"/>
              </w:rPr>
              <w:t>типовые</w:t>
            </w:r>
            <w:proofErr w:type="gramEnd"/>
            <w:r w:rsidRPr="00AE3BDE">
              <w:rPr>
                <w:i/>
                <w:sz w:val="28"/>
                <w:szCs w:val="28"/>
              </w:rPr>
              <w:t xml:space="preserve"> </w:t>
            </w:r>
          </w:p>
          <w:p w:rsidR="00B76012" w:rsidRPr="00AE3BDE" w:rsidRDefault="00B76012" w:rsidP="00AE3BDE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методы и способы выполнения профессиональных задач, оценивать их эффективность и качество.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Принимать решения в </w:t>
            </w:r>
            <w:proofErr w:type="gramStart"/>
            <w:r w:rsidRPr="00AE3BDE">
              <w:rPr>
                <w:i/>
                <w:sz w:val="28"/>
                <w:szCs w:val="28"/>
              </w:rPr>
              <w:t>стандартных</w:t>
            </w:r>
            <w:proofErr w:type="gramEnd"/>
            <w:r w:rsidRPr="00AE3BDE">
              <w:rPr>
                <w:i/>
                <w:sz w:val="28"/>
                <w:szCs w:val="28"/>
              </w:rPr>
              <w:t xml:space="preserve"> и нестандартных </w:t>
            </w:r>
          </w:p>
          <w:p w:rsidR="00B76012" w:rsidRPr="00AE3BDE" w:rsidRDefault="00B76012" w:rsidP="00AE3BDE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AE3BDE">
              <w:rPr>
                <w:i/>
                <w:sz w:val="28"/>
                <w:szCs w:val="28"/>
              </w:rPr>
              <w:t>ситуациях</w:t>
            </w:r>
            <w:proofErr w:type="gramEnd"/>
            <w:r w:rsidRPr="00AE3BDE">
              <w:rPr>
                <w:i/>
                <w:sz w:val="28"/>
                <w:szCs w:val="28"/>
              </w:rPr>
              <w:t xml:space="preserve"> и нести за них ответственность.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Осуществлять поиск и использование информации, </w:t>
            </w:r>
          </w:p>
          <w:p w:rsidR="00B76012" w:rsidRPr="00AE3BDE" w:rsidRDefault="00B76012" w:rsidP="00AE3BDE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AE3BDE">
              <w:rPr>
                <w:i/>
                <w:sz w:val="28"/>
                <w:szCs w:val="28"/>
              </w:rPr>
              <w:t>необходимой</w:t>
            </w:r>
            <w:proofErr w:type="gramEnd"/>
            <w:r w:rsidRPr="00AE3BDE">
              <w:rPr>
                <w:i/>
                <w:sz w:val="28"/>
                <w:szCs w:val="28"/>
              </w:rPr>
              <w:t xml:space="preserve"> для эффективного выполнения профессиональных задач, профессионального и личностного развития.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B5108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color w:val="000000"/>
                <w:sz w:val="28"/>
                <w:szCs w:val="28"/>
              </w:rPr>
              <w:t>ПК 4.1.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EB5108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color w:val="000000"/>
                <w:sz w:val="28"/>
                <w:szCs w:val="28"/>
              </w:rPr>
              <w:t>ПК 4.2.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EB5108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color w:val="000000"/>
                <w:sz w:val="28"/>
                <w:szCs w:val="28"/>
              </w:rPr>
              <w:t>ПК 4.3.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</w:tr>
      <w:tr w:rsidR="00EB5108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color w:val="000000"/>
                <w:sz w:val="28"/>
                <w:szCs w:val="28"/>
              </w:rPr>
              <w:t>ПК 4.4.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      </w:r>
          </w:p>
        </w:tc>
      </w:tr>
      <w:tr w:rsidR="00EB5108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color w:val="000000"/>
                <w:sz w:val="28"/>
                <w:szCs w:val="28"/>
              </w:rPr>
              <w:t>ПК 4.5.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Организовывать взаимодействие между структурными подразделениями предприятия. 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324" w:rsidRDefault="00DF0324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324" w:rsidRDefault="00DF0324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3B0612" w:rsidRDefault="00017CDF" w:rsidP="00851131">
      <w:pPr>
        <w:pStyle w:val="1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283364" w:rsidRDefault="003B0612" w:rsidP="003B0612">
      <w:pPr>
        <w:pStyle w:val="Default"/>
        <w:rPr>
          <w:rFonts w:eastAsiaTheme="minorHAnsi"/>
          <w:i/>
          <w:sz w:val="28"/>
          <w:szCs w:val="28"/>
          <w:highlight w:val="yellow"/>
          <w:lang w:eastAsia="en-US"/>
        </w:rPr>
      </w:pPr>
      <w:r w:rsidRPr="00143215">
        <w:rPr>
          <w:b/>
          <w:caps/>
          <w:sz w:val="28"/>
          <w:szCs w:val="28"/>
        </w:rPr>
        <w:t xml:space="preserve">2.1. </w:t>
      </w:r>
      <w:r w:rsidRPr="00143215">
        <w:rPr>
          <w:rFonts w:eastAsiaTheme="minorHAnsi"/>
          <w:b/>
          <w:bCs/>
          <w:sz w:val="28"/>
          <w:szCs w:val="28"/>
          <w:lang w:eastAsia="en-US"/>
        </w:rPr>
        <w:t>МЕЖДИСЦИПЛИНАРНЫЙ КУРС МДК.</w:t>
      </w:r>
      <w:r w:rsidR="00EB5108" w:rsidRPr="00143215">
        <w:rPr>
          <w:rFonts w:eastAsiaTheme="minorHAnsi"/>
          <w:b/>
          <w:bCs/>
          <w:sz w:val="28"/>
          <w:szCs w:val="28"/>
          <w:lang w:eastAsia="en-US"/>
        </w:rPr>
        <w:t>04</w:t>
      </w:r>
      <w:r w:rsidRPr="00143215">
        <w:rPr>
          <w:rFonts w:eastAsiaTheme="minorHAnsi"/>
          <w:b/>
          <w:bCs/>
          <w:sz w:val="28"/>
          <w:szCs w:val="28"/>
          <w:lang w:eastAsia="en-US"/>
        </w:rPr>
        <w:t xml:space="preserve">.01 </w:t>
      </w:r>
      <w:r w:rsidR="00143215" w:rsidRPr="00143215">
        <w:rPr>
          <w:rFonts w:eastAsiaTheme="minorHAnsi"/>
          <w:b/>
          <w:bCs/>
          <w:i/>
          <w:sz w:val="28"/>
          <w:szCs w:val="28"/>
          <w:lang w:eastAsia="en-US"/>
        </w:rPr>
        <w:t>Экономика, организация и планирование в путевом хозяйстве</w:t>
      </w:r>
      <w:r w:rsidR="00143215">
        <w:rPr>
          <w:rFonts w:eastAsiaTheme="minorHAnsi"/>
          <w:b/>
          <w:bCs/>
          <w:i/>
          <w:sz w:val="28"/>
          <w:szCs w:val="28"/>
          <w:lang w:eastAsia="en-US"/>
        </w:rPr>
        <w:t>.</w:t>
      </w:r>
    </w:p>
    <w:p w:rsidR="003B0612" w:rsidRPr="00283364" w:rsidRDefault="003B0612" w:rsidP="003B0612">
      <w:pPr>
        <w:pStyle w:val="14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Проверка и оценка усвоения обучающимися учебного материала, </w:t>
      </w:r>
      <w:proofErr w:type="spellStart"/>
      <w:r w:rsidRPr="00143215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14321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14321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Pr="00143215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Pr="00283364" w:rsidRDefault="003B0612" w:rsidP="00936F5A">
      <w:pPr>
        <w:pStyle w:val="14"/>
        <w:rPr>
          <w:b/>
          <w:bCs/>
          <w:sz w:val="28"/>
          <w:szCs w:val="28"/>
          <w:highlight w:val="yellow"/>
        </w:rPr>
      </w:pPr>
    </w:p>
    <w:p w:rsidR="005027BC" w:rsidRPr="00143215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143215">
        <w:rPr>
          <w:b/>
          <w:bCs/>
          <w:sz w:val="28"/>
          <w:szCs w:val="28"/>
        </w:rPr>
        <w:t>ТИПОВЫЕ ЗАДАНИЯ ДЛЯ ПРОВЕДЕНИЯ ТЕКУЩЕГО КОНТРОЛЯ УСПЕВАЕМОСТИ</w:t>
      </w:r>
    </w:p>
    <w:p w:rsidR="005027BC" w:rsidRPr="00143215" w:rsidRDefault="005027BC" w:rsidP="003B7650">
      <w:pPr>
        <w:jc w:val="center"/>
        <w:rPr>
          <w:b/>
          <w:bCs/>
          <w:sz w:val="28"/>
          <w:szCs w:val="28"/>
        </w:rPr>
      </w:pPr>
    </w:p>
    <w:p w:rsidR="005027BC" w:rsidRPr="00143215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143215">
        <w:rPr>
          <w:b/>
          <w:sz w:val="28"/>
          <w:szCs w:val="28"/>
        </w:rPr>
        <w:t>УСТН</w:t>
      </w:r>
      <w:r w:rsidR="007C2CD3" w:rsidRPr="00143215">
        <w:rPr>
          <w:b/>
          <w:sz w:val="28"/>
          <w:szCs w:val="28"/>
        </w:rPr>
        <w:t>ЫЙ</w:t>
      </w:r>
      <w:r w:rsidRPr="00143215">
        <w:rPr>
          <w:b/>
          <w:sz w:val="28"/>
          <w:szCs w:val="28"/>
        </w:rPr>
        <w:t xml:space="preserve"> ОПРОС</w:t>
      </w:r>
    </w:p>
    <w:p w:rsidR="00F2737A" w:rsidRPr="00143215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143215" w:rsidRDefault="00DB7F2E" w:rsidP="00DB7F2E">
      <w:pPr>
        <w:ind w:firstLine="708"/>
        <w:jc w:val="both"/>
        <w:rPr>
          <w:b/>
          <w:sz w:val="28"/>
          <w:szCs w:val="28"/>
        </w:rPr>
      </w:pPr>
      <w:r w:rsidRPr="00143215">
        <w:rPr>
          <w:b/>
          <w:sz w:val="28"/>
          <w:szCs w:val="28"/>
        </w:rPr>
        <w:t xml:space="preserve">1. </w:t>
      </w:r>
      <w:r w:rsidR="006C40BD" w:rsidRPr="00143215">
        <w:rPr>
          <w:b/>
          <w:sz w:val="28"/>
          <w:szCs w:val="28"/>
        </w:rPr>
        <w:t>Описание</w:t>
      </w:r>
    </w:p>
    <w:p w:rsidR="005027BC" w:rsidRPr="00143215" w:rsidRDefault="00DB7F2E" w:rsidP="00DB7F2E">
      <w:pPr>
        <w:jc w:val="both"/>
        <w:rPr>
          <w:sz w:val="28"/>
          <w:szCs w:val="28"/>
        </w:rPr>
      </w:pPr>
      <w:r w:rsidRPr="00143215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143215">
        <w:rPr>
          <w:sz w:val="28"/>
          <w:szCs w:val="28"/>
        </w:rPr>
        <w:t>затруднений</w:t>
      </w:r>
      <w:proofErr w:type="gramEnd"/>
      <w:r w:rsidRPr="00143215">
        <w:rPr>
          <w:sz w:val="28"/>
          <w:szCs w:val="28"/>
        </w:rPr>
        <w:t xml:space="preserve"> обучающихся в конце изучения раздела/темы.</w:t>
      </w:r>
    </w:p>
    <w:p w:rsidR="00DB7F2E" w:rsidRPr="00143215" w:rsidRDefault="00DB7F2E" w:rsidP="00DB7F2E">
      <w:pPr>
        <w:jc w:val="both"/>
        <w:rPr>
          <w:sz w:val="28"/>
          <w:szCs w:val="28"/>
        </w:rPr>
      </w:pPr>
      <w:r w:rsidRPr="00143215">
        <w:rPr>
          <w:sz w:val="28"/>
          <w:szCs w:val="28"/>
        </w:rPr>
        <w:tab/>
        <w:t xml:space="preserve">На </w:t>
      </w:r>
      <w:r w:rsidR="005401EB" w:rsidRPr="00143215">
        <w:rPr>
          <w:sz w:val="28"/>
          <w:szCs w:val="28"/>
        </w:rPr>
        <w:t>проведение</w:t>
      </w:r>
      <w:r w:rsidRPr="00143215">
        <w:rPr>
          <w:sz w:val="28"/>
          <w:szCs w:val="28"/>
        </w:rPr>
        <w:t xml:space="preserve"> опроса отводится </w:t>
      </w:r>
      <w:r w:rsidR="00143215" w:rsidRPr="00143215">
        <w:rPr>
          <w:sz w:val="28"/>
          <w:szCs w:val="28"/>
        </w:rPr>
        <w:t>25</w:t>
      </w:r>
      <w:r w:rsidRPr="00143215">
        <w:rPr>
          <w:sz w:val="28"/>
          <w:szCs w:val="28"/>
        </w:rPr>
        <w:t xml:space="preserve"> минут.</w:t>
      </w:r>
    </w:p>
    <w:p w:rsidR="00AA4BF2" w:rsidRPr="00551CEC" w:rsidRDefault="00DB7F2E" w:rsidP="00AA4BF2">
      <w:pPr>
        <w:ind w:firstLine="708"/>
        <w:jc w:val="both"/>
        <w:rPr>
          <w:b/>
          <w:sz w:val="28"/>
          <w:szCs w:val="28"/>
        </w:rPr>
      </w:pPr>
      <w:r w:rsidRPr="00143215">
        <w:rPr>
          <w:sz w:val="28"/>
          <w:szCs w:val="28"/>
        </w:rPr>
        <w:tab/>
        <w:t xml:space="preserve">При работе </w:t>
      </w:r>
      <w:proofErr w:type="gramStart"/>
      <w:r w:rsidRPr="00143215">
        <w:rPr>
          <w:sz w:val="28"/>
          <w:szCs w:val="28"/>
        </w:rPr>
        <w:t>обучающийся</w:t>
      </w:r>
      <w:proofErr w:type="gramEnd"/>
      <w:r w:rsidRPr="00143215">
        <w:rPr>
          <w:sz w:val="28"/>
          <w:szCs w:val="28"/>
        </w:rPr>
        <w:t xml:space="preserve"> может использовать следующие источники: </w:t>
      </w:r>
      <w:r w:rsidR="00AA4BF2">
        <w:rPr>
          <w:i/>
          <w:sz w:val="28"/>
          <w:szCs w:val="28"/>
        </w:rPr>
        <w:t>С</w:t>
      </w:r>
      <w:r w:rsidR="00C47AB2">
        <w:rPr>
          <w:i/>
          <w:sz w:val="28"/>
          <w:szCs w:val="28"/>
        </w:rPr>
        <w:t>НИП</w:t>
      </w:r>
      <w:r w:rsidR="00AA4BF2">
        <w:rPr>
          <w:i/>
          <w:sz w:val="28"/>
          <w:szCs w:val="28"/>
        </w:rPr>
        <w:t xml:space="preserve">, Нормы расхода рабочей силы, Нормы затрат труда, Поправочные коэффициенты к нормам расхода рабочей силы, калькулятор. </w:t>
      </w:r>
    </w:p>
    <w:p w:rsidR="00501110" w:rsidRDefault="00501110" w:rsidP="00DB7F2E">
      <w:pPr>
        <w:jc w:val="both"/>
        <w:rPr>
          <w:i/>
          <w:sz w:val="28"/>
          <w:szCs w:val="28"/>
          <w:highlight w:val="yellow"/>
        </w:rPr>
      </w:pPr>
    </w:p>
    <w:p w:rsidR="00DF0324" w:rsidRDefault="00DF0324" w:rsidP="00DB7F2E">
      <w:pPr>
        <w:jc w:val="both"/>
        <w:rPr>
          <w:i/>
          <w:sz w:val="28"/>
          <w:szCs w:val="28"/>
          <w:highlight w:val="yellow"/>
        </w:rPr>
      </w:pPr>
    </w:p>
    <w:p w:rsidR="00DF0324" w:rsidRPr="00283364" w:rsidRDefault="00DF0324" w:rsidP="00DB7F2E">
      <w:pPr>
        <w:jc w:val="both"/>
        <w:rPr>
          <w:i/>
          <w:sz w:val="28"/>
          <w:szCs w:val="28"/>
          <w:highlight w:val="yellow"/>
        </w:rPr>
      </w:pPr>
    </w:p>
    <w:p w:rsidR="00501110" w:rsidRPr="00143215" w:rsidRDefault="00501110" w:rsidP="00501110">
      <w:pPr>
        <w:ind w:firstLine="675"/>
        <w:jc w:val="both"/>
        <w:rPr>
          <w:b/>
          <w:sz w:val="28"/>
          <w:szCs w:val="28"/>
        </w:rPr>
      </w:pPr>
      <w:r w:rsidRPr="00143215">
        <w:rPr>
          <w:b/>
          <w:sz w:val="28"/>
          <w:szCs w:val="28"/>
        </w:rPr>
        <w:t>2. Критерии оценки устных ответов</w:t>
      </w:r>
    </w:p>
    <w:p w:rsidR="00501110" w:rsidRPr="00143215" w:rsidRDefault="00501110" w:rsidP="00501110">
      <w:pPr>
        <w:pStyle w:val="a5"/>
        <w:jc w:val="both"/>
        <w:rPr>
          <w:sz w:val="28"/>
          <w:szCs w:val="28"/>
        </w:rPr>
      </w:pPr>
      <w:r w:rsidRPr="00143215">
        <w:rPr>
          <w:b/>
          <w:sz w:val="28"/>
          <w:szCs w:val="28"/>
        </w:rPr>
        <w:t>Оценка «5» «отлично»</w:t>
      </w:r>
      <w:r w:rsidRPr="00143215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143215" w:rsidRDefault="00501110" w:rsidP="00501110">
      <w:pPr>
        <w:pStyle w:val="a5"/>
        <w:jc w:val="both"/>
        <w:rPr>
          <w:sz w:val="28"/>
          <w:szCs w:val="28"/>
        </w:rPr>
      </w:pPr>
      <w:r w:rsidRPr="00143215">
        <w:rPr>
          <w:b/>
          <w:sz w:val="28"/>
          <w:szCs w:val="28"/>
        </w:rPr>
        <w:lastRenderedPageBreak/>
        <w:t>Оценка «4» «хорошо»</w:t>
      </w:r>
      <w:r w:rsidRPr="00143215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Pr="00143215" w:rsidRDefault="00501110" w:rsidP="00501110">
      <w:pPr>
        <w:pStyle w:val="a5"/>
        <w:jc w:val="both"/>
        <w:rPr>
          <w:sz w:val="28"/>
          <w:szCs w:val="28"/>
        </w:rPr>
      </w:pPr>
      <w:r w:rsidRPr="00143215">
        <w:rPr>
          <w:b/>
          <w:sz w:val="28"/>
          <w:szCs w:val="28"/>
        </w:rPr>
        <w:t>Оценка «3» «удовлетворительно»</w:t>
      </w:r>
      <w:r w:rsidRPr="00143215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Pr="00143215" w:rsidRDefault="00501110" w:rsidP="00501110">
      <w:pPr>
        <w:jc w:val="both"/>
        <w:rPr>
          <w:sz w:val="28"/>
          <w:szCs w:val="28"/>
        </w:rPr>
      </w:pPr>
      <w:r w:rsidRPr="00143215">
        <w:rPr>
          <w:b/>
          <w:sz w:val="28"/>
          <w:szCs w:val="28"/>
        </w:rPr>
        <w:t xml:space="preserve">Оценка «2» «неудовлетворительно» - </w:t>
      </w:r>
      <w:r w:rsidRPr="00143215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  <w:r w:rsidR="000A190C" w:rsidRPr="00143215">
        <w:rPr>
          <w:sz w:val="28"/>
          <w:szCs w:val="28"/>
        </w:rPr>
        <w:t xml:space="preserve"> </w:t>
      </w:r>
    </w:p>
    <w:p w:rsidR="00501110" w:rsidRPr="00143215" w:rsidRDefault="00501110" w:rsidP="00501110">
      <w:pPr>
        <w:jc w:val="both"/>
        <w:rPr>
          <w:sz w:val="28"/>
          <w:szCs w:val="28"/>
        </w:rPr>
      </w:pPr>
    </w:p>
    <w:p w:rsidR="00501110" w:rsidRPr="00143215" w:rsidRDefault="00501110" w:rsidP="00501110">
      <w:pPr>
        <w:jc w:val="both"/>
        <w:rPr>
          <w:b/>
          <w:sz w:val="28"/>
          <w:szCs w:val="28"/>
        </w:rPr>
      </w:pPr>
      <w:r w:rsidRPr="00143215">
        <w:rPr>
          <w:b/>
          <w:i/>
          <w:sz w:val="28"/>
          <w:szCs w:val="28"/>
        </w:rPr>
        <w:tab/>
      </w:r>
      <w:r w:rsidRPr="00143215">
        <w:rPr>
          <w:b/>
          <w:sz w:val="28"/>
          <w:szCs w:val="28"/>
        </w:rPr>
        <w:t xml:space="preserve">3.Примерные 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283364" w:rsidTr="00D619FE">
        <w:tc>
          <w:tcPr>
            <w:tcW w:w="4785" w:type="dxa"/>
          </w:tcPr>
          <w:p w:rsidR="00501110" w:rsidRPr="00283364" w:rsidRDefault="00501110" w:rsidP="00D619FE">
            <w:pPr>
              <w:jc w:val="center"/>
              <w:rPr>
                <w:sz w:val="28"/>
                <w:szCs w:val="28"/>
                <w:highlight w:val="yellow"/>
              </w:rPr>
            </w:pPr>
            <w:r w:rsidRPr="003F09E0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283364" w:rsidRDefault="00501110" w:rsidP="00D619FE">
            <w:pPr>
              <w:jc w:val="center"/>
              <w:rPr>
                <w:sz w:val="28"/>
                <w:szCs w:val="28"/>
                <w:highlight w:val="yellow"/>
              </w:rPr>
            </w:pPr>
            <w:r w:rsidRPr="003F09E0">
              <w:rPr>
                <w:sz w:val="28"/>
                <w:szCs w:val="28"/>
              </w:rPr>
              <w:t>Вопросы</w:t>
            </w:r>
          </w:p>
        </w:tc>
      </w:tr>
      <w:tr w:rsidR="00501110" w:rsidRPr="00283364" w:rsidTr="003F09E0">
        <w:tc>
          <w:tcPr>
            <w:tcW w:w="4785" w:type="dxa"/>
          </w:tcPr>
          <w:p w:rsidR="00143215" w:rsidRPr="00143215" w:rsidRDefault="00143215" w:rsidP="00143215">
            <w:pPr>
              <w:jc w:val="both"/>
              <w:rPr>
                <w:sz w:val="28"/>
                <w:szCs w:val="28"/>
              </w:rPr>
            </w:pPr>
            <w:r w:rsidRPr="00143215">
              <w:rPr>
                <w:sz w:val="28"/>
                <w:szCs w:val="28"/>
              </w:rPr>
              <w:t>Тема 1.1.</w:t>
            </w:r>
          </w:p>
          <w:p w:rsidR="00501110" w:rsidRPr="00283364" w:rsidRDefault="00143215" w:rsidP="00143215">
            <w:pPr>
              <w:jc w:val="both"/>
              <w:rPr>
                <w:sz w:val="28"/>
                <w:szCs w:val="28"/>
                <w:highlight w:val="yellow"/>
              </w:rPr>
            </w:pPr>
            <w:r w:rsidRPr="00143215">
              <w:rPr>
                <w:sz w:val="28"/>
                <w:szCs w:val="28"/>
              </w:rPr>
              <w:t xml:space="preserve">Экономика путевого хозяйства </w:t>
            </w:r>
            <w:proofErr w:type="gramStart"/>
            <w:r w:rsidRPr="00143215">
              <w:rPr>
                <w:sz w:val="28"/>
                <w:szCs w:val="28"/>
              </w:rPr>
              <w:t>–ч</w:t>
            </w:r>
            <w:proofErr w:type="gramEnd"/>
            <w:r w:rsidRPr="00143215">
              <w:rPr>
                <w:sz w:val="28"/>
                <w:szCs w:val="28"/>
              </w:rPr>
              <w:t>асть экономики железнодорожного транспорта</w:t>
            </w:r>
          </w:p>
        </w:tc>
        <w:tc>
          <w:tcPr>
            <w:tcW w:w="4786" w:type="dxa"/>
            <w:shd w:val="clear" w:color="auto" w:fill="auto"/>
          </w:tcPr>
          <w:p w:rsidR="003F09E0" w:rsidRPr="003F09E0" w:rsidRDefault="003F09E0" w:rsidP="003F09E0">
            <w:pPr>
              <w:suppressAutoHyphens w:val="0"/>
              <w:ind w:left="177"/>
              <w:jc w:val="both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3F09E0">
              <w:rPr>
                <w:i/>
                <w:sz w:val="28"/>
                <w:szCs w:val="28"/>
              </w:rPr>
              <w:t>Основные технико-экономические показатели работы железнодорожного транспорта</w:t>
            </w:r>
            <w:r w:rsidRPr="003F09E0">
              <w:rPr>
                <w:i/>
                <w:sz w:val="28"/>
                <w:szCs w:val="28"/>
                <w:highlight w:val="yellow"/>
              </w:rPr>
              <w:t xml:space="preserve"> </w:t>
            </w:r>
          </w:p>
          <w:p w:rsidR="003F09E0" w:rsidRPr="003F09E0" w:rsidRDefault="003F09E0" w:rsidP="003F09E0">
            <w:pPr>
              <w:suppressAutoHyphens w:val="0"/>
              <w:ind w:left="17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2.</w:t>
            </w:r>
            <w:r w:rsidRPr="003F09E0">
              <w:rPr>
                <w:i/>
                <w:sz w:val="28"/>
                <w:szCs w:val="28"/>
              </w:rPr>
              <w:t xml:space="preserve">Основные фонды и оборотные средства. </w:t>
            </w:r>
          </w:p>
          <w:p w:rsidR="003F09E0" w:rsidRDefault="003F09E0" w:rsidP="003F09E0">
            <w:pPr>
              <w:suppressAutoHyphens w:val="0"/>
              <w:ind w:left="17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Pr="003F09E0">
              <w:rPr>
                <w:i/>
                <w:sz w:val="28"/>
                <w:szCs w:val="28"/>
              </w:rPr>
              <w:t>Показатели использования основных фондов и оборотных средств</w:t>
            </w:r>
            <w:r>
              <w:rPr>
                <w:i/>
                <w:sz w:val="28"/>
                <w:szCs w:val="28"/>
              </w:rPr>
              <w:t>.</w:t>
            </w:r>
          </w:p>
          <w:p w:rsidR="003F09E0" w:rsidRPr="003F09E0" w:rsidRDefault="003F09E0" w:rsidP="003F09E0">
            <w:pPr>
              <w:suppressAutoHyphens w:val="0"/>
              <w:ind w:left="177"/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4. Организация оплаты труда на предприятиях путевого хозяйства.</w:t>
            </w:r>
          </w:p>
        </w:tc>
      </w:tr>
      <w:tr w:rsidR="00501110" w:rsidRPr="00283364" w:rsidTr="00D619FE">
        <w:tc>
          <w:tcPr>
            <w:tcW w:w="4785" w:type="dxa"/>
          </w:tcPr>
          <w:p w:rsidR="003F09E0" w:rsidRPr="003F09E0" w:rsidRDefault="003F09E0" w:rsidP="003F09E0">
            <w:pPr>
              <w:jc w:val="both"/>
              <w:rPr>
                <w:sz w:val="28"/>
                <w:szCs w:val="28"/>
              </w:rPr>
            </w:pPr>
            <w:r w:rsidRPr="003F09E0">
              <w:rPr>
                <w:sz w:val="28"/>
                <w:szCs w:val="28"/>
              </w:rPr>
              <w:t>Тема 1.2.</w:t>
            </w:r>
          </w:p>
          <w:p w:rsidR="00501110" w:rsidRPr="00283364" w:rsidRDefault="003F09E0" w:rsidP="003F09E0">
            <w:pPr>
              <w:jc w:val="both"/>
              <w:rPr>
                <w:sz w:val="28"/>
                <w:szCs w:val="28"/>
                <w:highlight w:val="yellow"/>
              </w:rPr>
            </w:pPr>
            <w:r w:rsidRPr="003F09E0">
              <w:rPr>
                <w:sz w:val="28"/>
                <w:szCs w:val="28"/>
              </w:rPr>
              <w:t>Маркетинговая деятельность предприятия</w:t>
            </w:r>
          </w:p>
        </w:tc>
        <w:tc>
          <w:tcPr>
            <w:tcW w:w="4786" w:type="dxa"/>
          </w:tcPr>
          <w:p w:rsidR="00501110" w:rsidRDefault="003F09E0" w:rsidP="003F09E0">
            <w:pPr>
              <w:rPr>
                <w:i/>
                <w:sz w:val="28"/>
                <w:szCs w:val="28"/>
              </w:rPr>
            </w:pPr>
            <w:r w:rsidRPr="003F09E0">
              <w:rPr>
                <w:i/>
                <w:sz w:val="28"/>
                <w:szCs w:val="28"/>
              </w:rPr>
              <w:t>1. Качество и конкурентоспособность продукции.</w:t>
            </w:r>
          </w:p>
          <w:p w:rsidR="00C16BDD" w:rsidRDefault="00C16BDD" w:rsidP="003F09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</w:t>
            </w:r>
            <w:proofErr w:type="spellStart"/>
            <w:r w:rsidRPr="00C16BDD">
              <w:rPr>
                <w:i/>
                <w:sz w:val="28"/>
                <w:szCs w:val="28"/>
              </w:rPr>
              <w:t>Инновационно</w:t>
            </w:r>
            <w:proofErr w:type="spellEnd"/>
            <w:r w:rsidRPr="00C16BDD">
              <w:rPr>
                <w:i/>
                <w:sz w:val="28"/>
                <w:szCs w:val="28"/>
              </w:rPr>
              <w:t>-инвестиционная политика</w:t>
            </w:r>
            <w:r>
              <w:rPr>
                <w:i/>
                <w:sz w:val="28"/>
                <w:szCs w:val="28"/>
              </w:rPr>
              <w:t>.</w:t>
            </w:r>
          </w:p>
          <w:p w:rsidR="003F09E0" w:rsidRPr="003F09E0" w:rsidRDefault="00C16BDD" w:rsidP="003F09E0">
            <w:pPr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3F09E0">
              <w:rPr>
                <w:i/>
                <w:sz w:val="28"/>
                <w:szCs w:val="28"/>
              </w:rPr>
              <w:t xml:space="preserve">. </w:t>
            </w:r>
            <w:r w:rsidR="003F09E0" w:rsidRPr="003F09E0">
              <w:rPr>
                <w:i/>
                <w:sz w:val="28"/>
                <w:szCs w:val="28"/>
              </w:rPr>
              <w:t>Бизнес-план предприятия.</w:t>
            </w:r>
          </w:p>
        </w:tc>
      </w:tr>
      <w:tr w:rsidR="00501110" w:rsidRPr="00283364" w:rsidTr="00D619FE">
        <w:tc>
          <w:tcPr>
            <w:tcW w:w="4785" w:type="dxa"/>
          </w:tcPr>
          <w:p w:rsidR="003F09E0" w:rsidRPr="003F09E0" w:rsidRDefault="003F09E0" w:rsidP="003F09E0">
            <w:pPr>
              <w:jc w:val="both"/>
              <w:rPr>
                <w:sz w:val="28"/>
                <w:szCs w:val="28"/>
              </w:rPr>
            </w:pPr>
            <w:r w:rsidRPr="003F09E0">
              <w:rPr>
                <w:sz w:val="28"/>
                <w:szCs w:val="28"/>
              </w:rPr>
              <w:t>Тема 1.3.</w:t>
            </w:r>
          </w:p>
          <w:p w:rsidR="00501110" w:rsidRPr="00283364" w:rsidRDefault="003F09E0" w:rsidP="003F09E0">
            <w:pPr>
              <w:jc w:val="both"/>
              <w:rPr>
                <w:sz w:val="28"/>
                <w:szCs w:val="28"/>
                <w:highlight w:val="yellow"/>
              </w:rPr>
            </w:pPr>
            <w:r w:rsidRPr="003F09E0">
              <w:rPr>
                <w:sz w:val="28"/>
                <w:szCs w:val="28"/>
              </w:rPr>
              <w:t>Личное финансовое планирование. Расчетно-кассовые операции.</w:t>
            </w:r>
          </w:p>
        </w:tc>
        <w:tc>
          <w:tcPr>
            <w:tcW w:w="4786" w:type="dxa"/>
          </w:tcPr>
          <w:p w:rsidR="00501110" w:rsidRDefault="003F09E0" w:rsidP="00D619FE">
            <w:pPr>
              <w:jc w:val="both"/>
              <w:rPr>
                <w:i/>
                <w:sz w:val="28"/>
                <w:szCs w:val="28"/>
              </w:rPr>
            </w:pPr>
            <w:r w:rsidRPr="003F09E0">
              <w:rPr>
                <w:sz w:val="28"/>
                <w:szCs w:val="28"/>
              </w:rPr>
              <w:t xml:space="preserve">1. </w:t>
            </w:r>
            <w:r w:rsidRPr="003F09E0">
              <w:rPr>
                <w:i/>
                <w:sz w:val="28"/>
                <w:szCs w:val="28"/>
              </w:rPr>
              <w:t>Домашняя бухгалтерия. Личный бюджет.</w:t>
            </w:r>
          </w:p>
          <w:p w:rsidR="003F09E0" w:rsidRPr="003F09E0" w:rsidRDefault="003F09E0" w:rsidP="003F09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</w:t>
            </w:r>
            <w:r w:rsidRPr="003F09E0">
              <w:rPr>
                <w:i/>
                <w:sz w:val="28"/>
                <w:szCs w:val="28"/>
              </w:rPr>
              <w:t>Структура, способы составления</w:t>
            </w:r>
          </w:p>
          <w:p w:rsidR="003F09E0" w:rsidRDefault="003F09E0" w:rsidP="003F09E0">
            <w:pPr>
              <w:jc w:val="both"/>
              <w:rPr>
                <w:i/>
                <w:sz w:val="28"/>
                <w:szCs w:val="28"/>
              </w:rPr>
            </w:pPr>
            <w:r w:rsidRPr="003F09E0">
              <w:rPr>
                <w:i/>
                <w:sz w:val="28"/>
                <w:szCs w:val="28"/>
              </w:rPr>
              <w:t>и планирования личного бюджета.</w:t>
            </w:r>
          </w:p>
          <w:p w:rsidR="003F09E0" w:rsidRPr="003F09E0" w:rsidRDefault="003F09E0" w:rsidP="003F09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 </w:t>
            </w:r>
            <w:r w:rsidRPr="003F09E0">
              <w:rPr>
                <w:i/>
                <w:sz w:val="28"/>
                <w:szCs w:val="28"/>
              </w:rPr>
              <w:t>Виды платежных средств.</w:t>
            </w:r>
          </w:p>
          <w:p w:rsidR="003F09E0" w:rsidRDefault="003F09E0" w:rsidP="003F09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3F09E0">
              <w:rPr>
                <w:i/>
                <w:sz w:val="28"/>
                <w:szCs w:val="28"/>
              </w:rPr>
              <w:t>равила безопасности при пользовании банкоматом</w:t>
            </w:r>
            <w:r>
              <w:rPr>
                <w:i/>
                <w:sz w:val="28"/>
                <w:szCs w:val="28"/>
              </w:rPr>
              <w:t>.</w:t>
            </w:r>
          </w:p>
          <w:p w:rsidR="003F09E0" w:rsidRPr="003F09E0" w:rsidRDefault="003F09E0" w:rsidP="003F09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 </w:t>
            </w:r>
            <w:r w:rsidRPr="003F09E0">
              <w:rPr>
                <w:i/>
                <w:sz w:val="28"/>
                <w:szCs w:val="28"/>
              </w:rPr>
              <w:t>Формы дистанционного банковского обслуживания — правила безопасного</w:t>
            </w:r>
          </w:p>
          <w:p w:rsidR="003F09E0" w:rsidRPr="003F09E0" w:rsidRDefault="003F09E0" w:rsidP="003F09E0">
            <w:pPr>
              <w:jc w:val="both"/>
              <w:rPr>
                <w:sz w:val="28"/>
                <w:szCs w:val="28"/>
              </w:rPr>
            </w:pPr>
            <w:r w:rsidRPr="003F09E0">
              <w:rPr>
                <w:i/>
                <w:sz w:val="28"/>
                <w:szCs w:val="28"/>
              </w:rPr>
              <w:t>поведения при пользовании интернет-банкингом.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  <w:highlight w:val="yellow"/>
        </w:rPr>
      </w:pPr>
    </w:p>
    <w:p w:rsidR="00C47AB2" w:rsidRDefault="00C47AB2" w:rsidP="007C2CD3">
      <w:pPr>
        <w:ind w:left="360"/>
        <w:jc w:val="center"/>
        <w:rPr>
          <w:b/>
          <w:sz w:val="28"/>
          <w:szCs w:val="28"/>
        </w:rPr>
      </w:pPr>
    </w:p>
    <w:p w:rsidR="007C2CD3" w:rsidRPr="00C16BDD" w:rsidRDefault="007C2CD3" w:rsidP="007C2CD3">
      <w:pPr>
        <w:ind w:left="360"/>
        <w:jc w:val="center"/>
        <w:rPr>
          <w:b/>
          <w:sz w:val="28"/>
          <w:szCs w:val="28"/>
        </w:rPr>
      </w:pPr>
      <w:r w:rsidRPr="00C16BDD">
        <w:rPr>
          <w:b/>
          <w:sz w:val="28"/>
          <w:szCs w:val="28"/>
        </w:rPr>
        <w:t>ПИСЬМЕННЫЙ ОПРОС</w:t>
      </w:r>
    </w:p>
    <w:p w:rsidR="00165FF3" w:rsidRPr="00C16BDD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C16BDD" w:rsidRDefault="00165FF3" w:rsidP="00165FF3">
      <w:pPr>
        <w:ind w:firstLine="708"/>
        <w:jc w:val="both"/>
        <w:rPr>
          <w:b/>
          <w:sz w:val="28"/>
          <w:szCs w:val="28"/>
        </w:rPr>
      </w:pPr>
      <w:r w:rsidRPr="00C16BDD">
        <w:rPr>
          <w:b/>
          <w:sz w:val="28"/>
          <w:szCs w:val="28"/>
        </w:rPr>
        <w:t xml:space="preserve">1. </w:t>
      </w:r>
      <w:r w:rsidR="006C40BD" w:rsidRPr="00C16BDD">
        <w:rPr>
          <w:b/>
          <w:sz w:val="28"/>
          <w:szCs w:val="28"/>
        </w:rPr>
        <w:t>Описание</w:t>
      </w:r>
    </w:p>
    <w:p w:rsidR="00F2737A" w:rsidRPr="00C16BDD" w:rsidRDefault="00F2737A" w:rsidP="00F2737A">
      <w:pPr>
        <w:jc w:val="both"/>
        <w:rPr>
          <w:sz w:val="28"/>
          <w:szCs w:val="28"/>
        </w:rPr>
      </w:pPr>
      <w:r w:rsidRPr="00C16BDD">
        <w:rPr>
          <w:sz w:val="28"/>
          <w:szCs w:val="28"/>
        </w:rPr>
        <w:tab/>
      </w:r>
      <w:r w:rsidR="00165FF3" w:rsidRPr="00C16BDD">
        <w:rPr>
          <w:sz w:val="28"/>
          <w:szCs w:val="28"/>
        </w:rPr>
        <w:t>Письменный</w:t>
      </w:r>
      <w:r w:rsidRPr="00C16BDD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C16BDD">
        <w:rPr>
          <w:sz w:val="28"/>
          <w:szCs w:val="28"/>
        </w:rPr>
        <w:t>затруднений</w:t>
      </w:r>
      <w:proofErr w:type="gramEnd"/>
      <w:r w:rsidRPr="00C16BDD">
        <w:rPr>
          <w:sz w:val="28"/>
          <w:szCs w:val="28"/>
        </w:rPr>
        <w:t xml:space="preserve"> обучающихся в конце изучения раздела/темы.</w:t>
      </w:r>
    </w:p>
    <w:p w:rsidR="00F2737A" w:rsidRPr="00C16BDD" w:rsidRDefault="00F2737A" w:rsidP="00F2737A">
      <w:pPr>
        <w:jc w:val="both"/>
        <w:rPr>
          <w:sz w:val="28"/>
          <w:szCs w:val="28"/>
        </w:rPr>
      </w:pPr>
      <w:r w:rsidRPr="00C16BDD">
        <w:rPr>
          <w:sz w:val="28"/>
          <w:szCs w:val="28"/>
        </w:rPr>
        <w:tab/>
        <w:t xml:space="preserve">На </w:t>
      </w:r>
      <w:r w:rsidR="005401EB" w:rsidRPr="00C16BDD">
        <w:rPr>
          <w:sz w:val="28"/>
          <w:szCs w:val="28"/>
        </w:rPr>
        <w:t>проведение</w:t>
      </w:r>
      <w:r w:rsidRPr="00C16BDD">
        <w:rPr>
          <w:sz w:val="28"/>
          <w:szCs w:val="28"/>
        </w:rPr>
        <w:t xml:space="preserve"> опроса отводится ХХ минут.</w:t>
      </w:r>
    </w:p>
    <w:p w:rsidR="00AA4BF2" w:rsidRPr="00551CEC" w:rsidRDefault="00F2737A" w:rsidP="00AA4BF2">
      <w:pPr>
        <w:ind w:firstLine="708"/>
        <w:jc w:val="both"/>
        <w:rPr>
          <w:b/>
          <w:sz w:val="28"/>
          <w:szCs w:val="28"/>
        </w:rPr>
      </w:pPr>
      <w:r w:rsidRPr="00C16BDD">
        <w:rPr>
          <w:sz w:val="28"/>
          <w:szCs w:val="28"/>
        </w:rPr>
        <w:tab/>
        <w:t>При работе обучающийся может использовать следующие источники:</w:t>
      </w:r>
      <w:r w:rsidR="00C47AB2" w:rsidRPr="00C47AB2">
        <w:rPr>
          <w:i/>
          <w:sz w:val="28"/>
          <w:szCs w:val="28"/>
        </w:rPr>
        <w:t xml:space="preserve"> </w:t>
      </w:r>
      <w:r w:rsidR="000B08F8">
        <w:rPr>
          <w:i/>
          <w:sz w:val="28"/>
          <w:szCs w:val="28"/>
        </w:rPr>
        <w:t>нормативная</w:t>
      </w:r>
      <w:proofErr w:type="gramStart"/>
      <w:r w:rsidR="000B08F8">
        <w:rPr>
          <w:i/>
          <w:sz w:val="28"/>
          <w:szCs w:val="28"/>
        </w:rPr>
        <w:t xml:space="preserve"> ,</w:t>
      </w:r>
      <w:proofErr w:type="gramEnd"/>
      <w:r w:rsidR="000B08F8">
        <w:rPr>
          <w:i/>
          <w:sz w:val="28"/>
          <w:szCs w:val="28"/>
        </w:rPr>
        <w:t xml:space="preserve"> справочная литература </w:t>
      </w:r>
      <w:r w:rsidR="00AA4BF2">
        <w:rPr>
          <w:i/>
          <w:sz w:val="28"/>
          <w:szCs w:val="28"/>
        </w:rPr>
        <w:t xml:space="preserve">, калькулятор. </w:t>
      </w:r>
    </w:p>
    <w:p w:rsidR="006C40BD" w:rsidRPr="00283364" w:rsidRDefault="006C40BD" w:rsidP="00F2737A">
      <w:pPr>
        <w:jc w:val="both"/>
        <w:rPr>
          <w:i/>
          <w:sz w:val="28"/>
          <w:szCs w:val="28"/>
          <w:highlight w:val="yellow"/>
        </w:rPr>
      </w:pPr>
    </w:p>
    <w:p w:rsidR="00501110" w:rsidRPr="00C16BDD" w:rsidRDefault="00501110" w:rsidP="00501110">
      <w:pPr>
        <w:ind w:firstLine="675"/>
        <w:jc w:val="both"/>
        <w:rPr>
          <w:b/>
          <w:sz w:val="28"/>
          <w:szCs w:val="28"/>
        </w:rPr>
      </w:pPr>
      <w:r w:rsidRPr="00C16BDD">
        <w:rPr>
          <w:b/>
          <w:sz w:val="28"/>
          <w:szCs w:val="28"/>
        </w:rPr>
        <w:t>2. Критерии оценки письменных ответов</w:t>
      </w:r>
    </w:p>
    <w:p w:rsidR="00501110" w:rsidRPr="00C16BDD" w:rsidRDefault="00552212" w:rsidP="00501110">
      <w:pPr>
        <w:jc w:val="both"/>
        <w:rPr>
          <w:sz w:val="28"/>
          <w:szCs w:val="28"/>
        </w:rPr>
      </w:pPr>
      <w:r w:rsidRPr="00C16BDD">
        <w:rPr>
          <w:b/>
          <w:sz w:val="28"/>
          <w:szCs w:val="28"/>
        </w:rPr>
        <w:t>«</w:t>
      </w:r>
      <w:r w:rsidR="00501110" w:rsidRPr="00C16BDD">
        <w:rPr>
          <w:b/>
          <w:sz w:val="28"/>
          <w:szCs w:val="28"/>
        </w:rPr>
        <w:t xml:space="preserve">5» «отлично» </w:t>
      </w:r>
      <w:proofErr w:type="gramStart"/>
      <w:r w:rsidR="00501110" w:rsidRPr="00C16BDD">
        <w:rPr>
          <w:sz w:val="28"/>
          <w:szCs w:val="28"/>
        </w:rPr>
        <w:t>-в</w:t>
      </w:r>
      <w:proofErr w:type="gramEnd"/>
      <w:r w:rsidR="00501110" w:rsidRPr="00C16BDD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501110" w:rsidRPr="00C16BDD" w:rsidRDefault="00501110" w:rsidP="00501110">
      <w:pPr>
        <w:jc w:val="both"/>
        <w:rPr>
          <w:sz w:val="28"/>
          <w:szCs w:val="28"/>
        </w:rPr>
      </w:pPr>
      <w:r w:rsidRPr="00C16BDD">
        <w:rPr>
          <w:b/>
          <w:sz w:val="28"/>
          <w:szCs w:val="28"/>
        </w:rPr>
        <w:t xml:space="preserve">«4» «хорошо» </w:t>
      </w:r>
      <w:proofErr w:type="gramStart"/>
      <w:r w:rsidRPr="00C16BDD">
        <w:rPr>
          <w:sz w:val="28"/>
          <w:szCs w:val="28"/>
        </w:rPr>
        <w:t>-в</w:t>
      </w:r>
      <w:proofErr w:type="gramEnd"/>
      <w:r w:rsidRPr="00C16BDD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501110" w:rsidRPr="00C16BDD" w:rsidRDefault="00501110" w:rsidP="00501110">
      <w:pPr>
        <w:jc w:val="both"/>
        <w:rPr>
          <w:sz w:val="28"/>
          <w:szCs w:val="28"/>
        </w:rPr>
      </w:pPr>
      <w:r w:rsidRPr="00C16BDD">
        <w:rPr>
          <w:b/>
          <w:sz w:val="28"/>
          <w:szCs w:val="28"/>
        </w:rPr>
        <w:t xml:space="preserve">«3» «удовлетворительно» - </w:t>
      </w:r>
      <w:r w:rsidRPr="00C16BDD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Pr="00C16BDD" w:rsidRDefault="00501110" w:rsidP="00501110">
      <w:pPr>
        <w:jc w:val="both"/>
        <w:rPr>
          <w:sz w:val="28"/>
          <w:szCs w:val="28"/>
        </w:rPr>
      </w:pPr>
      <w:r w:rsidRPr="00C16BDD">
        <w:rPr>
          <w:b/>
          <w:sz w:val="28"/>
          <w:szCs w:val="28"/>
        </w:rPr>
        <w:t xml:space="preserve">«2» «неудовлетворительно» - </w:t>
      </w:r>
      <w:r w:rsidRPr="00C16BDD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C16BDD" w:rsidRDefault="00501110" w:rsidP="00501110">
      <w:pPr>
        <w:jc w:val="both"/>
        <w:rPr>
          <w:sz w:val="28"/>
          <w:szCs w:val="28"/>
        </w:rPr>
      </w:pPr>
    </w:p>
    <w:p w:rsidR="00501110" w:rsidRPr="00AA4BF2" w:rsidRDefault="00501110" w:rsidP="00501110">
      <w:pPr>
        <w:jc w:val="both"/>
        <w:rPr>
          <w:b/>
          <w:sz w:val="28"/>
          <w:szCs w:val="28"/>
        </w:rPr>
      </w:pPr>
      <w:r w:rsidRPr="00AA4BF2">
        <w:rPr>
          <w:b/>
          <w:i/>
          <w:sz w:val="28"/>
          <w:szCs w:val="28"/>
        </w:rPr>
        <w:tab/>
      </w:r>
      <w:r w:rsidRPr="00AA4BF2">
        <w:rPr>
          <w:b/>
          <w:sz w:val="28"/>
          <w:szCs w:val="28"/>
        </w:rPr>
        <w:t xml:space="preserve">3.Примерные 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283364" w:rsidTr="00D619FE">
        <w:tc>
          <w:tcPr>
            <w:tcW w:w="4785" w:type="dxa"/>
          </w:tcPr>
          <w:p w:rsidR="00501110" w:rsidRPr="00AA4BF2" w:rsidRDefault="00501110" w:rsidP="00D619FE">
            <w:pPr>
              <w:jc w:val="center"/>
              <w:rPr>
                <w:sz w:val="28"/>
                <w:szCs w:val="28"/>
              </w:rPr>
            </w:pPr>
            <w:r w:rsidRPr="00AA4BF2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AA4BF2" w:rsidRDefault="00501110" w:rsidP="00D619FE">
            <w:pPr>
              <w:jc w:val="center"/>
              <w:rPr>
                <w:sz w:val="28"/>
                <w:szCs w:val="28"/>
              </w:rPr>
            </w:pPr>
            <w:r w:rsidRPr="00AA4BF2">
              <w:rPr>
                <w:sz w:val="28"/>
                <w:szCs w:val="28"/>
              </w:rPr>
              <w:t>Задания</w:t>
            </w:r>
          </w:p>
        </w:tc>
      </w:tr>
      <w:tr w:rsidR="00501110" w:rsidRPr="00283364" w:rsidTr="00D619FE">
        <w:tc>
          <w:tcPr>
            <w:tcW w:w="4785" w:type="dxa"/>
          </w:tcPr>
          <w:p w:rsidR="00C16BDD" w:rsidRPr="00C16BDD" w:rsidRDefault="00C16BDD" w:rsidP="00C16BDD">
            <w:pPr>
              <w:jc w:val="both"/>
              <w:rPr>
                <w:sz w:val="28"/>
                <w:szCs w:val="28"/>
              </w:rPr>
            </w:pPr>
            <w:r w:rsidRPr="00C16BDD">
              <w:rPr>
                <w:sz w:val="28"/>
                <w:szCs w:val="28"/>
              </w:rPr>
              <w:t>Тема 1.1.</w:t>
            </w:r>
          </w:p>
          <w:p w:rsidR="00501110" w:rsidRPr="00283364" w:rsidRDefault="00C16BDD" w:rsidP="00C16BDD">
            <w:pPr>
              <w:jc w:val="both"/>
              <w:rPr>
                <w:sz w:val="28"/>
                <w:szCs w:val="28"/>
                <w:highlight w:val="yellow"/>
              </w:rPr>
            </w:pPr>
            <w:r w:rsidRPr="00C16BDD">
              <w:rPr>
                <w:sz w:val="28"/>
                <w:szCs w:val="28"/>
              </w:rPr>
              <w:t xml:space="preserve">Экономика путевого хозяйства </w:t>
            </w:r>
            <w:proofErr w:type="gramStart"/>
            <w:r w:rsidRPr="00C16BDD">
              <w:rPr>
                <w:sz w:val="28"/>
                <w:szCs w:val="28"/>
              </w:rPr>
              <w:t>–ч</w:t>
            </w:r>
            <w:proofErr w:type="gramEnd"/>
            <w:r w:rsidRPr="00C16BDD">
              <w:rPr>
                <w:sz w:val="28"/>
                <w:szCs w:val="28"/>
              </w:rPr>
              <w:t>асть экономики железнодорожного транспорта</w:t>
            </w:r>
          </w:p>
        </w:tc>
        <w:tc>
          <w:tcPr>
            <w:tcW w:w="4786" w:type="dxa"/>
          </w:tcPr>
          <w:p w:rsidR="00C16BDD" w:rsidRPr="00C16BDD" w:rsidRDefault="00C16BDD" w:rsidP="00C16BDD">
            <w:pPr>
              <w:suppressAutoHyphens w:val="0"/>
              <w:rPr>
                <w:b/>
                <w:sz w:val="28"/>
                <w:lang w:eastAsia="ru-RU"/>
              </w:rPr>
            </w:pPr>
            <w:r w:rsidRPr="00C16BDD">
              <w:rPr>
                <w:b/>
                <w:sz w:val="28"/>
                <w:lang w:eastAsia="ru-RU"/>
              </w:rPr>
              <w:t>Вариант  1</w:t>
            </w:r>
          </w:p>
          <w:p w:rsidR="00C16BDD" w:rsidRPr="00C16BDD" w:rsidRDefault="00C16BDD" w:rsidP="00851131">
            <w:pPr>
              <w:numPr>
                <w:ilvl w:val="0"/>
                <w:numId w:val="12"/>
              </w:numPr>
              <w:suppressAutoHyphens w:val="0"/>
              <w:rPr>
                <w:sz w:val="28"/>
                <w:lang w:eastAsia="ru-RU"/>
              </w:rPr>
            </w:pPr>
            <w:r w:rsidRPr="00C16BDD">
              <w:rPr>
                <w:sz w:val="28"/>
                <w:lang w:eastAsia="ru-RU"/>
              </w:rPr>
              <w:t>Основные задачи и назначение ПМС</w:t>
            </w:r>
            <w:r>
              <w:rPr>
                <w:sz w:val="28"/>
                <w:lang w:eastAsia="ru-RU"/>
              </w:rPr>
              <w:t>.</w:t>
            </w:r>
          </w:p>
          <w:p w:rsidR="00C16BDD" w:rsidRPr="00C16BDD" w:rsidRDefault="00C16BDD" w:rsidP="00851131">
            <w:pPr>
              <w:numPr>
                <w:ilvl w:val="0"/>
                <w:numId w:val="12"/>
              </w:numPr>
              <w:suppressAutoHyphens w:val="0"/>
              <w:rPr>
                <w:sz w:val="28"/>
                <w:lang w:eastAsia="ru-RU"/>
              </w:rPr>
            </w:pPr>
            <w:r w:rsidRPr="00C16BDD">
              <w:rPr>
                <w:sz w:val="28"/>
                <w:lang w:eastAsia="ru-RU"/>
              </w:rPr>
              <w:t>Факторы, влияющие на рост производительности труда</w:t>
            </w:r>
            <w:r>
              <w:rPr>
                <w:sz w:val="28"/>
                <w:lang w:eastAsia="ru-RU"/>
              </w:rPr>
              <w:t>.</w:t>
            </w:r>
          </w:p>
          <w:p w:rsidR="00501110" w:rsidRPr="00C16BDD" w:rsidRDefault="0050111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6BDD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16BDD" w:rsidRPr="00C16BDD" w:rsidRDefault="00C16BDD" w:rsidP="00D619FE">
            <w:pPr>
              <w:rPr>
                <w:bCs/>
                <w:sz w:val="28"/>
                <w:szCs w:val="28"/>
              </w:rPr>
            </w:pPr>
            <w:r w:rsidRPr="00C16BDD">
              <w:rPr>
                <w:bCs/>
                <w:sz w:val="28"/>
                <w:szCs w:val="28"/>
              </w:rPr>
              <w:t>1</w:t>
            </w:r>
            <w:r w:rsidRPr="00C16BDD">
              <w:rPr>
                <w:bCs/>
                <w:i/>
                <w:sz w:val="28"/>
                <w:szCs w:val="28"/>
              </w:rPr>
              <w:t>.</w:t>
            </w:r>
            <w:r>
              <w:t xml:space="preserve"> </w:t>
            </w:r>
            <w:r w:rsidRPr="00C16BDD">
              <w:rPr>
                <w:bCs/>
                <w:sz w:val="28"/>
                <w:szCs w:val="28"/>
              </w:rPr>
              <w:t>Основные задачи и назначение ПЧ</w:t>
            </w:r>
          </w:p>
          <w:p w:rsidR="00501110" w:rsidRPr="00283364" w:rsidRDefault="00C16BDD" w:rsidP="00C16BDD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16BDD">
              <w:rPr>
                <w:bCs/>
                <w:sz w:val="28"/>
                <w:szCs w:val="28"/>
              </w:rPr>
              <w:t xml:space="preserve">2. </w:t>
            </w:r>
            <w:r w:rsidRPr="00C16BDD">
              <w:rPr>
                <w:sz w:val="28"/>
                <w:lang w:eastAsia="ru-RU"/>
              </w:rPr>
              <w:t>Методы определения производительности труда.</w:t>
            </w:r>
          </w:p>
        </w:tc>
      </w:tr>
      <w:tr w:rsidR="00501110" w:rsidRPr="00283364" w:rsidTr="00D619FE">
        <w:tc>
          <w:tcPr>
            <w:tcW w:w="4785" w:type="dxa"/>
          </w:tcPr>
          <w:p w:rsidR="00C16BDD" w:rsidRPr="00C16BDD" w:rsidRDefault="00C16BDD" w:rsidP="00C16BDD">
            <w:pPr>
              <w:jc w:val="both"/>
              <w:rPr>
                <w:sz w:val="28"/>
                <w:szCs w:val="28"/>
              </w:rPr>
            </w:pPr>
            <w:r w:rsidRPr="00C16BDD">
              <w:rPr>
                <w:sz w:val="28"/>
                <w:szCs w:val="28"/>
              </w:rPr>
              <w:t>Тема 1.2.</w:t>
            </w:r>
          </w:p>
          <w:p w:rsidR="00501110" w:rsidRPr="00283364" w:rsidRDefault="00C16BDD" w:rsidP="00C16BDD">
            <w:pPr>
              <w:jc w:val="both"/>
              <w:rPr>
                <w:sz w:val="28"/>
                <w:szCs w:val="28"/>
                <w:highlight w:val="yellow"/>
              </w:rPr>
            </w:pPr>
            <w:r w:rsidRPr="00C16BDD">
              <w:rPr>
                <w:sz w:val="28"/>
                <w:szCs w:val="28"/>
              </w:rPr>
              <w:lastRenderedPageBreak/>
              <w:t>Маркетинговая деятельность предприятия</w:t>
            </w:r>
          </w:p>
        </w:tc>
        <w:tc>
          <w:tcPr>
            <w:tcW w:w="4786" w:type="dxa"/>
          </w:tcPr>
          <w:p w:rsidR="00C16BDD" w:rsidRPr="00C16BDD" w:rsidRDefault="00C16BDD" w:rsidP="00C16BDD">
            <w:pPr>
              <w:suppressAutoHyphens w:val="0"/>
              <w:rPr>
                <w:b/>
                <w:sz w:val="28"/>
                <w:lang w:eastAsia="ru-RU"/>
              </w:rPr>
            </w:pPr>
            <w:r w:rsidRPr="00C16BDD">
              <w:rPr>
                <w:b/>
                <w:sz w:val="28"/>
                <w:lang w:eastAsia="ru-RU"/>
              </w:rPr>
              <w:lastRenderedPageBreak/>
              <w:t>Вариант  1</w:t>
            </w:r>
          </w:p>
          <w:p w:rsidR="00C16BDD" w:rsidRPr="00C16BDD" w:rsidRDefault="00C16BDD" w:rsidP="00851131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16BDD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Маркетинг на железнодорожном транспорте</w:t>
            </w:r>
          </w:p>
          <w:p w:rsidR="00C16BDD" w:rsidRPr="00C16BDD" w:rsidRDefault="00C16BDD" w:rsidP="00851131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16BDD">
              <w:rPr>
                <w:rFonts w:ascii="Times New Roman" w:eastAsia="Times New Roman" w:hAnsi="Times New Roman"/>
                <w:sz w:val="28"/>
                <w:lang w:eastAsia="ru-RU"/>
              </w:rPr>
              <w:t>Бизнес-план: основные разделы.</w:t>
            </w:r>
          </w:p>
          <w:p w:rsidR="00C16BDD" w:rsidRPr="00C16BDD" w:rsidRDefault="00C16BDD" w:rsidP="00C16B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6BDD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16BDD" w:rsidRPr="00C16BDD" w:rsidRDefault="00C16BDD" w:rsidP="00C16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C16BDD">
              <w:rPr>
                <w:bCs/>
                <w:sz w:val="28"/>
                <w:szCs w:val="28"/>
              </w:rPr>
              <w:t>1</w:t>
            </w:r>
            <w:r w:rsidRPr="00C16BDD">
              <w:rPr>
                <w:bCs/>
                <w:i/>
                <w:sz w:val="28"/>
                <w:szCs w:val="28"/>
              </w:rPr>
              <w:t>.</w:t>
            </w:r>
            <w:r>
              <w:t xml:space="preserve"> </w:t>
            </w:r>
            <w:r w:rsidRPr="00C16BDD">
              <w:rPr>
                <w:sz w:val="28"/>
                <w:szCs w:val="28"/>
              </w:rPr>
              <w:t>Факторы, влияющие на</w:t>
            </w:r>
            <w:r>
              <w:t xml:space="preserve"> </w:t>
            </w:r>
            <w:r w:rsidRPr="00C16BDD">
              <w:rPr>
                <w:bCs/>
                <w:sz w:val="28"/>
                <w:szCs w:val="28"/>
              </w:rPr>
              <w:t>конкурентоспособность продукции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501110" w:rsidRPr="00283364" w:rsidRDefault="00C16BDD" w:rsidP="00C16BD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C16BDD">
              <w:rPr>
                <w:bCs/>
                <w:sz w:val="28"/>
                <w:szCs w:val="28"/>
              </w:rPr>
              <w:t xml:space="preserve">2. </w:t>
            </w:r>
            <w:r w:rsidRPr="00C16BDD">
              <w:rPr>
                <w:sz w:val="28"/>
                <w:lang w:eastAsia="ru-RU"/>
              </w:rPr>
              <w:t>Порядок составления бизнес-плана</w:t>
            </w:r>
            <w:r w:rsidR="00775BBB">
              <w:rPr>
                <w:sz w:val="28"/>
                <w:lang w:eastAsia="ru-RU"/>
              </w:rPr>
              <w:t>.</w:t>
            </w:r>
          </w:p>
        </w:tc>
      </w:tr>
      <w:tr w:rsidR="00501110" w:rsidRPr="00283364" w:rsidTr="00D619FE">
        <w:tc>
          <w:tcPr>
            <w:tcW w:w="4785" w:type="dxa"/>
          </w:tcPr>
          <w:p w:rsidR="00C16BDD" w:rsidRPr="00C16BDD" w:rsidRDefault="00C16BDD" w:rsidP="00C16BDD">
            <w:pPr>
              <w:jc w:val="both"/>
              <w:rPr>
                <w:sz w:val="28"/>
                <w:szCs w:val="28"/>
              </w:rPr>
            </w:pPr>
            <w:r w:rsidRPr="00C16BDD">
              <w:rPr>
                <w:sz w:val="28"/>
                <w:szCs w:val="28"/>
              </w:rPr>
              <w:lastRenderedPageBreak/>
              <w:t>Тема 1.3.</w:t>
            </w:r>
          </w:p>
          <w:p w:rsidR="00501110" w:rsidRPr="00283364" w:rsidRDefault="00C16BDD" w:rsidP="00C16BDD">
            <w:pPr>
              <w:jc w:val="both"/>
              <w:rPr>
                <w:sz w:val="28"/>
                <w:szCs w:val="28"/>
                <w:highlight w:val="yellow"/>
              </w:rPr>
            </w:pPr>
            <w:r w:rsidRPr="00C16BDD">
              <w:rPr>
                <w:sz w:val="28"/>
                <w:szCs w:val="28"/>
              </w:rPr>
              <w:t>Личное финансовое планирование. Расчетно-кассовые операции.</w:t>
            </w:r>
          </w:p>
        </w:tc>
        <w:tc>
          <w:tcPr>
            <w:tcW w:w="4786" w:type="dxa"/>
          </w:tcPr>
          <w:p w:rsidR="00775BBB" w:rsidRPr="00775BBB" w:rsidRDefault="00775BBB" w:rsidP="00775BBB">
            <w:pPr>
              <w:jc w:val="both"/>
              <w:rPr>
                <w:b/>
                <w:sz w:val="28"/>
                <w:szCs w:val="28"/>
              </w:rPr>
            </w:pPr>
            <w:r w:rsidRPr="00775BBB">
              <w:rPr>
                <w:b/>
                <w:sz w:val="28"/>
                <w:szCs w:val="28"/>
              </w:rPr>
              <w:t>Вариант  1</w:t>
            </w:r>
          </w:p>
          <w:p w:rsidR="00775BBB" w:rsidRPr="00775BBB" w:rsidRDefault="00775BBB" w:rsidP="00775BBB">
            <w:pPr>
              <w:jc w:val="both"/>
              <w:rPr>
                <w:sz w:val="28"/>
                <w:szCs w:val="28"/>
              </w:rPr>
            </w:pPr>
            <w:r w:rsidRPr="00775BBB">
              <w:rPr>
                <w:sz w:val="28"/>
                <w:szCs w:val="28"/>
              </w:rPr>
              <w:t>1.</w:t>
            </w:r>
            <w:r w:rsidRPr="00775BB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Составление личного бюджета на месяц.</w:t>
            </w:r>
          </w:p>
          <w:p w:rsidR="00775BBB" w:rsidRPr="00775BBB" w:rsidRDefault="00775BBB" w:rsidP="00775BBB">
            <w:pPr>
              <w:jc w:val="both"/>
              <w:rPr>
                <w:sz w:val="28"/>
                <w:szCs w:val="28"/>
              </w:rPr>
            </w:pPr>
            <w:r w:rsidRPr="00775BBB">
              <w:rPr>
                <w:sz w:val="28"/>
                <w:szCs w:val="28"/>
              </w:rPr>
              <w:t>2.</w:t>
            </w:r>
            <w:r w:rsidRPr="00775BB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Критерии безопасного поведения владельца банковской карты</w:t>
            </w:r>
          </w:p>
          <w:p w:rsidR="00775BBB" w:rsidRPr="00775BBB" w:rsidRDefault="00775BBB" w:rsidP="00775BBB">
            <w:pPr>
              <w:jc w:val="both"/>
              <w:rPr>
                <w:b/>
                <w:sz w:val="28"/>
                <w:szCs w:val="28"/>
              </w:rPr>
            </w:pPr>
            <w:r w:rsidRPr="00775BBB">
              <w:rPr>
                <w:b/>
                <w:sz w:val="28"/>
                <w:szCs w:val="28"/>
              </w:rPr>
              <w:t>Вариант – 2</w:t>
            </w:r>
          </w:p>
          <w:p w:rsidR="00775BBB" w:rsidRPr="00775BBB" w:rsidRDefault="00775BBB" w:rsidP="00775BBB">
            <w:pPr>
              <w:jc w:val="both"/>
              <w:rPr>
                <w:sz w:val="28"/>
                <w:szCs w:val="28"/>
              </w:rPr>
            </w:pPr>
            <w:r w:rsidRPr="00775BBB">
              <w:rPr>
                <w:sz w:val="28"/>
                <w:szCs w:val="28"/>
              </w:rPr>
              <w:t xml:space="preserve">      1. </w:t>
            </w:r>
            <w:r>
              <w:rPr>
                <w:sz w:val="28"/>
                <w:szCs w:val="28"/>
              </w:rPr>
              <w:t>Составные части финансового капитала человека</w:t>
            </w:r>
            <w:r w:rsidRPr="00775BBB">
              <w:rPr>
                <w:sz w:val="28"/>
                <w:szCs w:val="28"/>
              </w:rPr>
              <w:t>.</w:t>
            </w:r>
          </w:p>
          <w:p w:rsidR="00501110" w:rsidRPr="00283364" w:rsidRDefault="00775BBB" w:rsidP="00356B77">
            <w:pPr>
              <w:jc w:val="both"/>
              <w:rPr>
                <w:sz w:val="28"/>
                <w:szCs w:val="28"/>
                <w:highlight w:val="yellow"/>
              </w:rPr>
            </w:pPr>
            <w:r w:rsidRPr="00775BBB">
              <w:rPr>
                <w:sz w:val="28"/>
                <w:szCs w:val="28"/>
              </w:rPr>
              <w:t xml:space="preserve">      2. </w:t>
            </w:r>
            <w:r w:rsidR="00356B77">
              <w:rPr>
                <w:sz w:val="28"/>
                <w:szCs w:val="28"/>
              </w:rPr>
              <w:t>Планирование личных расходов и доходов</w:t>
            </w:r>
          </w:p>
        </w:tc>
      </w:tr>
    </w:tbl>
    <w:p w:rsidR="00165FF3" w:rsidRPr="00283364" w:rsidRDefault="00165FF3" w:rsidP="007D4140">
      <w:pPr>
        <w:ind w:left="360"/>
        <w:jc w:val="center"/>
        <w:rPr>
          <w:b/>
          <w:sz w:val="28"/>
          <w:szCs w:val="28"/>
          <w:highlight w:val="yellow"/>
        </w:rPr>
      </w:pPr>
    </w:p>
    <w:p w:rsidR="007D4140" w:rsidRPr="00242816" w:rsidRDefault="007D4140" w:rsidP="00501110">
      <w:pPr>
        <w:jc w:val="center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 xml:space="preserve">ТЕСТЫ </w:t>
      </w:r>
    </w:p>
    <w:p w:rsidR="00501110" w:rsidRPr="00242816" w:rsidRDefault="00501110" w:rsidP="00501110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>1. Описание</w:t>
      </w:r>
    </w:p>
    <w:p w:rsidR="00501110" w:rsidRPr="00242816" w:rsidRDefault="00501110" w:rsidP="00501110">
      <w:pPr>
        <w:jc w:val="both"/>
        <w:rPr>
          <w:sz w:val="28"/>
          <w:szCs w:val="28"/>
        </w:rPr>
      </w:pPr>
      <w:r w:rsidRPr="00242816">
        <w:rPr>
          <w:sz w:val="28"/>
          <w:szCs w:val="28"/>
        </w:rPr>
        <w:tab/>
        <w:t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</w:t>
      </w:r>
    </w:p>
    <w:p w:rsidR="00501110" w:rsidRPr="00242816" w:rsidRDefault="00501110" w:rsidP="00501110">
      <w:pPr>
        <w:jc w:val="both"/>
        <w:rPr>
          <w:sz w:val="28"/>
          <w:szCs w:val="28"/>
        </w:rPr>
      </w:pPr>
      <w:r w:rsidRPr="00242816">
        <w:rPr>
          <w:sz w:val="28"/>
          <w:szCs w:val="28"/>
        </w:rPr>
        <w:tab/>
        <w:t xml:space="preserve">На выполнение теста отводится </w:t>
      </w:r>
      <w:r w:rsidR="00242816" w:rsidRPr="00242816">
        <w:rPr>
          <w:sz w:val="28"/>
          <w:szCs w:val="28"/>
        </w:rPr>
        <w:t>10</w:t>
      </w:r>
      <w:r w:rsidRPr="00242816">
        <w:rPr>
          <w:sz w:val="28"/>
          <w:szCs w:val="28"/>
        </w:rPr>
        <w:t xml:space="preserve"> минут.</w:t>
      </w:r>
    </w:p>
    <w:p w:rsidR="00C47AB2" w:rsidRPr="00551CEC" w:rsidRDefault="00501110" w:rsidP="00C47AB2">
      <w:pPr>
        <w:ind w:firstLine="708"/>
        <w:jc w:val="both"/>
        <w:rPr>
          <w:b/>
          <w:sz w:val="28"/>
          <w:szCs w:val="28"/>
        </w:rPr>
      </w:pPr>
      <w:r w:rsidRPr="00242816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0B08F8">
        <w:rPr>
          <w:i/>
          <w:sz w:val="28"/>
          <w:szCs w:val="28"/>
        </w:rPr>
        <w:t>нормативная</w:t>
      </w:r>
      <w:proofErr w:type="gramStart"/>
      <w:r w:rsidR="000B08F8">
        <w:rPr>
          <w:i/>
          <w:sz w:val="28"/>
          <w:szCs w:val="28"/>
        </w:rPr>
        <w:t xml:space="preserve"> ,</w:t>
      </w:r>
      <w:proofErr w:type="gramEnd"/>
      <w:r w:rsidR="000B08F8">
        <w:rPr>
          <w:i/>
          <w:sz w:val="28"/>
          <w:szCs w:val="28"/>
        </w:rPr>
        <w:t xml:space="preserve"> справочная литература , калькулятор</w:t>
      </w:r>
      <w:r w:rsidR="00C47AB2">
        <w:rPr>
          <w:i/>
          <w:sz w:val="28"/>
          <w:szCs w:val="28"/>
        </w:rPr>
        <w:t xml:space="preserve">. </w:t>
      </w:r>
    </w:p>
    <w:p w:rsidR="00501110" w:rsidRPr="00242816" w:rsidRDefault="00501110" w:rsidP="00501110">
      <w:pPr>
        <w:jc w:val="both"/>
        <w:rPr>
          <w:i/>
          <w:sz w:val="28"/>
          <w:szCs w:val="28"/>
        </w:rPr>
      </w:pPr>
    </w:p>
    <w:p w:rsidR="00501110" w:rsidRPr="00242816" w:rsidRDefault="00501110" w:rsidP="00501110">
      <w:pPr>
        <w:ind w:firstLine="675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 xml:space="preserve">2. Критерии оценки </w:t>
      </w:r>
    </w:p>
    <w:p w:rsidR="00501110" w:rsidRPr="00242816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283364" w:rsidTr="00D619FE">
        <w:trPr>
          <w:trHeight w:val="455"/>
        </w:trPr>
        <w:tc>
          <w:tcPr>
            <w:tcW w:w="2528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2816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2816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283364" w:rsidTr="00D619FE">
        <w:trPr>
          <w:trHeight w:val="109"/>
        </w:trPr>
        <w:tc>
          <w:tcPr>
            <w:tcW w:w="2528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sz w:val="28"/>
                <w:szCs w:val="28"/>
              </w:rPr>
              <w:t>Выполнено 91-100 % заданий</w:t>
            </w:r>
          </w:p>
        </w:tc>
      </w:tr>
      <w:tr w:rsidR="00501110" w:rsidRPr="00283364" w:rsidTr="00D619FE">
        <w:trPr>
          <w:trHeight w:val="109"/>
        </w:trPr>
        <w:tc>
          <w:tcPr>
            <w:tcW w:w="2528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sz w:val="28"/>
                <w:szCs w:val="28"/>
              </w:rPr>
              <w:t>Выполнено 76-90% заданий</w:t>
            </w:r>
          </w:p>
        </w:tc>
      </w:tr>
      <w:tr w:rsidR="00501110" w:rsidRPr="00283364" w:rsidTr="00D619FE">
        <w:trPr>
          <w:trHeight w:val="109"/>
        </w:trPr>
        <w:tc>
          <w:tcPr>
            <w:tcW w:w="2528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sz w:val="28"/>
                <w:szCs w:val="28"/>
              </w:rPr>
              <w:t>Выполнено 61-75 % заданий</w:t>
            </w:r>
          </w:p>
        </w:tc>
      </w:tr>
      <w:tr w:rsidR="00501110" w:rsidRPr="00283364" w:rsidTr="00D619FE">
        <w:trPr>
          <w:trHeight w:val="109"/>
        </w:trPr>
        <w:tc>
          <w:tcPr>
            <w:tcW w:w="2528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283364" w:rsidRDefault="00501110" w:rsidP="00501110">
      <w:pPr>
        <w:ind w:firstLine="675"/>
        <w:jc w:val="both"/>
        <w:rPr>
          <w:b/>
          <w:sz w:val="28"/>
          <w:szCs w:val="28"/>
          <w:highlight w:val="yellow"/>
        </w:rPr>
      </w:pPr>
    </w:p>
    <w:p w:rsidR="00501110" w:rsidRDefault="00501110" w:rsidP="00501110">
      <w:pPr>
        <w:jc w:val="both"/>
        <w:rPr>
          <w:i/>
          <w:sz w:val="28"/>
          <w:szCs w:val="28"/>
          <w:highlight w:val="yellow"/>
        </w:rPr>
      </w:pPr>
    </w:p>
    <w:p w:rsidR="00242816" w:rsidRDefault="00242816" w:rsidP="00501110">
      <w:pPr>
        <w:jc w:val="both"/>
        <w:rPr>
          <w:i/>
          <w:sz w:val="28"/>
          <w:szCs w:val="28"/>
          <w:highlight w:val="yellow"/>
        </w:rPr>
      </w:pPr>
    </w:p>
    <w:p w:rsidR="00242816" w:rsidRPr="00283364" w:rsidRDefault="00242816" w:rsidP="00501110">
      <w:pPr>
        <w:jc w:val="both"/>
        <w:rPr>
          <w:i/>
          <w:sz w:val="28"/>
          <w:szCs w:val="28"/>
          <w:highlight w:val="yellow"/>
        </w:rPr>
      </w:pPr>
    </w:p>
    <w:p w:rsidR="00501110" w:rsidRPr="00242816" w:rsidRDefault="00501110" w:rsidP="00501110">
      <w:pPr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ab/>
        <w:t>3. Примерные тестовые вопросы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1.</w:t>
      </w:r>
      <w:r w:rsidRPr="00242816">
        <w:rPr>
          <w:sz w:val="28"/>
          <w:szCs w:val="28"/>
        </w:rPr>
        <w:tab/>
        <w:t>Как называются показатели, которые служат основой  для расчета потребности в подвижном составе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lastRenderedPageBreak/>
        <w:t>А)</w:t>
      </w:r>
      <w:r w:rsidRPr="00242816">
        <w:rPr>
          <w:sz w:val="28"/>
          <w:szCs w:val="28"/>
        </w:rPr>
        <w:tab/>
        <w:t>Объемные;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Количественные;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Качественные;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Общие;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Основные.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2.</w:t>
      </w:r>
      <w:r w:rsidRPr="00242816">
        <w:rPr>
          <w:sz w:val="28"/>
          <w:szCs w:val="28"/>
        </w:rPr>
        <w:tab/>
        <w:t>Как называются показатели, которые характеризуют уровень использования подвижного состава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Качественные;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Объемные;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Количественные;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Общие;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Основные.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3.</w:t>
      </w:r>
      <w:r w:rsidRPr="00242816">
        <w:rPr>
          <w:sz w:val="28"/>
          <w:szCs w:val="28"/>
        </w:rPr>
        <w:tab/>
        <w:t xml:space="preserve">Какой из перечисленных показателей не относится </w:t>
      </w:r>
      <w:proofErr w:type="gramStart"/>
      <w:r w:rsidRPr="00242816">
        <w:rPr>
          <w:sz w:val="28"/>
          <w:szCs w:val="28"/>
        </w:rPr>
        <w:t>к</w:t>
      </w:r>
      <w:proofErr w:type="gramEnd"/>
      <w:r w:rsidRPr="00242816">
        <w:rPr>
          <w:sz w:val="28"/>
          <w:szCs w:val="28"/>
        </w:rPr>
        <w:t xml:space="preserve"> объемным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Скорость движения;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Грузонапряженность;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Пассажирооборот;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Грузооборот.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4.</w:t>
      </w:r>
      <w:r w:rsidRPr="00242816">
        <w:rPr>
          <w:sz w:val="28"/>
          <w:szCs w:val="28"/>
        </w:rPr>
        <w:tab/>
        <w:t>Скорость движения поезда без учета стоянок на промежуточных станциях  называется: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 xml:space="preserve">Техническая; 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Участковая;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Ходовая;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Конструкционная;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Средняя.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5.</w:t>
      </w:r>
      <w:r w:rsidRPr="00242816">
        <w:rPr>
          <w:sz w:val="28"/>
          <w:szCs w:val="28"/>
        </w:rPr>
        <w:tab/>
        <w:t>Максимальное количество грузов, которое может быть пропущено по участку за сутки называется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Провозная способность;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Пропускная способность;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Пассажирооборот;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 xml:space="preserve">Производительность; 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Грузооборот.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6.</w:t>
      </w:r>
      <w:r w:rsidRPr="00242816">
        <w:rPr>
          <w:sz w:val="28"/>
          <w:szCs w:val="28"/>
        </w:rPr>
        <w:tab/>
        <w:t xml:space="preserve">Какую протяженность составляет дистанция пути на однопутных линиях в километрах 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150 – 200;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100 - 150</w:t>
      </w:r>
      <w:proofErr w:type="gramStart"/>
      <w:r w:rsidRPr="00242816">
        <w:rPr>
          <w:sz w:val="28"/>
          <w:szCs w:val="28"/>
        </w:rPr>
        <w:t xml:space="preserve"> ;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200 - 250</w:t>
      </w:r>
      <w:proofErr w:type="gramStart"/>
      <w:r w:rsidRPr="00242816">
        <w:rPr>
          <w:sz w:val="28"/>
          <w:szCs w:val="28"/>
        </w:rPr>
        <w:t xml:space="preserve"> ;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250 - 300</w:t>
      </w:r>
      <w:proofErr w:type="gramStart"/>
      <w:r w:rsidRPr="00242816">
        <w:rPr>
          <w:sz w:val="28"/>
          <w:szCs w:val="28"/>
        </w:rPr>
        <w:t xml:space="preserve"> ;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300 - 350 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lastRenderedPageBreak/>
        <w:t>7.</w:t>
      </w:r>
      <w:r w:rsidRPr="00242816">
        <w:rPr>
          <w:sz w:val="28"/>
          <w:szCs w:val="28"/>
        </w:rPr>
        <w:tab/>
        <w:t>Какую протяженность составляет длина околотка на двухпутных линиях в километрах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22 – 30;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20 - 25</w:t>
      </w:r>
      <w:proofErr w:type="gramStart"/>
      <w:r w:rsidRPr="00242816">
        <w:rPr>
          <w:sz w:val="28"/>
          <w:szCs w:val="28"/>
        </w:rPr>
        <w:t xml:space="preserve"> ;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25 - 30</w:t>
      </w:r>
      <w:proofErr w:type="gramStart"/>
      <w:r w:rsidRPr="00242816">
        <w:rPr>
          <w:sz w:val="28"/>
          <w:szCs w:val="28"/>
        </w:rPr>
        <w:t xml:space="preserve"> ;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15 – 20;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30 – 35.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8.</w:t>
      </w:r>
      <w:r w:rsidRPr="00242816">
        <w:rPr>
          <w:sz w:val="28"/>
          <w:szCs w:val="28"/>
        </w:rPr>
        <w:tab/>
        <w:t>Какой показатель не относится к показателям использования основных фондов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</w:r>
      <w:proofErr w:type="spellStart"/>
      <w:r w:rsidRPr="00242816">
        <w:rPr>
          <w:sz w:val="28"/>
          <w:szCs w:val="28"/>
        </w:rPr>
        <w:t>Фондооборачиваемость</w:t>
      </w:r>
      <w:proofErr w:type="spellEnd"/>
      <w:r w:rsidRPr="00242816">
        <w:rPr>
          <w:sz w:val="28"/>
          <w:szCs w:val="28"/>
        </w:rPr>
        <w:t>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</w:r>
      <w:proofErr w:type="spellStart"/>
      <w:r w:rsidRPr="00242816">
        <w:rPr>
          <w:sz w:val="28"/>
          <w:szCs w:val="28"/>
        </w:rPr>
        <w:t>Фондоемкость</w:t>
      </w:r>
      <w:proofErr w:type="spellEnd"/>
      <w:r w:rsidRPr="00242816">
        <w:rPr>
          <w:sz w:val="28"/>
          <w:szCs w:val="28"/>
        </w:rPr>
        <w:t>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</w:r>
      <w:proofErr w:type="spellStart"/>
      <w:r w:rsidRPr="00242816">
        <w:rPr>
          <w:sz w:val="28"/>
          <w:szCs w:val="28"/>
        </w:rPr>
        <w:t>Фондовооруженность</w:t>
      </w:r>
      <w:proofErr w:type="spellEnd"/>
      <w:r w:rsidRPr="00242816">
        <w:rPr>
          <w:sz w:val="28"/>
          <w:szCs w:val="28"/>
        </w:rPr>
        <w:t>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Фондоотдача.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9.</w:t>
      </w:r>
      <w:r w:rsidRPr="00242816">
        <w:rPr>
          <w:sz w:val="28"/>
          <w:szCs w:val="28"/>
        </w:rPr>
        <w:tab/>
        <w:t xml:space="preserve">При  </w:t>
      </w:r>
      <w:proofErr w:type="gramStart"/>
      <w:r w:rsidRPr="00242816">
        <w:rPr>
          <w:sz w:val="28"/>
          <w:szCs w:val="28"/>
        </w:rPr>
        <w:t>использовании</w:t>
      </w:r>
      <w:proofErr w:type="gramEnd"/>
      <w:r w:rsidRPr="00242816">
        <w:rPr>
          <w:sz w:val="28"/>
          <w:szCs w:val="28"/>
        </w:rPr>
        <w:t xml:space="preserve"> какого метода  производительность труда измеряется в человеко-днях и нормо-часах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Трудового;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Натурального;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Денежного;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Стоимостного.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10.</w:t>
      </w:r>
      <w:r w:rsidRPr="00242816">
        <w:rPr>
          <w:sz w:val="28"/>
          <w:szCs w:val="28"/>
        </w:rPr>
        <w:tab/>
        <w:t>Что   не относится к  основным фондам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ВСП;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ЗП;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ИССО;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Здание медпункта;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Материалы.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11.</w:t>
      </w:r>
      <w:r w:rsidRPr="00242816">
        <w:rPr>
          <w:sz w:val="28"/>
          <w:szCs w:val="28"/>
        </w:rPr>
        <w:tab/>
        <w:t xml:space="preserve">Как называется количество продукции, которое может быть выполнено рабочим за единицу времени 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Норма выработки;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 xml:space="preserve">Норма расхода; 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Норма работы;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Норма времени;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Норма продукции.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12.</w:t>
      </w:r>
      <w:r w:rsidRPr="00242816">
        <w:rPr>
          <w:sz w:val="28"/>
          <w:szCs w:val="28"/>
        </w:rPr>
        <w:tab/>
        <w:t>Как называется дисциплина труда, которая отвечает за  соблюдение технологии производства работ, режимов работы машин и оборудования: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Технологическая;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Производственная;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Трудовая;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Основная;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Рабочая.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13.</w:t>
      </w:r>
      <w:r w:rsidRPr="00242816">
        <w:rPr>
          <w:sz w:val="28"/>
          <w:szCs w:val="28"/>
        </w:rPr>
        <w:tab/>
        <w:t>Как называется дисциплина труда, которая отвечает за выполнение трудового распорядка дня: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Технологическая;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Производственная;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Трудовая;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Основная;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Рабочая.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14.</w:t>
      </w:r>
      <w:r w:rsidRPr="00242816">
        <w:rPr>
          <w:sz w:val="28"/>
          <w:szCs w:val="28"/>
        </w:rPr>
        <w:tab/>
        <w:t>Как называется дисциплина труда, которая отвечает за соблюдение правил охраны труда, техники безопасности и противопожарной безопасности: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Технологическая;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Производственная;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Трудовая;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Основная;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Рабочая.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15.</w:t>
      </w:r>
      <w:r w:rsidRPr="00242816">
        <w:rPr>
          <w:sz w:val="28"/>
          <w:szCs w:val="28"/>
        </w:rPr>
        <w:tab/>
        <w:t>Как оплачивается работа в выходные дни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В 1,5 размере;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В 2 размере;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В 3 размере;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Надбавки не выплачиваются;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Доплачивается 40%.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16.</w:t>
      </w:r>
      <w:r w:rsidRPr="00242816">
        <w:rPr>
          <w:sz w:val="28"/>
          <w:szCs w:val="28"/>
        </w:rPr>
        <w:tab/>
        <w:t xml:space="preserve">Расчетный контингент рабочих определяется уменьшением </w:t>
      </w:r>
      <w:proofErr w:type="gramStart"/>
      <w:r w:rsidRPr="00242816">
        <w:rPr>
          <w:sz w:val="28"/>
          <w:szCs w:val="28"/>
        </w:rPr>
        <w:t>планового</w:t>
      </w:r>
      <w:proofErr w:type="gramEnd"/>
      <w:r w:rsidRPr="00242816">
        <w:rPr>
          <w:sz w:val="28"/>
          <w:szCs w:val="28"/>
        </w:rPr>
        <w:t xml:space="preserve"> на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4%;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5%;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7%;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9%;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10%.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17.</w:t>
      </w:r>
      <w:r w:rsidRPr="00242816">
        <w:rPr>
          <w:sz w:val="28"/>
          <w:szCs w:val="28"/>
        </w:rPr>
        <w:tab/>
        <w:t xml:space="preserve">Расчет фонда заработной платы производится </w:t>
      </w:r>
      <w:proofErr w:type="gramStart"/>
      <w:r w:rsidRPr="00242816">
        <w:rPr>
          <w:sz w:val="28"/>
          <w:szCs w:val="28"/>
        </w:rPr>
        <w:t>по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Фактическому контингенту;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Минимальному контингенту;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Расчетному контингенту;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Полному контингенту;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Общему контингенту.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18.</w:t>
      </w:r>
      <w:r w:rsidRPr="00242816">
        <w:rPr>
          <w:sz w:val="28"/>
          <w:szCs w:val="28"/>
        </w:rPr>
        <w:tab/>
        <w:t xml:space="preserve">Как называется система заработной платы при которой заработная плата за </w:t>
      </w:r>
      <w:proofErr w:type="gramStart"/>
      <w:r w:rsidRPr="00242816">
        <w:rPr>
          <w:sz w:val="28"/>
          <w:szCs w:val="28"/>
        </w:rPr>
        <w:t>изделия</w:t>
      </w:r>
      <w:proofErr w:type="gramEnd"/>
      <w:r w:rsidRPr="00242816">
        <w:rPr>
          <w:sz w:val="28"/>
          <w:szCs w:val="28"/>
        </w:rPr>
        <w:t xml:space="preserve"> выполненные сверх нормы  оплачивается в повышенном размере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Сдельная;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Повременная;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lastRenderedPageBreak/>
        <w:t>В)</w:t>
      </w:r>
      <w:r w:rsidRPr="00242816">
        <w:rPr>
          <w:sz w:val="28"/>
          <w:szCs w:val="28"/>
        </w:rPr>
        <w:tab/>
        <w:t>Повременно-прогрессивная;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Сдельно-прогрессивная;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Прогрессивная.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19.</w:t>
      </w:r>
      <w:r w:rsidRPr="00242816">
        <w:rPr>
          <w:sz w:val="28"/>
          <w:szCs w:val="28"/>
        </w:rPr>
        <w:tab/>
        <w:t>Количество работников ежедневно выходящих на работу называется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Наглядным;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Явочным;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Списочным;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Явившимся;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Общим.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20.</w:t>
      </w:r>
      <w:r w:rsidRPr="00242816">
        <w:rPr>
          <w:sz w:val="28"/>
          <w:szCs w:val="28"/>
        </w:rPr>
        <w:tab/>
        <w:t>Расчет единицы стоимости продукции называется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Стоимость;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Калькуляция;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Издержки;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Цена;</w:t>
      </w:r>
    </w:p>
    <w:p w:rsidR="00501110" w:rsidRDefault="00242816" w:rsidP="00242816">
      <w:pPr>
        <w:ind w:left="1035"/>
        <w:rPr>
          <w:sz w:val="28"/>
          <w:szCs w:val="28"/>
          <w:highlight w:val="yellow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Смета.</w:t>
      </w:r>
    </w:p>
    <w:p w:rsidR="00242816" w:rsidRPr="00283364" w:rsidRDefault="00242816" w:rsidP="00501110">
      <w:pPr>
        <w:ind w:left="1035"/>
        <w:rPr>
          <w:sz w:val="28"/>
          <w:szCs w:val="28"/>
          <w:highlight w:val="yellow"/>
        </w:rPr>
      </w:pPr>
    </w:p>
    <w:p w:rsidR="00242816" w:rsidRPr="00242816" w:rsidRDefault="00242816" w:rsidP="00242816">
      <w:pPr>
        <w:suppressAutoHyphens w:val="0"/>
        <w:spacing w:line="360" w:lineRule="auto"/>
        <w:ind w:right="279"/>
        <w:jc w:val="both"/>
        <w:rPr>
          <w:sz w:val="28"/>
          <w:szCs w:val="28"/>
          <w:lang w:eastAsia="ru-RU"/>
        </w:rPr>
      </w:pPr>
      <w:r w:rsidRPr="00242816">
        <w:rPr>
          <w:sz w:val="28"/>
          <w:szCs w:val="28"/>
          <w:lang w:eastAsia="ru-RU"/>
        </w:rPr>
        <w:t>Ключ теста:</w:t>
      </w:r>
    </w:p>
    <w:tbl>
      <w:tblPr>
        <w:tblStyle w:val="15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080"/>
      </w:tblGrid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Г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Б</w:t>
            </w:r>
          </w:p>
        </w:tc>
      </w:tr>
    </w:tbl>
    <w:p w:rsidR="00242816" w:rsidRPr="00242816" w:rsidRDefault="00242816" w:rsidP="00242816">
      <w:pPr>
        <w:suppressAutoHyphens w:val="0"/>
        <w:spacing w:line="276" w:lineRule="auto"/>
        <w:ind w:right="279"/>
        <w:jc w:val="both"/>
        <w:rPr>
          <w:sz w:val="28"/>
          <w:szCs w:val="28"/>
          <w:lang w:eastAsia="ru-RU"/>
        </w:rPr>
      </w:pPr>
      <w:r w:rsidRPr="00242816">
        <w:rPr>
          <w:sz w:val="28"/>
          <w:szCs w:val="28"/>
          <w:lang w:eastAsia="ru-RU"/>
        </w:rPr>
        <w:br w:type="textWrapping" w:clear="all"/>
      </w:r>
    </w:p>
    <w:p w:rsidR="006C40BD" w:rsidRDefault="006C40BD" w:rsidP="005027BC">
      <w:pPr>
        <w:ind w:left="1080"/>
        <w:rPr>
          <w:b/>
          <w:bCs/>
          <w:color w:val="000000"/>
          <w:sz w:val="28"/>
          <w:szCs w:val="28"/>
          <w:highlight w:val="yellow"/>
        </w:rPr>
      </w:pPr>
    </w:p>
    <w:p w:rsidR="00242816" w:rsidRDefault="00242816" w:rsidP="005027BC">
      <w:pPr>
        <w:ind w:left="1080"/>
        <w:rPr>
          <w:b/>
          <w:bCs/>
          <w:color w:val="000000"/>
          <w:sz w:val="28"/>
          <w:szCs w:val="28"/>
          <w:highlight w:val="yellow"/>
        </w:rPr>
      </w:pPr>
    </w:p>
    <w:p w:rsidR="00242816" w:rsidRDefault="00242816" w:rsidP="005027BC">
      <w:pPr>
        <w:ind w:left="1080"/>
        <w:rPr>
          <w:b/>
          <w:bCs/>
          <w:color w:val="000000"/>
          <w:sz w:val="28"/>
          <w:szCs w:val="28"/>
          <w:highlight w:val="yellow"/>
        </w:rPr>
      </w:pPr>
    </w:p>
    <w:p w:rsidR="007D4140" w:rsidRPr="0024281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24281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Pr="00242816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242816" w:rsidRDefault="00F2737A" w:rsidP="00F2737A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 xml:space="preserve">1. </w:t>
      </w:r>
      <w:r w:rsidR="006C40BD" w:rsidRPr="00242816">
        <w:rPr>
          <w:b/>
          <w:sz w:val="28"/>
          <w:szCs w:val="28"/>
        </w:rPr>
        <w:t>Описание</w:t>
      </w:r>
    </w:p>
    <w:p w:rsidR="00FB07C8" w:rsidRPr="00242816" w:rsidRDefault="00FB07C8" w:rsidP="00FB07C8">
      <w:pPr>
        <w:jc w:val="both"/>
        <w:rPr>
          <w:bCs/>
          <w:color w:val="000000"/>
          <w:sz w:val="28"/>
          <w:szCs w:val="28"/>
        </w:rPr>
      </w:pPr>
      <w:r w:rsidRPr="00242816">
        <w:rPr>
          <w:bCs/>
          <w:color w:val="000000"/>
          <w:sz w:val="28"/>
          <w:szCs w:val="28"/>
        </w:rPr>
        <w:tab/>
      </w:r>
      <w:r w:rsidR="000A190C" w:rsidRPr="00242816">
        <w:rPr>
          <w:bCs/>
          <w:color w:val="000000"/>
          <w:sz w:val="28"/>
          <w:szCs w:val="28"/>
        </w:rPr>
        <w:t>С</w:t>
      </w:r>
      <w:r w:rsidRPr="00242816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242816">
        <w:rPr>
          <w:bCs/>
          <w:color w:val="000000"/>
          <w:sz w:val="28"/>
          <w:szCs w:val="28"/>
        </w:rPr>
        <w:t>/теме</w:t>
      </w:r>
      <w:r w:rsidRPr="00242816"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 w:rsidRPr="00242816">
        <w:rPr>
          <w:bCs/>
          <w:color w:val="000000"/>
          <w:sz w:val="28"/>
          <w:szCs w:val="28"/>
        </w:rPr>
        <w:t>обучающимися</w:t>
      </w:r>
      <w:proofErr w:type="gramEnd"/>
      <w:r w:rsidRPr="00242816"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242816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 w:rsidRPr="00242816"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AA4BF2" w:rsidRPr="00551CEC" w:rsidRDefault="00FB07C8" w:rsidP="00AA4BF2">
      <w:pPr>
        <w:ind w:firstLine="708"/>
        <w:jc w:val="both"/>
        <w:rPr>
          <w:b/>
          <w:sz w:val="28"/>
          <w:szCs w:val="28"/>
        </w:rPr>
      </w:pPr>
      <w:r w:rsidRPr="00242816">
        <w:rPr>
          <w:bCs/>
          <w:color w:val="000000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 w:rsidR="000B08F8" w:rsidRPr="000B08F8">
        <w:rPr>
          <w:i/>
          <w:sz w:val="28"/>
          <w:szCs w:val="28"/>
        </w:rPr>
        <w:t>нормативная</w:t>
      </w:r>
      <w:proofErr w:type="gramStart"/>
      <w:r w:rsidR="000B08F8" w:rsidRPr="000B08F8">
        <w:rPr>
          <w:i/>
          <w:sz w:val="28"/>
          <w:szCs w:val="28"/>
        </w:rPr>
        <w:t xml:space="preserve"> ,</w:t>
      </w:r>
      <w:proofErr w:type="gramEnd"/>
      <w:r w:rsidR="000B08F8" w:rsidRPr="000B08F8">
        <w:rPr>
          <w:i/>
          <w:sz w:val="28"/>
          <w:szCs w:val="28"/>
        </w:rPr>
        <w:t xml:space="preserve"> справочная литература , калькулятор</w:t>
      </w:r>
      <w:r w:rsidR="00AA4BF2">
        <w:rPr>
          <w:i/>
          <w:sz w:val="28"/>
          <w:szCs w:val="28"/>
        </w:rPr>
        <w:t xml:space="preserve">. </w:t>
      </w:r>
    </w:p>
    <w:p w:rsidR="00A60B7C" w:rsidRPr="00242816" w:rsidRDefault="00A60B7C" w:rsidP="00AA4BF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242816" w:rsidRDefault="002558DB" w:rsidP="002558DB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>2. Критерии оценки самостоятельной работы</w:t>
      </w:r>
    </w:p>
    <w:p w:rsidR="002558DB" w:rsidRPr="00242816" w:rsidRDefault="00552212" w:rsidP="002558DB">
      <w:pPr>
        <w:jc w:val="both"/>
        <w:rPr>
          <w:sz w:val="28"/>
          <w:szCs w:val="28"/>
        </w:rPr>
      </w:pPr>
      <w:r w:rsidRPr="00242816">
        <w:rPr>
          <w:b/>
          <w:sz w:val="28"/>
          <w:szCs w:val="28"/>
        </w:rPr>
        <w:t>«</w:t>
      </w:r>
      <w:r w:rsidR="002558DB" w:rsidRPr="00242816">
        <w:rPr>
          <w:b/>
          <w:sz w:val="28"/>
          <w:szCs w:val="28"/>
        </w:rPr>
        <w:t xml:space="preserve">5» «отлично» </w:t>
      </w:r>
      <w:r w:rsidR="002558DB" w:rsidRPr="00242816">
        <w:rPr>
          <w:sz w:val="28"/>
          <w:szCs w:val="28"/>
        </w:rPr>
        <w:t>-</w:t>
      </w:r>
      <w:r w:rsidR="00C47AB2">
        <w:rPr>
          <w:sz w:val="28"/>
          <w:szCs w:val="28"/>
        </w:rPr>
        <w:t xml:space="preserve"> </w:t>
      </w:r>
      <w:r w:rsidR="002558DB" w:rsidRPr="00242816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558DB" w:rsidRPr="00242816" w:rsidRDefault="002558DB" w:rsidP="002558DB">
      <w:pPr>
        <w:jc w:val="both"/>
        <w:rPr>
          <w:sz w:val="28"/>
          <w:szCs w:val="28"/>
        </w:rPr>
      </w:pPr>
      <w:r w:rsidRPr="00242816">
        <w:rPr>
          <w:b/>
          <w:sz w:val="28"/>
          <w:szCs w:val="28"/>
        </w:rPr>
        <w:t xml:space="preserve">«4» «хорошо» </w:t>
      </w:r>
      <w:proofErr w:type="gramStart"/>
      <w:r w:rsidRPr="00242816">
        <w:rPr>
          <w:sz w:val="28"/>
          <w:szCs w:val="28"/>
        </w:rPr>
        <w:t>-в</w:t>
      </w:r>
      <w:proofErr w:type="gramEnd"/>
      <w:r w:rsidRPr="0024281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242816" w:rsidRDefault="002558DB" w:rsidP="002558DB">
      <w:pPr>
        <w:jc w:val="both"/>
        <w:rPr>
          <w:sz w:val="28"/>
          <w:szCs w:val="28"/>
        </w:rPr>
      </w:pPr>
      <w:r w:rsidRPr="00242816">
        <w:rPr>
          <w:b/>
          <w:sz w:val="28"/>
          <w:szCs w:val="28"/>
        </w:rPr>
        <w:t xml:space="preserve">«3» «удовлетворительно» - </w:t>
      </w:r>
      <w:r w:rsidRPr="00242816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242816" w:rsidRDefault="002558DB" w:rsidP="002558DB">
      <w:pPr>
        <w:jc w:val="both"/>
        <w:rPr>
          <w:sz w:val="28"/>
          <w:szCs w:val="28"/>
        </w:rPr>
      </w:pPr>
      <w:r w:rsidRPr="00242816">
        <w:rPr>
          <w:b/>
          <w:sz w:val="28"/>
          <w:szCs w:val="28"/>
        </w:rPr>
        <w:t xml:space="preserve">«2» «неудовлетворительно» - </w:t>
      </w:r>
      <w:r w:rsidRPr="00242816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24281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Pr="00242816" w:rsidRDefault="002558DB" w:rsidP="002558DB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>3. Примерные вопросы для самостоятельного изучения</w:t>
      </w:r>
    </w:p>
    <w:p w:rsidR="002558DB" w:rsidRPr="00603FE4" w:rsidRDefault="00603FE4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2816" w:rsidRPr="00603FE4">
        <w:rPr>
          <w:sz w:val="28"/>
          <w:szCs w:val="28"/>
        </w:rPr>
        <w:t xml:space="preserve">Роль </w:t>
      </w:r>
      <w:r w:rsidRPr="00603FE4">
        <w:rPr>
          <w:sz w:val="28"/>
          <w:szCs w:val="28"/>
        </w:rPr>
        <w:t>железнодорожного транспорта в экономике страны.</w:t>
      </w:r>
    </w:p>
    <w:p w:rsidR="002558DB" w:rsidRPr="00603FE4" w:rsidRDefault="00603FE4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3FE4">
        <w:rPr>
          <w:sz w:val="28"/>
          <w:szCs w:val="28"/>
        </w:rPr>
        <w:t>Патентное право.</w:t>
      </w:r>
      <w:r>
        <w:rPr>
          <w:sz w:val="28"/>
          <w:szCs w:val="28"/>
        </w:rPr>
        <w:t xml:space="preserve"> Правила получения. Права и обязанности</w:t>
      </w:r>
      <w:r w:rsidR="00C47AB2">
        <w:rPr>
          <w:sz w:val="28"/>
          <w:szCs w:val="28"/>
        </w:rPr>
        <w:t>.</w:t>
      </w:r>
    </w:p>
    <w:p w:rsidR="002558DB" w:rsidRPr="00242816" w:rsidRDefault="002558DB" w:rsidP="002558DB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>4. Примерные  задания для самостоятельной работы</w:t>
      </w:r>
    </w:p>
    <w:p w:rsidR="00603FE4" w:rsidRPr="00603FE4" w:rsidRDefault="00603FE4" w:rsidP="00603FE4">
      <w:pPr>
        <w:suppressAutoHyphens w:val="0"/>
        <w:rPr>
          <w:sz w:val="28"/>
          <w:szCs w:val="28"/>
          <w:lang w:eastAsia="ru-RU"/>
        </w:rPr>
      </w:pPr>
      <w:r w:rsidRPr="00603FE4">
        <w:rPr>
          <w:sz w:val="28"/>
          <w:szCs w:val="28"/>
          <w:lang w:eastAsia="ru-RU"/>
        </w:rPr>
        <w:t>Подготовка к  практическим работам с использованием методических</w:t>
      </w:r>
      <w:r>
        <w:rPr>
          <w:sz w:val="28"/>
          <w:szCs w:val="28"/>
          <w:lang w:eastAsia="ru-RU"/>
        </w:rPr>
        <w:t xml:space="preserve"> рекомендаций преподавателя. </w:t>
      </w:r>
      <w:r w:rsidRPr="00603FE4">
        <w:rPr>
          <w:sz w:val="28"/>
          <w:szCs w:val="28"/>
          <w:lang w:eastAsia="ru-RU"/>
        </w:rPr>
        <w:t>Ознакомление с новой нормативной документацией  и изданиями профессиональной направленности</w:t>
      </w:r>
      <w:r>
        <w:rPr>
          <w:sz w:val="28"/>
          <w:szCs w:val="28"/>
          <w:lang w:eastAsia="ru-RU"/>
        </w:rPr>
        <w:t>.</w:t>
      </w:r>
    </w:p>
    <w:p w:rsidR="00603FE4" w:rsidRPr="00603FE4" w:rsidRDefault="00603FE4" w:rsidP="00603FE4">
      <w:pPr>
        <w:suppressAutoHyphens w:val="0"/>
        <w:rPr>
          <w:sz w:val="28"/>
          <w:szCs w:val="28"/>
          <w:lang w:eastAsia="ru-RU"/>
        </w:rPr>
      </w:pPr>
      <w:r w:rsidRPr="00603FE4">
        <w:rPr>
          <w:sz w:val="28"/>
          <w:szCs w:val="28"/>
          <w:lang w:eastAsia="ru-RU"/>
        </w:rPr>
        <w:t>Подготовка докладов, выступлений, рефератов</w:t>
      </w:r>
      <w:r>
        <w:rPr>
          <w:sz w:val="28"/>
          <w:szCs w:val="28"/>
          <w:lang w:eastAsia="ru-RU"/>
        </w:rPr>
        <w:t>.</w:t>
      </w:r>
    </w:p>
    <w:p w:rsidR="00603FE4" w:rsidRPr="00603FE4" w:rsidRDefault="00603FE4" w:rsidP="00603FE4">
      <w:pPr>
        <w:suppressAutoHyphens w:val="0"/>
        <w:rPr>
          <w:sz w:val="28"/>
          <w:szCs w:val="28"/>
          <w:lang w:eastAsia="ru-RU"/>
        </w:rPr>
      </w:pPr>
      <w:r w:rsidRPr="00603FE4">
        <w:rPr>
          <w:sz w:val="28"/>
          <w:szCs w:val="28"/>
          <w:lang w:eastAsia="ru-RU"/>
        </w:rPr>
        <w:t>Подготовка ответов на контрольные вопросы</w:t>
      </w:r>
      <w:r>
        <w:rPr>
          <w:sz w:val="28"/>
          <w:szCs w:val="28"/>
          <w:lang w:eastAsia="ru-RU"/>
        </w:rPr>
        <w:t>.</w:t>
      </w:r>
    </w:p>
    <w:p w:rsidR="00603FE4" w:rsidRPr="00603FE4" w:rsidRDefault="00603FE4" w:rsidP="00603FE4">
      <w:pPr>
        <w:suppressAutoHyphens w:val="0"/>
        <w:rPr>
          <w:sz w:val="28"/>
          <w:szCs w:val="28"/>
          <w:lang w:eastAsia="ru-RU"/>
        </w:rPr>
      </w:pPr>
      <w:r w:rsidRPr="00603FE4">
        <w:rPr>
          <w:sz w:val="28"/>
          <w:szCs w:val="28"/>
          <w:lang w:eastAsia="ru-RU"/>
        </w:rPr>
        <w:t>Составление опорных конспектов, кластеров, таблиц</w:t>
      </w:r>
      <w:r>
        <w:rPr>
          <w:sz w:val="28"/>
          <w:szCs w:val="28"/>
          <w:lang w:eastAsia="ru-RU"/>
        </w:rPr>
        <w:t>.</w:t>
      </w:r>
    </w:p>
    <w:p w:rsidR="002558DB" w:rsidRPr="00603FE4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Pr="00242816" w:rsidRDefault="002558DB" w:rsidP="002558DB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603FE4" w:rsidRPr="00603FE4" w:rsidRDefault="00603FE4" w:rsidP="00603FE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03FE4">
        <w:rPr>
          <w:sz w:val="28"/>
          <w:szCs w:val="28"/>
          <w:lang w:eastAsia="ru-RU"/>
        </w:rPr>
        <w:t>формление практических работ, отчетов и подготовка к их защите</w:t>
      </w:r>
      <w:r>
        <w:rPr>
          <w:sz w:val="28"/>
          <w:szCs w:val="28"/>
          <w:lang w:eastAsia="ru-RU"/>
        </w:rPr>
        <w:t>.</w:t>
      </w:r>
    </w:p>
    <w:p w:rsidR="007D4140" w:rsidRPr="00603FE4" w:rsidRDefault="00603FE4" w:rsidP="005027BC">
      <w:pPr>
        <w:rPr>
          <w:iCs/>
          <w:sz w:val="28"/>
          <w:szCs w:val="28"/>
        </w:rPr>
      </w:pPr>
      <w:r w:rsidRPr="00603FE4">
        <w:rPr>
          <w:iCs/>
          <w:sz w:val="28"/>
          <w:szCs w:val="28"/>
        </w:rPr>
        <w:t>Выступление с докладами, рефератами.</w:t>
      </w:r>
    </w:p>
    <w:p w:rsidR="00461BC7" w:rsidRPr="00F649B9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F649B9">
        <w:rPr>
          <w:b/>
          <w:bCs/>
          <w:color w:val="000000"/>
          <w:sz w:val="28"/>
          <w:szCs w:val="28"/>
        </w:rPr>
        <w:t xml:space="preserve">КОНТРОЛЬНАЯ РАБОТА </w:t>
      </w:r>
    </w:p>
    <w:p w:rsidR="00461BC7" w:rsidRPr="00F649B9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F649B9" w:rsidRDefault="00461BC7" w:rsidP="00461BC7">
      <w:pPr>
        <w:ind w:firstLine="708"/>
        <w:jc w:val="both"/>
        <w:rPr>
          <w:b/>
          <w:sz w:val="28"/>
          <w:szCs w:val="28"/>
        </w:rPr>
      </w:pPr>
      <w:r w:rsidRPr="00F649B9">
        <w:rPr>
          <w:b/>
          <w:sz w:val="28"/>
          <w:szCs w:val="28"/>
        </w:rPr>
        <w:t>1. Описание</w:t>
      </w:r>
    </w:p>
    <w:p w:rsidR="00251FF2" w:rsidRPr="00F649B9" w:rsidRDefault="00461BC7" w:rsidP="003711AC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lastRenderedPageBreak/>
        <w:tab/>
      </w:r>
      <w:r w:rsidR="00F05AE8" w:rsidRPr="00F649B9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F649B9" w:rsidRDefault="00F05AE8" w:rsidP="003711AC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Письменная контрольная работа включает</w:t>
      </w:r>
      <w:r w:rsidR="00F649B9">
        <w:rPr>
          <w:bCs/>
          <w:color w:val="000000"/>
          <w:sz w:val="28"/>
          <w:szCs w:val="28"/>
        </w:rPr>
        <w:t xml:space="preserve"> 2-5</w:t>
      </w:r>
      <w:r w:rsidR="00F649B9" w:rsidRPr="00F649B9">
        <w:rPr>
          <w:bCs/>
          <w:color w:val="000000"/>
          <w:sz w:val="28"/>
          <w:szCs w:val="28"/>
        </w:rPr>
        <w:t xml:space="preserve"> </w:t>
      </w:r>
      <w:r w:rsidRPr="00F649B9">
        <w:rPr>
          <w:bCs/>
          <w:color w:val="000000"/>
          <w:sz w:val="28"/>
          <w:szCs w:val="28"/>
        </w:rPr>
        <w:t xml:space="preserve"> вариант</w:t>
      </w:r>
      <w:r w:rsidR="00F649B9">
        <w:rPr>
          <w:bCs/>
          <w:color w:val="000000"/>
          <w:sz w:val="28"/>
          <w:szCs w:val="28"/>
        </w:rPr>
        <w:t>ов</w:t>
      </w:r>
      <w:r w:rsidRPr="00F649B9">
        <w:rPr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F649B9" w:rsidRDefault="00F05AE8" w:rsidP="003711AC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F649B9" w:rsidRPr="00F649B9">
        <w:rPr>
          <w:bCs/>
          <w:color w:val="000000"/>
          <w:sz w:val="28"/>
          <w:szCs w:val="28"/>
        </w:rPr>
        <w:t>30</w:t>
      </w:r>
      <w:r w:rsidRPr="00F649B9">
        <w:rPr>
          <w:bCs/>
          <w:color w:val="000000"/>
          <w:sz w:val="28"/>
          <w:szCs w:val="28"/>
        </w:rPr>
        <w:t xml:space="preserve"> минут.</w:t>
      </w:r>
    </w:p>
    <w:p w:rsidR="00C47AB2" w:rsidRDefault="00F649B9" w:rsidP="002558DB">
      <w:pPr>
        <w:ind w:firstLine="708"/>
        <w:jc w:val="both"/>
        <w:rPr>
          <w:b/>
          <w:sz w:val="28"/>
          <w:szCs w:val="28"/>
        </w:rPr>
      </w:pPr>
      <w:r w:rsidRPr="00551CEC">
        <w:rPr>
          <w:bCs/>
          <w:sz w:val="28"/>
          <w:szCs w:val="28"/>
        </w:rPr>
        <w:t>При работе обучающийся может использовать следующие источники:</w:t>
      </w:r>
      <w:r w:rsidRPr="00F649B9">
        <w:rPr>
          <w:bCs/>
          <w:color w:val="FF0000"/>
          <w:sz w:val="28"/>
          <w:szCs w:val="28"/>
        </w:rPr>
        <w:t xml:space="preserve"> </w:t>
      </w:r>
      <w:r w:rsidR="000B08F8" w:rsidRPr="000B08F8">
        <w:rPr>
          <w:i/>
          <w:sz w:val="28"/>
          <w:szCs w:val="28"/>
        </w:rPr>
        <w:t>нормативная</w:t>
      </w:r>
      <w:proofErr w:type="gramStart"/>
      <w:r w:rsidR="000B08F8" w:rsidRPr="000B08F8">
        <w:rPr>
          <w:i/>
          <w:sz w:val="28"/>
          <w:szCs w:val="28"/>
        </w:rPr>
        <w:t xml:space="preserve"> ,</w:t>
      </w:r>
      <w:proofErr w:type="gramEnd"/>
      <w:r w:rsidR="000B08F8" w:rsidRPr="000B08F8">
        <w:rPr>
          <w:i/>
          <w:sz w:val="28"/>
          <w:szCs w:val="28"/>
        </w:rPr>
        <w:t xml:space="preserve"> справочная литература , калькулятор</w:t>
      </w:r>
      <w:r w:rsidR="000B08F8">
        <w:rPr>
          <w:i/>
          <w:sz w:val="28"/>
          <w:szCs w:val="28"/>
        </w:rPr>
        <w:t>.</w:t>
      </w:r>
    </w:p>
    <w:p w:rsidR="002558DB" w:rsidRPr="00F649B9" w:rsidRDefault="002558DB" w:rsidP="002558DB">
      <w:pPr>
        <w:ind w:firstLine="708"/>
        <w:jc w:val="both"/>
        <w:rPr>
          <w:b/>
          <w:sz w:val="28"/>
          <w:szCs w:val="28"/>
        </w:rPr>
      </w:pPr>
      <w:r w:rsidRPr="00F649B9">
        <w:rPr>
          <w:b/>
          <w:sz w:val="28"/>
          <w:szCs w:val="28"/>
        </w:rPr>
        <w:t>2. Критерии оценки контрольной работы</w:t>
      </w:r>
    </w:p>
    <w:p w:rsidR="002558DB" w:rsidRPr="00F649B9" w:rsidRDefault="00552212" w:rsidP="002558DB">
      <w:pPr>
        <w:jc w:val="both"/>
        <w:rPr>
          <w:sz w:val="28"/>
          <w:szCs w:val="28"/>
        </w:rPr>
      </w:pPr>
      <w:r w:rsidRPr="00F649B9">
        <w:rPr>
          <w:b/>
          <w:sz w:val="28"/>
          <w:szCs w:val="28"/>
        </w:rPr>
        <w:t>«</w:t>
      </w:r>
      <w:r w:rsidR="002558DB" w:rsidRPr="00F649B9">
        <w:rPr>
          <w:b/>
          <w:sz w:val="28"/>
          <w:szCs w:val="28"/>
        </w:rPr>
        <w:t xml:space="preserve">5» «отлично» </w:t>
      </w:r>
      <w:proofErr w:type="gramStart"/>
      <w:r w:rsidR="002558DB" w:rsidRPr="00F649B9">
        <w:rPr>
          <w:sz w:val="28"/>
          <w:szCs w:val="28"/>
        </w:rPr>
        <w:t>-г</w:t>
      </w:r>
      <w:proofErr w:type="gramEnd"/>
      <w:r w:rsidR="002558DB" w:rsidRPr="00F649B9">
        <w:rPr>
          <w:sz w:val="28"/>
          <w:szCs w:val="28"/>
        </w:rPr>
        <w:t xml:space="preserve">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F649B9" w:rsidRDefault="002558DB" w:rsidP="002558DB">
      <w:pPr>
        <w:jc w:val="both"/>
        <w:rPr>
          <w:sz w:val="28"/>
          <w:szCs w:val="28"/>
        </w:rPr>
      </w:pPr>
      <w:r w:rsidRPr="00F649B9">
        <w:rPr>
          <w:b/>
          <w:sz w:val="28"/>
          <w:szCs w:val="28"/>
        </w:rPr>
        <w:t xml:space="preserve">«4» «хорошо» </w:t>
      </w:r>
      <w:proofErr w:type="gramStart"/>
      <w:r w:rsidRPr="00F649B9">
        <w:rPr>
          <w:sz w:val="28"/>
          <w:szCs w:val="28"/>
        </w:rPr>
        <w:t>-о</w:t>
      </w:r>
      <w:proofErr w:type="gramEnd"/>
      <w:r w:rsidRPr="00F649B9">
        <w:rPr>
          <w:sz w:val="28"/>
          <w:szCs w:val="28"/>
        </w:rPr>
        <w:t xml:space="preserve">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</w:p>
    <w:p w:rsidR="002558DB" w:rsidRPr="00F649B9" w:rsidRDefault="002558DB" w:rsidP="002558DB">
      <w:pPr>
        <w:jc w:val="both"/>
        <w:rPr>
          <w:sz w:val="28"/>
          <w:szCs w:val="28"/>
        </w:rPr>
      </w:pPr>
      <w:r w:rsidRPr="00F649B9">
        <w:rPr>
          <w:b/>
          <w:sz w:val="28"/>
          <w:szCs w:val="28"/>
        </w:rPr>
        <w:t xml:space="preserve">«3» «удовлетворительно» - </w:t>
      </w:r>
      <w:r w:rsidRPr="00F649B9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Pr="00F649B9">
        <w:rPr>
          <w:sz w:val="28"/>
          <w:szCs w:val="28"/>
        </w:rPr>
        <w:t>ответена</w:t>
      </w:r>
      <w:proofErr w:type="spellEnd"/>
      <w:r w:rsidRPr="00F649B9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2558DB" w:rsidRPr="00F649B9" w:rsidRDefault="002558DB" w:rsidP="002558DB">
      <w:pPr>
        <w:jc w:val="both"/>
        <w:rPr>
          <w:sz w:val="28"/>
          <w:szCs w:val="28"/>
        </w:rPr>
      </w:pPr>
      <w:r w:rsidRPr="00F649B9">
        <w:rPr>
          <w:b/>
          <w:sz w:val="28"/>
          <w:szCs w:val="28"/>
        </w:rPr>
        <w:t xml:space="preserve">«2» «неудовлетворительно» - </w:t>
      </w:r>
      <w:r w:rsidRPr="00F649B9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558DB" w:rsidRPr="00F649B9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Pr="00F649B9" w:rsidRDefault="002558DB" w:rsidP="002558DB">
      <w:pPr>
        <w:jc w:val="both"/>
        <w:rPr>
          <w:b/>
          <w:sz w:val="28"/>
          <w:szCs w:val="28"/>
        </w:rPr>
      </w:pPr>
      <w:r w:rsidRPr="00F649B9">
        <w:rPr>
          <w:b/>
          <w:i/>
          <w:sz w:val="28"/>
          <w:szCs w:val="28"/>
        </w:rPr>
        <w:tab/>
      </w:r>
      <w:r w:rsidRPr="00F649B9">
        <w:rPr>
          <w:b/>
          <w:sz w:val="28"/>
          <w:szCs w:val="28"/>
        </w:rPr>
        <w:t>3.Примерные варианты заданий</w:t>
      </w:r>
    </w:p>
    <w:p w:rsidR="002558DB" w:rsidRPr="00F649B9" w:rsidRDefault="002558DB" w:rsidP="002558DB">
      <w:pPr>
        <w:jc w:val="both"/>
        <w:rPr>
          <w:b/>
          <w:sz w:val="28"/>
          <w:szCs w:val="28"/>
        </w:rPr>
      </w:pPr>
      <w:r w:rsidRPr="00F649B9">
        <w:rPr>
          <w:b/>
          <w:sz w:val="28"/>
          <w:szCs w:val="28"/>
        </w:rPr>
        <w:t>Контрольная работа №</w:t>
      </w:r>
      <w:r w:rsidR="00F649B9" w:rsidRPr="00F649B9">
        <w:rPr>
          <w:b/>
          <w:sz w:val="28"/>
          <w:szCs w:val="28"/>
        </w:rPr>
        <w:t xml:space="preserve"> 1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 1</w:t>
      </w:r>
    </w:p>
    <w:p w:rsidR="00F649B9" w:rsidRPr="00F649B9" w:rsidRDefault="00F649B9" w:rsidP="00F649B9">
      <w:pPr>
        <w:suppressAutoHyphens w:val="0"/>
        <w:ind w:left="360"/>
        <w:rPr>
          <w:sz w:val="28"/>
          <w:lang w:eastAsia="ru-RU"/>
        </w:rPr>
      </w:pPr>
      <w:r>
        <w:rPr>
          <w:sz w:val="28"/>
          <w:lang w:eastAsia="ru-RU"/>
        </w:rPr>
        <w:t xml:space="preserve"> 1. </w:t>
      </w:r>
      <w:r w:rsidRPr="00F649B9">
        <w:rPr>
          <w:sz w:val="28"/>
          <w:lang w:eastAsia="ru-RU"/>
        </w:rPr>
        <w:t>Нагрузка вагона и ее виды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      2. </w:t>
      </w:r>
      <w:r w:rsidRPr="00F649B9">
        <w:rPr>
          <w:sz w:val="28"/>
          <w:lang w:eastAsia="ru-RU"/>
        </w:rPr>
        <w:t>Основные задачи и назначение ПМС</w:t>
      </w:r>
    </w:p>
    <w:p w:rsidR="00F649B9" w:rsidRPr="00F649B9" w:rsidRDefault="00F649B9" w:rsidP="00851131">
      <w:pPr>
        <w:numPr>
          <w:ilvl w:val="0"/>
          <w:numId w:val="12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Факторы, влияющие на рост производительности труда</w:t>
      </w:r>
    </w:p>
    <w:p w:rsidR="00F649B9" w:rsidRPr="00F649B9" w:rsidRDefault="00F649B9" w:rsidP="00851131">
      <w:pPr>
        <w:numPr>
          <w:ilvl w:val="0"/>
          <w:numId w:val="12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Износ и виды износа</w:t>
      </w:r>
    </w:p>
    <w:p w:rsidR="00F649B9" w:rsidRPr="00F649B9" w:rsidRDefault="00F649B9" w:rsidP="00851131">
      <w:pPr>
        <w:numPr>
          <w:ilvl w:val="0"/>
          <w:numId w:val="12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 xml:space="preserve">Определите </w:t>
      </w:r>
      <w:proofErr w:type="spellStart"/>
      <w:r w:rsidRPr="00F649B9">
        <w:rPr>
          <w:sz w:val="28"/>
          <w:lang w:eastAsia="ru-RU"/>
        </w:rPr>
        <w:t>грузонаряженность</w:t>
      </w:r>
      <w:proofErr w:type="spellEnd"/>
      <w:r w:rsidRPr="00F649B9">
        <w:rPr>
          <w:sz w:val="28"/>
          <w:lang w:eastAsia="ru-RU"/>
        </w:rPr>
        <w:t>, если известно, что длина 1 участка 10000 км количество перевезенных грузов по участку  200 т, длина 2 участка 3000 км количество перевезенных грузов 500 т.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lastRenderedPageBreak/>
        <w:t>Вариант 2</w:t>
      </w:r>
    </w:p>
    <w:p w:rsidR="00F649B9" w:rsidRPr="00F649B9" w:rsidRDefault="00F649B9" w:rsidP="00851131">
      <w:pPr>
        <w:numPr>
          <w:ilvl w:val="0"/>
          <w:numId w:val="13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Основные фонды и их классификация.</w:t>
      </w:r>
    </w:p>
    <w:p w:rsidR="00F649B9" w:rsidRPr="00F649B9" w:rsidRDefault="00F649B9" w:rsidP="00851131">
      <w:pPr>
        <w:numPr>
          <w:ilvl w:val="0"/>
          <w:numId w:val="13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Основные задачи ПЧ</w:t>
      </w:r>
    </w:p>
    <w:p w:rsidR="00F649B9" w:rsidRPr="00F649B9" w:rsidRDefault="00F649B9" w:rsidP="00851131">
      <w:pPr>
        <w:numPr>
          <w:ilvl w:val="0"/>
          <w:numId w:val="13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Масса поезда.</w:t>
      </w:r>
    </w:p>
    <w:p w:rsidR="00F649B9" w:rsidRPr="00F649B9" w:rsidRDefault="00F649B9" w:rsidP="00851131">
      <w:pPr>
        <w:numPr>
          <w:ilvl w:val="0"/>
          <w:numId w:val="13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Методы определения производительности труда.</w:t>
      </w:r>
    </w:p>
    <w:p w:rsidR="00F649B9" w:rsidRPr="00F649B9" w:rsidRDefault="00F649B9" w:rsidP="00851131">
      <w:pPr>
        <w:numPr>
          <w:ilvl w:val="0"/>
          <w:numId w:val="13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Рассчитать амортизацию земляного полотна, если известно, что срок службы ЗП- 20 лет, балансовая стоимость 1800000 руб.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3</w:t>
      </w:r>
    </w:p>
    <w:p w:rsidR="00F649B9" w:rsidRPr="00F649B9" w:rsidRDefault="00F649B9" w:rsidP="00851131">
      <w:pPr>
        <w:numPr>
          <w:ilvl w:val="0"/>
          <w:numId w:val="15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Скорость движения поезда.</w:t>
      </w:r>
    </w:p>
    <w:p w:rsidR="00F649B9" w:rsidRPr="00F649B9" w:rsidRDefault="00F649B9" w:rsidP="00851131">
      <w:pPr>
        <w:numPr>
          <w:ilvl w:val="0"/>
          <w:numId w:val="15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Пропускная способность участка.</w:t>
      </w:r>
    </w:p>
    <w:p w:rsidR="00F649B9" w:rsidRPr="00F649B9" w:rsidRDefault="00F649B9" w:rsidP="00851131">
      <w:pPr>
        <w:numPr>
          <w:ilvl w:val="0"/>
          <w:numId w:val="15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Транспорт, транспортная система.</w:t>
      </w:r>
    </w:p>
    <w:p w:rsidR="00F649B9" w:rsidRPr="00F649B9" w:rsidRDefault="00F649B9" w:rsidP="00851131">
      <w:pPr>
        <w:numPr>
          <w:ilvl w:val="0"/>
          <w:numId w:val="15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Способы оценки основных фондов.</w:t>
      </w:r>
    </w:p>
    <w:p w:rsidR="00F649B9" w:rsidRPr="00F649B9" w:rsidRDefault="00F649B9" w:rsidP="00851131">
      <w:pPr>
        <w:numPr>
          <w:ilvl w:val="0"/>
          <w:numId w:val="15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 xml:space="preserve">Определить </w:t>
      </w:r>
      <w:proofErr w:type="spellStart"/>
      <w:r w:rsidRPr="00F649B9">
        <w:rPr>
          <w:sz w:val="28"/>
          <w:lang w:eastAsia="ru-RU"/>
        </w:rPr>
        <w:t>фондоемкость</w:t>
      </w:r>
      <w:proofErr w:type="spellEnd"/>
      <w:r w:rsidRPr="00F649B9">
        <w:rPr>
          <w:sz w:val="28"/>
          <w:lang w:eastAsia="ru-RU"/>
        </w:rPr>
        <w:t xml:space="preserve"> и </w:t>
      </w:r>
      <w:proofErr w:type="spellStart"/>
      <w:r w:rsidRPr="00F649B9">
        <w:rPr>
          <w:sz w:val="28"/>
          <w:lang w:eastAsia="ru-RU"/>
        </w:rPr>
        <w:t>фондовооруженность</w:t>
      </w:r>
      <w:proofErr w:type="spellEnd"/>
      <w:r w:rsidRPr="00F649B9">
        <w:rPr>
          <w:sz w:val="28"/>
          <w:lang w:eastAsia="ru-RU"/>
        </w:rPr>
        <w:t xml:space="preserve">, если известно, что объем выпущенной продукции 1600000 </w:t>
      </w:r>
      <w:proofErr w:type="spellStart"/>
      <w:r w:rsidRPr="00F649B9">
        <w:rPr>
          <w:sz w:val="28"/>
          <w:lang w:eastAsia="ru-RU"/>
        </w:rPr>
        <w:t>руб</w:t>
      </w:r>
      <w:proofErr w:type="spellEnd"/>
      <w:r w:rsidRPr="00F649B9">
        <w:rPr>
          <w:sz w:val="28"/>
          <w:lang w:eastAsia="ru-RU"/>
        </w:rPr>
        <w:t>, численность рабочих 150 чел., стоимость основных фондов 1200000 руб., оборотных фондов 300000 руб.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4</w:t>
      </w:r>
    </w:p>
    <w:p w:rsidR="00F649B9" w:rsidRPr="00F649B9" w:rsidRDefault="00F649B9" w:rsidP="00851131">
      <w:pPr>
        <w:numPr>
          <w:ilvl w:val="0"/>
          <w:numId w:val="16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Амортизация.</w:t>
      </w:r>
    </w:p>
    <w:p w:rsidR="00F649B9" w:rsidRPr="00F649B9" w:rsidRDefault="00F649B9" w:rsidP="00851131">
      <w:pPr>
        <w:numPr>
          <w:ilvl w:val="0"/>
          <w:numId w:val="16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Определение производительности труда в путевом хозяйстве и путевой бригаде.</w:t>
      </w:r>
    </w:p>
    <w:p w:rsidR="00F649B9" w:rsidRPr="00F649B9" w:rsidRDefault="00F649B9" w:rsidP="00851131">
      <w:pPr>
        <w:numPr>
          <w:ilvl w:val="0"/>
          <w:numId w:val="16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Пропускная и провозная способность участка.</w:t>
      </w:r>
    </w:p>
    <w:p w:rsidR="00F649B9" w:rsidRPr="00F649B9" w:rsidRDefault="00F649B9" w:rsidP="00851131">
      <w:pPr>
        <w:numPr>
          <w:ilvl w:val="0"/>
          <w:numId w:val="16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Оборот вагона и оборот локомотива.</w:t>
      </w:r>
    </w:p>
    <w:p w:rsidR="00F649B9" w:rsidRPr="00F649B9" w:rsidRDefault="00F649B9" w:rsidP="00851131">
      <w:pPr>
        <w:numPr>
          <w:ilvl w:val="0"/>
          <w:numId w:val="16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 xml:space="preserve">Определите  годовой коэффициент продолжительности оборота, если известно, что стоимость оборотных фондов равна 500000 </w:t>
      </w:r>
      <w:proofErr w:type="spellStart"/>
      <w:r w:rsidRPr="00F649B9">
        <w:rPr>
          <w:sz w:val="28"/>
          <w:lang w:eastAsia="ru-RU"/>
        </w:rPr>
        <w:t>руб</w:t>
      </w:r>
      <w:proofErr w:type="spellEnd"/>
      <w:r w:rsidRPr="00F649B9">
        <w:rPr>
          <w:sz w:val="28"/>
          <w:lang w:eastAsia="ru-RU"/>
        </w:rPr>
        <w:t xml:space="preserve">, объем выпущенной продукции 2000000 </w:t>
      </w:r>
      <w:proofErr w:type="spellStart"/>
      <w:r w:rsidRPr="00F649B9">
        <w:rPr>
          <w:sz w:val="28"/>
          <w:lang w:eastAsia="ru-RU"/>
        </w:rPr>
        <w:t>руб</w:t>
      </w:r>
      <w:proofErr w:type="spellEnd"/>
      <w:r w:rsidRPr="00F649B9">
        <w:rPr>
          <w:sz w:val="28"/>
          <w:lang w:eastAsia="ru-RU"/>
        </w:rPr>
        <w:t xml:space="preserve">, 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5</w:t>
      </w:r>
    </w:p>
    <w:p w:rsidR="00F649B9" w:rsidRPr="00F649B9" w:rsidRDefault="00F649B9" w:rsidP="00851131">
      <w:pPr>
        <w:numPr>
          <w:ilvl w:val="0"/>
          <w:numId w:val="17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 xml:space="preserve">Объемные показатели работы </w:t>
      </w:r>
      <w:proofErr w:type="spellStart"/>
      <w:r w:rsidRPr="00F649B9">
        <w:rPr>
          <w:sz w:val="28"/>
          <w:lang w:eastAsia="ru-RU"/>
        </w:rPr>
        <w:t>ж.д</w:t>
      </w:r>
      <w:proofErr w:type="spellEnd"/>
      <w:r w:rsidRPr="00F649B9">
        <w:rPr>
          <w:sz w:val="28"/>
          <w:lang w:eastAsia="ru-RU"/>
        </w:rPr>
        <w:t>. транспорта.</w:t>
      </w:r>
    </w:p>
    <w:p w:rsidR="00F649B9" w:rsidRPr="00F649B9" w:rsidRDefault="00F649B9" w:rsidP="00851131">
      <w:pPr>
        <w:numPr>
          <w:ilvl w:val="0"/>
          <w:numId w:val="17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Основные задачи ПЧ.</w:t>
      </w:r>
    </w:p>
    <w:p w:rsidR="00F649B9" w:rsidRPr="00F649B9" w:rsidRDefault="00F649B9" w:rsidP="00851131">
      <w:pPr>
        <w:numPr>
          <w:ilvl w:val="0"/>
          <w:numId w:val="17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Оборотные фонды</w:t>
      </w:r>
      <w:proofErr w:type="gramStart"/>
      <w:r w:rsidRPr="00F649B9">
        <w:rPr>
          <w:sz w:val="28"/>
          <w:lang w:eastAsia="ru-RU"/>
        </w:rPr>
        <w:t xml:space="preserve"> .</w:t>
      </w:r>
      <w:proofErr w:type="gramEnd"/>
    </w:p>
    <w:p w:rsidR="00F649B9" w:rsidRPr="00F649B9" w:rsidRDefault="00F649B9" w:rsidP="00851131">
      <w:pPr>
        <w:numPr>
          <w:ilvl w:val="0"/>
          <w:numId w:val="17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Структурные формы околотка.</w:t>
      </w:r>
    </w:p>
    <w:p w:rsidR="00F649B9" w:rsidRPr="00F649B9" w:rsidRDefault="00F649B9" w:rsidP="00851131">
      <w:pPr>
        <w:numPr>
          <w:ilvl w:val="0"/>
          <w:numId w:val="17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 xml:space="preserve">Определите оборот локомотива, если известно, что длина тягового плеча 250 км, время нахождения поезда на участке 4 ч., в </w:t>
      </w:r>
      <w:proofErr w:type="spellStart"/>
      <w:r w:rsidRPr="00F649B9">
        <w:rPr>
          <w:sz w:val="28"/>
          <w:lang w:eastAsia="ru-RU"/>
        </w:rPr>
        <w:t>т.ч</w:t>
      </w:r>
      <w:proofErr w:type="spellEnd"/>
      <w:r w:rsidRPr="00F649B9">
        <w:rPr>
          <w:sz w:val="28"/>
          <w:lang w:eastAsia="ru-RU"/>
        </w:rPr>
        <w:t xml:space="preserve">. на стоянках 50 мин., время нахождения поезда в основном депо 4 часа, </w:t>
      </w:r>
      <w:proofErr w:type="gramStart"/>
      <w:r w:rsidRPr="00F649B9">
        <w:rPr>
          <w:sz w:val="28"/>
          <w:lang w:eastAsia="ru-RU"/>
        </w:rPr>
        <w:t>в</w:t>
      </w:r>
      <w:proofErr w:type="gramEnd"/>
      <w:r w:rsidRPr="00F649B9">
        <w:rPr>
          <w:sz w:val="28"/>
          <w:lang w:eastAsia="ru-RU"/>
        </w:rPr>
        <w:t xml:space="preserve"> оборотном 2часа.</w:t>
      </w:r>
    </w:p>
    <w:p w:rsidR="002558DB" w:rsidRPr="00283364" w:rsidRDefault="002558DB" w:rsidP="002558DB">
      <w:pPr>
        <w:jc w:val="both"/>
        <w:rPr>
          <w:i/>
          <w:iCs/>
          <w:sz w:val="28"/>
          <w:szCs w:val="28"/>
          <w:highlight w:val="yellow"/>
        </w:rPr>
      </w:pPr>
    </w:p>
    <w:p w:rsidR="00C47AB2" w:rsidRDefault="00C47AB2" w:rsidP="002558DB">
      <w:pPr>
        <w:jc w:val="both"/>
        <w:rPr>
          <w:b/>
          <w:sz w:val="28"/>
          <w:szCs w:val="28"/>
        </w:rPr>
      </w:pPr>
    </w:p>
    <w:p w:rsidR="00D85BD7" w:rsidRDefault="00D85BD7" w:rsidP="002558DB">
      <w:pPr>
        <w:jc w:val="both"/>
        <w:rPr>
          <w:b/>
          <w:sz w:val="28"/>
          <w:szCs w:val="28"/>
        </w:rPr>
      </w:pPr>
    </w:p>
    <w:p w:rsidR="002558DB" w:rsidRPr="00F649B9" w:rsidRDefault="002558DB" w:rsidP="002558DB">
      <w:pPr>
        <w:jc w:val="both"/>
        <w:rPr>
          <w:b/>
          <w:sz w:val="28"/>
          <w:szCs w:val="28"/>
        </w:rPr>
      </w:pPr>
      <w:r w:rsidRPr="00F649B9">
        <w:rPr>
          <w:b/>
          <w:sz w:val="28"/>
          <w:szCs w:val="28"/>
        </w:rPr>
        <w:t>Контрольная работа №</w:t>
      </w:r>
      <w:r w:rsidR="00F649B9">
        <w:rPr>
          <w:b/>
          <w:sz w:val="28"/>
          <w:szCs w:val="28"/>
        </w:rPr>
        <w:t>2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1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851131">
      <w:pPr>
        <w:numPr>
          <w:ilvl w:val="0"/>
          <w:numId w:val="18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Дайте определение понятию «технологическая дисциплина труда»</w:t>
      </w:r>
    </w:p>
    <w:p w:rsidR="00F649B9" w:rsidRPr="00F649B9" w:rsidRDefault="00F649B9" w:rsidP="00851131">
      <w:pPr>
        <w:numPr>
          <w:ilvl w:val="0"/>
          <w:numId w:val="18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lastRenderedPageBreak/>
        <w:t xml:space="preserve">Описать системы оплаты труда </w:t>
      </w:r>
    </w:p>
    <w:p w:rsidR="00F649B9" w:rsidRPr="00F649B9" w:rsidRDefault="00F649B9" w:rsidP="00851131">
      <w:pPr>
        <w:numPr>
          <w:ilvl w:val="0"/>
          <w:numId w:val="18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Дайте определение понятию «норма времени»</w:t>
      </w:r>
    </w:p>
    <w:p w:rsidR="00F649B9" w:rsidRPr="00F649B9" w:rsidRDefault="00F649B9" w:rsidP="00851131">
      <w:pPr>
        <w:numPr>
          <w:ilvl w:val="0"/>
          <w:numId w:val="18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Опиши</w:t>
      </w:r>
      <w:r w:rsidR="001906F0">
        <w:rPr>
          <w:rFonts w:eastAsia="Calibri"/>
          <w:sz w:val="28"/>
          <w:szCs w:val="22"/>
          <w:lang w:eastAsia="en-US"/>
        </w:rPr>
        <w:t>т</w:t>
      </w:r>
      <w:r w:rsidRPr="00F649B9">
        <w:rPr>
          <w:rFonts w:eastAsia="Calibri"/>
          <w:sz w:val="28"/>
          <w:szCs w:val="22"/>
          <w:lang w:eastAsia="en-US"/>
        </w:rPr>
        <w:t>е задачи научной организации труда</w:t>
      </w:r>
    </w:p>
    <w:p w:rsidR="00F649B9" w:rsidRPr="00F649B9" w:rsidRDefault="00F649B9" w:rsidP="00851131">
      <w:pPr>
        <w:numPr>
          <w:ilvl w:val="0"/>
          <w:numId w:val="18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Оплата ночного  и сверхурочного времени</w:t>
      </w:r>
    </w:p>
    <w:p w:rsidR="00F649B9" w:rsidRPr="00F649B9" w:rsidRDefault="00F649B9" w:rsidP="00F649B9">
      <w:pPr>
        <w:suppressAutoHyphens w:val="0"/>
        <w:ind w:left="36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2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851131">
      <w:pPr>
        <w:numPr>
          <w:ilvl w:val="0"/>
          <w:numId w:val="19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Опишите методы изучения рабочего времени</w:t>
      </w:r>
    </w:p>
    <w:p w:rsidR="00F649B9" w:rsidRPr="00F649B9" w:rsidRDefault="00F649B9" w:rsidP="00851131">
      <w:pPr>
        <w:numPr>
          <w:ilvl w:val="0"/>
          <w:numId w:val="19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Оплата работы в выходные и праздничные дни</w:t>
      </w:r>
    </w:p>
    <w:p w:rsidR="00F649B9" w:rsidRPr="00F649B9" w:rsidRDefault="00F649B9" w:rsidP="00851131">
      <w:pPr>
        <w:numPr>
          <w:ilvl w:val="0"/>
          <w:numId w:val="19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Опишите формы оплаты труда</w:t>
      </w:r>
    </w:p>
    <w:p w:rsidR="00F649B9" w:rsidRPr="00F649B9" w:rsidRDefault="00F649B9" w:rsidP="00851131">
      <w:pPr>
        <w:numPr>
          <w:ilvl w:val="0"/>
          <w:numId w:val="19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Дайте определение понятию «норма выработки»</w:t>
      </w:r>
    </w:p>
    <w:p w:rsidR="00F649B9" w:rsidRPr="00F649B9" w:rsidRDefault="00F649B9" w:rsidP="00851131">
      <w:pPr>
        <w:numPr>
          <w:ilvl w:val="0"/>
          <w:numId w:val="19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Приведите факторы, влияющие на уровень оплаты труда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2D07B7" w:rsidRPr="00283364" w:rsidRDefault="002D07B7" w:rsidP="002D07B7">
      <w:pPr>
        <w:ind w:left="72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D07B7" w:rsidRPr="00F649B9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 w:rsidRPr="00F649B9"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Pr="00F649B9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F649B9" w:rsidRDefault="002D07B7" w:rsidP="002D07B7">
      <w:pPr>
        <w:ind w:firstLine="708"/>
        <w:jc w:val="both"/>
        <w:rPr>
          <w:b/>
          <w:sz w:val="28"/>
          <w:szCs w:val="28"/>
        </w:rPr>
      </w:pPr>
      <w:r w:rsidRPr="00F649B9">
        <w:rPr>
          <w:b/>
          <w:sz w:val="28"/>
          <w:szCs w:val="28"/>
        </w:rPr>
        <w:t>1. Описание</w:t>
      </w: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F649B9" w:rsidRPr="00551CEC" w:rsidRDefault="002D07B7" w:rsidP="002D07B7">
      <w:pPr>
        <w:jc w:val="both"/>
        <w:rPr>
          <w:bCs/>
          <w:i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551CEC">
        <w:rPr>
          <w:b/>
          <w:bCs/>
          <w:sz w:val="28"/>
          <w:szCs w:val="28"/>
        </w:rPr>
        <w:t xml:space="preserve">Методические указания по проведению практических занятий </w:t>
      </w:r>
      <w:r w:rsidR="00B3700F" w:rsidRPr="00551CEC">
        <w:rPr>
          <w:b/>
          <w:bCs/>
          <w:sz w:val="28"/>
          <w:szCs w:val="28"/>
        </w:rPr>
        <w:t>по междисциплинарному курсу</w:t>
      </w:r>
      <w:r w:rsidR="00F649B9" w:rsidRPr="00551CEC">
        <w:rPr>
          <w:b/>
          <w:bCs/>
          <w:sz w:val="28"/>
          <w:szCs w:val="28"/>
        </w:rPr>
        <w:t>.</w:t>
      </w: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313E" w:rsidRPr="002D313E" w:rsidRDefault="002D07B7" w:rsidP="002D313E">
      <w:pPr>
        <w:ind w:left="-540" w:hanging="540"/>
        <w:rPr>
          <w:sz w:val="28"/>
          <w:szCs w:val="28"/>
          <w:lang w:eastAsia="ru-RU"/>
        </w:rPr>
      </w:pPr>
      <w:r w:rsidRPr="00F649B9">
        <w:rPr>
          <w:bCs/>
          <w:color w:val="000000"/>
          <w:sz w:val="28"/>
          <w:szCs w:val="28"/>
        </w:rPr>
        <w:tab/>
        <w:t>Основная цель практического занятия №</w:t>
      </w:r>
      <w:r w:rsidR="002D313E">
        <w:rPr>
          <w:bCs/>
          <w:color w:val="000000"/>
          <w:sz w:val="28"/>
          <w:szCs w:val="28"/>
        </w:rPr>
        <w:t>1</w:t>
      </w:r>
      <w:r w:rsidR="002D313E" w:rsidRPr="002D313E">
        <w:rPr>
          <w:b/>
          <w:sz w:val="28"/>
          <w:szCs w:val="28"/>
          <w:lang w:eastAsia="ru-RU"/>
        </w:rPr>
        <w:t>«</w:t>
      </w:r>
      <w:r w:rsidR="002D313E" w:rsidRPr="002D313E">
        <w:rPr>
          <w:sz w:val="28"/>
          <w:szCs w:val="28"/>
          <w:lang w:eastAsia="ru-RU"/>
        </w:rPr>
        <w:t>Расчет технико-экономических показателей работы</w:t>
      </w:r>
      <w:r w:rsidR="002D313E">
        <w:rPr>
          <w:sz w:val="28"/>
          <w:szCs w:val="28"/>
          <w:lang w:eastAsia="ru-RU"/>
        </w:rPr>
        <w:t xml:space="preserve"> </w:t>
      </w:r>
      <w:r w:rsidR="002D313E" w:rsidRPr="002D313E">
        <w:rPr>
          <w:sz w:val="28"/>
          <w:szCs w:val="28"/>
          <w:lang w:eastAsia="ru-RU"/>
        </w:rPr>
        <w:t>железнодорожного транспорта»</w:t>
      </w:r>
      <w:r w:rsidR="002D313E">
        <w:rPr>
          <w:sz w:val="28"/>
          <w:szCs w:val="28"/>
          <w:lang w:eastAsia="ru-RU"/>
        </w:rPr>
        <w:t xml:space="preserve"> - </w:t>
      </w:r>
      <w:r w:rsidR="002D313E" w:rsidRPr="002D313E">
        <w:rPr>
          <w:sz w:val="28"/>
          <w:szCs w:val="28"/>
          <w:lang w:eastAsia="ru-RU"/>
        </w:rPr>
        <w:t>научиться рассчитывать показатели работы железнодорожного транспорта.</w:t>
      </w:r>
    </w:p>
    <w:p w:rsidR="002D313E" w:rsidRPr="002D313E" w:rsidRDefault="002D313E" w:rsidP="002D313E">
      <w:pPr>
        <w:suppressAutoHyphens w:val="0"/>
        <w:ind w:left="-540" w:hanging="540"/>
        <w:jc w:val="center"/>
        <w:rPr>
          <w:b/>
          <w:lang w:eastAsia="ru-RU"/>
        </w:rPr>
      </w:pP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i/>
          <w:color w:val="000000"/>
          <w:sz w:val="28"/>
          <w:szCs w:val="28"/>
        </w:rPr>
        <w:tab/>
      </w:r>
      <w:r w:rsidRPr="00F649B9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2D313E">
        <w:rPr>
          <w:bCs/>
          <w:color w:val="000000"/>
          <w:sz w:val="28"/>
          <w:szCs w:val="28"/>
        </w:rPr>
        <w:t>90</w:t>
      </w:r>
      <w:r w:rsidRPr="00F649B9">
        <w:rPr>
          <w:bCs/>
          <w:color w:val="000000"/>
          <w:sz w:val="28"/>
          <w:szCs w:val="28"/>
        </w:rPr>
        <w:t xml:space="preserve"> минут.</w:t>
      </w:r>
    </w:p>
    <w:p w:rsidR="00593070" w:rsidRPr="00551CEC" w:rsidRDefault="002D07B7" w:rsidP="00593070">
      <w:pPr>
        <w:ind w:firstLine="708"/>
        <w:jc w:val="both"/>
        <w:rPr>
          <w:b/>
          <w:sz w:val="28"/>
          <w:szCs w:val="28"/>
        </w:rPr>
      </w:pPr>
      <w:r w:rsidRPr="002D313E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0B08F8" w:rsidRPr="000B08F8">
        <w:rPr>
          <w:i/>
          <w:sz w:val="28"/>
          <w:szCs w:val="28"/>
        </w:rPr>
        <w:t>нормативная</w:t>
      </w:r>
      <w:proofErr w:type="gramStart"/>
      <w:r w:rsidR="000B08F8" w:rsidRPr="000B08F8">
        <w:rPr>
          <w:i/>
          <w:sz w:val="28"/>
          <w:szCs w:val="28"/>
        </w:rPr>
        <w:t xml:space="preserve"> ,</w:t>
      </w:r>
      <w:proofErr w:type="gramEnd"/>
      <w:r w:rsidR="000B08F8" w:rsidRPr="000B08F8">
        <w:rPr>
          <w:i/>
          <w:sz w:val="28"/>
          <w:szCs w:val="28"/>
        </w:rPr>
        <w:t xml:space="preserve"> справочная литература , калькулятор</w:t>
      </w:r>
      <w:r w:rsidR="00593070">
        <w:rPr>
          <w:i/>
          <w:sz w:val="28"/>
          <w:szCs w:val="28"/>
        </w:rPr>
        <w:t xml:space="preserve">. 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C47AB2" w:rsidRDefault="00C47AB2" w:rsidP="002D07B7">
      <w:pPr>
        <w:jc w:val="both"/>
        <w:rPr>
          <w:bCs/>
          <w:i/>
          <w:color w:val="000000"/>
          <w:sz w:val="28"/>
          <w:szCs w:val="28"/>
        </w:rPr>
      </w:pPr>
    </w:p>
    <w:p w:rsidR="00C47AB2" w:rsidRPr="001906F0" w:rsidRDefault="00C47AB2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Pr="001906F0" w:rsidRDefault="002D07B7" w:rsidP="002D07B7">
      <w:pPr>
        <w:ind w:firstLine="708"/>
        <w:jc w:val="both"/>
        <w:rPr>
          <w:b/>
          <w:sz w:val="28"/>
          <w:szCs w:val="28"/>
        </w:rPr>
      </w:pPr>
      <w:r w:rsidRPr="001906F0">
        <w:rPr>
          <w:b/>
          <w:sz w:val="28"/>
          <w:szCs w:val="28"/>
        </w:rPr>
        <w:t>3. Примерные задания</w:t>
      </w:r>
    </w:p>
    <w:p w:rsidR="001906F0" w:rsidRPr="001906F0" w:rsidRDefault="001906F0" w:rsidP="0019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06F0">
        <w:rPr>
          <w:sz w:val="28"/>
          <w:szCs w:val="28"/>
        </w:rPr>
        <w:t>Разделить на группы  и перечислить технико-экономические показатели работы железнодорожного транспорта.</w:t>
      </w:r>
    </w:p>
    <w:p w:rsidR="002D07B7" w:rsidRPr="001906F0" w:rsidRDefault="001906F0" w:rsidP="001906F0">
      <w:pPr>
        <w:ind w:firstLine="708"/>
        <w:jc w:val="both"/>
        <w:rPr>
          <w:sz w:val="28"/>
          <w:szCs w:val="28"/>
          <w:highlight w:val="yellow"/>
        </w:rPr>
      </w:pPr>
      <w:r w:rsidRPr="001906F0">
        <w:rPr>
          <w:sz w:val="28"/>
          <w:szCs w:val="28"/>
        </w:rPr>
        <w:lastRenderedPageBreak/>
        <w:t>2. Рассчитать по исходным данным показатели работы железнодорожного транспорта (пассажирооборот, грузооборот, скорость движения поезда, полный оборот локомотива на участке).</w:t>
      </w:r>
    </w:p>
    <w:p w:rsidR="00D619FE" w:rsidRPr="00EC16C7" w:rsidRDefault="00D619FE" w:rsidP="005027BC">
      <w:pPr>
        <w:jc w:val="center"/>
        <w:rPr>
          <w:b/>
          <w:sz w:val="28"/>
          <w:szCs w:val="28"/>
        </w:rPr>
      </w:pPr>
    </w:p>
    <w:p w:rsidR="00D619FE" w:rsidRPr="00EC16C7" w:rsidRDefault="00D619FE" w:rsidP="00D619FE">
      <w:pPr>
        <w:ind w:left="360"/>
        <w:jc w:val="center"/>
        <w:rPr>
          <w:b/>
          <w:sz w:val="28"/>
          <w:szCs w:val="28"/>
        </w:rPr>
      </w:pPr>
      <w:r w:rsidRPr="00EC16C7">
        <w:rPr>
          <w:b/>
          <w:sz w:val="28"/>
          <w:szCs w:val="28"/>
        </w:rPr>
        <w:t>КУРСОВ</w:t>
      </w:r>
      <w:r w:rsidR="00EC16C7">
        <w:rPr>
          <w:b/>
          <w:sz w:val="28"/>
          <w:szCs w:val="28"/>
        </w:rPr>
        <w:t>АЯ</w:t>
      </w:r>
      <w:r w:rsidRPr="00EC16C7">
        <w:rPr>
          <w:b/>
          <w:sz w:val="28"/>
          <w:szCs w:val="28"/>
        </w:rPr>
        <w:t xml:space="preserve"> </w:t>
      </w:r>
      <w:r w:rsidR="00A16712" w:rsidRPr="00EC16C7">
        <w:rPr>
          <w:b/>
          <w:sz w:val="28"/>
          <w:szCs w:val="28"/>
        </w:rPr>
        <w:t>РАБОТА</w:t>
      </w:r>
    </w:p>
    <w:p w:rsidR="00D619FE" w:rsidRPr="00EC16C7" w:rsidRDefault="00D619FE" w:rsidP="00D619FE">
      <w:pPr>
        <w:ind w:firstLine="708"/>
        <w:jc w:val="both"/>
        <w:rPr>
          <w:b/>
          <w:sz w:val="28"/>
          <w:szCs w:val="28"/>
        </w:rPr>
      </w:pPr>
    </w:p>
    <w:p w:rsidR="00D619FE" w:rsidRPr="00EC16C7" w:rsidRDefault="00D619FE" w:rsidP="00D619FE">
      <w:pPr>
        <w:ind w:firstLine="708"/>
        <w:jc w:val="both"/>
        <w:rPr>
          <w:b/>
          <w:sz w:val="28"/>
          <w:szCs w:val="28"/>
        </w:rPr>
      </w:pPr>
      <w:r w:rsidRPr="00EC16C7">
        <w:rPr>
          <w:b/>
          <w:sz w:val="28"/>
          <w:szCs w:val="28"/>
        </w:rPr>
        <w:t>1. Описание</w:t>
      </w:r>
    </w:p>
    <w:p w:rsidR="0025109C" w:rsidRPr="00EC16C7" w:rsidRDefault="00D619FE" w:rsidP="0025109C">
      <w:pPr>
        <w:jc w:val="both"/>
        <w:rPr>
          <w:bCs/>
          <w:color w:val="000000"/>
          <w:sz w:val="28"/>
          <w:szCs w:val="28"/>
        </w:rPr>
      </w:pPr>
      <w:r w:rsidRPr="00EC16C7">
        <w:rPr>
          <w:bCs/>
          <w:color w:val="000000"/>
          <w:sz w:val="28"/>
          <w:szCs w:val="28"/>
        </w:rPr>
        <w:tab/>
      </w:r>
      <w:r w:rsidR="002D07B7" w:rsidRPr="00EC16C7">
        <w:rPr>
          <w:bCs/>
          <w:color w:val="000000"/>
          <w:sz w:val="28"/>
          <w:szCs w:val="28"/>
        </w:rPr>
        <w:t>Курсовой проект проводится с целью систематизации знаний</w:t>
      </w:r>
      <w:r w:rsidR="0025109C" w:rsidRPr="00EC16C7">
        <w:rPr>
          <w:bCs/>
          <w:color w:val="000000"/>
          <w:sz w:val="28"/>
          <w:szCs w:val="28"/>
        </w:rPr>
        <w:t xml:space="preserve"> и</w:t>
      </w:r>
      <w:r w:rsidR="002D07B7" w:rsidRPr="00EC16C7">
        <w:rPr>
          <w:bCs/>
          <w:color w:val="000000"/>
          <w:sz w:val="28"/>
          <w:szCs w:val="28"/>
        </w:rPr>
        <w:t xml:space="preserve"> </w:t>
      </w:r>
      <w:proofErr w:type="gramStart"/>
      <w:r w:rsidR="002D07B7" w:rsidRPr="00EC16C7">
        <w:rPr>
          <w:bCs/>
          <w:color w:val="000000"/>
          <w:sz w:val="28"/>
          <w:szCs w:val="28"/>
        </w:rPr>
        <w:t>умений</w:t>
      </w:r>
      <w:proofErr w:type="gramEnd"/>
      <w:r w:rsidR="002D07B7" w:rsidRPr="00EC16C7">
        <w:rPr>
          <w:bCs/>
          <w:color w:val="000000"/>
          <w:sz w:val="28"/>
          <w:szCs w:val="28"/>
        </w:rPr>
        <w:t xml:space="preserve"> </w:t>
      </w:r>
      <w:r w:rsidR="00A16712" w:rsidRPr="00EC16C7">
        <w:rPr>
          <w:bCs/>
          <w:color w:val="000000"/>
          <w:sz w:val="28"/>
          <w:szCs w:val="28"/>
        </w:rPr>
        <w:t xml:space="preserve">обучающихся </w:t>
      </w:r>
      <w:r w:rsidR="002D07B7" w:rsidRPr="00EC16C7">
        <w:rPr>
          <w:bCs/>
          <w:color w:val="000000"/>
          <w:sz w:val="28"/>
          <w:szCs w:val="28"/>
        </w:rPr>
        <w:t xml:space="preserve">по </w:t>
      </w:r>
      <w:r w:rsidR="00B3700F" w:rsidRPr="00EC16C7">
        <w:rPr>
          <w:bCs/>
          <w:color w:val="000000"/>
          <w:sz w:val="28"/>
          <w:szCs w:val="28"/>
        </w:rPr>
        <w:t>междисциплинарному курсу</w:t>
      </w:r>
      <w:r w:rsidR="00552212" w:rsidRPr="00EC16C7">
        <w:rPr>
          <w:bCs/>
          <w:color w:val="000000"/>
          <w:sz w:val="28"/>
          <w:szCs w:val="28"/>
        </w:rPr>
        <w:t xml:space="preserve"> </w:t>
      </w:r>
      <w:r w:rsidR="001906F0" w:rsidRPr="00EC16C7">
        <w:rPr>
          <w:bCs/>
          <w:color w:val="000000"/>
          <w:sz w:val="28"/>
          <w:szCs w:val="28"/>
        </w:rPr>
        <w:t>МДК.04.01 Экономика, организация и планирование в путевом хозяйстве.</w:t>
      </w:r>
      <w:r w:rsidR="00EC16C7" w:rsidRPr="00EC16C7">
        <w:rPr>
          <w:bCs/>
          <w:color w:val="000000"/>
          <w:sz w:val="28"/>
          <w:szCs w:val="28"/>
        </w:rPr>
        <w:t xml:space="preserve"> </w:t>
      </w:r>
      <w:r w:rsidR="0025109C" w:rsidRPr="00EC16C7">
        <w:rPr>
          <w:bCs/>
          <w:color w:val="000000"/>
          <w:sz w:val="28"/>
          <w:szCs w:val="28"/>
        </w:rPr>
        <w:t>Его выполнение позволяет получить следующий практический опыт:</w:t>
      </w:r>
    </w:p>
    <w:p w:rsidR="002D07B7" w:rsidRPr="00EC16C7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EC16C7">
        <w:rPr>
          <w:bCs/>
          <w:i/>
          <w:color w:val="000000"/>
          <w:sz w:val="28"/>
          <w:szCs w:val="28"/>
        </w:rPr>
        <w:t>- проектировать производственные (социальные, юридические и т.п.) процессы или их элементы;</w:t>
      </w:r>
    </w:p>
    <w:p w:rsidR="002D07B7" w:rsidRPr="00EC16C7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EC16C7">
        <w:rPr>
          <w:bCs/>
          <w:i/>
          <w:color w:val="000000"/>
          <w:sz w:val="28"/>
          <w:szCs w:val="28"/>
        </w:rPr>
        <w:t>- осуществлять поиск, обобщать, анализировать необходимую информацию;</w:t>
      </w:r>
    </w:p>
    <w:p w:rsidR="002D07B7" w:rsidRPr="00EC16C7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EC16C7">
        <w:rPr>
          <w:bCs/>
          <w:i/>
          <w:color w:val="000000"/>
          <w:sz w:val="28"/>
          <w:szCs w:val="28"/>
        </w:rPr>
        <w:t>- разрабатывать мероприятия для решения поставленных в курсовой работе задач.</w:t>
      </w:r>
    </w:p>
    <w:p w:rsidR="00A16712" w:rsidRPr="00EC16C7" w:rsidRDefault="00EC16C7" w:rsidP="00A1671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Курсовая</w:t>
      </w:r>
      <w:r w:rsidR="00C90C4B" w:rsidRPr="00EC16C7">
        <w:rPr>
          <w:bCs/>
          <w:color w:val="000000"/>
          <w:sz w:val="28"/>
          <w:szCs w:val="28"/>
        </w:rPr>
        <w:t xml:space="preserve"> работа состоит из </w:t>
      </w:r>
      <w:r w:rsidR="00C90C4B" w:rsidRPr="00EC16C7">
        <w:rPr>
          <w:bCs/>
          <w:i/>
          <w:color w:val="000000"/>
          <w:sz w:val="28"/>
          <w:szCs w:val="28"/>
        </w:rPr>
        <w:t xml:space="preserve">графической части (чертежей) и </w:t>
      </w:r>
      <w:r w:rsidR="00790962">
        <w:rPr>
          <w:bCs/>
          <w:i/>
          <w:color w:val="000000"/>
          <w:sz w:val="28"/>
          <w:szCs w:val="28"/>
        </w:rPr>
        <w:t>по</w:t>
      </w:r>
      <w:r w:rsidR="00C90C4B" w:rsidRPr="00EC16C7">
        <w:rPr>
          <w:bCs/>
          <w:i/>
          <w:color w:val="000000"/>
          <w:sz w:val="28"/>
          <w:szCs w:val="28"/>
        </w:rPr>
        <w:t xml:space="preserve">яснительной записки. </w:t>
      </w:r>
      <w:r w:rsidR="00C90C4B" w:rsidRPr="00790962">
        <w:rPr>
          <w:bCs/>
          <w:i/>
          <w:sz w:val="28"/>
          <w:szCs w:val="28"/>
        </w:rPr>
        <w:t>Содержанием курсово</w:t>
      </w:r>
      <w:r w:rsidRPr="00790962">
        <w:rPr>
          <w:bCs/>
          <w:i/>
          <w:sz w:val="28"/>
          <w:szCs w:val="28"/>
        </w:rPr>
        <w:t>й</w:t>
      </w:r>
      <w:r w:rsidR="00C90C4B" w:rsidRPr="00790962">
        <w:rPr>
          <w:bCs/>
          <w:i/>
          <w:sz w:val="28"/>
          <w:szCs w:val="28"/>
        </w:rPr>
        <w:t xml:space="preserve"> </w:t>
      </w:r>
      <w:r w:rsidRPr="00790962">
        <w:rPr>
          <w:bCs/>
          <w:i/>
          <w:sz w:val="28"/>
          <w:szCs w:val="28"/>
        </w:rPr>
        <w:t>работы</w:t>
      </w:r>
      <w:r w:rsidR="00C90C4B" w:rsidRPr="00790962">
        <w:rPr>
          <w:bCs/>
          <w:i/>
          <w:sz w:val="28"/>
          <w:szCs w:val="28"/>
        </w:rPr>
        <w:t xml:space="preserve"> может быть </w:t>
      </w:r>
      <w:r w:rsidR="00790962" w:rsidRPr="00915F69">
        <w:rPr>
          <w:bCs/>
          <w:i/>
          <w:sz w:val="28"/>
          <w:szCs w:val="28"/>
        </w:rPr>
        <w:t>выполнение основных технико-экономических расчетов и планирование производственно-хозяйственной деятельности дистанции пути»,</w:t>
      </w:r>
      <w:r w:rsidR="00915F69" w:rsidRPr="00915F69">
        <w:t xml:space="preserve"> </w:t>
      </w:r>
      <w:r w:rsidR="00915F69">
        <w:rPr>
          <w:bCs/>
          <w:i/>
          <w:sz w:val="28"/>
          <w:szCs w:val="28"/>
        </w:rPr>
        <w:t>п</w:t>
      </w:r>
      <w:r w:rsidR="00915F69" w:rsidRPr="00915F69">
        <w:rPr>
          <w:bCs/>
          <w:i/>
          <w:sz w:val="28"/>
          <w:szCs w:val="28"/>
        </w:rPr>
        <w:t>ланирование основных производственных расходов дистанции пути</w:t>
      </w:r>
      <w:r w:rsidR="00915F69">
        <w:rPr>
          <w:bCs/>
          <w:i/>
          <w:sz w:val="28"/>
          <w:szCs w:val="28"/>
        </w:rPr>
        <w:t>.</w:t>
      </w:r>
      <w:r w:rsidR="00C90C4B" w:rsidRPr="00EC16C7">
        <w:rPr>
          <w:bCs/>
          <w:i/>
          <w:color w:val="FF0000"/>
          <w:sz w:val="28"/>
          <w:szCs w:val="28"/>
        </w:rPr>
        <w:t xml:space="preserve"> </w:t>
      </w:r>
      <w:r w:rsidR="00C90C4B" w:rsidRPr="00EC16C7">
        <w:rPr>
          <w:bCs/>
          <w:color w:val="000000"/>
          <w:sz w:val="28"/>
          <w:szCs w:val="28"/>
        </w:rPr>
        <w:t>Задания для курсово</w:t>
      </w:r>
      <w:r>
        <w:rPr>
          <w:bCs/>
          <w:color w:val="000000"/>
          <w:sz w:val="28"/>
          <w:szCs w:val="28"/>
        </w:rPr>
        <w:t>й</w:t>
      </w:r>
      <w:r w:rsidR="00C15CD1" w:rsidRPr="00EC16C7">
        <w:rPr>
          <w:bCs/>
          <w:color w:val="000000"/>
          <w:sz w:val="28"/>
          <w:szCs w:val="28"/>
        </w:rPr>
        <w:t xml:space="preserve"> работы</w:t>
      </w:r>
      <w:r>
        <w:rPr>
          <w:bCs/>
          <w:color w:val="000000"/>
          <w:sz w:val="28"/>
          <w:szCs w:val="28"/>
        </w:rPr>
        <w:t xml:space="preserve"> </w:t>
      </w:r>
      <w:r w:rsidR="00C15CD1" w:rsidRPr="00EC16C7">
        <w:rPr>
          <w:bCs/>
          <w:color w:val="000000"/>
          <w:sz w:val="28"/>
          <w:szCs w:val="28"/>
        </w:rPr>
        <w:t xml:space="preserve">индивидуальные. </w:t>
      </w:r>
    </w:p>
    <w:p w:rsidR="00D619FE" w:rsidRPr="00EC16C7" w:rsidRDefault="00D619FE" w:rsidP="00D619FE">
      <w:pPr>
        <w:jc w:val="both"/>
        <w:rPr>
          <w:sz w:val="28"/>
          <w:szCs w:val="28"/>
        </w:rPr>
      </w:pPr>
      <w:r w:rsidRPr="00EC16C7">
        <w:rPr>
          <w:sz w:val="28"/>
          <w:szCs w:val="28"/>
        </w:rPr>
        <w:tab/>
        <w:t xml:space="preserve">На </w:t>
      </w:r>
      <w:r w:rsidR="00C15CD1" w:rsidRPr="00EC16C7">
        <w:rPr>
          <w:sz w:val="28"/>
          <w:szCs w:val="28"/>
        </w:rPr>
        <w:t>выполнение курсово</w:t>
      </w:r>
      <w:r w:rsidR="00EC16C7">
        <w:rPr>
          <w:sz w:val="28"/>
          <w:szCs w:val="28"/>
        </w:rPr>
        <w:t xml:space="preserve">й </w:t>
      </w:r>
      <w:r w:rsidR="00C15CD1" w:rsidRPr="00EC16C7">
        <w:rPr>
          <w:sz w:val="28"/>
          <w:szCs w:val="28"/>
        </w:rPr>
        <w:t>работы</w:t>
      </w:r>
      <w:r w:rsidRPr="00EC16C7">
        <w:rPr>
          <w:sz w:val="28"/>
          <w:szCs w:val="28"/>
        </w:rPr>
        <w:t xml:space="preserve"> отводится </w:t>
      </w:r>
      <w:r w:rsidR="00790962">
        <w:rPr>
          <w:sz w:val="28"/>
          <w:szCs w:val="28"/>
        </w:rPr>
        <w:t>2</w:t>
      </w:r>
      <w:r w:rsidR="00EC16C7">
        <w:rPr>
          <w:sz w:val="28"/>
          <w:szCs w:val="28"/>
        </w:rPr>
        <w:t>0</w:t>
      </w:r>
      <w:r w:rsidR="00C15CD1" w:rsidRPr="00EC16C7">
        <w:rPr>
          <w:sz w:val="28"/>
          <w:szCs w:val="28"/>
        </w:rPr>
        <w:t xml:space="preserve"> академических часов</w:t>
      </w:r>
      <w:r w:rsidRPr="00EC16C7">
        <w:rPr>
          <w:sz w:val="28"/>
          <w:szCs w:val="28"/>
        </w:rPr>
        <w:t>.</w:t>
      </w:r>
    </w:p>
    <w:p w:rsidR="004C762E" w:rsidRDefault="00D619FE" w:rsidP="000B08F8">
      <w:pPr>
        <w:ind w:firstLine="708"/>
        <w:jc w:val="both"/>
        <w:rPr>
          <w:bCs/>
          <w:i/>
          <w:color w:val="FF0000"/>
          <w:sz w:val="28"/>
          <w:szCs w:val="28"/>
        </w:rPr>
      </w:pPr>
      <w:r w:rsidRPr="00EC16C7">
        <w:rPr>
          <w:sz w:val="28"/>
          <w:szCs w:val="28"/>
        </w:rPr>
        <w:t xml:space="preserve">При работе обучающийся может использовать следующие источники: </w:t>
      </w:r>
      <w:r w:rsidR="000B08F8" w:rsidRPr="000B08F8">
        <w:rPr>
          <w:i/>
          <w:sz w:val="28"/>
          <w:szCs w:val="28"/>
        </w:rPr>
        <w:t>нормативная</w:t>
      </w:r>
      <w:proofErr w:type="gramStart"/>
      <w:r w:rsidR="000B08F8" w:rsidRPr="000B08F8">
        <w:rPr>
          <w:i/>
          <w:sz w:val="28"/>
          <w:szCs w:val="28"/>
        </w:rPr>
        <w:t xml:space="preserve"> ,</w:t>
      </w:r>
      <w:proofErr w:type="gramEnd"/>
      <w:r w:rsidR="000B08F8" w:rsidRPr="000B08F8">
        <w:rPr>
          <w:i/>
          <w:sz w:val="28"/>
          <w:szCs w:val="28"/>
        </w:rPr>
        <w:t xml:space="preserve"> справочная литература , калькулятор</w:t>
      </w:r>
      <w:r w:rsidR="000B08F8">
        <w:rPr>
          <w:i/>
          <w:sz w:val="28"/>
          <w:szCs w:val="28"/>
        </w:rPr>
        <w:t>.</w:t>
      </w:r>
    </w:p>
    <w:p w:rsidR="00D619FE" w:rsidRPr="00EC16C7" w:rsidRDefault="00D619FE" w:rsidP="00D619FE">
      <w:pPr>
        <w:ind w:firstLine="675"/>
        <w:jc w:val="both"/>
        <w:rPr>
          <w:b/>
          <w:sz w:val="28"/>
          <w:szCs w:val="28"/>
        </w:rPr>
      </w:pPr>
      <w:r w:rsidRPr="00EC16C7">
        <w:rPr>
          <w:b/>
          <w:sz w:val="28"/>
          <w:szCs w:val="28"/>
        </w:rPr>
        <w:t xml:space="preserve">2. Критерии оценки </w:t>
      </w:r>
    </w:p>
    <w:p w:rsidR="00D619FE" w:rsidRPr="00EC16C7" w:rsidRDefault="00552212" w:rsidP="00D619FE">
      <w:pPr>
        <w:jc w:val="both"/>
        <w:rPr>
          <w:sz w:val="28"/>
          <w:szCs w:val="28"/>
        </w:rPr>
      </w:pPr>
      <w:proofErr w:type="gramStart"/>
      <w:r w:rsidRPr="00EC16C7">
        <w:rPr>
          <w:b/>
          <w:sz w:val="28"/>
          <w:szCs w:val="28"/>
        </w:rPr>
        <w:t>«</w:t>
      </w:r>
      <w:r w:rsidR="00D619FE" w:rsidRPr="00EC16C7">
        <w:rPr>
          <w:b/>
          <w:sz w:val="28"/>
          <w:szCs w:val="28"/>
        </w:rPr>
        <w:t xml:space="preserve">5» «отлично» </w:t>
      </w:r>
      <w:r w:rsidR="00D619FE" w:rsidRPr="00EC16C7">
        <w:rPr>
          <w:sz w:val="28"/>
          <w:szCs w:val="28"/>
        </w:rPr>
        <w:t>-</w:t>
      </w:r>
      <w:r w:rsidRPr="00EC16C7">
        <w:rPr>
          <w:sz w:val="28"/>
          <w:szCs w:val="28"/>
        </w:rPr>
        <w:t xml:space="preserve"> </w:t>
      </w:r>
      <w:r w:rsidR="00E235F3" w:rsidRPr="00EC16C7">
        <w:rPr>
          <w:sz w:val="28"/>
          <w:szCs w:val="28"/>
        </w:rPr>
        <w:t xml:space="preserve">выставляется при выполнении курсового проекта (работы) в полном объеме; используется основная литература по проблеме, </w:t>
      </w:r>
      <w:r w:rsidR="000529A7" w:rsidRPr="00EC16C7">
        <w:rPr>
          <w:sz w:val="28"/>
          <w:szCs w:val="28"/>
        </w:rPr>
        <w:t>проект</w:t>
      </w:r>
      <w:r w:rsidR="00E235F3" w:rsidRPr="00EC16C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  <w:proofErr w:type="gramEnd"/>
    </w:p>
    <w:p w:rsidR="00D619FE" w:rsidRPr="00EC16C7" w:rsidRDefault="00D619FE" w:rsidP="00D619FE">
      <w:pPr>
        <w:jc w:val="both"/>
        <w:rPr>
          <w:sz w:val="28"/>
          <w:szCs w:val="28"/>
        </w:rPr>
      </w:pPr>
      <w:r w:rsidRPr="00EC16C7">
        <w:rPr>
          <w:b/>
          <w:sz w:val="28"/>
          <w:szCs w:val="28"/>
        </w:rPr>
        <w:t xml:space="preserve">«4» «хорошо» </w:t>
      </w:r>
      <w:r w:rsidRPr="00EC16C7">
        <w:rPr>
          <w:sz w:val="28"/>
          <w:szCs w:val="28"/>
        </w:rPr>
        <w:t>-</w:t>
      </w:r>
      <w:r w:rsidR="00552212" w:rsidRPr="00EC16C7">
        <w:rPr>
          <w:sz w:val="28"/>
          <w:szCs w:val="28"/>
        </w:rPr>
        <w:t xml:space="preserve"> </w:t>
      </w:r>
      <w:r w:rsidR="00E235F3" w:rsidRPr="00EC16C7">
        <w:rPr>
          <w:sz w:val="28"/>
          <w:szCs w:val="28"/>
        </w:rPr>
        <w:t>выст</w:t>
      </w:r>
      <w:r w:rsidR="000529A7" w:rsidRPr="00EC16C7">
        <w:rPr>
          <w:sz w:val="28"/>
          <w:szCs w:val="28"/>
        </w:rPr>
        <w:t>авляется при выполнении курсового проект</w:t>
      </w:r>
      <w:proofErr w:type="gramStart"/>
      <w:r w:rsidR="000529A7" w:rsidRPr="00EC16C7">
        <w:rPr>
          <w:sz w:val="28"/>
          <w:szCs w:val="28"/>
        </w:rPr>
        <w:t>а(</w:t>
      </w:r>
      <w:proofErr w:type="gramEnd"/>
      <w:r w:rsidR="00E235F3" w:rsidRPr="00EC16C7">
        <w:rPr>
          <w:sz w:val="28"/>
          <w:szCs w:val="28"/>
        </w:rPr>
        <w:t>работы</w:t>
      </w:r>
      <w:r w:rsidR="000529A7" w:rsidRPr="00EC16C7">
        <w:rPr>
          <w:sz w:val="28"/>
          <w:szCs w:val="28"/>
        </w:rPr>
        <w:t>)</w:t>
      </w:r>
      <w:r w:rsidR="00E235F3" w:rsidRPr="00EC16C7">
        <w:rPr>
          <w:sz w:val="28"/>
          <w:szCs w:val="28"/>
        </w:rPr>
        <w:t xml:space="preserve"> в полном объеме; </w:t>
      </w:r>
      <w:r w:rsidR="000529A7" w:rsidRPr="00EC16C7">
        <w:rPr>
          <w:sz w:val="28"/>
          <w:szCs w:val="28"/>
        </w:rPr>
        <w:t>проект</w:t>
      </w:r>
      <w:r w:rsidR="00E235F3" w:rsidRPr="00EC16C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D619FE" w:rsidRPr="00EC16C7" w:rsidRDefault="00D619FE" w:rsidP="00D619FE">
      <w:pPr>
        <w:jc w:val="both"/>
        <w:rPr>
          <w:sz w:val="28"/>
          <w:szCs w:val="28"/>
        </w:rPr>
      </w:pPr>
      <w:r w:rsidRPr="00EC16C7">
        <w:rPr>
          <w:b/>
          <w:sz w:val="28"/>
          <w:szCs w:val="28"/>
        </w:rPr>
        <w:t xml:space="preserve">«3» «удовлетворительно» - </w:t>
      </w:r>
      <w:r w:rsidR="00E235F3" w:rsidRPr="00EC16C7">
        <w:rPr>
          <w:sz w:val="28"/>
          <w:szCs w:val="28"/>
        </w:rPr>
        <w:t>выставляется при выполнении курсово</w:t>
      </w:r>
      <w:r w:rsidR="000529A7" w:rsidRPr="00EC16C7">
        <w:rPr>
          <w:sz w:val="28"/>
          <w:szCs w:val="28"/>
        </w:rPr>
        <w:t>го проект</w:t>
      </w:r>
      <w:proofErr w:type="gramStart"/>
      <w:r w:rsidR="000529A7" w:rsidRPr="00EC16C7">
        <w:rPr>
          <w:sz w:val="28"/>
          <w:szCs w:val="28"/>
        </w:rPr>
        <w:t>а(</w:t>
      </w:r>
      <w:proofErr w:type="gramEnd"/>
      <w:r w:rsidR="00E235F3" w:rsidRPr="00EC16C7">
        <w:rPr>
          <w:sz w:val="28"/>
          <w:szCs w:val="28"/>
        </w:rPr>
        <w:t>работы</w:t>
      </w:r>
      <w:r w:rsidR="000529A7" w:rsidRPr="00EC16C7">
        <w:rPr>
          <w:sz w:val="28"/>
          <w:szCs w:val="28"/>
        </w:rPr>
        <w:t>)</w:t>
      </w:r>
      <w:r w:rsidR="00E235F3" w:rsidRPr="00EC16C7">
        <w:rPr>
          <w:sz w:val="28"/>
          <w:szCs w:val="28"/>
        </w:rPr>
        <w:t xml:space="preserve"> в основном правильно, но без достаточно глубокой проработки некоторых разделов; студент усвоил только основные разделы теоретического материала и по указанию преподавателя (без инициативы и </w:t>
      </w:r>
      <w:r w:rsidR="00E235F3" w:rsidRPr="00EC16C7">
        <w:rPr>
          <w:sz w:val="28"/>
          <w:szCs w:val="28"/>
        </w:rPr>
        <w:lastRenderedPageBreak/>
        <w:t>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D619FE" w:rsidRPr="00EC16C7" w:rsidRDefault="00D619FE" w:rsidP="00D619FE">
      <w:pPr>
        <w:jc w:val="both"/>
        <w:rPr>
          <w:sz w:val="28"/>
          <w:szCs w:val="28"/>
        </w:rPr>
      </w:pPr>
      <w:r w:rsidRPr="00EC16C7">
        <w:rPr>
          <w:b/>
          <w:sz w:val="28"/>
          <w:szCs w:val="28"/>
        </w:rPr>
        <w:t xml:space="preserve">«2» «неудовлетворительно» - </w:t>
      </w:r>
      <w:r w:rsidR="00E235F3" w:rsidRPr="00EC16C7">
        <w:rPr>
          <w:sz w:val="28"/>
          <w:szCs w:val="28"/>
        </w:rPr>
        <w:t>выставляется, когда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D619FE" w:rsidRPr="00EC16C7" w:rsidRDefault="00D619FE" w:rsidP="00D619FE">
      <w:pPr>
        <w:jc w:val="both"/>
        <w:rPr>
          <w:sz w:val="28"/>
          <w:szCs w:val="28"/>
        </w:rPr>
      </w:pPr>
    </w:p>
    <w:p w:rsidR="00D619FE" w:rsidRPr="00EC16C7" w:rsidRDefault="00D619FE" w:rsidP="00D619FE">
      <w:pPr>
        <w:jc w:val="both"/>
        <w:rPr>
          <w:b/>
          <w:sz w:val="28"/>
          <w:szCs w:val="28"/>
        </w:rPr>
      </w:pPr>
      <w:r w:rsidRPr="00EC16C7">
        <w:rPr>
          <w:b/>
          <w:i/>
          <w:sz w:val="28"/>
          <w:szCs w:val="28"/>
        </w:rPr>
        <w:tab/>
      </w:r>
      <w:r w:rsidRPr="00EC16C7">
        <w:rPr>
          <w:b/>
          <w:sz w:val="28"/>
          <w:szCs w:val="28"/>
        </w:rPr>
        <w:t xml:space="preserve">3.Примерные </w:t>
      </w:r>
      <w:r w:rsidR="00C15CD1" w:rsidRPr="00EC16C7">
        <w:rPr>
          <w:b/>
          <w:sz w:val="28"/>
          <w:szCs w:val="28"/>
        </w:rPr>
        <w:t>темы курсовых работ</w:t>
      </w:r>
    </w:p>
    <w:p w:rsidR="00EC16C7" w:rsidRPr="00EC16C7" w:rsidRDefault="00C15CD1" w:rsidP="00EC16C7">
      <w:pPr>
        <w:rPr>
          <w:sz w:val="28"/>
          <w:szCs w:val="28"/>
          <w:lang w:eastAsia="ru-RU"/>
        </w:rPr>
      </w:pPr>
      <w:r w:rsidRPr="00EC16C7">
        <w:rPr>
          <w:sz w:val="28"/>
          <w:szCs w:val="28"/>
        </w:rPr>
        <w:t xml:space="preserve">1. </w:t>
      </w:r>
      <w:r w:rsidR="00EC16C7" w:rsidRPr="00EC16C7">
        <w:rPr>
          <w:sz w:val="28"/>
          <w:szCs w:val="28"/>
        </w:rPr>
        <w:t>Тема 1.</w:t>
      </w:r>
      <w:r w:rsidR="00EC16C7" w:rsidRPr="00EC16C7">
        <w:rPr>
          <w:sz w:val="28"/>
          <w:szCs w:val="28"/>
          <w:lang w:eastAsia="ru-RU"/>
        </w:rPr>
        <w:t>Выполнение основных технико-экономических расчетов и планирование производственно-хозяйственной деятельности дистанции пути»</w:t>
      </w:r>
    </w:p>
    <w:p w:rsidR="00D27369" w:rsidRPr="00915F69" w:rsidRDefault="00C15CD1" w:rsidP="00915F69">
      <w:pPr>
        <w:jc w:val="both"/>
        <w:rPr>
          <w:b/>
          <w:sz w:val="28"/>
          <w:szCs w:val="28"/>
        </w:rPr>
      </w:pPr>
      <w:r w:rsidRPr="00915F69">
        <w:rPr>
          <w:sz w:val="28"/>
          <w:szCs w:val="28"/>
        </w:rPr>
        <w:t>2.</w:t>
      </w:r>
      <w:r w:rsidR="00915F69">
        <w:rPr>
          <w:sz w:val="28"/>
          <w:szCs w:val="28"/>
        </w:rPr>
        <w:t xml:space="preserve"> Тема 2. </w:t>
      </w:r>
      <w:r w:rsidR="00915F69" w:rsidRPr="00915F69">
        <w:rPr>
          <w:sz w:val="28"/>
          <w:szCs w:val="28"/>
        </w:rPr>
        <w:t>Планирование основных производственных расходов дистанции пути.</w:t>
      </w:r>
    </w:p>
    <w:p w:rsidR="00915F69" w:rsidRPr="00915F69" w:rsidRDefault="00915F69" w:rsidP="00D27369">
      <w:pPr>
        <w:pStyle w:val="Default"/>
        <w:rPr>
          <w:b/>
          <w:caps/>
          <w:color w:val="auto"/>
          <w:sz w:val="28"/>
          <w:szCs w:val="28"/>
        </w:rPr>
      </w:pPr>
    </w:p>
    <w:p w:rsidR="00D27369" w:rsidRPr="003B0612" w:rsidRDefault="00D27369" w:rsidP="00D27369">
      <w:pPr>
        <w:pStyle w:val="Default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t>2.</w:t>
      </w:r>
      <w:r>
        <w:rPr>
          <w:b/>
          <w:caps/>
          <w:sz w:val="28"/>
          <w:szCs w:val="28"/>
        </w:rPr>
        <w:t>2</w:t>
      </w:r>
      <w:r w:rsidRPr="003B0612">
        <w:rPr>
          <w:b/>
          <w:caps/>
          <w:sz w:val="28"/>
          <w:szCs w:val="28"/>
        </w:rPr>
        <w:t xml:space="preserve">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МЕЖДИСЦИПЛИНАРНЫЙ КУРС МДК.</w:t>
      </w:r>
      <w:r w:rsidR="003D0552">
        <w:rPr>
          <w:rFonts w:eastAsiaTheme="minorHAnsi"/>
          <w:b/>
          <w:bCs/>
          <w:sz w:val="28"/>
          <w:szCs w:val="28"/>
          <w:lang w:eastAsia="en-US"/>
        </w:rPr>
        <w:t xml:space="preserve">04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.0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3D0552">
        <w:rPr>
          <w:rFonts w:eastAsiaTheme="minorHAnsi"/>
          <w:b/>
          <w:bCs/>
          <w:i/>
          <w:sz w:val="28"/>
          <w:szCs w:val="28"/>
          <w:lang w:eastAsia="en-US"/>
        </w:rPr>
        <w:t xml:space="preserve"> Техническая документация путевого хозяйства</w:t>
      </w:r>
      <w:r w:rsidRPr="003B061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020F54" w:rsidRDefault="00020F54" w:rsidP="00020F54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020F54" w:rsidRDefault="00020F54" w:rsidP="00020F54">
      <w:pPr>
        <w:pStyle w:val="14"/>
        <w:rPr>
          <w:b/>
          <w:bCs/>
          <w:sz w:val="28"/>
          <w:szCs w:val="28"/>
        </w:rPr>
      </w:pPr>
    </w:p>
    <w:p w:rsidR="00020F54" w:rsidRPr="00B7502E" w:rsidRDefault="00020F54" w:rsidP="00020F54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020F54" w:rsidRDefault="00020F54" w:rsidP="00020F54">
      <w:pPr>
        <w:jc w:val="center"/>
        <w:rPr>
          <w:b/>
          <w:bCs/>
          <w:sz w:val="28"/>
          <w:szCs w:val="28"/>
        </w:rPr>
      </w:pPr>
    </w:p>
    <w:p w:rsidR="00020F54" w:rsidRPr="00B7502E" w:rsidRDefault="00020F54" w:rsidP="00020F54">
      <w:pPr>
        <w:jc w:val="center"/>
        <w:rPr>
          <w:b/>
          <w:bCs/>
          <w:sz w:val="28"/>
          <w:szCs w:val="28"/>
        </w:rPr>
      </w:pPr>
    </w:p>
    <w:p w:rsidR="00020F54" w:rsidRDefault="00020F54" w:rsidP="00020F54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020F54" w:rsidRPr="007816D6" w:rsidRDefault="00020F54" w:rsidP="00020F54">
      <w:pPr>
        <w:ind w:left="360"/>
        <w:jc w:val="center"/>
        <w:rPr>
          <w:b/>
          <w:sz w:val="28"/>
          <w:szCs w:val="28"/>
        </w:rPr>
      </w:pPr>
    </w:p>
    <w:p w:rsidR="00020F54" w:rsidRPr="00DB7F2E" w:rsidRDefault="00020F54" w:rsidP="00020F54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20F54" w:rsidRDefault="00020F54" w:rsidP="00020F54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lastRenderedPageBreak/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20F54" w:rsidRDefault="00020F54" w:rsidP="00020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опроса отводится </w:t>
      </w:r>
      <w:r w:rsidR="00AD073D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020F54" w:rsidRDefault="00020F54" w:rsidP="00020F5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AD073D" w:rsidRPr="00AD073D">
        <w:rPr>
          <w:sz w:val="28"/>
          <w:szCs w:val="28"/>
        </w:rPr>
        <w:t>ж</w:t>
      </w:r>
      <w:r w:rsidR="00AD073D">
        <w:rPr>
          <w:i/>
          <w:sz w:val="28"/>
          <w:szCs w:val="28"/>
        </w:rPr>
        <w:t>урналы, акты</w:t>
      </w:r>
      <w:r w:rsidR="003D0552" w:rsidRPr="00AD073D">
        <w:rPr>
          <w:sz w:val="28"/>
          <w:szCs w:val="28"/>
        </w:rPr>
        <w:t xml:space="preserve"> </w:t>
      </w:r>
    </w:p>
    <w:p w:rsidR="00020F54" w:rsidRPr="007816D6" w:rsidRDefault="00020F54" w:rsidP="00020F54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020F54" w:rsidRPr="007816D6" w:rsidRDefault="00020F54" w:rsidP="00020F54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020F54" w:rsidRPr="007816D6" w:rsidRDefault="00020F54" w:rsidP="00020F54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20F54" w:rsidRDefault="00020F54" w:rsidP="00020F54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20F54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 xml:space="preserve">опроса с существенными ошибками. 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</w:p>
    <w:p w:rsidR="00020F54" w:rsidRDefault="00020F54" w:rsidP="00020F54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0F54" w:rsidTr="00AD073D">
        <w:tc>
          <w:tcPr>
            <w:tcW w:w="4785" w:type="dxa"/>
          </w:tcPr>
          <w:p w:rsidR="00020F54" w:rsidRPr="00D233AA" w:rsidRDefault="00020F54" w:rsidP="00AD073D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20F54" w:rsidRPr="00D233AA" w:rsidRDefault="00020F54" w:rsidP="00AD073D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020F54" w:rsidTr="00AD073D">
        <w:tc>
          <w:tcPr>
            <w:tcW w:w="4785" w:type="dxa"/>
          </w:tcPr>
          <w:p w:rsidR="00020F54" w:rsidRPr="000E2DA3" w:rsidRDefault="00AD073D" w:rsidP="00AD07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Паспортизация пути и сооружений</w:t>
            </w:r>
          </w:p>
        </w:tc>
        <w:tc>
          <w:tcPr>
            <w:tcW w:w="4786" w:type="dxa"/>
          </w:tcPr>
          <w:p w:rsidR="00020F54" w:rsidRPr="00DF0324" w:rsidRDefault="00AD073D" w:rsidP="00AD073D">
            <w:pPr>
              <w:jc w:val="both"/>
              <w:rPr>
                <w:sz w:val="28"/>
                <w:szCs w:val="28"/>
                <w:lang w:eastAsia="ru-RU"/>
              </w:rPr>
            </w:pPr>
            <w:r w:rsidRPr="00DF0324">
              <w:rPr>
                <w:sz w:val="28"/>
                <w:szCs w:val="28"/>
                <w:lang w:eastAsia="ru-RU"/>
              </w:rPr>
              <w:t>1.Какое значение имеет паспортизация пути и сооружений</w:t>
            </w:r>
          </w:p>
          <w:p w:rsidR="00AD073D" w:rsidRPr="00DF0324" w:rsidRDefault="00AD073D" w:rsidP="00AD073D">
            <w:pPr>
              <w:jc w:val="both"/>
              <w:rPr>
                <w:sz w:val="28"/>
                <w:szCs w:val="28"/>
              </w:rPr>
            </w:pPr>
            <w:r w:rsidRPr="00DF0324">
              <w:rPr>
                <w:sz w:val="28"/>
                <w:szCs w:val="28"/>
                <w:lang w:eastAsia="ru-RU"/>
              </w:rPr>
              <w:t>2.</w:t>
            </w:r>
            <w:r w:rsidRPr="00DF0324">
              <w:rPr>
                <w:sz w:val="28"/>
                <w:szCs w:val="28"/>
              </w:rPr>
              <w:t>Какие сроки составления и сдачи технического паспорта дистанции пути</w:t>
            </w:r>
          </w:p>
          <w:p w:rsidR="00AD073D" w:rsidRPr="00DF0324" w:rsidRDefault="00AD073D" w:rsidP="00AD073D">
            <w:pPr>
              <w:jc w:val="both"/>
              <w:rPr>
                <w:sz w:val="28"/>
                <w:szCs w:val="28"/>
                <w:lang w:eastAsia="ru-RU"/>
              </w:rPr>
            </w:pPr>
            <w:r w:rsidRPr="00DF0324">
              <w:rPr>
                <w:sz w:val="28"/>
                <w:szCs w:val="28"/>
              </w:rPr>
              <w:t>3.</w:t>
            </w:r>
            <w:r w:rsidRPr="00DF0324">
              <w:rPr>
                <w:sz w:val="28"/>
                <w:szCs w:val="28"/>
                <w:lang w:eastAsia="ru-RU"/>
              </w:rPr>
              <w:t xml:space="preserve"> Что собой представляет технический паспорт дистанции пути</w:t>
            </w:r>
          </w:p>
          <w:p w:rsidR="00AD073D" w:rsidRPr="00DF0324" w:rsidRDefault="00AD073D" w:rsidP="00AD073D">
            <w:pPr>
              <w:jc w:val="both"/>
              <w:rPr>
                <w:sz w:val="28"/>
                <w:szCs w:val="28"/>
                <w:lang w:eastAsia="ru-RU"/>
              </w:rPr>
            </w:pPr>
            <w:r w:rsidRPr="00DF0324">
              <w:rPr>
                <w:sz w:val="28"/>
                <w:szCs w:val="28"/>
                <w:lang w:eastAsia="ru-RU"/>
              </w:rPr>
              <w:t>4. Как используются данные технического паспорта в дистанции пути</w:t>
            </w:r>
          </w:p>
          <w:p w:rsidR="00AD073D" w:rsidRPr="00C47AB2" w:rsidRDefault="00AD073D" w:rsidP="00AD073D">
            <w:pPr>
              <w:jc w:val="both"/>
              <w:rPr>
                <w:sz w:val="24"/>
                <w:szCs w:val="24"/>
                <w:highlight w:val="cyan"/>
              </w:rPr>
            </w:pPr>
            <w:r w:rsidRPr="00DF0324">
              <w:rPr>
                <w:sz w:val="28"/>
                <w:szCs w:val="28"/>
                <w:lang w:eastAsia="ru-RU"/>
              </w:rPr>
              <w:t xml:space="preserve">5. На </w:t>
            </w:r>
            <w:proofErr w:type="gramStart"/>
            <w:r w:rsidRPr="00DF0324">
              <w:rPr>
                <w:sz w:val="28"/>
                <w:szCs w:val="28"/>
                <w:lang w:eastAsia="ru-RU"/>
              </w:rPr>
              <w:t>основании</w:t>
            </w:r>
            <w:proofErr w:type="gramEnd"/>
            <w:r w:rsidRPr="00DF0324">
              <w:rPr>
                <w:sz w:val="28"/>
                <w:szCs w:val="28"/>
                <w:lang w:eastAsia="ru-RU"/>
              </w:rPr>
              <w:t xml:space="preserve"> каких данных заполняется таблица 5 АГУ-4</w:t>
            </w:r>
          </w:p>
        </w:tc>
      </w:tr>
    </w:tbl>
    <w:p w:rsidR="00020F54" w:rsidRDefault="00020F54" w:rsidP="00020F54">
      <w:pPr>
        <w:pStyle w:val="a5"/>
        <w:jc w:val="both"/>
        <w:rPr>
          <w:sz w:val="28"/>
          <w:szCs w:val="28"/>
        </w:rPr>
      </w:pPr>
    </w:p>
    <w:p w:rsidR="00020F54" w:rsidRPr="007816D6" w:rsidRDefault="00020F54" w:rsidP="00020F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020F54" w:rsidRPr="00DB7F2E" w:rsidRDefault="00020F54" w:rsidP="00020F54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20F54" w:rsidRDefault="00020F54" w:rsidP="00020F54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20F54" w:rsidRDefault="00020F54" w:rsidP="00020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опроса отводится </w:t>
      </w:r>
      <w:r w:rsidR="00AD073D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020F54" w:rsidRDefault="00020F54" w:rsidP="00020F5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AD073D">
        <w:rPr>
          <w:i/>
          <w:sz w:val="28"/>
          <w:szCs w:val="28"/>
        </w:rPr>
        <w:t>журналы, акты</w:t>
      </w:r>
    </w:p>
    <w:p w:rsidR="00020F54" w:rsidRPr="007816D6" w:rsidRDefault="00020F54" w:rsidP="00020F54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="00AD07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20F54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</w:p>
    <w:p w:rsidR="00020F54" w:rsidRDefault="00020F54" w:rsidP="00020F54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0F54" w:rsidTr="00AD073D">
        <w:tc>
          <w:tcPr>
            <w:tcW w:w="4785" w:type="dxa"/>
          </w:tcPr>
          <w:p w:rsidR="00020F54" w:rsidRPr="00D233AA" w:rsidRDefault="00020F54" w:rsidP="00AD073D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20F54" w:rsidRPr="00D233AA" w:rsidRDefault="00020F54" w:rsidP="00AD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020F54" w:rsidTr="00AD073D">
        <w:tc>
          <w:tcPr>
            <w:tcW w:w="4785" w:type="dxa"/>
          </w:tcPr>
          <w:p w:rsidR="00020F54" w:rsidRPr="00665A62" w:rsidRDefault="00472830" w:rsidP="00AD073D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Документация по учету технического состояния пути, сооружений и устройств</w:t>
            </w:r>
          </w:p>
        </w:tc>
        <w:tc>
          <w:tcPr>
            <w:tcW w:w="4786" w:type="dxa"/>
          </w:tcPr>
          <w:p w:rsidR="00020F54" w:rsidRPr="00BF7A7A" w:rsidRDefault="00020F54" w:rsidP="00AD07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7A7A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1.Кем составляется ПУ-2?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2.Приведите требования к заполнению и проверке ПУ-6.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3.Как называется ПУ-5?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t>Вариант №2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1. Приведите требования к заполнению, представлению и проверке ПУ-2.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 2.   Как называется ПУ-2а?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 3.   Какие разделы содержит ПУ-6?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lastRenderedPageBreak/>
              <w:t>Вариант №3</w:t>
            </w:r>
          </w:p>
          <w:p w:rsidR="00BF7A7A" w:rsidRPr="00BF7A7A" w:rsidRDefault="00BF7A7A" w:rsidP="00BF7A7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1.Приведите требования к заполнению, представлению и  проверке  ПУ-5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2.Как называется ПУ-6?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3.Кто проверяет правильность заполнения ПУ-2?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t>Вариант №4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1.   Как указываются способы обнаружения </w:t>
            </w:r>
            <w:proofErr w:type="gramStart"/>
            <w:r w:rsidRPr="00BF7A7A">
              <w:rPr>
                <w:sz w:val="28"/>
                <w:szCs w:val="28"/>
                <w:lang w:eastAsia="ru-RU"/>
              </w:rPr>
              <w:t>ДР</w:t>
            </w:r>
            <w:proofErr w:type="gramEnd"/>
            <w:r w:rsidRPr="00BF7A7A">
              <w:rPr>
                <w:sz w:val="28"/>
                <w:szCs w:val="28"/>
                <w:lang w:eastAsia="ru-RU"/>
              </w:rPr>
              <w:t xml:space="preserve"> и ОДР в ПУ-2а?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2.   На </w:t>
            </w:r>
            <w:proofErr w:type="gramStart"/>
            <w:r w:rsidRPr="00BF7A7A">
              <w:rPr>
                <w:sz w:val="28"/>
                <w:szCs w:val="28"/>
                <w:lang w:eastAsia="ru-RU"/>
              </w:rPr>
              <w:t>основании</w:t>
            </w:r>
            <w:proofErr w:type="gramEnd"/>
            <w:r w:rsidRPr="00BF7A7A">
              <w:rPr>
                <w:sz w:val="28"/>
                <w:szCs w:val="28"/>
                <w:lang w:eastAsia="ru-RU"/>
              </w:rPr>
              <w:t xml:space="preserve"> каких данных заполняется ПУ-5?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3.   Кто проверяет правильность заполнения ПУ-6?   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t>Вариант №5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BF7A7A">
              <w:rPr>
                <w:sz w:val="28"/>
                <w:szCs w:val="28"/>
                <w:lang w:eastAsia="ru-RU"/>
              </w:rPr>
              <w:t>Какие данные содержит ПУ-2?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BF7A7A">
              <w:rPr>
                <w:sz w:val="28"/>
                <w:szCs w:val="28"/>
                <w:lang w:eastAsia="ru-RU"/>
              </w:rPr>
              <w:t>Какие шпалы подлежат учету в ПУ-5?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3.Кем составляется ПУ-2а?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t>Вариант №6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 1.  Какие данные в ПУ-6 представляются по всему стрелочному переводу?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  2.  Как называется ПУ-2?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  3.  Кто проверяет правильность заполнения ПУ-5?   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t>Вариант №7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1.Какие данные содержит ПУ-5?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2.Как измеряется вертикальный и волнообразный износ рельсов?</w:t>
            </w:r>
          </w:p>
          <w:p w:rsidR="00020F54" w:rsidRPr="00665A62" w:rsidRDefault="00BF7A7A" w:rsidP="00AE3BDE">
            <w:pPr>
              <w:suppressAutoHyphens w:val="0"/>
              <w:spacing w:line="360" w:lineRule="auto"/>
              <w:rPr>
                <w:sz w:val="28"/>
                <w:szCs w:val="28"/>
                <w:highlight w:val="cyan"/>
              </w:rPr>
            </w:pPr>
            <w:r w:rsidRPr="00BF7A7A">
              <w:rPr>
                <w:sz w:val="28"/>
                <w:szCs w:val="28"/>
                <w:lang w:eastAsia="ru-RU"/>
              </w:rPr>
              <w:lastRenderedPageBreak/>
              <w:t xml:space="preserve">3.Кто проверяет правильность заполнения ПУ-6?   </w:t>
            </w:r>
          </w:p>
        </w:tc>
      </w:tr>
    </w:tbl>
    <w:p w:rsidR="00020F54" w:rsidRDefault="00020F54" w:rsidP="00020F54">
      <w:pPr>
        <w:ind w:left="360"/>
        <w:jc w:val="center"/>
        <w:rPr>
          <w:b/>
          <w:sz w:val="28"/>
          <w:szCs w:val="28"/>
        </w:rPr>
      </w:pPr>
    </w:p>
    <w:p w:rsidR="00020F54" w:rsidRDefault="00020F54" w:rsidP="00020F54">
      <w:pPr>
        <w:ind w:left="360"/>
        <w:jc w:val="center"/>
        <w:rPr>
          <w:b/>
          <w:sz w:val="28"/>
          <w:szCs w:val="28"/>
        </w:rPr>
      </w:pPr>
    </w:p>
    <w:p w:rsidR="00020F54" w:rsidRPr="007816D6" w:rsidRDefault="00020F54" w:rsidP="0002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020F54" w:rsidRPr="00DB7F2E" w:rsidRDefault="00020F54" w:rsidP="00020F54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20F54" w:rsidRDefault="00020F54" w:rsidP="00020F54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20F54" w:rsidRDefault="00020F54" w:rsidP="00020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</w:t>
      </w:r>
      <w:r w:rsidR="00BF7A7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минут.</w:t>
      </w:r>
    </w:p>
    <w:p w:rsidR="00020F54" w:rsidRDefault="00020F54" w:rsidP="00020F5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BF7A7A">
        <w:rPr>
          <w:i/>
          <w:sz w:val="28"/>
          <w:szCs w:val="28"/>
        </w:rPr>
        <w:t>журналы, акты</w:t>
      </w:r>
    </w:p>
    <w:p w:rsidR="00020F54" w:rsidRDefault="00020F54" w:rsidP="00020F54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020F54" w:rsidRPr="009230BE" w:rsidRDefault="00020F54" w:rsidP="00020F54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020F54" w:rsidRPr="004F5D31" w:rsidTr="00AD073D">
        <w:trPr>
          <w:trHeight w:val="455"/>
        </w:trPr>
        <w:tc>
          <w:tcPr>
            <w:tcW w:w="2528" w:type="pct"/>
          </w:tcPr>
          <w:p w:rsidR="00020F54" w:rsidRPr="009230BE" w:rsidRDefault="00020F54" w:rsidP="00AD0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020F54" w:rsidRPr="009230BE" w:rsidRDefault="00020F54" w:rsidP="00AD0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020F54" w:rsidRPr="004F5D31" w:rsidTr="00AD073D">
        <w:trPr>
          <w:trHeight w:val="109"/>
        </w:trPr>
        <w:tc>
          <w:tcPr>
            <w:tcW w:w="2528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020F54" w:rsidRPr="004F5D31" w:rsidTr="00AD073D">
        <w:trPr>
          <w:trHeight w:val="109"/>
        </w:trPr>
        <w:tc>
          <w:tcPr>
            <w:tcW w:w="2528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020F54" w:rsidRPr="004F5D31" w:rsidTr="00AD073D">
        <w:trPr>
          <w:trHeight w:val="109"/>
        </w:trPr>
        <w:tc>
          <w:tcPr>
            <w:tcW w:w="2528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020F54" w:rsidRPr="004F5D31" w:rsidTr="00AD073D">
        <w:trPr>
          <w:trHeight w:val="109"/>
        </w:trPr>
        <w:tc>
          <w:tcPr>
            <w:tcW w:w="2528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020F54" w:rsidRPr="007816D6" w:rsidRDefault="00020F54" w:rsidP="00020F54">
      <w:pPr>
        <w:ind w:firstLine="675"/>
        <w:jc w:val="both"/>
        <w:rPr>
          <w:b/>
          <w:sz w:val="28"/>
          <w:szCs w:val="28"/>
        </w:rPr>
      </w:pPr>
    </w:p>
    <w:p w:rsidR="00020F54" w:rsidRDefault="00020F54" w:rsidP="00020F54">
      <w:pPr>
        <w:jc w:val="both"/>
        <w:rPr>
          <w:i/>
          <w:sz w:val="28"/>
          <w:szCs w:val="28"/>
        </w:rPr>
      </w:pPr>
    </w:p>
    <w:p w:rsidR="00020F54" w:rsidRPr="00BF7A7A" w:rsidRDefault="00020F54" w:rsidP="00020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F7A7A">
        <w:rPr>
          <w:b/>
          <w:sz w:val="28"/>
          <w:szCs w:val="28"/>
        </w:rPr>
        <w:t>3. Примерные тестовые вопросы/ задания</w:t>
      </w:r>
    </w:p>
    <w:p w:rsidR="00BF7A7A" w:rsidRPr="007676F1" w:rsidRDefault="00BF7A7A" w:rsidP="00851131">
      <w:pPr>
        <w:numPr>
          <w:ilvl w:val="0"/>
          <w:numId w:val="9"/>
        </w:numPr>
        <w:suppressAutoHyphens w:val="0"/>
        <w:jc w:val="both"/>
        <w:rPr>
          <w:i/>
          <w:sz w:val="28"/>
          <w:szCs w:val="28"/>
        </w:rPr>
      </w:pPr>
      <w:r w:rsidRPr="007676F1">
        <w:rPr>
          <w:i/>
          <w:sz w:val="28"/>
          <w:szCs w:val="28"/>
          <w:lang w:eastAsia="ru-RU"/>
        </w:rPr>
        <w:t>Кем составляется ПУ-</w:t>
      </w:r>
      <w:r w:rsidRPr="007676F1">
        <w:rPr>
          <w:i/>
          <w:sz w:val="28"/>
          <w:szCs w:val="28"/>
          <w:lang w:val="en-US" w:eastAsia="ru-RU"/>
        </w:rPr>
        <w:t>28</w:t>
      </w:r>
    </w:p>
    <w:p w:rsidR="00BF7A7A" w:rsidRPr="00BD62F1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Как называется ПУ-29</w:t>
      </w:r>
    </w:p>
    <w:p w:rsidR="00BF7A7A" w:rsidRPr="00BD62F1" w:rsidRDefault="00BF7A7A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D62F1">
        <w:rPr>
          <w:rFonts w:ascii="Times New Roman" w:eastAsia="Times New Roman" w:hAnsi="Times New Roman"/>
          <w:i/>
          <w:sz w:val="28"/>
          <w:szCs w:val="28"/>
          <w:lang w:eastAsia="ar-SA"/>
        </w:rPr>
        <w:t>Какие спосо</w:t>
      </w:r>
      <w:r w:rsidR="00BD62F1">
        <w:rPr>
          <w:rFonts w:ascii="Times New Roman" w:eastAsia="Times New Roman" w:hAnsi="Times New Roman"/>
          <w:i/>
          <w:sz w:val="28"/>
          <w:szCs w:val="28"/>
          <w:lang w:eastAsia="ar-SA"/>
        </w:rPr>
        <w:t>бы проверки указываются в ПУ-28</w:t>
      </w:r>
    </w:p>
    <w:p w:rsidR="00BD62F1" w:rsidRPr="00BD62F1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Кем составляется ПУ-67</w:t>
      </w:r>
    </w:p>
    <w:p w:rsidR="00BF7A7A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D62F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указывается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в графе «способ проверки» ПУ-28</w:t>
      </w:r>
    </w:p>
    <w:p w:rsidR="00BD62F1" w:rsidRPr="00BD62F1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Кто делает записи в ПУ-67</w:t>
      </w:r>
    </w:p>
    <w:p w:rsidR="00BD62F1" w:rsidRPr="00BD62F1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D62F1">
        <w:rPr>
          <w:rFonts w:ascii="Times New Roman" w:eastAsia="Times New Roman" w:hAnsi="Times New Roman"/>
          <w:i/>
          <w:sz w:val="28"/>
          <w:szCs w:val="28"/>
          <w:lang w:eastAsia="ar-SA"/>
        </w:rPr>
        <w:t>Кт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о проверяет и подписывает ПУ-30</w:t>
      </w:r>
    </w:p>
    <w:p w:rsidR="00BD62F1" w:rsidRPr="00BD62F1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D62F1">
        <w:rPr>
          <w:rFonts w:ascii="Times New Roman" w:eastAsia="Times New Roman" w:hAnsi="Times New Roman"/>
          <w:i/>
          <w:sz w:val="28"/>
          <w:szCs w:val="28"/>
          <w:lang w:eastAsia="ar-SA"/>
        </w:rPr>
        <w:t>Какие данн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ые содержит второй раздел ПУ-29</w:t>
      </w:r>
    </w:p>
    <w:p w:rsidR="00020F54" w:rsidRDefault="00020F54" w:rsidP="00020F54">
      <w:pPr>
        <w:ind w:left="1035"/>
        <w:rPr>
          <w:sz w:val="28"/>
          <w:szCs w:val="28"/>
        </w:rPr>
      </w:pPr>
    </w:p>
    <w:p w:rsidR="00DF0324" w:rsidRDefault="00DF0324" w:rsidP="00020F54">
      <w:pPr>
        <w:ind w:left="1035"/>
        <w:rPr>
          <w:sz w:val="28"/>
          <w:szCs w:val="28"/>
        </w:rPr>
      </w:pPr>
    </w:p>
    <w:p w:rsidR="00DF0324" w:rsidRPr="007816D6" w:rsidRDefault="00DF0324" w:rsidP="00020F54">
      <w:pPr>
        <w:ind w:left="1035"/>
        <w:rPr>
          <w:sz w:val="28"/>
          <w:szCs w:val="28"/>
        </w:rPr>
      </w:pPr>
    </w:p>
    <w:p w:rsidR="00020F54" w:rsidRDefault="00020F54" w:rsidP="00020F54">
      <w:pPr>
        <w:ind w:left="1080"/>
        <w:rPr>
          <w:b/>
          <w:bCs/>
          <w:color w:val="000000"/>
          <w:sz w:val="28"/>
          <w:szCs w:val="28"/>
        </w:rPr>
      </w:pPr>
    </w:p>
    <w:p w:rsidR="00020F54" w:rsidRPr="007816D6" w:rsidRDefault="00020F54" w:rsidP="00020F5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020F54" w:rsidRDefault="00020F54" w:rsidP="00020F54">
      <w:pPr>
        <w:ind w:firstLine="708"/>
        <w:jc w:val="both"/>
        <w:rPr>
          <w:b/>
          <w:sz w:val="28"/>
          <w:szCs w:val="28"/>
        </w:rPr>
      </w:pPr>
    </w:p>
    <w:p w:rsidR="00020F54" w:rsidRPr="00DB7F2E" w:rsidRDefault="00020F54" w:rsidP="00020F54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020F54" w:rsidRPr="006F4211" w:rsidRDefault="00020F54" w:rsidP="00020F54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</w:t>
      </w:r>
      <w:r>
        <w:rPr>
          <w:b/>
          <w:bCs/>
          <w:color w:val="000000"/>
          <w:sz w:val="28"/>
          <w:szCs w:val="28"/>
        </w:rPr>
        <w:t>междисциплинарному курсу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20F54" w:rsidRPr="00230FE6" w:rsidRDefault="00020F54" w:rsidP="00020F54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 №</w:t>
      </w:r>
      <w:r w:rsidR="000F5E3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</w:t>
      </w:r>
      <w:r w:rsidR="00230FE6">
        <w:rPr>
          <w:bCs/>
          <w:i/>
          <w:color w:val="000000"/>
          <w:sz w:val="28"/>
          <w:szCs w:val="28"/>
        </w:rPr>
        <w:t xml:space="preserve">научиться заполнять учетные формы ПУ-2 «Рельсовая книга», ПУ-2а «Журнал учета дефектных и </w:t>
      </w:r>
      <w:proofErr w:type="spellStart"/>
      <w:r w:rsidR="00230FE6">
        <w:rPr>
          <w:bCs/>
          <w:i/>
          <w:color w:val="000000"/>
          <w:sz w:val="28"/>
          <w:szCs w:val="28"/>
        </w:rPr>
        <w:t>остродефектных</w:t>
      </w:r>
      <w:proofErr w:type="spellEnd"/>
      <w:r w:rsidR="00230FE6">
        <w:rPr>
          <w:bCs/>
          <w:i/>
          <w:color w:val="000000"/>
          <w:sz w:val="28"/>
          <w:szCs w:val="28"/>
        </w:rPr>
        <w:t xml:space="preserve"> рельсов, обнаруженных в главных, станционных, специальных и подъездных путях»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230FE6">
        <w:rPr>
          <w:bCs/>
          <w:color w:val="000000"/>
          <w:sz w:val="28"/>
          <w:szCs w:val="28"/>
        </w:rPr>
        <w:t>4 часа</w:t>
      </w:r>
      <w:r>
        <w:rPr>
          <w:bCs/>
          <w:color w:val="000000"/>
          <w:sz w:val="28"/>
          <w:szCs w:val="28"/>
        </w:rPr>
        <w:t>.</w:t>
      </w:r>
    </w:p>
    <w:p w:rsidR="00020F54" w:rsidRDefault="00020F54" w:rsidP="00020F5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230FE6">
        <w:rPr>
          <w:i/>
          <w:sz w:val="28"/>
          <w:szCs w:val="28"/>
        </w:rPr>
        <w:t>методические указания, формы ПУ-2, ПУ-2а, участок железнодорожного пути на учебном полигоне</w:t>
      </w:r>
    </w:p>
    <w:p w:rsidR="00020F54" w:rsidRDefault="00020F54" w:rsidP="00020F54">
      <w:pPr>
        <w:ind w:firstLine="708"/>
        <w:jc w:val="both"/>
        <w:rPr>
          <w:bCs/>
          <w:color w:val="000000"/>
          <w:sz w:val="28"/>
          <w:szCs w:val="28"/>
        </w:rPr>
      </w:pPr>
    </w:p>
    <w:p w:rsidR="00020F54" w:rsidRDefault="00020F54" w:rsidP="00020F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20F54" w:rsidRDefault="00020F54" w:rsidP="00020F54">
      <w:pPr>
        <w:jc w:val="both"/>
        <w:rPr>
          <w:bCs/>
          <w:i/>
          <w:color w:val="000000"/>
          <w:sz w:val="28"/>
          <w:szCs w:val="28"/>
        </w:rPr>
      </w:pPr>
    </w:p>
    <w:p w:rsidR="00020F54" w:rsidRDefault="00020F54" w:rsidP="00020F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020F54" w:rsidRPr="00230FE6" w:rsidRDefault="00230FE6" w:rsidP="00020F54">
      <w:pPr>
        <w:ind w:firstLine="708"/>
        <w:jc w:val="both"/>
        <w:rPr>
          <w:sz w:val="28"/>
          <w:szCs w:val="28"/>
        </w:rPr>
      </w:pPr>
      <w:r w:rsidRPr="00230FE6">
        <w:rPr>
          <w:sz w:val="28"/>
          <w:szCs w:val="28"/>
        </w:rPr>
        <w:t>1. Назовите виды осмотров, проводимые в дистанции пути</w:t>
      </w:r>
    </w:p>
    <w:p w:rsidR="00230FE6" w:rsidRDefault="00230FE6" w:rsidP="00020F54">
      <w:pPr>
        <w:ind w:firstLine="708"/>
        <w:jc w:val="both"/>
        <w:rPr>
          <w:sz w:val="28"/>
          <w:szCs w:val="28"/>
        </w:rPr>
      </w:pPr>
      <w:r w:rsidRPr="00230F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30FE6">
        <w:rPr>
          <w:sz w:val="28"/>
          <w:szCs w:val="28"/>
        </w:rPr>
        <w:t xml:space="preserve">Дайте определение понятие «дефектные и </w:t>
      </w:r>
      <w:proofErr w:type="spellStart"/>
      <w:r w:rsidRPr="00230FE6">
        <w:rPr>
          <w:sz w:val="28"/>
          <w:szCs w:val="28"/>
        </w:rPr>
        <w:t>остродефектные</w:t>
      </w:r>
      <w:proofErr w:type="spellEnd"/>
      <w:r w:rsidRPr="00230FE6">
        <w:rPr>
          <w:sz w:val="28"/>
          <w:szCs w:val="28"/>
        </w:rPr>
        <w:t xml:space="preserve"> рельсы»</w:t>
      </w:r>
    </w:p>
    <w:p w:rsidR="00230FE6" w:rsidRDefault="00230FE6" w:rsidP="00020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Назовите должностных лиц по заполнению учетных форм ПУ-2, </w:t>
      </w:r>
    </w:p>
    <w:p w:rsidR="00230FE6" w:rsidRPr="00230FE6" w:rsidRDefault="00230FE6" w:rsidP="00020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ПУ-2а и периодичность заполнения</w:t>
      </w:r>
    </w:p>
    <w:p w:rsidR="00AE3BDE" w:rsidRDefault="00AE3BDE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0485" w:rsidRDefault="00760485" w:rsidP="005027BC">
      <w:pPr>
        <w:jc w:val="center"/>
        <w:rPr>
          <w:b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915F69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417"/>
        <w:gridCol w:w="417"/>
        <w:gridCol w:w="713"/>
        <w:gridCol w:w="713"/>
        <w:gridCol w:w="713"/>
        <w:gridCol w:w="936"/>
        <w:gridCol w:w="1694"/>
        <w:gridCol w:w="1584"/>
      </w:tblGrid>
      <w:tr w:rsidR="00915F69" w:rsidRPr="00915F69" w:rsidTr="000873FD">
        <w:trPr>
          <w:jc w:val="center"/>
        </w:trPr>
        <w:tc>
          <w:tcPr>
            <w:tcW w:w="2384" w:type="dxa"/>
            <w:vMerge w:val="restart"/>
          </w:tcPr>
          <w:p w:rsidR="00EA0FAD" w:rsidRPr="00915F69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915F69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915F69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915F69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915F69" w:rsidRPr="00915F69" w:rsidTr="000873FD">
        <w:trPr>
          <w:jc w:val="center"/>
        </w:trPr>
        <w:tc>
          <w:tcPr>
            <w:tcW w:w="2384" w:type="dxa"/>
            <w:vMerge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94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8</w:t>
            </w:r>
          </w:p>
        </w:tc>
      </w:tr>
      <w:tr w:rsidR="00915F69" w:rsidRPr="00915F69" w:rsidTr="000873FD">
        <w:trPr>
          <w:jc w:val="center"/>
        </w:trPr>
        <w:tc>
          <w:tcPr>
            <w:tcW w:w="2384" w:type="dxa"/>
          </w:tcPr>
          <w:p w:rsidR="00303E6C" w:rsidRPr="00915F69" w:rsidRDefault="00EA0FAD" w:rsidP="000873FD">
            <w:pPr>
              <w:pStyle w:val="a5"/>
              <w:jc w:val="center"/>
              <w:rPr>
                <w:iCs/>
              </w:rPr>
            </w:pPr>
            <w:r w:rsidRPr="00915F69">
              <w:rPr>
                <w:iCs/>
              </w:rPr>
              <w:t xml:space="preserve">МДК </w:t>
            </w:r>
            <w:r w:rsidR="000873FD" w:rsidRPr="00915F69">
              <w:rPr>
                <w:iCs/>
              </w:rPr>
              <w:t>04</w:t>
            </w:r>
            <w:r w:rsidRPr="00915F69">
              <w:rPr>
                <w:iCs/>
              </w:rPr>
              <w:t>.01</w:t>
            </w:r>
          </w:p>
        </w:tc>
        <w:tc>
          <w:tcPr>
            <w:tcW w:w="417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:rsidR="00303E6C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584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915F69" w:rsidRPr="00915F69" w:rsidTr="000873FD">
        <w:trPr>
          <w:jc w:val="center"/>
        </w:trPr>
        <w:tc>
          <w:tcPr>
            <w:tcW w:w="2384" w:type="dxa"/>
          </w:tcPr>
          <w:p w:rsidR="00EA0FAD" w:rsidRPr="00915F69" w:rsidRDefault="00EA0FAD" w:rsidP="000873FD">
            <w:pPr>
              <w:pStyle w:val="a5"/>
              <w:jc w:val="center"/>
              <w:rPr>
                <w:iCs/>
              </w:rPr>
            </w:pPr>
            <w:r w:rsidRPr="00915F69">
              <w:rPr>
                <w:iCs/>
              </w:rPr>
              <w:t xml:space="preserve">МДК </w:t>
            </w:r>
            <w:r w:rsidR="000873FD" w:rsidRPr="00915F69">
              <w:rPr>
                <w:iCs/>
              </w:rPr>
              <w:t>04</w:t>
            </w:r>
            <w:r w:rsidRPr="00915F69">
              <w:rPr>
                <w:iCs/>
              </w:rPr>
              <w:t>.02</w:t>
            </w:r>
          </w:p>
        </w:tc>
        <w:tc>
          <w:tcPr>
            <w:tcW w:w="417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EA0FAD" w:rsidRPr="00915F69" w:rsidRDefault="00915F69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Экзамен</w:t>
            </w:r>
          </w:p>
        </w:tc>
      </w:tr>
      <w:tr w:rsidR="00915F69" w:rsidRPr="00915F69" w:rsidTr="000873FD">
        <w:trPr>
          <w:jc w:val="center"/>
        </w:trPr>
        <w:tc>
          <w:tcPr>
            <w:tcW w:w="2384" w:type="dxa"/>
          </w:tcPr>
          <w:p w:rsidR="00915F69" w:rsidRPr="00915F69" w:rsidRDefault="00915F69" w:rsidP="00EA0FAD">
            <w:pPr>
              <w:pStyle w:val="Default"/>
              <w:jc w:val="center"/>
              <w:rPr>
                <w:iCs/>
                <w:color w:val="auto"/>
              </w:rPr>
            </w:pPr>
            <w:r w:rsidRPr="00915F69">
              <w:rPr>
                <w:color w:val="auto"/>
              </w:rPr>
              <w:t xml:space="preserve">Учебная практика </w:t>
            </w:r>
          </w:p>
        </w:tc>
        <w:tc>
          <w:tcPr>
            <w:tcW w:w="417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915F69" w:rsidRPr="00915F69" w:rsidRDefault="00915F69" w:rsidP="00C47AB2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915F69">
              <w:rPr>
                <w:iCs/>
                <w:sz w:val="20"/>
                <w:szCs w:val="20"/>
              </w:rPr>
              <w:t>Дифференциро</w:t>
            </w:r>
            <w:proofErr w:type="spellEnd"/>
            <w:r w:rsidRPr="00915F69">
              <w:rPr>
                <w:iCs/>
                <w:sz w:val="20"/>
                <w:szCs w:val="20"/>
              </w:rPr>
              <w:t>-ванный</w:t>
            </w:r>
            <w:proofErr w:type="gramEnd"/>
            <w:r w:rsidRPr="00915F69">
              <w:rPr>
                <w:iCs/>
                <w:sz w:val="20"/>
                <w:szCs w:val="20"/>
              </w:rPr>
              <w:t xml:space="preserve"> зачет</w:t>
            </w:r>
          </w:p>
        </w:tc>
      </w:tr>
      <w:tr w:rsidR="00915F69" w:rsidRPr="00915F69" w:rsidTr="000873FD">
        <w:trPr>
          <w:jc w:val="center"/>
        </w:trPr>
        <w:tc>
          <w:tcPr>
            <w:tcW w:w="2384" w:type="dxa"/>
          </w:tcPr>
          <w:p w:rsidR="00EA0FAD" w:rsidRPr="00915F69" w:rsidRDefault="00EA0FAD" w:rsidP="00AE3BDE">
            <w:pPr>
              <w:pStyle w:val="Default"/>
              <w:jc w:val="center"/>
              <w:rPr>
                <w:color w:val="auto"/>
              </w:rPr>
            </w:pPr>
            <w:r w:rsidRPr="00915F69">
              <w:rPr>
                <w:b/>
                <w:bCs/>
                <w:color w:val="auto"/>
              </w:rPr>
              <w:t xml:space="preserve">Профессиональный модуль </w:t>
            </w:r>
          </w:p>
        </w:tc>
        <w:tc>
          <w:tcPr>
            <w:tcW w:w="7187" w:type="dxa"/>
            <w:gridSpan w:val="8"/>
          </w:tcPr>
          <w:p w:rsidR="00EA0FAD" w:rsidRPr="00AE3BDE" w:rsidRDefault="00EA0FAD" w:rsidP="00EA0FAD">
            <w:pPr>
              <w:pStyle w:val="Default"/>
              <w:jc w:val="center"/>
              <w:rPr>
                <w:color w:val="auto"/>
                <w:szCs w:val="23"/>
              </w:rPr>
            </w:pPr>
            <w:r w:rsidRPr="00AE3BDE">
              <w:rPr>
                <w:bCs/>
                <w:iCs/>
                <w:color w:val="auto"/>
                <w:szCs w:val="23"/>
              </w:rPr>
              <w:t>Экзамен квалификационный</w:t>
            </w:r>
          </w:p>
          <w:p w:rsidR="00EA0FAD" w:rsidRPr="00915F69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Pr="003A078F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0873FD" w:rsidRDefault="000873FD" w:rsidP="000873FD">
      <w:pPr>
        <w:pStyle w:val="a5"/>
        <w:ind w:firstLine="851"/>
        <w:jc w:val="center"/>
        <w:rPr>
          <w:b/>
          <w:i/>
          <w:iCs/>
          <w:sz w:val="28"/>
        </w:rPr>
      </w:pPr>
      <w:r w:rsidRPr="00915F69">
        <w:rPr>
          <w:b/>
          <w:bCs/>
          <w:sz w:val="28"/>
          <w:szCs w:val="28"/>
        </w:rPr>
        <w:t xml:space="preserve">3.2 ОЦЕНОЧНЫЕ МАТЕРИАЛЫ ДЛЯ ПРОМЕЖУТОЧНОЙ АТТЕСТАЦИИ ПО </w:t>
      </w:r>
      <w:r w:rsidRPr="00915F69">
        <w:rPr>
          <w:b/>
          <w:bCs/>
          <w:caps/>
          <w:sz w:val="28"/>
          <w:szCs w:val="28"/>
        </w:rPr>
        <w:t xml:space="preserve">междисциплинарному курсу </w:t>
      </w:r>
      <w:r w:rsidRPr="00915F69">
        <w:rPr>
          <w:b/>
          <w:i/>
          <w:iCs/>
          <w:sz w:val="28"/>
        </w:rPr>
        <w:t xml:space="preserve">МДК 04.01 </w:t>
      </w:r>
      <w:r w:rsidR="00915F69" w:rsidRPr="00915F69">
        <w:rPr>
          <w:b/>
          <w:i/>
          <w:iCs/>
          <w:sz w:val="28"/>
        </w:rPr>
        <w:t>Экономика, организация и планирование в путевом хозяйстве</w:t>
      </w:r>
      <w:r w:rsidR="00915F69">
        <w:rPr>
          <w:b/>
          <w:i/>
          <w:iCs/>
          <w:sz w:val="28"/>
        </w:rPr>
        <w:t>.</w:t>
      </w:r>
    </w:p>
    <w:p w:rsidR="00915F69" w:rsidRPr="00915F69" w:rsidRDefault="00915F69" w:rsidP="000873FD">
      <w:pPr>
        <w:pStyle w:val="a5"/>
        <w:ind w:firstLine="851"/>
        <w:jc w:val="center"/>
        <w:rPr>
          <w:sz w:val="28"/>
          <w:szCs w:val="28"/>
        </w:rPr>
      </w:pPr>
    </w:p>
    <w:p w:rsidR="000873FD" w:rsidRPr="00915F69" w:rsidRDefault="000873FD" w:rsidP="000873FD">
      <w:pPr>
        <w:pStyle w:val="a5"/>
        <w:ind w:firstLine="851"/>
        <w:jc w:val="both"/>
        <w:rPr>
          <w:sz w:val="28"/>
          <w:szCs w:val="28"/>
        </w:rPr>
      </w:pPr>
      <w:r w:rsidRPr="00915F69">
        <w:rPr>
          <w:sz w:val="28"/>
          <w:szCs w:val="28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0873FD" w:rsidRPr="00283364" w:rsidRDefault="000873FD" w:rsidP="000873FD">
      <w:pPr>
        <w:pStyle w:val="Default"/>
        <w:jc w:val="both"/>
        <w:rPr>
          <w:sz w:val="28"/>
          <w:szCs w:val="28"/>
          <w:highlight w:val="yellow"/>
        </w:rPr>
      </w:pPr>
    </w:p>
    <w:p w:rsidR="000873FD" w:rsidRPr="00915F69" w:rsidRDefault="000873FD" w:rsidP="000873FD">
      <w:pPr>
        <w:spacing w:line="360" w:lineRule="auto"/>
        <w:jc w:val="center"/>
        <w:rPr>
          <w:b/>
          <w:caps/>
          <w:sz w:val="28"/>
          <w:szCs w:val="28"/>
        </w:rPr>
      </w:pPr>
      <w:r w:rsidRPr="00915F69">
        <w:rPr>
          <w:b/>
          <w:caps/>
          <w:sz w:val="28"/>
          <w:szCs w:val="28"/>
        </w:rPr>
        <w:t>Экзамен</w:t>
      </w:r>
    </w:p>
    <w:p w:rsidR="000873FD" w:rsidRPr="00915F69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F69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915F69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915F69">
        <w:rPr>
          <w:rFonts w:ascii="Times New Roman" w:hAnsi="Times New Roman"/>
          <w:sz w:val="28"/>
          <w:szCs w:val="28"/>
        </w:rPr>
        <w:t>: аттестация проводится в форме экзамена  по частичному или полному освоению учебного материала междисциплинарного курса.</w:t>
      </w:r>
    </w:p>
    <w:p w:rsidR="000873FD" w:rsidRPr="00915F69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73FD" w:rsidRPr="00915F69" w:rsidRDefault="000873FD" w:rsidP="000873FD">
      <w:pPr>
        <w:shd w:val="clear" w:color="auto" w:fill="FFFFFF"/>
        <w:ind w:firstLine="708"/>
        <w:jc w:val="both"/>
        <w:rPr>
          <w:sz w:val="28"/>
          <w:szCs w:val="28"/>
        </w:rPr>
      </w:pPr>
      <w:r w:rsidRPr="00915F69">
        <w:rPr>
          <w:b/>
          <w:sz w:val="28"/>
          <w:szCs w:val="28"/>
        </w:rPr>
        <w:t xml:space="preserve">2. </w:t>
      </w:r>
      <w:r w:rsidRPr="00915F69">
        <w:rPr>
          <w:rFonts w:eastAsia="Calibri"/>
          <w:b/>
          <w:bCs/>
          <w:sz w:val="28"/>
          <w:szCs w:val="28"/>
        </w:rPr>
        <w:t>Время</w:t>
      </w:r>
      <w:r w:rsidRPr="00915F69">
        <w:rPr>
          <w:rFonts w:eastAsia="Arial"/>
          <w:b/>
          <w:sz w:val="28"/>
          <w:szCs w:val="28"/>
        </w:rPr>
        <w:t xml:space="preserve"> аттестации: </w:t>
      </w:r>
      <w:r w:rsidRPr="00915F69">
        <w:rPr>
          <w:bCs/>
          <w:sz w:val="28"/>
          <w:szCs w:val="28"/>
        </w:rPr>
        <w:t xml:space="preserve">на </w:t>
      </w:r>
      <w:r w:rsidRPr="00915F69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915F69" w:rsidRPr="00915F69">
        <w:rPr>
          <w:rFonts w:eastAsia="Calibri"/>
          <w:sz w:val="28"/>
          <w:szCs w:val="28"/>
          <w:lang w:eastAsia="en-US"/>
        </w:rPr>
        <w:t>0,25</w:t>
      </w:r>
      <w:r w:rsidRPr="00915F69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915F69" w:rsidRPr="00915F69">
        <w:rPr>
          <w:rFonts w:eastAsia="Calibri"/>
          <w:sz w:val="28"/>
          <w:szCs w:val="28"/>
          <w:lang w:eastAsia="en-US"/>
        </w:rPr>
        <w:t>30</w:t>
      </w:r>
      <w:r w:rsidRPr="00915F69">
        <w:rPr>
          <w:rFonts w:eastAsia="Calibri"/>
          <w:sz w:val="28"/>
          <w:szCs w:val="28"/>
          <w:lang w:eastAsia="en-US"/>
        </w:rPr>
        <w:t xml:space="preserve"> минут (</w:t>
      </w:r>
      <w:r w:rsidR="00915F69" w:rsidRPr="00915F69">
        <w:rPr>
          <w:rFonts w:eastAsia="Calibri"/>
          <w:sz w:val="28"/>
          <w:szCs w:val="28"/>
          <w:lang w:eastAsia="en-US"/>
        </w:rPr>
        <w:t>1</w:t>
      </w:r>
      <w:r w:rsidRPr="00915F69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0873FD" w:rsidRPr="00283364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73FD" w:rsidRPr="00915F69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F69">
        <w:rPr>
          <w:rFonts w:ascii="Times New Roman" w:hAnsi="Times New Roman"/>
          <w:b/>
          <w:bCs/>
          <w:sz w:val="28"/>
          <w:szCs w:val="28"/>
        </w:rPr>
        <w:t>3. План</w:t>
      </w:r>
      <w:r w:rsidRPr="00915F69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915F69">
        <w:rPr>
          <w:rFonts w:ascii="Times New Roman" w:hAnsi="Times New Roman"/>
          <w:sz w:val="28"/>
          <w:szCs w:val="28"/>
        </w:rPr>
        <w:t xml:space="preserve"> </w:t>
      </w:r>
      <w:r w:rsidR="00915F69">
        <w:rPr>
          <w:rFonts w:ascii="Times New Roman" w:hAnsi="Times New Roman"/>
          <w:sz w:val="28"/>
          <w:szCs w:val="28"/>
        </w:rPr>
        <w:t xml:space="preserve">1/2 </w:t>
      </w:r>
      <w:r w:rsidRPr="00915F69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 в контексте характера действий аттестуемых).</w:t>
      </w:r>
    </w:p>
    <w:p w:rsidR="000873FD" w:rsidRPr="00915F69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73FD" w:rsidRPr="00915F69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F69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0873FD" w:rsidRPr="00915F69" w:rsidRDefault="000873FD" w:rsidP="000873FD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 w:rsidRPr="00915F69">
        <w:rPr>
          <w:bCs/>
          <w:sz w:val="28"/>
          <w:szCs w:val="28"/>
        </w:rPr>
        <w:t xml:space="preserve">Оценка по промежуточной аттестации носит </w:t>
      </w:r>
      <w:r w:rsidRPr="00915F69">
        <w:rPr>
          <w:bCs/>
          <w:i/>
          <w:sz w:val="28"/>
          <w:szCs w:val="28"/>
        </w:rPr>
        <w:t>комплексный характер и может включать в себя:</w:t>
      </w:r>
    </w:p>
    <w:p w:rsidR="000873FD" w:rsidRPr="00915F69" w:rsidRDefault="000873FD" w:rsidP="00851131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15F69">
        <w:rPr>
          <w:rFonts w:ascii="Times New Roman" w:hAnsi="Times New Roman"/>
          <w:bCs/>
          <w:sz w:val="28"/>
          <w:szCs w:val="28"/>
        </w:rPr>
        <w:lastRenderedPageBreak/>
        <w:t>результаты выполнения аттестационных заданий;</w:t>
      </w:r>
    </w:p>
    <w:p w:rsidR="000873FD" w:rsidRPr="00915F69" w:rsidRDefault="000873FD" w:rsidP="00851131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15F69"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0873FD" w:rsidRPr="00915F69" w:rsidRDefault="000873FD" w:rsidP="00851131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15F69"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 w:rsidRPr="00915F6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915F69">
        <w:rPr>
          <w:rFonts w:ascii="Times New Roman" w:hAnsi="Times New Roman"/>
          <w:bCs/>
          <w:sz w:val="28"/>
          <w:szCs w:val="28"/>
        </w:rPr>
        <w:t>.</w:t>
      </w:r>
    </w:p>
    <w:p w:rsidR="000873FD" w:rsidRPr="00283364" w:rsidRDefault="000873FD" w:rsidP="000873FD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0873FD" w:rsidRPr="00C47AB2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AB2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851131" w:rsidRPr="00851131" w:rsidRDefault="00851131" w:rsidP="0085113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«5» </w:t>
      </w:r>
      <w:r w:rsidRPr="00851131">
        <w:rPr>
          <w:bCs/>
          <w:sz w:val="28"/>
          <w:szCs w:val="28"/>
        </w:rPr>
        <w:t>«Отлично» - выставляется в том, случае, если студент глубоко изучил учебный материал и дополнительную литературу по тематике вопросов, ответы на вопросы зачета даны в полном объеме, дает исчерпывающие ответы на уточняющие вопросы, четко представляет связь всего учебного материала тем и разделов междисциплинарного курса.</w:t>
      </w:r>
    </w:p>
    <w:p w:rsidR="00851131" w:rsidRPr="00851131" w:rsidRDefault="00851131" w:rsidP="0085113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 </w:t>
      </w:r>
      <w:r w:rsidRPr="00851131">
        <w:rPr>
          <w:bCs/>
          <w:sz w:val="28"/>
          <w:szCs w:val="28"/>
        </w:rPr>
        <w:t>«Хорошо» - выставляется в том случае, если студент твердо знает материал и отвечает без наводящих вопросов, но при этом есть небольшие неточности в формулировках.</w:t>
      </w:r>
    </w:p>
    <w:p w:rsidR="00851131" w:rsidRPr="00851131" w:rsidRDefault="00851131" w:rsidP="0085113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</w:t>
      </w:r>
      <w:r w:rsidRPr="00851131">
        <w:rPr>
          <w:bCs/>
          <w:sz w:val="28"/>
          <w:szCs w:val="28"/>
        </w:rPr>
        <w:t>«Удовлетворительно» - выставляется при условии, что студент знает лишь основной материал, а на заданные вопросы отвечает недостаточно четко и полно, но основными понятиями и навыками при этом студент владеет.</w:t>
      </w:r>
    </w:p>
    <w:p w:rsidR="000873FD" w:rsidRPr="00283364" w:rsidRDefault="00851131" w:rsidP="00851131">
      <w:pPr>
        <w:shd w:val="clear" w:color="auto" w:fill="FFFFFF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«2» </w:t>
      </w:r>
      <w:r w:rsidRPr="00851131">
        <w:rPr>
          <w:bCs/>
          <w:sz w:val="28"/>
          <w:szCs w:val="28"/>
        </w:rPr>
        <w:t>«Неудовлетворительно» -  выставляется в том случае, когда студент не смог достаточно полно и правильно ответить на поставленные вопросы, в ответах допускает грубые ошибки, не знает основного материала учебной программы, за отказ от ответа.</w:t>
      </w:r>
    </w:p>
    <w:p w:rsidR="000873FD" w:rsidRPr="00283364" w:rsidRDefault="000873FD" w:rsidP="000873FD">
      <w:pPr>
        <w:ind w:firstLine="708"/>
        <w:jc w:val="both"/>
        <w:rPr>
          <w:sz w:val="28"/>
          <w:szCs w:val="28"/>
          <w:highlight w:val="yellow"/>
        </w:rPr>
      </w:pPr>
    </w:p>
    <w:p w:rsidR="00617007" w:rsidRDefault="000873FD" w:rsidP="00617007">
      <w:pPr>
        <w:pStyle w:val="a5"/>
        <w:ind w:firstLine="709"/>
        <w:jc w:val="both"/>
        <w:rPr>
          <w:b/>
          <w:sz w:val="28"/>
          <w:szCs w:val="28"/>
        </w:rPr>
      </w:pPr>
      <w:r w:rsidRPr="00617007">
        <w:rPr>
          <w:b/>
          <w:sz w:val="28"/>
          <w:szCs w:val="28"/>
        </w:rPr>
        <w:t xml:space="preserve">6. Перечень вопросов для проведения экзамена 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Объемные показатели работы железнодорожного транспорта.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Качественные показатели  работы железнодорожного транспорта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Основные фонды предприятия: классификация, способы оценки, амортизация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Оборотные фонды предприятия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Дисциплина труда и ее вида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Научная организация труда, задачи НОТ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Норма времени, норма выработки, норма расхода рабочей силы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Формы и системы оплаты труда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Оплата труда в выходные, праздничные дни, сверхурочное и ночное время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10.Эксплуатационные расходы путевого хозяйства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11.Бригадные формы оплаты труда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12.Налоговая система РФ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13.Материально-техническое обеспечение в путевом хозяйстве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lastRenderedPageBreak/>
        <w:t>14.Планирование контингента работников и фонда заработной  платы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15.Порядок составления бизнес-плана предприятия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16.Учет, отчетность, виды учета в путевом хозяйстве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17.Производительность труда и методы ее определения</w:t>
      </w:r>
    </w:p>
    <w:p w:rsidR="00617007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18.Основы управления (менеджмент и его функции)</w:t>
      </w:r>
    </w:p>
    <w:p w:rsidR="00617007" w:rsidRDefault="00617007" w:rsidP="0061700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D0EE3">
        <w:rPr>
          <w:sz w:val="28"/>
          <w:szCs w:val="28"/>
        </w:rPr>
        <w:t>Виды платежных средств</w:t>
      </w:r>
      <w:r>
        <w:rPr>
          <w:sz w:val="28"/>
          <w:szCs w:val="28"/>
        </w:rPr>
        <w:t xml:space="preserve"> физических лиц</w:t>
      </w:r>
    </w:p>
    <w:p w:rsidR="00617007" w:rsidRDefault="00617007" w:rsidP="0061700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D0EE3">
        <w:rPr>
          <w:sz w:val="28"/>
          <w:szCs w:val="28"/>
        </w:rPr>
        <w:t>Правила безопасности при пользовании банкоматом</w:t>
      </w:r>
    </w:p>
    <w:p w:rsidR="00617007" w:rsidRDefault="00617007" w:rsidP="0061700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21. </w:t>
      </w:r>
      <w:r w:rsidRPr="00CD0EE3">
        <w:rPr>
          <w:sz w:val="28"/>
          <w:szCs w:val="28"/>
        </w:rPr>
        <w:t>Личный финансовый план: финансовые</w:t>
      </w:r>
      <w:r>
        <w:rPr>
          <w:sz w:val="28"/>
          <w:szCs w:val="28"/>
        </w:rPr>
        <w:t xml:space="preserve"> </w:t>
      </w:r>
      <w:r w:rsidRPr="00CD0EE3">
        <w:rPr>
          <w:sz w:val="28"/>
          <w:szCs w:val="28"/>
        </w:rPr>
        <w:t xml:space="preserve">цели, стратегия и способы их </w:t>
      </w:r>
      <w:r>
        <w:rPr>
          <w:sz w:val="28"/>
          <w:szCs w:val="28"/>
        </w:rPr>
        <w:t xml:space="preserve">  </w:t>
      </w:r>
    </w:p>
    <w:p w:rsidR="00617007" w:rsidRPr="00CD0EE3" w:rsidRDefault="00617007" w:rsidP="0061700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D0EE3">
        <w:rPr>
          <w:sz w:val="28"/>
          <w:szCs w:val="28"/>
        </w:rPr>
        <w:t xml:space="preserve">достижения. </w:t>
      </w:r>
    </w:p>
    <w:p w:rsidR="00617007" w:rsidRPr="00CD0EE3" w:rsidRDefault="00617007" w:rsidP="0061700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873FD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7007">
        <w:rPr>
          <w:rFonts w:ascii="Times New Roman" w:hAnsi="Times New Roman"/>
          <w:b/>
          <w:sz w:val="28"/>
          <w:szCs w:val="28"/>
        </w:rPr>
        <w:t xml:space="preserve">7. </w:t>
      </w:r>
      <w:r w:rsidRPr="00617007">
        <w:rPr>
          <w:rFonts w:ascii="Times New Roman" w:hAnsi="Times New Roman"/>
          <w:b/>
          <w:bCs/>
          <w:sz w:val="28"/>
          <w:szCs w:val="28"/>
        </w:rPr>
        <w:t>Варианты</w:t>
      </w:r>
      <w:r w:rsidRPr="00617007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</w:t>
      </w:r>
    </w:p>
    <w:p w:rsidR="0088696B" w:rsidRPr="00617007" w:rsidRDefault="0088696B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696B" w:rsidRPr="0088696B" w:rsidRDefault="0088696B" w:rsidP="0088696B">
      <w:pPr>
        <w:rPr>
          <w:sz w:val="28"/>
          <w:szCs w:val="28"/>
        </w:rPr>
      </w:pPr>
      <w:r w:rsidRPr="00886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8696B">
        <w:rPr>
          <w:sz w:val="28"/>
          <w:szCs w:val="28"/>
        </w:rPr>
        <w:t xml:space="preserve">  1. Определить грузооборот и пассажирооборот подразделения.</w:t>
      </w:r>
    </w:p>
    <w:p w:rsidR="0088696B" w:rsidRDefault="0088696B" w:rsidP="000873FD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2</w:t>
      </w:r>
      <w:r w:rsidRPr="0088696B">
        <w:rPr>
          <w:sz w:val="28"/>
          <w:szCs w:val="28"/>
        </w:rPr>
        <w:t>.</w:t>
      </w:r>
      <w:r w:rsidRPr="0088696B">
        <w:rPr>
          <w:sz w:val="28"/>
          <w:szCs w:val="28"/>
          <w:lang w:eastAsia="en-US"/>
        </w:rPr>
        <w:t>Определить техническую и участковую  скорости движения поезда на участке</w:t>
      </w:r>
      <w:r>
        <w:rPr>
          <w:sz w:val="28"/>
          <w:szCs w:val="28"/>
          <w:lang w:eastAsia="en-US"/>
        </w:rPr>
        <w:t>.</w:t>
      </w:r>
    </w:p>
    <w:p w:rsidR="0088696B" w:rsidRPr="0088696B" w:rsidRDefault="0088696B" w:rsidP="0088696B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88696B">
        <w:rPr>
          <w:rFonts w:ascii="Times New Roman" w:hAnsi="Times New Roman"/>
          <w:sz w:val="28"/>
          <w:szCs w:val="28"/>
        </w:rPr>
        <w:t xml:space="preserve">3. </w:t>
      </w:r>
      <w:r w:rsidRPr="0088696B">
        <w:rPr>
          <w:rFonts w:ascii="Times New Roman" w:hAnsi="Times New Roman"/>
          <w:color w:val="000000"/>
          <w:sz w:val="28"/>
          <w:szCs w:val="28"/>
        </w:rPr>
        <w:t>Определить фонд амортизационных отчислений.</w:t>
      </w:r>
    </w:p>
    <w:p w:rsidR="00EC24F4" w:rsidRPr="00EC24F4" w:rsidRDefault="00EC24F4" w:rsidP="00EC24F4">
      <w:pPr>
        <w:rPr>
          <w:sz w:val="28"/>
          <w:szCs w:val="28"/>
        </w:rPr>
      </w:pPr>
      <w:r w:rsidRPr="00EC24F4">
        <w:rPr>
          <w:sz w:val="28"/>
          <w:szCs w:val="28"/>
        </w:rPr>
        <w:t xml:space="preserve">     4. Определить плановую и фактическую производительность труда по плану капитального ремонта.</w:t>
      </w:r>
    </w:p>
    <w:p w:rsidR="00C1537D" w:rsidRPr="00C1537D" w:rsidRDefault="00C1537D" w:rsidP="00C1537D">
      <w:pPr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C1537D">
        <w:rPr>
          <w:sz w:val="28"/>
          <w:szCs w:val="28"/>
        </w:rPr>
        <w:t>Определить численность монтёров пути для обслуживания главных путей в соответствии с характеристиками пути.</w:t>
      </w:r>
    </w:p>
    <w:p w:rsidR="00CF505E" w:rsidRDefault="00CF505E" w:rsidP="00CF505E">
      <w:pPr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CF505E">
        <w:rPr>
          <w:sz w:val="28"/>
          <w:szCs w:val="28"/>
        </w:rPr>
        <w:t>Определить форму и систему заработной платы. Рассчитать заработную плату.</w:t>
      </w:r>
    </w:p>
    <w:p w:rsidR="00135CDA" w:rsidRDefault="00B16A0C" w:rsidP="00CF505E">
      <w:pPr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7. </w:t>
      </w:r>
      <w:r w:rsidRPr="00B16A0C">
        <w:rPr>
          <w:color w:val="000000"/>
          <w:sz w:val="28"/>
          <w:szCs w:val="28"/>
          <w:lang w:eastAsia="en-US"/>
        </w:rPr>
        <w:t xml:space="preserve">Составить штатное расписание околотка.        </w:t>
      </w:r>
    </w:p>
    <w:p w:rsidR="00135CDA" w:rsidRPr="00135CDA" w:rsidRDefault="00135CDA" w:rsidP="00135CD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8.</w:t>
      </w:r>
      <w:r w:rsidR="00B16A0C" w:rsidRPr="00135CDA">
        <w:rPr>
          <w:color w:val="000000"/>
          <w:sz w:val="28"/>
          <w:szCs w:val="28"/>
        </w:rPr>
        <w:t xml:space="preserve"> </w:t>
      </w:r>
      <w:r w:rsidRPr="00135CDA">
        <w:rPr>
          <w:sz w:val="28"/>
          <w:szCs w:val="28"/>
        </w:rPr>
        <w:t>Определить контингент рабочих по охране пути, переездов.</w:t>
      </w:r>
    </w:p>
    <w:p w:rsidR="00135CDA" w:rsidRDefault="00B16A0C" w:rsidP="00CF505E">
      <w:pPr>
        <w:rPr>
          <w:sz w:val="28"/>
          <w:szCs w:val="28"/>
          <w:lang w:eastAsia="en-US"/>
        </w:rPr>
      </w:pPr>
      <w:r w:rsidRPr="00B16A0C">
        <w:rPr>
          <w:color w:val="000000"/>
          <w:sz w:val="28"/>
          <w:szCs w:val="28"/>
          <w:lang w:eastAsia="en-US"/>
        </w:rPr>
        <w:t xml:space="preserve">     </w:t>
      </w:r>
      <w:r w:rsidR="00135CDA">
        <w:rPr>
          <w:color w:val="000000"/>
          <w:sz w:val="28"/>
          <w:szCs w:val="28"/>
          <w:lang w:eastAsia="en-US"/>
        </w:rPr>
        <w:t>9.</w:t>
      </w:r>
      <w:r w:rsidRPr="00B16A0C">
        <w:rPr>
          <w:color w:val="000000"/>
          <w:sz w:val="28"/>
          <w:szCs w:val="28"/>
          <w:lang w:eastAsia="en-US"/>
        </w:rPr>
        <w:t xml:space="preserve"> </w:t>
      </w:r>
      <w:r w:rsidR="00135CDA" w:rsidRPr="00135CDA">
        <w:rPr>
          <w:sz w:val="28"/>
          <w:szCs w:val="28"/>
          <w:lang w:eastAsia="en-US"/>
        </w:rPr>
        <w:t>Определить основные и общехозяйственные расходы</w:t>
      </w:r>
      <w:r w:rsidR="00135CDA">
        <w:rPr>
          <w:sz w:val="28"/>
          <w:szCs w:val="28"/>
          <w:lang w:eastAsia="en-US"/>
        </w:rPr>
        <w:t>.</w:t>
      </w:r>
    </w:p>
    <w:p w:rsidR="00B16A0C" w:rsidRPr="00135CDA" w:rsidRDefault="00135CDA" w:rsidP="00CF505E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10. </w:t>
      </w:r>
      <w:r w:rsidRPr="00135CDA">
        <w:rPr>
          <w:sz w:val="28"/>
          <w:szCs w:val="28"/>
          <w:lang w:eastAsia="en-US"/>
        </w:rPr>
        <w:t>Определить норму выработки за работу</w:t>
      </w:r>
      <w:r>
        <w:rPr>
          <w:sz w:val="28"/>
          <w:szCs w:val="28"/>
          <w:lang w:eastAsia="en-US"/>
        </w:rPr>
        <w:t>.</w:t>
      </w:r>
      <w:r w:rsidR="00B16A0C" w:rsidRPr="00135CDA">
        <w:rPr>
          <w:color w:val="000000"/>
          <w:sz w:val="28"/>
          <w:szCs w:val="28"/>
          <w:lang w:eastAsia="en-US"/>
        </w:rPr>
        <w:t xml:space="preserve">                                                  </w:t>
      </w:r>
    </w:p>
    <w:p w:rsidR="000873FD" w:rsidRPr="0088696B" w:rsidRDefault="001B0285" w:rsidP="00087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</w:t>
      </w:r>
      <w:r w:rsidRPr="001B0285">
        <w:rPr>
          <w:sz w:val="28"/>
          <w:szCs w:val="28"/>
        </w:rPr>
        <w:t xml:space="preserve"> </w:t>
      </w:r>
      <w:r w:rsidRPr="001B0285">
        <w:rPr>
          <w:sz w:val="28"/>
          <w:szCs w:val="28"/>
          <w:lang w:eastAsia="en-US"/>
        </w:rPr>
        <w:t>Определит</w:t>
      </w:r>
      <w:r>
        <w:rPr>
          <w:sz w:val="28"/>
          <w:szCs w:val="28"/>
          <w:lang w:eastAsia="en-US"/>
        </w:rPr>
        <w:t>ь расходы дистанции пути на 2021</w:t>
      </w:r>
      <w:r w:rsidRPr="001B0285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.</w:t>
      </w:r>
    </w:p>
    <w:p w:rsidR="0088696B" w:rsidRPr="001B0285" w:rsidRDefault="001B0285" w:rsidP="00087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Pr="001B0285">
        <w:rPr>
          <w:sz w:val="28"/>
          <w:szCs w:val="28"/>
        </w:rPr>
        <w:t>.</w:t>
      </w:r>
      <w:r w:rsidRPr="001B0285">
        <w:rPr>
          <w:sz w:val="28"/>
          <w:szCs w:val="28"/>
          <w:lang w:eastAsia="en-US"/>
        </w:rPr>
        <w:t>Определить снижение контингента монтеров пути</w:t>
      </w:r>
      <w:r>
        <w:rPr>
          <w:sz w:val="28"/>
          <w:szCs w:val="28"/>
          <w:lang w:eastAsia="en-US"/>
        </w:rPr>
        <w:t xml:space="preserve"> при вводе механизации.</w:t>
      </w:r>
    </w:p>
    <w:p w:rsidR="0088696B" w:rsidRDefault="001B0285" w:rsidP="000873FD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13. </w:t>
      </w:r>
      <w:r w:rsidRPr="001B0285">
        <w:rPr>
          <w:sz w:val="28"/>
          <w:szCs w:val="28"/>
          <w:lang w:eastAsia="en-US"/>
        </w:rPr>
        <w:t>Определить календарный фонд рабочего времени на год</w:t>
      </w:r>
      <w:r>
        <w:rPr>
          <w:sz w:val="28"/>
          <w:szCs w:val="28"/>
          <w:lang w:eastAsia="en-US"/>
        </w:rPr>
        <w:t>.</w:t>
      </w:r>
    </w:p>
    <w:p w:rsidR="0088696B" w:rsidRPr="00AC753A" w:rsidRDefault="00AC753A" w:rsidP="000873FD">
      <w:pPr>
        <w:pStyle w:val="Default"/>
        <w:jc w:val="both"/>
        <w:rPr>
          <w:sz w:val="28"/>
          <w:szCs w:val="28"/>
        </w:rPr>
      </w:pPr>
      <w:r w:rsidRPr="00AC753A">
        <w:rPr>
          <w:sz w:val="28"/>
          <w:szCs w:val="28"/>
        </w:rPr>
        <w:t xml:space="preserve">    14. </w:t>
      </w:r>
      <w:r w:rsidRPr="00AC753A">
        <w:rPr>
          <w:sz w:val="28"/>
          <w:szCs w:val="28"/>
          <w:lang w:eastAsia="en-US"/>
        </w:rPr>
        <w:t>Распределить КТУ в бригаде</w:t>
      </w:r>
      <w:r>
        <w:rPr>
          <w:sz w:val="22"/>
          <w:szCs w:val="22"/>
          <w:lang w:eastAsia="en-US"/>
        </w:rPr>
        <w:t xml:space="preserve">. </w:t>
      </w:r>
    </w:p>
    <w:p w:rsidR="000873FD" w:rsidRPr="00283364" w:rsidRDefault="000873FD" w:rsidP="000873FD">
      <w:pPr>
        <w:pStyle w:val="Default"/>
        <w:jc w:val="both"/>
        <w:rPr>
          <w:sz w:val="28"/>
          <w:szCs w:val="28"/>
          <w:highlight w:val="yellow"/>
        </w:rPr>
      </w:pPr>
    </w:p>
    <w:p w:rsidR="000873FD" w:rsidRPr="00DE5060" w:rsidRDefault="00DE5060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5060">
        <w:rPr>
          <w:rFonts w:ascii="Times New Roman" w:hAnsi="Times New Roman"/>
          <w:b/>
          <w:bCs/>
          <w:sz w:val="28"/>
          <w:szCs w:val="28"/>
        </w:rPr>
        <w:t>8</w:t>
      </w:r>
      <w:r w:rsidR="000873FD" w:rsidRPr="00DE5060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0873FD" w:rsidRPr="00DE5060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0873FD" w:rsidRPr="00DE5060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0873FD" w:rsidRPr="00DE5060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73FD" w:rsidRPr="00DE5060" w:rsidRDefault="000873FD" w:rsidP="0008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DE5060">
        <w:rPr>
          <w:bCs/>
          <w:sz w:val="28"/>
          <w:szCs w:val="28"/>
        </w:rPr>
        <w:t>Основная учебная литература:</w:t>
      </w:r>
    </w:p>
    <w:p w:rsidR="00DE5060" w:rsidRDefault="00DE5060" w:rsidP="00DE5060">
      <w:pPr>
        <w:jc w:val="both"/>
        <w:rPr>
          <w:sz w:val="28"/>
          <w:szCs w:val="28"/>
        </w:rPr>
      </w:pPr>
      <w:proofErr w:type="spellStart"/>
      <w:r w:rsidRPr="00E27DBC">
        <w:rPr>
          <w:sz w:val="28"/>
          <w:szCs w:val="28"/>
        </w:rPr>
        <w:t>Суховая</w:t>
      </w:r>
      <w:proofErr w:type="spellEnd"/>
      <w:r w:rsidRPr="00E27DBC">
        <w:rPr>
          <w:sz w:val="28"/>
          <w:szCs w:val="28"/>
        </w:rPr>
        <w:t xml:space="preserve"> О.Н. Экономика путевого хозяйства: учеб. пособие – М.: Альянс</w:t>
      </w:r>
      <w:proofErr w:type="gramStart"/>
      <w:r w:rsidRPr="00E27DB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2017</w:t>
      </w:r>
      <w:r w:rsidRPr="00E27DBC">
        <w:rPr>
          <w:sz w:val="28"/>
          <w:szCs w:val="28"/>
        </w:rPr>
        <w:t xml:space="preserve"> – 277 с. </w:t>
      </w:r>
    </w:p>
    <w:p w:rsidR="00DE5060" w:rsidRPr="00E27DBC" w:rsidRDefault="00DE5060" w:rsidP="00DE506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27DBC">
        <w:rPr>
          <w:sz w:val="28"/>
          <w:szCs w:val="28"/>
        </w:rPr>
        <w:t>Крейнис</w:t>
      </w:r>
      <w:proofErr w:type="spellEnd"/>
      <w:r w:rsidRPr="00E27DBC">
        <w:rPr>
          <w:sz w:val="28"/>
          <w:szCs w:val="28"/>
        </w:rPr>
        <w:t xml:space="preserve"> З.Л. Экономика путевого хозяйства: учеб</w:t>
      </w:r>
      <w:proofErr w:type="gramStart"/>
      <w:r w:rsidRPr="00E27DBC">
        <w:rPr>
          <w:sz w:val="28"/>
          <w:szCs w:val="28"/>
        </w:rPr>
        <w:t>.</w:t>
      </w:r>
      <w:proofErr w:type="gramEnd"/>
      <w:r w:rsidRPr="00E27DBC">
        <w:rPr>
          <w:sz w:val="28"/>
          <w:szCs w:val="28"/>
        </w:rPr>
        <w:t xml:space="preserve"> </w:t>
      </w:r>
      <w:proofErr w:type="gramStart"/>
      <w:r w:rsidRPr="00E27DBC">
        <w:rPr>
          <w:sz w:val="28"/>
          <w:szCs w:val="28"/>
        </w:rPr>
        <w:t>п</w:t>
      </w:r>
      <w:proofErr w:type="gramEnd"/>
      <w:r w:rsidRPr="00E27DBC">
        <w:rPr>
          <w:sz w:val="28"/>
          <w:szCs w:val="28"/>
        </w:rPr>
        <w:t>особие – Электрон. дан. - М.: Альянс.</w:t>
      </w:r>
      <w:r>
        <w:rPr>
          <w:sz w:val="28"/>
          <w:szCs w:val="28"/>
        </w:rPr>
        <w:t>,2017</w:t>
      </w:r>
      <w:r w:rsidRPr="00E27DBC">
        <w:rPr>
          <w:sz w:val="28"/>
          <w:szCs w:val="28"/>
        </w:rPr>
        <w:t xml:space="preserve"> – 312 с. </w:t>
      </w:r>
    </w:p>
    <w:p w:rsidR="00DE5060" w:rsidRDefault="00DE5060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Талдыкин В.П. Экономика отрасли, учебное пособие, МФ ГБОУ, 2016 г.;</w:t>
      </w:r>
    </w:p>
    <w:p w:rsidR="00DE5060" w:rsidRDefault="00DE5060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Блодич</w:t>
      </w:r>
      <w:proofErr w:type="spellEnd"/>
      <w:r>
        <w:rPr>
          <w:sz w:val="28"/>
          <w:szCs w:val="28"/>
        </w:rPr>
        <w:t xml:space="preserve"> О.Н. Методические рекомендации по выполнению курсовой работы по теме «Планирование основных производственных расходов дистанции пути», ФГБОУ «Учебно-методический центр по образованию на железнодорожном транспорте», 2016 г.;</w:t>
      </w:r>
    </w:p>
    <w:p w:rsidR="00DE5060" w:rsidRDefault="00DE5060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Табаков А.А. Методические рекомендации по выполнению курсовой работы по теме «Выполнение основных технико-экономических расчетов и планирование производственно-финансовой деятельности дистанции пути», ФГБОУ «Учебно-методический центр по образованию на железнодорожном транспорте», 2016 г.;</w:t>
      </w:r>
    </w:p>
    <w:p w:rsidR="000873FD" w:rsidRPr="00283364" w:rsidRDefault="000873FD" w:rsidP="000873F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  <w:highlight w:val="yellow"/>
        </w:rPr>
      </w:pPr>
    </w:p>
    <w:p w:rsidR="000873FD" w:rsidRPr="00DE5060" w:rsidRDefault="000873FD" w:rsidP="0008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DE5060">
        <w:rPr>
          <w:bCs/>
          <w:sz w:val="28"/>
          <w:szCs w:val="28"/>
        </w:rPr>
        <w:t>Дополнительная учебная литература</w:t>
      </w:r>
      <w:r w:rsidRPr="00DE5060">
        <w:rPr>
          <w:sz w:val="28"/>
          <w:szCs w:val="28"/>
        </w:rPr>
        <w:t>:</w:t>
      </w:r>
    </w:p>
    <w:p w:rsidR="00DE5060" w:rsidRDefault="00A67548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5060">
        <w:rPr>
          <w:sz w:val="28"/>
          <w:szCs w:val="28"/>
        </w:rPr>
        <w:t>Технически обоснованные нормы времени на работы по текущему содержанию пути, утвержденные распоряжением ОАО «РЖД» от 30.05.2017 г. № 1225р</w:t>
      </w:r>
    </w:p>
    <w:p w:rsidR="00DE5060" w:rsidRDefault="00A67548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060">
        <w:rPr>
          <w:sz w:val="28"/>
          <w:szCs w:val="28"/>
        </w:rPr>
        <w:t>.Инструкция по текущему содержанию железнодорожного пути,</w:t>
      </w:r>
      <w:r w:rsidR="00DE5060" w:rsidRPr="008A512A">
        <w:rPr>
          <w:sz w:val="28"/>
          <w:szCs w:val="28"/>
        </w:rPr>
        <w:t xml:space="preserve"> </w:t>
      </w:r>
      <w:r w:rsidR="00DE5060">
        <w:rPr>
          <w:sz w:val="28"/>
          <w:szCs w:val="28"/>
        </w:rPr>
        <w:t>утвержденная распоряжением ОАО «РЖД» от 14.11.2016 г. № 2288р</w:t>
      </w:r>
    </w:p>
    <w:p w:rsidR="00DE5060" w:rsidRDefault="00A67548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060">
        <w:rPr>
          <w:sz w:val="28"/>
          <w:szCs w:val="28"/>
        </w:rPr>
        <w:t>. Положение о системе ведения путевого хозяйства ОАО «РЖД, утвержденное распоряжением ОАО «РЖД» от 31.12.2016 г. № 3212р</w:t>
      </w:r>
    </w:p>
    <w:p w:rsidR="000873FD" w:rsidRDefault="000873FD" w:rsidP="0008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</w:p>
    <w:p w:rsidR="000873FD" w:rsidRPr="00216FA8" w:rsidRDefault="000873FD" w:rsidP="0008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</w:p>
    <w:p w:rsidR="000873FD" w:rsidRDefault="000873FD" w:rsidP="000873FD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r w:rsidRPr="00B56A02">
        <w:rPr>
          <w:b/>
          <w:bCs/>
          <w:caps/>
          <w:sz w:val="28"/>
          <w:szCs w:val="28"/>
        </w:rPr>
        <w:t>междисциплинарному курсу</w:t>
      </w:r>
      <w:r>
        <w:rPr>
          <w:b/>
          <w:bCs/>
          <w:caps/>
          <w:sz w:val="28"/>
          <w:szCs w:val="28"/>
        </w:rPr>
        <w:t xml:space="preserve"> </w:t>
      </w:r>
      <w:r w:rsidRPr="000A70B4">
        <w:rPr>
          <w:b/>
          <w:i/>
          <w:iCs/>
          <w:sz w:val="28"/>
        </w:rPr>
        <w:t>МДК 0</w:t>
      </w:r>
      <w:r>
        <w:rPr>
          <w:b/>
          <w:i/>
          <w:iCs/>
          <w:sz w:val="28"/>
        </w:rPr>
        <w:t>4</w:t>
      </w:r>
      <w:r w:rsidRPr="000A70B4">
        <w:rPr>
          <w:b/>
          <w:i/>
          <w:iCs/>
          <w:sz w:val="28"/>
        </w:rPr>
        <w:t>.0</w:t>
      </w:r>
      <w:r>
        <w:rPr>
          <w:b/>
          <w:i/>
          <w:iCs/>
          <w:sz w:val="28"/>
        </w:rPr>
        <w:t>2</w:t>
      </w:r>
      <w:r w:rsidRPr="000A70B4">
        <w:rPr>
          <w:b/>
          <w:i/>
          <w:iCs/>
          <w:sz w:val="28"/>
        </w:rPr>
        <w:t xml:space="preserve"> </w:t>
      </w:r>
      <w:r>
        <w:rPr>
          <w:b/>
          <w:i/>
          <w:iCs/>
          <w:sz w:val="28"/>
        </w:rPr>
        <w:t>Техническая документация путевого хозяйства</w:t>
      </w:r>
    </w:p>
    <w:p w:rsidR="000873FD" w:rsidRPr="00B7502E" w:rsidRDefault="000873FD" w:rsidP="000873FD">
      <w:pPr>
        <w:pStyle w:val="a5"/>
        <w:ind w:firstLine="851"/>
        <w:jc w:val="center"/>
        <w:rPr>
          <w:sz w:val="28"/>
          <w:szCs w:val="28"/>
        </w:rPr>
      </w:pPr>
    </w:p>
    <w:p w:rsidR="000873FD" w:rsidRDefault="000873FD" w:rsidP="000873FD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0873FD" w:rsidRDefault="000873FD" w:rsidP="000873FD">
      <w:pPr>
        <w:pStyle w:val="a5"/>
        <w:ind w:firstLine="851"/>
        <w:jc w:val="both"/>
        <w:rPr>
          <w:sz w:val="28"/>
          <w:szCs w:val="28"/>
        </w:rPr>
      </w:pPr>
    </w:p>
    <w:p w:rsidR="000873FD" w:rsidRPr="003A078F" w:rsidRDefault="000873FD" w:rsidP="000873FD">
      <w:pPr>
        <w:pStyle w:val="a5"/>
        <w:ind w:firstLine="851"/>
        <w:rPr>
          <w:i/>
          <w:iCs/>
          <w:sz w:val="28"/>
          <w:szCs w:val="28"/>
        </w:rPr>
      </w:pPr>
    </w:p>
    <w:p w:rsidR="00DF0324" w:rsidRPr="00DF2475" w:rsidRDefault="00DF0324" w:rsidP="00DF032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DF0324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  по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DF0324" w:rsidRPr="00D13A6D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0324" w:rsidRPr="00C12B78" w:rsidRDefault="00DF0324" w:rsidP="00DF0324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DF0324">
        <w:rPr>
          <w:rFonts w:eastAsia="Calibri"/>
          <w:sz w:val="28"/>
          <w:szCs w:val="28"/>
          <w:lang w:eastAsia="en-US"/>
        </w:rPr>
        <w:t>проведение аттестации отводится 0,25 астрономического часа, на подготовку – 30 минут (1 акад. час).</w:t>
      </w:r>
    </w:p>
    <w:p w:rsidR="00DF0324" w:rsidRPr="00D13A6D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0324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gramStart"/>
      <w:r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0/2 </w:t>
      </w:r>
      <w:r w:rsidRPr="00915F69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</w:t>
      </w:r>
      <w:r w:rsidRPr="00D13A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F0324" w:rsidRPr="00D13A6D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0324" w:rsidRPr="00D13A6D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DF0324" w:rsidRDefault="00DF0324" w:rsidP="00DF0324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DF0324" w:rsidRDefault="00DF0324" w:rsidP="00DF0324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результаты выполнения аттестационных заданий;</w:t>
      </w:r>
    </w:p>
    <w:p w:rsidR="00DF0324" w:rsidRDefault="00DF0324" w:rsidP="00DF0324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DF0324" w:rsidRDefault="00DF0324" w:rsidP="00DF0324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F0324" w:rsidRDefault="00DF0324" w:rsidP="00DF0324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DF0324" w:rsidRPr="00794D34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3364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DF0324" w:rsidRPr="00283364" w:rsidRDefault="00DF0324" w:rsidP="00DF0324">
      <w:pPr>
        <w:shd w:val="clear" w:color="auto" w:fill="FFFFFF"/>
        <w:tabs>
          <w:tab w:val="left" w:pos="384"/>
        </w:tabs>
        <w:suppressAutoHyphens w:val="0"/>
        <w:spacing w:before="5" w:line="322" w:lineRule="exact"/>
        <w:ind w:firstLine="720"/>
        <w:jc w:val="both"/>
        <w:rPr>
          <w:spacing w:val="-1"/>
          <w:sz w:val="28"/>
          <w:szCs w:val="28"/>
          <w:lang w:eastAsia="ru-RU"/>
        </w:rPr>
      </w:pPr>
      <w:r w:rsidRPr="00283364">
        <w:rPr>
          <w:spacing w:val="-1"/>
          <w:sz w:val="28"/>
          <w:szCs w:val="28"/>
          <w:lang w:eastAsia="ru-RU"/>
        </w:rPr>
        <w:t>Положительная оценка («3», «4», «5») выставляется преподавателем при условии,  что студент показал владение основным программным материалом.</w:t>
      </w:r>
    </w:p>
    <w:p w:rsidR="00DF0324" w:rsidRPr="00283364" w:rsidRDefault="00DF0324" w:rsidP="00DF0324">
      <w:pPr>
        <w:shd w:val="clear" w:color="auto" w:fill="FFFFFF"/>
        <w:suppressAutoHyphens w:val="0"/>
        <w:ind w:firstLine="720"/>
        <w:jc w:val="both"/>
        <w:rPr>
          <w:spacing w:val="-3"/>
          <w:sz w:val="28"/>
          <w:szCs w:val="28"/>
          <w:lang w:eastAsia="ru-RU"/>
        </w:rPr>
      </w:pPr>
      <w:r w:rsidRPr="00283364">
        <w:rPr>
          <w:b/>
          <w:spacing w:val="-3"/>
          <w:sz w:val="28"/>
          <w:szCs w:val="28"/>
          <w:lang w:eastAsia="ru-RU"/>
        </w:rPr>
        <w:t>5 «Отлично»</w:t>
      </w:r>
      <w:r w:rsidRPr="00283364">
        <w:rPr>
          <w:spacing w:val="-3"/>
          <w:sz w:val="28"/>
          <w:szCs w:val="28"/>
          <w:lang w:eastAsia="ru-RU"/>
        </w:rPr>
        <w:t xml:space="preserve"> - выставляется в том, случае, если студент глубоко изучил учебный материал и дополнительную литературу по тематике вопросов, дал ответы на вопросы в полном объеме, дает исчерпывающие ответы на уточняющие вопросы, четко представляет связь всего учебного материала тем и разделов модуля.</w:t>
      </w:r>
    </w:p>
    <w:p w:rsidR="00DF0324" w:rsidRPr="00283364" w:rsidRDefault="00DF0324" w:rsidP="00DF0324">
      <w:pPr>
        <w:shd w:val="clear" w:color="auto" w:fill="FFFFFF"/>
        <w:suppressAutoHyphens w:val="0"/>
        <w:ind w:firstLine="720"/>
        <w:jc w:val="both"/>
        <w:rPr>
          <w:spacing w:val="-3"/>
          <w:sz w:val="28"/>
          <w:szCs w:val="28"/>
          <w:lang w:eastAsia="ru-RU"/>
        </w:rPr>
      </w:pPr>
      <w:r w:rsidRPr="00283364">
        <w:rPr>
          <w:b/>
          <w:spacing w:val="-3"/>
          <w:sz w:val="28"/>
          <w:szCs w:val="28"/>
          <w:lang w:eastAsia="ru-RU"/>
        </w:rPr>
        <w:t>4 «Хорошо»</w:t>
      </w:r>
      <w:r w:rsidRPr="00283364">
        <w:rPr>
          <w:spacing w:val="-3"/>
          <w:sz w:val="28"/>
          <w:szCs w:val="28"/>
          <w:lang w:eastAsia="ru-RU"/>
        </w:rPr>
        <w:t xml:space="preserve"> - выставляется в том случае, если студент твердо знает материал и отвечает без наводящих вопросов, но при этом есть небольшие неточности в формулировках.</w:t>
      </w:r>
    </w:p>
    <w:p w:rsidR="00DF0324" w:rsidRPr="00283364" w:rsidRDefault="00DF0324" w:rsidP="00DF0324">
      <w:pPr>
        <w:shd w:val="clear" w:color="auto" w:fill="FFFFFF"/>
        <w:suppressAutoHyphens w:val="0"/>
        <w:ind w:firstLine="720"/>
        <w:jc w:val="both"/>
        <w:rPr>
          <w:spacing w:val="-3"/>
          <w:sz w:val="28"/>
          <w:szCs w:val="28"/>
          <w:lang w:eastAsia="ru-RU"/>
        </w:rPr>
      </w:pPr>
      <w:r w:rsidRPr="00283364">
        <w:rPr>
          <w:b/>
          <w:spacing w:val="-3"/>
          <w:sz w:val="28"/>
          <w:szCs w:val="28"/>
          <w:lang w:eastAsia="ru-RU"/>
        </w:rPr>
        <w:t>3 «Удовлетворительно»</w:t>
      </w:r>
      <w:r w:rsidRPr="00283364">
        <w:rPr>
          <w:spacing w:val="-3"/>
          <w:sz w:val="28"/>
          <w:szCs w:val="28"/>
          <w:lang w:eastAsia="ru-RU"/>
        </w:rPr>
        <w:t xml:space="preserve"> - выставляется при условии, что студент знает лишь основной материал, а на заданные вопросы отвечает недостаточно четко и полно, но основными понятиями и навыками при этом студент владеет.</w:t>
      </w:r>
    </w:p>
    <w:p w:rsidR="00DF0324" w:rsidRPr="00283364" w:rsidRDefault="00DF0324" w:rsidP="00DF0324">
      <w:pPr>
        <w:shd w:val="clear" w:color="auto" w:fill="FFFFFF"/>
        <w:suppressAutoHyphens w:val="0"/>
        <w:ind w:firstLine="720"/>
        <w:jc w:val="both"/>
        <w:rPr>
          <w:spacing w:val="-3"/>
          <w:sz w:val="28"/>
          <w:szCs w:val="28"/>
          <w:lang w:eastAsia="ru-RU"/>
        </w:rPr>
      </w:pPr>
      <w:r w:rsidRPr="00283364">
        <w:rPr>
          <w:b/>
          <w:spacing w:val="-3"/>
          <w:sz w:val="28"/>
          <w:szCs w:val="28"/>
          <w:lang w:eastAsia="ru-RU"/>
        </w:rPr>
        <w:t>2 «Неудовлетворительно»</w:t>
      </w:r>
      <w:r w:rsidRPr="00283364">
        <w:rPr>
          <w:spacing w:val="-3"/>
          <w:sz w:val="28"/>
          <w:szCs w:val="28"/>
          <w:lang w:eastAsia="ru-RU"/>
        </w:rPr>
        <w:t xml:space="preserve"> -  выставляется в том случае, когда студент не смог достаточно полно и правильно ответить на поставленные вопросы, в устных и письменных ответах допускает грубые ошибки, не знает основного материала учебной программы, за отказ от ответа.</w:t>
      </w:r>
    </w:p>
    <w:p w:rsidR="00DF0324" w:rsidRPr="00283364" w:rsidRDefault="00DF0324" w:rsidP="00DF0324">
      <w:pPr>
        <w:suppressAutoHyphens w:val="0"/>
        <w:rPr>
          <w:lang w:eastAsia="ru-RU"/>
        </w:rPr>
      </w:pPr>
    </w:p>
    <w:p w:rsidR="00DF0324" w:rsidRDefault="00DF0324" w:rsidP="00DF0324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</w:t>
      </w:r>
      <w:r w:rsidRPr="00EF7CC0">
        <w:rPr>
          <w:b/>
          <w:sz w:val="28"/>
          <w:szCs w:val="28"/>
        </w:rPr>
        <w:t>проведения экзамена</w:t>
      </w:r>
      <w:r w:rsidRPr="00A63060">
        <w:rPr>
          <w:sz w:val="28"/>
          <w:szCs w:val="28"/>
        </w:rPr>
        <w:t xml:space="preserve"> </w:t>
      </w:r>
    </w:p>
    <w:p w:rsidR="00DF0324" w:rsidRPr="009503F8" w:rsidRDefault="00DF0324" w:rsidP="00DF0324">
      <w:pPr>
        <w:pStyle w:val="a5"/>
        <w:ind w:firstLine="709"/>
        <w:jc w:val="both"/>
        <w:rPr>
          <w:b/>
          <w:sz w:val="28"/>
          <w:szCs w:val="28"/>
        </w:rPr>
      </w:pP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46DDE">
        <w:rPr>
          <w:rFonts w:eastAsia="Calibri"/>
          <w:sz w:val="28"/>
          <w:szCs w:val="28"/>
          <w:lang w:eastAsia="en-US"/>
        </w:rPr>
        <w:t>Назначение и состав технического паспорта АГУ-4; сроки составления и сдачи.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46DDE">
        <w:rPr>
          <w:rFonts w:eastAsia="Calibri"/>
          <w:color w:val="000000"/>
          <w:sz w:val="28"/>
          <w:szCs w:val="28"/>
          <w:lang w:eastAsia="en-US"/>
        </w:rPr>
        <w:t>Перечень документов, используемых при приемке отремонтированного пути после капитального ремонта железнодорожного пути.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A46DDE">
        <w:rPr>
          <w:rFonts w:eastAsia="Calibri"/>
          <w:color w:val="000000"/>
          <w:sz w:val="28"/>
          <w:szCs w:val="28"/>
          <w:lang w:eastAsia="en-US"/>
        </w:rPr>
        <w:t>Требования к заполнению и составу формы ПУ-2.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A46DDE">
        <w:rPr>
          <w:rFonts w:eastAsia="Calibri"/>
          <w:sz w:val="28"/>
          <w:szCs w:val="28"/>
          <w:lang w:eastAsia="en-US"/>
        </w:rPr>
        <w:t>Требования к заполнению и составу формы ПУ-2а.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A46DDE">
        <w:rPr>
          <w:rFonts w:eastAsia="Calibri"/>
          <w:sz w:val="28"/>
          <w:szCs w:val="28"/>
          <w:lang w:eastAsia="en-US"/>
        </w:rPr>
        <w:t>Требования к заполнению и составу формы ПУ-5.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A46DDE">
        <w:rPr>
          <w:rFonts w:eastAsia="Calibri"/>
          <w:sz w:val="28"/>
          <w:szCs w:val="28"/>
          <w:lang w:eastAsia="en-US"/>
        </w:rPr>
        <w:t>Требования к заполнению и составу формы ПУ-6.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A46DDE">
        <w:rPr>
          <w:rFonts w:eastAsia="Calibri"/>
          <w:sz w:val="28"/>
          <w:szCs w:val="28"/>
          <w:lang w:eastAsia="en-US"/>
        </w:rPr>
        <w:t>Требования к заполнению и составу формы  ПУ-28.</w:t>
      </w:r>
    </w:p>
    <w:p w:rsidR="00DF0324" w:rsidRPr="00A46DDE" w:rsidRDefault="00DF0324" w:rsidP="00DF0324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Требования к заполнению и составу формы ПУ-29.</w:t>
      </w:r>
    </w:p>
    <w:p w:rsidR="00DF0324" w:rsidRPr="00A46DDE" w:rsidRDefault="00DF0324" w:rsidP="00DF0324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Требования к заполнению и составу формы ПУ-30.</w:t>
      </w:r>
    </w:p>
    <w:p w:rsidR="00DF0324" w:rsidRPr="00A46DDE" w:rsidRDefault="00DF0324" w:rsidP="00DF0324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Требования к заполнению и составу формы ПУ-48.</w:t>
      </w:r>
    </w:p>
    <w:p w:rsidR="00DF0324" w:rsidRPr="00A46DDE" w:rsidRDefault="00DF0324" w:rsidP="00DF0324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Требования к заполнению и составу формы ПУ-48а.</w:t>
      </w:r>
    </w:p>
    <w:p w:rsidR="00DF0324" w:rsidRPr="00A46DDE" w:rsidRDefault="00DF0324" w:rsidP="00DF0324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360" w:lineRule="auto"/>
        <w:ind w:left="720" w:hanging="360"/>
        <w:jc w:val="both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1</w:t>
      </w:r>
      <w:r>
        <w:rPr>
          <w:color w:val="000000"/>
          <w:spacing w:val="7"/>
          <w:sz w:val="28"/>
          <w:szCs w:val="28"/>
          <w:lang w:eastAsia="ru-RU"/>
        </w:rPr>
        <w:t>2</w:t>
      </w:r>
      <w:r w:rsidRPr="00A46DDE">
        <w:rPr>
          <w:color w:val="000000"/>
          <w:spacing w:val="7"/>
          <w:sz w:val="28"/>
          <w:szCs w:val="28"/>
          <w:lang w:eastAsia="ru-RU"/>
        </w:rPr>
        <w:t>. Требования к заполнению и составу формы ПУ-67.</w:t>
      </w:r>
    </w:p>
    <w:p w:rsidR="00DF0324" w:rsidRPr="00A46DDE" w:rsidRDefault="00DF0324" w:rsidP="00DF0324">
      <w:pPr>
        <w:suppressAutoHyphens w:val="0"/>
        <w:spacing w:line="360" w:lineRule="auto"/>
        <w:ind w:left="720" w:hanging="360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lastRenderedPageBreak/>
        <w:t>1</w:t>
      </w:r>
      <w:r>
        <w:rPr>
          <w:color w:val="000000"/>
          <w:spacing w:val="7"/>
          <w:sz w:val="28"/>
          <w:szCs w:val="28"/>
          <w:lang w:eastAsia="ru-RU"/>
        </w:rPr>
        <w:t>3</w:t>
      </w:r>
      <w:r w:rsidRPr="00A46DDE">
        <w:rPr>
          <w:color w:val="000000"/>
          <w:spacing w:val="7"/>
          <w:sz w:val="28"/>
          <w:szCs w:val="28"/>
          <w:lang w:eastAsia="ru-RU"/>
        </w:rPr>
        <w:t>. Требования к заполнению и составу формы ПУ-80а.</w:t>
      </w:r>
    </w:p>
    <w:p w:rsidR="00DF0324" w:rsidRPr="00A46DDE" w:rsidRDefault="00DF0324" w:rsidP="00DF0324">
      <w:pPr>
        <w:suppressAutoHyphens w:val="0"/>
        <w:spacing w:line="360" w:lineRule="auto"/>
        <w:ind w:left="720" w:hanging="360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1</w:t>
      </w:r>
      <w:r>
        <w:rPr>
          <w:color w:val="000000"/>
          <w:spacing w:val="7"/>
          <w:sz w:val="28"/>
          <w:szCs w:val="28"/>
          <w:lang w:eastAsia="ru-RU"/>
        </w:rPr>
        <w:t>4</w:t>
      </w:r>
      <w:r w:rsidRPr="00A46DDE">
        <w:rPr>
          <w:color w:val="000000"/>
          <w:spacing w:val="7"/>
          <w:sz w:val="28"/>
          <w:szCs w:val="28"/>
          <w:lang w:eastAsia="ru-RU"/>
        </w:rPr>
        <w:t>. Документация технического проекта на ремонты пути.</w:t>
      </w:r>
    </w:p>
    <w:p w:rsidR="00DF0324" w:rsidRPr="00A46DDE" w:rsidRDefault="00DF0324" w:rsidP="00DF0324">
      <w:pPr>
        <w:suppressAutoHyphens w:val="0"/>
        <w:spacing w:line="360" w:lineRule="auto"/>
        <w:ind w:left="720" w:hanging="360"/>
        <w:rPr>
          <w:sz w:val="28"/>
          <w:szCs w:val="28"/>
          <w:lang w:eastAsia="ru-RU"/>
        </w:rPr>
      </w:pPr>
      <w:r w:rsidRPr="00A46DD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Pr="00A46DDE">
        <w:rPr>
          <w:sz w:val="28"/>
          <w:szCs w:val="28"/>
          <w:lang w:eastAsia="ru-RU"/>
        </w:rPr>
        <w:t>.  Требования к заполнению и составу формы ПУ-84.</w:t>
      </w:r>
    </w:p>
    <w:p w:rsidR="00DF0324" w:rsidRPr="00A46DDE" w:rsidRDefault="00DF0324" w:rsidP="00DF0324">
      <w:pPr>
        <w:suppressAutoHyphens w:val="0"/>
        <w:spacing w:line="360" w:lineRule="auto"/>
        <w:ind w:left="720" w:hanging="360"/>
        <w:rPr>
          <w:sz w:val="28"/>
          <w:szCs w:val="28"/>
          <w:lang w:eastAsia="ru-RU"/>
        </w:rPr>
      </w:pPr>
      <w:r w:rsidRPr="00A46DD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6</w:t>
      </w:r>
      <w:r w:rsidRPr="00A46DDE">
        <w:rPr>
          <w:sz w:val="28"/>
          <w:szCs w:val="28"/>
          <w:lang w:eastAsia="ru-RU"/>
        </w:rPr>
        <w:t>.  Требования к заполнению и составу формы ДУ-46.</w:t>
      </w:r>
    </w:p>
    <w:p w:rsidR="00DF0324" w:rsidRDefault="00DF0324" w:rsidP="00DF0324">
      <w:pPr>
        <w:suppressAutoHyphens w:val="0"/>
        <w:spacing w:line="360" w:lineRule="auto"/>
        <w:ind w:left="720" w:hanging="360"/>
        <w:rPr>
          <w:sz w:val="28"/>
          <w:szCs w:val="28"/>
          <w:lang w:eastAsia="ru-RU"/>
        </w:rPr>
      </w:pPr>
      <w:r w:rsidRPr="00A46DD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7</w:t>
      </w:r>
      <w:r w:rsidRPr="00A46DDE">
        <w:rPr>
          <w:sz w:val="28"/>
          <w:szCs w:val="28"/>
          <w:lang w:eastAsia="ru-RU"/>
        </w:rPr>
        <w:t>.  Требования к заполнению и составу формы ПУ-74.</w:t>
      </w:r>
    </w:p>
    <w:p w:rsidR="00DF0324" w:rsidRDefault="00DF0324" w:rsidP="00DF0324">
      <w:pPr>
        <w:suppressAutoHyphens w:val="0"/>
        <w:spacing w:line="360" w:lineRule="auto"/>
        <w:ind w:left="720" w:hanging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 Требования к заполнению актов комиссионных осмотров пути и сооружений</w:t>
      </w:r>
    </w:p>
    <w:p w:rsidR="00DF0324" w:rsidRDefault="00DF0324" w:rsidP="00DF0324">
      <w:pPr>
        <w:suppressAutoHyphens w:val="0"/>
        <w:spacing w:line="360" w:lineRule="auto"/>
        <w:ind w:left="720" w:hanging="360"/>
        <w:rPr>
          <w:sz w:val="28"/>
          <w:szCs w:val="28"/>
          <w:lang w:eastAsia="ru-RU"/>
        </w:rPr>
      </w:pPr>
    </w:p>
    <w:p w:rsidR="00DF0324" w:rsidRPr="00A63060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 xml:space="preserve"> экзамена</w:t>
      </w:r>
      <w:r w:rsidRPr="00A63060">
        <w:rPr>
          <w:rFonts w:ascii="Times New Roman" w:hAnsi="Times New Roman"/>
          <w:b/>
          <w:sz w:val="28"/>
          <w:szCs w:val="28"/>
        </w:rPr>
        <w:t xml:space="preserve"> </w:t>
      </w:r>
    </w:p>
    <w:p w:rsidR="00DF0324" w:rsidRPr="007816D6" w:rsidRDefault="00DF0324" w:rsidP="00DF0324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DF0324" w:rsidRPr="00635128" w:rsidRDefault="00DF0324" w:rsidP="00DF0324">
      <w:pPr>
        <w:rPr>
          <w:bCs/>
          <w:i/>
          <w:sz w:val="28"/>
          <w:szCs w:val="28"/>
        </w:rPr>
      </w:pPr>
      <w:r w:rsidRPr="00635128">
        <w:rPr>
          <w:bCs/>
          <w:i/>
          <w:sz w:val="28"/>
          <w:szCs w:val="28"/>
        </w:rPr>
        <w:t>1.Назначение и состав технического паспорта АГУ-4; сроки составления и сдачи.</w:t>
      </w:r>
    </w:p>
    <w:p w:rsidR="00DF0324" w:rsidRPr="00635128" w:rsidRDefault="00DF0324" w:rsidP="00DF0324">
      <w:pPr>
        <w:rPr>
          <w:bCs/>
          <w:i/>
          <w:sz w:val="28"/>
          <w:szCs w:val="28"/>
        </w:rPr>
      </w:pPr>
      <w:r w:rsidRPr="00635128">
        <w:rPr>
          <w:bCs/>
          <w:i/>
          <w:sz w:val="28"/>
          <w:szCs w:val="28"/>
        </w:rPr>
        <w:t xml:space="preserve">2. </w:t>
      </w:r>
      <w:r w:rsidRPr="00A46DDE">
        <w:rPr>
          <w:i/>
          <w:sz w:val="28"/>
          <w:szCs w:val="28"/>
          <w:lang w:eastAsia="ru-RU"/>
        </w:rPr>
        <w:t>Требования к заполнению и составу формы ПУ-74.</w:t>
      </w:r>
    </w:p>
    <w:p w:rsidR="00DF0324" w:rsidRPr="007816D6" w:rsidRDefault="00DF0324" w:rsidP="00DF0324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DF0324" w:rsidRPr="00635128" w:rsidRDefault="00DF0324" w:rsidP="00DF0324">
      <w:pPr>
        <w:rPr>
          <w:bCs/>
          <w:i/>
          <w:color w:val="FF0000"/>
          <w:sz w:val="28"/>
          <w:szCs w:val="28"/>
        </w:rPr>
      </w:pPr>
      <w:r w:rsidRPr="00635128">
        <w:rPr>
          <w:i/>
          <w:sz w:val="28"/>
          <w:szCs w:val="28"/>
          <w:lang w:eastAsia="ru-RU"/>
        </w:rPr>
        <w:t>1.Требования к заполнению актов комиссионных осмотров пути и сооружений</w:t>
      </w:r>
      <w:r w:rsidRPr="00635128">
        <w:rPr>
          <w:bCs/>
          <w:i/>
          <w:color w:val="FF0000"/>
          <w:sz w:val="28"/>
          <w:szCs w:val="28"/>
        </w:rPr>
        <w:t>.</w:t>
      </w:r>
    </w:p>
    <w:p w:rsidR="00DF0324" w:rsidRPr="00635128" w:rsidRDefault="00DF0324" w:rsidP="00DF0324">
      <w:pPr>
        <w:rPr>
          <w:bCs/>
          <w:i/>
          <w:sz w:val="28"/>
          <w:szCs w:val="28"/>
        </w:rPr>
      </w:pPr>
      <w:r w:rsidRPr="00635128">
        <w:rPr>
          <w:bCs/>
          <w:i/>
          <w:sz w:val="28"/>
          <w:szCs w:val="28"/>
        </w:rPr>
        <w:t>2.Требования к заполнению и составу формы ПУ-2.</w:t>
      </w:r>
    </w:p>
    <w:p w:rsidR="00DF0324" w:rsidRPr="00635128" w:rsidRDefault="00DF0324" w:rsidP="00DF0324">
      <w:pPr>
        <w:rPr>
          <w:b/>
          <w:bCs/>
          <w:sz w:val="28"/>
          <w:szCs w:val="28"/>
        </w:rPr>
      </w:pPr>
      <w:r w:rsidRPr="00635128">
        <w:rPr>
          <w:b/>
          <w:bCs/>
          <w:sz w:val="28"/>
          <w:szCs w:val="28"/>
        </w:rPr>
        <w:t>Вариант – 3</w:t>
      </w:r>
    </w:p>
    <w:p w:rsidR="00DF0324" w:rsidRPr="00635128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635128">
        <w:rPr>
          <w:bCs/>
          <w:i/>
          <w:sz w:val="28"/>
          <w:szCs w:val="28"/>
        </w:rPr>
        <w:t>Перечень документов, используемых при приемке отремонтированного пути после капитального ремонта железнодорожного пути.</w:t>
      </w:r>
    </w:p>
    <w:p w:rsidR="00DF0324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635128">
        <w:rPr>
          <w:bCs/>
          <w:i/>
          <w:sz w:val="28"/>
          <w:szCs w:val="28"/>
        </w:rPr>
        <w:t>Требования к заполнению и составу формы ДУ-46.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Вариант-4</w:t>
      </w:r>
    </w:p>
    <w:p w:rsidR="00DF0324" w:rsidRPr="00067C32" w:rsidRDefault="00DF0324" w:rsidP="00DF0324">
      <w:pPr>
        <w:spacing w:line="276" w:lineRule="auto"/>
        <w:rPr>
          <w:color w:val="000000"/>
          <w:spacing w:val="7"/>
          <w:sz w:val="28"/>
          <w:szCs w:val="28"/>
          <w:lang w:eastAsia="ru-RU"/>
        </w:rPr>
      </w:pPr>
      <w:r w:rsidRPr="00067C32">
        <w:rPr>
          <w:color w:val="000000"/>
          <w:spacing w:val="7"/>
          <w:sz w:val="28"/>
          <w:szCs w:val="28"/>
          <w:lang w:eastAsia="ru-RU"/>
        </w:rPr>
        <w:t>1. Документация технического проекта на ремонты пути.</w:t>
      </w:r>
    </w:p>
    <w:p w:rsidR="00DF0324" w:rsidRPr="00A46DDE" w:rsidRDefault="00DF0324" w:rsidP="00DF0324">
      <w:pPr>
        <w:suppressAutoHyphens w:val="0"/>
        <w:spacing w:line="360" w:lineRule="auto"/>
        <w:rPr>
          <w:i/>
          <w:sz w:val="28"/>
          <w:szCs w:val="28"/>
          <w:lang w:eastAsia="ru-RU"/>
        </w:rPr>
      </w:pPr>
      <w:r w:rsidRPr="007676F1">
        <w:rPr>
          <w:i/>
          <w:color w:val="000000"/>
          <w:spacing w:val="7"/>
          <w:sz w:val="28"/>
          <w:szCs w:val="28"/>
          <w:lang w:eastAsia="ru-RU"/>
        </w:rPr>
        <w:t>2.</w:t>
      </w:r>
      <w:r w:rsidRPr="00A46DDE">
        <w:rPr>
          <w:i/>
          <w:sz w:val="28"/>
          <w:szCs w:val="28"/>
          <w:lang w:eastAsia="ru-RU"/>
        </w:rPr>
        <w:t>Требования к заполнению и составу формы ПУ-84.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Вариант-5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067C32">
        <w:rPr>
          <w:bCs/>
          <w:i/>
          <w:sz w:val="28"/>
          <w:szCs w:val="28"/>
        </w:rPr>
        <w:t>Требования к заполнению и составу формы ПУ-2а.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i/>
          <w:sz w:val="28"/>
          <w:szCs w:val="28"/>
          <w:lang w:eastAsia="ru-RU"/>
        </w:rPr>
        <w:t>2.</w:t>
      </w:r>
      <w:r w:rsidRPr="00067C32">
        <w:rPr>
          <w:i/>
          <w:sz w:val="28"/>
          <w:szCs w:val="28"/>
          <w:lang w:eastAsia="ru-RU"/>
        </w:rPr>
        <w:t>Требования к заполнению и составу формы ПУ-84.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Вариант-6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067C32">
        <w:rPr>
          <w:bCs/>
          <w:i/>
          <w:sz w:val="28"/>
          <w:szCs w:val="28"/>
        </w:rPr>
        <w:t>Требования к заполнению и составу формы ПУ-5.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067C32">
        <w:rPr>
          <w:bCs/>
          <w:i/>
          <w:sz w:val="28"/>
          <w:szCs w:val="28"/>
        </w:rPr>
        <w:t>Требования к заполнению и составу формы ПУ-30.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Вариант-7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067C32">
        <w:rPr>
          <w:bCs/>
          <w:i/>
          <w:sz w:val="28"/>
          <w:szCs w:val="28"/>
        </w:rPr>
        <w:t>Требования к заполнению и составу формы ПУ-6.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i/>
          <w:color w:val="000000"/>
          <w:spacing w:val="7"/>
          <w:sz w:val="28"/>
          <w:szCs w:val="28"/>
          <w:lang w:eastAsia="ru-RU"/>
        </w:rPr>
        <w:t>2.</w:t>
      </w:r>
      <w:r w:rsidRPr="00067C32">
        <w:rPr>
          <w:i/>
          <w:color w:val="000000"/>
          <w:spacing w:val="7"/>
          <w:sz w:val="28"/>
          <w:szCs w:val="28"/>
          <w:lang w:eastAsia="ru-RU"/>
        </w:rPr>
        <w:t>Требования к заполнению и составу формы ПУ-80а.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Вариант-8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067C32">
        <w:rPr>
          <w:bCs/>
          <w:i/>
          <w:sz w:val="28"/>
          <w:szCs w:val="28"/>
        </w:rPr>
        <w:t>Требования к заполнению и составу формы  ПУ-28.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067C32">
        <w:rPr>
          <w:bCs/>
          <w:i/>
          <w:sz w:val="28"/>
          <w:szCs w:val="28"/>
        </w:rPr>
        <w:t>Назначение и состав технического паспорта АГУ-4; сроки составления и сдачи.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Вариант-9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067C32">
        <w:rPr>
          <w:bCs/>
          <w:i/>
          <w:sz w:val="28"/>
          <w:szCs w:val="28"/>
        </w:rPr>
        <w:t>Требования к заполнению и составу формы ПУ-48.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067C32">
        <w:rPr>
          <w:bCs/>
          <w:i/>
          <w:sz w:val="28"/>
          <w:szCs w:val="28"/>
        </w:rPr>
        <w:t>Требования к заполнению и составу формы ПУ-2.</w:t>
      </w:r>
    </w:p>
    <w:p w:rsidR="00DF0324" w:rsidRPr="00635128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Вариант-10</w:t>
      </w:r>
    </w:p>
    <w:p w:rsidR="00DF0324" w:rsidRPr="00067C32" w:rsidRDefault="00DF0324" w:rsidP="00DF0324">
      <w:pPr>
        <w:pStyle w:val="Default"/>
        <w:jc w:val="both"/>
        <w:rPr>
          <w:i/>
          <w:sz w:val="28"/>
          <w:szCs w:val="28"/>
        </w:rPr>
      </w:pPr>
      <w:r w:rsidRPr="00067C32">
        <w:rPr>
          <w:i/>
          <w:sz w:val="28"/>
          <w:szCs w:val="28"/>
        </w:rPr>
        <w:t>1.Требования к заполнению и составу формы ПУ-48а.</w:t>
      </w:r>
    </w:p>
    <w:p w:rsidR="00DF0324" w:rsidRPr="00067C32" w:rsidRDefault="00DF0324" w:rsidP="00DF0324">
      <w:pPr>
        <w:rPr>
          <w:i/>
          <w:color w:val="000000"/>
          <w:sz w:val="28"/>
          <w:szCs w:val="28"/>
          <w:lang w:eastAsia="ru-RU"/>
        </w:rPr>
      </w:pPr>
      <w:r w:rsidRPr="00067C32">
        <w:rPr>
          <w:i/>
          <w:color w:val="000000"/>
          <w:sz w:val="28"/>
          <w:szCs w:val="28"/>
          <w:lang w:eastAsia="ru-RU"/>
        </w:rPr>
        <w:t>2.Назначение и состав технического паспорта АГУ-4; сроки составления и сдачи.</w:t>
      </w:r>
    </w:p>
    <w:p w:rsidR="00DF0324" w:rsidRDefault="00DF0324" w:rsidP="00DF0324">
      <w:pPr>
        <w:ind w:firstLine="708"/>
        <w:jc w:val="both"/>
        <w:rPr>
          <w:sz w:val="28"/>
          <w:szCs w:val="28"/>
        </w:rPr>
      </w:pPr>
    </w:p>
    <w:p w:rsidR="00DF0324" w:rsidRDefault="00DF0324" w:rsidP="00DF0324">
      <w:pPr>
        <w:pStyle w:val="Default"/>
        <w:jc w:val="both"/>
        <w:rPr>
          <w:sz w:val="28"/>
          <w:szCs w:val="28"/>
        </w:rPr>
      </w:pPr>
    </w:p>
    <w:p w:rsidR="00DF0324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Pr="00A63060">
        <w:rPr>
          <w:rFonts w:ascii="Times New Roman" w:hAnsi="Times New Roman"/>
          <w:b/>
          <w:bCs/>
          <w:sz w:val="28"/>
          <w:szCs w:val="28"/>
        </w:rPr>
        <w:t>дифференцированному зачету</w:t>
      </w:r>
      <w:r>
        <w:rPr>
          <w:rFonts w:ascii="Times New Roman" w:hAnsi="Times New Roman"/>
          <w:b/>
          <w:bCs/>
          <w:sz w:val="28"/>
          <w:szCs w:val="28"/>
        </w:rPr>
        <w:t xml:space="preserve"> (зачету)</w:t>
      </w:r>
      <w:r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DF0324" w:rsidRPr="00D13A6D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324" w:rsidRPr="00141C27" w:rsidRDefault="00DF0324" w:rsidP="00DF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DF0324" w:rsidRPr="00067C32" w:rsidRDefault="00DF0324" w:rsidP="00DF032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067C32">
        <w:rPr>
          <w:sz w:val="28"/>
          <w:szCs w:val="28"/>
          <w:lang w:eastAsia="ru-RU"/>
        </w:rPr>
        <w:t>. Инструкция по текущему содержанию железнодорожного пути, утвержденная распоряжением ОАО «РЖД» от 14.11.2016 г. № 2288р</w:t>
      </w:r>
    </w:p>
    <w:p w:rsidR="00DF0324" w:rsidRPr="00067C32" w:rsidRDefault="00DF0324" w:rsidP="00DF032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67C32">
        <w:rPr>
          <w:sz w:val="28"/>
          <w:szCs w:val="28"/>
          <w:lang w:eastAsia="ru-RU"/>
        </w:rPr>
        <w:t>. Положение о системе ведения путевого хозяйства ОАО «РЖД, утвержденное распоряжением ОАО «РЖД» от 31.12.2016 г. № 3212р</w:t>
      </w:r>
    </w:p>
    <w:p w:rsidR="00DF0324" w:rsidRPr="00746E33" w:rsidRDefault="00DF0324" w:rsidP="00DF032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DF0324" w:rsidRDefault="00DF0324" w:rsidP="00DF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DF0324" w:rsidRPr="00067C32" w:rsidRDefault="00DF0324" w:rsidP="00DF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r w:rsidRPr="00067C32">
        <w:rPr>
          <w:bCs/>
          <w:sz w:val="28"/>
          <w:szCs w:val="28"/>
          <w:lang w:eastAsia="ru-RU"/>
        </w:rPr>
        <w:t>Путь и путевое хозяйство. Журнал</w:t>
      </w:r>
    </w:p>
    <w:p w:rsidR="000873FD" w:rsidRDefault="000873FD" w:rsidP="000873FD">
      <w:pPr>
        <w:pStyle w:val="Default"/>
        <w:jc w:val="both"/>
        <w:rPr>
          <w:sz w:val="28"/>
          <w:szCs w:val="28"/>
        </w:rPr>
      </w:pPr>
    </w:p>
    <w:p w:rsidR="00784DAE" w:rsidRP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3.4</w:t>
      </w:r>
      <w:r w:rsidR="00B77753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B7502E">
        <w:rPr>
          <w:b/>
          <w:bCs/>
          <w:sz w:val="28"/>
          <w:szCs w:val="28"/>
        </w:rPr>
        <w:t>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УЧЕБНОЙ ПРАКТИКЕ </w:t>
      </w:r>
      <w:r w:rsidR="005B4813">
        <w:rPr>
          <w:b/>
          <w:bCs/>
          <w:sz w:val="28"/>
          <w:szCs w:val="28"/>
        </w:rPr>
        <w:t xml:space="preserve"> УП 04.01 </w:t>
      </w:r>
      <w:r w:rsidR="0030390A">
        <w:rPr>
          <w:bCs/>
          <w:i/>
          <w:sz w:val="28"/>
          <w:szCs w:val="28"/>
        </w:rPr>
        <w:t>УЧАСТИЕ В ОРГАНИЗАЦИИ ДЕЯТЕЛЬНОСТИ СТРУКТУРНОГО ПОДРАЗДЕЛЕНИЯ</w:t>
      </w:r>
    </w:p>
    <w:p w:rsid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B77753" w:rsidRDefault="00B77753" w:rsidP="00784DAE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r w:rsidRPr="00B77753">
        <w:rPr>
          <w:rFonts w:eastAsia="Calibri"/>
          <w:b/>
          <w:bCs/>
          <w:sz w:val="28"/>
          <w:szCs w:val="28"/>
        </w:rPr>
        <w:t>Описание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и своевременном предоставлении </w:t>
      </w:r>
      <w:r w:rsidR="00DB0B31">
        <w:rPr>
          <w:rFonts w:eastAsiaTheme="minorHAnsi"/>
          <w:color w:val="000000"/>
          <w:sz w:val="28"/>
          <w:szCs w:val="28"/>
          <w:lang w:eastAsia="en-US"/>
        </w:rPr>
        <w:t>портфолио по учебной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дневник учебной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="003B25F3">
        <w:rPr>
          <w:color w:val="000000"/>
          <w:sz w:val="28"/>
          <w:szCs w:val="28"/>
          <w:lang w:eastAsia="ru-RU"/>
        </w:rPr>
        <w:t>р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784DAE" w:rsidRPr="00B77753" w:rsidRDefault="003B25F3" w:rsidP="00E17B98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bCs/>
          <w:color w:val="000000"/>
          <w:sz w:val="28"/>
          <w:szCs w:val="28"/>
        </w:rPr>
        <w:tab/>
      </w:r>
    </w:p>
    <w:p w:rsidR="00B77753" w:rsidRPr="000C3895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3895">
        <w:rPr>
          <w:rFonts w:eastAsiaTheme="minorHAnsi"/>
          <w:color w:val="000000"/>
          <w:sz w:val="28"/>
          <w:szCs w:val="28"/>
          <w:lang w:eastAsia="en-US"/>
        </w:rPr>
        <w:t>Дифференцированный зачет проходит в форме</w:t>
      </w:r>
      <w:r w:rsidR="000C3895">
        <w:rPr>
          <w:rFonts w:eastAsiaTheme="minorHAnsi"/>
          <w:color w:val="000000"/>
          <w:sz w:val="28"/>
          <w:szCs w:val="28"/>
          <w:lang w:eastAsia="en-US"/>
        </w:rPr>
        <w:t xml:space="preserve"> защиты отчета по учебной практике по профессиональному модулю </w:t>
      </w:r>
      <w:r w:rsidRPr="000C38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895">
        <w:rPr>
          <w:rFonts w:eastAsiaTheme="minorHAnsi"/>
          <w:color w:val="000000"/>
          <w:sz w:val="28"/>
          <w:szCs w:val="28"/>
          <w:lang w:eastAsia="en-US"/>
        </w:rPr>
        <w:t xml:space="preserve">ПМ.04 Участие в </w:t>
      </w:r>
      <w:proofErr w:type="spellStart"/>
      <w:r w:rsidR="000C3895">
        <w:rPr>
          <w:rFonts w:eastAsiaTheme="minorHAnsi"/>
          <w:color w:val="000000"/>
          <w:sz w:val="28"/>
          <w:szCs w:val="28"/>
          <w:lang w:eastAsia="en-US"/>
        </w:rPr>
        <w:t>организвции</w:t>
      </w:r>
      <w:proofErr w:type="spellEnd"/>
      <w:r w:rsidR="000C3895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 структурного подразделения.</w:t>
      </w:r>
    </w:p>
    <w:p w:rsidR="00B77753" w:rsidRPr="000C3895" w:rsidRDefault="00E17B98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проведение</w:t>
      </w:r>
      <w:r w:rsidR="00B77753" w:rsidRPr="000C3895">
        <w:rPr>
          <w:rFonts w:eastAsiaTheme="minorHAnsi"/>
          <w:color w:val="000000"/>
          <w:sz w:val="28"/>
          <w:szCs w:val="28"/>
          <w:lang w:eastAsia="en-US"/>
        </w:rPr>
        <w:t xml:space="preserve"> дифференцированного зачета отводится </w:t>
      </w:r>
      <w:r>
        <w:rPr>
          <w:rFonts w:eastAsiaTheme="minorHAnsi"/>
          <w:i/>
          <w:color w:val="000000"/>
          <w:sz w:val="28"/>
          <w:szCs w:val="28"/>
          <w:lang w:eastAsia="en-US"/>
        </w:rPr>
        <w:t>15</w:t>
      </w:r>
      <w:r w:rsidR="00B77753" w:rsidRPr="000C3895">
        <w:rPr>
          <w:rFonts w:eastAsiaTheme="minorHAnsi"/>
          <w:color w:val="000000"/>
          <w:sz w:val="28"/>
          <w:szCs w:val="28"/>
          <w:lang w:eastAsia="en-US"/>
        </w:rPr>
        <w:t xml:space="preserve"> минут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одного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обучаещегося</w:t>
      </w:r>
      <w:proofErr w:type="spellEnd"/>
      <w:r w:rsidR="00B77753" w:rsidRPr="000C389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84DAE" w:rsidRPr="00B77753" w:rsidRDefault="00B77753" w:rsidP="000B08F8">
      <w:pPr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3895">
        <w:rPr>
          <w:rFonts w:eastAsiaTheme="minorHAnsi"/>
          <w:color w:val="000000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="000B08F8" w:rsidRPr="000B08F8">
        <w:rPr>
          <w:i/>
          <w:sz w:val="28"/>
          <w:szCs w:val="28"/>
        </w:rPr>
        <w:t>нормативная</w:t>
      </w:r>
      <w:proofErr w:type="gramStart"/>
      <w:r w:rsidR="000B08F8" w:rsidRPr="000B08F8">
        <w:rPr>
          <w:i/>
          <w:sz w:val="28"/>
          <w:szCs w:val="28"/>
        </w:rPr>
        <w:t xml:space="preserve"> ,</w:t>
      </w:r>
      <w:proofErr w:type="gramEnd"/>
      <w:r w:rsidR="000B08F8" w:rsidRPr="000B08F8">
        <w:rPr>
          <w:i/>
          <w:sz w:val="28"/>
          <w:szCs w:val="28"/>
        </w:rPr>
        <w:t xml:space="preserve"> справочная литература , калькулятор</w:t>
      </w:r>
      <w:r w:rsidR="000B08F8">
        <w:rPr>
          <w:i/>
          <w:sz w:val="28"/>
          <w:szCs w:val="28"/>
        </w:rPr>
        <w:t>.</w:t>
      </w:r>
    </w:p>
    <w:p w:rsidR="00E17B98" w:rsidRDefault="00E17B98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DB0B31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Критерии оценки </w:t>
      </w:r>
    </w:p>
    <w:p w:rsidR="00DB0B31" w:rsidRPr="00DB0B31" w:rsidRDefault="00DB0B31" w:rsidP="0055221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</w:t>
      </w:r>
      <w:r w:rsidR="00552212" w:rsidRPr="00552212">
        <w:rPr>
          <w:b/>
          <w:color w:val="000000"/>
          <w:sz w:val="28"/>
          <w:szCs w:val="28"/>
          <w:lang w:eastAsia="ru-RU"/>
        </w:rPr>
        <w:t xml:space="preserve"> «5»</w:t>
      </w:r>
      <w:r w:rsidR="00283364">
        <w:rPr>
          <w:b/>
          <w:color w:val="000000"/>
          <w:sz w:val="28"/>
          <w:szCs w:val="28"/>
          <w:lang w:eastAsia="ru-RU"/>
        </w:rPr>
        <w:t xml:space="preserve"> </w:t>
      </w:r>
      <w:r w:rsidRPr="00552212">
        <w:rPr>
          <w:b/>
          <w:color w:val="000000"/>
          <w:sz w:val="28"/>
          <w:szCs w:val="28"/>
          <w:lang w:eastAsia="ru-RU"/>
        </w:rPr>
        <w:t>отлично»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 xml:space="preserve">выполнения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исчерпывающе</w:t>
      </w:r>
      <w:r w:rsidRPr="00DB0B31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 w:rsidR="00552212"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 w:rsidR="00552212">
        <w:rPr>
          <w:color w:val="000000"/>
          <w:sz w:val="28"/>
          <w:szCs w:val="28"/>
          <w:lang w:eastAsia="ru-RU"/>
        </w:rPr>
        <w:t>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>документов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проявля</w:t>
      </w:r>
      <w:r w:rsidR="00A63060">
        <w:rPr>
          <w:color w:val="000000"/>
          <w:sz w:val="28"/>
          <w:szCs w:val="28"/>
          <w:lang w:eastAsia="ru-RU"/>
        </w:rPr>
        <w:t>е</w:t>
      </w:r>
      <w:r w:rsidR="00552212">
        <w:rPr>
          <w:color w:val="000000"/>
          <w:sz w:val="28"/>
          <w:szCs w:val="28"/>
          <w:lang w:eastAsia="ru-RU"/>
        </w:rPr>
        <w:t xml:space="preserve">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 w:rsidR="00A63060">
        <w:rPr>
          <w:color w:val="000000"/>
          <w:sz w:val="28"/>
          <w:szCs w:val="28"/>
          <w:lang w:eastAsia="ru-RU"/>
        </w:rPr>
        <w:t xml:space="preserve">ационными технологиями. </w:t>
      </w:r>
    </w:p>
    <w:p w:rsidR="00DD6B9D" w:rsidRPr="00DD6B9D" w:rsidRDefault="00DB0B31" w:rsidP="0055221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в целом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 w:rsidR="00A63060"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</w:t>
      </w:r>
    </w:p>
    <w:p w:rsidR="00DD6B9D" w:rsidRPr="00DD6B9D" w:rsidRDefault="00DD6B9D" w:rsidP="00DD6B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 w:rsidR="00552212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 w:rsidR="00552212">
        <w:rPr>
          <w:color w:val="000000"/>
          <w:sz w:val="28"/>
          <w:szCs w:val="28"/>
          <w:lang w:eastAsia="ru-RU"/>
        </w:rPr>
        <w:t>Индивидуальное задание выполнено не в полном соответствии с требованиями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 w:rsidR="00552212"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</w:t>
      </w:r>
    </w:p>
    <w:p w:rsidR="00A44F4A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6B9D">
        <w:rPr>
          <w:rFonts w:eastAsiaTheme="minorHAnsi"/>
          <w:sz w:val="28"/>
          <w:szCs w:val="28"/>
          <w:lang w:eastAsia="en-US"/>
        </w:rPr>
        <w:t xml:space="preserve"> </w:t>
      </w:r>
    </w:p>
    <w:p w:rsidR="00A44F4A" w:rsidRDefault="00A44F4A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AF0A69" w:rsidRPr="007676F1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7676F1">
        <w:rPr>
          <w:b/>
          <w:bCs/>
          <w:sz w:val="28"/>
          <w:szCs w:val="28"/>
        </w:rPr>
        <w:lastRenderedPageBreak/>
        <w:t xml:space="preserve">4. </w:t>
      </w:r>
      <w:r w:rsidR="00AF0A69" w:rsidRPr="007676F1">
        <w:rPr>
          <w:b/>
          <w:bCs/>
          <w:sz w:val="28"/>
          <w:szCs w:val="28"/>
        </w:rPr>
        <w:t>КОНТРОЛЬНО-ОЦЕНОЧНЫЕ СРЕДСТВА ЭКЗАМЕНА КВАЛИФИКАЦИОННОГО</w:t>
      </w:r>
    </w:p>
    <w:p w:rsidR="00AF0A69" w:rsidRPr="007676F1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Pr="007676F1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76F1"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7676F1">
        <w:rPr>
          <w:rFonts w:eastAsiaTheme="minorHAnsi"/>
          <w:color w:val="000000"/>
          <w:sz w:val="28"/>
          <w:szCs w:val="28"/>
          <w:lang w:eastAsia="en-US"/>
        </w:rPr>
        <w:t>кзамен</w:t>
      </w:r>
      <w:r w:rsidRPr="007676F1">
        <w:rPr>
          <w:rFonts w:eastAsiaTheme="minorHAnsi"/>
          <w:color w:val="000000"/>
          <w:sz w:val="28"/>
          <w:szCs w:val="28"/>
          <w:lang w:eastAsia="en-US"/>
        </w:rPr>
        <w:t xml:space="preserve"> квалификационный</w:t>
      </w:r>
      <w:r w:rsidR="00AF0A69" w:rsidRPr="007676F1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7676F1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7676F1" w:rsidRDefault="006A61C0" w:rsidP="00851131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676F1">
        <w:rPr>
          <w:rFonts w:ascii="Times New Roman" w:hAnsi="Times New Roman"/>
          <w:b/>
          <w:sz w:val="28"/>
          <w:szCs w:val="28"/>
        </w:rPr>
        <w:t>Назначение</w:t>
      </w:r>
    </w:p>
    <w:p w:rsidR="007676F1" w:rsidRPr="007676F1" w:rsidRDefault="006A61C0" w:rsidP="007676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  <w:lang w:eastAsia="ru-RU"/>
        </w:rPr>
      </w:pPr>
      <w:r w:rsidRPr="007676F1">
        <w:rPr>
          <w:sz w:val="28"/>
          <w:szCs w:val="28"/>
        </w:rPr>
        <w:t>Экзамен квалификационный является формой промежуточной аттестации по профессиональному модулю ПМ.</w:t>
      </w:r>
      <w:r w:rsidR="007676F1" w:rsidRPr="007676F1">
        <w:rPr>
          <w:sz w:val="28"/>
          <w:szCs w:val="28"/>
        </w:rPr>
        <w:t xml:space="preserve">04 </w:t>
      </w:r>
      <w:r w:rsidR="007676F1" w:rsidRPr="007676F1">
        <w:rPr>
          <w:sz w:val="28"/>
          <w:szCs w:val="28"/>
          <w:u w:val="single"/>
        </w:rPr>
        <w:t>Участие в организации деятельности структурного подразделения</w:t>
      </w:r>
      <w:r w:rsidR="007676F1" w:rsidRPr="007676F1">
        <w:rPr>
          <w:sz w:val="28"/>
          <w:szCs w:val="28"/>
        </w:rPr>
        <w:t xml:space="preserve">, </w:t>
      </w:r>
      <w:r w:rsidRPr="007676F1">
        <w:rPr>
          <w:sz w:val="28"/>
          <w:szCs w:val="28"/>
        </w:rPr>
        <w:t>проводится с целью проверки готовности обучающегося к выполнению вида деятел</w:t>
      </w:r>
      <w:r w:rsidR="005C7F5A" w:rsidRPr="007676F1">
        <w:rPr>
          <w:sz w:val="28"/>
          <w:szCs w:val="28"/>
        </w:rPr>
        <w:t xml:space="preserve">ьности: </w:t>
      </w:r>
      <w:r w:rsidR="007676F1" w:rsidRPr="007676F1">
        <w:rPr>
          <w:bCs/>
          <w:sz w:val="28"/>
          <w:szCs w:val="20"/>
          <w:u w:val="single"/>
          <w:lang w:eastAsia="ru-RU"/>
        </w:rPr>
        <w:t>Участие в организации деятельности  структурного подразделения</w:t>
      </w:r>
      <w:r w:rsidR="007676F1">
        <w:rPr>
          <w:bCs/>
          <w:sz w:val="28"/>
          <w:szCs w:val="20"/>
          <w:u w:val="single"/>
          <w:lang w:eastAsia="ru-RU"/>
        </w:rPr>
        <w:t>.</w:t>
      </w:r>
    </w:p>
    <w:p w:rsidR="006A61C0" w:rsidRPr="007676F1" w:rsidRDefault="006A61C0" w:rsidP="006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7676F1">
        <w:rPr>
          <w:sz w:val="28"/>
          <w:szCs w:val="28"/>
        </w:rPr>
        <w:t>Спецификацией устанавливается состав оценочных средств, используемых при организации экзамена (квалификационного) по ПМ.0</w:t>
      </w:r>
      <w:r w:rsidR="007676F1">
        <w:rPr>
          <w:sz w:val="28"/>
          <w:szCs w:val="28"/>
        </w:rPr>
        <w:t>4</w:t>
      </w:r>
      <w:r w:rsidR="002F11FA" w:rsidRPr="007676F1">
        <w:rPr>
          <w:sz w:val="28"/>
          <w:szCs w:val="28"/>
        </w:rPr>
        <w:t xml:space="preserve"> </w:t>
      </w:r>
      <w:r w:rsidR="007676F1">
        <w:rPr>
          <w:i/>
          <w:sz w:val="28"/>
          <w:szCs w:val="28"/>
        </w:rPr>
        <w:t>УЧАСТИЕ В ОРГАНИЗАЦИИ ДЕЯТЕЛЬНОСТИ СТРУКТУРНОГО ПОДРАЗДЕЛЕНИЯ</w:t>
      </w:r>
      <w:r w:rsidRPr="007676F1">
        <w:rPr>
          <w:sz w:val="28"/>
          <w:szCs w:val="28"/>
        </w:rPr>
        <w:t>.</w:t>
      </w:r>
    </w:p>
    <w:p w:rsidR="005C7F5A" w:rsidRPr="007676F1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A07CBB" w:rsidRPr="00915F69" w:rsidRDefault="005C7F5A" w:rsidP="00A07CBB">
      <w:pPr>
        <w:shd w:val="clear" w:color="auto" w:fill="FFFFFF"/>
        <w:ind w:firstLine="708"/>
        <w:jc w:val="both"/>
        <w:rPr>
          <w:sz w:val="28"/>
          <w:szCs w:val="28"/>
        </w:rPr>
      </w:pPr>
      <w:r w:rsidRPr="00A07CBB">
        <w:rPr>
          <w:b/>
          <w:sz w:val="28"/>
          <w:szCs w:val="28"/>
        </w:rPr>
        <w:t>2. Время аттестации</w:t>
      </w:r>
      <w:r w:rsidRPr="00A07CBB">
        <w:rPr>
          <w:sz w:val="28"/>
          <w:szCs w:val="28"/>
        </w:rPr>
        <w:t xml:space="preserve">: на проведение аттестации отводится </w:t>
      </w:r>
      <w:r w:rsidR="00A07CBB" w:rsidRPr="00915F69">
        <w:rPr>
          <w:rFonts w:eastAsia="Calibri"/>
          <w:sz w:val="28"/>
          <w:szCs w:val="28"/>
          <w:lang w:eastAsia="en-US"/>
        </w:rPr>
        <w:t>0,25 астрономического часа, на подготовку – 30 минут (1 акад. час).</w:t>
      </w:r>
    </w:p>
    <w:p w:rsidR="005C7F5A" w:rsidRPr="007676F1" w:rsidRDefault="005C7F5A" w:rsidP="00A07CBB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6A61C0" w:rsidRPr="00A07CBB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CBB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A07CBB">
        <w:rPr>
          <w:rFonts w:ascii="Times New Roman" w:hAnsi="Times New Roman"/>
          <w:b/>
          <w:sz w:val="28"/>
          <w:szCs w:val="28"/>
        </w:rPr>
        <w:t>План варианта</w:t>
      </w:r>
      <w:r w:rsidR="00A07CBB">
        <w:rPr>
          <w:rFonts w:ascii="Times New Roman" w:hAnsi="Times New Roman"/>
          <w:b/>
          <w:sz w:val="28"/>
          <w:szCs w:val="28"/>
        </w:rPr>
        <w:t xml:space="preserve"> 1/2</w:t>
      </w:r>
      <w:r w:rsidR="006A61C0" w:rsidRPr="00A07CB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p w:rsidR="006A61C0" w:rsidRPr="00B72626" w:rsidRDefault="006A61C0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</w:rPr>
      </w:pPr>
      <w:r w:rsidRPr="00A07CBB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r w:rsidRPr="00B72626">
        <w:rPr>
          <w:rFonts w:ascii="Times New Roman" w:hAnsi="Times New Roman"/>
          <w:i/>
          <w:sz w:val="28"/>
          <w:szCs w:val="28"/>
        </w:rPr>
        <w:t xml:space="preserve">ПК </w:t>
      </w:r>
      <w:r w:rsidR="00B72626" w:rsidRPr="00B72626">
        <w:rPr>
          <w:rFonts w:ascii="Times New Roman" w:hAnsi="Times New Roman"/>
          <w:i/>
          <w:sz w:val="28"/>
          <w:szCs w:val="28"/>
        </w:rPr>
        <w:t>4</w:t>
      </w:r>
      <w:r w:rsidRPr="00B72626">
        <w:rPr>
          <w:rFonts w:ascii="Times New Roman" w:hAnsi="Times New Roman"/>
          <w:i/>
          <w:sz w:val="28"/>
          <w:szCs w:val="28"/>
        </w:rPr>
        <w:t xml:space="preserve">.1; ПК </w:t>
      </w:r>
      <w:r w:rsidR="00B72626" w:rsidRPr="00B72626">
        <w:rPr>
          <w:rFonts w:ascii="Times New Roman" w:hAnsi="Times New Roman"/>
          <w:i/>
          <w:sz w:val="28"/>
          <w:szCs w:val="28"/>
        </w:rPr>
        <w:t>4</w:t>
      </w:r>
      <w:r w:rsidRPr="00B72626">
        <w:rPr>
          <w:rFonts w:ascii="Times New Roman" w:hAnsi="Times New Roman"/>
          <w:i/>
          <w:sz w:val="28"/>
          <w:szCs w:val="28"/>
        </w:rPr>
        <w:t xml:space="preserve">.2; ПК </w:t>
      </w:r>
      <w:r w:rsidR="00B72626" w:rsidRPr="00B72626">
        <w:rPr>
          <w:rFonts w:ascii="Times New Roman" w:hAnsi="Times New Roman"/>
          <w:i/>
          <w:sz w:val="28"/>
          <w:szCs w:val="28"/>
        </w:rPr>
        <w:t>4</w:t>
      </w:r>
      <w:r w:rsidRPr="00B72626">
        <w:rPr>
          <w:rFonts w:ascii="Times New Roman" w:hAnsi="Times New Roman"/>
          <w:i/>
          <w:sz w:val="28"/>
          <w:szCs w:val="28"/>
        </w:rPr>
        <w:t>.3;</w:t>
      </w:r>
      <w:r w:rsidR="00B72626" w:rsidRPr="00B72626">
        <w:rPr>
          <w:rFonts w:ascii="Times New Roman" w:hAnsi="Times New Roman"/>
          <w:i/>
          <w:sz w:val="28"/>
          <w:szCs w:val="28"/>
        </w:rPr>
        <w:t xml:space="preserve">ПК 4.4 ПК 4.5.4 </w:t>
      </w:r>
      <w:r w:rsidRPr="00B7262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72626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B72626">
        <w:rPr>
          <w:rFonts w:ascii="Times New Roman" w:hAnsi="Times New Roman"/>
          <w:i/>
          <w:sz w:val="28"/>
          <w:szCs w:val="28"/>
        </w:rPr>
        <w:t xml:space="preserve"> 2; ОК 3; ОК 6; ОК 7; ОК 8; ОК9</w:t>
      </w:r>
      <w:r w:rsidRPr="00B72626">
        <w:rPr>
          <w:rFonts w:ascii="Times New Roman" w:hAnsi="Times New Roman"/>
          <w:sz w:val="28"/>
          <w:szCs w:val="28"/>
        </w:rPr>
        <w:t xml:space="preserve">; предоставление портфолио для проверки </w:t>
      </w:r>
      <w:proofErr w:type="spellStart"/>
      <w:r w:rsidRPr="00B7262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72626">
        <w:rPr>
          <w:rFonts w:ascii="Times New Roman" w:hAnsi="Times New Roman"/>
          <w:sz w:val="28"/>
          <w:szCs w:val="28"/>
        </w:rPr>
        <w:t xml:space="preserve">  </w:t>
      </w:r>
      <w:r w:rsidR="002D6F73" w:rsidRPr="00B72626">
        <w:rPr>
          <w:rFonts w:ascii="Times New Roman" w:hAnsi="Times New Roman"/>
          <w:i/>
          <w:sz w:val="28"/>
          <w:szCs w:val="28"/>
        </w:rPr>
        <w:t>ОК1; ОК4; ОК5.</w:t>
      </w:r>
    </w:p>
    <w:p w:rsidR="002D6F73" w:rsidRPr="007676F1" w:rsidRDefault="002D6F73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A07CBB" w:rsidRDefault="005C7F5A" w:rsidP="00F82DE6">
      <w:pPr>
        <w:spacing w:line="0" w:lineRule="atLeast"/>
        <w:rPr>
          <w:b/>
          <w:sz w:val="28"/>
          <w:szCs w:val="28"/>
        </w:rPr>
      </w:pPr>
      <w:r w:rsidRPr="00A07CBB">
        <w:rPr>
          <w:b/>
          <w:sz w:val="28"/>
          <w:szCs w:val="28"/>
        </w:rPr>
        <w:t>4</w:t>
      </w:r>
      <w:r w:rsidR="006A61C0" w:rsidRPr="00A07CBB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A07CBB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BB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B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BB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BB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6F1" w:rsidRPr="00A07CBB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bCs/>
                <w:i/>
                <w:sz w:val="20"/>
                <w:szCs w:val="20"/>
              </w:rPr>
            </w:pPr>
            <w:r w:rsidRPr="00A44F4A">
              <w:rPr>
                <w:color w:val="000000"/>
                <w:sz w:val="20"/>
                <w:szCs w:val="20"/>
              </w:rPr>
              <w:t>ПК 4.1. ПЛАНИРОВАТЬ РАБОТУ СТРУКТУРНОГО ПОДРАЗДЕЛЕНИЯ ПРИ ТЕХНИЧЕСКОЙ ЭКСПЛУАТАЦИИ, ОБСЛУЖИВАНИИ И РЕМОНТЕ ПУТИ, ИСКУССТВЕННЫХ  СООРУЖЕНИЙ.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- правильность планирования работ при эксплуатации и ремонте пути;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i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Экспертная оценка деятельности (на практике, в ходе проведения практических лабораторных занятий), 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B368EE" w:rsidRDefault="007676F1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 w:rsidR="00B368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676F1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676F1" w:rsidRPr="00A07CBB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7676F1" w:rsidRPr="00A07CBB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color w:val="000000"/>
                <w:sz w:val="20"/>
                <w:szCs w:val="20"/>
              </w:rPr>
            </w:pPr>
            <w:r w:rsidRPr="00A44F4A">
              <w:rPr>
                <w:color w:val="000000"/>
                <w:sz w:val="20"/>
                <w:szCs w:val="20"/>
              </w:rPr>
              <w:t xml:space="preserve">ПК 4.2. ОСУЩЕСТВЛЯТЬ РУКОВОДСТВО ВЫПОЛНЯЕМЫМИ РАБОТАМИ, ВЕСТИ </w:t>
            </w:r>
            <w:r w:rsidRPr="00A44F4A">
              <w:rPr>
                <w:color w:val="000000"/>
                <w:sz w:val="20"/>
                <w:szCs w:val="20"/>
              </w:rPr>
              <w:lastRenderedPageBreak/>
              <w:t>ОТЧЕТНУЮ И ТЕХНИЧЕСКУЮ ДОКУМЕНТАЦИЮ.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lastRenderedPageBreak/>
              <w:t>- точность ведения отчетной и учетной технической документации;</w:t>
            </w:r>
          </w:p>
          <w:p w:rsidR="007676F1" w:rsidRPr="00A44F4A" w:rsidRDefault="007676F1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lastRenderedPageBreak/>
              <w:t>- грамотное руководство выполняемыми работами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i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lastRenderedPageBreak/>
              <w:t>Экспертная оценка деятельности (на практике, в ходе проведения практических занятий), 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72626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626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задания. </w:t>
            </w:r>
          </w:p>
          <w:p w:rsidR="00B368EE" w:rsidRPr="00B72626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626">
              <w:rPr>
                <w:rFonts w:ascii="Times New Roman" w:hAnsi="Times New Roman"/>
                <w:i/>
                <w:sz w:val="24"/>
                <w:szCs w:val="24"/>
              </w:rPr>
              <w:t xml:space="preserve">Курсовая </w:t>
            </w:r>
            <w:r w:rsidRPr="00B7262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работа.</w:t>
            </w:r>
          </w:p>
          <w:p w:rsidR="007676F1" w:rsidRPr="00B72626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7676F1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color w:val="000000"/>
                <w:sz w:val="20"/>
                <w:szCs w:val="20"/>
              </w:rPr>
            </w:pPr>
            <w:r w:rsidRPr="00A44F4A">
              <w:rPr>
                <w:color w:val="000000"/>
                <w:sz w:val="20"/>
                <w:szCs w:val="20"/>
              </w:rPr>
              <w:lastRenderedPageBreak/>
              <w:t>ПК 4.3. 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widowControl w:val="0"/>
              <w:rPr>
                <w:sz w:val="20"/>
                <w:szCs w:val="20"/>
              </w:rPr>
            </w:pPr>
            <w:r w:rsidRPr="00A44F4A">
              <w:rPr>
                <w:sz w:val="20"/>
                <w:szCs w:val="20"/>
              </w:rPr>
              <w:t>- владение средствами контроля качества выполнения ремонтных и строительных работ;</w:t>
            </w:r>
          </w:p>
          <w:p w:rsidR="007676F1" w:rsidRPr="00A44F4A" w:rsidRDefault="007676F1" w:rsidP="00A44F4A">
            <w:pPr>
              <w:widowControl w:val="0"/>
              <w:rPr>
                <w:bCs/>
                <w:sz w:val="20"/>
                <w:szCs w:val="20"/>
              </w:rPr>
            </w:pPr>
            <w:r w:rsidRPr="00A44F4A">
              <w:rPr>
                <w:sz w:val="20"/>
                <w:szCs w:val="20"/>
              </w:rPr>
              <w:t>- обоснованный выбор способов и методов контроля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i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Экспертная оценка деятельности (на практике, в ходе проведения практических занятий), 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B368EE" w:rsidRPr="00A07CBB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7676F1" w:rsidRPr="00A07CBB" w:rsidRDefault="007676F1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7676F1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color w:val="000000"/>
                <w:sz w:val="20"/>
                <w:szCs w:val="20"/>
              </w:rPr>
            </w:pPr>
            <w:r w:rsidRPr="00A44F4A">
              <w:rPr>
                <w:color w:val="000000"/>
                <w:sz w:val="20"/>
                <w:szCs w:val="20"/>
              </w:rPr>
              <w:t>ПК 4.4. 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sz w:val="20"/>
                <w:szCs w:val="20"/>
              </w:rPr>
              <w:t xml:space="preserve">- организация рабочего </w:t>
            </w:r>
            <w:proofErr w:type="gramStart"/>
            <w:r w:rsidRPr="00A44F4A">
              <w:rPr>
                <w:sz w:val="20"/>
                <w:szCs w:val="20"/>
              </w:rPr>
              <w:t>места</w:t>
            </w:r>
            <w:proofErr w:type="gramEnd"/>
            <w:r w:rsidRPr="00A44F4A">
              <w:rPr>
                <w:sz w:val="20"/>
                <w:szCs w:val="20"/>
              </w:rPr>
              <w:t xml:space="preserve"> удовлетворяющая требованиям охраны труда, охраны окружающей среды, промышленной безопасности.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i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Экспертная оценка деятельности (на практике, в ходе проведения практических занятий), 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B368EE" w:rsidRPr="00A07CBB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7676F1" w:rsidRPr="00DB3652" w:rsidRDefault="007676F1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7676F1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color w:val="000000"/>
                <w:sz w:val="20"/>
                <w:szCs w:val="20"/>
              </w:rPr>
            </w:pPr>
            <w:r w:rsidRPr="00A44F4A">
              <w:rPr>
                <w:color w:val="000000"/>
                <w:sz w:val="20"/>
                <w:szCs w:val="20"/>
              </w:rPr>
              <w:t>ПК 4.5. ОРГАНИЗОВЫВАТЬ ВЗАИМОДЕЙСТВИЕ МЕЖДУ СТРУКТУРНЫМИ ПОДРАЗДЕЛЕНИЯМИ ОРГАНИЗАЦИИ.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- демонстрировать деловые качества общения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i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 xml:space="preserve">Экспертная оценка деятельности (на практике, в ходе проведения </w:t>
            </w:r>
            <w:proofErr w:type="gramStart"/>
            <w:r w:rsidRPr="00A44F4A">
              <w:rPr>
                <w:bCs/>
                <w:sz w:val="20"/>
                <w:szCs w:val="20"/>
              </w:rPr>
              <w:t>практических</w:t>
            </w:r>
            <w:proofErr w:type="gramEnd"/>
            <w:r w:rsidRPr="00A44F4A">
              <w:rPr>
                <w:bCs/>
                <w:sz w:val="20"/>
                <w:szCs w:val="20"/>
              </w:rPr>
              <w:t>), 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676F1" w:rsidRPr="00DB3652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3652" w:rsidRPr="00DB3652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2. ОРГАНИЗОВЫВАТЬ СОБСТВЕННУЮ ДЕЯТЕЛЬНОСТЬ</w:t>
            </w:r>
            <w:proofErr w:type="gramStart"/>
            <w:r w:rsidRPr="00A44F4A">
              <w:rPr>
                <w:sz w:val="20"/>
                <w:szCs w:val="20"/>
              </w:rPr>
              <w:t xml:space="preserve"> ,</w:t>
            </w:r>
            <w:proofErr w:type="gramEnd"/>
            <w:r w:rsidRPr="00A44F4A">
              <w:rPr>
                <w:sz w:val="20"/>
                <w:szCs w:val="20"/>
              </w:rPr>
              <w:t xml:space="preserve"> ВЫБИРАТЬ ТИПОВЫЕ МОТОДЫ И СПОСОБЫ ВЫПОЛНЕНИЯ ПРОФЕССИОНАЛЬНЫХ ЗАДАЧ,ОЦЕНИВАТЬ ИХ ЭФФЕКТИВНОСТЬ И КАЧЕСТВО.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A44F4A">
              <w:rPr>
                <w:sz w:val="20"/>
                <w:szCs w:val="20"/>
              </w:rPr>
              <w:t>Выбор и применение методов и способов решения профессиональных задач в области разработки технологических процессов ремонтов пути;</w:t>
            </w:r>
          </w:p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B368EE" w:rsidRPr="00A07CBB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DB3652" w:rsidRPr="00DB3652" w:rsidRDefault="00DB3652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 xml:space="preserve">Решение стандартных и нестандартных </w:t>
            </w:r>
            <w:r w:rsidRPr="00A44F4A">
              <w:rPr>
                <w:sz w:val="20"/>
                <w:szCs w:val="20"/>
              </w:rPr>
              <w:t>профессиональных задач в области разработки технологических процессов ремонта пути;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B368EE" w:rsidRPr="00A07CBB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DB3652" w:rsidRPr="00DB3652" w:rsidRDefault="00DB3652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ВЫПОНЕНИЯ ПРОФЕССИОНАЛЬНЫХ ЗАДАЧ</w:t>
            </w:r>
            <w:proofErr w:type="gramStart"/>
            <w:r w:rsidRPr="00A44F4A">
              <w:rPr>
                <w:sz w:val="20"/>
                <w:szCs w:val="20"/>
              </w:rPr>
              <w:t>,П</w:t>
            </w:r>
            <w:proofErr w:type="gramEnd"/>
            <w:r w:rsidRPr="00A44F4A">
              <w:rPr>
                <w:sz w:val="20"/>
                <w:szCs w:val="20"/>
              </w:rPr>
              <w:t>РОФЕССИОНАЛЬНОГО И ЛИЧНОГО РАЗВИТИЯ.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Эффективный поиск, ввод и использование необходимой информации для выполнения профессиональных задач</w:t>
            </w:r>
          </w:p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определение видов неисправностей пути;</w:t>
            </w:r>
          </w:p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- принятие решений по исправлению неисправностей пути.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DB3652" w:rsidRPr="00DB3652" w:rsidRDefault="00DB3652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DB3652" w:rsidRPr="00DB3652" w:rsidTr="00A44F4A">
        <w:trPr>
          <w:trHeight w:val="1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5. ИСПОЛЬЗОВАТЬ ИНФОРМАЦИОННО </w:t>
            </w:r>
            <w:proofErr w:type="gramStart"/>
            <w:r w:rsidRPr="00A44F4A">
              <w:rPr>
                <w:sz w:val="20"/>
                <w:szCs w:val="20"/>
              </w:rPr>
              <w:t>–К</w:t>
            </w:r>
            <w:proofErr w:type="gramEnd"/>
            <w:r w:rsidRPr="00A44F4A">
              <w:rPr>
                <w:sz w:val="20"/>
                <w:szCs w:val="20"/>
              </w:rPr>
              <w:t>ОММУНИКАЦИОННЫЕ ТЕХНОЛОГИИ В ПРОФЕССИОНАЛЬНОЙ ДЕЯТЕЛЬНОСТИ.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jc w:val="both"/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Использование информационно-коммуникационных технологий для профессиональных задач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3652" w:rsidRPr="00DB3652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6. РАБОТАТ В КОЛЛЕКТИВЕ И В КОМАНДЕ, ЭФФЕКТИВНО ОБЩАТЬСЯ С КОЛЛЕГАМИ, РУКОВОДСТВОМ, ПОТРЕБИТЕЛЯМИ.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jc w:val="both"/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Взаимодействие со студентами и преподавателями в ходе обучения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3652" w:rsidRPr="00DB3652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Умение принимать совместные обоснованные решения, в том числе в нестандартных ситуациях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3652" w:rsidRPr="00DB3652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</w:t>
            </w: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</w:t>
            </w:r>
            <w:proofErr w:type="gramStart"/>
            <w:r w:rsidRPr="00A44F4A">
              <w:rPr>
                <w:sz w:val="20"/>
                <w:szCs w:val="20"/>
              </w:rPr>
              <w:t>ЗАНИМАТЬСЯ САМООБРАЗОВАНИЕМ ОСОЗНАННО ПЛАНИРОВАТЬ</w:t>
            </w:r>
            <w:proofErr w:type="gramEnd"/>
            <w:r w:rsidRPr="00A44F4A">
              <w:rPr>
                <w:sz w:val="20"/>
                <w:szCs w:val="20"/>
              </w:rPr>
              <w:t xml:space="preserve"> ПОВЫШЕНИЕ КВАЛИФИКАЦИИ.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 xml:space="preserve">Планирование </w:t>
            </w:r>
            <w:proofErr w:type="gramStart"/>
            <w:r w:rsidRPr="00A44F4A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A44F4A">
              <w:rPr>
                <w:bCs/>
                <w:sz w:val="20"/>
                <w:szCs w:val="20"/>
              </w:rPr>
              <w:t xml:space="preserve"> повышения квалификационного уровня в области железнодорожного транспорта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B368EE" w:rsidRPr="00A07CBB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DB3652" w:rsidRPr="00DB3652" w:rsidRDefault="00DB3652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DB3652" w:rsidRPr="007676F1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widowControl w:val="0"/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9. ОРИЕНТИРОВАТЬСЯ В УСЛОВИЯХ ЧАСТНОЙ СМЕНЫ ТЕХНОЛОГИЙ В ПРОФЕССИОНАЛЬНОЙ ДЕЯТЕЛЬНОСТИ.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color w:val="FF9900"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Применение инновационных технологий в области</w:t>
            </w:r>
            <w:r w:rsidRPr="00A44F4A">
              <w:rPr>
                <w:bCs/>
                <w:color w:val="FF9900"/>
                <w:sz w:val="20"/>
                <w:szCs w:val="20"/>
              </w:rPr>
              <w:t xml:space="preserve"> </w:t>
            </w:r>
            <w:r w:rsidRPr="00A44F4A">
              <w:rPr>
                <w:bCs/>
                <w:sz w:val="20"/>
                <w:szCs w:val="20"/>
              </w:rPr>
              <w:t>строительства, текущего содержания и ремонта железнодорожного пути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3652" w:rsidRPr="007676F1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</w:tbl>
    <w:p w:rsidR="006A61C0" w:rsidRDefault="006A61C0" w:rsidP="006A61C0"/>
    <w:p w:rsidR="00A44F4A" w:rsidRDefault="00A44F4A" w:rsidP="006A61C0"/>
    <w:p w:rsidR="00A44F4A" w:rsidRPr="007676F1" w:rsidRDefault="00A44F4A" w:rsidP="006A61C0"/>
    <w:p w:rsidR="004908E0" w:rsidRPr="005B4813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813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5B4813">
        <w:rPr>
          <w:rFonts w:ascii="Times New Roman" w:hAnsi="Times New Roman"/>
          <w:b/>
          <w:bCs/>
          <w:sz w:val="28"/>
          <w:szCs w:val="28"/>
        </w:rPr>
        <w:t>Варианты</w:t>
      </w:r>
      <w:r w:rsidRPr="005B4813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квалификационного </w:t>
      </w:r>
    </w:p>
    <w:p w:rsidR="004908E0" w:rsidRPr="005B4813" w:rsidRDefault="004908E0" w:rsidP="004908E0">
      <w:pPr>
        <w:rPr>
          <w:b/>
          <w:bCs/>
          <w:color w:val="000000"/>
          <w:sz w:val="28"/>
          <w:szCs w:val="28"/>
        </w:rPr>
      </w:pPr>
      <w:r w:rsidRPr="005B4813">
        <w:rPr>
          <w:b/>
          <w:bCs/>
          <w:color w:val="000000"/>
          <w:sz w:val="28"/>
          <w:szCs w:val="28"/>
        </w:rPr>
        <w:t>Вариант – 1</w:t>
      </w:r>
    </w:p>
    <w:p w:rsidR="005B4813" w:rsidRPr="005B4813" w:rsidRDefault="005B4813" w:rsidP="005B4813">
      <w:pPr>
        <w:pStyle w:val="a7"/>
        <w:numPr>
          <w:ilvl w:val="0"/>
          <w:numId w:val="25"/>
        </w:numPr>
        <w:contextualSpacing w:val="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sz w:val="28"/>
          <w:szCs w:val="28"/>
        </w:rPr>
        <w:t>Назначение и состав технического паспорта АГУ-4; сроки составления и сдачи.</w:t>
      </w:r>
    </w:p>
    <w:p w:rsidR="005B4813" w:rsidRPr="005B4813" w:rsidRDefault="005B4813" w:rsidP="005B4813">
      <w:pPr>
        <w:pStyle w:val="a7"/>
        <w:numPr>
          <w:ilvl w:val="0"/>
          <w:numId w:val="25"/>
        </w:numPr>
        <w:contextualSpacing w:val="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sz w:val="28"/>
          <w:szCs w:val="28"/>
        </w:rPr>
        <w:t>Объемные показатели работы железнодорожного транспорта.</w:t>
      </w:r>
    </w:p>
    <w:p w:rsidR="005B4813" w:rsidRPr="005B4813" w:rsidRDefault="005B4813" w:rsidP="005B4813">
      <w:pPr>
        <w:pStyle w:val="a7"/>
        <w:numPr>
          <w:ilvl w:val="0"/>
          <w:numId w:val="25"/>
        </w:numPr>
        <w:contextualSpacing w:val="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sz w:val="28"/>
          <w:szCs w:val="28"/>
        </w:rPr>
        <w:t>Определить грузооборот и пассажирооборот подразделения.</w:t>
      </w:r>
    </w:p>
    <w:p w:rsidR="004908E0" w:rsidRPr="005B4813" w:rsidRDefault="004908E0" w:rsidP="004908E0">
      <w:pPr>
        <w:rPr>
          <w:b/>
          <w:bCs/>
          <w:color w:val="000000"/>
          <w:sz w:val="28"/>
          <w:szCs w:val="28"/>
        </w:rPr>
      </w:pPr>
      <w:r w:rsidRPr="005B4813">
        <w:rPr>
          <w:b/>
          <w:bCs/>
          <w:color w:val="000000"/>
          <w:sz w:val="28"/>
          <w:szCs w:val="28"/>
        </w:rPr>
        <w:t>Вариант – 2</w:t>
      </w:r>
    </w:p>
    <w:p w:rsidR="005B4813" w:rsidRPr="005B4813" w:rsidRDefault="005B4813" w:rsidP="005B4813">
      <w:pPr>
        <w:pStyle w:val="a7"/>
        <w:numPr>
          <w:ilvl w:val="0"/>
          <w:numId w:val="26"/>
        </w:numPr>
        <w:ind w:left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B4813">
        <w:rPr>
          <w:rFonts w:ascii="Times New Roman" w:hAnsi="Times New Roman"/>
          <w:color w:val="000000"/>
          <w:sz w:val="28"/>
          <w:szCs w:val="28"/>
        </w:rPr>
        <w:t>Перечень документов, используемых при приемке отремонтированного пути после капитального ремонта железнодорожного пути.</w:t>
      </w:r>
    </w:p>
    <w:p w:rsidR="005B4813" w:rsidRPr="005B4813" w:rsidRDefault="005B4813" w:rsidP="005B4813">
      <w:pPr>
        <w:pStyle w:val="a7"/>
        <w:numPr>
          <w:ilvl w:val="0"/>
          <w:numId w:val="26"/>
        </w:numPr>
        <w:ind w:left="709"/>
        <w:contextualSpacing w:val="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sz w:val="28"/>
          <w:szCs w:val="28"/>
        </w:rPr>
        <w:t>Основные фонды: классификация, способы оценки, амортизация.</w:t>
      </w:r>
    </w:p>
    <w:p w:rsidR="004908E0" w:rsidRPr="005B4813" w:rsidRDefault="005B4813" w:rsidP="005B4813">
      <w:pPr>
        <w:rPr>
          <w:bCs/>
          <w:color w:val="FF0000"/>
          <w:sz w:val="28"/>
          <w:szCs w:val="28"/>
          <w:highlight w:val="yellow"/>
        </w:rPr>
      </w:pPr>
      <w:r>
        <w:rPr>
          <w:sz w:val="28"/>
          <w:szCs w:val="28"/>
          <w:lang w:eastAsia="en-US"/>
        </w:rPr>
        <w:t xml:space="preserve">     </w:t>
      </w:r>
      <w:r w:rsidRPr="005B4813">
        <w:rPr>
          <w:sz w:val="28"/>
          <w:szCs w:val="28"/>
          <w:lang w:eastAsia="en-US"/>
        </w:rPr>
        <w:t>3.  Определить техническую и участковую  скорости движения поезда</w:t>
      </w:r>
      <w:r>
        <w:rPr>
          <w:sz w:val="28"/>
          <w:szCs w:val="28"/>
          <w:lang w:eastAsia="en-US"/>
        </w:rPr>
        <w:t>.</w:t>
      </w:r>
      <w:r w:rsidRPr="005B4813">
        <w:rPr>
          <w:sz w:val="28"/>
          <w:szCs w:val="28"/>
          <w:lang w:eastAsia="en-US"/>
        </w:rPr>
        <w:t xml:space="preserve"> </w:t>
      </w:r>
    </w:p>
    <w:p w:rsidR="004908E0" w:rsidRPr="005B4813" w:rsidRDefault="004908E0" w:rsidP="004908E0">
      <w:pPr>
        <w:rPr>
          <w:b/>
          <w:bCs/>
          <w:color w:val="000000"/>
          <w:sz w:val="28"/>
          <w:szCs w:val="28"/>
        </w:rPr>
      </w:pPr>
      <w:r w:rsidRPr="005B4813">
        <w:rPr>
          <w:b/>
          <w:bCs/>
          <w:color w:val="000000"/>
          <w:sz w:val="28"/>
          <w:szCs w:val="28"/>
        </w:rPr>
        <w:t>Вариант – 3</w:t>
      </w:r>
    </w:p>
    <w:p w:rsidR="005B4813" w:rsidRPr="005B4813" w:rsidRDefault="005B4813" w:rsidP="005B4813">
      <w:pPr>
        <w:pStyle w:val="a7"/>
        <w:numPr>
          <w:ilvl w:val="0"/>
          <w:numId w:val="27"/>
        </w:numPr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B4813">
        <w:rPr>
          <w:rFonts w:ascii="Times New Roman" w:hAnsi="Times New Roman"/>
          <w:color w:val="000000"/>
          <w:sz w:val="28"/>
          <w:szCs w:val="28"/>
        </w:rPr>
        <w:t>Требования к заполнению и составу формы ПУ-2.</w:t>
      </w:r>
    </w:p>
    <w:p w:rsidR="005B4813" w:rsidRPr="005B4813" w:rsidRDefault="005B4813" w:rsidP="005B4813">
      <w:pPr>
        <w:pStyle w:val="a7"/>
        <w:numPr>
          <w:ilvl w:val="0"/>
          <w:numId w:val="27"/>
        </w:numPr>
        <w:contextualSpacing w:val="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sz w:val="28"/>
          <w:szCs w:val="28"/>
        </w:rPr>
        <w:t>Оборотные фонды предприятия.</w:t>
      </w:r>
    </w:p>
    <w:p w:rsidR="005B4813" w:rsidRPr="005B4813" w:rsidRDefault="005B4813" w:rsidP="005B4813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color w:val="000000"/>
          <w:sz w:val="28"/>
          <w:szCs w:val="28"/>
        </w:rPr>
        <w:t>3.    Определить фонд амортизационных отчислений.</w:t>
      </w:r>
    </w:p>
    <w:p w:rsidR="005B4813" w:rsidRPr="005B4813" w:rsidRDefault="005B4813" w:rsidP="005B4813">
      <w:pPr>
        <w:rPr>
          <w:b/>
          <w:bCs/>
          <w:color w:val="000000"/>
          <w:sz w:val="28"/>
          <w:szCs w:val="28"/>
        </w:rPr>
      </w:pPr>
      <w:r w:rsidRPr="005B4813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4</w:t>
      </w:r>
    </w:p>
    <w:p w:rsidR="00740C09" w:rsidRPr="00740C09" w:rsidRDefault="00740C09" w:rsidP="00740C09">
      <w:pPr>
        <w:pStyle w:val="a7"/>
        <w:numPr>
          <w:ilvl w:val="0"/>
          <w:numId w:val="21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Требования к заполнению и составу формы ПУ-2а.</w:t>
      </w:r>
    </w:p>
    <w:p w:rsidR="00740C09" w:rsidRPr="00740C09" w:rsidRDefault="00740C09" w:rsidP="00740C09">
      <w:pPr>
        <w:pStyle w:val="a7"/>
        <w:numPr>
          <w:ilvl w:val="0"/>
          <w:numId w:val="21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Производительность труда и методы ее определения.</w:t>
      </w:r>
    </w:p>
    <w:p w:rsidR="00740C09" w:rsidRPr="00740C09" w:rsidRDefault="00740C09" w:rsidP="00740C09">
      <w:pPr>
        <w:pStyle w:val="a7"/>
        <w:numPr>
          <w:ilvl w:val="0"/>
          <w:numId w:val="21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Определить плановую и фактическую производительность труда по плану капитального ремонта.</w:t>
      </w:r>
    </w:p>
    <w:p w:rsidR="00740C09" w:rsidRPr="00740C09" w:rsidRDefault="00740C09" w:rsidP="00740C09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5</w:t>
      </w:r>
    </w:p>
    <w:p w:rsidR="00740C09" w:rsidRPr="00740C09" w:rsidRDefault="00740C09" w:rsidP="00740C09">
      <w:pPr>
        <w:pStyle w:val="a7"/>
        <w:numPr>
          <w:ilvl w:val="0"/>
          <w:numId w:val="22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Требования к заполнению и составу формы ПУ-5.</w:t>
      </w:r>
    </w:p>
    <w:p w:rsidR="00740C09" w:rsidRPr="00740C09" w:rsidRDefault="00740C09" w:rsidP="00740C09">
      <w:pPr>
        <w:pStyle w:val="a7"/>
        <w:numPr>
          <w:ilvl w:val="0"/>
          <w:numId w:val="22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Планирование контингента работников.</w:t>
      </w:r>
    </w:p>
    <w:p w:rsidR="00740C09" w:rsidRDefault="00740C09" w:rsidP="00740C09">
      <w:pPr>
        <w:pStyle w:val="a7"/>
        <w:numPr>
          <w:ilvl w:val="0"/>
          <w:numId w:val="22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Определить численность монтёров пути для обслуживания главных путей в соответствии с характеристиками пути.</w:t>
      </w:r>
    </w:p>
    <w:p w:rsidR="00740C09" w:rsidRPr="00740C09" w:rsidRDefault="00740C09" w:rsidP="00740C09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6</w:t>
      </w:r>
    </w:p>
    <w:p w:rsidR="00740C09" w:rsidRPr="00740C09" w:rsidRDefault="00740C09" w:rsidP="00740C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0C09">
        <w:rPr>
          <w:sz w:val="28"/>
          <w:szCs w:val="28"/>
        </w:rPr>
        <w:t>1. Требования к заполнению и составу формы ПУ-28.</w:t>
      </w:r>
    </w:p>
    <w:p w:rsidR="00740C09" w:rsidRDefault="00740C09" w:rsidP="00740C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0C09">
        <w:rPr>
          <w:sz w:val="28"/>
          <w:szCs w:val="28"/>
        </w:rPr>
        <w:t>2. Формы и системы оплаты труда.</w:t>
      </w:r>
    </w:p>
    <w:p w:rsidR="00740C09" w:rsidRDefault="00740C09" w:rsidP="00740C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0C09">
        <w:rPr>
          <w:sz w:val="28"/>
          <w:szCs w:val="28"/>
        </w:rPr>
        <w:t>3. Определить форму и систему заработной платы. Рассчитать заработную плату.</w:t>
      </w:r>
    </w:p>
    <w:p w:rsidR="003E32B1" w:rsidRPr="00740C09" w:rsidRDefault="003E32B1" w:rsidP="00740C09">
      <w:pPr>
        <w:rPr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7</w:t>
      </w:r>
    </w:p>
    <w:p w:rsidR="003E32B1" w:rsidRPr="003E32B1" w:rsidRDefault="003E32B1" w:rsidP="003E32B1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1. </w:t>
      </w:r>
      <w:r w:rsidRPr="003E32B1">
        <w:rPr>
          <w:color w:val="000000"/>
          <w:spacing w:val="7"/>
          <w:sz w:val="28"/>
          <w:szCs w:val="28"/>
        </w:rPr>
        <w:t>Требования к заполнению и составу формы ПУ-6.</w:t>
      </w:r>
    </w:p>
    <w:p w:rsidR="003E32B1" w:rsidRPr="003E32B1" w:rsidRDefault="003E32B1" w:rsidP="003E32B1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3E32B1">
        <w:rPr>
          <w:sz w:val="28"/>
          <w:szCs w:val="28"/>
        </w:rPr>
        <w:t>Оплата труда в выходные и праздничные дни, сверхурочное и ночное время.</w:t>
      </w:r>
    </w:p>
    <w:p w:rsidR="008B10B3" w:rsidRDefault="003E32B1" w:rsidP="0028557E">
      <w:pPr>
        <w:suppressAutoHyphens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3E32B1">
        <w:rPr>
          <w:color w:val="000000"/>
          <w:sz w:val="28"/>
          <w:szCs w:val="28"/>
          <w:lang w:eastAsia="en-US"/>
        </w:rPr>
        <w:t xml:space="preserve">3. Составить штатное расписание околотка.  </w:t>
      </w:r>
    </w:p>
    <w:p w:rsidR="008B10B3" w:rsidRDefault="003E32B1" w:rsidP="0028557E">
      <w:pPr>
        <w:rPr>
          <w:b/>
          <w:bCs/>
          <w:color w:val="000000"/>
          <w:sz w:val="28"/>
          <w:szCs w:val="28"/>
        </w:rPr>
      </w:pPr>
      <w:r w:rsidRPr="003E32B1">
        <w:rPr>
          <w:color w:val="000000"/>
          <w:sz w:val="28"/>
          <w:szCs w:val="28"/>
          <w:lang w:eastAsia="en-US"/>
        </w:rPr>
        <w:t xml:space="preserve">  </w:t>
      </w:r>
      <w:r w:rsidR="008B10B3" w:rsidRPr="00740C09">
        <w:rPr>
          <w:b/>
          <w:bCs/>
          <w:color w:val="000000"/>
          <w:sz w:val="28"/>
          <w:szCs w:val="28"/>
        </w:rPr>
        <w:t xml:space="preserve">Вариант – </w:t>
      </w:r>
      <w:r w:rsidR="008B10B3">
        <w:rPr>
          <w:b/>
          <w:bCs/>
          <w:color w:val="000000"/>
          <w:sz w:val="28"/>
          <w:szCs w:val="28"/>
        </w:rPr>
        <w:t>8</w:t>
      </w:r>
    </w:p>
    <w:p w:rsidR="008B10B3" w:rsidRPr="008B10B3" w:rsidRDefault="008B10B3" w:rsidP="008B10B3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CA586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 1. </w:t>
      </w:r>
      <w:r w:rsidRPr="008B10B3">
        <w:rPr>
          <w:color w:val="000000"/>
          <w:spacing w:val="7"/>
          <w:sz w:val="28"/>
          <w:szCs w:val="28"/>
        </w:rPr>
        <w:t>Требования к заполнению и составу формы ПУ-29.</w:t>
      </w:r>
    </w:p>
    <w:p w:rsidR="008B10B3" w:rsidRPr="008B10B3" w:rsidRDefault="008B10B3" w:rsidP="008B10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</w:t>
      </w:r>
      <w:r w:rsidRPr="008B10B3">
        <w:rPr>
          <w:sz w:val="28"/>
          <w:szCs w:val="28"/>
        </w:rPr>
        <w:t>Норма времени, норма выработки, норма расхода рабочей силы.</w:t>
      </w:r>
    </w:p>
    <w:p w:rsidR="008B10B3" w:rsidRDefault="008B10B3" w:rsidP="008B10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</w:t>
      </w:r>
      <w:r w:rsidRPr="008B10B3">
        <w:rPr>
          <w:sz w:val="28"/>
          <w:szCs w:val="28"/>
        </w:rPr>
        <w:t>Определить контингент рабочих по охране пути, переездов.</w:t>
      </w:r>
    </w:p>
    <w:p w:rsidR="0028557E" w:rsidRDefault="00B22DE1" w:rsidP="0028557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28557E"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9</w:t>
      </w:r>
    </w:p>
    <w:p w:rsidR="0028557E" w:rsidRPr="0028557E" w:rsidRDefault="00B22DE1" w:rsidP="00B22DE1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CA586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1. </w:t>
      </w:r>
      <w:r w:rsidR="0028557E" w:rsidRPr="0028557E">
        <w:rPr>
          <w:color w:val="000000"/>
          <w:spacing w:val="7"/>
          <w:sz w:val="28"/>
          <w:szCs w:val="28"/>
        </w:rPr>
        <w:t>Требования к заполнению и составу формы ПУ-48а</w:t>
      </w:r>
    </w:p>
    <w:p w:rsidR="0028557E" w:rsidRPr="00B22DE1" w:rsidRDefault="00B22DE1" w:rsidP="00B22D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</w:t>
      </w:r>
      <w:r w:rsidR="0028557E" w:rsidRPr="00B22DE1">
        <w:rPr>
          <w:sz w:val="28"/>
          <w:szCs w:val="28"/>
        </w:rPr>
        <w:t>Эксплуатационные расходы путевого хозяйства.</w:t>
      </w:r>
    </w:p>
    <w:p w:rsidR="008B10B3" w:rsidRDefault="00B22DE1" w:rsidP="0028557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CA58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3. </w:t>
      </w:r>
      <w:r w:rsidR="0028557E" w:rsidRPr="0028557E">
        <w:rPr>
          <w:sz w:val="28"/>
          <w:szCs w:val="28"/>
          <w:lang w:eastAsia="en-US"/>
        </w:rPr>
        <w:t>Определить основ</w:t>
      </w:r>
      <w:r w:rsidR="00883174">
        <w:rPr>
          <w:sz w:val="28"/>
          <w:szCs w:val="28"/>
          <w:lang w:eastAsia="en-US"/>
        </w:rPr>
        <w:t>ные и общехозяйственные расходы.</w:t>
      </w:r>
    </w:p>
    <w:p w:rsidR="00883174" w:rsidRDefault="00883174" w:rsidP="00883174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10</w:t>
      </w:r>
    </w:p>
    <w:p w:rsidR="00883174" w:rsidRPr="00883174" w:rsidRDefault="00883174" w:rsidP="00883174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CA586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1.</w:t>
      </w:r>
      <w:r w:rsidRPr="00883174">
        <w:rPr>
          <w:color w:val="000000"/>
          <w:spacing w:val="7"/>
          <w:sz w:val="28"/>
          <w:szCs w:val="28"/>
        </w:rPr>
        <w:t>Требования к заполнению и составу формы ПУ-48.</w:t>
      </w:r>
    </w:p>
    <w:p w:rsidR="00883174" w:rsidRPr="00883174" w:rsidRDefault="00883174" w:rsidP="008831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 w:rsidRPr="00883174">
        <w:rPr>
          <w:sz w:val="28"/>
          <w:szCs w:val="28"/>
        </w:rPr>
        <w:t>Дисциплина труда и ее виды.</w:t>
      </w:r>
    </w:p>
    <w:p w:rsidR="008B10B3" w:rsidRDefault="00883174" w:rsidP="00883174">
      <w:pPr>
        <w:suppressAutoHyphens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 </w:t>
      </w:r>
      <w:r w:rsidRPr="00883174">
        <w:rPr>
          <w:sz w:val="28"/>
          <w:szCs w:val="28"/>
          <w:lang w:eastAsia="en-US"/>
        </w:rPr>
        <w:t>Определить норму выработки за работу по рихтовке пути за смену</w:t>
      </w:r>
      <w:r>
        <w:rPr>
          <w:sz w:val="28"/>
          <w:szCs w:val="28"/>
          <w:lang w:eastAsia="en-US"/>
        </w:rPr>
        <w:t>.</w:t>
      </w:r>
    </w:p>
    <w:p w:rsidR="00883174" w:rsidRDefault="00883174" w:rsidP="00883174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11</w:t>
      </w:r>
    </w:p>
    <w:p w:rsidR="00883174" w:rsidRPr="00883174" w:rsidRDefault="009533F7" w:rsidP="009533F7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1.</w:t>
      </w:r>
      <w:r w:rsidR="00883174" w:rsidRPr="00883174">
        <w:rPr>
          <w:color w:val="000000"/>
          <w:spacing w:val="7"/>
          <w:sz w:val="28"/>
          <w:szCs w:val="28"/>
        </w:rPr>
        <w:t>Требования к заполнению и составу формы ПУ-30.</w:t>
      </w:r>
    </w:p>
    <w:p w:rsidR="00883174" w:rsidRPr="009533F7" w:rsidRDefault="009533F7" w:rsidP="009533F7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83174" w:rsidRPr="009533F7">
        <w:rPr>
          <w:sz w:val="28"/>
          <w:szCs w:val="28"/>
        </w:rPr>
        <w:t>Материально техническое обеспечение путевого хозяйства.</w:t>
      </w:r>
    </w:p>
    <w:p w:rsidR="00F15DB6" w:rsidRDefault="00883174" w:rsidP="00883174">
      <w:pPr>
        <w:suppressAutoHyphens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533F7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883174">
        <w:rPr>
          <w:sz w:val="28"/>
          <w:szCs w:val="28"/>
          <w:lang w:eastAsia="en-US"/>
        </w:rPr>
        <w:t>Определить расходы дистанции пути на 20</w:t>
      </w:r>
      <w:r w:rsidR="00867225">
        <w:rPr>
          <w:sz w:val="28"/>
          <w:szCs w:val="28"/>
          <w:lang w:eastAsia="en-US"/>
        </w:rPr>
        <w:t>19</w:t>
      </w:r>
      <w:bookmarkStart w:id="0" w:name="_GoBack"/>
      <w:bookmarkEnd w:id="0"/>
      <w:r w:rsidRPr="00883174">
        <w:rPr>
          <w:sz w:val="28"/>
          <w:szCs w:val="28"/>
          <w:lang w:eastAsia="en-US"/>
        </w:rPr>
        <w:t xml:space="preserve"> год</w:t>
      </w:r>
      <w:r w:rsidR="00F15DB6">
        <w:rPr>
          <w:sz w:val="28"/>
          <w:szCs w:val="28"/>
          <w:lang w:eastAsia="en-US"/>
        </w:rPr>
        <w:t>.</w:t>
      </w:r>
    </w:p>
    <w:p w:rsidR="00F15DB6" w:rsidRDefault="00F15DB6" w:rsidP="00F15DB6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12</w:t>
      </w:r>
    </w:p>
    <w:p w:rsidR="00F15DB6" w:rsidRPr="00F15DB6" w:rsidRDefault="00F15DB6" w:rsidP="00F15DB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</w:t>
      </w:r>
      <w:r w:rsidR="00174B0D">
        <w:rPr>
          <w:color w:val="000000"/>
          <w:sz w:val="28"/>
          <w:szCs w:val="28"/>
          <w:lang w:eastAsia="en-US"/>
        </w:rPr>
        <w:t xml:space="preserve"> </w:t>
      </w:r>
      <w:r w:rsidR="003E32B1" w:rsidRPr="00F15DB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1.</w:t>
      </w:r>
      <w:r w:rsidR="003E32B1" w:rsidRPr="00F15DB6">
        <w:rPr>
          <w:color w:val="000000"/>
          <w:sz w:val="28"/>
          <w:szCs w:val="28"/>
          <w:lang w:eastAsia="en-US"/>
        </w:rPr>
        <w:t xml:space="preserve"> </w:t>
      </w:r>
      <w:r w:rsidRPr="00F15DB6">
        <w:rPr>
          <w:color w:val="000000"/>
          <w:spacing w:val="7"/>
          <w:sz w:val="28"/>
          <w:szCs w:val="28"/>
        </w:rPr>
        <w:t xml:space="preserve">Требования к заполнению и составу формы ПУ-67. </w:t>
      </w:r>
    </w:p>
    <w:p w:rsidR="00F15DB6" w:rsidRPr="00F15DB6" w:rsidRDefault="00F15DB6" w:rsidP="00F15D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Pr="00F15DB6">
        <w:rPr>
          <w:sz w:val="28"/>
          <w:szCs w:val="28"/>
        </w:rPr>
        <w:t>Налоговая система РФ.</w:t>
      </w:r>
    </w:p>
    <w:p w:rsidR="009533F7" w:rsidRDefault="00F15DB6" w:rsidP="00F15DB6">
      <w:pPr>
        <w:suppressAutoHyphens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174B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3. </w:t>
      </w:r>
      <w:r w:rsidRPr="00F15DB6">
        <w:rPr>
          <w:sz w:val="28"/>
          <w:szCs w:val="28"/>
          <w:lang w:eastAsia="en-US"/>
        </w:rPr>
        <w:t>Определить снижение контингента монтеров пути</w:t>
      </w:r>
      <w:r w:rsidR="009533F7">
        <w:rPr>
          <w:sz w:val="28"/>
          <w:szCs w:val="28"/>
          <w:lang w:eastAsia="en-US"/>
        </w:rPr>
        <w:t>.</w:t>
      </w:r>
    </w:p>
    <w:p w:rsidR="009533F7" w:rsidRDefault="009533F7" w:rsidP="009533F7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13</w:t>
      </w:r>
    </w:p>
    <w:p w:rsidR="009533F7" w:rsidRPr="009533F7" w:rsidRDefault="009533F7" w:rsidP="009533F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</w:t>
      </w:r>
      <w:r w:rsidR="00174B0D">
        <w:rPr>
          <w:color w:val="000000"/>
          <w:sz w:val="28"/>
          <w:szCs w:val="28"/>
          <w:lang w:eastAsia="en-US"/>
        </w:rPr>
        <w:t xml:space="preserve"> </w:t>
      </w:r>
      <w:r w:rsidR="003E32B1" w:rsidRPr="009533F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1.</w:t>
      </w:r>
      <w:r w:rsidRPr="009533F7">
        <w:rPr>
          <w:color w:val="000000"/>
          <w:spacing w:val="7"/>
          <w:sz w:val="28"/>
          <w:szCs w:val="28"/>
        </w:rPr>
        <w:t>Требования к заполнению и составу формы ПУ-80а.</w:t>
      </w:r>
    </w:p>
    <w:p w:rsidR="009533F7" w:rsidRPr="009533F7" w:rsidRDefault="009533F7" w:rsidP="009533F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174B0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2.</w:t>
      </w:r>
      <w:r w:rsidRPr="009533F7">
        <w:rPr>
          <w:color w:val="000000"/>
          <w:spacing w:val="7"/>
          <w:sz w:val="28"/>
          <w:szCs w:val="28"/>
        </w:rPr>
        <w:t xml:space="preserve"> </w:t>
      </w:r>
      <w:r w:rsidRPr="009533F7">
        <w:rPr>
          <w:sz w:val="28"/>
          <w:szCs w:val="28"/>
          <w:lang w:eastAsia="en-US"/>
        </w:rPr>
        <w:t>Учет, виды учета, отчетность.</w:t>
      </w:r>
    </w:p>
    <w:p w:rsidR="009533F7" w:rsidRPr="009533F7" w:rsidRDefault="009533F7" w:rsidP="009533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33F7">
        <w:rPr>
          <w:sz w:val="28"/>
          <w:szCs w:val="28"/>
        </w:rPr>
        <w:t xml:space="preserve">3. Определить форму и систему заработной платы. Рассчитать </w:t>
      </w:r>
      <w:r>
        <w:rPr>
          <w:sz w:val="28"/>
          <w:szCs w:val="28"/>
        </w:rPr>
        <w:t xml:space="preserve">        </w:t>
      </w:r>
    </w:p>
    <w:p w:rsidR="009533F7" w:rsidRDefault="003E32B1" w:rsidP="009533F7">
      <w:pPr>
        <w:rPr>
          <w:sz w:val="28"/>
          <w:szCs w:val="28"/>
        </w:rPr>
      </w:pPr>
      <w:r w:rsidRPr="003E32B1">
        <w:rPr>
          <w:color w:val="000000"/>
          <w:sz w:val="28"/>
          <w:szCs w:val="28"/>
          <w:lang w:eastAsia="en-US"/>
        </w:rPr>
        <w:t xml:space="preserve">     </w:t>
      </w:r>
      <w:r w:rsidR="009533F7">
        <w:rPr>
          <w:color w:val="000000"/>
          <w:sz w:val="28"/>
          <w:szCs w:val="28"/>
          <w:lang w:eastAsia="en-US"/>
        </w:rPr>
        <w:t xml:space="preserve">   </w:t>
      </w:r>
      <w:r w:rsidR="009533F7" w:rsidRPr="009533F7">
        <w:rPr>
          <w:sz w:val="28"/>
          <w:szCs w:val="28"/>
        </w:rPr>
        <w:t>заработную плату.</w:t>
      </w:r>
    </w:p>
    <w:p w:rsidR="00174B0D" w:rsidRDefault="00174B0D" w:rsidP="00174B0D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14</w:t>
      </w:r>
    </w:p>
    <w:p w:rsidR="00174B0D" w:rsidRPr="00174B0D" w:rsidRDefault="003E32B1" w:rsidP="00174B0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 w:rsidRPr="00174B0D">
        <w:rPr>
          <w:color w:val="000000"/>
          <w:sz w:val="28"/>
          <w:szCs w:val="28"/>
          <w:lang w:eastAsia="en-US"/>
        </w:rPr>
        <w:t xml:space="preserve">     </w:t>
      </w:r>
      <w:r w:rsidR="00174B0D">
        <w:rPr>
          <w:color w:val="000000"/>
          <w:sz w:val="28"/>
          <w:szCs w:val="28"/>
          <w:lang w:eastAsia="en-US"/>
        </w:rPr>
        <w:t>1.</w:t>
      </w:r>
      <w:r w:rsidR="00174B0D" w:rsidRPr="00174B0D">
        <w:rPr>
          <w:color w:val="000000"/>
          <w:spacing w:val="7"/>
          <w:sz w:val="28"/>
          <w:szCs w:val="28"/>
        </w:rPr>
        <w:t>Документация технического проекта на ремонты пути.</w:t>
      </w:r>
    </w:p>
    <w:p w:rsidR="00174B0D" w:rsidRPr="00174B0D" w:rsidRDefault="00174B0D" w:rsidP="00174B0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4B0D">
        <w:rPr>
          <w:sz w:val="28"/>
          <w:szCs w:val="28"/>
        </w:rPr>
        <w:t>2. Бригадные формы организации труда.</w:t>
      </w:r>
    </w:p>
    <w:p w:rsidR="00810802" w:rsidRDefault="00174B0D" w:rsidP="00174B0D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174B0D">
        <w:rPr>
          <w:sz w:val="28"/>
          <w:szCs w:val="28"/>
          <w:lang w:eastAsia="en-US"/>
        </w:rPr>
        <w:t xml:space="preserve">3. </w:t>
      </w:r>
      <w:r w:rsidRPr="00174B0D">
        <w:rPr>
          <w:color w:val="000000"/>
          <w:sz w:val="28"/>
          <w:szCs w:val="28"/>
          <w:lang w:eastAsia="en-US"/>
        </w:rPr>
        <w:t xml:space="preserve">Составить штатное расписание околотка.  </w:t>
      </w:r>
    </w:p>
    <w:p w:rsidR="00810802" w:rsidRDefault="00810802" w:rsidP="00810802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15</w:t>
      </w:r>
    </w:p>
    <w:p w:rsidR="00810802" w:rsidRPr="00810802" w:rsidRDefault="00174B0D" w:rsidP="00810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  <w:highlight w:val="yellow"/>
        </w:rPr>
      </w:pPr>
      <w:r w:rsidRPr="00810802">
        <w:rPr>
          <w:color w:val="000000"/>
          <w:sz w:val="28"/>
          <w:szCs w:val="28"/>
          <w:lang w:eastAsia="en-US"/>
        </w:rPr>
        <w:t xml:space="preserve">     </w:t>
      </w:r>
      <w:r w:rsidR="00810802">
        <w:rPr>
          <w:color w:val="000000"/>
          <w:sz w:val="28"/>
          <w:szCs w:val="28"/>
          <w:lang w:eastAsia="en-US"/>
        </w:rPr>
        <w:t>1.</w:t>
      </w:r>
      <w:r w:rsidR="00810802" w:rsidRPr="00810802">
        <w:rPr>
          <w:color w:val="000000"/>
          <w:spacing w:val="7"/>
          <w:sz w:val="28"/>
          <w:szCs w:val="28"/>
        </w:rPr>
        <w:t>Требования к заполнению и составу ПУ-84.</w:t>
      </w:r>
    </w:p>
    <w:p w:rsidR="00810802" w:rsidRPr="00810802" w:rsidRDefault="00810802" w:rsidP="0081080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802">
        <w:rPr>
          <w:sz w:val="28"/>
          <w:szCs w:val="28"/>
        </w:rPr>
        <w:t>2.Качественные показатели работы железнодорожного транспорта.</w:t>
      </w:r>
    </w:p>
    <w:p w:rsidR="00BC0414" w:rsidRDefault="00810802" w:rsidP="00810802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810802">
        <w:rPr>
          <w:sz w:val="28"/>
          <w:szCs w:val="28"/>
          <w:lang w:eastAsia="en-US"/>
        </w:rPr>
        <w:t>3. Определить норму выработки за работу по рихтовке пути за смену</w:t>
      </w:r>
      <w:r>
        <w:rPr>
          <w:sz w:val="28"/>
          <w:szCs w:val="28"/>
          <w:lang w:eastAsia="en-US"/>
        </w:rPr>
        <w:t>.</w:t>
      </w:r>
      <w:r w:rsidR="00174B0D" w:rsidRPr="00810802">
        <w:rPr>
          <w:color w:val="000000"/>
          <w:sz w:val="28"/>
          <w:szCs w:val="28"/>
          <w:lang w:eastAsia="en-US"/>
        </w:rPr>
        <w:t xml:space="preserve"> </w:t>
      </w:r>
    </w:p>
    <w:p w:rsidR="00BC0414" w:rsidRDefault="00BC0414" w:rsidP="00BC0414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16</w:t>
      </w:r>
    </w:p>
    <w:p w:rsidR="000E3007" w:rsidRDefault="00BC0414" w:rsidP="000E3007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1.</w:t>
      </w:r>
      <w:r w:rsidR="00174B0D" w:rsidRPr="00BC0414">
        <w:rPr>
          <w:color w:val="000000"/>
          <w:sz w:val="28"/>
          <w:szCs w:val="28"/>
          <w:lang w:eastAsia="en-US"/>
        </w:rPr>
        <w:t xml:space="preserve">  </w:t>
      </w:r>
      <w:r w:rsidRPr="00BC0414">
        <w:rPr>
          <w:color w:val="000000"/>
          <w:spacing w:val="7"/>
          <w:sz w:val="28"/>
          <w:szCs w:val="28"/>
        </w:rPr>
        <w:t>Требования к заполнению и составу формы ДУ-46</w:t>
      </w:r>
    </w:p>
    <w:p w:rsidR="00BC0414" w:rsidRPr="000E3007" w:rsidRDefault="000E3007" w:rsidP="000E3007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2.</w:t>
      </w:r>
      <w:r w:rsidR="00BC0414" w:rsidRPr="000E3007">
        <w:rPr>
          <w:sz w:val="28"/>
          <w:szCs w:val="28"/>
        </w:rPr>
        <w:t>Научная организация труда, ее задачи. Рабочее время, время отдыха.</w:t>
      </w:r>
    </w:p>
    <w:p w:rsidR="00CA5865" w:rsidRDefault="000E3007" w:rsidP="00BC0414">
      <w:pPr>
        <w:suppressAutoHyphens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</w:t>
      </w:r>
      <w:r w:rsidR="00BC0414" w:rsidRPr="00BC0414">
        <w:rPr>
          <w:sz w:val="28"/>
          <w:szCs w:val="28"/>
          <w:lang w:eastAsia="en-US"/>
        </w:rPr>
        <w:t>Определить календарный фонд рабочего времени на год</w:t>
      </w:r>
      <w:r w:rsidR="00CA5865">
        <w:rPr>
          <w:sz w:val="28"/>
          <w:szCs w:val="28"/>
          <w:lang w:eastAsia="en-US"/>
        </w:rPr>
        <w:t>.</w:t>
      </w:r>
    </w:p>
    <w:p w:rsidR="00CA5865" w:rsidRDefault="00CA5865" w:rsidP="00CA5865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17</w:t>
      </w:r>
    </w:p>
    <w:p w:rsidR="00CA5865" w:rsidRPr="00CA5865" w:rsidRDefault="00174B0D" w:rsidP="00CA586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 w:rsidRPr="00CA5865">
        <w:rPr>
          <w:color w:val="000000"/>
          <w:sz w:val="28"/>
          <w:szCs w:val="28"/>
          <w:lang w:eastAsia="en-US"/>
        </w:rPr>
        <w:t xml:space="preserve"> </w:t>
      </w:r>
      <w:r w:rsidR="00CA5865">
        <w:rPr>
          <w:color w:val="000000"/>
          <w:sz w:val="28"/>
          <w:szCs w:val="28"/>
          <w:lang w:eastAsia="en-US"/>
        </w:rPr>
        <w:t xml:space="preserve">    1.</w:t>
      </w:r>
      <w:r w:rsidR="00CA5865" w:rsidRPr="00CA5865">
        <w:rPr>
          <w:color w:val="000000"/>
          <w:spacing w:val="7"/>
          <w:sz w:val="28"/>
          <w:szCs w:val="28"/>
        </w:rPr>
        <w:t>Требования к заполнению и составу ПУ-74.</w:t>
      </w:r>
    </w:p>
    <w:p w:rsid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5865">
        <w:rPr>
          <w:sz w:val="28"/>
          <w:szCs w:val="28"/>
        </w:rPr>
        <w:t>2. Объемные показатели работы железнодорожного транспорта.</w:t>
      </w:r>
    </w:p>
    <w:p w:rsidR="00CA5865" w:rsidRP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5865">
        <w:rPr>
          <w:sz w:val="28"/>
          <w:szCs w:val="28"/>
        </w:rPr>
        <w:t>3.Определить форму и систему заработной платы. Рассчитать заработную плату.</w:t>
      </w:r>
    </w:p>
    <w:p w:rsidR="00CA5865" w:rsidRDefault="00174B0D" w:rsidP="00CA5865">
      <w:pPr>
        <w:rPr>
          <w:b/>
          <w:bCs/>
          <w:color w:val="000000"/>
          <w:sz w:val="28"/>
          <w:szCs w:val="28"/>
        </w:rPr>
      </w:pPr>
      <w:r w:rsidRPr="00CA5865">
        <w:rPr>
          <w:color w:val="000000"/>
          <w:sz w:val="28"/>
          <w:szCs w:val="28"/>
          <w:lang w:eastAsia="en-US"/>
        </w:rPr>
        <w:t xml:space="preserve">  </w:t>
      </w:r>
      <w:r w:rsidR="00CA5865" w:rsidRPr="00740C09">
        <w:rPr>
          <w:b/>
          <w:bCs/>
          <w:color w:val="000000"/>
          <w:sz w:val="28"/>
          <w:szCs w:val="28"/>
        </w:rPr>
        <w:t xml:space="preserve">Вариант – </w:t>
      </w:r>
      <w:r w:rsidR="00CA5865">
        <w:rPr>
          <w:b/>
          <w:bCs/>
          <w:color w:val="000000"/>
          <w:sz w:val="28"/>
          <w:szCs w:val="28"/>
        </w:rPr>
        <w:t>18</w:t>
      </w:r>
    </w:p>
    <w:p w:rsidR="00CA5865" w:rsidRPr="00CA5865" w:rsidRDefault="00CA5865" w:rsidP="00CA586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eastAsia="en-US"/>
        </w:rPr>
        <w:t>1.</w:t>
      </w:r>
      <w:r w:rsidRPr="00CA5865">
        <w:rPr>
          <w:color w:val="000000"/>
          <w:spacing w:val="7"/>
          <w:sz w:val="28"/>
          <w:szCs w:val="28"/>
        </w:rPr>
        <w:t>Требования к заполнению и составу формы ПУ-2а.</w:t>
      </w:r>
    </w:p>
    <w:p w:rsidR="00CA5865" w:rsidRP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5865">
        <w:rPr>
          <w:sz w:val="28"/>
          <w:szCs w:val="28"/>
        </w:rPr>
        <w:t>2. Производительность труда и методы ее определения.</w:t>
      </w:r>
    </w:p>
    <w:p w:rsidR="00CA5865" w:rsidRDefault="00CA5865" w:rsidP="00CA5865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CA5865">
        <w:rPr>
          <w:sz w:val="28"/>
          <w:szCs w:val="28"/>
          <w:lang w:eastAsia="en-US"/>
        </w:rPr>
        <w:t>3. Бизнес-план предприятия: основные разделы, порядок расчета и заполнения.</w:t>
      </w:r>
      <w:r w:rsidR="00174B0D" w:rsidRPr="00CA5865">
        <w:rPr>
          <w:color w:val="000000"/>
          <w:sz w:val="28"/>
          <w:szCs w:val="28"/>
          <w:lang w:eastAsia="en-US"/>
        </w:rPr>
        <w:t xml:space="preserve"> </w:t>
      </w:r>
    </w:p>
    <w:p w:rsidR="00CA5865" w:rsidRDefault="00CA5865" w:rsidP="00CA5865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19</w:t>
      </w:r>
    </w:p>
    <w:p w:rsidR="00CA5865" w:rsidRPr="00CA5865" w:rsidRDefault="00CA5865" w:rsidP="00CA586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1.</w:t>
      </w:r>
      <w:r w:rsidRPr="00CA5865">
        <w:rPr>
          <w:color w:val="000000"/>
          <w:spacing w:val="7"/>
          <w:sz w:val="28"/>
          <w:szCs w:val="28"/>
        </w:rPr>
        <w:t>Требования к заполнению и составу формы ПУ-5.</w:t>
      </w:r>
    </w:p>
    <w:p w:rsidR="00CA5865" w:rsidRP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5865">
        <w:rPr>
          <w:sz w:val="28"/>
          <w:szCs w:val="28"/>
        </w:rPr>
        <w:t>2. Планирование контингента работников.</w:t>
      </w:r>
    </w:p>
    <w:p w:rsid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5865">
        <w:rPr>
          <w:sz w:val="28"/>
          <w:szCs w:val="28"/>
        </w:rPr>
        <w:t>3. Определить форму и систему заработной платы. Рассчитать заработную плату.</w:t>
      </w:r>
    </w:p>
    <w:p w:rsidR="00CA5865" w:rsidRDefault="00CA5865" w:rsidP="00CA5865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20</w:t>
      </w:r>
    </w:p>
    <w:p w:rsidR="00CA5865" w:rsidRPr="00CA5865" w:rsidRDefault="00CA5865" w:rsidP="00CA586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1.</w:t>
      </w:r>
      <w:r w:rsidRPr="00CA5865">
        <w:rPr>
          <w:sz w:val="28"/>
          <w:szCs w:val="28"/>
          <w:lang w:eastAsia="en-US"/>
        </w:rPr>
        <w:t>Назначение и состав технического паспорта АГУ-4; сроки составления и сдачи.</w:t>
      </w:r>
    </w:p>
    <w:p w:rsidR="00CA5865" w:rsidRP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A5865">
        <w:rPr>
          <w:sz w:val="28"/>
          <w:szCs w:val="28"/>
        </w:rPr>
        <w:t>2. Дисциплина труда и ее виды.</w:t>
      </w:r>
    </w:p>
    <w:p w:rsidR="00857D4F" w:rsidRPr="00CA5865" w:rsidRDefault="00B72626" w:rsidP="00CA5865">
      <w:pPr>
        <w:suppressAutoHyphens w:val="0"/>
        <w:spacing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     </w:t>
      </w:r>
      <w:r w:rsidR="00CA5865" w:rsidRPr="00CA5865"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en-US"/>
        </w:rPr>
        <w:t>Распределить КТУ в бригаде.</w:t>
      </w:r>
      <w:r w:rsidR="00CA5865" w:rsidRPr="00CA5865">
        <w:rPr>
          <w:sz w:val="28"/>
          <w:szCs w:val="28"/>
          <w:lang w:eastAsia="en-US"/>
        </w:rPr>
        <w:t xml:space="preserve"> </w:t>
      </w:r>
      <w:r w:rsidR="00174B0D" w:rsidRPr="00CA5865">
        <w:rPr>
          <w:color w:val="000000"/>
          <w:sz w:val="28"/>
          <w:szCs w:val="28"/>
          <w:lang w:eastAsia="en-US"/>
        </w:rPr>
        <w:t xml:space="preserve">                                            </w:t>
      </w:r>
      <w:r w:rsidR="003E32B1" w:rsidRPr="00CA5865">
        <w:rPr>
          <w:color w:val="000000"/>
          <w:sz w:val="28"/>
          <w:szCs w:val="28"/>
          <w:lang w:eastAsia="en-US"/>
        </w:rPr>
        <w:t xml:space="preserve">                                      </w:t>
      </w:r>
      <w:r w:rsidR="00857D4F" w:rsidRPr="00CA5865">
        <w:rPr>
          <w:b/>
          <w:bCs/>
          <w:sz w:val="28"/>
          <w:szCs w:val="28"/>
        </w:rPr>
        <w:br w:type="page"/>
      </w:r>
    </w:p>
    <w:p w:rsidR="007F1457" w:rsidRPr="006A61C0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6A61C0">
        <w:rPr>
          <w:b/>
          <w:bCs/>
          <w:sz w:val="28"/>
          <w:szCs w:val="28"/>
        </w:rPr>
        <w:lastRenderedPageBreak/>
        <w:t>Приложение 1.</w:t>
      </w:r>
    </w:p>
    <w:p w:rsidR="007F1457" w:rsidRDefault="007F1457" w:rsidP="007F1457">
      <w:pPr>
        <w:pStyle w:val="Default"/>
        <w:ind w:left="720"/>
        <w:jc w:val="both"/>
        <w:rPr>
          <w:bCs/>
          <w:i/>
          <w:sz w:val="28"/>
          <w:szCs w:val="28"/>
        </w:rPr>
      </w:pPr>
      <w:r w:rsidRPr="006A61C0">
        <w:rPr>
          <w:b/>
          <w:bCs/>
          <w:sz w:val="28"/>
          <w:szCs w:val="28"/>
        </w:rPr>
        <w:t xml:space="preserve">Методические указания по проведению практических занятий по </w:t>
      </w:r>
      <w:r w:rsidR="004B55B8" w:rsidRPr="006A61C0">
        <w:rPr>
          <w:b/>
          <w:bCs/>
          <w:sz w:val="28"/>
          <w:szCs w:val="28"/>
        </w:rPr>
        <w:t>междисциплинарному курсу</w:t>
      </w:r>
    </w:p>
    <w:p w:rsidR="004D782C" w:rsidRDefault="004D782C" w:rsidP="007F1457">
      <w:pPr>
        <w:pStyle w:val="Default"/>
        <w:ind w:left="720"/>
        <w:jc w:val="both"/>
        <w:rPr>
          <w:sz w:val="28"/>
          <w:szCs w:val="28"/>
        </w:rPr>
      </w:pPr>
    </w:p>
    <w:p w:rsidR="004D782C" w:rsidRPr="004D782C" w:rsidRDefault="004D782C" w:rsidP="004D782C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4D782C">
        <w:rPr>
          <w:b/>
          <w:bCs/>
          <w:lang w:eastAsia="ru-RU"/>
        </w:rPr>
        <w:t>Практическая работа №2</w:t>
      </w:r>
    </w:p>
    <w:p w:rsidR="004D782C" w:rsidRPr="004D782C" w:rsidRDefault="004D782C" w:rsidP="004D782C">
      <w:pPr>
        <w:suppressAutoHyphens w:val="0"/>
        <w:jc w:val="center"/>
        <w:rPr>
          <w:b/>
          <w:lang w:eastAsia="ru-RU"/>
        </w:rPr>
      </w:pPr>
      <w:r w:rsidRPr="004D782C">
        <w:rPr>
          <w:b/>
          <w:lang w:eastAsia="ru-RU"/>
        </w:rPr>
        <w:t>Заполнение учетной документации формы ПУ-2, ПУ-2а</w:t>
      </w:r>
    </w:p>
    <w:p w:rsidR="004D782C" w:rsidRPr="004D782C" w:rsidRDefault="004D782C" w:rsidP="004D782C">
      <w:pPr>
        <w:suppressAutoHyphens w:val="0"/>
        <w:jc w:val="center"/>
        <w:rPr>
          <w:lang w:eastAsia="ru-RU"/>
        </w:rPr>
      </w:pPr>
    </w:p>
    <w:p w:rsidR="004D782C" w:rsidRPr="004D782C" w:rsidRDefault="004D782C" w:rsidP="004D782C">
      <w:pPr>
        <w:suppressAutoHyphens w:val="0"/>
        <w:rPr>
          <w:lang w:eastAsia="ru-RU"/>
        </w:rPr>
      </w:pPr>
      <w:r w:rsidRPr="004D782C">
        <w:rPr>
          <w:b/>
          <w:lang w:eastAsia="ru-RU"/>
        </w:rPr>
        <w:t>Цель работы:</w:t>
      </w:r>
      <w:r w:rsidRPr="004D782C">
        <w:rPr>
          <w:lang w:eastAsia="ru-RU"/>
        </w:rPr>
        <w:t xml:space="preserve"> научится заполнять учетную документацию ПУ-2, ПУ-2а</w:t>
      </w:r>
    </w:p>
    <w:p w:rsidR="004D782C" w:rsidRPr="004D782C" w:rsidRDefault="004D782C" w:rsidP="004D782C">
      <w:pPr>
        <w:suppressAutoHyphens w:val="0"/>
        <w:rPr>
          <w:lang w:eastAsia="ru-RU"/>
        </w:rPr>
      </w:pPr>
      <w:r w:rsidRPr="004D782C">
        <w:rPr>
          <w:b/>
          <w:lang w:eastAsia="ru-RU"/>
        </w:rPr>
        <w:t>Оборудование:</w:t>
      </w:r>
      <w:r w:rsidRPr="004D782C">
        <w:rPr>
          <w:lang w:eastAsia="ru-RU"/>
        </w:rPr>
        <w:t xml:space="preserve"> раздаточный материал (инструктивные указания по заполнению учетной формы ПУ-2, ПУ-2а), распечатки таблиц ПУ-2, ПУ-2а, участок железнодорожного пути на учебном полигоне.</w:t>
      </w:r>
    </w:p>
    <w:p w:rsidR="004D782C" w:rsidRPr="004D782C" w:rsidRDefault="004D782C" w:rsidP="004D782C">
      <w:pPr>
        <w:suppressAutoHyphens w:val="0"/>
        <w:rPr>
          <w:lang w:eastAsia="ru-RU"/>
        </w:rPr>
      </w:pPr>
    </w:p>
    <w:p w:rsidR="004D782C" w:rsidRPr="004D782C" w:rsidRDefault="004D782C" w:rsidP="004D782C">
      <w:pPr>
        <w:suppressAutoHyphens w:val="0"/>
        <w:jc w:val="center"/>
        <w:rPr>
          <w:b/>
          <w:lang w:eastAsia="ru-RU"/>
        </w:rPr>
      </w:pPr>
      <w:r w:rsidRPr="004D782C">
        <w:rPr>
          <w:b/>
          <w:lang w:eastAsia="ru-RU"/>
        </w:rPr>
        <w:t>Ход работы</w:t>
      </w:r>
    </w:p>
    <w:p w:rsidR="004D782C" w:rsidRPr="004D782C" w:rsidRDefault="004D782C" w:rsidP="004D782C">
      <w:pPr>
        <w:suppressAutoHyphens w:val="0"/>
        <w:jc w:val="center"/>
        <w:rPr>
          <w:b/>
          <w:lang w:eastAsia="ru-RU"/>
        </w:rPr>
      </w:pPr>
    </w:p>
    <w:p w:rsidR="004D782C" w:rsidRPr="004D782C" w:rsidRDefault="004D782C" w:rsidP="00851131">
      <w:pPr>
        <w:numPr>
          <w:ilvl w:val="0"/>
          <w:numId w:val="11"/>
        </w:numPr>
        <w:suppressAutoHyphens w:val="0"/>
        <w:contextualSpacing/>
        <w:rPr>
          <w:b/>
          <w:lang w:eastAsia="ru-RU"/>
        </w:rPr>
      </w:pPr>
      <w:r w:rsidRPr="004D782C">
        <w:rPr>
          <w:b/>
          <w:lang w:eastAsia="ru-RU"/>
        </w:rPr>
        <w:t>Краткие теоретические сведения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lang w:eastAsia="ru-RU"/>
        </w:rPr>
        <w:tab/>
      </w:r>
      <w:r w:rsidRPr="004D782C">
        <w:rPr>
          <w:b/>
          <w:lang w:eastAsia="ru-RU"/>
        </w:rPr>
        <w:t>Учетная форма ПУ-2 «Рельсовая книга»</w:t>
      </w:r>
      <w:r w:rsidRPr="004D782C">
        <w:rPr>
          <w:lang w:eastAsia="ru-RU"/>
        </w:rPr>
        <w:t xml:space="preserve"> ведется дорожным мастером </w:t>
      </w:r>
      <w:proofErr w:type="spellStart"/>
      <w:r w:rsidRPr="004D782C">
        <w:rPr>
          <w:lang w:eastAsia="ru-RU"/>
        </w:rPr>
        <w:t>позвенно</w:t>
      </w:r>
      <w:proofErr w:type="spellEnd"/>
      <w:r w:rsidRPr="004D782C">
        <w:rPr>
          <w:lang w:eastAsia="ru-RU"/>
        </w:rPr>
        <w:t xml:space="preserve"> для каждого </w:t>
      </w:r>
      <w:r w:rsidRPr="004D782C">
        <w:rPr>
          <w:snapToGrid w:val="0"/>
          <w:color w:val="000000"/>
          <w:lang w:eastAsia="ru-RU"/>
        </w:rPr>
        <w:t xml:space="preserve"> главного пути линейного участка (околотка), по каждому станционному, специальному и подъездному пути и выверяется не реже одного раза в год (по состоянию на 1 ноября).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рельсовую книгу включаются все рельсы, независимо от их длины. На стрелочных переводах в рельсовую книгу включаются: рамные рельсы, рельсы переводной кривой, остряки, крестовины. 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snapToGrid w:val="0"/>
          <w:color w:val="000000"/>
          <w:lang w:eastAsia="ru-RU"/>
        </w:rPr>
        <w:t>Изменения состояния рельсов вносятся регулярно: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- при обнаружении дефектных и </w:t>
      </w:r>
      <w:proofErr w:type="spellStart"/>
      <w:r w:rsidRPr="004D782C">
        <w:rPr>
          <w:snapToGrid w:val="0"/>
          <w:color w:val="000000"/>
          <w:lang w:eastAsia="ru-RU"/>
        </w:rPr>
        <w:t>остродефектных</w:t>
      </w:r>
      <w:proofErr w:type="spellEnd"/>
      <w:r w:rsidRPr="004D782C">
        <w:rPr>
          <w:snapToGrid w:val="0"/>
          <w:color w:val="000000"/>
          <w:lang w:eastAsia="ru-RU"/>
        </w:rPr>
        <w:t xml:space="preserve"> рельсов указывается код (рисунок) дефекта (графа 28).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- при выполнении наплавочных работ указывается дата наплавки (графа 25).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- при выполнении </w:t>
      </w:r>
      <w:proofErr w:type="spellStart"/>
      <w:r w:rsidRPr="004D782C">
        <w:rPr>
          <w:snapToGrid w:val="0"/>
          <w:color w:val="000000"/>
          <w:lang w:eastAsia="ru-RU"/>
        </w:rPr>
        <w:t>шлифовочных</w:t>
      </w:r>
      <w:proofErr w:type="spellEnd"/>
      <w:r w:rsidRPr="004D782C">
        <w:rPr>
          <w:snapToGrid w:val="0"/>
          <w:color w:val="000000"/>
          <w:lang w:eastAsia="ru-RU"/>
        </w:rPr>
        <w:t xml:space="preserve"> работ – дата и вид (профильная или поверхностная) шлифовки (графы 26 и 27).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- при одиночной замене рельса. Для каждого рельса предусматриваются две строки: в верхней строке делается первоначальная запись, в нижней строке заносятся характеристики рельса, уложенного после одиночной смены. Дату замены указывают в верхней строке  в графе 32.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После сплошной смены рельсов записи в книге заполняются вновь.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lang w:eastAsia="ru-RU"/>
        </w:rPr>
      </w:pPr>
      <w:r w:rsidRPr="004D782C">
        <w:rPr>
          <w:snapToGrid w:val="0"/>
          <w:lang w:eastAsia="ru-RU"/>
        </w:rPr>
        <w:t xml:space="preserve">В ведомости рельсов, лежащих в главных путях, для каждого рельсового звена указывается его местоположение – </w:t>
      </w:r>
      <w:proofErr w:type="gramStart"/>
      <w:r w:rsidRPr="004D782C">
        <w:rPr>
          <w:snapToGrid w:val="0"/>
          <w:lang w:eastAsia="ru-RU"/>
        </w:rPr>
        <w:t>КМ</w:t>
      </w:r>
      <w:proofErr w:type="gramEnd"/>
      <w:r w:rsidRPr="004D782C">
        <w:rPr>
          <w:snapToGrid w:val="0"/>
          <w:lang w:eastAsia="ru-RU"/>
        </w:rPr>
        <w:t xml:space="preserve">  и ПК (графы 1 и 2). Рельсовые звенья, как звеньевого, так и </w:t>
      </w:r>
      <w:proofErr w:type="spellStart"/>
      <w:r w:rsidRPr="004D782C">
        <w:rPr>
          <w:snapToGrid w:val="0"/>
          <w:lang w:eastAsia="ru-RU"/>
        </w:rPr>
        <w:t>бесстыкового</w:t>
      </w:r>
      <w:proofErr w:type="spellEnd"/>
      <w:r w:rsidRPr="004D782C">
        <w:rPr>
          <w:snapToGrid w:val="0"/>
          <w:lang w:eastAsia="ru-RU"/>
        </w:rPr>
        <w:t xml:space="preserve"> пути нумеруются в пределах километра подряд.  При этом, если звено окажется в пределах двух пикетов (километров), то оно должно быть отнесено к тому пикету (километру) на котором звено начинается (считая по ходу счета километров). 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Для первого звена на километре указывается привязка начала звена в метрах (графа 3 «Метр начала звена»).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При описании звеньев плети </w:t>
      </w:r>
      <w:proofErr w:type="spellStart"/>
      <w:r w:rsidRPr="004D782C">
        <w:rPr>
          <w:snapToGrid w:val="0"/>
          <w:color w:val="000000"/>
          <w:lang w:eastAsia="ru-RU"/>
        </w:rPr>
        <w:t>бесстыкового</w:t>
      </w:r>
      <w:proofErr w:type="spellEnd"/>
      <w:r w:rsidRPr="004D782C">
        <w:rPr>
          <w:snapToGrid w:val="0"/>
          <w:color w:val="000000"/>
          <w:lang w:eastAsia="ru-RU"/>
        </w:rPr>
        <w:t xml:space="preserve"> пути или стрелочного перевода в графе 6 «№ стр. перевода, № плети» указывается соответствующий номер стрелочного перевода или номер плети </w:t>
      </w:r>
      <w:proofErr w:type="spellStart"/>
      <w:r w:rsidRPr="004D782C">
        <w:rPr>
          <w:snapToGrid w:val="0"/>
          <w:color w:val="000000"/>
          <w:lang w:eastAsia="ru-RU"/>
        </w:rPr>
        <w:t>бесстыкового</w:t>
      </w:r>
      <w:proofErr w:type="spellEnd"/>
      <w:r w:rsidRPr="004D782C">
        <w:rPr>
          <w:snapToGrid w:val="0"/>
          <w:color w:val="000000"/>
          <w:lang w:eastAsia="ru-RU"/>
        </w:rPr>
        <w:t xml:space="preserve"> пути.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В графе 10 «Признак укладки» указывается для новых рельсов – «новый»; для переложенных рельсов – «переложенный» или «переложенный с переменой канта»; для инвентарных рельсов – «инвентарный».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Для переложенных рельсов в графе 11 указывается вид ремонта рельсов перед повторной укладкой и в графе 12  - группа годности 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графе «Категория качества» указывается: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– рельсы </w:t>
      </w:r>
      <w:proofErr w:type="spellStart"/>
      <w:r w:rsidRPr="004D782C">
        <w:rPr>
          <w:snapToGrid w:val="0"/>
          <w:color w:val="000000"/>
          <w:lang w:eastAsia="ru-RU"/>
        </w:rPr>
        <w:t>термоупрочненные</w:t>
      </w:r>
      <w:proofErr w:type="spellEnd"/>
      <w:r w:rsidRPr="004D782C">
        <w:rPr>
          <w:snapToGrid w:val="0"/>
          <w:color w:val="000000"/>
          <w:lang w:eastAsia="ru-RU"/>
        </w:rPr>
        <w:t xml:space="preserve"> высшего качества;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Т</w:t>
      </w:r>
      <w:proofErr w:type="gramStart"/>
      <w:r w:rsidRPr="004D782C">
        <w:rPr>
          <w:snapToGrid w:val="0"/>
          <w:color w:val="000000"/>
          <w:lang w:eastAsia="ru-RU"/>
        </w:rPr>
        <w:t>1</w:t>
      </w:r>
      <w:proofErr w:type="gramEnd"/>
      <w:r w:rsidRPr="004D782C">
        <w:rPr>
          <w:snapToGrid w:val="0"/>
          <w:color w:val="000000"/>
          <w:lang w:eastAsia="ru-RU"/>
        </w:rPr>
        <w:t xml:space="preserve">, Т2 – рельсы </w:t>
      </w:r>
      <w:proofErr w:type="spellStart"/>
      <w:r w:rsidRPr="004D782C">
        <w:rPr>
          <w:snapToGrid w:val="0"/>
          <w:color w:val="000000"/>
          <w:lang w:eastAsia="ru-RU"/>
        </w:rPr>
        <w:t>термоупрочненные</w:t>
      </w:r>
      <w:proofErr w:type="spellEnd"/>
      <w:r w:rsidRPr="004D782C">
        <w:rPr>
          <w:snapToGrid w:val="0"/>
          <w:color w:val="000000"/>
          <w:lang w:eastAsia="ru-RU"/>
        </w:rPr>
        <w:t>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lastRenderedPageBreak/>
        <w:t xml:space="preserve">Н – рельсы </w:t>
      </w:r>
      <w:proofErr w:type="spellStart"/>
      <w:r w:rsidRPr="004D782C">
        <w:rPr>
          <w:snapToGrid w:val="0"/>
          <w:color w:val="000000"/>
          <w:lang w:eastAsia="ru-RU"/>
        </w:rPr>
        <w:t>нетермоупрочненные</w:t>
      </w:r>
      <w:proofErr w:type="spellEnd"/>
      <w:r w:rsidRPr="004D782C">
        <w:rPr>
          <w:snapToGrid w:val="0"/>
          <w:color w:val="000000"/>
          <w:lang w:eastAsia="ru-RU"/>
        </w:rPr>
        <w:t>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СС – рельсы повышенной прямолинейности </w:t>
      </w:r>
      <w:proofErr w:type="gramStart"/>
      <w:r w:rsidRPr="004D782C">
        <w:rPr>
          <w:snapToGrid w:val="0"/>
          <w:color w:val="000000"/>
          <w:lang w:eastAsia="ru-RU"/>
        </w:rPr>
        <w:t>для</w:t>
      </w:r>
      <w:proofErr w:type="gramEnd"/>
      <w:r w:rsidRPr="004D782C">
        <w:rPr>
          <w:snapToGrid w:val="0"/>
          <w:color w:val="000000"/>
          <w:lang w:eastAsia="ru-RU"/>
        </w:rPr>
        <w:t xml:space="preserve"> скоростного совмещенного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         движения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НК, НЭ – рельсы низкотемпературные из кислородно-конвертерной стали,                  или электростали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графе «Группа» проставляется – 1, если рельс изготовлен из стали, </w:t>
      </w:r>
      <w:proofErr w:type="spellStart"/>
      <w:r w:rsidRPr="004D782C">
        <w:rPr>
          <w:snapToGrid w:val="0"/>
          <w:color w:val="000000"/>
          <w:lang w:eastAsia="ru-RU"/>
        </w:rPr>
        <w:t>раскисленной</w:t>
      </w:r>
      <w:proofErr w:type="spellEnd"/>
      <w:r w:rsidRPr="004D782C">
        <w:rPr>
          <w:snapToGrid w:val="0"/>
          <w:color w:val="000000"/>
          <w:lang w:eastAsia="ru-RU"/>
        </w:rPr>
        <w:t xml:space="preserve"> комплексными </w:t>
      </w:r>
      <w:proofErr w:type="spellStart"/>
      <w:r w:rsidRPr="004D782C">
        <w:rPr>
          <w:snapToGrid w:val="0"/>
          <w:color w:val="000000"/>
          <w:lang w:eastAsia="ru-RU"/>
        </w:rPr>
        <w:t>раскислителями</w:t>
      </w:r>
      <w:proofErr w:type="spellEnd"/>
      <w:r w:rsidRPr="004D782C">
        <w:rPr>
          <w:snapToGrid w:val="0"/>
          <w:color w:val="000000"/>
          <w:lang w:eastAsia="ru-RU"/>
        </w:rPr>
        <w:t xml:space="preserve"> и относится к 1 группе.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Номер плавки указывается только для рельсов типа Р75,Р65,Р50.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 В графе «Вид рельса» указывается: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б/</w:t>
      </w:r>
      <w:proofErr w:type="gramStart"/>
      <w:r w:rsidRPr="004D782C">
        <w:rPr>
          <w:lang w:eastAsia="ru-RU"/>
        </w:rPr>
        <w:t>п</w:t>
      </w:r>
      <w:proofErr w:type="gramEnd"/>
      <w:r w:rsidRPr="004D782C">
        <w:rPr>
          <w:lang w:eastAsia="ru-RU"/>
        </w:rPr>
        <w:t xml:space="preserve"> – рельс, входящий в сварную плеть </w:t>
      </w:r>
      <w:proofErr w:type="spellStart"/>
      <w:r w:rsidRPr="004D782C">
        <w:rPr>
          <w:lang w:eastAsia="ru-RU"/>
        </w:rPr>
        <w:t>бесстыкового</w:t>
      </w:r>
      <w:proofErr w:type="spellEnd"/>
      <w:r w:rsidRPr="004D782C">
        <w:rPr>
          <w:lang w:eastAsia="ru-RU"/>
        </w:rPr>
        <w:t xml:space="preserve">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цк</w:t>
      </w:r>
      <w:proofErr w:type="spellEnd"/>
      <w:r w:rsidRPr="004D782C">
        <w:rPr>
          <w:lang w:eastAsia="ru-RU"/>
        </w:rPr>
        <w:t xml:space="preserve"> – </w:t>
      </w:r>
      <w:proofErr w:type="spellStart"/>
      <w:r w:rsidRPr="004D782C">
        <w:rPr>
          <w:lang w:eastAsia="ru-RU"/>
        </w:rPr>
        <w:t>цельнокатанный</w:t>
      </w:r>
      <w:proofErr w:type="spellEnd"/>
      <w:r w:rsidRPr="004D782C">
        <w:rPr>
          <w:lang w:eastAsia="ru-RU"/>
        </w:rPr>
        <w:t xml:space="preserve"> рельс звеньевого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gramStart"/>
      <w:r w:rsidRPr="004D782C">
        <w:rPr>
          <w:lang w:eastAsia="ru-RU"/>
        </w:rPr>
        <w:t>с</w:t>
      </w:r>
      <w:proofErr w:type="gramEnd"/>
      <w:r w:rsidRPr="004D782C">
        <w:rPr>
          <w:lang w:eastAsia="ru-RU"/>
        </w:rPr>
        <w:t xml:space="preserve"> – сварной рельс звеньевого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ур</w:t>
      </w:r>
      <w:proofErr w:type="spellEnd"/>
      <w:r w:rsidRPr="004D782C">
        <w:rPr>
          <w:lang w:eastAsia="ru-RU"/>
        </w:rPr>
        <w:t xml:space="preserve"> – уравнительный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proofErr w:type="gramStart"/>
      <w:r w:rsidRPr="004D782C">
        <w:rPr>
          <w:lang w:eastAsia="ru-RU"/>
        </w:rPr>
        <w:t>пр</w:t>
      </w:r>
      <w:proofErr w:type="spellEnd"/>
      <w:proofErr w:type="gramEnd"/>
      <w:r w:rsidRPr="004D782C">
        <w:rPr>
          <w:lang w:eastAsia="ru-RU"/>
        </w:rPr>
        <w:t xml:space="preserve"> – переходной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рр</w:t>
      </w:r>
      <w:proofErr w:type="spellEnd"/>
      <w:r w:rsidRPr="004D782C">
        <w:rPr>
          <w:lang w:eastAsia="ru-RU"/>
        </w:rPr>
        <w:t xml:space="preserve"> – рамный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о – остряк;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выл – передний вылет крестовины;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крс</w:t>
      </w:r>
      <w:proofErr w:type="spellEnd"/>
      <w:r w:rsidRPr="004D782C">
        <w:rPr>
          <w:lang w:eastAsia="ru-RU"/>
        </w:rPr>
        <w:t xml:space="preserve"> – крестовина;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хрк</w:t>
      </w:r>
      <w:proofErr w:type="spellEnd"/>
      <w:r w:rsidRPr="004D782C">
        <w:rPr>
          <w:lang w:eastAsia="ru-RU"/>
        </w:rPr>
        <w:t xml:space="preserve"> – ходовой рельс контррельса.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Сведения о длине рельса показываются в метрах с точностью до 0,1.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В графы 20-24 заносятся данные о величине износа головки рельсов.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Промеры износа рельсов производятся 2 раза в 5 лет: на начало первого и начало третьего года пятилетия. На участках с интенсивным износом рельсов, определяемых ПЧ, промеры делаются ежегодно. 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Вертикальный равномерный износ рельсов измеряется </w:t>
      </w:r>
      <w:proofErr w:type="spellStart"/>
      <w:r w:rsidRPr="004D782C">
        <w:rPr>
          <w:lang w:eastAsia="ru-RU"/>
        </w:rPr>
        <w:t>профилографом</w:t>
      </w:r>
      <w:proofErr w:type="spellEnd"/>
      <w:r w:rsidRPr="004D782C">
        <w:rPr>
          <w:lang w:eastAsia="ru-RU"/>
        </w:rPr>
        <w:t xml:space="preserve"> или штангенциркулем. При этом измеряется высота головки или всего рельса п</w:t>
      </w:r>
      <w:proofErr w:type="gramStart"/>
      <w:r w:rsidRPr="004D782C">
        <w:rPr>
          <w:lang w:eastAsia="ru-RU"/>
        </w:rPr>
        <w:t>о-</w:t>
      </w:r>
      <w:proofErr w:type="gramEnd"/>
      <w:r w:rsidRPr="004D782C">
        <w:rPr>
          <w:lang w:eastAsia="ru-RU"/>
        </w:rPr>
        <w:t xml:space="preserve"> середине длины каждого рельса. Разница между нормальной высотой головки или всего неизношенного рельса и измеренной высотой головки или всего рельса и является искомой величиной вертикального износа.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Боковой износ головки рельса измеряется на высоте 13 мм от поверхности катания колеса по рельсу. Если изношены обе грани рельса, то в рельсовой книге указывается  величина бокового износа рабочей и нерабочей грани.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Провисание и смятие рельса в стыке измеряется линейкой длиной 1000 мм, укладываемой серединой против зазора и мерным клином.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Волнообразный износ определяют измерением просвета с помощью щупов между поверхностью головки рельса и линейкой длиной 1000 мм, а также тележками для измерения волнообразного износа. К учету принимаются износы по рисункам 40 и 49.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Пропущенный тоннаж указывается по состоянию на 01.01. ежегодно. 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Для переложенных рельсов указывается величина пропущенного тоннажа до повторной укладки и после повторной укладки в путь.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Рельсы станционных путей описываются интервалами (отрезками пути), определяемыми однородностью конструкции и состоянием рельсов (датой укладки, типом рельсов, новые или переложенные, категорией качества, группой, видом рельсов и пропущенным тоннажем).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На станциях к учету принимается полная (развернутая) длина станционных, специальных и подъездных путей. Развернутая длина пути измеряется между точками примыкания его к другим путям. Точкой примыкания к другим путям считается острие остряка стрелки примыкания. </w:t>
      </w:r>
      <w:proofErr w:type="gramStart"/>
      <w:r w:rsidRPr="004D782C">
        <w:rPr>
          <w:snapToGrid w:val="0"/>
          <w:color w:val="000000"/>
          <w:lang w:eastAsia="ru-RU"/>
        </w:rPr>
        <w:t>В связи с этим при описании рельсов в местах примыкания путей длины рельсов в пределах</w:t>
      </w:r>
      <w:proofErr w:type="gramEnd"/>
      <w:r w:rsidRPr="004D782C">
        <w:rPr>
          <w:snapToGrid w:val="0"/>
          <w:color w:val="000000"/>
          <w:lang w:eastAsia="ru-RU"/>
        </w:rPr>
        <w:t xml:space="preserve"> стрелочного перевода включаются в протяженность соответствующего пути по основному направлению и по ответвлению.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lastRenderedPageBreak/>
        <w:t>Развернутую длину станционного пути, оканчивающегося иным  объектом (тупиковый упор, изолирующий стык и т.п.), измеряют до объекта, который является границей станционного пути.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ведомости рельсов, лежащих в станционных, специальных и подъездных путях при описании станционных путей указывается номер или наименование парка станции (графа 1) , номер пути (графа 2),  номера стрелок начала (графа 3) и конца (графа 4) пути. Если станционный путь начинается или заканчивается другим объектом, то соответственно указывается наименование этого объекта: </w:t>
      </w:r>
      <w:proofErr w:type="spellStart"/>
      <w:r w:rsidRPr="004D782C">
        <w:rPr>
          <w:snapToGrid w:val="0"/>
          <w:color w:val="000000"/>
          <w:lang w:eastAsia="ru-RU"/>
        </w:rPr>
        <w:t>т.у</w:t>
      </w:r>
      <w:proofErr w:type="spellEnd"/>
      <w:r w:rsidRPr="004D782C">
        <w:rPr>
          <w:snapToGrid w:val="0"/>
          <w:color w:val="000000"/>
          <w:lang w:eastAsia="ru-RU"/>
        </w:rPr>
        <w:t>.– тупиковый упор; св</w:t>
      </w:r>
      <w:proofErr w:type="gramStart"/>
      <w:r w:rsidRPr="004D782C">
        <w:rPr>
          <w:snapToGrid w:val="0"/>
          <w:color w:val="000000"/>
          <w:lang w:eastAsia="ru-RU"/>
        </w:rPr>
        <w:t>.–</w:t>
      </w:r>
      <w:proofErr w:type="gramEnd"/>
      <w:r w:rsidRPr="004D782C">
        <w:rPr>
          <w:snapToGrid w:val="0"/>
          <w:color w:val="000000"/>
          <w:lang w:eastAsia="ru-RU"/>
        </w:rPr>
        <w:t xml:space="preserve">светофор; </w:t>
      </w:r>
      <w:proofErr w:type="spellStart"/>
      <w:r w:rsidRPr="004D782C">
        <w:rPr>
          <w:snapToGrid w:val="0"/>
          <w:color w:val="000000"/>
          <w:lang w:eastAsia="ru-RU"/>
        </w:rPr>
        <w:t>п.п</w:t>
      </w:r>
      <w:proofErr w:type="spellEnd"/>
      <w:r w:rsidRPr="004D782C">
        <w:rPr>
          <w:snapToGrid w:val="0"/>
          <w:color w:val="000000"/>
          <w:lang w:eastAsia="ru-RU"/>
        </w:rPr>
        <w:t xml:space="preserve">.–стык с подъездным путем; </w:t>
      </w:r>
      <w:proofErr w:type="spellStart"/>
      <w:r w:rsidRPr="004D782C">
        <w:rPr>
          <w:snapToGrid w:val="0"/>
          <w:color w:val="000000"/>
          <w:lang w:eastAsia="ru-RU"/>
        </w:rPr>
        <w:t>и.с</w:t>
      </w:r>
      <w:proofErr w:type="spellEnd"/>
      <w:r w:rsidRPr="004D782C">
        <w:rPr>
          <w:snapToGrid w:val="0"/>
          <w:color w:val="000000"/>
          <w:lang w:eastAsia="ru-RU"/>
        </w:rPr>
        <w:t xml:space="preserve">. – изолирующий стык. </w:t>
      </w:r>
      <w:proofErr w:type="gramStart"/>
      <w:r w:rsidRPr="004D782C">
        <w:rPr>
          <w:snapToGrid w:val="0"/>
          <w:color w:val="000000"/>
          <w:lang w:eastAsia="ru-RU"/>
        </w:rPr>
        <w:t xml:space="preserve">В графе  5 «Назначение пути по ТРА» указывается назначение пути: </w:t>
      </w:r>
      <w:proofErr w:type="spellStart"/>
      <w:r w:rsidRPr="004D782C">
        <w:rPr>
          <w:snapToGrid w:val="0"/>
          <w:color w:val="000000"/>
          <w:lang w:eastAsia="ru-RU"/>
        </w:rPr>
        <w:t>приемо</w:t>
      </w:r>
      <w:proofErr w:type="spellEnd"/>
      <w:r w:rsidRPr="004D782C">
        <w:rPr>
          <w:snapToGrid w:val="0"/>
          <w:color w:val="000000"/>
          <w:lang w:eastAsia="ru-RU"/>
        </w:rPr>
        <w:t xml:space="preserve">-отправочный; перегрузочный; погрузочно-выгрузочный; горочный и </w:t>
      </w:r>
      <w:proofErr w:type="spellStart"/>
      <w:r w:rsidRPr="004D782C">
        <w:rPr>
          <w:snapToGrid w:val="0"/>
          <w:color w:val="000000"/>
          <w:lang w:eastAsia="ru-RU"/>
        </w:rPr>
        <w:t>подгорочный</w:t>
      </w:r>
      <w:proofErr w:type="spellEnd"/>
      <w:r w:rsidRPr="004D782C">
        <w:rPr>
          <w:snapToGrid w:val="0"/>
          <w:color w:val="000000"/>
          <w:lang w:eastAsia="ru-RU"/>
        </w:rPr>
        <w:t xml:space="preserve">; соединительный; сортировочный; специальный; деповской; обводной; подъездной; прочий; ходовой; съезд главного пути; съезд </w:t>
      </w:r>
      <w:proofErr w:type="spellStart"/>
      <w:r w:rsidRPr="004D782C">
        <w:rPr>
          <w:snapToGrid w:val="0"/>
          <w:color w:val="000000"/>
          <w:lang w:eastAsia="ru-RU"/>
        </w:rPr>
        <w:t>приемо</w:t>
      </w:r>
      <w:proofErr w:type="spellEnd"/>
      <w:r w:rsidRPr="004D782C">
        <w:rPr>
          <w:snapToGrid w:val="0"/>
          <w:color w:val="000000"/>
          <w:lang w:eastAsia="ru-RU"/>
        </w:rPr>
        <w:t>-отправочного пути; съезд прочих путей; съезд подъездных путей.</w:t>
      </w:r>
      <w:proofErr w:type="gramEnd"/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В графах 6 «От метра» и 7 «До метра» указывается привязка однородных отрезков станционного пути. Начало пути (от стрелки) принимается за нулевой метр. Если весь путь имеет однородную конструкцию, то в графе «от метра» записывается – 0, в графе «до метра» – полная длина пути.</w:t>
      </w:r>
    </w:p>
    <w:p w:rsidR="004D782C" w:rsidRPr="004D782C" w:rsidRDefault="004D782C" w:rsidP="004D782C">
      <w:pPr>
        <w:suppressAutoHyphens w:val="0"/>
        <w:ind w:firstLine="709"/>
        <w:jc w:val="both"/>
        <w:rPr>
          <w:lang w:eastAsia="ru-RU"/>
        </w:rPr>
      </w:pPr>
      <w:r w:rsidRPr="004D782C">
        <w:rPr>
          <w:snapToGrid w:val="0"/>
          <w:color w:val="000000"/>
          <w:lang w:eastAsia="ru-RU"/>
        </w:rPr>
        <w:t>Изменения в ведомость рельсов, лежащих в станционных, специальных и подъездных путях,  вносятся по данным актов выполнения работ (ПУ-48,         ПУ-48а).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Правильность составления книги и произведенных промеров проверяется ПЧ (зам ПЧ), ПДС (ПЧУ), инженером дистанции пути, о чем делается запись в книге.</w:t>
      </w:r>
    </w:p>
    <w:p w:rsidR="004D782C" w:rsidRPr="004D782C" w:rsidRDefault="004D782C" w:rsidP="004D782C">
      <w:pPr>
        <w:suppressAutoHyphens w:val="0"/>
        <w:ind w:firstLine="720"/>
        <w:jc w:val="both"/>
        <w:rPr>
          <w:b/>
          <w:lang w:eastAsia="ru-RU"/>
        </w:rPr>
      </w:pPr>
      <w:r w:rsidRPr="004D782C">
        <w:rPr>
          <w:b/>
          <w:lang w:eastAsia="ru-RU"/>
        </w:rPr>
        <w:t xml:space="preserve">Учетная форма ПУ-2а «Журнал учета дефектных и </w:t>
      </w:r>
      <w:proofErr w:type="spellStart"/>
      <w:r w:rsidRPr="004D782C">
        <w:rPr>
          <w:b/>
          <w:lang w:eastAsia="ru-RU"/>
        </w:rPr>
        <w:t>остродефектных</w:t>
      </w:r>
      <w:proofErr w:type="spellEnd"/>
      <w:r w:rsidRPr="004D782C">
        <w:rPr>
          <w:b/>
          <w:lang w:eastAsia="ru-RU"/>
        </w:rPr>
        <w:t xml:space="preserve"> рельсов ведется дорожным мастером линейного участка»</w:t>
      </w:r>
    </w:p>
    <w:p w:rsidR="004D782C" w:rsidRPr="004D782C" w:rsidRDefault="004D782C" w:rsidP="004D782C">
      <w:pPr>
        <w:suppressAutoHyphens w:val="0"/>
        <w:jc w:val="both"/>
        <w:rPr>
          <w:lang w:eastAsia="ru-RU"/>
        </w:rPr>
      </w:pPr>
      <w:r w:rsidRPr="004D782C">
        <w:rPr>
          <w:lang w:eastAsia="ru-RU"/>
        </w:rPr>
        <w:tab/>
        <w:t xml:space="preserve">В журнал заносят данные </w:t>
      </w:r>
      <w:proofErr w:type="gramStart"/>
      <w:r w:rsidRPr="004D782C">
        <w:rPr>
          <w:lang w:eastAsia="ru-RU"/>
        </w:rPr>
        <w:t>о</w:t>
      </w:r>
      <w:proofErr w:type="gramEnd"/>
      <w:r w:rsidRPr="004D782C">
        <w:rPr>
          <w:lang w:eastAsia="ru-RU"/>
        </w:rPr>
        <w:t xml:space="preserve"> всех дефектных и </w:t>
      </w:r>
      <w:proofErr w:type="spellStart"/>
      <w:r w:rsidRPr="004D782C">
        <w:rPr>
          <w:lang w:eastAsia="ru-RU"/>
        </w:rPr>
        <w:t>остродефектных</w:t>
      </w:r>
      <w:proofErr w:type="spellEnd"/>
      <w:r w:rsidRPr="004D782C">
        <w:rPr>
          <w:lang w:eastAsia="ru-RU"/>
        </w:rPr>
        <w:t xml:space="preserve"> рельсах, обнаруженных при визуальных осмотрах и средствами рельсовой дефектоскопии.</w:t>
      </w:r>
    </w:p>
    <w:p w:rsidR="004D782C" w:rsidRPr="004D782C" w:rsidRDefault="004D782C" w:rsidP="004D782C">
      <w:pPr>
        <w:suppressAutoHyphens w:val="0"/>
        <w:jc w:val="both"/>
        <w:rPr>
          <w:lang w:eastAsia="ru-RU"/>
        </w:rPr>
      </w:pPr>
      <w:r w:rsidRPr="004D782C">
        <w:rPr>
          <w:lang w:eastAsia="ru-RU"/>
        </w:rPr>
        <w:tab/>
        <w:t xml:space="preserve">В графе 2 указывается способ обнаружения дефектного или </w:t>
      </w:r>
      <w:proofErr w:type="spellStart"/>
      <w:r w:rsidRPr="004D782C">
        <w:rPr>
          <w:lang w:eastAsia="ru-RU"/>
        </w:rPr>
        <w:t>остродефектного</w:t>
      </w:r>
      <w:proofErr w:type="spellEnd"/>
      <w:r w:rsidRPr="004D782C">
        <w:rPr>
          <w:lang w:eastAsia="ru-RU"/>
        </w:rPr>
        <w:t xml:space="preserve"> рельса: О – осмотр; Д</w:t>
      </w:r>
      <w:proofErr w:type="gramStart"/>
      <w:r w:rsidRPr="004D782C">
        <w:rPr>
          <w:lang w:eastAsia="ru-RU"/>
        </w:rPr>
        <w:t>Т–</w:t>
      </w:r>
      <w:proofErr w:type="gramEnd"/>
      <w:r w:rsidRPr="004D782C">
        <w:rPr>
          <w:lang w:eastAsia="ru-RU"/>
        </w:rPr>
        <w:t xml:space="preserve"> </w:t>
      </w:r>
      <w:proofErr w:type="spellStart"/>
      <w:r w:rsidRPr="004D782C">
        <w:rPr>
          <w:lang w:eastAsia="ru-RU"/>
        </w:rPr>
        <w:t>дефектоскопная</w:t>
      </w:r>
      <w:proofErr w:type="spellEnd"/>
      <w:r w:rsidRPr="004D782C">
        <w:rPr>
          <w:lang w:eastAsia="ru-RU"/>
        </w:rPr>
        <w:t xml:space="preserve"> тележка; ДА – </w:t>
      </w:r>
      <w:proofErr w:type="spellStart"/>
      <w:r w:rsidRPr="004D782C">
        <w:rPr>
          <w:lang w:eastAsia="ru-RU"/>
        </w:rPr>
        <w:t>дефектоскопная</w:t>
      </w:r>
      <w:proofErr w:type="spellEnd"/>
      <w:r w:rsidRPr="004D782C">
        <w:rPr>
          <w:lang w:eastAsia="ru-RU"/>
        </w:rPr>
        <w:t xml:space="preserve"> автомотриса; ВГ – вагон-дефектоскоп; П – прочее обнаружение.</w:t>
      </w:r>
    </w:p>
    <w:p w:rsidR="004D782C" w:rsidRPr="004D782C" w:rsidRDefault="004D782C" w:rsidP="004D782C">
      <w:pPr>
        <w:suppressAutoHyphens w:val="0"/>
        <w:jc w:val="both"/>
        <w:rPr>
          <w:lang w:eastAsia="ru-RU"/>
        </w:rPr>
      </w:pPr>
      <w:r w:rsidRPr="004D782C">
        <w:rPr>
          <w:lang w:eastAsia="ru-RU"/>
        </w:rPr>
        <w:tab/>
        <w:t>Определение дефектности рельсов и их классификация производятся согласно Нормативно-технической документации НТД/ЦП-(1-3)-93.</w:t>
      </w:r>
    </w:p>
    <w:p w:rsidR="004D782C" w:rsidRPr="004D782C" w:rsidRDefault="004D782C" w:rsidP="004D782C">
      <w:pPr>
        <w:suppressAutoHyphens w:val="0"/>
        <w:jc w:val="both"/>
        <w:rPr>
          <w:lang w:eastAsia="ru-RU"/>
        </w:rPr>
      </w:pPr>
      <w:r w:rsidRPr="004D782C">
        <w:rPr>
          <w:lang w:eastAsia="ru-RU"/>
        </w:rPr>
        <w:tab/>
        <w:t xml:space="preserve">Сведения о местонахождении в главном или станционном пути дефектного или </w:t>
      </w:r>
      <w:proofErr w:type="spellStart"/>
      <w:r w:rsidRPr="004D782C">
        <w:rPr>
          <w:lang w:eastAsia="ru-RU"/>
        </w:rPr>
        <w:t>остродефектного</w:t>
      </w:r>
      <w:proofErr w:type="spellEnd"/>
      <w:r w:rsidRPr="004D782C">
        <w:rPr>
          <w:lang w:eastAsia="ru-RU"/>
        </w:rPr>
        <w:t xml:space="preserve"> рельса и его характеристики должны совпадать с  записями в  соответствующих ведомостях рельсовой книги формы ПУ-2.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proofErr w:type="gramStart"/>
      <w:r w:rsidRPr="004D782C">
        <w:rPr>
          <w:snapToGrid w:val="0"/>
          <w:color w:val="000000"/>
          <w:lang w:eastAsia="ru-RU"/>
        </w:rPr>
        <w:t>В графе  «Признак укладки» указывается для новых рельсов – «новый»; для переложенных рельсов – «переложенный» или «переложенный с переменой канта»; для инвентарных рельсов – «инвентарный».</w:t>
      </w:r>
      <w:proofErr w:type="gramEnd"/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графе «Категория качества» указывается: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– рельсы </w:t>
      </w:r>
      <w:proofErr w:type="spellStart"/>
      <w:r w:rsidRPr="004D782C">
        <w:rPr>
          <w:snapToGrid w:val="0"/>
          <w:color w:val="000000"/>
          <w:lang w:eastAsia="ru-RU"/>
        </w:rPr>
        <w:t>термоупрочненные</w:t>
      </w:r>
      <w:proofErr w:type="spellEnd"/>
      <w:r w:rsidRPr="004D782C">
        <w:rPr>
          <w:snapToGrid w:val="0"/>
          <w:color w:val="000000"/>
          <w:lang w:eastAsia="ru-RU"/>
        </w:rPr>
        <w:t xml:space="preserve"> высшего качества;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Т</w:t>
      </w:r>
      <w:proofErr w:type="gramStart"/>
      <w:r w:rsidRPr="004D782C">
        <w:rPr>
          <w:snapToGrid w:val="0"/>
          <w:color w:val="000000"/>
          <w:lang w:eastAsia="ru-RU"/>
        </w:rPr>
        <w:t>1</w:t>
      </w:r>
      <w:proofErr w:type="gramEnd"/>
      <w:r w:rsidRPr="004D782C">
        <w:rPr>
          <w:snapToGrid w:val="0"/>
          <w:color w:val="000000"/>
          <w:lang w:eastAsia="ru-RU"/>
        </w:rPr>
        <w:t xml:space="preserve">, Т2 – рельсы </w:t>
      </w:r>
      <w:proofErr w:type="spellStart"/>
      <w:r w:rsidRPr="004D782C">
        <w:rPr>
          <w:snapToGrid w:val="0"/>
          <w:color w:val="000000"/>
          <w:lang w:eastAsia="ru-RU"/>
        </w:rPr>
        <w:t>термоупрочненные</w:t>
      </w:r>
      <w:proofErr w:type="spellEnd"/>
      <w:r w:rsidRPr="004D782C">
        <w:rPr>
          <w:snapToGrid w:val="0"/>
          <w:color w:val="000000"/>
          <w:lang w:eastAsia="ru-RU"/>
        </w:rPr>
        <w:t>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Н – рельсы </w:t>
      </w:r>
      <w:proofErr w:type="spellStart"/>
      <w:r w:rsidRPr="004D782C">
        <w:rPr>
          <w:snapToGrid w:val="0"/>
          <w:color w:val="000000"/>
          <w:lang w:eastAsia="ru-RU"/>
        </w:rPr>
        <w:t>нетермоупрочненные</w:t>
      </w:r>
      <w:proofErr w:type="spellEnd"/>
      <w:r w:rsidRPr="004D782C">
        <w:rPr>
          <w:snapToGrid w:val="0"/>
          <w:color w:val="000000"/>
          <w:lang w:eastAsia="ru-RU"/>
        </w:rPr>
        <w:t>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СС – рельсы повышенной прямолинейности </w:t>
      </w:r>
      <w:proofErr w:type="gramStart"/>
      <w:r w:rsidRPr="004D782C">
        <w:rPr>
          <w:snapToGrid w:val="0"/>
          <w:color w:val="000000"/>
          <w:lang w:eastAsia="ru-RU"/>
        </w:rPr>
        <w:t>для</w:t>
      </w:r>
      <w:proofErr w:type="gramEnd"/>
      <w:r w:rsidRPr="004D782C">
        <w:rPr>
          <w:snapToGrid w:val="0"/>
          <w:color w:val="000000"/>
          <w:lang w:eastAsia="ru-RU"/>
        </w:rPr>
        <w:t xml:space="preserve"> скоростного совмещенного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         движения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НК, НЭ – рельсы низкотемпературные из кислородно-конвертерной стали,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                 или электростали</w:t>
      </w:r>
    </w:p>
    <w:p w:rsidR="004D782C" w:rsidRPr="004D782C" w:rsidRDefault="004D782C" w:rsidP="004D782C">
      <w:pPr>
        <w:suppressAutoHyphens w:val="0"/>
        <w:ind w:firstLine="720"/>
        <w:rPr>
          <w:bCs/>
          <w:lang w:eastAsia="ru-RU"/>
        </w:rPr>
      </w:pPr>
      <w:r w:rsidRPr="004D782C">
        <w:rPr>
          <w:bCs/>
          <w:lang w:eastAsia="ru-RU"/>
        </w:rPr>
        <w:t xml:space="preserve">В графе «Группа» проставляется – 1, если рельс изготовлен из стали, </w:t>
      </w:r>
      <w:proofErr w:type="spellStart"/>
      <w:r w:rsidRPr="004D782C">
        <w:rPr>
          <w:bCs/>
          <w:lang w:eastAsia="ru-RU"/>
        </w:rPr>
        <w:t>раскисленной</w:t>
      </w:r>
      <w:proofErr w:type="spellEnd"/>
      <w:r w:rsidRPr="004D782C">
        <w:rPr>
          <w:bCs/>
          <w:lang w:eastAsia="ru-RU"/>
        </w:rPr>
        <w:t xml:space="preserve"> комплексными </w:t>
      </w:r>
      <w:proofErr w:type="spellStart"/>
      <w:r w:rsidRPr="004D782C">
        <w:rPr>
          <w:bCs/>
          <w:lang w:eastAsia="ru-RU"/>
        </w:rPr>
        <w:t>раскислителями</w:t>
      </w:r>
      <w:proofErr w:type="spellEnd"/>
      <w:r w:rsidRPr="004D782C">
        <w:rPr>
          <w:bCs/>
          <w:lang w:eastAsia="ru-RU"/>
        </w:rPr>
        <w:t xml:space="preserve"> и относится к 1 группе.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Номер плавки указывается только для рельсов типа Р75,Р65,Р50. 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В графе «Вид рельса» указывается: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б/</w:t>
      </w:r>
      <w:proofErr w:type="gramStart"/>
      <w:r w:rsidRPr="004D782C">
        <w:rPr>
          <w:lang w:eastAsia="ru-RU"/>
        </w:rPr>
        <w:t>п</w:t>
      </w:r>
      <w:proofErr w:type="gramEnd"/>
      <w:r w:rsidRPr="004D782C">
        <w:rPr>
          <w:lang w:eastAsia="ru-RU"/>
        </w:rPr>
        <w:t xml:space="preserve"> – рельс, входящий в сварную плеть </w:t>
      </w:r>
      <w:proofErr w:type="spellStart"/>
      <w:r w:rsidRPr="004D782C">
        <w:rPr>
          <w:lang w:eastAsia="ru-RU"/>
        </w:rPr>
        <w:t>бесстыкового</w:t>
      </w:r>
      <w:proofErr w:type="spellEnd"/>
      <w:r w:rsidRPr="004D782C">
        <w:rPr>
          <w:lang w:eastAsia="ru-RU"/>
        </w:rPr>
        <w:t xml:space="preserve">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цк</w:t>
      </w:r>
      <w:proofErr w:type="spellEnd"/>
      <w:r w:rsidRPr="004D782C">
        <w:rPr>
          <w:lang w:eastAsia="ru-RU"/>
        </w:rPr>
        <w:t xml:space="preserve"> – </w:t>
      </w:r>
      <w:proofErr w:type="spellStart"/>
      <w:r w:rsidRPr="004D782C">
        <w:rPr>
          <w:lang w:eastAsia="ru-RU"/>
        </w:rPr>
        <w:t>цельнокатанный</w:t>
      </w:r>
      <w:proofErr w:type="spellEnd"/>
      <w:r w:rsidRPr="004D782C">
        <w:rPr>
          <w:lang w:eastAsia="ru-RU"/>
        </w:rPr>
        <w:t xml:space="preserve"> рельс звеньевого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gramStart"/>
      <w:r w:rsidRPr="004D782C">
        <w:rPr>
          <w:lang w:eastAsia="ru-RU"/>
        </w:rPr>
        <w:t>с</w:t>
      </w:r>
      <w:proofErr w:type="gramEnd"/>
      <w:r w:rsidRPr="004D782C">
        <w:rPr>
          <w:lang w:eastAsia="ru-RU"/>
        </w:rPr>
        <w:t xml:space="preserve"> – сварной рельс звеньевого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lastRenderedPageBreak/>
        <w:t>ур</w:t>
      </w:r>
      <w:proofErr w:type="spellEnd"/>
      <w:r w:rsidRPr="004D782C">
        <w:rPr>
          <w:lang w:eastAsia="ru-RU"/>
        </w:rPr>
        <w:t xml:space="preserve"> – уравнительный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proofErr w:type="gramStart"/>
      <w:r w:rsidRPr="004D782C">
        <w:rPr>
          <w:lang w:eastAsia="ru-RU"/>
        </w:rPr>
        <w:t>пр</w:t>
      </w:r>
      <w:proofErr w:type="spellEnd"/>
      <w:proofErr w:type="gramEnd"/>
      <w:r w:rsidRPr="004D782C">
        <w:rPr>
          <w:lang w:eastAsia="ru-RU"/>
        </w:rPr>
        <w:t xml:space="preserve"> – переходной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рр</w:t>
      </w:r>
      <w:proofErr w:type="spellEnd"/>
      <w:r w:rsidRPr="004D782C">
        <w:rPr>
          <w:lang w:eastAsia="ru-RU"/>
        </w:rPr>
        <w:t xml:space="preserve"> – рамный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о – остряк;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выл – передний вылет крестовины;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крс</w:t>
      </w:r>
      <w:proofErr w:type="spellEnd"/>
      <w:r w:rsidRPr="004D782C">
        <w:rPr>
          <w:lang w:eastAsia="ru-RU"/>
        </w:rPr>
        <w:t xml:space="preserve"> – крестовина;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хрк</w:t>
      </w:r>
      <w:proofErr w:type="spellEnd"/>
      <w:r w:rsidRPr="004D782C">
        <w:rPr>
          <w:lang w:eastAsia="ru-RU"/>
        </w:rPr>
        <w:t xml:space="preserve"> – ходовой рельс контррельса.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Сведения о длине рельса показываются в метрах с точностью до 0,1.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При описании дефекта указывается код дефекта согласно НТД/ЦП-(1-3)-93, и его параметры: длина и глубина. При первичном обнаружении дефектного рельса дата промера параметров дефекта не заполняется, при изменении параметров (или одного из параметров) дефекта указывается дата их промера и новое значение. </w:t>
      </w:r>
    </w:p>
    <w:p w:rsidR="004D782C" w:rsidRPr="004D782C" w:rsidRDefault="004D782C" w:rsidP="004D782C">
      <w:pPr>
        <w:suppressAutoHyphens w:val="0"/>
        <w:jc w:val="both"/>
        <w:rPr>
          <w:lang w:eastAsia="ru-RU"/>
        </w:rPr>
      </w:pPr>
      <w:r w:rsidRPr="004D782C">
        <w:rPr>
          <w:lang w:eastAsia="ru-RU"/>
        </w:rPr>
        <w:tab/>
        <w:t xml:space="preserve">В случае если рельс имеет дефект по рисунку 21.2 и взят в накладки, то в графе «Код» показателя «Характеристика дефекта» указывается 21.2Н. Такой рельс относится </w:t>
      </w:r>
      <w:proofErr w:type="gramStart"/>
      <w:r w:rsidRPr="004D782C">
        <w:rPr>
          <w:lang w:eastAsia="ru-RU"/>
        </w:rPr>
        <w:t>к</w:t>
      </w:r>
      <w:proofErr w:type="gramEnd"/>
      <w:r w:rsidRPr="004D782C">
        <w:rPr>
          <w:lang w:eastAsia="ru-RU"/>
        </w:rPr>
        <w:t xml:space="preserve"> дефектным и заменяется в плановом порядке.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В случае если по дефектности рельса </w:t>
      </w:r>
      <w:proofErr w:type="gramStart"/>
      <w:r w:rsidRPr="004D782C">
        <w:rPr>
          <w:lang w:eastAsia="ru-RU"/>
        </w:rPr>
        <w:t>выдается предупреждение в графах 23-26 указывается</w:t>
      </w:r>
      <w:proofErr w:type="gramEnd"/>
      <w:r w:rsidRPr="004D782C">
        <w:rPr>
          <w:lang w:eastAsia="ru-RU"/>
        </w:rPr>
        <w:t xml:space="preserve"> дата и время выдачи предупреждения, его номер и скорость, установленная предупреждением.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В графе «Срок замены» указывается планируемая, а в графе «Дата замены» – фактическая дата замены дефектного или </w:t>
      </w:r>
      <w:proofErr w:type="spellStart"/>
      <w:r w:rsidRPr="004D782C">
        <w:rPr>
          <w:lang w:eastAsia="ru-RU"/>
        </w:rPr>
        <w:t>остродефектного</w:t>
      </w:r>
      <w:proofErr w:type="spellEnd"/>
      <w:r w:rsidRPr="004D782C">
        <w:rPr>
          <w:lang w:eastAsia="ru-RU"/>
        </w:rPr>
        <w:t xml:space="preserve"> рельса.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При описании местонахождения дефектного (</w:t>
      </w:r>
      <w:proofErr w:type="spellStart"/>
      <w:r w:rsidRPr="004D782C">
        <w:rPr>
          <w:lang w:eastAsia="ru-RU"/>
        </w:rPr>
        <w:t>остродефектного</w:t>
      </w:r>
      <w:proofErr w:type="spellEnd"/>
      <w:r w:rsidRPr="004D782C">
        <w:rPr>
          <w:lang w:eastAsia="ru-RU"/>
        </w:rPr>
        <w:t xml:space="preserve">) рельса, обнаруженного на станционных, специальных и подъездных путях, в соответствующей ведомости указывается номер или наименование парка станции, номер пути, номер стрелки начала и конца пути. 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Если станционный путь начинается или заканчивается другим объектом, то соответственно указывается наименование объекта: </w:t>
      </w:r>
      <w:proofErr w:type="spellStart"/>
      <w:r w:rsidRPr="004D782C">
        <w:rPr>
          <w:lang w:eastAsia="ru-RU"/>
        </w:rPr>
        <w:t>т.у</w:t>
      </w:r>
      <w:proofErr w:type="spellEnd"/>
      <w:r w:rsidRPr="004D782C">
        <w:rPr>
          <w:lang w:eastAsia="ru-RU"/>
        </w:rPr>
        <w:t xml:space="preserve">. - тупиковый упор; св. – светофор; </w:t>
      </w:r>
      <w:proofErr w:type="spellStart"/>
      <w:r w:rsidRPr="004D782C">
        <w:rPr>
          <w:lang w:eastAsia="ru-RU"/>
        </w:rPr>
        <w:t>п</w:t>
      </w:r>
      <w:proofErr w:type="gramStart"/>
      <w:r w:rsidRPr="004D782C">
        <w:rPr>
          <w:lang w:eastAsia="ru-RU"/>
        </w:rPr>
        <w:t>.п</w:t>
      </w:r>
      <w:proofErr w:type="spellEnd"/>
      <w:proofErr w:type="gramEnd"/>
      <w:r w:rsidRPr="004D782C">
        <w:rPr>
          <w:lang w:eastAsia="ru-RU"/>
        </w:rPr>
        <w:t xml:space="preserve"> – стык с подъездным путем; </w:t>
      </w:r>
      <w:proofErr w:type="spellStart"/>
      <w:r w:rsidRPr="004D782C">
        <w:rPr>
          <w:lang w:eastAsia="ru-RU"/>
        </w:rPr>
        <w:t>и.с</w:t>
      </w:r>
      <w:proofErr w:type="spellEnd"/>
      <w:r w:rsidRPr="004D782C">
        <w:rPr>
          <w:lang w:eastAsia="ru-RU"/>
        </w:rPr>
        <w:t xml:space="preserve"> – изолирующий стык. 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proofErr w:type="gramStart"/>
      <w:r w:rsidRPr="004D782C">
        <w:rPr>
          <w:snapToGrid w:val="0"/>
          <w:color w:val="000000"/>
          <w:lang w:eastAsia="ru-RU"/>
        </w:rPr>
        <w:t xml:space="preserve">В графе  7 «Назначение пути по ТРА» указывается назначение пути: </w:t>
      </w:r>
      <w:proofErr w:type="spellStart"/>
      <w:r w:rsidRPr="004D782C">
        <w:rPr>
          <w:snapToGrid w:val="0"/>
          <w:color w:val="000000"/>
          <w:lang w:eastAsia="ru-RU"/>
        </w:rPr>
        <w:t>приемо</w:t>
      </w:r>
      <w:proofErr w:type="spellEnd"/>
      <w:r w:rsidRPr="004D782C">
        <w:rPr>
          <w:snapToGrid w:val="0"/>
          <w:color w:val="000000"/>
          <w:lang w:eastAsia="ru-RU"/>
        </w:rPr>
        <w:t xml:space="preserve">-отправочный; перегрузочный; погрузочно-выгрузочный; горочный и </w:t>
      </w:r>
      <w:proofErr w:type="spellStart"/>
      <w:r w:rsidRPr="004D782C">
        <w:rPr>
          <w:snapToGrid w:val="0"/>
          <w:color w:val="000000"/>
          <w:lang w:eastAsia="ru-RU"/>
        </w:rPr>
        <w:t>подгорочный</w:t>
      </w:r>
      <w:proofErr w:type="spellEnd"/>
      <w:r w:rsidRPr="004D782C">
        <w:rPr>
          <w:snapToGrid w:val="0"/>
          <w:color w:val="000000"/>
          <w:lang w:eastAsia="ru-RU"/>
        </w:rPr>
        <w:t xml:space="preserve">; соединительный; сортировочный; специальный; деповской; обводной; подъездной; прочий; ходовой; съезд главного пути; съезд </w:t>
      </w:r>
      <w:proofErr w:type="spellStart"/>
      <w:r w:rsidRPr="004D782C">
        <w:rPr>
          <w:snapToGrid w:val="0"/>
          <w:color w:val="000000"/>
          <w:lang w:eastAsia="ru-RU"/>
        </w:rPr>
        <w:t>приемо</w:t>
      </w:r>
      <w:proofErr w:type="spellEnd"/>
      <w:r w:rsidRPr="004D782C">
        <w:rPr>
          <w:snapToGrid w:val="0"/>
          <w:color w:val="000000"/>
          <w:lang w:eastAsia="ru-RU"/>
        </w:rPr>
        <w:t>-отправочного пути; съезд прочих путей; съезд подъездных путей.</w:t>
      </w:r>
      <w:proofErr w:type="gramEnd"/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По дефектным и </w:t>
      </w:r>
      <w:proofErr w:type="spellStart"/>
      <w:r w:rsidRPr="004D782C">
        <w:rPr>
          <w:lang w:eastAsia="ru-RU"/>
        </w:rPr>
        <w:t>остродефектным</w:t>
      </w:r>
      <w:proofErr w:type="spellEnd"/>
      <w:r w:rsidRPr="004D782C">
        <w:rPr>
          <w:lang w:eastAsia="ru-RU"/>
        </w:rPr>
        <w:t xml:space="preserve"> рельсам станционных путей  и подъездных путей в графе 8 «Звено» показывается порядковый номер звена, начиная от стрелки (острия остряка) примыкания начала станционного или подъездного пути.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Ежегодно по состоянию на 1 января все оставшиеся в пути дефектные рельсы переписываются на новую страницу, с которой начинается учет в наступающем году.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В дальнейшем все обнаруженные при осмотрах и средствами рельсовой дефектоскопии дефектные и </w:t>
      </w:r>
      <w:proofErr w:type="spellStart"/>
      <w:r w:rsidRPr="004D782C">
        <w:rPr>
          <w:lang w:eastAsia="ru-RU"/>
        </w:rPr>
        <w:t>остродефектные</w:t>
      </w:r>
      <w:proofErr w:type="spellEnd"/>
      <w:r w:rsidRPr="004D782C">
        <w:rPr>
          <w:lang w:eastAsia="ru-RU"/>
        </w:rPr>
        <w:t xml:space="preserve"> рельсы дополняются в перечень дорожным мастером.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При первом очередном комиссионном осмотре перечень имеющихся и вновь обнаруженных дефектных рельсов подписывается членами комиссии, состав которой назначается в соответствии с Положением о проведении весеннего и осеннего осмотров пути и сооружений. В дальнейшем при текущих осмотрах все обнаруживаемые дефектные рельсы дополняются в перечень дорожным мастером.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По мере замены дефектного рельса зачеркивается порядковый номер, за которым он записан в журнал, и делается отметка о замене на месте основной записи этого рельса.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При последующих комиссионных осмотрах в журнал записываются вновь обнаруженные дефектные рельсы, перечисляются порядковые номера дефектных рельсов, которые еще не заменены, и ставятся подписи членов комиссии. </w:t>
      </w:r>
    </w:p>
    <w:p w:rsidR="004D782C" w:rsidRPr="004D782C" w:rsidRDefault="004D782C" w:rsidP="004D782C">
      <w:pPr>
        <w:suppressAutoHyphens w:val="0"/>
        <w:rPr>
          <w:lang w:eastAsia="ru-RU"/>
        </w:rPr>
      </w:pPr>
    </w:p>
    <w:p w:rsidR="00E4285D" w:rsidRPr="006A61C0" w:rsidRDefault="004D782C" w:rsidP="00B23659">
      <w:pPr>
        <w:suppressAutoHyphens w:val="0"/>
        <w:rPr>
          <w:sz w:val="28"/>
          <w:szCs w:val="28"/>
        </w:rPr>
      </w:pPr>
      <w:r w:rsidRPr="004D782C">
        <w:rPr>
          <w:b/>
          <w:lang w:eastAsia="ru-RU"/>
        </w:rPr>
        <w:t>Вывод:</w:t>
      </w:r>
      <w:r w:rsidRPr="004D782C">
        <w:rPr>
          <w:lang w:eastAsia="ru-RU"/>
        </w:rPr>
        <w:t xml:space="preserve"> Научился заполнять учетные формы ПУ-2, ПУ-2а</w:t>
      </w:r>
    </w:p>
    <w:sectPr w:rsidR="00E4285D" w:rsidRPr="006A61C0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0A" w:rsidRDefault="00CB4B0A">
      <w:r>
        <w:separator/>
      </w:r>
    </w:p>
  </w:endnote>
  <w:endnote w:type="continuationSeparator" w:id="0">
    <w:p w:rsidR="00CB4B0A" w:rsidRDefault="00CB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0A" w:rsidRDefault="00CB4B0A">
      <w:r>
        <w:separator/>
      </w:r>
    </w:p>
  </w:footnote>
  <w:footnote w:type="continuationSeparator" w:id="0">
    <w:p w:rsidR="00CB4B0A" w:rsidRDefault="00CB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7446EDE"/>
    <w:multiLevelType w:val="hybridMultilevel"/>
    <w:tmpl w:val="B286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B1CBA"/>
    <w:multiLevelType w:val="hybridMultilevel"/>
    <w:tmpl w:val="0A42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B1B09"/>
    <w:multiLevelType w:val="hybridMultilevel"/>
    <w:tmpl w:val="BDF0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8C8749F"/>
    <w:multiLevelType w:val="hybridMultilevel"/>
    <w:tmpl w:val="111E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76FDF"/>
    <w:multiLevelType w:val="hybridMultilevel"/>
    <w:tmpl w:val="75E8C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44E31"/>
    <w:multiLevelType w:val="hybridMultilevel"/>
    <w:tmpl w:val="75FC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1053B"/>
    <w:multiLevelType w:val="hybridMultilevel"/>
    <w:tmpl w:val="0A42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C0B1C"/>
    <w:multiLevelType w:val="hybridMultilevel"/>
    <w:tmpl w:val="7370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4F39"/>
    <w:multiLevelType w:val="hybridMultilevel"/>
    <w:tmpl w:val="BDF0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66E94"/>
    <w:multiLevelType w:val="hybridMultilevel"/>
    <w:tmpl w:val="B64E7C22"/>
    <w:lvl w:ilvl="0" w:tplc="06C290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AE49F4"/>
    <w:multiLevelType w:val="hybridMultilevel"/>
    <w:tmpl w:val="0E3C8488"/>
    <w:lvl w:ilvl="0" w:tplc="191A43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EFF62E1"/>
    <w:multiLevelType w:val="hybridMultilevel"/>
    <w:tmpl w:val="106E89E4"/>
    <w:lvl w:ilvl="0" w:tplc="1D2451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255157"/>
    <w:multiLevelType w:val="hybridMultilevel"/>
    <w:tmpl w:val="66B0C72E"/>
    <w:lvl w:ilvl="0" w:tplc="BFF0D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43B2A8A"/>
    <w:multiLevelType w:val="hybridMultilevel"/>
    <w:tmpl w:val="F788AB68"/>
    <w:lvl w:ilvl="0" w:tplc="3F76F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07E48"/>
    <w:multiLevelType w:val="hybridMultilevel"/>
    <w:tmpl w:val="482E98E4"/>
    <w:lvl w:ilvl="0" w:tplc="F9525C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08403A"/>
    <w:multiLevelType w:val="hybridMultilevel"/>
    <w:tmpl w:val="35601522"/>
    <w:lvl w:ilvl="0" w:tplc="962A5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9A13EEB"/>
    <w:multiLevelType w:val="hybridMultilevel"/>
    <w:tmpl w:val="DD86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3309C"/>
    <w:multiLevelType w:val="hybridMultilevel"/>
    <w:tmpl w:val="C2FC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3466CB"/>
    <w:multiLevelType w:val="hybridMultilevel"/>
    <w:tmpl w:val="17CAE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375869"/>
    <w:multiLevelType w:val="hybridMultilevel"/>
    <w:tmpl w:val="3174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553CA"/>
    <w:multiLevelType w:val="hybridMultilevel"/>
    <w:tmpl w:val="9474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D1C7B"/>
    <w:multiLevelType w:val="hybridMultilevel"/>
    <w:tmpl w:val="44F2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F75D7B"/>
    <w:multiLevelType w:val="hybridMultilevel"/>
    <w:tmpl w:val="BD3A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B8E42C6"/>
    <w:multiLevelType w:val="hybridMultilevel"/>
    <w:tmpl w:val="A1C69FA8"/>
    <w:lvl w:ilvl="0" w:tplc="C2803D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"/>
  </w:num>
  <w:num w:numId="5">
    <w:abstractNumId w:val="12"/>
  </w:num>
  <w:num w:numId="6">
    <w:abstractNumId w:val="11"/>
  </w:num>
  <w:num w:numId="7">
    <w:abstractNumId w:val="23"/>
  </w:num>
  <w:num w:numId="8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26"/>
  </w:num>
  <w:num w:numId="12">
    <w:abstractNumId w:val="3"/>
  </w:num>
  <w:num w:numId="13">
    <w:abstractNumId w:val="2"/>
  </w:num>
  <w:num w:numId="14">
    <w:abstractNumId w:val="9"/>
  </w:num>
  <w:num w:numId="15">
    <w:abstractNumId w:val="8"/>
  </w:num>
  <w:num w:numId="16">
    <w:abstractNumId w:val="28"/>
  </w:num>
  <w:num w:numId="17">
    <w:abstractNumId w:val="7"/>
  </w:num>
  <w:num w:numId="18">
    <w:abstractNumId w:val="25"/>
  </w:num>
  <w:num w:numId="19">
    <w:abstractNumId w:val="21"/>
  </w:num>
  <w:num w:numId="20">
    <w:abstractNumId w:val="24"/>
  </w:num>
  <w:num w:numId="21">
    <w:abstractNumId w:val="27"/>
  </w:num>
  <w:num w:numId="22">
    <w:abstractNumId w:val="6"/>
  </w:num>
  <w:num w:numId="23">
    <w:abstractNumId w:val="10"/>
  </w:num>
  <w:num w:numId="24">
    <w:abstractNumId w:val="30"/>
  </w:num>
  <w:num w:numId="25">
    <w:abstractNumId w:val="4"/>
  </w:num>
  <w:num w:numId="26">
    <w:abstractNumId w:val="20"/>
  </w:num>
  <w:num w:numId="27">
    <w:abstractNumId w:val="22"/>
  </w:num>
  <w:num w:numId="28">
    <w:abstractNumId w:val="19"/>
  </w:num>
  <w:num w:numId="29">
    <w:abstractNumId w:val="15"/>
  </w:num>
  <w:num w:numId="30">
    <w:abstractNumId w:val="17"/>
  </w:num>
  <w:num w:numId="31">
    <w:abstractNumId w:val="16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7CDF"/>
    <w:rsid w:val="00020F54"/>
    <w:rsid w:val="0003680E"/>
    <w:rsid w:val="00052571"/>
    <w:rsid w:val="000529A7"/>
    <w:rsid w:val="00053028"/>
    <w:rsid w:val="00054B72"/>
    <w:rsid w:val="00067174"/>
    <w:rsid w:val="00067C32"/>
    <w:rsid w:val="00071397"/>
    <w:rsid w:val="000873FD"/>
    <w:rsid w:val="000A190C"/>
    <w:rsid w:val="000A70B4"/>
    <w:rsid w:val="000B08F8"/>
    <w:rsid w:val="000C3895"/>
    <w:rsid w:val="000D4DCA"/>
    <w:rsid w:val="000E3007"/>
    <w:rsid w:val="000E73FC"/>
    <w:rsid w:val="000F5E30"/>
    <w:rsid w:val="000F7EA8"/>
    <w:rsid w:val="0010017E"/>
    <w:rsid w:val="0010562E"/>
    <w:rsid w:val="00130240"/>
    <w:rsid w:val="00131E0D"/>
    <w:rsid w:val="00135CDA"/>
    <w:rsid w:val="001413AC"/>
    <w:rsid w:val="00143215"/>
    <w:rsid w:val="00143D3A"/>
    <w:rsid w:val="00144589"/>
    <w:rsid w:val="00161471"/>
    <w:rsid w:val="00165FF3"/>
    <w:rsid w:val="0016628A"/>
    <w:rsid w:val="00171F92"/>
    <w:rsid w:val="00174B0D"/>
    <w:rsid w:val="00180BD4"/>
    <w:rsid w:val="00181996"/>
    <w:rsid w:val="001906F0"/>
    <w:rsid w:val="00190D9A"/>
    <w:rsid w:val="001B0285"/>
    <w:rsid w:val="001B3413"/>
    <w:rsid w:val="001B765F"/>
    <w:rsid w:val="001C6288"/>
    <w:rsid w:val="001C6A3A"/>
    <w:rsid w:val="001F489B"/>
    <w:rsid w:val="001F6DAB"/>
    <w:rsid w:val="00200226"/>
    <w:rsid w:val="00203E8E"/>
    <w:rsid w:val="00212EB7"/>
    <w:rsid w:val="00216B3E"/>
    <w:rsid w:val="0022348C"/>
    <w:rsid w:val="00230FE6"/>
    <w:rsid w:val="002324C9"/>
    <w:rsid w:val="00235F02"/>
    <w:rsid w:val="0024018B"/>
    <w:rsid w:val="00242816"/>
    <w:rsid w:val="00246126"/>
    <w:rsid w:val="0025109C"/>
    <w:rsid w:val="00251FF2"/>
    <w:rsid w:val="002558DB"/>
    <w:rsid w:val="00262805"/>
    <w:rsid w:val="00283364"/>
    <w:rsid w:val="0028557E"/>
    <w:rsid w:val="00290CA5"/>
    <w:rsid w:val="002B406F"/>
    <w:rsid w:val="002D07B7"/>
    <w:rsid w:val="002D291F"/>
    <w:rsid w:val="002D313E"/>
    <w:rsid w:val="002D6F73"/>
    <w:rsid w:val="002F11FA"/>
    <w:rsid w:val="0030390A"/>
    <w:rsid w:val="00303E6C"/>
    <w:rsid w:val="00343607"/>
    <w:rsid w:val="00351971"/>
    <w:rsid w:val="00356B77"/>
    <w:rsid w:val="00357343"/>
    <w:rsid w:val="0036187F"/>
    <w:rsid w:val="003711AC"/>
    <w:rsid w:val="0038286C"/>
    <w:rsid w:val="00392C06"/>
    <w:rsid w:val="003950ED"/>
    <w:rsid w:val="003A4339"/>
    <w:rsid w:val="003B022A"/>
    <w:rsid w:val="003B05FA"/>
    <w:rsid w:val="003B0612"/>
    <w:rsid w:val="003B160B"/>
    <w:rsid w:val="003B25F3"/>
    <w:rsid w:val="003B7650"/>
    <w:rsid w:val="003D0552"/>
    <w:rsid w:val="003E0C5A"/>
    <w:rsid w:val="003E32B1"/>
    <w:rsid w:val="003E67E3"/>
    <w:rsid w:val="003F09E0"/>
    <w:rsid w:val="003F3B6E"/>
    <w:rsid w:val="00461BC7"/>
    <w:rsid w:val="00462920"/>
    <w:rsid w:val="00472830"/>
    <w:rsid w:val="00485C45"/>
    <w:rsid w:val="004908E0"/>
    <w:rsid w:val="004B06A9"/>
    <w:rsid w:val="004B55B8"/>
    <w:rsid w:val="004C3404"/>
    <w:rsid w:val="004C762E"/>
    <w:rsid w:val="004D782C"/>
    <w:rsid w:val="004E04EB"/>
    <w:rsid w:val="004F28CF"/>
    <w:rsid w:val="004F4B6F"/>
    <w:rsid w:val="00501110"/>
    <w:rsid w:val="005027BC"/>
    <w:rsid w:val="00505C60"/>
    <w:rsid w:val="00507101"/>
    <w:rsid w:val="005202A6"/>
    <w:rsid w:val="00522C91"/>
    <w:rsid w:val="005303F8"/>
    <w:rsid w:val="00536D1D"/>
    <w:rsid w:val="005401EB"/>
    <w:rsid w:val="00551CEC"/>
    <w:rsid w:val="00552212"/>
    <w:rsid w:val="00555D87"/>
    <w:rsid w:val="0056131E"/>
    <w:rsid w:val="005661C1"/>
    <w:rsid w:val="00590F87"/>
    <w:rsid w:val="00593070"/>
    <w:rsid w:val="005B4813"/>
    <w:rsid w:val="005C5F18"/>
    <w:rsid w:val="005C7F5A"/>
    <w:rsid w:val="005E6EDA"/>
    <w:rsid w:val="005F5E0E"/>
    <w:rsid w:val="00603FE4"/>
    <w:rsid w:val="00617007"/>
    <w:rsid w:val="00635128"/>
    <w:rsid w:val="00653E93"/>
    <w:rsid w:val="00666E6F"/>
    <w:rsid w:val="006A61C0"/>
    <w:rsid w:val="006C40BD"/>
    <w:rsid w:val="006C5D7B"/>
    <w:rsid w:val="006D768C"/>
    <w:rsid w:val="006E25ED"/>
    <w:rsid w:val="006E36CB"/>
    <w:rsid w:val="00700E99"/>
    <w:rsid w:val="00721494"/>
    <w:rsid w:val="00730D2F"/>
    <w:rsid w:val="0073663A"/>
    <w:rsid w:val="00740C09"/>
    <w:rsid w:val="00757C00"/>
    <w:rsid w:val="00760485"/>
    <w:rsid w:val="007606C2"/>
    <w:rsid w:val="007676F1"/>
    <w:rsid w:val="0077036B"/>
    <w:rsid w:val="00775BBB"/>
    <w:rsid w:val="00783527"/>
    <w:rsid w:val="00784DAE"/>
    <w:rsid w:val="00790962"/>
    <w:rsid w:val="00794D34"/>
    <w:rsid w:val="007B7E30"/>
    <w:rsid w:val="007C2CD3"/>
    <w:rsid w:val="007C4BCE"/>
    <w:rsid w:val="007D0E8F"/>
    <w:rsid w:val="007D388C"/>
    <w:rsid w:val="007D4140"/>
    <w:rsid w:val="007E6D36"/>
    <w:rsid w:val="007F0CCE"/>
    <w:rsid w:val="007F1457"/>
    <w:rsid w:val="007F33C2"/>
    <w:rsid w:val="0080499B"/>
    <w:rsid w:val="00807716"/>
    <w:rsid w:val="00810802"/>
    <w:rsid w:val="00814496"/>
    <w:rsid w:val="0082653C"/>
    <w:rsid w:val="00826D28"/>
    <w:rsid w:val="00832138"/>
    <w:rsid w:val="008376DF"/>
    <w:rsid w:val="00837814"/>
    <w:rsid w:val="00851131"/>
    <w:rsid w:val="00855443"/>
    <w:rsid w:val="00857D4F"/>
    <w:rsid w:val="00865743"/>
    <w:rsid w:val="00866CAA"/>
    <w:rsid w:val="00867225"/>
    <w:rsid w:val="00883174"/>
    <w:rsid w:val="0088696B"/>
    <w:rsid w:val="008A03E8"/>
    <w:rsid w:val="008B10B3"/>
    <w:rsid w:val="008E7BF0"/>
    <w:rsid w:val="00915F69"/>
    <w:rsid w:val="009230BE"/>
    <w:rsid w:val="009250CC"/>
    <w:rsid w:val="009252D1"/>
    <w:rsid w:val="009310CE"/>
    <w:rsid w:val="00936F5A"/>
    <w:rsid w:val="009533F7"/>
    <w:rsid w:val="00967F6D"/>
    <w:rsid w:val="00973D00"/>
    <w:rsid w:val="00983DEE"/>
    <w:rsid w:val="0099199A"/>
    <w:rsid w:val="009B7F6D"/>
    <w:rsid w:val="009C0414"/>
    <w:rsid w:val="009C0F09"/>
    <w:rsid w:val="009D0EF9"/>
    <w:rsid w:val="009E1E32"/>
    <w:rsid w:val="00A07CBB"/>
    <w:rsid w:val="00A1623E"/>
    <w:rsid w:val="00A16712"/>
    <w:rsid w:val="00A33887"/>
    <w:rsid w:val="00A44F4A"/>
    <w:rsid w:val="00A46DDE"/>
    <w:rsid w:val="00A60B7C"/>
    <w:rsid w:val="00A63060"/>
    <w:rsid w:val="00A65B09"/>
    <w:rsid w:val="00A67548"/>
    <w:rsid w:val="00AA4BF2"/>
    <w:rsid w:val="00AB73CE"/>
    <w:rsid w:val="00AC753A"/>
    <w:rsid w:val="00AD073D"/>
    <w:rsid w:val="00AE3BDE"/>
    <w:rsid w:val="00AE6EF3"/>
    <w:rsid w:val="00AF0A69"/>
    <w:rsid w:val="00AF2658"/>
    <w:rsid w:val="00B06A9B"/>
    <w:rsid w:val="00B16A0C"/>
    <w:rsid w:val="00B22DE1"/>
    <w:rsid w:val="00B23659"/>
    <w:rsid w:val="00B36360"/>
    <w:rsid w:val="00B368EE"/>
    <w:rsid w:val="00B3700F"/>
    <w:rsid w:val="00B435C9"/>
    <w:rsid w:val="00B56A02"/>
    <w:rsid w:val="00B72626"/>
    <w:rsid w:val="00B76012"/>
    <w:rsid w:val="00B77753"/>
    <w:rsid w:val="00BA4AA8"/>
    <w:rsid w:val="00BC0414"/>
    <w:rsid w:val="00BC4811"/>
    <w:rsid w:val="00BD35F8"/>
    <w:rsid w:val="00BD62F1"/>
    <w:rsid w:val="00BF5D41"/>
    <w:rsid w:val="00BF7A7A"/>
    <w:rsid w:val="00C1537D"/>
    <w:rsid w:val="00C15CD1"/>
    <w:rsid w:val="00C1689F"/>
    <w:rsid w:val="00C16BDD"/>
    <w:rsid w:val="00C26134"/>
    <w:rsid w:val="00C4178B"/>
    <w:rsid w:val="00C47AB2"/>
    <w:rsid w:val="00C57281"/>
    <w:rsid w:val="00C65D49"/>
    <w:rsid w:val="00C67FDC"/>
    <w:rsid w:val="00C74F5A"/>
    <w:rsid w:val="00C81015"/>
    <w:rsid w:val="00C83277"/>
    <w:rsid w:val="00C84F2C"/>
    <w:rsid w:val="00C87DE2"/>
    <w:rsid w:val="00C90C4B"/>
    <w:rsid w:val="00CA5865"/>
    <w:rsid w:val="00CB0421"/>
    <w:rsid w:val="00CB4B0A"/>
    <w:rsid w:val="00CB71DC"/>
    <w:rsid w:val="00CE1760"/>
    <w:rsid w:val="00CE6C36"/>
    <w:rsid w:val="00CF505E"/>
    <w:rsid w:val="00D033FF"/>
    <w:rsid w:val="00D13A6D"/>
    <w:rsid w:val="00D27369"/>
    <w:rsid w:val="00D37B13"/>
    <w:rsid w:val="00D51BCC"/>
    <w:rsid w:val="00D619FE"/>
    <w:rsid w:val="00D62E8F"/>
    <w:rsid w:val="00D633DA"/>
    <w:rsid w:val="00D67859"/>
    <w:rsid w:val="00D71625"/>
    <w:rsid w:val="00D85BD7"/>
    <w:rsid w:val="00DA21D3"/>
    <w:rsid w:val="00DB0B31"/>
    <w:rsid w:val="00DB3652"/>
    <w:rsid w:val="00DB7F2E"/>
    <w:rsid w:val="00DC2BBF"/>
    <w:rsid w:val="00DD6AEC"/>
    <w:rsid w:val="00DD6B9D"/>
    <w:rsid w:val="00DE4EE1"/>
    <w:rsid w:val="00DE5060"/>
    <w:rsid w:val="00DF0324"/>
    <w:rsid w:val="00DF2475"/>
    <w:rsid w:val="00DF4A99"/>
    <w:rsid w:val="00E071AC"/>
    <w:rsid w:val="00E17B98"/>
    <w:rsid w:val="00E235F3"/>
    <w:rsid w:val="00E31D4A"/>
    <w:rsid w:val="00E32130"/>
    <w:rsid w:val="00E33173"/>
    <w:rsid w:val="00E361FE"/>
    <w:rsid w:val="00E4285D"/>
    <w:rsid w:val="00E63C79"/>
    <w:rsid w:val="00E642F9"/>
    <w:rsid w:val="00E73FB2"/>
    <w:rsid w:val="00E826AD"/>
    <w:rsid w:val="00E831C8"/>
    <w:rsid w:val="00EA0FAD"/>
    <w:rsid w:val="00EA15BE"/>
    <w:rsid w:val="00EA3DB6"/>
    <w:rsid w:val="00EB27B4"/>
    <w:rsid w:val="00EB5108"/>
    <w:rsid w:val="00EC16C7"/>
    <w:rsid w:val="00EC24F4"/>
    <w:rsid w:val="00EC25DA"/>
    <w:rsid w:val="00ED0B86"/>
    <w:rsid w:val="00ED5D93"/>
    <w:rsid w:val="00EF120C"/>
    <w:rsid w:val="00EF4929"/>
    <w:rsid w:val="00F05AE8"/>
    <w:rsid w:val="00F15DB6"/>
    <w:rsid w:val="00F2737A"/>
    <w:rsid w:val="00F54171"/>
    <w:rsid w:val="00F649B9"/>
    <w:rsid w:val="00F82DE6"/>
    <w:rsid w:val="00F92D10"/>
    <w:rsid w:val="00FB07C8"/>
    <w:rsid w:val="00FB3768"/>
    <w:rsid w:val="00FD2ECF"/>
    <w:rsid w:val="00FE1E92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28">
    <w:name w:val="Body Text Indent 2"/>
    <w:basedOn w:val="a"/>
    <w:link w:val="29"/>
    <w:uiPriority w:val="99"/>
    <w:semiHidden/>
    <w:unhideWhenUsed/>
    <w:rsid w:val="004D782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D7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"/>
    <w:link w:val="35"/>
    <w:uiPriority w:val="99"/>
    <w:semiHidden/>
    <w:unhideWhenUsed/>
    <w:rsid w:val="004D782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D782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5">
    <w:name w:val="Сетка таблицы1"/>
    <w:basedOn w:val="a1"/>
    <w:next w:val="ae"/>
    <w:rsid w:val="0024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D988-1D2F-4F6E-8F7A-88CEAB66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10977</Words>
  <Characters>62571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</cp:revision>
  <cp:lastPrinted>2020-04-09T06:03:00Z</cp:lastPrinted>
  <dcterms:created xsi:type="dcterms:W3CDTF">2020-05-06T10:18:00Z</dcterms:created>
  <dcterms:modified xsi:type="dcterms:W3CDTF">2020-07-02T08:45:00Z</dcterms:modified>
</cp:coreProperties>
</file>