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65" w:rsidRPr="00077AB9" w:rsidRDefault="002C3A65" w:rsidP="00F84FF0">
      <w:pPr>
        <w:shd w:val="clear" w:color="auto" w:fill="FFFFFF"/>
        <w:jc w:val="center"/>
        <w:rPr>
          <w:b/>
          <w:sz w:val="28"/>
          <w:szCs w:val="28"/>
        </w:rPr>
      </w:pPr>
      <w:r w:rsidRPr="00077AB9">
        <w:rPr>
          <w:b/>
          <w:sz w:val="28"/>
          <w:szCs w:val="28"/>
        </w:rPr>
        <w:t>ФЕДЕРАЛЬНОЕ АГЕНТСТВО ЖЕЛЕЗНОДОРОЖНОГО ТРАНСПОРТА</w:t>
      </w:r>
    </w:p>
    <w:p w:rsidR="002C3A65" w:rsidRPr="00077AB9" w:rsidRDefault="002C3A65" w:rsidP="00F84FF0">
      <w:pPr>
        <w:rPr>
          <w:sz w:val="28"/>
          <w:szCs w:val="28"/>
        </w:rPr>
      </w:pPr>
    </w:p>
    <w:p w:rsidR="002C3A65" w:rsidRPr="00077AB9" w:rsidRDefault="002C3A65" w:rsidP="00F84FF0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077AB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C3A65" w:rsidRPr="00077AB9" w:rsidRDefault="002C3A65" w:rsidP="00F84FF0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077AB9">
        <w:rPr>
          <w:sz w:val="28"/>
          <w:szCs w:val="28"/>
        </w:rPr>
        <w:t>высшего образования</w:t>
      </w:r>
    </w:p>
    <w:p w:rsidR="002C3A65" w:rsidRPr="00077AB9" w:rsidRDefault="002C3A65" w:rsidP="00F84FF0">
      <w:pPr>
        <w:shd w:val="clear" w:color="auto" w:fill="FFFFFF"/>
        <w:ind w:left="-284" w:right="-284"/>
        <w:jc w:val="center"/>
        <w:rPr>
          <w:b/>
          <w:sz w:val="28"/>
          <w:szCs w:val="28"/>
        </w:rPr>
      </w:pPr>
      <w:r w:rsidRPr="00077AB9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C3A65" w:rsidRPr="00077AB9" w:rsidRDefault="002C3A65" w:rsidP="00F84FF0">
      <w:pPr>
        <w:shd w:val="clear" w:color="auto" w:fill="FFFFFF"/>
        <w:ind w:left="-284" w:right="-284"/>
        <w:jc w:val="center"/>
        <w:rPr>
          <w:b/>
          <w:sz w:val="28"/>
          <w:szCs w:val="28"/>
        </w:rPr>
      </w:pPr>
      <w:r w:rsidRPr="00077AB9">
        <w:rPr>
          <w:b/>
          <w:sz w:val="28"/>
          <w:szCs w:val="28"/>
        </w:rPr>
        <w:t xml:space="preserve">Императора Александра </w:t>
      </w:r>
      <w:r w:rsidRPr="00077AB9">
        <w:rPr>
          <w:b/>
          <w:sz w:val="28"/>
          <w:szCs w:val="28"/>
          <w:lang w:val="en-US"/>
        </w:rPr>
        <w:t>I</w:t>
      </w:r>
      <w:r w:rsidRPr="00077AB9">
        <w:rPr>
          <w:b/>
          <w:sz w:val="28"/>
          <w:szCs w:val="28"/>
        </w:rPr>
        <w:t>»</w:t>
      </w:r>
    </w:p>
    <w:p w:rsidR="002C3A65" w:rsidRPr="00077AB9" w:rsidRDefault="002C3A65" w:rsidP="00F84FF0">
      <w:pPr>
        <w:shd w:val="clear" w:color="auto" w:fill="FFFFFF"/>
        <w:jc w:val="center"/>
        <w:rPr>
          <w:b/>
          <w:sz w:val="28"/>
          <w:szCs w:val="28"/>
        </w:rPr>
      </w:pPr>
      <w:r w:rsidRPr="00077AB9">
        <w:rPr>
          <w:b/>
          <w:sz w:val="28"/>
          <w:szCs w:val="28"/>
        </w:rPr>
        <w:t>(ФГБОУ ВО ПГУПС)</w:t>
      </w:r>
    </w:p>
    <w:p w:rsidR="002C3A65" w:rsidRPr="00077AB9" w:rsidRDefault="003A24D7" w:rsidP="00F84FF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2C3A65" w:rsidRPr="00077AB9">
        <w:rPr>
          <w:b/>
          <w:sz w:val="28"/>
          <w:szCs w:val="28"/>
        </w:rPr>
        <w:t xml:space="preserve"> филиал ПГУПС</w:t>
      </w:r>
    </w:p>
    <w:p w:rsidR="002C3A65" w:rsidRPr="009F5ADF" w:rsidRDefault="002C3A65" w:rsidP="00F84FF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C3A65" w:rsidRPr="009F5ADF" w:rsidRDefault="002C3A65" w:rsidP="00F84FF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C3A65" w:rsidRPr="009F5ADF" w:rsidRDefault="002C3A65" w:rsidP="00F84FF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tbl>
      <w:tblPr>
        <w:tblW w:w="10093" w:type="dxa"/>
        <w:tblLook w:val="00A0" w:firstRow="1" w:lastRow="0" w:firstColumn="1" w:lastColumn="0" w:noHBand="0" w:noVBand="0"/>
      </w:tblPr>
      <w:tblGrid>
        <w:gridCol w:w="10093"/>
      </w:tblGrid>
      <w:tr w:rsidR="002C3A65" w:rsidRPr="00DD4301" w:rsidTr="00C43D32">
        <w:tc>
          <w:tcPr>
            <w:tcW w:w="4740" w:type="dxa"/>
          </w:tcPr>
          <w:p w:rsidR="00801E77" w:rsidRPr="00801E77" w:rsidRDefault="00801E77" w:rsidP="00801E77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sz w:val="28"/>
                <w:szCs w:val="28"/>
              </w:rPr>
            </w:pPr>
            <w:r w:rsidRPr="00801E77">
              <w:rPr>
                <w:sz w:val="28"/>
                <w:szCs w:val="28"/>
              </w:rPr>
              <w:t>УТВЕРЖДАЮ</w:t>
            </w:r>
          </w:p>
          <w:p w:rsidR="00801E77" w:rsidRPr="00801E77" w:rsidRDefault="00801E77" w:rsidP="00801E77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sz w:val="28"/>
                <w:szCs w:val="28"/>
              </w:rPr>
            </w:pPr>
            <w:r w:rsidRPr="00801E77">
              <w:rPr>
                <w:sz w:val="28"/>
                <w:szCs w:val="28"/>
              </w:rPr>
              <w:t>Заместитель директора по УР</w:t>
            </w:r>
          </w:p>
          <w:p w:rsidR="00801E77" w:rsidRPr="00801E77" w:rsidRDefault="00801E77" w:rsidP="00801E77">
            <w:pPr>
              <w:ind w:left="5103"/>
              <w:jc w:val="center"/>
              <w:rPr>
                <w:sz w:val="28"/>
                <w:szCs w:val="28"/>
              </w:rPr>
            </w:pPr>
            <w:r w:rsidRPr="00801E77">
              <w:rPr>
                <w:sz w:val="28"/>
                <w:szCs w:val="28"/>
              </w:rPr>
              <w:t>____________  Полевой А.В.</w:t>
            </w:r>
          </w:p>
          <w:p w:rsidR="00801E77" w:rsidRPr="00801E77" w:rsidRDefault="00801E77" w:rsidP="00801E77">
            <w:pPr>
              <w:ind w:left="5103"/>
              <w:jc w:val="center"/>
              <w:rPr>
                <w:sz w:val="28"/>
                <w:szCs w:val="28"/>
              </w:rPr>
            </w:pPr>
            <w:r w:rsidRPr="00801E77">
              <w:rPr>
                <w:i/>
                <w:sz w:val="28"/>
                <w:szCs w:val="28"/>
              </w:rPr>
              <w:t>«</w:t>
            </w:r>
            <w:r w:rsidRPr="00801E77">
              <w:rPr>
                <w:b/>
                <w:i/>
                <w:sz w:val="28"/>
                <w:szCs w:val="28"/>
              </w:rPr>
              <w:t>___</w:t>
            </w:r>
            <w:r w:rsidRPr="00801E77">
              <w:rPr>
                <w:i/>
                <w:sz w:val="28"/>
                <w:szCs w:val="28"/>
              </w:rPr>
              <w:t>»  __________ 20__г</w:t>
            </w:r>
            <w:r w:rsidRPr="00801E77">
              <w:rPr>
                <w:sz w:val="28"/>
                <w:szCs w:val="28"/>
              </w:rPr>
              <w:t>.</w:t>
            </w:r>
          </w:p>
          <w:p w:rsidR="002C3A65" w:rsidRPr="00DD4301" w:rsidRDefault="002C3A65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  <w:tr w:rsidR="002C3A65" w:rsidRPr="00DD4301" w:rsidTr="00C43D32">
        <w:tc>
          <w:tcPr>
            <w:tcW w:w="4740" w:type="dxa"/>
          </w:tcPr>
          <w:p w:rsidR="002C3A65" w:rsidRPr="00DD4301" w:rsidRDefault="002C3A65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59"/>
            </w:pPr>
          </w:p>
        </w:tc>
      </w:tr>
    </w:tbl>
    <w:p w:rsidR="002C3A65" w:rsidRPr="009F5ADF" w:rsidRDefault="002C3A65" w:rsidP="00F84FF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2C3A65" w:rsidRPr="009F5ADF" w:rsidRDefault="002C3A65" w:rsidP="00077AB9">
      <w:pPr>
        <w:widowControl w:val="0"/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F5ADF">
        <w:rPr>
          <w:b/>
          <w:caps/>
          <w:sz w:val="28"/>
          <w:szCs w:val="28"/>
        </w:rPr>
        <w:t>РАБОЧАЯ  ПРОГРАММа</w:t>
      </w:r>
      <w:r w:rsidRPr="009F5ADF">
        <w:rPr>
          <w:b/>
          <w:caps/>
          <w:color w:val="FF0000"/>
          <w:sz w:val="28"/>
          <w:szCs w:val="28"/>
        </w:rPr>
        <w:t xml:space="preserve"> </w:t>
      </w:r>
      <w:r w:rsidRPr="009F5ADF">
        <w:rPr>
          <w:b/>
          <w:caps/>
          <w:sz w:val="28"/>
          <w:szCs w:val="28"/>
        </w:rPr>
        <w:t>УЧЕБНОЙ ДИСЦИПЛИНЫ</w:t>
      </w: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C3A65" w:rsidRPr="009F5ADF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ОП.02. ЭЛЕКТРОТЕХНИКА И ЭЛЕКТРОНИКА</w:t>
      </w:r>
    </w:p>
    <w:p w:rsidR="002C3A65" w:rsidRPr="009F5ADF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C3A65" w:rsidRPr="009F5ADF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F5ADF">
        <w:rPr>
          <w:b/>
          <w:sz w:val="28"/>
          <w:szCs w:val="28"/>
        </w:rPr>
        <w:t>для специальности</w:t>
      </w:r>
    </w:p>
    <w:p w:rsidR="002C3A65" w:rsidRPr="009F5ADF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F5ADF">
        <w:rPr>
          <w:b/>
          <w:sz w:val="28"/>
          <w:szCs w:val="28"/>
        </w:rPr>
        <w:t xml:space="preserve"> 23.02.01 Организация перевозок и управление на транспорте (по видам)</w:t>
      </w:r>
      <w:r w:rsidRPr="009F5ADF">
        <w:rPr>
          <w:sz w:val="28"/>
          <w:szCs w:val="28"/>
        </w:rPr>
        <w:t xml:space="preserve"> </w:t>
      </w:r>
    </w:p>
    <w:p w:rsidR="002C3A65" w:rsidRPr="009F5ADF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C3A65" w:rsidRPr="009F5ADF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F5ADF">
        <w:rPr>
          <w:sz w:val="28"/>
          <w:szCs w:val="28"/>
        </w:rPr>
        <w:t xml:space="preserve">Квалификация – </w:t>
      </w:r>
      <w:r w:rsidR="00486688">
        <w:rPr>
          <w:b/>
          <w:sz w:val="28"/>
          <w:szCs w:val="28"/>
        </w:rPr>
        <w:t>Т</w:t>
      </w:r>
      <w:r w:rsidRPr="009F5ADF">
        <w:rPr>
          <w:b/>
          <w:sz w:val="28"/>
          <w:szCs w:val="28"/>
        </w:rPr>
        <w:t>ехник</w:t>
      </w:r>
    </w:p>
    <w:p w:rsidR="002C3A65" w:rsidRPr="009F5ADF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F5ADF">
        <w:rPr>
          <w:sz w:val="28"/>
          <w:szCs w:val="28"/>
        </w:rPr>
        <w:t>вид подготовки - базовая</w:t>
      </w:r>
    </w:p>
    <w:p w:rsidR="002C3A65" w:rsidRPr="009F5ADF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C3A65" w:rsidRPr="009F5ADF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C3A65" w:rsidRPr="00077AB9" w:rsidRDefault="002C3A65" w:rsidP="00077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9F5ADF">
        <w:rPr>
          <w:sz w:val="28"/>
          <w:szCs w:val="28"/>
        </w:rPr>
        <w:t>Форма обучения - очная</w:t>
      </w:r>
    </w:p>
    <w:p w:rsidR="002C3A65" w:rsidRDefault="002C3A65" w:rsidP="00F84FF0">
      <w:pPr>
        <w:spacing w:line="360" w:lineRule="auto"/>
      </w:pPr>
    </w:p>
    <w:p w:rsidR="002C3A65" w:rsidRDefault="002C3A65" w:rsidP="00F84FF0">
      <w:pPr>
        <w:spacing w:line="360" w:lineRule="auto"/>
      </w:pPr>
    </w:p>
    <w:p w:rsidR="002C3A65" w:rsidRPr="00DD4301" w:rsidRDefault="002C3A65" w:rsidP="00F84FF0">
      <w:pPr>
        <w:spacing w:line="360" w:lineRule="auto"/>
      </w:pPr>
    </w:p>
    <w:p w:rsidR="002C3A65" w:rsidRPr="009F5ADF" w:rsidRDefault="003A24D7" w:rsidP="00F84FF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6858EF" w:rsidRDefault="007B6014" w:rsidP="00BE73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C5AE5">
        <w:rPr>
          <w:sz w:val="28"/>
          <w:szCs w:val="28"/>
        </w:rPr>
        <w:t>20</w:t>
      </w:r>
    </w:p>
    <w:p w:rsidR="002C3A65" w:rsidRPr="00311C0D" w:rsidRDefault="006858EF" w:rsidP="00BE7394">
      <w:pPr>
        <w:spacing w:line="360" w:lineRule="auto"/>
        <w:jc w:val="center"/>
      </w:pPr>
      <w:r>
        <w:rPr>
          <w:sz w:val="28"/>
          <w:szCs w:val="28"/>
        </w:rPr>
        <w:br w:type="page"/>
      </w:r>
    </w:p>
    <w:tbl>
      <w:tblPr>
        <w:tblW w:w="5353" w:type="dxa"/>
        <w:tblLook w:val="00A0" w:firstRow="1" w:lastRow="0" w:firstColumn="1" w:lastColumn="0" w:noHBand="0" w:noVBand="0"/>
      </w:tblPr>
      <w:tblGrid>
        <w:gridCol w:w="5353"/>
      </w:tblGrid>
      <w:tr w:rsidR="002C3A65" w:rsidRPr="00DD4301" w:rsidTr="00C43D32">
        <w:tc>
          <w:tcPr>
            <w:tcW w:w="5353" w:type="dxa"/>
          </w:tcPr>
          <w:p w:rsidR="002C3A65" w:rsidRPr="00DD4301" w:rsidRDefault="002C3A65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D4301">
              <w:t xml:space="preserve">Рассмотрено на заседании ЦК </w:t>
            </w:r>
          </w:p>
          <w:p w:rsidR="00847304" w:rsidRDefault="00847304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47304">
              <w:t>общепрофессиональных дисциплин</w:t>
            </w:r>
          </w:p>
          <w:p w:rsidR="002C3A65" w:rsidRPr="00DD4301" w:rsidRDefault="002C3A65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D4301">
              <w:t>протокол № ____  от «____»___________201_г.</w:t>
            </w:r>
          </w:p>
          <w:p w:rsidR="002C3A65" w:rsidRPr="00DD4301" w:rsidRDefault="002C3A65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D4301">
              <w:t>Председатель_____________/</w:t>
            </w:r>
            <w:r w:rsidR="008A1EC7">
              <w:t>Куприянова В.В.</w:t>
            </w:r>
            <w:r w:rsidRPr="00DD4301">
              <w:t>/</w:t>
            </w:r>
          </w:p>
          <w:p w:rsidR="002C3A65" w:rsidRPr="00DD4301" w:rsidRDefault="002C3A65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9F5ADF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ОП.02. Электротехника и электроника</w:t>
      </w:r>
      <w:r w:rsidRPr="009F5ADF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23.02.01 Организация перевозок и управление на транспорте (по видам) (базовая подготовка), утвержденного приказом Министерства образования и науки РФ №376 от 22 апреля </w:t>
      </w:r>
      <w:smartTag w:uri="urn:schemas-microsoft-com:office:smarttags" w:element="metricconverter">
        <w:smartTagPr>
          <w:attr w:name="ProductID" w:val="2014 г"/>
        </w:smartTagPr>
        <w:r w:rsidRPr="009F5ADF">
          <w:rPr>
            <w:sz w:val="28"/>
            <w:szCs w:val="28"/>
          </w:rPr>
          <w:t>2014 г</w:t>
        </w:r>
      </w:smartTag>
      <w:r w:rsidRPr="009F5ADF">
        <w:rPr>
          <w:sz w:val="28"/>
          <w:szCs w:val="28"/>
        </w:rPr>
        <w:t>.</w:t>
      </w: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F5ADF">
        <w:rPr>
          <w:b/>
          <w:sz w:val="28"/>
          <w:szCs w:val="28"/>
        </w:rPr>
        <w:t>Разработчик программы:</w:t>
      </w:r>
    </w:p>
    <w:p w:rsidR="002C3A65" w:rsidRPr="009F5ADF" w:rsidRDefault="006E42F3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Леонов В.В.</w:t>
      </w:r>
      <w:r w:rsidR="002C3A65">
        <w:rPr>
          <w:sz w:val="28"/>
          <w:szCs w:val="28"/>
        </w:rPr>
        <w:t>,</w:t>
      </w:r>
      <w:r w:rsidR="002C3A65" w:rsidRPr="009F5ADF">
        <w:rPr>
          <w:sz w:val="28"/>
          <w:szCs w:val="28"/>
        </w:rPr>
        <w:t xml:space="preserve"> преподаватель </w:t>
      </w:r>
      <w:r w:rsidR="00CA5766">
        <w:rPr>
          <w:sz w:val="28"/>
          <w:szCs w:val="28"/>
        </w:rPr>
        <w:t>Калужского</w:t>
      </w:r>
      <w:r w:rsidR="002C3A65" w:rsidRPr="009F5ADF">
        <w:rPr>
          <w:sz w:val="28"/>
          <w:szCs w:val="28"/>
        </w:rPr>
        <w:t xml:space="preserve"> филиала ПГУПС</w:t>
      </w: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A65" w:rsidRPr="009F5ADF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9F5ADF">
        <w:rPr>
          <w:b/>
          <w:i/>
          <w:sz w:val="28"/>
          <w:szCs w:val="28"/>
        </w:rPr>
        <w:t>Рецензент:</w:t>
      </w:r>
    </w:p>
    <w:p w:rsidR="002C3A65" w:rsidRDefault="006E42F3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Жукова И.И.</w:t>
      </w:r>
      <w:r w:rsidR="002C3A65">
        <w:rPr>
          <w:sz w:val="28"/>
          <w:szCs w:val="28"/>
        </w:rPr>
        <w:t>,</w:t>
      </w:r>
      <w:r w:rsidR="002C3A65" w:rsidRPr="009F5ADF">
        <w:rPr>
          <w:sz w:val="28"/>
          <w:szCs w:val="28"/>
        </w:rPr>
        <w:t xml:space="preserve"> преподаватель </w:t>
      </w:r>
      <w:r w:rsidR="00CA5766">
        <w:rPr>
          <w:sz w:val="28"/>
          <w:szCs w:val="28"/>
        </w:rPr>
        <w:t>Калужского</w:t>
      </w:r>
      <w:r w:rsidR="002C3A65" w:rsidRPr="009F5ADF">
        <w:rPr>
          <w:sz w:val="28"/>
          <w:szCs w:val="28"/>
        </w:rPr>
        <w:t xml:space="preserve"> филиала ПГУПС </w:t>
      </w:r>
    </w:p>
    <w:p w:rsidR="006E42F3" w:rsidRPr="009F5ADF" w:rsidRDefault="006E42F3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E42F3">
        <w:rPr>
          <w:sz w:val="28"/>
          <w:szCs w:val="28"/>
        </w:rPr>
        <w:t>Ефименко В.А., зам.директора НПО «Сигма»</w:t>
      </w:r>
    </w:p>
    <w:p w:rsidR="002C3A65" w:rsidRDefault="006858EF" w:rsidP="00F740F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C3A65" w:rsidRPr="006A5A2E" w:rsidRDefault="002C3A65" w:rsidP="00F740F6">
      <w:pPr>
        <w:jc w:val="center"/>
        <w:rPr>
          <w:b/>
          <w:caps/>
          <w:sz w:val="28"/>
          <w:szCs w:val="28"/>
        </w:rPr>
      </w:pPr>
      <w:r w:rsidRPr="006A5A2E">
        <w:rPr>
          <w:b/>
          <w:caps/>
          <w:sz w:val="28"/>
          <w:szCs w:val="28"/>
        </w:rPr>
        <w:t>Содержание</w:t>
      </w:r>
    </w:p>
    <w:p w:rsidR="002C3A65" w:rsidRDefault="002C3A65" w:rsidP="00F740F6">
      <w:pPr>
        <w:tabs>
          <w:tab w:val="left" w:pos="5910"/>
          <w:tab w:val="left" w:pos="8505"/>
        </w:tabs>
        <w:ind w:left="357"/>
        <w:rPr>
          <w:b/>
          <w:sz w:val="28"/>
          <w:szCs w:val="28"/>
        </w:rPr>
      </w:pPr>
    </w:p>
    <w:tbl>
      <w:tblPr>
        <w:tblW w:w="0" w:type="auto"/>
        <w:tblInd w:w="357" w:type="dxa"/>
        <w:tblLook w:val="00A0" w:firstRow="1" w:lastRow="0" w:firstColumn="1" w:lastColumn="0" w:noHBand="0" w:noVBand="0"/>
      </w:tblPr>
      <w:tblGrid>
        <w:gridCol w:w="8398"/>
        <w:gridCol w:w="1384"/>
      </w:tblGrid>
      <w:tr w:rsidR="002C3A65" w:rsidRPr="009F5ADF" w:rsidTr="00C43D32">
        <w:tc>
          <w:tcPr>
            <w:tcW w:w="8398" w:type="dxa"/>
          </w:tcPr>
          <w:p w:rsidR="002C3A65" w:rsidRPr="009F5ADF" w:rsidRDefault="002C3A65" w:rsidP="00C43D32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>1.</w:t>
            </w:r>
            <w:r w:rsidRPr="009F5ADF">
              <w:rPr>
                <w:sz w:val="28"/>
                <w:szCs w:val="28"/>
              </w:rPr>
              <w:t xml:space="preserve">  </w:t>
            </w:r>
            <w:r w:rsidRPr="009F5ADF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  <w:r w:rsidRPr="009F5ADF">
              <w:rPr>
                <w:sz w:val="28"/>
                <w:szCs w:val="28"/>
              </w:rPr>
              <w:t xml:space="preserve">      </w:t>
            </w:r>
          </w:p>
          <w:p w:rsidR="002C3A65" w:rsidRPr="009F5ADF" w:rsidRDefault="002C3A65" w:rsidP="00C43D32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9F5ADF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84" w:type="dxa"/>
          </w:tcPr>
          <w:p w:rsidR="002C3A65" w:rsidRPr="009F5ADF" w:rsidRDefault="002C3A65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>4</w:t>
            </w:r>
          </w:p>
        </w:tc>
      </w:tr>
      <w:tr w:rsidR="002C3A65" w:rsidRPr="009F5ADF" w:rsidTr="00C43D32">
        <w:tc>
          <w:tcPr>
            <w:tcW w:w="8398" w:type="dxa"/>
          </w:tcPr>
          <w:p w:rsidR="002C3A65" w:rsidRPr="009F5ADF" w:rsidRDefault="002C3A65" w:rsidP="00C43D32">
            <w:pPr>
              <w:tabs>
                <w:tab w:val="left" w:pos="9480"/>
              </w:tabs>
              <w:ind w:left="363" w:hanging="363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 xml:space="preserve">2.  </w:t>
            </w:r>
            <w:r w:rsidRPr="009F5ADF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  <w:r w:rsidRPr="009F5ADF">
              <w:rPr>
                <w:b/>
                <w:sz w:val="28"/>
                <w:szCs w:val="28"/>
              </w:rPr>
              <w:t xml:space="preserve">     </w:t>
            </w:r>
          </w:p>
          <w:p w:rsidR="002C3A65" w:rsidRPr="009F5ADF" w:rsidRDefault="002C3A65" w:rsidP="00C43D32">
            <w:pPr>
              <w:tabs>
                <w:tab w:val="left" w:pos="9480"/>
              </w:tabs>
              <w:ind w:left="363" w:hanging="363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1384" w:type="dxa"/>
          </w:tcPr>
          <w:p w:rsidR="002C3A65" w:rsidRPr="009F5ADF" w:rsidRDefault="002C3A65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>6</w:t>
            </w:r>
          </w:p>
        </w:tc>
      </w:tr>
      <w:tr w:rsidR="002C3A65" w:rsidRPr="009F5ADF" w:rsidTr="00C43D32">
        <w:tc>
          <w:tcPr>
            <w:tcW w:w="8398" w:type="dxa"/>
          </w:tcPr>
          <w:p w:rsidR="002C3A65" w:rsidRPr="009F5ADF" w:rsidRDefault="002C3A65" w:rsidP="00C43D32">
            <w:pPr>
              <w:tabs>
                <w:tab w:val="left" w:pos="6557"/>
                <w:tab w:val="left" w:pos="9480"/>
              </w:tabs>
              <w:ind w:left="363" w:hanging="363"/>
              <w:rPr>
                <w:b/>
                <w:caps/>
                <w:sz w:val="28"/>
                <w:szCs w:val="28"/>
              </w:rPr>
            </w:pPr>
            <w:r w:rsidRPr="009F5ADF">
              <w:rPr>
                <w:b/>
                <w:caps/>
                <w:sz w:val="28"/>
                <w:szCs w:val="28"/>
              </w:rPr>
              <w:t xml:space="preserve">3.  Условия реализации рабочей программы учебной дисциплины   </w:t>
            </w:r>
          </w:p>
          <w:p w:rsidR="002C3A65" w:rsidRPr="009F5ADF" w:rsidRDefault="002C3A65" w:rsidP="00C43D32">
            <w:pPr>
              <w:tabs>
                <w:tab w:val="left" w:pos="6557"/>
                <w:tab w:val="left" w:pos="9480"/>
              </w:tabs>
              <w:ind w:left="363" w:hanging="363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4" w:type="dxa"/>
          </w:tcPr>
          <w:p w:rsidR="002C3A65" w:rsidRPr="009F5ADF" w:rsidRDefault="002C3A65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2C3A65" w:rsidRPr="009F5ADF" w:rsidTr="00C43D32">
        <w:tc>
          <w:tcPr>
            <w:tcW w:w="8398" w:type="dxa"/>
          </w:tcPr>
          <w:p w:rsidR="002C3A65" w:rsidRPr="009F5ADF" w:rsidRDefault="002C3A65" w:rsidP="00C43D32">
            <w:pPr>
              <w:tabs>
                <w:tab w:val="left" w:pos="9480"/>
              </w:tabs>
              <w:ind w:left="363" w:hanging="360"/>
              <w:rPr>
                <w:b/>
                <w:caps/>
                <w:sz w:val="28"/>
                <w:szCs w:val="28"/>
              </w:rPr>
            </w:pPr>
            <w:r w:rsidRPr="009F5ADF">
              <w:rPr>
                <w:b/>
                <w:caps/>
                <w:sz w:val="28"/>
                <w:szCs w:val="28"/>
              </w:rPr>
              <w:t>4.  Контроль и оценка результатов освоения учебной дисциплины</w:t>
            </w:r>
          </w:p>
        </w:tc>
        <w:tc>
          <w:tcPr>
            <w:tcW w:w="1384" w:type="dxa"/>
          </w:tcPr>
          <w:p w:rsidR="002C3A65" w:rsidRPr="009F5ADF" w:rsidRDefault="002C3A65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2C3A65" w:rsidRDefault="002C3A65" w:rsidP="007F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3A65" w:rsidRDefault="002C3A65" w:rsidP="007F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C3A65" w:rsidRDefault="002C3A65" w:rsidP="00F84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bCs/>
          <w:caps/>
          <w:sz w:val="28"/>
          <w:szCs w:val="28"/>
        </w:rPr>
        <w:lastRenderedPageBreak/>
        <w:t xml:space="preserve">1. паспорт рабочей </w:t>
      </w:r>
      <w:r w:rsidRPr="00240F3A">
        <w:rPr>
          <w:b/>
          <w:bCs/>
          <w:caps/>
          <w:sz w:val="28"/>
          <w:szCs w:val="28"/>
        </w:rPr>
        <w:t>ПРОГРАММЫ УЧЕБНОЙ ДИСЦИПЛИНЫ</w:t>
      </w:r>
    </w:p>
    <w:p w:rsidR="002C3A65" w:rsidRDefault="002C3A65" w:rsidP="0024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2C3A65" w:rsidRPr="00240F3A" w:rsidRDefault="002C3A65" w:rsidP="0024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2C3A65" w:rsidRPr="009F5ADF" w:rsidRDefault="002C3A65" w:rsidP="00F84FF0">
      <w:pPr>
        <w:ind w:firstLine="709"/>
        <w:rPr>
          <w:b/>
          <w:sz w:val="28"/>
          <w:szCs w:val="28"/>
        </w:rPr>
      </w:pPr>
      <w:r w:rsidRPr="009F5ADF">
        <w:rPr>
          <w:b/>
          <w:sz w:val="28"/>
          <w:szCs w:val="28"/>
        </w:rPr>
        <w:t>1.1. Область применения рабочей программы</w:t>
      </w:r>
    </w:p>
    <w:p w:rsidR="002C3A65" w:rsidRPr="009F5ADF" w:rsidRDefault="002C3A65" w:rsidP="00F84FF0">
      <w:pPr>
        <w:ind w:firstLine="709"/>
        <w:jc w:val="both"/>
        <w:rPr>
          <w:sz w:val="28"/>
          <w:szCs w:val="28"/>
        </w:rPr>
      </w:pPr>
      <w:r w:rsidRPr="009F5ADF">
        <w:rPr>
          <w:sz w:val="28"/>
          <w:szCs w:val="28"/>
        </w:rPr>
        <w:t>Рабочая программа учебной дисциплины</w:t>
      </w:r>
      <w:r w:rsidRPr="009F5ADF">
        <w:rPr>
          <w:caps/>
          <w:sz w:val="28"/>
          <w:szCs w:val="28"/>
        </w:rPr>
        <w:t xml:space="preserve"> </w:t>
      </w:r>
      <w:r w:rsidRPr="009F5ADF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9F5ADF">
        <w:rPr>
          <w:i/>
          <w:sz w:val="28"/>
          <w:szCs w:val="28"/>
        </w:rPr>
        <w:t>23.02.01 Организация перевозок и управление на транспорте (по видам)</w:t>
      </w:r>
      <w:r w:rsidRPr="009F5ADF">
        <w:rPr>
          <w:sz w:val="28"/>
          <w:szCs w:val="28"/>
        </w:rPr>
        <w:t xml:space="preserve"> (базовая подготовка).</w:t>
      </w:r>
    </w:p>
    <w:p w:rsidR="002C3A65" w:rsidRPr="009F5ADF" w:rsidRDefault="002C3A65" w:rsidP="00F84FF0">
      <w:pPr>
        <w:ind w:firstLine="709"/>
        <w:jc w:val="both"/>
        <w:rPr>
          <w:sz w:val="28"/>
          <w:szCs w:val="28"/>
        </w:rPr>
      </w:pPr>
    </w:p>
    <w:p w:rsidR="002C3A65" w:rsidRPr="009F5ADF" w:rsidRDefault="002C3A65" w:rsidP="00F84FF0">
      <w:pPr>
        <w:ind w:firstLine="709"/>
        <w:jc w:val="both"/>
        <w:rPr>
          <w:b/>
          <w:sz w:val="28"/>
          <w:szCs w:val="28"/>
        </w:rPr>
      </w:pPr>
      <w:r w:rsidRPr="009F5ADF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2C3A65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9F5ADF">
        <w:rPr>
          <w:sz w:val="28"/>
          <w:szCs w:val="28"/>
        </w:rPr>
        <w:t xml:space="preserve">Учебная дисциплина относится к </w:t>
      </w:r>
      <w:r>
        <w:rPr>
          <w:bCs/>
          <w:i/>
          <w:sz w:val="28"/>
          <w:szCs w:val="28"/>
        </w:rPr>
        <w:t>профессиональному</w:t>
      </w:r>
      <w:r w:rsidRPr="009F5ADF">
        <w:rPr>
          <w:bCs/>
          <w:sz w:val="28"/>
          <w:szCs w:val="28"/>
        </w:rPr>
        <w:t xml:space="preserve"> учебному циклу</w:t>
      </w:r>
      <w:r w:rsidRPr="009F5ADF">
        <w:rPr>
          <w:sz w:val="28"/>
          <w:szCs w:val="28"/>
        </w:rPr>
        <w:t>.</w:t>
      </w:r>
    </w:p>
    <w:p w:rsidR="002C3A65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</w:p>
    <w:p w:rsidR="002C3A65" w:rsidRPr="00AE3E78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3E78">
        <w:rPr>
          <w:b/>
          <w:bCs/>
          <w:sz w:val="28"/>
          <w:szCs w:val="28"/>
        </w:rPr>
        <w:t>1.3. Цели и задачи учебной дисциплины — требования к результатам освоения учебной дисциплины:</w:t>
      </w:r>
    </w:p>
    <w:p w:rsidR="002C3A65" w:rsidRPr="00AE3E78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3E78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2C3A65" w:rsidRPr="00AE3E78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E3E78">
        <w:rPr>
          <w:b/>
          <w:sz w:val="28"/>
          <w:szCs w:val="28"/>
        </w:rPr>
        <w:t>уметь:</w:t>
      </w:r>
    </w:p>
    <w:p w:rsidR="002C3A65" w:rsidRPr="00AE3E78" w:rsidRDefault="002C3A65" w:rsidP="00F84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E78">
        <w:rPr>
          <w:sz w:val="28"/>
          <w:szCs w:val="28"/>
        </w:rPr>
        <w:t>производить расчет параметров электрических цепей;</w:t>
      </w:r>
    </w:p>
    <w:p w:rsidR="002C3A65" w:rsidRPr="00AE3E78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3E78">
        <w:rPr>
          <w:sz w:val="28"/>
          <w:szCs w:val="28"/>
        </w:rPr>
        <w:t>собирать электрические схемы и проверять их работу;</w:t>
      </w:r>
    </w:p>
    <w:p w:rsidR="002C3A65" w:rsidRPr="00AE3E78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и собирать</w:t>
      </w:r>
      <w:r w:rsidRPr="00AE3E78">
        <w:rPr>
          <w:sz w:val="28"/>
          <w:szCs w:val="28"/>
        </w:rPr>
        <w:t xml:space="preserve"> простейшие схемы с использованием полупроводниковых приборов;</w:t>
      </w:r>
    </w:p>
    <w:p w:rsidR="002C3A65" w:rsidRPr="00AE3E78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3E78">
        <w:rPr>
          <w:sz w:val="28"/>
          <w:szCs w:val="28"/>
        </w:rPr>
        <w:t>определя</w:t>
      </w:r>
      <w:r>
        <w:rPr>
          <w:sz w:val="28"/>
          <w:szCs w:val="28"/>
        </w:rPr>
        <w:t>ть тип микросхемы по маркировке;</w:t>
      </w:r>
    </w:p>
    <w:p w:rsidR="002C3A65" w:rsidRPr="00AE3E78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E3E78">
        <w:rPr>
          <w:b/>
          <w:sz w:val="28"/>
          <w:szCs w:val="28"/>
        </w:rPr>
        <w:t>знать:</w:t>
      </w:r>
    </w:p>
    <w:p w:rsidR="002C3A65" w:rsidRDefault="002C3A65" w:rsidP="00F84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E78">
        <w:rPr>
          <w:sz w:val="28"/>
          <w:szCs w:val="28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2C3A65" w:rsidRDefault="002C3A65" w:rsidP="00F84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E78">
        <w:rPr>
          <w:sz w:val="28"/>
          <w:szCs w:val="28"/>
        </w:rPr>
        <w:t>преобразовани</w:t>
      </w:r>
      <w:r>
        <w:rPr>
          <w:sz w:val="28"/>
          <w:szCs w:val="28"/>
        </w:rPr>
        <w:t>е переменного тока в постоянный;</w:t>
      </w:r>
    </w:p>
    <w:p w:rsidR="002C3A65" w:rsidRPr="00AE3E78" w:rsidRDefault="002C3A65" w:rsidP="00F84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E78">
        <w:rPr>
          <w:sz w:val="28"/>
          <w:szCs w:val="28"/>
        </w:rPr>
        <w:t>усиление и генерирование электрических сигналов.</w:t>
      </w:r>
    </w:p>
    <w:p w:rsidR="002C3A65" w:rsidRPr="007D105A" w:rsidRDefault="002C3A65" w:rsidP="00F84FF0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7D105A">
        <w:rPr>
          <w:b/>
          <w:sz w:val="28"/>
          <w:szCs w:val="28"/>
        </w:rPr>
        <w:t>В результате освоения учебной дисциплины происходит поэтапное формирование элементов общих и профессиональных компетенций:</w:t>
      </w:r>
    </w:p>
    <w:p w:rsidR="002C3A65" w:rsidRPr="007D105A" w:rsidRDefault="002C3A65" w:rsidP="00F84FF0">
      <w:pPr>
        <w:pStyle w:val="a9"/>
        <w:widowControl w:val="0"/>
        <w:ind w:left="0" w:firstLine="720"/>
        <w:jc w:val="both"/>
        <w:rPr>
          <w:sz w:val="28"/>
          <w:szCs w:val="28"/>
        </w:rPr>
      </w:pPr>
      <w:r w:rsidRPr="007D105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  <w:r>
        <w:rPr>
          <w:sz w:val="28"/>
          <w:szCs w:val="28"/>
        </w:rPr>
        <w:t>.</w:t>
      </w:r>
    </w:p>
    <w:p w:rsidR="002C3A65" w:rsidRPr="007D105A" w:rsidRDefault="002C3A65" w:rsidP="00F740F6">
      <w:pPr>
        <w:ind w:firstLine="709"/>
        <w:jc w:val="both"/>
        <w:rPr>
          <w:sz w:val="28"/>
          <w:szCs w:val="28"/>
        </w:rPr>
      </w:pPr>
      <w:r w:rsidRPr="007D105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sz w:val="28"/>
          <w:szCs w:val="28"/>
        </w:rPr>
        <w:t>.</w:t>
      </w:r>
    </w:p>
    <w:p w:rsidR="002C3A65" w:rsidRPr="007D105A" w:rsidRDefault="002C3A65" w:rsidP="00F740F6">
      <w:pPr>
        <w:ind w:firstLine="709"/>
        <w:jc w:val="both"/>
        <w:rPr>
          <w:color w:val="FF0000"/>
          <w:sz w:val="28"/>
          <w:szCs w:val="28"/>
        </w:rPr>
      </w:pPr>
      <w:r w:rsidRPr="007D105A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  <w:r>
        <w:rPr>
          <w:sz w:val="28"/>
          <w:szCs w:val="28"/>
        </w:rPr>
        <w:t>.</w:t>
      </w:r>
    </w:p>
    <w:p w:rsidR="002C3A65" w:rsidRPr="00D165E0" w:rsidRDefault="002C3A65" w:rsidP="00F740F6">
      <w:pPr>
        <w:ind w:firstLine="709"/>
        <w:jc w:val="both"/>
        <w:rPr>
          <w:sz w:val="28"/>
          <w:szCs w:val="28"/>
        </w:rPr>
      </w:pPr>
      <w:r w:rsidRPr="00D165E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>.</w:t>
      </w:r>
    </w:p>
    <w:p w:rsidR="002C3A65" w:rsidRPr="00D165E0" w:rsidRDefault="002C3A65" w:rsidP="00F740F6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D165E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2C3A65" w:rsidRPr="00D165E0" w:rsidRDefault="002C3A65" w:rsidP="00F740F6">
      <w:pPr>
        <w:ind w:firstLine="709"/>
        <w:jc w:val="both"/>
        <w:rPr>
          <w:sz w:val="28"/>
          <w:szCs w:val="28"/>
        </w:rPr>
      </w:pPr>
      <w:r w:rsidRPr="00D165E0">
        <w:rPr>
          <w:sz w:val="28"/>
          <w:szCs w:val="28"/>
        </w:rPr>
        <w:lastRenderedPageBreak/>
        <w:t>ОК 6.</w:t>
      </w:r>
      <w:r>
        <w:rPr>
          <w:sz w:val="28"/>
          <w:szCs w:val="28"/>
        </w:rPr>
        <w:t xml:space="preserve"> Работать в коллективе и </w:t>
      </w:r>
      <w:r w:rsidRPr="00D165E0">
        <w:rPr>
          <w:sz w:val="28"/>
          <w:szCs w:val="28"/>
        </w:rPr>
        <w:t>команде, эффективно общаться с коллегами, руководством, потребителями</w:t>
      </w:r>
      <w:r>
        <w:rPr>
          <w:sz w:val="28"/>
          <w:szCs w:val="28"/>
        </w:rPr>
        <w:t>.</w:t>
      </w:r>
    </w:p>
    <w:p w:rsidR="002C3A65" w:rsidRPr="00D165E0" w:rsidRDefault="002C3A65" w:rsidP="00F740F6">
      <w:pPr>
        <w:ind w:firstLine="709"/>
        <w:jc w:val="both"/>
        <w:rPr>
          <w:color w:val="FF0000"/>
          <w:sz w:val="28"/>
          <w:szCs w:val="28"/>
        </w:rPr>
      </w:pPr>
      <w:r w:rsidRPr="00D165E0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</w:t>
      </w:r>
      <w:r>
        <w:rPr>
          <w:sz w:val="28"/>
          <w:szCs w:val="28"/>
        </w:rPr>
        <w:t>.</w:t>
      </w:r>
    </w:p>
    <w:p w:rsidR="002C3A65" w:rsidRPr="00D165E0" w:rsidRDefault="002C3A65" w:rsidP="00F740F6">
      <w:pPr>
        <w:ind w:firstLine="709"/>
        <w:jc w:val="both"/>
        <w:rPr>
          <w:sz w:val="28"/>
          <w:szCs w:val="28"/>
        </w:rPr>
      </w:pPr>
      <w:r w:rsidRPr="00D165E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sz w:val="28"/>
          <w:szCs w:val="28"/>
        </w:rPr>
        <w:t>.</w:t>
      </w:r>
    </w:p>
    <w:p w:rsidR="002C3A65" w:rsidRPr="00D165E0" w:rsidRDefault="002C3A65" w:rsidP="00F740F6">
      <w:pPr>
        <w:ind w:firstLine="709"/>
        <w:jc w:val="both"/>
        <w:rPr>
          <w:color w:val="FF0000"/>
          <w:sz w:val="28"/>
          <w:szCs w:val="28"/>
        </w:rPr>
      </w:pPr>
      <w:r w:rsidRPr="00D165E0">
        <w:rPr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  <w:r>
        <w:rPr>
          <w:sz w:val="28"/>
          <w:szCs w:val="28"/>
        </w:rPr>
        <w:t>.</w:t>
      </w:r>
    </w:p>
    <w:p w:rsidR="002C3A65" w:rsidRPr="00D165E0" w:rsidRDefault="002C3A65" w:rsidP="00F740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5E0">
        <w:rPr>
          <w:rFonts w:ascii="Times New Roman" w:hAnsi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C3A65" w:rsidRPr="00D165E0" w:rsidRDefault="002C3A65" w:rsidP="00F740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5E0">
        <w:rPr>
          <w:rFonts w:ascii="Times New Roman" w:hAnsi="Times New Roman"/>
          <w:sz w:val="28"/>
          <w:szCs w:val="28"/>
        </w:rPr>
        <w:t xml:space="preserve"> 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2C3A65" w:rsidRPr="00D165E0" w:rsidRDefault="002C3A65" w:rsidP="00F740F6">
      <w:pPr>
        <w:pStyle w:val="Style21"/>
        <w:widowControl/>
        <w:tabs>
          <w:tab w:val="left" w:pos="595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D165E0">
        <w:rPr>
          <w:rStyle w:val="FontStyle51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2C3A65" w:rsidRPr="00D165E0" w:rsidRDefault="002C3A65" w:rsidP="00F740F6">
      <w:pPr>
        <w:pStyle w:val="Style21"/>
        <w:widowControl/>
        <w:tabs>
          <w:tab w:val="left" w:pos="595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D165E0">
        <w:rPr>
          <w:rStyle w:val="FontStyle51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2C3A65" w:rsidRDefault="002C3A65" w:rsidP="00F84FF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3A65" w:rsidRPr="008F1ABF" w:rsidRDefault="002C3A65" w:rsidP="008F1ABF">
      <w:pPr>
        <w:pStyle w:val="aa"/>
        <w:ind w:firstLine="709"/>
        <w:jc w:val="both"/>
        <w:rPr>
          <w:b/>
          <w:sz w:val="28"/>
          <w:szCs w:val="28"/>
        </w:rPr>
      </w:pPr>
      <w:r w:rsidRPr="008F1ABF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C3A65" w:rsidRPr="007D039F" w:rsidRDefault="002C3A65" w:rsidP="00F8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обучающегося 102 часа</w:t>
      </w:r>
      <w:r w:rsidRPr="007D039F">
        <w:rPr>
          <w:sz w:val="28"/>
          <w:szCs w:val="28"/>
        </w:rPr>
        <w:t>, в том числе:</w:t>
      </w:r>
    </w:p>
    <w:p w:rsidR="002C3A65" w:rsidRPr="007D039F" w:rsidRDefault="002C3A65" w:rsidP="008F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rPr>
          <w:sz w:val="28"/>
          <w:szCs w:val="28"/>
        </w:rPr>
      </w:pPr>
      <w:r w:rsidRPr="007D039F">
        <w:rPr>
          <w:sz w:val="28"/>
          <w:szCs w:val="28"/>
        </w:rPr>
        <w:t>- обязательной аудиторн</w:t>
      </w:r>
      <w:r>
        <w:rPr>
          <w:sz w:val="28"/>
          <w:szCs w:val="28"/>
        </w:rPr>
        <w:t>ой учебной нагрузки обучающегося – 69</w:t>
      </w:r>
      <w:r w:rsidRPr="007D039F">
        <w:rPr>
          <w:sz w:val="28"/>
          <w:szCs w:val="28"/>
        </w:rPr>
        <w:t xml:space="preserve"> часов;</w:t>
      </w:r>
    </w:p>
    <w:p w:rsidR="002C3A65" w:rsidRPr="007D039F" w:rsidRDefault="002C3A65" w:rsidP="008F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rPr>
          <w:sz w:val="28"/>
          <w:szCs w:val="28"/>
        </w:rPr>
      </w:pPr>
      <w:r w:rsidRPr="007D039F">
        <w:rPr>
          <w:sz w:val="28"/>
          <w:szCs w:val="28"/>
        </w:rPr>
        <w:t>- сам</w:t>
      </w:r>
      <w:r>
        <w:rPr>
          <w:sz w:val="28"/>
          <w:szCs w:val="28"/>
        </w:rPr>
        <w:t>остоятельной работы обучающегося - 33 часа</w:t>
      </w:r>
      <w:r w:rsidRPr="007D039F">
        <w:rPr>
          <w:sz w:val="28"/>
          <w:szCs w:val="28"/>
        </w:rPr>
        <w:t>.</w:t>
      </w:r>
    </w:p>
    <w:p w:rsidR="002C3A65" w:rsidRPr="00D8673C" w:rsidRDefault="002C3A65" w:rsidP="00240F3A">
      <w:pPr>
        <w:pStyle w:val="Default"/>
        <w:spacing w:line="276" w:lineRule="auto"/>
        <w:rPr>
          <w:color w:val="auto"/>
        </w:rPr>
      </w:pPr>
    </w:p>
    <w:p w:rsidR="002C3A65" w:rsidRDefault="006858EF" w:rsidP="00D1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3A65" w:rsidRDefault="002C3A65" w:rsidP="000D0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8673C">
        <w:rPr>
          <w:b/>
          <w:sz w:val="28"/>
          <w:szCs w:val="28"/>
        </w:rPr>
        <w:t>2. СТРУКТУРА И  СОДЕРЖАНИЕ УЧЕБНОЙ ДИСЦИПЛИНЫ</w:t>
      </w:r>
    </w:p>
    <w:p w:rsidR="002C3A65" w:rsidRPr="00D8673C" w:rsidRDefault="002C3A65" w:rsidP="000D0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C3A65" w:rsidRDefault="002C3A65" w:rsidP="008F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38"/>
        <w:jc w:val="center"/>
        <w:rPr>
          <w:b/>
          <w:sz w:val="28"/>
          <w:szCs w:val="28"/>
        </w:rPr>
      </w:pPr>
      <w:r w:rsidRPr="00D8673C">
        <w:rPr>
          <w:b/>
          <w:sz w:val="28"/>
          <w:szCs w:val="28"/>
        </w:rPr>
        <w:t>2.1. Объем учебной дисциплины и виды учебной работы</w:t>
      </w:r>
    </w:p>
    <w:p w:rsidR="002C3A65" w:rsidRPr="00D8673C" w:rsidRDefault="002C3A65" w:rsidP="000D0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C3A65" w:rsidRPr="00486688" w:rsidTr="000D0411">
        <w:trPr>
          <w:trHeight w:val="460"/>
        </w:trPr>
        <w:tc>
          <w:tcPr>
            <w:tcW w:w="7905" w:type="dxa"/>
          </w:tcPr>
          <w:p w:rsidR="002C3A65" w:rsidRPr="00486688" w:rsidRDefault="002C3A65" w:rsidP="000D0411">
            <w:pPr>
              <w:jc w:val="center"/>
              <w:rPr>
                <w:szCs w:val="28"/>
              </w:rPr>
            </w:pPr>
            <w:r w:rsidRPr="00486688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C3A65" w:rsidRPr="00486688" w:rsidRDefault="002C3A65" w:rsidP="000D0411">
            <w:pPr>
              <w:jc w:val="center"/>
              <w:rPr>
                <w:iCs/>
                <w:szCs w:val="28"/>
              </w:rPr>
            </w:pPr>
            <w:r w:rsidRPr="00486688">
              <w:rPr>
                <w:b/>
                <w:iCs/>
                <w:szCs w:val="28"/>
              </w:rPr>
              <w:t>Объем часов</w:t>
            </w:r>
          </w:p>
        </w:tc>
      </w:tr>
      <w:tr w:rsidR="002C3A65" w:rsidRPr="00486688" w:rsidTr="000D0411">
        <w:trPr>
          <w:trHeight w:val="285"/>
        </w:trPr>
        <w:tc>
          <w:tcPr>
            <w:tcW w:w="7905" w:type="dxa"/>
          </w:tcPr>
          <w:p w:rsidR="002C3A65" w:rsidRPr="00486688" w:rsidRDefault="002C3A65" w:rsidP="000D0411">
            <w:pPr>
              <w:rPr>
                <w:b/>
                <w:szCs w:val="28"/>
              </w:rPr>
            </w:pPr>
            <w:r w:rsidRPr="00486688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C3A65" w:rsidRPr="00486688" w:rsidRDefault="002C3A65" w:rsidP="000D0411">
            <w:pPr>
              <w:jc w:val="center"/>
              <w:rPr>
                <w:b/>
                <w:iCs/>
                <w:szCs w:val="28"/>
                <w:lang w:val="en-US"/>
              </w:rPr>
            </w:pPr>
            <w:r w:rsidRPr="00486688">
              <w:rPr>
                <w:b/>
                <w:iCs/>
                <w:szCs w:val="28"/>
              </w:rPr>
              <w:t>102</w:t>
            </w:r>
          </w:p>
        </w:tc>
      </w:tr>
      <w:tr w:rsidR="002C3A65" w:rsidRPr="00486688" w:rsidTr="000D0411">
        <w:tc>
          <w:tcPr>
            <w:tcW w:w="7905" w:type="dxa"/>
          </w:tcPr>
          <w:p w:rsidR="002C3A65" w:rsidRPr="00486688" w:rsidRDefault="002C3A65" w:rsidP="000D0411">
            <w:pPr>
              <w:jc w:val="both"/>
              <w:rPr>
                <w:szCs w:val="28"/>
              </w:rPr>
            </w:pPr>
            <w:r w:rsidRPr="00486688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C3A65" w:rsidRPr="00486688" w:rsidRDefault="002C3A65" w:rsidP="000D0411">
            <w:pPr>
              <w:jc w:val="center"/>
              <w:rPr>
                <w:b/>
                <w:iCs/>
                <w:szCs w:val="28"/>
                <w:lang w:val="en-US"/>
              </w:rPr>
            </w:pPr>
            <w:r w:rsidRPr="00486688">
              <w:rPr>
                <w:b/>
                <w:iCs/>
                <w:szCs w:val="28"/>
              </w:rPr>
              <w:t>69</w:t>
            </w:r>
          </w:p>
        </w:tc>
      </w:tr>
      <w:tr w:rsidR="002C3A65" w:rsidRPr="00486688" w:rsidTr="000D0411">
        <w:tc>
          <w:tcPr>
            <w:tcW w:w="7905" w:type="dxa"/>
          </w:tcPr>
          <w:p w:rsidR="002C3A65" w:rsidRPr="00486688" w:rsidRDefault="002C3A65" w:rsidP="000D0411">
            <w:pPr>
              <w:jc w:val="both"/>
              <w:rPr>
                <w:szCs w:val="28"/>
              </w:rPr>
            </w:pPr>
            <w:r w:rsidRPr="00486688">
              <w:rPr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C3A65" w:rsidRPr="00486688" w:rsidRDefault="002C3A65" w:rsidP="000D0411">
            <w:pPr>
              <w:jc w:val="center"/>
              <w:rPr>
                <w:iCs/>
                <w:szCs w:val="28"/>
              </w:rPr>
            </w:pPr>
          </w:p>
        </w:tc>
      </w:tr>
      <w:tr w:rsidR="002C3A65" w:rsidRPr="00486688" w:rsidTr="000D0411">
        <w:tc>
          <w:tcPr>
            <w:tcW w:w="7905" w:type="dxa"/>
          </w:tcPr>
          <w:p w:rsidR="002C3A65" w:rsidRPr="00486688" w:rsidRDefault="002C3A65" w:rsidP="008F1ABF">
            <w:pPr>
              <w:ind w:firstLine="284"/>
              <w:jc w:val="both"/>
              <w:rPr>
                <w:szCs w:val="28"/>
              </w:rPr>
            </w:pPr>
            <w:r w:rsidRPr="00486688">
              <w:rPr>
                <w:szCs w:val="28"/>
              </w:rPr>
              <w:t xml:space="preserve"> теоретическое обучение</w:t>
            </w:r>
          </w:p>
        </w:tc>
        <w:tc>
          <w:tcPr>
            <w:tcW w:w="1800" w:type="dxa"/>
          </w:tcPr>
          <w:p w:rsidR="002C3A65" w:rsidRPr="00486688" w:rsidRDefault="002C3A65" w:rsidP="000D0411">
            <w:pPr>
              <w:jc w:val="center"/>
              <w:rPr>
                <w:iCs/>
                <w:szCs w:val="28"/>
              </w:rPr>
            </w:pPr>
            <w:r w:rsidRPr="00486688">
              <w:rPr>
                <w:iCs/>
                <w:szCs w:val="28"/>
              </w:rPr>
              <w:t>36</w:t>
            </w:r>
          </w:p>
        </w:tc>
      </w:tr>
      <w:tr w:rsidR="002C3A65" w:rsidRPr="00486688" w:rsidTr="000D0411">
        <w:tc>
          <w:tcPr>
            <w:tcW w:w="7905" w:type="dxa"/>
          </w:tcPr>
          <w:p w:rsidR="002C3A65" w:rsidRPr="00486688" w:rsidRDefault="002C3A65" w:rsidP="008F1ABF">
            <w:pPr>
              <w:jc w:val="both"/>
              <w:rPr>
                <w:szCs w:val="28"/>
              </w:rPr>
            </w:pPr>
            <w:r w:rsidRPr="00486688">
              <w:rPr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2C3A65" w:rsidRPr="00486688" w:rsidRDefault="002C3A65" w:rsidP="000D0411">
            <w:pPr>
              <w:jc w:val="center"/>
              <w:rPr>
                <w:iCs/>
                <w:szCs w:val="28"/>
              </w:rPr>
            </w:pPr>
            <w:r w:rsidRPr="00486688">
              <w:rPr>
                <w:iCs/>
                <w:szCs w:val="28"/>
              </w:rPr>
              <w:t>32</w:t>
            </w:r>
          </w:p>
        </w:tc>
      </w:tr>
      <w:tr w:rsidR="002C3A65" w:rsidRPr="00486688" w:rsidTr="000D0411">
        <w:tc>
          <w:tcPr>
            <w:tcW w:w="7905" w:type="dxa"/>
          </w:tcPr>
          <w:p w:rsidR="002C3A65" w:rsidRPr="00486688" w:rsidRDefault="002C3A65" w:rsidP="000D0411">
            <w:pPr>
              <w:jc w:val="both"/>
              <w:rPr>
                <w:szCs w:val="28"/>
              </w:rPr>
            </w:pPr>
            <w:r w:rsidRPr="00486688">
              <w:rPr>
                <w:szCs w:val="28"/>
                <w:lang w:val="en-US"/>
              </w:rPr>
              <w:t xml:space="preserve">     </w:t>
            </w:r>
            <w:r w:rsidRPr="00486688">
              <w:rPr>
                <w:szCs w:val="28"/>
              </w:rPr>
              <w:t>контрольная работа</w:t>
            </w:r>
          </w:p>
        </w:tc>
        <w:tc>
          <w:tcPr>
            <w:tcW w:w="1800" w:type="dxa"/>
          </w:tcPr>
          <w:p w:rsidR="002C3A65" w:rsidRPr="00486688" w:rsidRDefault="002C3A65" w:rsidP="000D0411">
            <w:pPr>
              <w:jc w:val="center"/>
              <w:rPr>
                <w:iCs/>
                <w:szCs w:val="28"/>
              </w:rPr>
            </w:pPr>
            <w:r w:rsidRPr="00486688">
              <w:rPr>
                <w:iCs/>
                <w:szCs w:val="28"/>
              </w:rPr>
              <w:t>1</w:t>
            </w:r>
          </w:p>
        </w:tc>
      </w:tr>
      <w:tr w:rsidR="002C3A65" w:rsidRPr="00486688" w:rsidTr="000D0411">
        <w:tc>
          <w:tcPr>
            <w:tcW w:w="7905" w:type="dxa"/>
          </w:tcPr>
          <w:p w:rsidR="002C3A65" w:rsidRPr="00486688" w:rsidRDefault="002C3A65" w:rsidP="008F1ABF">
            <w:pPr>
              <w:spacing w:line="276" w:lineRule="auto"/>
              <w:jc w:val="both"/>
              <w:rPr>
                <w:b/>
                <w:szCs w:val="28"/>
              </w:rPr>
            </w:pPr>
            <w:r w:rsidRPr="00486688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C3A65" w:rsidRPr="00486688" w:rsidRDefault="002C3A65" w:rsidP="008F1ABF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486688">
              <w:rPr>
                <w:b/>
                <w:iCs/>
                <w:szCs w:val="28"/>
              </w:rPr>
              <w:t>33</w:t>
            </w:r>
          </w:p>
        </w:tc>
      </w:tr>
      <w:tr w:rsidR="002C3A65" w:rsidRPr="00486688" w:rsidTr="000D0411">
        <w:tc>
          <w:tcPr>
            <w:tcW w:w="7905" w:type="dxa"/>
          </w:tcPr>
          <w:p w:rsidR="002C3A65" w:rsidRPr="00486688" w:rsidRDefault="002C3A65" w:rsidP="008F1ABF">
            <w:pPr>
              <w:spacing w:line="276" w:lineRule="auto"/>
              <w:jc w:val="both"/>
              <w:rPr>
                <w:b/>
                <w:szCs w:val="28"/>
              </w:rPr>
            </w:pPr>
            <w:r w:rsidRPr="00486688">
              <w:rPr>
                <w:b/>
                <w:szCs w:val="28"/>
              </w:rPr>
              <w:t>в том числе</w:t>
            </w:r>
          </w:p>
        </w:tc>
        <w:tc>
          <w:tcPr>
            <w:tcW w:w="1800" w:type="dxa"/>
          </w:tcPr>
          <w:p w:rsidR="002C3A65" w:rsidRPr="00486688" w:rsidRDefault="002C3A65" w:rsidP="008F1ABF">
            <w:pPr>
              <w:spacing w:line="276" w:lineRule="auto"/>
              <w:jc w:val="center"/>
              <w:rPr>
                <w:b/>
                <w:iCs/>
                <w:szCs w:val="28"/>
              </w:rPr>
            </w:pPr>
          </w:p>
        </w:tc>
      </w:tr>
      <w:tr w:rsidR="002C3A65" w:rsidRPr="00486688" w:rsidTr="000D0411">
        <w:tc>
          <w:tcPr>
            <w:tcW w:w="7905" w:type="dxa"/>
          </w:tcPr>
          <w:p w:rsidR="002C3A65" w:rsidRPr="00486688" w:rsidRDefault="002C3A65" w:rsidP="00F84FF0">
            <w:pPr>
              <w:jc w:val="both"/>
              <w:rPr>
                <w:szCs w:val="28"/>
              </w:rPr>
            </w:pPr>
            <w:r w:rsidRPr="00486688">
              <w:rPr>
                <w:szCs w:val="28"/>
              </w:rPr>
              <w:t xml:space="preserve">- подготовка сообщений, рефератов, презентаций; </w:t>
            </w:r>
          </w:p>
          <w:p w:rsidR="002C3A65" w:rsidRPr="00486688" w:rsidRDefault="002C3A65" w:rsidP="00F84FF0">
            <w:pPr>
              <w:jc w:val="both"/>
              <w:rPr>
                <w:szCs w:val="28"/>
              </w:rPr>
            </w:pPr>
            <w:r w:rsidRPr="00486688">
              <w:rPr>
                <w:szCs w:val="28"/>
              </w:rPr>
              <w:t xml:space="preserve">- подготовка к ответам на контрольные вопросы, </w:t>
            </w:r>
          </w:p>
          <w:p w:rsidR="002C3A65" w:rsidRPr="00486688" w:rsidRDefault="002C3A65" w:rsidP="00F84FF0">
            <w:pPr>
              <w:jc w:val="both"/>
              <w:rPr>
                <w:szCs w:val="28"/>
              </w:rPr>
            </w:pPr>
            <w:r w:rsidRPr="00486688">
              <w:rPr>
                <w:szCs w:val="28"/>
              </w:rPr>
              <w:t xml:space="preserve">- подготовка к опросу по темам, </w:t>
            </w:r>
          </w:p>
          <w:p w:rsidR="002C3A65" w:rsidRPr="00486688" w:rsidRDefault="002C3A65" w:rsidP="00F84FF0">
            <w:pPr>
              <w:jc w:val="both"/>
              <w:rPr>
                <w:b/>
                <w:szCs w:val="28"/>
              </w:rPr>
            </w:pPr>
            <w:r w:rsidRPr="00486688">
              <w:rPr>
                <w:szCs w:val="28"/>
              </w:rPr>
              <w:t>- подготовка к лабораторным занятиям</w:t>
            </w:r>
          </w:p>
        </w:tc>
        <w:tc>
          <w:tcPr>
            <w:tcW w:w="1800" w:type="dxa"/>
          </w:tcPr>
          <w:p w:rsidR="002C3A65" w:rsidRPr="00486688" w:rsidRDefault="002C3A65" w:rsidP="008F1ABF">
            <w:pPr>
              <w:spacing w:line="276" w:lineRule="auto"/>
              <w:jc w:val="center"/>
              <w:rPr>
                <w:iCs/>
                <w:szCs w:val="28"/>
              </w:rPr>
            </w:pPr>
            <w:r w:rsidRPr="00486688">
              <w:rPr>
                <w:iCs/>
                <w:szCs w:val="28"/>
              </w:rPr>
              <w:t>10</w:t>
            </w:r>
          </w:p>
          <w:p w:rsidR="002C3A65" w:rsidRPr="00486688" w:rsidRDefault="002C3A65" w:rsidP="008F1ABF">
            <w:pPr>
              <w:spacing w:line="276" w:lineRule="auto"/>
              <w:jc w:val="center"/>
              <w:rPr>
                <w:iCs/>
                <w:szCs w:val="28"/>
              </w:rPr>
            </w:pPr>
            <w:r w:rsidRPr="00486688">
              <w:rPr>
                <w:iCs/>
                <w:szCs w:val="28"/>
              </w:rPr>
              <w:t>8</w:t>
            </w:r>
          </w:p>
          <w:p w:rsidR="002C3A65" w:rsidRPr="00486688" w:rsidRDefault="002C3A65" w:rsidP="008F1ABF">
            <w:pPr>
              <w:spacing w:line="276" w:lineRule="auto"/>
              <w:jc w:val="center"/>
              <w:rPr>
                <w:iCs/>
                <w:szCs w:val="28"/>
              </w:rPr>
            </w:pPr>
            <w:r w:rsidRPr="00486688">
              <w:rPr>
                <w:iCs/>
                <w:szCs w:val="28"/>
              </w:rPr>
              <w:t>8</w:t>
            </w:r>
          </w:p>
          <w:p w:rsidR="002C3A65" w:rsidRPr="00486688" w:rsidRDefault="002C3A65" w:rsidP="008F1ABF">
            <w:pPr>
              <w:spacing w:line="276" w:lineRule="auto"/>
              <w:jc w:val="center"/>
              <w:rPr>
                <w:iCs/>
                <w:szCs w:val="28"/>
              </w:rPr>
            </w:pPr>
            <w:r w:rsidRPr="00486688">
              <w:rPr>
                <w:iCs/>
                <w:szCs w:val="28"/>
              </w:rPr>
              <w:t>7</w:t>
            </w:r>
          </w:p>
        </w:tc>
      </w:tr>
      <w:tr w:rsidR="002C3A65" w:rsidRPr="00486688" w:rsidTr="000D0411">
        <w:tc>
          <w:tcPr>
            <w:tcW w:w="9705" w:type="dxa"/>
            <w:gridSpan w:val="2"/>
          </w:tcPr>
          <w:p w:rsidR="002C3A65" w:rsidRPr="00486688" w:rsidRDefault="002C3A65" w:rsidP="00F84FF0">
            <w:pPr>
              <w:spacing w:line="360" w:lineRule="auto"/>
              <w:jc w:val="center"/>
              <w:rPr>
                <w:iCs/>
                <w:szCs w:val="28"/>
              </w:rPr>
            </w:pPr>
            <w:r w:rsidRPr="00486688">
              <w:rPr>
                <w:b/>
                <w:iCs/>
                <w:szCs w:val="28"/>
              </w:rPr>
              <w:t>Промежуточная аттестация в форме</w:t>
            </w:r>
            <w:r w:rsidRPr="00486688">
              <w:rPr>
                <w:iCs/>
                <w:szCs w:val="28"/>
              </w:rPr>
              <w:t xml:space="preserve"> </w:t>
            </w:r>
            <w:r w:rsidRPr="00486688">
              <w:rPr>
                <w:i/>
                <w:iCs/>
                <w:szCs w:val="28"/>
              </w:rPr>
              <w:t>дифференцированного зачёта</w:t>
            </w:r>
          </w:p>
        </w:tc>
      </w:tr>
    </w:tbl>
    <w:p w:rsidR="002C3A65" w:rsidRPr="00D8673C" w:rsidRDefault="002C3A65" w:rsidP="00614DB3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2C3A65" w:rsidRPr="00D8673C" w:rsidSect="006858EF">
          <w:footerReference w:type="default" r:id="rId8"/>
          <w:pgSz w:w="12240" w:h="15840"/>
          <w:pgMar w:top="1134" w:right="851" w:bottom="1077" w:left="1418" w:header="720" w:footer="720" w:gutter="0"/>
          <w:cols w:space="720"/>
          <w:noEndnote/>
          <w:docGrid w:linePitch="326"/>
        </w:sectPr>
      </w:pPr>
    </w:p>
    <w:p w:rsidR="002C3A65" w:rsidRPr="00D8673C" w:rsidRDefault="002C3A65" w:rsidP="00F84FF0">
      <w:pPr>
        <w:ind w:firstLine="567"/>
        <w:jc w:val="center"/>
        <w:rPr>
          <w:b/>
          <w:bCs/>
          <w:spacing w:val="-2"/>
          <w:sz w:val="28"/>
          <w:szCs w:val="28"/>
        </w:rPr>
      </w:pPr>
      <w:r w:rsidRPr="00D8673C">
        <w:rPr>
          <w:b/>
          <w:bCs/>
          <w:spacing w:val="-2"/>
          <w:sz w:val="28"/>
          <w:szCs w:val="28"/>
        </w:rPr>
        <w:lastRenderedPageBreak/>
        <w:t>2.2. Тематический план и</w:t>
      </w:r>
      <w:r>
        <w:rPr>
          <w:b/>
          <w:bCs/>
          <w:spacing w:val="-2"/>
          <w:sz w:val="28"/>
          <w:szCs w:val="28"/>
        </w:rPr>
        <w:t xml:space="preserve"> содержание учебной дисциплины</w:t>
      </w:r>
    </w:p>
    <w:p w:rsidR="002C3A65" w:rsidRPr="00D8673C" w:rsidRDefault="002C3A65" w:rsidP="005651D8">
      <w:pPr>
        <w:ind w:firstLine="567"/>
        <w:rPr>
          <w:b/>
          <w:bCs/>
          <w:spacing w:val="-2"/>
          <w:sz w:val="16"/>
          <w:szCs w:val="16"/>
          <w:u w:val="single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44"/>
        <w:gridCol w:w="9540"/>
        <w:gridCol w:w="1341"/>
        <w:gridCol w:w="1418"/>
      </w:tblGrid>
      <w:tr w:rsidR="002C3A65" w:rsidRPr="00D8673C" w:rsidTr="00863F25">
        <w:tc>
          <w:tcPr>
            <w:tcW w:w="2444" w:type="dxa"/>
          </w:tcPr>
          <w:p w:rsidR="002C3A65" w:rsidRPr="008F1ABF" w:rsidRDefault="002C3A65">
            <w:pPr>
              <w:jc w:val="center"/>
              <w:rPr>
                <w:b/>
                <w:bCs/>
              </w:rPr>
            </w:pPr>
            <w:r w:rsidRPr="008F1ABF">
              <w:rPr>
                <w:b/>
                <w:bCs/>
              </w:rPr>
              <w:t>Наименование</w:t>
            </w:r>
            <w:r w:rsidRPr="008F1ABF">
              <w:rPr>
                <w:b/>
                <w:bCs/>
              </w:rPr>
              <w:br/>
              <w:t>разделов и тем</w:t>
            </w:r>
          </w:p>
        </w:tc>
        <w:tc>
          <w:tcPr>
            <w:tcW w:w="9540" w:type="dxa"/>
          </w:tcPr>
          <w:p w:rsidR="002C3A65" w:rsidRPr="008F1ABF" w:rsidRDefault="002C3A65">
            <w:pPr>
              <w:jc w:val="center"/>
              <w:rPr>
                <w:b/>
                <w:bCs/>
              </w:rPr>
            </w:pPr>
            <w:r w:rsidRPr="008F1ABF">
              <w:rPr>
                <w:b/>
                <w:bCs/>
              </w:rPr>
              <w:t>Содержание учебного ма</w:t>
            </w:r>
            <w:r>
              <w:rPr>
                <w:b/>
                <w:bCs/>
              </w:rPr>
              <w:t xml:space="preserve">териала, лабораторные работы, </w:t>
            </w:r>
            <w:r w:rsidRPr="008F1AB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41" w:type="dxa"/>
          </w:tcPr>
          <w:p w:rsidR="002C3A65" w:rsidRPr="008F1ABF" w:rsidRDefault="002C3A65">
            <w:pPr>
              <w:jc w:val="center"/>
              <w:rPr>
                <w:b/>
                <w:bCs/>
              </w:rPr>
            </w:pPr>
            <w:r w:rsidRPr="008F1ABF">
              <w:rPr>
                <w:b/>
                <w:bCs/>
              </w:rPr>
              <w:t xml:space="preserve">Объем </w:t>
            </w:r>
            <w:r w:rsidRPr="008F1ABF">
              <w:rPr>
                <w:b/>
                <w:bCs/>
              </w:rPr>
              <w:br/>
              <w:t>часов</w:t>
            </w:r>
          </w:p>
        </w:tc>
        <w:tc>
          <w:tcPr>
            <w:tcW w:w="1418" w:type="dxa"/>
          </w:tcPr>
          <w:p w:rsidR="002C3A65" w:rsidRPr="008F1ABF" w:rsidRDefault="002C3A65">
            <w:pPr>
              <w:jc w:val="center"/>
              <w:rPr>
                <w:b/>
                <w:bCs/>
              </w:rPr>
            </w:pPr>
            <w:r w:rsidRPr="008F1ABF">
              <w:rPr>
                <w:b/>
                <w:bCs/>
              </w:rPr>
              <w:t>Уровень освоения</w:t>
            </w:r>
          </w:p>
        </w:tc>
      </w:tr>
      <w:tr w:rsidR="002C3A65" w:rsidRPr="00D8673C" w:rsidTr="00863F25">
        <w:tc>
          <w:tcPr>
            <w:tcW w:w="2444" w:type="dxa"/>
          </w:tcPr>
          <w:p w:rsidR="002C3A65" w:rsidRPr="00D8673C" w:rsidRDefault="002C3A65">
            <w:pPr>
              <w:jc w:val="center"/>
              <w:rPr>
                <w:b/>
                <w:bCs/>
              </w:rPr>
            </w:pPr>
            <w:r w:rsidRPr="00D8673C">
              <w:rPr>
                <w:b/>
                <w:bCs/>
              </w:rPr>
              <w:t>1</w:t>
            </w:r>
          </w:p>
        </w:tc>
        <w:tc>
          <w:tcPr>
            <w:tcW w:w="9540" w:type="dxa"/>
          </w:tcPr>
          <w:p w:rsidR="002C3A65" w:rsidRPr="00D8673C" w:rsidRDefault="002C3A65">
            <w:pPr>
              <w:jc w:val="center"/>
              <w:rPr>
                <w:b/>
                <w:bCs/>
              </w:rPr>
            </w:pPr>
            <w:r w:rsidRPr="00D8673C">
              <w:rPr>
                <w:b/>
                <w:bCs/>
              </w:rPr>
              <w:t>2</w:t>
            </w:r>
          </w:p>
        </w:tc>
        <w:tc>
          <w:tcPr>
            <w:tcW w:w="1341" w:type="dxa"/>
          </w:tcPr>
          <w:p w:rsidR="002C3A65" w:rsidRPr="00D8673C" w:rsidRDefault="002C3A65">
            <w:pPr>
              <w:jc w:val="center"/>
              <w:rPr>
                <w:b/>
                <w:bCs/>
              </w:rPr>
            </w:pPr>
            <w:r w:rsidRPr="00D8673C"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2C3A65" w:rsidRPr="00D8673C" w:rsidRDefault="002C3A65">
            <w:pPr>
              <w:jc w:val="center"/>
              <w:rPr>
                <w:b/>
                <w:bCs/>
              </w:rPr>
            </w:pPr>
            <w:r w:rsidRPr="00D8673C">
              <w:rPr>
                <w:b/>
                <w:bCs/>
              </w:rPr>
              <w:t>4</w:t>
            </w:r>
          </w:p>
        </w:tc>
      </w:tr>
      <w:tr w:rsidR="002C3A65" w:rsidRPr="00D8673C" w:rsidTr="00F84FF0">
        <w:tc>
          <w:tcPr>
            <w:tcW w:w="2444" w:type="dxa"/>
            <w:vMerge w:val="restart"/>
          </w:tcPr>
          <w:p w:rsidR="002C3A65" w:rsidRPr="00D8673C" w:rsidRDefault="002C3A65">
            <w:pPr>
              <w:rPr>
                <w:b/>
                <w:bCs/>
              </w:rPr>
            </w:pPr>
            <w:r w:rsidRPr="00D8673C">
              <w:rPr>
                <w:b/>
                <w:bCs/>
              </w:rPr>
              <w:t>Введение</w:t>
            </w:r>
          </w:p>
        </w:tc>
        <w:tc>
          <w:tcPr>
            <w:tcW w:w="9540" w:type="dxa"/>
          </w:tcPr>
          <w:p w:rsidR="002C3A65" w:rsidRPr="00D8673C" w:rsidRDefault="002C3A65">
            <w:pPr>
              <w:jc w:val="center"/>
              <w:rPr>
                <w:b/>
                <w:bCs/>
              </w:rPr>
            </w:pPr>
          </w:p>
        </w:tc>
        <w:tc>
          <w:tcPr>
            <w:tcW w:w="1341" w:type="dxa"/>
          </w:tcPr>
          <w:p w:rsidR="002C3A65" w:rsidRPr="00F84FF0" w:rsidRDefault="002C3A65" w:rsidP="00F84FF0">
            <w:pPr>
              <w:jc w:val="center"/>
              <w:rPr>
                <w:bCs/>
              </w:rPr>
            </w:pPr>
            <w:r w:rsidRPr="00F84FF0">
              <w:rPr>
                <w:b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3A65" w:rsidRPr="00D8673C" w:rsidRDefault="002C3A65">
            <w:pPr>
              <w:jc w:val="center"/>
              <w:rPr>
                <w:b/>
                <w:bCs/>
              </w:rPr>
            </w:pPr>
          </w:p>
        </w:tc>
      </w:tr>
      <w:tr w:rsidR="002C3A65" w:rsidRPr="00D8673C" w:rsidTr="00F84FF0">
        <w:trPr>
          <w:trHeight w:val="282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</w:rPr>
            </w:pPr>
          </w:p>
        </w:tc>
        <w:tc>
          <w:tcPr>
            <w:tcW w:w="9540" w:type="dxa"/>
          </w:tcPr>
          <w:p w:rsidR="002C3A65" w:rsidRPr="00D8673C" w:rsidRDefault="002C3A65">
            <w:pPr>
              <w:jc w:val="both"/>
            </w:pPr>
            <w:r w:rsidRPr="00D867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</w:tcPr>
          <w:p w:rsidR="002C3A65" w:rsidRPr="00D8673C" w:rsidRDefault="002C3A65" w:rsidP="00F84FF0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 w:rsidRPr="00D8673C">
              <w:t>2</w:t>
            </w:r>
          </w:p>
        </w:tc>
      </w:tr>
      <w:tr w:rsidR="002C3A65" w:rsidRPr="00D8673C" w:rsidTr="00F84FF0">
        <w:trPr>
          <w:trHeight w:val="235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</w:rPr>
            </w:pPr>
            <w:r w:rsidRPr="00D8673C">
              <w:t>Цели и задачи дисциплины «Электротехника и электроника»; связь с другими дисциплинами.</w:t>
            </w:r>
          </w:p>
        </w:tc>
        <w:tc>
          <w:tcPr>
            <w:tcW w:w="1341" w:type="dxa"/>
            <w:vMerge/>
          </w:tcPr>
          <w:p w:rsidR="002C3A65" w:rsidRPr="00D8673C" w:rsidRDefault="002C3A65" w:rsidP="00F84FF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2C3A65" w:rsidRPr="00D8673C" w:rsidRDefault="002C3A65" w:rsidP="00F84FF0">
            <w:pPr>
              <w:spacing w:after="200" w:line="276" w:lineRule="auto"/>
              <w:jc w:val="center"/>
            </w:pPr>
          </w:p>
        </w:tc>
      </w:tr>
      <w:tr w:rsidR="002C3A65" w:rsidRPr="00D8673C" w:rsidTr="00F84FF0">
        <w:trPr>
          <w:trHeight w:val="949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</w:rPr>
            </w:pPr>
          </w:p>
        </w:tc>
        <w:tc>
          <w:tcPr>
            <w:tcW w:w="9540" w:type="dxa"/>
          </w:tcPr>
          <w:p w:rsidR="002C3A65" w:rsidRPr="00D8673C" w:rsidRDefault="002C3A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D8673C">
              <w:rPr>
                <w:b/>
                <w:b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</w:pPr>
            <w:r w:rsidRPr="00D8673C">
              <w:t>Проработка конспектов занятия, учебных изданий и специальной технической литературы. Подготовка к опросу по теме.</w:t>
            </w:r>
          </w:p>
        </w:tc>
        <w:tc>
          <w:tcPr>
            <w:tcW w:w="1341" w:type="dxa"/>
          </w:tcPr>
          <w:p w:rsidR="002C3A65" w:rsidRPr="00DC65A3" w:rsidRDefault="002C3A65" w:rsidP="00F84FF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3A65" w:rsidRPr="00D8673C" w:rsidRDefault="002C3A65" w:rsidP="00F84FF0">
            <w:pPr>
              <w:jc w:val="center"/>
            </w:pPr>
            <w:r>
              <w:t>2</w:t>
            </w:r>
          </w:p>
        </w:tc>
      </w:tr>
      <w:tr w:rsidR="002C3A65" w:rsidRPr="00D8673C" w:rsidTr="00F84FF0">
        <w:trPr>
          <w:trHeight w:val="490"/>
        </w:trPr>
        <w:tc>
          <w:tcPr>
            <w:tcW w:w="2444" w:type="dxa"/>
            <w:vAlign w:val="center"/>
          </w:tcPr>
          <w:p w:rsidR="002C3A65" w:rsidRPr="00D8673C" w:rsidRDefault="002C3A65" w:rsidP="00F84FF0">
            <w:pPr>
              <w:rPr>
                <w:b/>
                <w:bCs/>
              </w:rPr>
            </w:pPr>
            <w:r w:rsidRPr="00D8673C">
              <w:rPr>
                <w:b/>
                <w:bCs/>
              </w:rPr>
              <w:t>Раздел 1. Электротехника</w:t>
            </w:r>
          </w:p>
        </w:tc>
        <w:tc>
          <w:tcPr>
            <w:tcW w:w="9540" w:type="dxa"/>
            <w:vAlign w:val="center"/>
          </w:tcPr>
          <w:p w:rsidR="002C3A65" w:rsidRPr="00D8673C" w:rsidRDefault="002C3A65" w:rsidP="008F1ABF">
            <w:pPr>
              <w:jc w:val="center"/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2C3A65" w:rsidRPr="00F84FF0" w:rsidRDefault="002C3A65" w:rsidP="00C50BD3">
            <w:pPr>
              <w:jc w:val="center"/>
              <w:rPr>
                <w:bCs/>
              </w:rPr>
            </w:pPr>
            <w:r w:rsidRPr="00F84FF0">
              <w:rPr>
                <w:bCs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65" w:rsidRPr="00D8673C" w:rsidRDefault="002C3A65" w:rsidP="00C50BD3">
            <w:pPr>
              <w:jc w:val="center"/>
            </w:pPr>
          </w:p>
        </w:tc>
      </w:tr>
      <w:tr w:rsidR="002C3A65" w:rsidRPr="00D8673C" w:rsidTr="00F84FF0">
        <w:trPr>
          <w:trHeight w:val="334"/>
        </w:trPr>
        <w:tc>
          <w:tcPr>
            <w:tcW w:w="2444" w:type="dxa"/>
            <w:vMerge w:val="restart"/>
          </w:tcPr>
          <w:p w:rsidR="002C3A65" w:rsidRPr="00D8673C" w:rsidRDefault="002C3A65" w:rsidP="005651D8">
            <w:pPr>
              <w:rPr>
                <w:bCs/>
              </w:rPr>
            </w:pPr>
            <w:r w:rsidRPr="00D8673C">
              <w:rPr>
                <w:b/>
                <w:bCs/>
              </w:rPr>
              <w:t>Тема 1.1.</w:t>
            </w:r>
            <w:r w:rsidRPr="00D8673C">
              <w:rPr>
                <w:bCs/>
              </w:rPr>
              <w:t xml:space="preserve"> </w:t>
            </w:r>
            <w:r w:rsidRPr="00C50BD3">
              <w:rPr>
                <w:b/>
                <w:bCs/>
              </w:rPr>
              <w:t>Электрическое поле</w:t>
            </w:r>
          </w:p>
        </w:tc>
        <w:tc>
          <w:tcPr>
            <w:tcW w:w="9540" w:type="dxa"/>
            <w:tcBorders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>
            <w:pPr>
              <w:jc w:val="both"/>
            </w:pPr>
            <w:r w:rsidRPr="00D867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 w:rsidRPr="00D8673C">
              <w:t>2</w:t>
            </w:r>
          </w:p>
        </w:tc>
      </w:tr>
      <w:tr w:rsidR="002C3A65" w:rsidRPr="00D8673C" w:rsidTr="00F84FF0">
        <w:trPr>
          <w:trHeight w:val="312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</w:rPr>
            </w:pPr>
            <w:r w:rsidRPr="00D8673C">
              <w:t xml:space="preserve">Электрическое поле и его основные характеристики. 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</w:p>
        </w:tc>
      </w:tr>
      <w:tr w:rsidR="002C3A65" w:rsidRPr="00D8673C" w:rsidTr="00F84FF0">
        <w:trPr>
          <w:trHeight w:val="450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Cs/>
              </w:rPr>
            </w:pP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</w:rPr>
            </w:pPr>
            <w:r w:rsidRPr="00D8673C">
              <w:t>Конденсаторы. Соединение конденсаторов. Организация работы персонала по обеспечению безопасности перевозок на железнодорожном транспорте при работе с электротехническими приборами.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</w:p>
        </w:tc>
      </w:tr>
      <w:tr w:rsidR="002C3A65" w:rsidRPr="00D8673C" w:rsidTr="00F84FF0">
        <w:trPr>
          <w:trHeight w:val="371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1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BE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</w:pPr>
            <w:r w:rsidRPr="00F84FF0">
              <w:rPr>
                <w:bCs/>
              </w:rPr>
              <w:t>Примерная тематика: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Понятие об электрическом поле. Электрические заряды.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Основные характеристики электрического поля: напряженность, электрический потенциал, электрическое напряжение, единицы измерения.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Диэлектрическая проводимость.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Конденсаторы. Электрическая емкость конденсатора, единицы измерения.</w:t>
            </w:r>
          </w:p>
          <w:p w:rsidR="002C3A65" w:rsidRPr="00D8673C" w:rsidRDefault="002C3A65">
            <w:pPr>
              <w:jc w:val="both"/>
              <w:rPr>
                <w:b/>
                <w:bCs/>
              </w:rPr>
            </w:pPr>
            <w:r w:rsidRPr="00D8673C">
              <w:t>Соединение конденсаторов в батареи.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 w:rsidRPr="00D8673C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2</w:t>
            </w:r>
          </w:p>
        </w:tc>
      </w:tr>
      <w:tr w:rsidR="002C3A65" w:rsidRPr="00D8673C" w:rsidTr="00F84FF0">
        <w:trPr>
          <w:trHeight w:val="292"/>
        </w:trPr>
        <w:tc>
          <w:tcPr>
            <w:tcW w:w="2444" w:type="dxa"/>
            <w:vMerge w:val="restart"/>
          </w:tcPr>
          <w:p w:rsidR="002C3A65" w:rsidRPr="00D8673C" w:rsidRDefault="002C3A65" w:rsidP="00C50BD3">
            <w:pPr>
              <w:rPr>
                <w:b/>
                <w:bCs/>
              </w:rPr>
            </w:pPr>
            <w:r w:rsidRPr="00D8673C">
              <w:rPr>
                <w:b/>
                <w:bCs/>
              </w:rPr>
              <w:lastRenderedPageBreak/>
              <w:t xml:space="preserve">Тема 1.2. </w:t>
            </w:r>
            <w:r w:rsidRPr="00C50BD3">
              <w:rPr>
                <w:b/>
                <w:bCs/>
              </w:rPr>
              <w:t>Электрические цепи постоянного тока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 w:rsidRPr="00D8673C">
              <w:t>2</w:t>
            </w:r>
          </w:p>
        </w:tc>
      </w:tr>
      <w:tr w:rsidR="002C3A65" w:rsidRPr="00D8673C" w:rsidTr="00F84FF0">
        <w:trPr>
          <w:trHeight w:val="860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1BE">
              <w:rPr>
                <w:rFonts w:ascii="Times New Roman" w:hAnsi="Times New Roman"/>
                <w:sz w:val="24"/>
                <w:szCs w:val="24"/>
              </w:rPr>
              <w:t xml:space="preserve">Электрическая цепь. Основные элементы электрической цепи. Физические основы работы источника ЭДС. Электрический ток: направление, сила, плотность. Сопротивление и проводимость проводников. Закон Ома для участка и полной цепи. </w:t>
            </w:r>
          </w:p>
        </w:tc>
        <w:tc>
          <w:tcPr>
            <w:tcW w:w="1341" w:type="dxa"/>
            <w:vMerge/>
          </w:tcPr>
          <w:p w:rsidR="002C3A65" w:rsidRPr="00D8673C" w:rsidRDefault="002C3A65" w:rsidP="00F84FF0">
            <w:pPr>
              <w:jc w:val="center"/>
            </w:pPr>
          </w:p>
        </w:tc>
        <w:tc>
          <w:tcPr>
            <w:tcW w:w="1418" w:type="dxa"/>
            <w:vMerge/>
          </w:tcPr>
          <w:p w:rsidR="002C3A65" w:rsidRPr="00D8673C" w:rsidRDefault="002C3A65" w:rsidP="00F84FF0">
            <w:pPr>
              <w:spacing w:after="200" w:line="276" w:lineRule="auto"/>
              <w:jc w:val="center"/>
            </w:pPr>
          </w:p>
        </w:tc>
      </w:tr>
      <w:tr w:rsidR="002C3A65" w:rsidRPr="00D8673C" w:rsidTr="00F84FF0">
        <w:trPr>
          <w:trHeight w:val="1120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BC555B" w:rsidRDefault="002C3A65" w:rsidP="00495E9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BE">
              <w:rPr>
                <w:rFonts w:ascii="Times New Roman" w:hAnsi="Times New Roman"/>
                <w:sz w:val="24"/>
                <w:szCs w:val="24"/>
              </w:rPr>
              <w:t xml:space="preserve">Свойства цепи при последовательном, параллельном и смешанном соединении резисторов. Работа и мощность электрического тока. Режимы работы электрической цепи. Коэффициент полезного действия (КПД). Закон Джоуля - Ленца. Падение напряжения в линиях электропередачи. Расчет простых цепей. </w:t>
            </w:r>
          </w:p>
        </w:tc>
        <w:tc>
          <w:tcPr>
            <w:tcW w:w="1341" w:type="dxa"/>
            <w:vMerge/>
          </w:tcPr>
          <w:p w:rsidR="002C3A65" w:rsidRPr="00D8673C" w:rsidRDefault="002C3A65" w:rsidP="00F84FF0">
            <w:pPr>
              <w:jc w:val="center"/>
            </w:pPr>
          </w:p>
        </w:tc>
        <w:tc>
          <w:tcPr>
            <w:tcW w:w="1418" w:type="dxa"/>
            <w:vMerge/>
          </w:tcPr>
          <w:p w:rsidR="002C3A65" w:rsidRPr="00D8673C" w:rsidRDefault="002C3A65" w:rsidP="00F84FF0">
            <w:pPr>
              <w:jc w:val="center"/>
            </w:pPr>
          </w:p>
        </w:tc>
      </w:tr>
      <w:tr w:rsidR="002C3A65" w:rsidRPr="00D8673C" w:rsidTr="00F84FF0">
        <w:trPr>
          <w:trHeight w:val="660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BC555B" w:rsidRDefault="002C3A65" w:rsidP="00495E9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BE">
              <w:rPr>
                <w:rFonts w:ascii="Times New Roman" w:hAnsi="Times New Roman"/>
                <w:sz w:val="24"/>
                <w:szCs w:val="24"/>
              </w:rPr>
              <w:t>Понятие о расчете сложной цепи по уравнениям Кирхгофа. Электрические цепи постоянного тока в аппаратах и приборах оборудования железнодорожного транспорта.</w:t>
            </w:r>
          </w:p>
        </w:tc>
        <w:tc>
          <w:tcPr>
            <w:tcW w:w="1341" w:type="dxa"/>
            <w:vMerge/>
          </w:tcPr>
          <w:p w:rsidR="002C3A65" w:rsidRPr="00D8673C" w:rsidRDefault="002C3A65" w:rsidP="00F84FF0">
            <w:pPr>
              <w:jc w:val="center"/>
            </w:pPr>
          </w:p>
        </w:tc>
        <w:tc>
          <w:tcPr>
            <w:tcW w:w="1418" w:type="dxa"/>
            <w:vMerge/>
          </w:tcPr>
          <w:p w:rsidR="002C3A65" w:rsidRPr="00D8673C" w:rsidRDefault="002C3A65" w:rsidP="00F84FF0">
            <w:pPr>
              <w:jc w:val="center"/>
            </w:pPr>
          </w:p>
        </w:tc>
      </w:tr>
      <w:tr w:rsidR="002C3A65" w:rsidRPr="00D8673C" w:rsidTr="00F84FF0">
        <w:trPr>
          <w:trHeight w:val="1359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0D5A38" w:rsidRDefault="002C3A65">
            <w:pPr>
              <w:jc w:val="both"/>
              <w:rPr>
                <w:b/>
                <w:bCs/>
              </w:rPr>
            </w:pPr>
            <w:r w:rsidRPr="000D5A38">
              <w:rPr>
                <w:b/>
                <w:bCs/>
              </w:rPr>
              <w:t xml:space="preserve">Лабораторные </w:t>
            </w:r>
            <w:r>
              <w:rPr>
                <w:b/>
                <w:bCs/>
              </w:rPr>
              <w:t>работы</w:t>
            </w:r>
          </w:p>
          <w:p w:rsidR="002C3A65" w:rsidRPr="000D5A38" w:rsidRDefault="002C3A65" w:rsidP="00B94A04">
            <w:pPr>
              <w:jc w:val="both"/>
              <w:rPr>
                <w:bCs/>
              </w:rPr>
            </w:pPr>
            <w:r w:rsidRPr="000D5A38">
              <w:t>1</w:t>
            </w:r>
            <w:r>
              <w:t xml:space="preserve">. </w:t>
            </w:r>
            <w:r w:rsidRPr="00B94A04">
              <w:t>И</w:t>
            </w:r>
            <w:r>
              <w:t>сследование зависимости сопротивления реальных проводников от их геометрических параметров и удельных сопротивлений материалов</w:t>
            </w:r>
          </w:p>
          <w:p w:rsidR="002C3A65" w:rsidRPr="000D5A38" w:rsidRDefault="002C3A65" w:rsidP="00C5246E">
            <w:pPr>
              <w:tabs>
                <w:tab w:val="left" w:pos="9072"/>
              </w:tabs>
              <w:ind w:right="-27"/>
              <w:rPr>
                <w:bCs/>
              </w:rPr>
            </w:pPr>
            <w:r w:rsidRPr="000D5A38">
              <w:t>2</w:t>
            </w:r>
            <w:r>
              <w:t>.</w:t>
            </w:r>
            <w:r w:rsidRPr="000D5A38">
              <w:t xml:space="preserve"> </w:t>
            </w:r>
            <w:r w:rsidRPr="00C5246E">
              <w:t xml:space="preserve">Исследование основных соотношений в цепи постоянного тока с последовательным и параллельным соединением приёмников 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 w:rsidRPr="00D8673C"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2</w:t>
            </w:r>
          </w:p>
        </w:tc>
      </w:tr>
      <w:tr w:rsidR="002C3A65" w:rsidRPr="00D8673C" w:rsidTr="00F84FF0">
        <w:trPr>
          <w:trHeight w:val="641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1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BE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</w:pPr>
            <w:r w:rsidRPr="00F84FF0">
              <w:rPr>
                <w:bCs/>
              </w:rPr>
              <w:t>Примерная тематика: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Электрический ток, направление и сила тока, плотность тока, единицы измерения.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Закон Ома для участка цепи без ЭДС. Сопротивление и проводимость, единицы измерения.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Зависимость сопротивления от температуры. Понятие о линейных и нелинейных элементах.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Основные элементы электрических цепей. Закон Ома для замкнутой цепи.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Работа и мощность электрического тока, единицы измерения.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Преобразование электрической энергии в тепловую. Закон Джоуля-Ленца.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Последовательное соединение резисторов. Закон Ома, эквивалентное сопротивление, распределение напряжений.</w:t>
            </w:r>
          </w:p>
          <w:p w:rsidR="002C3A65" w:rsidRPr="00D8673C" w:rsidRDefault="002C3A65">
            <w:pPr>
              <w:jc w:val="both"/>
            </w:pPr>
            <w:r w:rsidRPr="00D8673C">
              <w:t>Параллельное соединение резисторов. Закон Ома, эквивалентное сопротивление, распределение токов. Первый закон Кирхгофа.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2</w:t>
            </w:r>
          </w:p>
        </w:tc>
      </w:tr>
      <w:tr w:rsidR="002C3A65" w:rsidRPr="00D8673C" w:rsidTr="00F84FF0">
        <w:trPr>
          <w:trHeight w:val="292"/>
        </w:trPr>
        <w:tc>
          <w:tcPr>
            <w:tcW w:w="2444" w:type="dxa"/>
            <w:vMerge w:val="restart"/>
          </w:tcPr>
          <w:p w:rsidR="002C3A65" w:rsidRPr="00D8673C" w:rsidRDefault="002C3A65" w:rsidP="005651D8">
            <w:pPr>
              <w:ind w:right="-75"/>
              <w:rPr>
                <w:b/>
                <w:bCs/>
              </w:rPr>
            </w:pPr>
            <w:r w:rsidRPr="00D8673C">
              <w:rPr>
                <w:b/>
                <w:bCs/>
              </w:rPr>
              <w:lastRenderedPageBreak/>
              <w:t xml:space="preserve">Тема 1.3. </w:t>
            </w:r>
            <w:r w:rsidRPr="00C50BD3">
              <w:rPr>
                <w:b/>
                <w:bCs/>
              </w:rPr>
              <w:t xml:space="preserve">Электромагнетизм 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1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lang w:val="en-US"/>
              </w:rPr>
            </w:pPr>
            <w:r w:rsidRPr="00D8673C">
              <w:t>2</w:t>
            </w:r>
          </w:p>
        </w:tc>
      </w:tr>
      <w:tr w:rsidR="002C3A65" w:rsidRPr="00D8673C" w:rsidTr="00F84FF0">
        <w:trPr>
          <w:trHeight w:val="540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</w:rPr>
            </w:pPr>
            <w:r w:rsidRPr="00D8673C">
              <w:t xml:space="preserve">Свойства и характеристики магнитного поля. Сущность физических процессов, происходящих в электрических и магнитных цепях. Магнитные свойства материалов. </w:t>
            </w:r>
          </w:p>
        </w:tc>
        <w:tc>
          <w:tcPr>
            <w:tcW w:w="1341" w:type="dxa"/>
            <w:vMerge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</w:p>
        </w:tc>
        <w:tc>
          <w:tcPr>
            <w:tcW w:w="1418" w:type="dxa"/>
            <w:vMerge/>
          </w:tcPr>
          <w:p w:rsidR="002C3A65" w:rsidRPr="00D8673C" w:rsidRDefault="002C3A65" w:rsidP="00F84FF0">
            <w:pPr>
              <w:spacing w:after="200" w:line="276" w:lineRule="auto"/>
              <w:jc w:val="center"/>
            </w:pPr>
          </w:p>
        </w:tc>
      </w:tr>
      <w:tr w:rsidR="002C3A65" w:rsidRPr="00D8673C" w:rsidTr="00F84FF0">
        <w:trPr>
          <w:trHeight w:val="295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</w:pPr>
            <w:r w:rsidRPr="00D8673C">
              <w:t>Магнитные цепи. Электромагнитная индукция. Взаимные преобразования механической и электрической энергии в подвижном составе железнодорожного транспорта.</w:t>
            </w:r>
          </w:p>
        </w:tc>
        <w:tc>
          <w:tcPr>
            <w:tcW w:w="1341" w:type="dxa"/>
            <w:vMerge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</w:p>
        </w:tc>
        <w:tc>
          <w:tcPr>
            <w:tcW w:w="1418" w:type="dxa"/>
            <w:vMerge/>
          </w:tcPr>
          <w:p w:rsidR="002C3A65" w:rsidRPr="00D8673C" w:rsidRDefault="002C3A65" w:rsidP="00F84FF0">
            <w:pPr>
              <w:jc w:val="center"/>
            </w:pPr>
          </w:p>
        </w:tc>
      </w:tr>
      <w:tr w:rsidR="002C3A65" w:rsidRPr="00D8673C" w:rsidTr="00F84FF0">
        <w:trPr>
          <w:trHeight w:val="4264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1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BE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</w:pPr>
            <w:r w:rsidRPr="00F84FF0">
              <w:rPr>
                <w:bCs/>
              </w:rPr>
              <w:t>Примерная тематика: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Понятие магнитного поля, графическое изображение магнитных полей постоянного магнита, проводника с током, кругового тока, катушки с током. Мнемонические правила: правого винта, правой руки. Магнитные полюса.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Характеристики магнитного поля: магнитный поток, магнитная индукция, напряженность магнитного поля, магнитная проницаемость, единицы измерения.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Действие магнитного поля на проводник с током. Мнемоническое правило левой руки.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Ферромагнитные материалы. Гистерезис.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Электромагнитная индукция. Закон Ленца.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Движение проводника в магнитном поле. ЭДС индукции. Мнемоническое правило правой руки.</w:t>
            </w:r>
          </w:p>
          <w:p w:rsidR="002C3A65" w:rsidRPr="00D8673C" w:rsidRDefault="002C3A65">
            <w:pPr>
              <w:jc w:val="both"/>
            </w:pPr>
            <w:r w:rsidRPr="00D8673C">
              <w:t>Самоиндукция, взаимоиндукция. Индуктивность, единицы измерения.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lang w:val="en-US"/>
              </w:rPr>
            </w:pPr>
            <w:r w:rsidRPr="00D8673C"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2</w:t>
            </w:r>
          </w:p>
        </w:tc>
      </w:tr>
      <w:tr w:rsidR="002C3A65" w:rsidRPr="00D8673C" w:rsidTr="00F84FF0">
        <w:trPr>
          <w:trHeight w:val="250"/>
        </w:trPr>
        <w:tc>
          <w:tcPr>
            <w:tcW w:w="2444" w:type="dxa"/>
            <w:vMerge w:val="restart"/>
          </w:tcPr>
          <w:p w:rsidR="002C3A65" w:rsidRPr="00D8673C" w:rsidRDefault="002C3A65" w:rsidP="00134E59">
            <w:pPr>
              <w:rPr>
                <w:b/>
                <w:bCs/>
              </w:rPr>
            </w:pPr>
            <w:r w:rsidRPr="00D8673C">
              <w:rPr>
                <w:b/>
                <w:bCs/>
              </w:rPr>
              <w:t xml:space="preserve">Тема 1.4. </w:t>
            </w:r>
            <w:r w:rsidRPr="00C50BD3">
              <w:rPr>
                <w:b/>
                <w:bCs/>
              </w:rPr>
              <w:t>Электрические цепи переменного тока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BC555B" w:rsidRDefault="002C3A65" w:rsidP="00134E59">
            <w:pPr>
              <w:pStyle w:val="a5"/>
              <w:spacing w:after="0" w:line="240" w:lineRule="auto"/>
              <w:ind w:left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8E31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lang w:val="en-US"/>
              </w:rPr>
            </w:pPr>
            <w:r w:rsidRPr="00D8673C">
              <w:t>2</w:t>
            </w:r>
          </w:p>
        </w:tc>
      </w:tr>
      <w:tr w:rsidR="002C3A65" w:rsidRPr="00D8673C" w:rsidTr="00F84FF0">
        <w:trPr>
          <w:trHeight w:val="743"/>
        </w:trPr>
        <w:tc>
          <w:tcPr>
            <w:tcW w:w="2444" w:type="dxa"/>
            <w:vMerge/>
          </w:tcPr>
          <w:p w:rsidR="002C3A65" w:rsidRPr="00D8673C" w:rsidRDefault="002C3A65" w:rsidP="00134E59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134E59">
            <w:pPr>
              <w:jc w:val="both"/>
              <w:rPr>
                <w:b/>
                <w:bCs/>
              </w:rPr>
            </w:pPr>
            <w:r w:rsidRPr="00D8673C">
              <w:t xml:space="preserve">Основные понятия о переменном токе. Процессы, происходящие в цепях переменного тока: с активным сопротивлением, индуктивностью и емкостью. Использование закона Ома и правила Кирхгофа для расчета. </w:t>
            </w:r>
          </w:p>
        </w:tc>
        <w:tc>
          <w:tcPr>
            <w:tcW w:w="1341" w:type="dxa"/>
            <w:vMerge/>
          </w:tcPr>
          <w:p w:rsidR="002C3A65" w:rsidRPr="00D8673C" w:rsidRDefault="002C3A65">
            <w:pPr>
              <w:jc w:val="center"/>
            </w:pPr>
          </w:p>
        </w:tc>
        <w:tc>
          <w:tcPr>
            <w:tcW w:w="1418" w:type="dxa"/>
            <w:vMerge/>
          </w:tcPr>
          <w:p w:rsidR="002C3A65" w:rsidRPr="00D8673C" w:rsidRDefault="002C3A65" w:rsidP="00134E59">
            <w:pPr>
              <w:jc w:val="center"/>
            </w:pPr>
          </w:p>
        </w:tc>
      </w:tr>
      <w:tr w:rsidR="002C3A65" w:rsidRPr="00D8673C" w:rsidTr="00F84FF0">
        <w:trPr>
          <w:trHeight w:val="512"/>
        </w:trPr>
        <w:tc>
          <w:tcPr>
            <w:tcW w:w="2444" w:type="dxa"/>
            <w:vMerge/>
          </w:tcPr>
          <w:p w:rsidR="002C3A65" w:rsidRPr="00D8673C" w:rsidRDefault="002C3A65" w:rsidP="00134E59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134E59">
            <w:pPr>
              <w:jc w:val="both"/>
            </w:pPr>
            <w:r w:rsidRPr="00D8673C">
              <w:t>Условия возникновения и особенности резонанса напряжения и токов. Активная, реактивная и полная мощности в цепи переменного тока. Коэффициент мощности.</w:t>
            </w:r>
          </w:p>
        </w:tc>
        <w:tc>
          <w:tcPr>
            <w:tcW w:w="1341" w:type="dxa"/>
            <w:vMerge/>
          </w:tcPr>
          <w:p w:rsidR="002C3A65" w:rsidRPr="00D8673C" w:rsidRDefault="002C3A65">
            <w:pPr>
              <w:jc w:val="center"/>
            </w:pPr>
          </w:p>
        </w:tc>
        <w:tc>
          <w:tcPr>
            <w:tcW w:w="1418" w:type="dxa"/>
            <w:vMerge/>
          </w:tcPr>
          <w:p w:rsidR="002C3A65" w:rsidRPr="00D8673C" w:rsidRDefault="002C3A65" w:rsidP="00134E59">
            <w:pPr>
              <w:jc w:val="center"/>
            </w:pPr>
          </w:p>
        </w:tc>
      </w:tr>
      <w:tr w:rsidR="002C3A65" w:rsidRPr="00D8673C" w:rsidTr="00F84FF0">
        <w:trPr>
          <w:trHeight w:val="740"/>
        </w:trPr>
        <w:tc>
          <w:tcPr>
            <w:tcW w:w="2444" w:type="dxa"/>
            <w:vMerge/>
          </w:tcPr>
          <w:p w:rsidR="002C3A65" w:rsidRPr="00D8673C" w:rsidRDefault="002C3A65" w:rsidP="00134E59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134E59">
            <w:pPr>
              <w:jc w:val="both"/>
            </w:pPr>
            <w:r w:rsidRPr="00D8673C">
              <w:t>Неразветвленные и разветвленные цепи переменного тока; векторные диаграммы. Преобразование переменного тока в постоянный, усиление и генерирование электрических сигналов.</w:t>
            </w:r>
          </w:p>
        </w:tc>
        <w:tc>
          <w:tcPr>
            <w:tcW w:w="1341" w:type="dxa"/>
            <w:vMerge/>
          </w:tcPr>
          <w:p w:rsidR="002C3A65" w:rsidRPr="00D8673C" w:rsidRDefault="002C3A65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C3A65" w:rsidRPr="00D8673C" w:rsidRDefault="002C3A65" w:rsidP="00134E59">
            <w:pPr>
              <w:jc w:val="center"/>
            </w:pPr>
          </w:p>
        </w:tc>
      </w:tr>
      <w:tr w:rsidR="002C3A65" w:rsidRPr="00D8673C" w:rsidTr="00F84FF0">
        <w:trPr>
          <w:trHeight w:val="1011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</w:pPr>
            <w:r w:rsidRPr="00D8673C">
              <w:rPr>
                <w:b/>
                <w:bCs/>
              </w:rPr>
              <w:t xml:space="preserve">Лабораторные </w:t>
            </w:r>
            <w:r>
              <w:rPr>
                <w:b/>
                <w:bCs/>
              </w:rPr>
              <w:t>работы</w:t>
            </w:r>
          </w:p>
          <w:p w:rsidR="002C3A65" w:rsidRPr="00C5246E" w:rsidRDefault="002C3A65" w:rsidP="00C5246E">
            <w:pPr>
              <w:tabs>
                <w:tab w:val="left" w:pos="9072"/>
              </w:tabs>
              <w:ind w:right="-27"/>
            </w:pPr>
            <w:r w:rsidRPr="00C5246E">
              <w:t>3. Исследование опытным путём законов электромагнитной индукции</w:t>
            </w:r>
          </w:p>
          <w:p w:rsidR="002C3A65" w:rsidRPr="00C5246E" w:rsidRDefault="002C3A65" w:rsidP="00C5246E">
            <w:pPr>
              <w:tabs>
                <w:tab w:val="left" w:pos="9072"/>
              </w:tabs>
              <w:ind w:right="-27"/>
            </w:pPr>
            <w:r w:rsidRPr="00C5246E">
              <w:t>4. Исследование основных соотношений в цепи переменного тока с последовательным соединением активного сопротивления и индуктивности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C50BD3" w:rsidRDefault="002C3A65" w:rsidP="00F84FF0">
            <w:pPr>
              <w:jc w:val="center"/>
            </w:pPr>
            <w:r w:rsidRPr="00D8673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2</w:t>
            </w:r>
          </w:p>
        </w:tc>
      </w:tr>
      <w:tr w:rsidR="002C3A65" w:rsidRPr="00D8673C" w:rsidTr="00F84FF0">
        <w:trPr>
          <w:trHeight w:val="229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1B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1BE">
              <w:rPr>
                <w:rFonts w:ascii="Times New Roman" w:hAnsi="Times New Roman"/>
                <w:sz w:val="24"/>
                <w:szCs w:val="24"/>
              </w:rPr>
              <w:t>Расчет однофазной цепи переменного тока.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 w:rsidRPr="00D8673C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3</w:t>
            </w:r>
          </w:p>
        </w:tc>
      </w:tr>
      <w:tr w:rsidR="002C3A65" w:rsidRPr="00D8673C" w:rsidTr="00F84FF0">
        <w:trPr>
          <w:trHeight w:val="229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1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C3A65" w:rsidRPr="00BC555B" w:rsidRDefault="002C3A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BE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</w:pPr>
            <w:r w:rsidRPr="00F84FF0">
              <w:rPr>
                <w:bCs/>
              </w:rPr>
              <w:t>Примерная тематика: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Получение переменного однофазного тока, волновая и векторная диаграммы синусоидального тока.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Параметры переменного синусоидального тока: мгновенное, амплитудное, действующее, среднее значения; частота, угловая частота, период, начальная фаза, сдвиг фаз.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Электрическая цепь переменного тока с активным сопротивлением, векторные диаграммы напряжений и тока. Закон Ома, активное сопротивление, активная мощность, единицы измерения.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Электрическая цепь переменного тока с индуктивностью, векторные диаграммы напряжений и тока. Закон Ома, индуктивное сопротивление, реактивная мощность, единицы измерения.</w:t>
            </w:r>
          </w:p>
          <w:p w:rsidR="002C3A65" w:rsidRPr="00D8673C" w:rsidRDefault="002C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673C">
              <w:t>Электрическая цепь переменного тока с емкостью, векторные диаграммы напряжений и тока. Закон Ома, емкостное сопротивление, реактивная мощность.</w:t>
            </w:r>
          </w:p>
          <w:p w:rsidR="002C3A65" w:rsidRPr="00C50BD3" w:rsidRDefault="002C3A65">
            <w:pPr>
              <w:jc w:val="both"/>
            </w:pPr>
            <w:r w:rsidRPr="00D8673C">
              <w:t>Электрическая цепь переменного тока с последовательным соединением элементов, векторные диаграммы напряжений и тока. Закон Ома, полное сопротивление, полная мощность, коэффициент мощности, единицы измерения.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</w:pPr>
            <w:r>
              <w:t>2</w:t>
            </w:r>
          </w:p>
        </w:tc>
      </w:tr>
      <w:tr w:rsidR="002C3A65" w:rsidRPr="00D8673C" w:rsidTr="009C3592">
        <w:trPr>
          <w:trHeight w:val="280"/>
        </w:trPr>
        <w:tc>
          <w:tcPr>
            <w:tcW w:w="2444" w:type="dxa"/>
            <w:vMerge w:val="restart"/>
          </w:tcPr>
          <w:p w:rsidR="002C3A65" w:rsidRPr="00D8673C" w:rsidRDefault="002C3A65" w:rsidP="00134E59">
            <w:pPr>
              <w:rPr>
                <w:b/>
                <w:bCs/>
              </w:rPr>
            </w:pPr>
            <w:r w:rsidRPr="00D8673C">
              <w:rPr>
                <w:b/>
                <w:bCs/>
              </w:rPr>
              <w:t xml:space="preserve">Тема 1.5. </w:t>
            </w:r>
            <w:r w:rsidRPr="00C50BD3">
              <w:rPr>
                <w:b/>
                <w:bCs/>
              </w:rPr>
              <w:t>Трехфазные цепи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BC555B" w:rsidRDefault="002C3A65" w:rsidP="00134E59">
            <w:pPr>
              <w:pStyle w:val="a5"/>
              <w:spacing w:after="0" w:line="240" w:lineRule="auto"/>
              <w:ind w:left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8E31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134E59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134E59">
            <w:pPr>
              <w:jc w:val="center"/>
            </w:pPr>
            <w:r w:rsidRPr="00D8673C">
              <w:t>2</w:t>
            </w:r>
          </w:p>
          <w:p w:rsidR="002C3A65" w:rsidRPr="00D8673C" w:rsidRDefault="002C3A65" w:rsidP="00134E59">
            <w:pPr>
              <w:jc w:val="center"/>
            </w:pPr>
          </w:p>
        </w:tc>
      </w:tr>
      <w:tr w:rsidR="002C3A65" w:rsidRPr="00D8673C" w:rsidTr="00F84FF0">
        <w:trPr>
          <w:trHeight w:val="704"/>
        </w:trPr>
        <w:tc>
          <w:tcPr>
            <w:tcW w:w="2444" w:type="dxa"/>
            <w:vMerge/>
          </w:tcPr>
          <w:p w:rsidR="002C3A65" w:rsidRPr="00D8673C" w:rsidRDefault="002C3A65" w:rsidP="00134E59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134E59">
            <w:pPr>
              <w:jc w:val="both"/>
              <w:rPr>
                <w:b/>
                <w:bCs/>
              </w:rPr>
            </w:pPr>
            <w:r w:rsidRPr="00D8673C">
              <w:t xml:space="preserve">Область применения трехфазной системы. Получение ЭДС в трехфазной системе. Соединение обмоток трехфазного генератора и приемников энергии «звездой» и «треугольником». 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134E59">
            <w:pPr>
              <w:jc w:val="center"/>
            </w:pPr>
          </w:p>
        </w:tc>
      </w:tr>
      <w:tr w:rsidR="002C3A65" w:rsidRPr="00D8673C" w:rsidTr="00F84FF0">
        <w:trPr>
          <w:trHeight w:val="652"/>
        </w:trPr>
        <w:tc>
          <w:tcPr>
            <w:tcW w:w="2444" w:type="dxa"/>
            <w:vMerge/>
          </w:tcPr>
          <w:p w:rsidR="002C3A65" w:rsidRPr="00D8673C" w:rsidRDefault="002C3A65" w:rsidP="00134E59">
            <w:pPr>
              <w:rPr>
                <w:b/>
                <w:b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134E59">
            <w:pPr>
              <w:jc w:val="both"/>
            </w:pPr>
            <w:r w:rsidRPr="00D8673C">
              <w:t>Мощность трехфазной цепи. Основы расчета трехфазной цепи. Векторные диаграммы. Трехфазные цепи в аппаратах и приборах оборудования железнодорожного транспорта.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134E59">
            <w:pPr>
              <w:jc w:val="center"/>
            </w:pPr>
          </w:p>
        </w:tc>
      </w:tr>
      <w:tr w:rsidR="002C3A65" w:rsidRPr="00D8673C" w:rsidTr="00F84FF0">
        <w:trPr>
          <w:trHeight w:val="447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b/>
                <w:bCs/>
                <w:iCs/>
              </w:rPr>
              <w:t>Лабораторн</w:t>
            </w:r>
            <w:r>
              <w:rPr>
                <w:b/>
                <w:bCs/>
                <w:iCs/>
              </w:rPr>
              <w:t>ая работа</w:t>
            </w:r>
          </w:p>
          <w:p w:rsidR="002C3A65" w:rsidRPr="00C5246E" w:rsidRDefault="002C3A65" w:rsidP="00C5246E">
            <w:pPr>
              <w:tabs>
                <w:tab w:val="left" w:pos="9072"/>
              </w:tabs>
              <w:ind w:right="-27"/>
            </w:pPr>
            <w:r w:rsidRPr="00C5246E">
              <w:rPr>
                <w:iCs/>
              </w:rPr>
              <w:t xml:space="preserve">5. </w:t>
            </w:r>
            <w:r w:rsidRPr="00C5246E">
              <w:t>Исследование основных соотношений в цепи</w:t>
            </w:r>
            <w:r>
              <w:t xml:space="preserve"> </w:t>
            </w:r>
            <w:r w:rsidRPr="00C5246E">
              <w:t>переменного тока с последовательным соединением активного сопротивления и ёмкости</w:t>
            </w:r>
            <w:r>
              <w:t>.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rPr>
          <w:trHeight w:val="2273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  <w:rPr>
                <w:iCs/>
              </w:rPr>
            </w:pPr>
            <w:r w:rsidRPr="00F84FF0">
              <w:rPr>
                <w:bCs/>
                <w:iCs/>
              </w:rPr>
              <w:t>Примерная тематика: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Получение трехфазного тока, принцип действия простейшего трехфазного генератора.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Соединение обмоток трехфазного генератора «звездой», фазные и линейные напряжения, векторные диаграммы напряжений.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Соединение обмоток трехфазного генератора «треугольником», фазные и линейные напряжения, векторные диаграммы напряжений.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 xml:space="preserve">Соединение нагрузки «звездой». Векторные диаграммы напряжений и токов. 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Симметричная и несимметричная нагрузка при соединении «звездой» Соотношение между фазными и линейными токами.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Роль нейтрального провода при соединении нагрузки «звездой».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Симметричная и несимметричная нагрузка при соединении «треугольником». Соотношение между фазными и линейными токами.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rPr>
          <w:trHeight w:val="289"/>
        </w:trPr>
        <w:tc>
          <w:tcPr>
            <w:tcW w:w="2444" w:type="dxa"/>
            <w:vMerge w:val="restart"/>
          </w:tcPr>
          <w:p w:rsidR="002C3A65" w:rsidRPr="00D8673C" w:rsidRDefault="002C3A65" w:rsidP="004E26EA">
            <w:pPr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 xml:space="preserve">Тема 1.6. </w:t>
            </w:r>
            <w:r w:rsidRPr="00C50BD3">
              <w:rPr>
                <w:b/>
                <w:bCs/>
                <w:iCs/>
              </w:rPr>
              <w:t>Трансформаторы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134E59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rPr>
          <w:trHeight w:val="408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134E59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Принцип действия и устройство однофазного трансформатора. Режимы работы. Типы трансформаторов.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rPr>
          <w:trHeight w:val="816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Лабораторн</w:t>
            </w:r>
            <w:r>
              <w:rPr>
                <w:b/>
                <w:bCs/>
                <w:iCs/>
              </w:rPr>
              <w:t>ая работа</w:t>
            </w:r>
          </w:p>
          <w:p w:rsidR="002C3A65" w:rsidRPr="00F84FF0" w:rsidRDefault="002C3A65" w:rsidP="00F84FF0">
            <w:pPr>
              <w:tabs>
                <w:tab w:val="left" w:pos="7380"/>
                <w:tab w:val="left" w:pos="9072"/>
              </w:tabs>
              <w:ind w:right="-27"/>
              <w:jc w:val="both"/>
            </w:pPr>
            <w:r w:rsidRPr="00533729">
              <w:rPr>
                <w:iCs/>
              </w:rPr>
              <w:t xml:space="preserve">6. </w:t>
            </w:r>
            <w:r w:rsidRPr="00533729">
              <w:t>Исследование работы 3-х фазной цепи при соединении потребителей энергии в «звезду».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rPr>
          <w:trHeight w:val="292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 xml:space="preserve">амостоятельная работа обучающихся 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  <w:rPr>
                <w:iCs/>
              </w:rPr>
            </w:pPr>
            <w:r w:rsidRPr="00F84FF0">
              <w:rPr>
                <w:bCs/>
                <w:iCs/>
              </w:rPr>
              <w:t>Примерная тематика: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Виды трансформаторов.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Устройство однофазного трансформатора.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Принцип действия однофазного трансформатора.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Режимы холостого хода и короткого замыкания однофазного трансформатора.</w:t>
            </w:r>
          </w:p>
          <w:p w:rsidR="002C3A65" w:rsidRPr="00D8673C" w:rsidRDefault="002C3A65" w:rsidP="003C1EA7">
            <w:pPr>
              <w:jc w:val="both"/>
              <w:rPr>
                <w:iCs/>
              </w:rPr>
            </w:pPr>
            <w:r w:rsidRPr="00D8673C">
              <w:rPr>
                <w:iCs/>
              </w:rPr>
              <w:lastRenderedPageBreak/>
              <w:t>КПД трансформаторов.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rPr>
          <w:trHeight w:val="320"/>
        </w:trPr>
        <w:tc>
          <w:tcPr>
            <w:tcW w:w="2444" w:type="dxa"/>
            <w:vMerge w:val="restart"/>
          </w:tcPr>
          <w:p w:rsidR="002C3A65" w:rsidRPr="00D8673C" w:rsidRDefault="002C3A65" w:rsidP="004E26EA">
            <w:pPr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lastRenderedPageBreak/>
              <w:t xml:space="preserve">Тема 1.7. </w:t>
            </w:r>
            <w:r w:rsidRPr="00C50BD3">
              <w:rPr>
                <w:b/>
                <w:bCs/>
                <w:iCs/>
              </w:rPr>
              <w:t>Электрические измерения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134E59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F84FF0">
        <w:trPr>
          <w:trHeight w:val="280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134E59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 xml:space="preserve">Общие сведения об электроизмерительных приборах. Классификация. </w:t>
            </w:r>
          </w:p>
        </w:tc>
        <w:tc>
          <w:tcPr>
            <w:tcW w:w="1341" w:type="dxa"/>
            <w:vMerge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rPr>
          <w:trHeight w:val="470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134E59">
            <w:pPr>
              <w:jc w:val="both"/>
              <w:rPr>
                <w:iCs/>
              </w:rPr>
            </w:pPr>
            <w:r w:rsidRPr="00D8673C">
              <w:rPr>
                <w:iCs/>
              </w:rPr>
              <w:t>Измерения тока, напряжения, мощности в цепях постоянного и переменного тока низкой частоты. Понятие об измерении энергии в цепях переменного тока.</w:t>
            </w:r>
          </w:p>
        </w:tc>
        <w:tc>
          <w:tcPr>
            <w:tcW w:w="1341" w:type="dxa"/>
            <w:vMerge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rPr>
          <w:trHeight w:val="863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Лабораторные работы</w:t>
            </w:r>
          </w:p>
          <w:p w:rsidR="002C3A65" w:rsidRPr="00533729" w:rsidRDefault="002C3A65" w:rsidP="004E26EA">
            <w:pPr>
              <w:jc w:val="both"/>
              <w:rPr>
                <w:bCs/>
                <w:iCs/>
              </w:rPr>
            </w:pPr>
            <w:r w:rsidRPr="00533729">
              <w:t>7. Поверка технического амперметра и вольтметра.</w:t>
            </w:r>
          </w:p>
          <w:p w:rsidR="002C3A65" w:rsidRPr="00533729" w:rsidRDefault="002C3A65" w:rsidP="00533729">
            <w:pPr>
              <w:pStyle w:val="ac"/>
              <w:ind w:right="-57"/>
              <w:jc w:val="left"/>
              <w:rPr>
                <w:bCs/>
                <w:iCs w:val="0"/>
              </w:rPr>
            </w:pPr>
            <w:r w:rsidRPr="005337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8. </w:t>
            </w:r>
            <w:r w:rsidRPr="005337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Снятие характеристик генератора постоянного тока с параллельным возбуждением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rPr>
          <w:trHeight w:val="1930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  <w:rPr>
                <w:iCs/>
              </w:rPr>
            </w:pPr>
            <w:r w:rsidRPr="00F84FF0">
              <w:rPr>
                <w:bCs/>
                <w:iCs/>
              </w:rPr>
              <w:t>Примерная тематика: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Устройство, принцип действия приборов магнитоэлектрической системы, применение.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Устройство, принцип действия приборов электромагнитной системы, применение.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Устройство, принцип действия приборов электродинамической и ферромагнитной систем, применение.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 xml:space="preserve">Погрешность измерительных приборов. 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Условные обозначения на шкалах электроизмерительных приборов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rPr>
          <w:trHeight w:val="260"/>
        </w:trPr>
        <w:tc>
          <w:tcPr>
            <w:tcW w:w="2444" w:type="dxa"/>
            <w:vMerge w:val="restart"/>
          </w:tcPr>
          <w:p w:rsidR="002C3A65" w:rsidRPr="00D8673C" w:rsidRDefault="002C3A65" w:rsidP="004E26EA">
            <w:pPr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 xml:space="preserve">Тема 1.8. </w:t>
            </w:r>
            <w:r w:rsidRPr="00C50BD3">
              <w:rPr>
                <w:b/>
                <w:bCs/>
                <w:iCs/>
              </w:rPr>
              <w:t>Электрические машины переменного тока</w:t>
            </w:r>
          </w:p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F84FF0">
        <w:trPr>
          <w:trHeight w:val="920"/>
        </w:trPr>
        <w:tc>
          <w:tcPr>
            <w:tcW w:w="2444" w:type="dxa"/>
            <w:vMerge/>
          </w:tcPr>
          <w:p w:rsidR="002C3A65" w:rsidRPr="00D8673C" w:rsidRDefault="002C3A65" w:rsidP="004E26EA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Устройство, принцип действия трехфазного асинхронного двигателя. Основные параметры и характеристики. Методы регулирования частоты вращения двигателя. Синхронный генератор.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rPr>
          <w:trHeight w:val="240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95E97">
            <w:pPr>
              <w:jc w:val="both"/>
              <w:rPr>
                <w:iCs/>
              </w:rPr>
            </w:pPr>
            <w:r w:rsidRPr="00D8673C">
              <w:rPr>
                <w:b/>
                <w:bCs/>
                <w:iCs/>
              </w:rPr>
              <w:t>Лабораторн</w:t>
            </w:r>
            <w:r>
              <w:rPr>
                <w:b/>
                <w:bCs/>
                <w:iCs/>
              </w:rPr>
              <w:t>ая работа</w:t>
            </w:r>
          </w:p>
          <w:p w:rsidR="002C3A65" w:rsidRPr="00533729" w:rsidRDefault="002C3A65" w:rsidP="00533729">
            <w:pPr>
              <w:pStyle w:val="ac"/>
              <w:ind w:right="-5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337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9.  </w:t>
            </w:r>
            <w:r w:rsidRPr="005337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Снятие рабочих характеристик асинхронного двигателя с короткозамкнутым ротором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C50BD3" w:rsidRDefault="002C3A65" w:rsidP="00F84FF0">
            <w:pPr>
              <w:jc w:val="center"/>
              <w:rPr>
                <w:iCs/>
              </w:rPr>
            </w:pPr>
            <w:r w:rsidRPr="00C50BD3"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C3A65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2C3A65" w:rsidRDefault="002C3A65" w:rsidP="00F84FF0">
            <w:pPr>
              <w:rPr>
                <w:iCs/>
              </w:rPr>
            </w:pPr>
          </w:p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</w:tr>
      <w:tr w:rsidR="002C3A65" w:rsidRPr="00D8673C" w:rsidTr="00F84FF0">
        <w:trPr>
          <w:trHeight w:val="3172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  <w:rPr>
                <w:iCs/>
              </w:rPr>
            </w:pPr>
            <w:r w:rsidRPr="00F84FF0">
              <w:rPr>
                <w:bCs/>
                <w:iCs/>
              </w:rPr>
              <w:t>Примерная тематика: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Устройство и основные элементы конструкции трехфазного асинхронного двигателя с короткозамкнутым и фазным ротором.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Принцип действия трехфазного асинхронного двигателя.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Механическая и рабочая характеристики асинхронного двигателя.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Условия пуска и методы регулирования частоты вращения асинхронного двигателя, реверсирование.</w:t>
            </w:r>
          </w:p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Охрана труда при эксплуатации электродвигателей.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rPr>
          <w:trHeight w:val="280"/>
        </w:trPr>
        <w:tc>
          <w:tcPr>
            <w:tcW w:w="2444" w:type="dxa"/>
            <w:vMerge w:val="restart"/>
          </w:tcPr>
          <w:p w:rsidR="002C3A65" w:rsidRPr="00D8673C" w:rsidRDefault="002C3A65" w:rsidP="004E26EA">
            <w:pPr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lastRenderedPageBreak/>
              <w:t xml:space="preserve">Тема 1.9. </w:t>
            </w:r>
            <w:r w:rsidRPr="00C50BD3">
              <w:rPr>
                <w:b/>
                <w:bCs/>
                <w:iCs/>
              </w:rPr>
              <w:t>Электрические машины постоянного тока</w:t>
            </w:r>
          </w:p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br w:type="page"/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3</w:t>
            </w:r>
          </w:p>
        </w:tc>
      </w:tr>
      <w:tr w:rsidR="002C3A65" w:rsidRPr="00D8673C" w:rsidTr="00F84FF0">
        <w:trPr>
          <w:trHeight w:val="554"/>
        </w:trPr>
        <w:tc>
          <w:tcPr>
            <w:tcW w:w="2444" w:type="dxa"/>
            <w:vMerge/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Устройство и принцип действия машин постоянного тока, генераторов, двигателей. Основные понятия и характеристики машин постоянного тока.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rPr>
          <w:trHeight w:val="452"/>
        </w:trPr>
        <w:tc>
          <w:tcPr>
            <w:tcW w:w="2444" w:type="dxa"/>
            <w:vMerge/>
            <w:vAlign w:val="center"/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b/>
                <w:bCs/>
                <w:iCs/>
              </w:rPr>
              <w:t>Лабораторн</w:t>
            </w:r>
            <w:r>
              <w:rPr>
                <w:b/>
                <w:bCs/>
                <w:iCs/>
              </w:rPr>
              <w:t>ая работа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10</w:t>
            </w:r>
            <w:r>
              <w:rPr>
                <w:iCs/>
              </w:rPr>
              <w:t>.</w:t>
            </w:r>
            <w:r w:rsidRPr="00D8673C">
              <w:rPr>
                <w:iCs/>
              </w:rPr>
              <w:t xml:space="preserve"> </w:t>
            </w:r>
            <w:r w:rsidRPr="00C26509">
              <w:rPr>
                <w:rFonts w:cs="Courier New"/>
              </w:rPr>
              <w:t>Испытание однофазного трансформатора.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rPr>
          <w:trHeight w:val="2772"/>
        </w:trPr>
        <w:tc>
          <w:tcPr>
            <w:tcW w:w="2444" w:type="dxa"/>
            <w:vMerge/>
            <w:vAlign w:val="center"/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  <w:rPr>
                <w:iCs/>
              </w:rPr>
            </w:pPr>
            <w:r w:rsidRPr="00F84FF0">
              <w:rPr>
                <w:bCs/>
                <w:iCs/>
              </w:rPr>
              <w:t>Примерная тематика: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Устройство машин постоянного тока.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Принцип действия машин постоянного тока.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Генераторы постоянного тока, независимое, последовательное, параллельное и смешанное возбуждение.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Способы запуска электродвигателя постоянного тока и регулирование частоты вращения.</w:t>
            </w:r>
          </w:p>
          <w:p w:rsidR="002C3A65" w:rsidRPr="00D8673C" w:rsidRDefault="002C3A65" w:rsidP="004E26EA">
            <w:pPr>
              <w:jc w:val="both"/>
              <w:rPr>
                <w:iCs/>
              </w:rPr>
            </w:pPr>
            <w:r w:rsidRPr="00D8673C">
              <w:rPr>
                <w:iCs/>
              </w:rPr>
              <w:t>Механические и рабочие характеристики двигателя постоянного тока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60"/>
        </w:trPr>
        <w:tc>
          <w:tcPr>
            <w:tcW w:w="2444" w:type="dxa"/>
            <w:vMerge w:val="restart"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 xml:space="preserve">Тема 1.10. </w:t>
            </w:r>
          </w:p>
          <w:p w:rsidR="002C3A65" w:rsidRPr="00C50BD3" w:rsidRDefault="002C3A65">
            <w:pPr>
              <w:jc w:val="both"/>
              <w:rPr>
                <w:b/>
                <w:bCs/>
                <w:iCs/>
              </w:rPr>
            </w:pPr>
            <w:r w:rsidRPr="00C50BD3">
              <w:rPr>
                <w:b/>
                <w:bCs/>
                <w:iCs/>
              </w:rPr>
              <w:t>Основы электропривода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863F25">
        <w:tblPrEx>
          <w:tblCellMar>
            <w:top w:w="45" w:type="dxa"/>
            <w:bottom w:w="45" w:type="dxa"/>
          </w:tblCellMar>
        </w:tblPrEx>
        <w:trPr>
          <w:trHeight w:val="620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Понятие об электроприводе. Нагревание и охлаждение электродвигателей, их режим работы. Выбор мощности. Релейно-контактное управление электродвигателем.</w:t>
            </w:r>
          </w:p>
        </w:tc>
        <w:tc>
          <w:tcPr>
            <w:tcW w:w="1341" w:type="dxa"/>
            <w:vMerge/>
          </w:tcPr>
          <w:p w:rsidR="002C3A65" w:rsidRPr="00D8673C" w:rsidRDefault="002C3A65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2C3A65" w:rsidRPr="00D8673C" w:rsidRDefault="002C3A65" w:rsidP="004E26EA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830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  <w:rPr>
                <w:iCs/>
              </w:rPr>
            </w:pPr>
            <w:r w:rsidRPr="00F84FF0">
              <w:rPr>
                <w:bCs/>
                <w:iCs/>
              </w:rPr>
              <w:t>Примерная тематика: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Подготовка рефератов по темам, устанавливаемым преподавателем индивидуально.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80"/>
        </w:trPr>
        <w:tc>
          <w:tcPr>
            <w:tcW w:w="2444" w:type="dxa"/>
            <w:vMerge w:val="restart"/>
          </w:tcPr>
          <w:p w:rsidR="002C3A65" w:rsidRPr="00D8673C" w:rsidRDefault="002C3A65" w:rsidP="002301AF">
            <w:pPr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 xml:space="preserve">Тема 1.11. </w:t>
            </w:r>
            <w:r w:rsidRPr="00C50BD3">
              <w:rPr>
                <w:b/>
                <w:bCs/>
                <w:iCs/>
              </w:rPr>
              <w:t>Передача и распределение электрической энергии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880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Назначение, классификация и устройство электрических сетей, проводов по допустимой потери напряжения, и по допустимому нагреву. Способы учета и экономии электроэнергии. Защитное заземление.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668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DC65A3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518"/>
        </w:trPr>
        <w:tc>
          <w:tcPr>
            <w:tcW w:w="2444" w:type="dxa"/>
            <w:vAlign w:val="center"/>
          </w:tcPr>
          <w:p w:rsidR="002C3A65" w:rsidRPr="00D8673C" w:rsidRDefault="002C3A65" w:rsidP="00F84FF0">
            <w:pPr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Раздел 2. Электроника</w:t>
            </w:r>
          </w:p>
        </w:tc>
        <w:tc>
          <w:tcPr>
            <w:tcW w:w="9540" w:type="dxa"/>
            <w:vAlign w:val="center"/>
          </w:tcPr>
          <w:p w:rsidR="002C3A65" w:rsidRPr="00D8673C" w:rsidRDefault="002C3A65" w:rsidP="00C50BD3">
            <w:pPr>
              <w:jc w:val="center"/>
              <w:rPr>
                <w:iCs/>
              </w:rPr>
            </w:pPr>
          </w:p>
        </w:tc>
        <w:tc>
          <w:tcPr>
            <w:tcW w:w="1341" w:type="dxa"/>
          </w:tcPr>
          <w:p w:rsidR="002C3A65" w:rsidRPr="00F84FF0" w:rsidRDefault="002C3A65" w:rsidP="00F84FF0">
            <w:pPr>
              <w:jc w:val="center"/>
              <w:rPr>
                <w:bCs/>
                <w:iCs/>
              </w:rPr>
            </w:pPr>
            <w:r w:rsidRPr="00F84FF0">
              <w:rPr>
                <w:bCs/>
                <w:iCs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80"/>
        </w:trPr>
        <w:tc>
          <w:tcPr>
            <w:tcW w:w="2444" w:type="dxa"/>
            <w:vMerge w:val="restart"/>
          </w:tcPr>
          <w:p w:rsidR="002C3A65" w:rsidRPr="00C50BD3" w:rsidRDefault="002C3A65" w:rsidP="002301AF">
            <w:pPr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 xml:space="preserve">Тема 2.1. </w:t>
            </w:r>
            <w:r w:rsidRPr="00C50BD3">
              <w:rPr>
                <w:b/>
                <w:bCs/>
                <w:iCs/>
              </w:rPr>
              <w:t>Полупроводниковые приборы</w:t>
            </w:r>
          </w:p>
          <w:p w:rsidR="002C3A65" w:rsidRPr="00D8673C" w:rsidRDefault="002C3A65" w:rsidP="002301AF">
            <w:pPr>
              <w:jc w:val="both"/>
              <w:rPr>
                <w:b/>
                <w:bCs/>
                <w:iCs/>
              </w:rPr>
            </w:pPr>
            <w:r w:rsidRPr="00C50BD3">
              <w:rPr>
                <w:b/>
                <w:iCs/>
              </w:rPr>
              <w:br w:type="page"/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60"/>
        </w:trPr>
        <w:tc>
          <w:tcPr>
            <w:tcW w:w="2444" w:type="dxa"/>
            <w:vMerge/>
          </w:tcPr>
          <w:p w:rsidR="002C3A65" w:rsidRPr="00D8673C" w:rsidRDefault="002C3A65" w:rsidP="002301A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 xml:space="preserve">Физические основы работы полупроводниковых приборов. 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A65" w:rsidRPr="00AB60E4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584"/>
        </w:trPr>
        <w:tc>
          <w:tcPr>
            <w:tcW w:w="2444" w:type="dxa"/>
            <w:vMerge/>
          </w:tcPr>
          <w:p w:rsidR="002C3A65" w:rsidRPr="00D8673C" w:rsidRDefault="002C3A65" w:rsidP="002301A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iCs/>
              </w:rPr>
            </w:pPr>
            <w:r w:rsidRPr="00D8673C">
              <w:rPr>
                <w:iCs/>
              </w:rPr>
              <w:t xml:space="preserve">Виды приборов и их характеристики, и маркировка. </w:t>
            </w:r>
          </w:p>
          <w:p w:rsidR="002C3A65" w:rsidRPr="00D8673C" w:rsidRDefault="002C3A65" w:rsidP="004E26EA">
            <w:pPr>
              <w:jc w:val="both"/>
              <w:rPr>
                <w:iCs/>
              </w:rPr>
            </w:pPr>
            <w:r w:rsidRPr="00D8673C">
              <w:rPr>
                <w:iCs/>
              </w:rPr>
              <w:t>Полупроводниковые приборы, применяемые на железнодорожном транспорте.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916"/>
        </w:trPr>
        <w:tc>
          <w:tcPr>
            <w:tcW w:w="2444" w:type="dxa"/>
            <w:vMerge/>
            <w:vAlign w:val="center"/>
          </w:tcPr>
          <w:p w:rsidR="002C3A65" w:rsidRPr="00D8673C" w:rsidRDefault="002C3A65" w:rsidP="002301A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</w:tcPr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b/>
                <w:bCs/>
                <w:iCs/>
              </w:rPr>
              <w:t xml:space="preserve">Лабораторные </w:t>
            </w:r>
            <w:r>
              <w:rPr>
                <w:b/>
                <w:bCs/>
                <w:iCs/>
              </w:rPr>
              <w:t>работы</w:t>
            </w:r>
          </w:p>
          <w:p w:rsidR="002C3A65" w:rsidRPr="00D8673C" w:rsidRDefault="002C3A65" w:rsidP="00495E97">
            <w:pPr>
              <w:jc w:val="both"/>
              <w:rPr>
                <w:iCs/>
              </w:rPr>
            </w:pPr>
            <w:r w:rsidRPr="00D8673C">
              <w:rPr>
                <w:iCs/>
              </w:rPr>
              <w:t>11</w:t>
            </w:r>
            <w:r>
              <w:rPr>
                <w:iCs/>
              </w:rPr>
              <w:t>.</w:t>
            </w:r>
            <w:r w:rsidRPr="00D8673C">
              <w:rPr>
                <w:iCs/>
              </w:rPr>
              <w:t xml:space="preserve"> </w:t>
            </w:r>
            <w:r w:rsidRPr="00C26509">
              <w:rPr>
                <w:rFonts w:cs="Courier New"/>
                <w:szCs w:val="20"/>
              </w:rPr>
              <w:t>Исследование работы полупроводниковых диодов.</w:t>
            </w:r>
          </w:p>
          <w:p w:rsidR="002C3A65" w:rsidRPr="00D8673C" w:rsidRDefault="002C3A65" w:rsidP="00495E97">
            <w:pPr>
              <w:jc w:val="both"/>
              <w:rPr>
                <w:iCs/>
              </w:rPr>
            </w:pPr>
            <w:r w:rsidRPr="00C50BD3">
              <w:rPr>
                <w:iCs/>
              </w:rPr>
              <w:t>1</w:t>
            </w:r>
            <w:r w:rsidRPr="00D8673C">
              <w:rPr>
                <w:iCs/>
              </w:rPr>
              <w:t>2</w:t>
            </w:r>
            <w:r>
              <w:rPr>
                <w:iCs/>
              </w:rPr>
              <w:t>.</w:t>
            </w:r>
            <w:r w:rsidRPr="00C50BD3">
              <w:rPr>
                <w:iCs/>
              </w:rPr>
              <w:t xml:space="preserve"> </w:t>
            </w:r>
            <w:r w:rsidRPr="00C26509">
              <w:rPr>
                <w:rFonts w:cs="Courier New"/>
                <w:szCs w:val="20"/>
              </w:rPr>
              <w:t>Исследование работы биполярного транзистора в схеме с общим эмиттером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2C3A65" w:rsidRPr="00C50BD3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1348"/>
        </w:trPr>
        <w:tc>
          <w:tcPr>
            <w:tcW w:w="2444" w:type="dxa"/>
            <w:vMerge/>
            <w:vAlign w:val="center"/>
          </w:tcPr>
          <w:p w:rsidR="002C3A65" w:rsidRPr="00D8673C" w:rsidRDefault="002C3A65" w:rsidP="002301A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vMerge w:val="restart"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  <w:rPr>
                <w:iCs/>
              </w:rPr>
            </w:pPr>
            <w:r w:rsidRPr="00F84FF0">
              <w:rPr>
                <w:bCs/>
                <w:iCs/>
              </w:rPr>
              <w:t>Примерная тематика: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lastRenderedPageBreak/>
              <w:t>Собственная и примесная проводимости полупроводников.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 xml:space="preserve">Принцип действия </w:t>
            </w:r>
            <w:r w:rsidRPr="00D8673C">
              <w:rPr>
                <w:iCs/>
                <w:lang w:val="en-US"/>
              </w:rPr>
              <w:t>p</w:t>
            </w:r>
            <w:r w:rsidRPr="00D8673C">
              <w:rPr>
                <w:iCs/>
              </w:rPr>
              <w:t>–</w:t>
            </w:r>
            <w:r w:rsidRPr="00D8673C">
              <w:rPr>
                <w:iCs/>
                <w:lang w:val="en-US"/>
              </w:rPr>
              <w:t>n</w:t>
            </w:r>
            <w:r w:rsidRPr="00D8673C">
              <w:rPr>
                <w:iCs/>
              </w:rPr>
              <w:t>-перехода.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Принцип действия полупроводникового диода, вольтамперная характеристика.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Классификация, назначение, параметры полупроводниковых диодов, условные обозначения.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Устройство, принцип действия биполярного транзистора.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Классификация транзисторов, условные обозначения.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Понятие о тиристорах, условные обозначения.</w:t>
            </w:r>
          </w:p>
          <w:p w:rsidR="002C3A65" w:rsidRPr="00D8673C" w:rsidRDefault="002C3A65" w:rsidP="002301AF">
            <w:pPr>
              <w:jc w:val="both"/>
              <w:rPr>
                <w:iCs/>
              </w:rPr>
            </w:pPr>
            <w:r w:rsidRPr="00D8673C">
              <w:rPr>
                <w:iCs/>
              </w:rPr>
              <w:t>Полупроводниковые приборы с внутренним фотоэффектом (фоторезисторы, фотодиоды, фототранзисторы, фототиристоры), светодиоды, обозначения, область применения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863F25">
        <w:tblPrEx>
          <w:tblCellMar>
            <w:top w:w="45" w:type="dxa"/>
            <w:bottom w:w="45" w:type="dxa"/>
          </w:tblCellMar>
        </w:tblPrEx>
        <w:trPr>
          <w:trHeight w:val="1514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vMerge/>
          </w:tcPr>
          <w:p w:rsidR="002C3A65" w:rsidRPr="00D8673C" w:rsidRDefault="002C3A65">
            <w:pPr>
              <w:jc w:val="both"/>
              <w:rPr>
                <w:iCs/>
              </w:rPr>
            </w:pPr>
          </w:p>
        </w:tc>
        <w:tc>
          <w:tcPr>
            <w:tcW w:w="1341" w:type="dxa"/>
            <w:vMerge/>
          </w:tcPr>
          <w:p w:rsidR="002C3A65" w:rsidRPr="00D8673C" w:rsidRDefault="002C3A65">
            <w:pPr>
              <w:jc w:val="both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>
            <w:pPr>
              <w:jc w:val="both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20"/>
        </w:trPr>
        <w:tc>
          <w:tcPr>
            <w:tcW w:w="2444" w:type="dxa"/>
            <w:vMerge w:val="restart"/>
          </w:tcPr>
          <w:p w:rsidR="002C3A65" w:rsidRPr="00863F25" w:rsidRDefault="002C3A65" w:rsidP="002301AF">
            <w:pPr>
              <w:rPr>
                <w:b/>
                <w:bCs/>
                <w:iCs/>
              </w:rPr>
            </w:pPr>
            <w:r w:rsidRPr="00863F25">
              <w:rPr>
                <w:b/>
                <w:bCs/>
                <w:iCs/>
              </w:rPr>
              <w:lastRenderedPageBreak/>
              <w:t>Тема 2.2. Интегральные схемы микроэлектроники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308"/>
        </w:trPr>
        <w:tc>
          <w:tcPr>
            <w:tcW w:w="2444" w:type="dxa"/>
            <w:vMerge/>
          </w:tcPr>
          <w:p w:rsidR="002C3A65" w:rsidRPr="00863F25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Назначение, конструкция, применение интегральных микросхем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591"/>
        </w:trPr>
        <w:tc>
          <w:tcPr>
            <w:tcW w:w="2444" w:type="dxa"/>
            <w:vMerge/>
            <w:vAlign w:val="center"/>
          </w:tcPr>
          <w:p w:rsidR="002C3A65" w:rsidRPr="00863F25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60"/>
        </w:trPr>
        <w:tc>
          <w:tcPr>
            <w:tcW w:w="2444" w:type="dxa"/>
            <w:vMerge w:val="restart"/>
          </w:tcPr>
          <w:p w:rsidR="002C3A65" w:rsidRPr="00863F25" w:rsidRDefault="002C3A65" w:rsidP="002301AF">
            <w:pPr>
              <w:rPr>
                <w:b/>
                <w:bCs/>
                <w:iCs/>
              </w:rPr>
            </w:pPr>
            <w:r w:rsidRPr="00863F25">
              <w:rPr>
                <w:b/>
                <w:bCs/>
                <w:iCs/>
              </w:rPr>
              <w:t xml:space="preserve">Тема 2.3. </w:t>
            </w:r>
          </w:p>
          <w:p w:rsidR="002C3A65" w:rsidRPr="00863F25" w:rsidRDefault="002C3A65" w:rsidP="002301AF">
            <w:pPr>
              <w:rPr>
                <w:b/>
                <w:bCs/>
                <w:iCs/>
              </w:rPr>
            </w:pPr>
            <w:r w:rsidRPr="00863F25">
              <w:rPr>
                <w:b/>
                <w:bCs/>
                <w:iCs/>
              </w:rPr>
              <w:t>Приборы и устройства индикации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340"/>
        </w:trPr>
        <w:tc>
          <w:tcPr>
            <w:tcW w:w="2444" w:type="dxa"/>
            <w:vMerge/>
          </w:tcPr>
          <w:p w:rsidR="002C3A65" w:rsidRPr="00863F25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Общая характеристика и классификация индикаторных приборов. Осциллографы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452"/>
        </w:trPr>
        <w:tc>
          <w:tcPr>
            <w:tcW w:w="2444" w:type="dxa"/>
            <w:vMerge/>
            <w:vAlign w:val="center"/>
          </w:tcPr>
          <w:p w:rsidR="002C3A65" w:rsidRPr="00863F25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b/>
                <w:bCs/>
                <w:iCs/>
              </w:rPr>
              <w:t>Лабораторн</w:t>
            </w:r>
            <w:r>
              <w:rPr>
                <w:b/>
                <w:bCs/>
                <w:iCs/>
              </w:rPr>
              <w:t>ая работа</w:t>
            </w:r>
          </w:p>
          <w:p w:rsidR="002C3A65" w:rsidRPr="00D8673C" w:rsidRDefault="002C3A65" w:rsidP="006D3BE5">
            <w:pPr>
              <w:jc w:val="both"/>
              <w:rPr>
                <w:iCs/>
              </w:rPr>
            </w:pPr>
            <w:r w:rsidRPr="00D8673C">
              <w:rPr>
                <w:iCs/>
              </w:rPr>
              <w:t>13</w:t>
            </w:r>
            <w:r>
              <w:rPr>
                <w:iCs/>
              </w:rPr>
              <w:t>.</w:t>
            </w:r>
            <w:r w:rsidRPr="00D8673C">
              <w:rPr>
                <w:iCs/>
              </w:rPr>
              <w:t xml:space="preserve"> </w:t>
            </w:r>
            <w:r w:rsidRPr="00C26509">
              <w:rPr>
                <w:rFonts w:cs="Courier New"/>
                <w:szCs w:val="20"/>
              </w:rPr>
              <w:t>Исследование работы</w:t>
            </w:r>
            <w:r>
              <w:rPr>
                <w:rFonts w:cs="Courier New"/>
                <w:szCs w:val="20"/>
              </w:rPr>
              <w:t xml:space="preserve"> полупроводниковых выпрямителей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863F25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584"/>
        </w:trPr>
        <w:tc>
          <w:tcPr>
            <w:tcW w:w="2444" w:type="dxa"/>
            <w:vMerge/>
            <w:vAlign w:val="center"/>
          </w:tcPr>
          <w:p w:rsidR="002C3A65" w:rsidRPr="00863F25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80"/>
        </w:trPr>
        <w:tc>
          <w:tcPr>
            <w:tcW w:w="2444" w:type="dxa"/>
            <w:vMerge w:val="restart"/>
          </w:tcPr>
          <w:p w:rsidR="002C3A65" w:rsidRPr="00863F25" w:rsidRDefault="002C3A65" w:rsidP="002301AF">
            <w:pPr>
              <w:rPr>
                <w:b/>
                <w:bCs/>
                <w:iCs/>
              </w:rPr>
            </w:pPr>
            <w:r w:rsidRPr="00863F25">
              <w:rPr>
                <w:b/>
                <w:bCs/>
                <w:iCs/>
              </w:rPr>
              <w:t>Тема 2.4. Выпрямители и стабилизаторы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339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6D3BE5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 xml:space="preserve">Принципы построения выпрямителей. Схемы и работа выпрямителей. 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593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iCs/>
              </w:rPr>
            </w:pPr>
            <w:r w:rsidRPr="00D8673C">
              <w:rPr>
                <w:iCs/>
              </w:rPr>
              <w:t>Сглаживающие фильтры. Принципы стабилизации. Устройство и работа стабилизаторов тока и напряжения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803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b/>
                <w:bCs/>
                <w:iCs/>
              </w:rPr>
              <w:t>Лабораторн</w:t>
            </w:r>
            <w:r>
              <w:rPr>
                <w:b/>
                <w:bCs/>
                <w:iCs/>
              </w:rPr>
              <w:t>ая работа</w:t>
            </w:r>
          </w:p>
          <w:p w:rsidR="002C3A65" w:rsidRPr="00D8673C" w:rsidRDefault="002C3A65" w:rsidP="006D3BE5">
            <w:pPr>
              <w:jc w:val="both"/>
              <w:rPr>
                <w:iCs/>
              </w:rPr>
            </w:pPr>
            <w:r w:rsidRPr="00D8673C">
              <w:rPr>
                <w:iCs/>
              </w:rPr>
              <w:t>14</w:t>
            </w:r>
            <w:r>
              <w:rPr>
                <w:iCs/>
              </w:rPr>
              <w:t>.</w:t>
            </w:r>
            <w:r w:rsidRPr="00D8673C">
              <w:rPr>
                <w:iCs/>
              </w:rPr>
              <w:t xml:space="preserve"> </w:t>
            </w:r>
            <w:r w:rsidRPr="00C26509">
              <w:rPr>
                <w:rFonts w:cs="Courier New"/>
                <w:szCs w:val="20"/>
              </w:rPr>
              <w:t>Исследование работы</w:t>
            </w:r>
            <w:r>
              <w:rPr>
                <w:rFonts w:cs="Courier New"/>
                <w:szCs w:val="20"/>
              </w:rPr>
              <w:t xml:space="preserve"> диодного формирователя</w:t>
            </w:r>
          </w:p>
          <w:p w:rsidR="002C3A65" w:rsidRPr="00D8673C" w:rsidRDefault="002C3A65" w:rsidP="006D3BE5">
            <w:pPr>
              <w:jc w:val="both"/>
              <w:rPr>
                <w:iCs/>
              </w:rPr>
            </w:pPr>
            <w:r w:rsidRPr="00D8673C">
              <w:rPr>
                <w:iCs/>
              </w:rPr>
              <w:t>15</w:t>
            </w:r>
            <w:r>
              <w:rPr>
                <w:iCs/>
              </w:rPr>
              <w:t>.</w:t>
            </w:r>
            <w:r w:rsidRPr="00D8673C">
              <w:rPr>
                <w:iCs/>
              </w:rPr>
              <w:t xml:space="preserve"> </w:t>
            </w:r>
            <w:r w:rsidRPr="00C26509">
              <w:rPr>
                <w:rFonts w:cs="Courier New"/>
                <w:szCs w:val="20"/>
              </w:rPr>
              <w:t>Исследование работы</w:t>
            </w:r>
            <w:r>
              <w:rPr>
                <w:rFonts w:cs="Courier New"/>
                <w:szCs w:val="20"/>
              </w:rPr>
              <w:t xml:space="preserve"> сглаживающих фильтров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863F25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112"/>
        </w:trPr>
        <w:tc>
          <w:tcPr>
            <w:tcW w:w="2444" w:type="dxa"/>
            <w:vMerge/>
            <w:vAlign w:val="center"/>
          </w:tcPr>
          <w:p w:rsidR="002C3A65" w:rsidRPr="00D8673C" w:rsidRDefault="002C3A65">
            <w:pPr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теме.</w:t>
            </w:r>
          </w:p>
          <w:p w:rsidR="002C3A65" w:rsidRPr="00F84FF0" w:rsidRDefault="002C3A65">
            <w:pPr>
              <w:jc w:val="both"/>
              <w:rPr>
                <w:iCs/>
              </w:rPr>
            </w:pPr>
            <w:r w:rsidRPr="00F84FF0">
              <w:rPr>
                <w:bCs/>
                <w:iCs/>
              </w:rPr>
              <w:t>Примерная тематика: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Назначение и классификация выпрямителей.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Структурная схема выпрямителя.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Однофазный однополупериодный выпрямитель: схема, принцип действия, применение.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Однофазный двухполупериодный выпрямитель: схема, принцип действия, применение.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Однофазный мостовой выпрямитель: схема, принцип действия, применение.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Сглаживающие фильтры.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Простейшая схема стабилизатора напряжения.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60"/>
        </w:trPr>
        <w:tc>
          <w:tcPr>
            <w:tcW w:w="2444" w:type="dxa"/>
            <w:vMerge w:val="restart"/>
          </w:tcPr>
          <w:p w:rsidR="002C3A65" w:rsidRPr="00863F25" w:rsidRDefault="002C3A65" w:rsidP="002301AF">
            <w:pPr>
              <w:rPr>
                <w:b/>
                <w:bCs/>
                <w:iCs/>
              </w:rPr>
            </w:pPr>
            <w:r w:rsidRPr="00863F25">
              <w:rPr>
                <w:b/>
                <w:bCs/>
                <w:iCs/>
              </w:rPr>
              <w:t>Тема 2.5. Электронные усилители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54"/>
        </w:trPr>
        <w:tc>
          <w:tcPr>
            <w:tcW w:w="2444" w:type="dxa"/>
            <w:vMerge/>
          </w:tcPr>
          <w:p w:rsidR="002C3A65" w:rsidRPr="00863F25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 xml:space="preserve">Основные понятия и характеристики усилительного каскада. </w:t>
            </w:r>
          </w:p>
        </w:tc>
        <w:tc>
          <w:tcPr>
            <w:tcW w:w="1341" w:type="dxa"/>
            <w:vMerge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635"/>
        </w:trPr>
        <w:tc>
          <w:tcPr>
            <w:tcW w:w="2444" w:type="dxa"/>
            <w:vMerge/>
          </w:tcPr>
          <w:p w:rsidR="002C3A65" w:rsidRPr="00863F25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iCs/>
              </w:rPr>
            </w:pPr>
            <w:r w:rsidRPr="00D8673C">
              <w:rPr>
                <w:iCs/>
              </w:rPr>
              <w:t>Обратные связи. Усилители низкой частоты, постоянного тока. Импульсные и избирательные усилители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112"/>
        </w:trPr>
        <w:tc>
          <w:tcPr>
            <w:tcW w:w="2444" w:type="dxa"/>
            <w:vMerge/>
          </w:tcPr>
          <w:p w:rsidR="002C3A65" w:rsidRPr="00863F25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b/>
                <w:bCs/>
                <w:iCs/>
              </w:rPr>
              <w:t>Лабораторн</w:t>
            </w:r>
            <w:r>
              <w:rPr>
                <w:b/>
                <w:bCs/>
                <w:iCs/>
              </w:rPr>
              <w:t>ая работа</w:t>
            </w:r>
          </w:p>
          <w:p w:rsidR="002C3A65" w:rsidRPr="00D8673C" w:rsidRDefault="002C3A65" w:rsidP="00495E97">
            <w:pPr>
              <w:jc w:val="both"/>
              <w:rPr>
                <w:iCs/>
              </w:rPr>
            </w:pPr>
            <w:r w:rsidRPr="00D8673C">
              <w:rPr>
                <w:iCs/>
              </w:rPr>
              <w:t>16</w:t>
            </w:r>
            <w:r>
              <w:rPr>
                <w:iCs/>
              </w:rPr>
              <w:t xml:space="preserve">. </w:t>
            </w:r>
            <w:r w:rsidRPr="00D8673C">
              <w:rPr>
                <w:iCs/>
              </w:rPr>
              <w:t xml:space="preserve"> </w:t>
            </w:r>
            <w:r w:rsidRPr="00C26509">
              <w:rPr>
                <w:rFonts w:cs="Courier New"/>
              </w:rPr>
              <w:t>Исследование работы предварительного каскада усилителя.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863F25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112"/>
        </w:trPr>
        <w:tc>
          <w:tcPr>
            <w:tcW w:w="2444" w:type="dxa"/>
            <w:vMerge/>
          </w:tcPr>
          <w:p w:rsidR="002C3A65" w:rsidRPr="00863F25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литературы, решение задач и упражнений по теме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80"/>
        </w:trPr>
        <w:tc>
          <w:tcPr>
            <w:tcW w:w="2444" w:type="dxa"/>
            <w:vMerge w:val="restart"/>
          </w:tcPr>
          <w:p w:rsidR="002C3A65" w:rsidRPr="00863F25" w:rsidRDefault="002C3A65" w:rsidP="002301AF">
            <w:pPr>
              <w:rPr>
                <w:b/>
                <w:bCs/>
                <w:iCs/>
              </w:rPr>
            </w:pPr>
            <w:r w:rsidRPr="00863F25">
              <w:rPr>
                <w:b/>
                <w:bCs/>
                <w:iCs/>
              </w:rPr>
              <w:t xml:space="preserve">Тема 2.6. Электронные генераторы 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 w:rsidRPr="00D8673C">
              <w:rPr>
                <w:iCs/>
              </w:rPr>
              <w:t>2</w:t>
            </w:r>
          </w:p>
        </w:tc>
        <w:tc>
          <w:tcPr>
            <w:tcW w:w="1418" w:type="dxa"/>
            <w:vMerge w:val="restart"/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295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Автогенераторы. Условия самовозбуждения генераторов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</w:p>
        </w:tc>
      </w:tr>
      <w:tr w:rsidR="002C3A65" w:rsidRPr="00D8673C" w:rsidTr="00F84FF0">
        <w:tblPrEx>
          <w:tblCellMar>
            <w:top w:w="45" w:type="dxa"/>
            <w:bottom w:w="45" w:type="dxa"/>
          </w:tblCellMar>
        </w:tblPrEx>
        <w:trPr>
          <w:trHeight w:val="112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литературы.</w:t>
            </w:r>
          </w:p>
          <w:p w:rsidR="002C3A65" w:rsidRPr="00F84FF0" w:rsidRDefault="002C3A65">
            <w:pPr>
              <w:jc w:val="both"/>
              <w:rPr>
                <w:bCs/>
                <w:iCs/>
              </w:rPr>
            </w:pPr>
            <w:r w:rsidRPr="00F84FF0">
              <w:rPr>
                <w:bCs/>
                <w:iCs/>
              </w:rPr>
              <w:t>Примерная тематика:</w:t>
            </w:r>
          </w:p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Подготовка рефератов по темам, устанавливаемым преподавателем индивидуально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  <w:lang w:val="en-US"/>
              </w:rPr>
            </w:pPr>
            <w:r w:rsidRPr="00D8673C">
              <w:rPr>
                <w:i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F84F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7205D9">
        <w:tblPrEx>
          <w:tblCellMar>
            <w:top w:w="45" w:type="dxa"/>
            <w:bottom w:w="45" w:type="dxa"/>
          </w:tblCellMar>
        </w:tblPrEx>
        <w:trPr>
          <w:trHeight w:val="280"/>
        </w:trPr>
        <w:tc>
          <w:tcPr>
            <w:tcW w:w="2444" w:type="dxa"/>
            <w:vMerge w:val="restart"/>
          </w:tcPr>
          <w:p w:rsidR="002C3A65" w:rsidRPr="00D8673C" w:rsidRDefault="002C3A65" w:rsidP="002301AF">
            <w:pPr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t xml:space="preserve">Тема 2.7. </w:t>
            </w:r>
            <w:r w:rsidRPr="00863F25">
              <w:rPr>
                <w:b/>
                <w:bCs/>
                <w:iCs/>
              </w:rPr>
              <w:lastRenderedPageBreak/>
              <w:t>Микропроцессоры и микро-ЭВМ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b/>
                <w:bCs/>
                <w:iCs/>
              </w:rPr>
              <w:lastRenderedPageBreak/>
              <w:t>Содержание учебного материала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A65" w:rsidRDefault="002C3A65" w:rsidP="007205D9">
            <w:pPr>
              <w:jc w:val="center"/>
              <w:rPr>
                <w:iCs/>
              </w:rPr>
            </w:pPr>
          </w:p>
          <w:p w:rsidR="002C3A65" w:rsidRPr="00D8673C" w:rsidRDefault="002C3A65" w:rsidP="007205D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 w:rsidP="007205D9">
            <w:pPr>
              <w:jc w:val="center"/>
              <w:rPr>
                <w:iCs/>
              </w:rPr>
            </w:pPr>
          </w:p>
        </w:tc>
      </w:tr>
      <w:tr w:rsidR="002C3A65" w:rsidRPr="00D8673C" w:rsidTr="007205D9">
        <w:tblPrEx>
          <w:tblCellMar>
            <w:top w:w="45" w:type="dxa"/>
            <w:bottom w:w="45" w:type="dxa"/>
          </w:tblCellMar>
        </w:tblPrEx>
        <w:trPr>
          <w:trHeight w:val="900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4E26EA">
            <w:pPr>
              <w:jc w:val="both"/>
              <w:rPr>
                <w:b/>
                <w:bCs/>
                <w:iCs/>
              </w:rPr>
            </w:pPr>
            <w:r w:rsidRPr="00D8673C">
              <w:rPr>
                <w:iCs/>
              </w:rPr>
              <w:t>Назначение, функции микропроцессоров. Архитектура микропроцессоров. Организация работы персонала по работе с микро-ЭВМ на основе микропроцессора на железнодорожном транспорте</w:t>
            </w:r>
          </w:p>
        </w:tc>
        <w:tc>
          <w:tcPr>
            <w:tcW w:w="1341" w:type="dxa"/>
            <w:vMerge/>
          </w:tcPr>
          <w:p w:rsidR="002C3A65" w:rsidRPr="00D8673C" w:rsidRDefault="002C3A65" w:rsidP="007205D9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A65" w:rsidRPr="00D8673C" w:rsidRDefault="002C3A65" w:rsidP="007205D9">
            <w:pPr>
              <w:jc w:val="center"/>
              <w:rPr>
                <w:iCs/>
              </w:rPr>
            </w:pPr>
            <w:r w:rsidRPr="00D8673C">
              <w:rPr>
                <w:iCs/>
              </w:rPr>
              <w:t>2</w:t>
            </w:r>
          </w:p>
        </w:tc>
      </w:tr>
      <w:tr w:rsidR="002C3A65" w:rsidRPr="00D8673C" w:rsidTr="007205D9">
        <w:tblPrEx>
          <w:tblCellMar>
            <w:top w:w="45" w:type="dxa"/>
            <w:bottom w:w="45" w:type="dxa"/>
          </w:tblCellMar>
        </w:tblPrEx>
        <w:trPr>
          <w:trHeight w:val="112"/>
        </w:trPr>
        <w:tc>
          <w:tcPr>
            <w:tcW w:w="2444" w:type="dxa"/>
            <w:vMerge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</w:t>
            </w:r>
            <w:r w:rsidRPr="00D8673C">
              <w:rPr>
                <w:b/>
                <w:bCs/>
                <w:iCs/>
              </w:rPr>
              <w:t>амостоятельная работа обучающихся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Проработка конспектов занятия, учебных изданий и специальной технической литературы.</w:t>
            </w:r>
          </w:p>
          <w:p w:rsidR="002C3A65" w:rsidRPr="00F84FF0" w:rsidRDefault="002C3A65">
            <w:pPr>
              <w:jc w:val="both"/>
              <w:rPr>
                <w:iCs/>
              </w:rPr>
            </w:pPr>
            <w:r w:rsidRPr="00F84FF0">
              <w:rPr>
                <w:bCs/>
                <w:iCs/>
              </w:rPr>
              <w:t>Примерная тематика:</w:t>
            </w:r>
          </w:p>
          <w:p w:rsidR="002C3A65" w:rsidRPr="00D8673C" w:rsidRDefault="002C3A65">
            <w:pPr>
              <w:jc w:val="both"/>
              <w:rPr>
                <w:iCs/>
              </w:rPr>
            </w:pPr>
            <w:r w:rsidRPr="00D8673C">
              <w:rPr>
                <w:iCs/>
              </w:rPr>
              <w:t>Подготовка рефератов по темам, устанавливаемым преподавателем индивидуально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D8673C" w:rsidRDefault="002C3A65" w:rsidP="007205D9">
            <w:pPr>
              <w:jc w:val="center"/>
              <w:rPr>
                <w:iCs/>
                <w:lang w:val="en-US"/>
              </w:rPr>
            </w:pPr>
            <w:r w:rsidRPr="00D8673C">
              <w:rPr>
                <w:i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65" w:rsidRPr="00D8673C" w:rsidRDefault="002C3A65" w:rsidP="007205D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C3A65" w:rsidRPr="00D8673C" w:rsidTr="00AB60E4">
        <w:tblPrEx>
          <w:tblCellMar>
            <w:top w:w="45" w:type="dxa"/>
            <w:bottom w:w="45" w:type="dxa"/>
          </w:tblCellMar>
        </w:tblPrEx>
        <w:trPr>
          <w:trHeight w:val="112"/>
        </w:trPr>
        <w:tc>
          <w:tcPr>
            <w:tcW w:w="2444" w:type="dxa"/>
          </w:tcPr>
          <w:p w:rsidR="002C3A65" w:rsidRPr="00D8673C" w:rsidRDefault="002C3A6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9540" w:type="dxa"/>
            <w:tcBorders>
              <w:top w:val="single" w:sz="4" w:space="0" w:color="auto"/>
            </w:tcBorders>
          </w:tcPr>
          <w:p w:rsidR="002C3A65" w:rsidRPr="00D8673C" w:rsidRDefault="002C3A65" w:rsidP="00DC65A3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2C3A65" w:rsidRPr="007205D9" w:rsidRDefault="002C3A65" w:rsidP="00DC65A3">
            <w:pPr>
              <w:jc w:val="center"/>
              <w:rPr>
                <w:bCs/>
                <w:iCs/>
              </w:rPr>
            </w:pPr>
            <w:r w:rsidRPr="007205D9">
              <w:rPr>
                <w:bCs/>
                <w:iCs/>
              </w:rPr>
              <w:t>102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65" w:rsidRPr="00D8673C" w:rsidRDefault="002C3A65">
            <w:pPr>
              <w:jc w:val="both"/>
              <w:rPr>
                <w:iCs/>
              </w:rPr>
            </w:pPr>
          </w:p>
        </w:tc>
      </w:tr>
    </w:tbl>
    <w:p w:rsidR="002C3A65" w:rsidRPr="00D8673C" w:rsidRDefault="002C3A65" w:rsidP="00565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i/>
          <w:iCs/>
        </w:rPr>
      </w:pPr>
    </w:p>
    <w:p w:rsidR="002C3A65" w:rsidRPr="007205D9" w:rsidRDefault="002C3A65" w:rsidP="00823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205D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C3A65" w:rsidRPr="007205D9" w:rsidRDefault="002C3A65" w:rsidP="00823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205D9">
        <w:rPr>
          <w:sz w:val="28"/>
          <w:szCs w:val="28"/>
        </w:rPr>
        <w:t>1. – ознакомительный (узнавание ранее изученных объектов, свойств);</w:t>
      </w:r>
    </w:p>
    <w:p w:rsidR="002C3A65" w:rsidRPr="007205D9" w:rsidRDefault="002C3A65" w:rsidP="00823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205D9">
        <w:rPr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2C3A65" w:rsidRPr="007205D9" w:rsidRDefault="002C3A65" w:rsidP="00823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205D9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2C3A65" w:rsidRPr="00261996" w:rsidRDefault="002C3A65" w:rsidP="00823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2C3A65" w:rsidRPr="007C2761" w:rsidRDefault="002C3A65" w:rsidP="00036A45">
      <w:pPr>
        <w:rPr>
          <w:sz w:val="28"/>
          <w:szCs w:val="28"/>
        </w:rPr>
        <w:sectPr w:rsidR="002C3A65" w:rsidRPr="007C2761" w:rsidSect="00134E59">
          <w:footerReference w:type="default" r:id="rId9"/>
          <w:pgSz w:w="16838" w:h="11906" w:orient="landscape" w:code="9"/>
          <w:pgMar w:top="1134" w:right="1531" w:bottom="851" w:left="1418" w:header="709" w:footer="709" w:gutter="0"/>
          <w:cols w:space="708"/>
          <w:docGrid w:linePitch="360"/>
        </w:sectPr>
      </w:pPr>
    </w:p>
    <w:p w:rsidR="002C3A65" w:rsidRDefault="002C3A65" w:rsidP="00036A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jc w:val="center"/>
        <w:rPr>
          <w:b/>
          <w:bCs/>
          <w:caps/>
          <w:sz w:val="28"/>
          <w:szCs w:val="28"/>
        </w:rPr>
      </w:pPr>
      <w:r w:rsidRPr="00DC0349">
        <w:rPr>
          <w:b/>
          <w:bCs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bCs/>
          <w:caps/>
          <w:sz w:val="28"/>
          <w:szCs w:val="28"/>
        </w:rPr>
        <w:t xml:space="preserve">рабочей </w:t>
      </w:r>
      <w:r w:rsidRPr="00DC0349">
        <w:rPr>
          <w:b/>
          <w:bCs/>
          <w:caps/>
          <w:sz w:val="28"/>
          <w:szCs w:val="28"/>
        </w:rPr>
        <w:t xml:space="preserve">ПРОГРАММЫ </w:t>
      </w:r>
      <w:r w:rsidRPr="00DC0349">
        <w:rPr>
          <w:b/>
          <w:bCs/>
          <w:caps/>
          <w:sz w:val="28"/>
          <w:szCs w:val="28"/>
        </w:rPr>
        <w:br/>
        <w:t>УЧЕБНОЙ дисциплины</w:t>
      </w:r>
    </w:p>
    <w:p w:rsidR="002C3A65" w:rsidRPr="00046357" w:rsidRDefault="002C3A65" w:rsidP="00046357"/>
    <w:p w:rsidR="002C3A65" w:rsidRPr="007C2761" w:rsidRDefault="002C3A65" w:rsidP="0004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</w:t>
      </w:r>
      <w:r w:rsidRPr="007C2761">
        <w:rPr>
          <w:b/>
          <w:bCs/>
          <w:sz w:val="28"/>
          <w:szCs w:val="28"/>
        </w:rPr>
        <w:t>атериальн</w:t>
      </w:r>
      <w:r>
        <w:rPr>
          <w:b/>
          <w:bCs/>
          <w:sz w:val="28"/>
          <w:szCs w:val="28"/>
        </w:rPr>
        <w:t>о-техническое обеспечение</w:t>
      </w:r>
    </w:p>
    <w:p w:rsidR="002C3A65" w:rsidRDefault="002C3A65" w:rsidP="007D039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C276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рабочей </w:t>
      </w:r>
      <w:r w:rsidRPr="007C276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учебной </w:t>
      </w:r>
      <w:r w:rsidRPr="007C2761">
        <w:rPr>
          <w:sz w:val="28"/>
          <w:szCs w:val="28"/>
        </w:rPr>
        <w:t>дисципли</w:t>
      </w:r>
      <w:r>
        <w:rPr>
          <w:sz w:val="28"/>
          <w:szCs w:val="28"/>
        </w:rPr>
        <w:t xml:space="preserve">ны требует наличия лаборатории </w:t>
      </w:r>
      <w:r w:rsidRPr="007205D9">
        <w:rPr>
          <w:i/>
          <w:sz w:val="28"/>
          <w:szCs w:val="28"/>
        </w:rPr>
        <w:t>Электротехники и электроники.</w:t>
      </w:r>
      <w:r w:rsidRPr="007D039F">
        <w:rPr>
          <w:bCs/>
          <w:sz w:val="28"/>
          <w:szCs w:val="28"/>
        </w:rPr>
        <w:t xml:space="preserve"> </w:t>
      </w:r>
    </w:p>
    <w:p w:rsidR="002C3A65" w:rsidRDefault="002C3A65" w:rsidP="008232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 w:rsidRPr="003C4739">
        <w:rPr>
          <w:bCs/>
          <w:sz w:val="28"/>
          <w:szCs w:val="28"/>
        </w:rPr>
        <w:t>лаборатории</w:t>
      </w:r>
      <w:r>
        <w:rPr>
          <w:bCs/>
          <w:sz w:val="28"/>
          <w:szCs w:val="28"/>
        </w:rPr>
        <w:t>:</w:t>
      </w:r>
    </w:p>
    <w:p w:rsidR="002C3A65" w:rsidRPr="003C4739" w:rsidRDefault="002C3A65" w:rsidP="00823214">
      <w:pPr>
        <w:ind w:firstLine="709"/>
        <w:jc w:val="both"/>
        <w:rPr>
          <w:i/>
          <w:sz w:val="28"/>
          <w:szCs w:val="28"/>
        </w:rPr>
      </w:pPr>
      <w:r w:rsidRPr="003C4739">
        <w:rPr>
          <w:i/>
          <w:sz w:val="28"/>
          <w:szCs w:val="28"/>
        </w:rPr>
        <w:t>рабочее место преподавателя, оборудованное компьютером, ученические столы – двухместные, стулья.</w:t>
      </w:r>
    </w:p>
    <w:p w:rsidR="002C3A65" w:rsidRPr="003C4739" w:rsidRDefault="002C3A65" w:rsidP="00823214">
      <w:pPr>
        <w:ind w:firstLine="709"/>
        <w:jc w:val="both"/>
        <w:rPr>
          <w:i/>
          <w:sz w:val="28"/>
          <w:szCs w:val="28"/>
        </w:rPr>
      </w:pPr>
      <w:r w:rsidRPr="003C4739">
        <w:rPr>
          <w:i/>
          <w:sz w:val="28"/>
          <w:szCs w:val="28"/>
        </w:rPr>
        <w:t>технические средства обучения: мультимедийный проектор стационарный, экран проекционный.</w:t>
      </w:r>
    </w:p>
    <w:p w:rsidR="002C3A65" w:rsidRPr="003C4739" w:rsidRDefault="002C3A65" w:rsidP="00823214">
      <w:pPr>
        <w:ind w:firstLine="709"/>
        <w:jc w:val="both"/>
        <w:rPr>
          <w:i/>
          <w:sz w:val="28"/>
          <w:szCs w:val="28"/>
        </w:rPr>
      </w:pPr>
      <w:r w:rsidRPr="003C4739">
        <w:rPr>
          <w:i/>
          <w:sz w:val="28"/>
          <w:szCs w:val="28"/>
        </w:rPr>
        <w:t>учебно-наглядные пособия: портреты учёных, стенды тематические, методические рекомендации по выполнению практических занятий и лабораторных работ.</w:t>
      </w:r>
    </w:p>
    <w:p w:rsidR="002C3A65" w:rsidRPr="003C4739" w:rsidRDefault="002C3A65" w:rsidP="0082321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3C4739">
        <w:rPr>
          <w:i/>
          <w:sz w:val="28"/>
          <w:szCs w:val="28"/>
        </w:rPr>
        <w:t>оборудование: лабораторные установки «Электрические измерения», лабораторные установки «Электротехника», измерительные приборы: мультиметры.</w:t>
      </w:r>
    </w:p>
    <w:p w:rsidR="002C3A65" w:rsidRPr="00F947E7" w:rsidRDefault="002C3A65" w:rsidP="00F947E7">
      <w:pPr>
        <w:spacing w:line="312" w:lineRule="auto"/>
        <w:ind w:firstLine="709"/>
        <w:jc w:val="both"/>
        <w:rPr>
          <w:sz w:val="28"/>
          <w:szCs w:val="28"/>
        </w:rPr>
      </w:pPr>
      <w:r w:rsidRPr="007C2761">
        <w:rPr>
          <w:sz w:val="28"/>
          <w:szCs w:val="28"/>
        </w:rPr>
        <w:t xml:space="preserve"> </w:t>
      </w:r>
    </w:p>
    <w:p w:rsidR="002C3A65" w:rsidRDefault="002C3A65" w:rsidP="00F94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C3A65" w:rsidRDefault="002C3A65" w:rsidP="0004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25ECF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рекомендуемой учебной литературы, информационные ресурсы сети Интернет.</w:t>
      </w:r>
    </w:p>
    <w:p w:rsidR="002C3A65" w:rsidRDefault="002C3A65" w:rsidP="0004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2"/>
          <w:szCs w:val="22"/>
        </w:rPr>
      </w:pPr>
    </w:p>
    <w:p w:rsidR="002C3A65" w:rsidRDefault="002C3A65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935CD5">
        <w:rPr>
          <w:bCs/>
          <w:sz w:val="28"/>
          <w:szCs w:val="28"/>
        </w:rPr>
        <w:t>Основная учебная литература</w:t>
      </w:r>
    </w:p>
    <w:p w:rsidR="002C3A65" w:rsidRPr="008344A1" w:rsidRDefault="002C3A65" w:rsidP="007205D9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344A1">
        <w:rPr>
          <w:rFonts w:ascii="Times New Roman" w:hAnsi="Times New Roman"/>
          <w:bCs/>
          <w:sz w:val="28"/>
          <w:szCs w:val="28"/>
        </w:rPr>
        <w:t>Гукова, Н. С. Электротехника и электроника: учеб</w:t>
      </w:r>
      <w:r>
        <w:rPr>
          <w:rFonts w:ascii="Times New Roman" w:hAnsi="Times New Roman"/>
          <w:bCs/>
          <w:sz w:val="28"/>
          <w:szCs w:val="28"/>
        </w:rPr>
        <w:t xml:space="preserve">ное пособие / Н. С. Гукова. — Москва </w:t>
      </w:r>
      <w:r w:rsidRPr="008344A1">
        <w:rPr>
          <w:rFonts w:ascii="Times New Roman" w:hAnsi="Times New Roman"/>
          <w:bCs/>
          <w:sz w:val="28"/>
          <w:szCs w:val="28"/>
        </w:rPr>
        <w:t>: ФГБУ ДПО «Учебно-методический центр по образованию на железнодорожном транспорте», 2018. — 119 с. — Текст :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8344A1">
        <w:rPr>
          <w:rFonts w:ascii="Times New Roman" w:hAnsi="Times New Roman"/>
          <w:bCs/>
          <w:sz w:val="28"/>
          <w:szCs w:val="28"/>
        </w:rPr>
        <w:t xml:space="preserve"> [сайт].— URL: http://umczdt.ru/books/41/1870</w:t>
      </w:r>
      <w:r>
        <w:rPr>
          <w:rFonts w:ascii="Times New Roman" w:hAnsi="Times New Roman"/>
          <w:bCs/>
          <w:sz w:val="28"/>
          <w:szCs w:val="28"/>
        </w:rPr>
        <w:t xml:space="preserve">4/ </w:t>
      </w:r>
    </w:p>
    <w:p w:rsidR="002C3A65" w:rsidRPr="008344A1" w:rsidRDefault="002C3A65" w:rsidP="007205D9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344A1">
        <w:rPr>
          <w:rFonts w:ascii="Times New Roman" w:hAnsi="Times New Roman"/>
          <w:bCs/>
          <w:sz w:val="28"/>
          <w:szCs w:val="28"/>
        </w:rPr>
        <w:t xml:space="preserve">Кузовкин, В. А. Электротехника и электроника : учебник для среднего профессионального образования / В. А. Кузовкин, В. В. Филатов. — Москва : Издательство Юрайт, </w:t>
      </w:r>
      <w:bookmarkStart w:id="0" w:name="_GoBack"/>
      <w:r w:rsidRPr="008344A1">
        <w:rPr>
          <w:rFonts w:ascii="Times New Roman" w:hAnsi="Times New Roman"/>
          <w:bCs/>
          <w:sz w:val="28"/>
          <w:szCs w:val="28"/>
        </w:rPr>
        <w:t>2019</w:t>
      </w:r>
      <w:bookmarkEnd w:id="0"/>
      <w:r w:rsidRPr="008344A1">
        <w:rPr>
          <w:rFonts w:ascii="Times New Roman" w:hAnsi="Times New Roman"/>
          <w:bCs/>
          <w:sz w:val="28"/>
          <w:szCs w:val="28"/>
        </w:rPr>
        <w:t>. — 431 с.  — Текст : электронный // ЭБС Юрайт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8344A1">
        <w:rPr>
          <w:rFonts w:ascii="Times New Roman" w:hAnsi="Times New Roman"/>
          <w:bCs/>
          <w:sz w:val="28"/>
          <w:szCs w:val="28"/>
        </w:rPr>
        <w:t xml:space="preserve"> [сайт]. — URL: https://biblio-online.ru/bc</w:t>
      </w:r>
      <w:r>
        <w:rPr>
          <w:rFonts w:ascii="Times New Roman" w:hAnsi="Times New Roman"/>
          <w:bCs/>
          <w:sz w:val="28"/>
          <w:szCs w:val="28"/>
        </w:rPr>
        <w:t xml:space="preserve">ode/433843 </w:t>
      </w:r>
    </w:p>
    <w:p w:rsidR="002C3A65" w:rsidRDefault="002C3A65" w:rsidP="007205D9"/>
    <w:p w:rsidR="002C3A65" w:rsidRDefault="002C3A65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A17151">
        <w:rPr>
          <w:bCs/>
          <w:sz w:val="28"/>
          <w:szCs w:val="28"/>
        </w:rPr>
        <w:t>Дополнительная учебная литература</w:t>
      </w:r>
    </w:p>
    <w:p w:rsidR="002C3A65" w:rsidRPr="007205D9" w:rsidRDefault="002C3A65" w:rsidP="007205D9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05D9">
        <w:rPr>
          <w:rFonts w:ascii="Times New Roman" w:hAnsi="Times New Roman"/>
          <w:bCs/>
          <w:sz w:val="28"/>
          <w:szCs w:val="28"/>
        </w:rPr>
        <w:t xml:space="preserve">Иванов, И. И. Электротехника и основы электроники: учебник / И.И. Иванов, Г.И. Соловьев, В.Я. Фролов. — Санкт-Петербург: Лань, 2017. — 736 с. — Текст : электронный // Электронно-библиотечная система "Лань" : [сайт].— URL: https://e.lanbook.com/reader/book/112073/#1 </w:t>
      </w:r>
    </w:p>
    <w:p w:rsidR="002C3A65" w:rsidRPr="007205D9" w:rsidRDefault="002C3A65" w:rsidP="007205D9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05D9">
        <w:rPr>
          <w:rFonts w:ascii="Times New Roman" w:hAnsi="Times New Roman"/>
          <w:sz w:val="28"/>
          <w:szCs w:val="28"/>
        </w:rPr>
        <w:t xml:space="preserve">Электротехника и основы электроники. - Текст : электронный //  Единое окно доступа к образовательным ресурсам : [сайт] / ФГАУ ГНИИ ИТТ "Информика" - Москва, 2005-2019. — URL: https://clck.ru/HunF5 </w:t>
      </w:r>
    </w:p>
    <w:p w:rsidR="002C3A65" w:rsidRPr="00AC454D" w:rsidRDefault="002C3A65" w:rsidP="007205D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D039F">
        <w:rPr>
          <w:b/>
          <w:sz w:val="28"/>
          <w:szCs w:val="28"/>
        </w:rPr>
        <w:lastRenderedPageBreak/>
        <w:t>3.3</w:t>
      </w:r>
      <w:r>
        <w:rPr>
          <w:b/>
          <w:sz w:val="28"/>
          <w:szCs w:val="28"/>
        </w:rPr>
        <w:t>.</w:t>
      </w:r>
      <w:r w:rsidRPr="007D039F">
        <w:rPr>
          <w:b/>
          <w:sz w:val="28"/>
          <w:szCs w:val="28"/>
        </w:rPr>
        <w:t xml:space="preserve"> Выполнение требований ФГОС в части использования активных и интерактивных форм обучения</w:t>
      </w:r>
    </w:p>
    <w:p w:rsidR="002C3A65" w:rsidRPr="00D165E0" w:rsidRDefault="002C3A65" w:rsidP="007205D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D039F">
        <w:rPr>
          <w:sz w:val="28"/>
          <w:szCs w:val="28"/>
        </w:rPr>
        <w:t xml:space="preserve">В целях реализации компетентностного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</w:t>
      </w:r>
      <w:r w:rsidRPr="00D165E0">
        <w:rPr>
          <w:sz w:val="28"/>
          <w:szCs w:val="28"/>
        </w:rPr>
        <w:t>общих и профессиональных компетенций:</w:t>
      </w:r>
    </w:p>
    <w:p w:rsidR="002C3A65" w:rsidRPr="00D165E0" w:rsidRDefault="002C3A65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D165E0">
        <w:rPr>
          <w:sz w:val="28"/>
          <w:szCs w:val="28"/>
        </w:rPr>
        <w:t>Тема</w:t>
      </w:r>
      <w:r w:rsidRPr="00D16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165E0">
        <w:rPr>
          <w:iCs/>
          <w:sz w:val="28"/>
          <w:szCs w:val="28"/>
        </w:rPr>
        <w:t>Назначение, классификация и устройство электрических сетей, проводов по допустимой потери напряжения, и по допустимому нагреву. Способы учета и экономии элек</w:t>
      </w:r>
      <w:r>
        <w:rPr>
          <w:iCs/>
          <w:sz w:val="28"/>
          <w:szCs w:val="28"/>
        </w:rPr>
        <w:t>троэнергии. Защитное заземление»</w:t>
      </w:r>
      <w:r w:rsidRPr="00D165E0">
        <w:rPr>
          <w:bCs/>
          <w:sz w:val="28"/>
          <w:szCs w:val="28"/>
        </w:rPr>
        <w:t xml:space="preserve"> </w:t>
      </w:r>
      <w:r w:rsidRPr="00D165E0">
        <w:rPr>
          <w:sz w:val="28"/>
          <w:szCs w:val="28"/>
        </w:rPr>
        <w:t>в форме групповой дискуссии;</w:t>
      </w:r>
    </w:p>
    <w:p w:rsidR="002C3A65" w:rsidRPr="00D165E0" w:rsidRDefault="002C3A65" w:rsidP="007205D9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165E0">
        <w:rPr>
          <w:sz w:val="28"/>
          <w:szCs w:val="28"/>
        </w:rPr>
        <w:t xml:space="preserve">Тема </w:t>
      </w:r>
      <w:r>
        <w:rPr>
          <w:sz w:val="28"/>
          <w:szCs w:val="28"/>
        </w:rPr>
        <w:t>«</w:t>
      </w:r>
      <w:r w:rsidRPr="00D165E0">
        <w:rPr>
          <w:sz w:val="28"/>
          <w:szCs w:val="28"/>
        </w:rPr>
        <w:t>Электрическая цепь. Основные элементы электрической цепи. Физические основы работы источника ЭДС. Электрический ток: направление, сила, плотность. Сопротивление и проводимость проводников. Зако</w:t>
      </w:r>
      <w:r>
        <w:rPr>
          <w:sz w:val="28"/>
          <w:szCs w:val="28"/>
        </w:rPr>
        <w:t>н Ома для участка и полной цепи»</w:t>
      </w:r>
      <w:r w:rsidRPr="00D165E0">
        <w:rPr>
          <w:sz w:val="28"/>
          <w:szCs w:val="28"/>
        </w:rPr>
        <w:t xml:space="preserve">  в форме компьютерной симуляции.</w:t>
      </w:r>
    </w:p>
    <w:p w:rsidR="002C3A65" w:rsidRDefault="002C3A65" w:rsidP="007205D9">
      <w:pPr>
        <w:widowControl w:val="0"/>
        <w:suppressAutoHyphens/>
        <w:ind w:firstLine="708"/>
        <w:jc w:val="both"/>
        <w:rPr>
          <w:b/>
          <w:sz w:val="28"/>
          <w:szCs w:val="28"/>
        </w:rPr>
      </w:pPr>
    </w:p>
    <w:p w:rsidR="002C3A65" w:rsidRPr="007D039F" w:rsidRDefault="002C3A65" w:rsidP="007205D9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 w:rsidRPr="007D039F">
        <w:rPr>
          <w:b/>
          <w:sz w:val="28"/>
          <w:szCs w:val="28"/>
        </w:rPr>
        <w:t>3.4. Использование средств вычислительной техники в процессе обучения</w:t>
      </w:r>
    </w:p>
    <w:p w:rsidR="002C3A65" w:rsidRPr="00AC454D" w:rsidRDefault="002C3A65" w:rsidP="007205D9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D039F">
        <w:rPr>
          <w:sz w:val="28"/>
          <w:szCs w:val="28"/>
        </w:rPr>
        <w:t xml:space="preserve">Рабочая программа предусматривает использование персонального компьютера обучающимся в ходе проведения следующих </w:t>
      </w:r>
      <w:r>
        <w:rPr>
          <w:sz w:val="28"/>
          <w:szCs w:val="28"/>
        </w:rPr>
        <w:t>лабораторных работ:</w:t>
      </w:r>
    </w:p>
    <w:p w:rsidR="002C3A65" w:rsidRPr="007205D9" w:rsidRDefault="002C3A65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7205D9">
        <w:rPr>
          <w:bCs/>
          <w:sz w:val="28"/>
          <w:szCs w:val="28"/>
          <w:u w:val="single"/>
        </w:rPr>
        <w:t>Лабораторная работа № 1</w:t>
      </w:r>
    </w:p>
    <w:p w:rsidR="002C3A65" w:rsidRDefault="002C3A65" w:rsidP="007205D9">
      <w:pPr>
        <w:tabs>
          <w:tab w:val="num" w:pos="0"/>
        </w:tabs>
        <w:jc w:val="both"/>
        <w:rPr>
          <w:b/>
          <w:caps/>
          <w:sz w:val="28"/>
          <w:szCs w:val="28"/>
        </w:rPr>
      </w:pPr>
      <w:r w:rsidRPr="00B94A04">
        <w:rPr>
          <w:sz w:val="28"/>
          <w:szCs w:val="28"/>
        </w:rPr>
        <w:t>Исследование зависимости сопротивления реальных проводников от их геометрических параметров и удельных сопротивлений материалов</w:t>
      </w:r>
      <w:r>
        <w:rPr>
          <w:b/>
          <w:caps/>
          <w:sz w:val="28"/>
          <w:szCs w:val="28"/>
        </w:rPr>
        <w:t xml:space="preserve"> </w:t>
      </w:r>
    </w:p>
    <w:p w:rsidR="002C3A65" w:rsidRDefault="002C3A65" w:rsidP="00F10A16">
      <w:pPr>
        <w:tabs>
          <w:tab w:val="num" w:pos="0"/>
        </w:tabs>
        <w:ind w:firstLine="709"/>
        <w:jc w:val="both"/>
        <w:rPr>
          <w:b/>
          <w:caps/>
          <w:sz w:val="28"/>
          <w:szCs w:val="28"/>
        </w:rPr>
      </w:pPr>
    </w:p>
    <w:p w:rsidR="002C3A65" w:rsidRDefault="006858EF" w:rsidP="00043A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2C3A65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C3A65" w:rsidRPr="00AC454D" w:rsidRDefault="002C3A65" w:rsidP="00AC454D"/>
    <w:p w:rsidR="002C3A65" w:rsidRPr="004E6CBB" w:rsidRDefault="002C3A65" w:rsidP="007205D9">
      <w:pPr>
        <w:ind w:firstLine="720"/>
        <w:jc w:val="both"/>
        <w:rPr>
          <w:sz w:val="28"/>
          <w:szCs w:val="28"/>
        </w:rPr>
      </w:pPr>
      <w:r w:rsidRPr="004E6CBB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2C3A65" w:rsidRDefault="002C3A65" w:rsidP="007205D9">
      <w:pPr>
        <w:ind w:firstLine="720"/>
        <w:jc w:val="both"/>
        <w:rPr>
          <w:sz w:val="28"/>
          <w:szCs w:val="28"/>
        </w:rPr>
      </w:pPr>
      <w:r w:rsidRPr="004E6CBB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2C3A65" w:rsidRDefault="002C3A65" w:rsidP="00043ABD"/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718"/>
      </w:tblGrid>
      <w:tr w:rsidR="002C3A65" w:rsidRPr="006858EF" w:rsidTr="007205D9">
        <w:tc>
          <w:tcPr>
            <w:tcW w:w="4362" w:type="dxa"/>
            <w:vAlign w:val="center"/>
          </w:tcPr>
          <w:p w:rsidR="002C3A65" w:rsidRPr="006858EF" w:rsidRDefault="002C3A65" w:rsidP="00C43D32">
            <w:pPr>
              <w:jc w:val="center"/>
              <w:rPr>
                <w:b/>
                <w:bCs/>
                <w:sz w:val="20"/>
                <w:szCs w:val="20"/>
              </w:rPr>
            </w:pPr>
            <w:r w:rsidRPr="006858EF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2C3A65" w:rsidRPr="006858EF" w:rsidRDefault="002C3A65" w:rsidP="00C43D32">
            <w:pPr>
              <w:jc w:val="center"/>
              <w:rPr>
                <w:b/>
                <w:bCs/>
                <w:sz w:val="20"/>
                <w:szCs w:val="20"/>
              </w:rPr>
            </w:pPr>
            <w:r w:rsidRPr="006858E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718" w:type="dxa"/>
            <w:vAlign w:val="center"/>
          </w:tcPr>
          <w:p w:rsidR="002C3A65" w:rsidRPr="006858EF" w:rsidRDefault="002C3A65" w:rsidP="00C43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58EF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2C3A65" w:rsidRPr="006858EF" w:rsidTr="00762059">
        <w:trPr>
          <w:trHeight w:val="288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2C3A65" w:rsidRPr="006858EF" w:rsidRDefault="002C3A65" w:rsidP="00C43D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58EF">
              <w:rPr>
                <w:rStyle w:val="115pt"/>
                <w:b/>
                <w:sz w:val="20"/>
                <w:szCs w:val="20"/>
                <w:lang w:eastAsia="en-US"/>
              </w:rPr>
              <w:t>Умения:</w:t>
            </w:r>
          </w:p>
        </w:tc>
      </w:tr>
      <w:tr w:rsidR="002C3A65" w:rsidRPr="006858EF" w:rsidTr="007205D9">
        <w:trPr>
          <w:trHeight w:val="288"/>
        </w:trPr>
        <w:tc>
          <w:tcPr>
            <w:tcW w:w="4362" w:type="dxa"/>
            <w:tcBorders>
              <w:bottom w:val="single" w:sz="4" w:space="0" w:color="auto"/>
            </w:tcBorders>
          </w:tcPr>
          <w:p w:rsidR="002C3A65" w:rsidRPr="006858EF" w:rsidRDefault="002C3A65" w:rsidP="00B037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58EF">
              <w:rPr>
                <w:sz w:val="20"/>
                <w:szCs w:val="20"/>
              </w:rPr>
              <w:t>производить расчет параметров электрических цепей</w:t>
            </w:r>
          </w:p>
        </w:tc>
        <w:tc>
          <w:tcPr>
            <w:tcW w:w="5718" w:type="dxa"/>
          </w:tcPr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 xml:space="preserve">- перечисление правил </w:t>
            </w:r>
            <w:r w:rsidRPr="006858EF">
              <w:rPr>
                <w:sz w:val="20"/>
                <w:szCs w:val="20"/>
              </w:rPr>
              <w:t>эксплуатации электрооборудования и методы измерения электрических величин;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обоснование выбора средств и методов измерения;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демонстрация и обоснование полученных результатов работы с измерительными приборами;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858EF">
              <w:rPr>
                <w:bCs/>
                <w:iCs/>
                <w:sz w:val="20"/>
                <w:szCs w:val="20"/>
              </w:rPr>
              <w:t>расшифровка условных обозначений на схеме;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чтение электрических схем;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решение качественных задач в ходе выполнения лабораторной работы;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</w:t>
            </w:r>
            <w:r w:rsidRPr="006858EF">
              <w:rPr>
                <w:bCs/>
                <w:sz w:val="20"/>
                <w:szCs w:val="20"/>
              </w:rPr>
              <w:t xml:space="preserve"> своевременность сдачи отчетов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грамотное оформление отчётов</w:t>
            </w:r>
          </w:p>
          <w:p w:rsidR="002C3A65" w:rsidRPr="006858EF" w:rsidRDefault="002C3A65" w:rsidP="00C43D32">
            <w:pPr>
              <w:rPr>
                <w:bCs/>
                <w:i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Дифференцированный зачёт.</w:t>
            </w:r>
          </w:p>
        </w:tc>
      </w:tr>
      <w:tr w:rsidR="002C3A65" w:rsidRPr="006858EF" w:rsidTr="007205D9">
        <w:trPr>
          <w:trHeight w:val="288"/>
        </w:trPr>
        <w:tc>
          <w:tcPr>
            <w:tcW w:w="4362" w:type="dxa"/>
            <w:tcBorders>
              <w:bottom w:val="single" w:sz="4" w:space="0" w:color="auto"/>
            </w:tcBorders>
          </w:tcPr>
          <w:p w:rsidR="002C3A65" w:rsidRPr="006858EF" w:rsidRDefault="002C3A65" w:rsidP="00B0374E">
            <w:pPr>
              <w:jc w:val="both"/>
              <w:rPr>
                <w:sz w:val="20"/>
                <w:szCs w:val="20"/>
              </w:rPr>
            </w:pPr>
            <w:r w:rsidRPr="006858EF">
              <w:rPr>
                <w:sz w:val="20"/>
                <w:szCs w:val="20"/>
              </w:rPr>
              <w:t>собирать электрические схемы и проверять их работу</w:t>
            </w:r>
          </w:p>
        </w:tc>
        <w:tc>
          <w:tcPr>
            <w:tcW w:w="5718" w:type="dxa"/>
          </w:tcPr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 xml:space="preserve">- перечисление правил </w:t>
            </w:r>
            <w:r w:rsidRPr="006858EF">
              <w:rPr>
                <w:sz w:val="20"/>
                <w:szCs w:val="20"/>
              </w:rPr>
              <w:t>эксплуатации электрооборудования и методы измерения электрических величин;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обоснование выбора средств и методов измерения;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демонстрация и обоснование полученных результатов работы с измерительными приборами;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858EF">
              <w:rPr>
                <w:bCs/>
                <w:iCs/>
                <w:sz w:val="20"/>
                <w:szCs w:val="20"/>
              </w:rPr>
              <w:t>расшифровка условных обозначений на схеме;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чтение электрических схем;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решение качественных задач в ходе выполнения лабораторной работы;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</w:t>
            </w:r>
            <w:r w:rsidRPr="006858EF">
              <w:rPr>
                <w:bCs/>
                <w:sz w:val="20"/>
                <w:szCs w:val="20"/>
              </w:rPr>
              <w:t xml:space="preserve"> своевременность сдачи отчетов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грамотное оформление отчётов</w:t>
            </w:r>
          </w:p>
          <w:p w:rsidR="002C3A65" w:rsidRPr="006858EF" w:rsidRDefault="002C3A65" w:rsidP="00C43D32">
            <w:pPr>
              <w:rPr>
                <w:bCs/>
                <w:i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Дифференцированный зачёт.</w:t>
            </w:r>
          </w:p>
        </w:tc>
      </w:tr>
      <w:tr w:rsidR="002C3A65" w:rsidRPr="006858EF" w:rsidTr="007205D9">
        <w:trPr>
          <w:trHeight w:val="288"/>
        </w:trPr>
        <w:tc>
          <w:tcPr>
            <w:tcW w:w="4362" w:type="dxa"/>
            <w:tcBorders>
              <w:bottom w:val="single" w:sz="4" w:space="0" w:color="auto"/>
            </w:tcBorders>
          </w:tcPr>
          <w:p w:rsidR="002C3A65" w:rsidRPr="006858EF" w:rsidRDefault="002C3A65" w:rsidP="00B0374E">
            <w:pPr>
              <w:jc w:val="both"/>
              <w:rPr>
                <w:sz w:val="20"/>
                <w:szCs w:val="20"/>
              </w:rPr>
            </w:pPr>
            <w:r w:rsidRPr="006858EF">
              <w:rPr>
                <w:sz w:val="20"/>
                <w:szCs w:val="20"/>
              </w:rPr>
              <w:t>читать и собирать простейшие схемы с использованием полупроводниковых приборов</w:t>
            </w:r>
          </w:p>
        </w:tc>
        <w:tc>
          <w:tcPr>
            <w:tcW w:w="5718" w:type="dxa"/>
          </w:tcPr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 xml:space="preserve">- перечисление правил </w:t>
            </w:r>
            <w:r w:rsidRPr="006858EF">
              <w:rPr>
                <w:sz w:val="20"/>
                <w:szCs w:val="20"/>
              </w:rPr>
              <w:t>эксплуатации электрооборудования и методы измерения электрических величин;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обоснование выбора средств и методов измерения;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демонстрация и обоснование полученных результатов работы с измерительными приборами;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858EF">
              <w:rPr>
                <w:bCs/>
                <w:iCs/>
                <w:sz w:val="20"/>
                <w:szCs w:val="20"/>
              </w:rPr>
              <w:t>расшифровка условных обозначений на схеме;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чтение электрических схем;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решение качественных задач в ходе выполнения лабораторной работы;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</w:t>
            </w:r>
            <w:r w:rsidRPr="006858EF">
              <w:rPr>
                <w:bCs/>
                <w:sz w:val="20"/>
                <w:szCs w:val="20"/>
              </w:rPr>
              <w:t xml:space="preserve"> своевременность сдачи отчетов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грамотное оформление отчётов</w:t>
            </w:r>
          </w:p>
          <w:p w:rsidR="002C3A65" w:rsidRPr="006858EF" w:rsidRDefault="002C3A65" w:rsidP="00C43D32">
            <w:pPr>
              <w:rPr>
                <w:bCs/>
                <w:i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Дифференцированный зачёт.</w:t>
            </w:r>
          </w:p>
        </w:tc>
      </w:tr>
      <w:tr w:rsidR="002C3A65" w:rsidRPr="006858EF" w:rsidTr="007205D9">
        <w:trPr>
          <w:trHeight w:val="288"/>
        </w:trPr>
        <w:tc>
          <w:tcPr>
            <w:tcW w:w="4362" w:type="dxa"/>
            <w:tcBorders>
              <w:bottom w:val="single" w:sz="4" w:space="0" w:color="auto"/>
            </w:tcBorders>
          </w:tcPr>
          <w:p w:rsidR="002C3A65" w:rsidRPr="006858EF" w:rsidRDefault="002C3A65" w:rsidP="0072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858EF">
              <w:rPr>
                <w:sz w:val="20"/>
                <w:szCs w:val="20"/>
              </w:rPr>
              <w:t>определять тип микросхемы по маркировке;</w:t>
            </w:r>
          </w:p>
        </w:tc>
        <w:tc>
          <w:tcPr>
            <w:tcW w:w="5718" w:type="dxa"/>
          </w:tcPr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 xml:space="preserve">- перечисление правил </w:t>
            </w:r>
            <w:r w:rsidRPr="006858EF">
              <w:rPr>
                <w:sz w:val="20"/>
                <w:szCs w:val="20"/>
              </w:rPr>
              <w:t>эксплуатации электрооборудования и методы измерения электрических величин;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обоснование выбора средств и методов измерения;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демонстрация и обоснование полученных результатов работы с измерительными приборами;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/>
                <w:iCs/>
                <w:sz w:val="20"/>
                <w:szCs w:val="20"/>
              </w:rPr>
              <w:lastRenderedPageBreak/>
              <w:t xml:space="preserve">- </w:t>
            </w:r>
            <w:r w:rsidRPr="006858EF">
              <w:rPr>
                <w:bCs/>
                <w:iCs/>
                <w:sz w:val="20"/>
                <w:szCs w:val="20"/>
              </w:rPr>
              <w:t>расшифровка условных обозначений на схеме;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чтение электрических схем;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решение качественных задач в ходе выполнения лабораторной работы;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</w:t>
            </w:r>
            <w:r w:rsidRPr="006858EF">
              <w:rPr>
                <w:bCs/>
                <w:sz w:val="20"/>
                <w:szCs w:val="20"/>
              </w:rPr>
              <w:t xml:space="preserve"> своевременность сдачи отчетов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грамотное оформление отчётов</w:t>
            </w:r>
          </w:p>
          <w:p w:rsidR="002C3A65" w:rsidRPr="006858EF" w:rsidRDefault="002C3A65" w:rsidP="00C43D32">
            <w:pPr>
              <w:rPr>
                <w:bCs/>
                <w:i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Дифференцированный зачёт.</w:t>
            </w:r>
          </w:p>
        </w:tc>
      </w:tr>
      <w:tr w:rsidR="002C3A65" w:rsidRPr="006858EF" w:rsidTr="00BF269F">
        <w:trPr>
          <w:trHeight w:val="288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2C3A65" w:rsidRPr="006858EF" w:rsidRDefault="002C3A65" w:rsidP="00C43D32">
            <w:pPr>
              <w:jc w:val="both"/>
              <w:rPr>
                <w:b/>
                <w:bCs/>
                <w:sz w:val="20"/>
                <w:szCs w:val="20"/>
              </w:rPr>
            </w:pPr>
            <w:r w:rsidRPr="006858EF">
              <w:rPr>
                <w:b/>
                <w:sz w:val="20"/>
                <w:szCs w:val="20"/>
              </w:rPr>
              <w:lastRenderedPageBreak/>
              <w:t>Знания:</w:t>
            </w:r>
          </w:p>
        </w:tc>
      </w:tr>
      <w:tr w:rsidR="002C3A65" w:rsidRPr="006858EF" w:rsidTr="007205D9">
        <w:trPr>
          <w:trHeight w:val="288"/>
        </w:trPr>
        <w:tc>
          <w:tcPr>
            <w:tcW w:w="4362" w:type="dxa"/>
            <w:tcBorders>
              <w:bottom w:val="single" w:sz="4" w:space="0" w:color="auto"/>
            </w:tcBorders>
          </w:tcPr>
          <w:p w:rsidR="002C3A65" w:rsidRPr="006858EF" w:rsidRDefault="002C3A65" w:rsidP="00C90C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58EF">
              <w:rPr>
                <w:sz w:val="20"/>
                <w:szCs w:val="20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</w:tc>
        <w:tc>
          <w:tcPr>
            <w:tcW w:w="5718" w:type="dxa"/>
          </w:tcPr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 xml:space="preserve">- перечисление правил </w:t>
            </w:r>
            <w:r w:rsidRPr="006858EF">
              <w:rPr>
                <w:sz w:val="20"/>
                <w:szCs w:val="20"/>
              </w:rPr>
              <w:t>эксплуатации электрооборудования и методы измерения электрических величин;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обоснование выбора средств и методов измерения;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демонстрация и обоснование полученных результатов работы с измерительными приборами;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858EF">
              <w:rPr>
                <w:bCs/>
                <w:iCs/>
                <w:sz w:val="20"/>
                <w:szCs w:val="20"/>
              </w:rPr>
              <w:t>расшифровка условных обозначений на схеме;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чтение электрических схем;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решение качественных задач в ходе выполнения лабораторной работы;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</w:t>
            </w:r>
            <w:r w:rsidRPr="006858EF">
              <w:rPr>
                <w:bCs/>
                <w:sz w:val="20"/>
                <w:szCs w:val="20"/>
              </w:rPr>
              <w:t xml:space="preserve"> своевременность сдачи отчетов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грамотное оформление отчётов</w:t>
            </w:r>
          </w:p>
          <w:p w:rsidR="002C3A65" w:rsidRPr="006858EF" w:rsidRDefault="002C3A65" w:rsidP="00C43D32">
            <w:pPr>
              <w:rPr>
                <w:bCs/>
                <w:i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Дифференцированный зачёт.</w:t>
            </w:r>
          </w:p>
        </w:tc>
      </w:tr>
      <w:tr w:rsidR="002C3A65" w:rsidRPr="006858EF" w:rsidTr="007205D9">
        <w:trPr>
          <w:trHeight w:val="288"/>
        </w:trPr>
        <w:tc>
          <w:tcPr>
            <w:tcW w:w="4362" w:type="dxa"/>
            <w:tcBorders>
              <w:bottom w:val="single" w:sz="4" w:space="0" w:color="auto"/>
            </w:tcBorders>
          </w:tcPr>
          <w:p w:rsidR="002C3A65" w:rsidRPr="006858EF" w:rsidRDefault="002C3A65" w:rsidP="00C90C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58EF">
              <w:rPr>
                <w:sz w:val="20"/>
                <w:szCs w:val="20"/>
              </w:rPr>
              <w:t>преобразование переменного тока в постоянный;</w:t>
            </w:r>
          </w:p>
        </w:tc>
        <w:tc>
          <w:tcPr>
            <w:tcW w:w="5718" w:type="dxa"/>
          </w:tcPr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 xml:space="preserve">- перечисление правил </w:t>
            </w:r>
            <w:r w:rsidRPr="006858EF">
              <w:rPr>
                <w:sz w:val="20"/>
                <w:szCs w:val="20"/>
              </w:rPr>
              <w:t>эксплуатации электрооборудования и методы измерения электрических величин;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обоснование выбора средств и методов измерения;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демонстрация и обоснование полученных результатов работы с измерительными приборами;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858EF">
              <w:rPr>
                <w:bCs/>
                <w:iCs/>
                <w:sz w:val="20"/>
                <w:szCs w:val="20"/>
              </w:rPr>
              <w:t>расшифровка условных обозначений на схеме;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чтение электрических схем;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решение качественных задач в ходе выполнения лабораторной работы;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</w:t>
            </w:r>
            <w:r w:rsidRPr="006858EF">
              <w:rPr>
                <w:bCs/>
                <w:sz w:val="20"/>
                <w:szCs w:val="20"/>
              </w:rPr>
              <w:t xml:space="preserve"> своевременность сдачи отчетов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грамотное оформление отчётов</w:t>
            </w:r>
          </w:p>
          <w:p w:rsidR="002C3A65" w:rsidRPr="006858EF" w:rsidRDefault="002C3A65" w:rsidP="00C43D32">
            <w:pPr>
              <w:rPr>
                <w:bCs/>
                <w:i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Дифференцированный зачёт.</w:t>
            </w:r>
          </w:p>
        </w:tc>
      </w:tr>
      <w:tr w:rsidR="002C3A65" w:rsidRPr="006858EF" w:rsidTr="007205D9">
        <w:trPr>
          <w:trHeight w:val="288"/>
        </w:trPr>
        <w:tc>
          <w:tcPr>
            <w:tcW w:w="4362" w:type="dxa"/>
            <w:tcBorders>
              <w:bottom w:val="single" w:sz="4" w:space="0" w:color="auto"/>
            </w:tcBorders>
          </w:tcPr>
          <w:p w:rsidR="002C3A65" w:rsidRPr="006858EF" w:rsidRDefault="002C3A65" w:rsidP="00C90C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58EF">
              <w:rPr>
                <w:sz w:val="20"/>
                <w:szCs w:val="20"/>
              </w:rPr>
              <w:t>усиление и генерирование электрических сигналов.</w:t>
            </w:r>
          </w:p>
        </w:tc>
        <w:tc>
          <w:tcPr>
            <w:tcW w:w="5718" w:type="dxa"/>
          </w:tcPr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 xml:space="preserve">- перечисление правил </w:t>
            </w:r>
            <w:r w:rsidRPr="006858EF">
              <w:rPr>
                <w:sz w:val="20"/>
                <w:szCs w:val="20"/>
              </w:rPr>
              <w:t>эксплуатации электрооборудования и методы измерения электрических величин;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обоснование выбора средств и методов измерения;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демонстрация и обоснование полученных результатов работы с измерительными приборами;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858EF">
              <w:rPr>
                <w:bCs/>
                <w:iCs/>
                <w:sz w:val="20"/>
                <w:szCs w:val="20"/>
              </w:rPr>
              <w:t>расшифровка условных обозначений на схеме;</w:t>
            </w:r>
          </w:p>
          <w:p w:rsidR="002C3A65" w:rsidRPr="006858EF" w:rsidRDefault="002C3A65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чтение электрических схем;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решение качественных задач в ходе выполнения лабораторной работы;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</w:t>
            </w:r>
            <w:r w:rsidRPr="006858EF">
              <w:rPr>
                <w:bCs/>
                <w:sz w:val="20"/>
                <w:szCs w:val="20"/>
              </w:rPr>
              <w:t xml:space="preserve"> своевременность сдачи отчетов</w:t>
            </w:r>
          </w:p>
          <w:p w:rsidR="002C3A65" w:rsidRPr="006858EF" w:rsidRDefault="002C3A65" w:rsidP="00C43D32">
            <w:pPr>
              <w:rPr>
                <w:bCs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- грамотное оформление отчётов</w:t>
            </w:r>
          </w:p>
          <w:p w:rsidR="002C3A65" w:rsidRPr="006858EF" w:rsidRDefault="002C3A65" w:rsidP="00C43D32">
            <w:pPr>
              <w:rPr>
                <w:bCs/>
                <w:i/>
                <w:iCs/>
                <w:sz w:val="20"/>
                <w:szCs w:val="20"/>
              </w:rPr>
            </w:pPr>
            <w:r w:rsidRPr="006858EF">
              <w:rPr>
                <w:bCs/>
                <w:iCs/>
                <w:sz w:val="20"/>
                <w:szCs w:val="20"/>
              </w:rPr>
              <w:t>Дифференцированный зачёт.</w:t>
            </w:r>
          </w:p>
        </w:tc>
      </w:tr>
    </w:tbl>
    <w:p w:rsidR="002C3A65" w:rsidRDefault="002C3A65" w:rsidP="000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2C3A65" w:rsidSect="00823214">
      <w:footerReference w:type="default" r:id="rId10"/>
      <w:pgSz w:w="12240" w:h="15840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11" w:rsidRDefault="00211E11" w:rsidP="00FE1544">
      <w:r>
        <w:separator/>
      </w:r>
    </w:p>
  </w:endnote>
  <w:endnote w:type="continuationSeparator" w:id="0">
    <w:p w:rsidR="00211E11" w:rsidRDefault="00211E11" w:rsidP="00FE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65" w:rsidRDefault="00E175C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AE5">
      <w:rPr>
        <w:noProof/>
      </w:rPr>
      <w:t>6</w:t>
    </w:r>
    <w:r>
      <w:rPr>
        <w:noProof/>
      </w:rPr>
      <w:fldChar w:fldCharType="end"/>
    </w:r>
  </w:p>
  <w:p w:rsidR="002C3A65" w:rsidRDefault="002C3A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65" w:rsidRPr="00B02A88" w:rsidRDefault="002C3A65" w:rsidP="00134E59">
    <w:pPr>
      <w:pStyle w:val="a3"/>
      <w:framePr w:wrap="auto" w:vAnchor="text" w:hAnchor="margin" w:xAlign="center" w:y="1"/>
      <w:rPr>
        <w:rStyle w:val="a7"/>
      </w:rPr>
    </w:pPr>
    <w:r w:rsidRPr="00B02A88">
      <w:rPr>
        <w:rStyle w:val="a7"/>
      </w:rPr>
      <w:fldChar w:fldCharType="begin"/>
    </w:r>
    <w:r w:rsidRPr="00B02A88">
      <w:rPr>
        <w:rStyle w:val="a7"/>
      </w:rPr>
      <w:instrText xml:space="preserve">PAGE  </w:instrText>
    </w:r>
    <w:r w:rsidRPr="00B02A88">
      <w:rPr>
        <w:rStyle w:val="a7"/>
      </w:rPr>
      <w:fldChar w:fldCharType="separate"/>
    </w:r>
    <w:r w:rsidR="007C5AE5">
      <w:rPr>
        <w:rStyle w:val="a7"/>
        <w:noProof/>
      </w:rPr>
      <w:t>17</w:t>
    </w:r>
    <w:r w:rsidRPr="00B02A88">
      <w:rPr>
        <w:rStyle w:val="a7"/>
      </w:rPr>
      <w:fldChar w:fldCharType="end"/>
    </w:r>
  </w:p>
  <w:p w:rsidR="002C3A65" w:rsidRDefault="002C3A65" w:rsidP="00134E5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65" w:rsidRDefault="00E175C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AE5">
      <w:rPr>
        <w:noProof/>
      </w:rPr>
      <w:t>18</w:t>
    </w:r>
    <w:r>
      <w:rPr>
        <w:noProof/>
      </w:rPr>
      <w:fldChar w:fldCharType="end"/>
    </w:r>
  </w:p>
  <w:p w:rsidR="002C3A65" w:rsidRDefault="002C3A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11" w:rsidRDefault="00211E11" w:rsidP="00FE1544">
      <w:r>
        <w:separator/>
      </w:r>
    </w:p>
  </w:footnote>
  <w:footnote w:type="continuationSeparator" w:id="0">
    <w:p w:rsidR="00211E11" w:rsidRDefault="00211E11" w:rsidP="00FE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702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B00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DC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38F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42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3C6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2C2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AE5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72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44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E2E8D"/>
    <w:multiLevelType w:val="hybridMultilevel"/>
    <w:tmpl w:val="0E4E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2D2EA0"/>
    <w:multiLevelType w:val="hybridMultilevel"/>
    <w:tmpl w:val="F3D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A73647"/>
    <w:multiLevelType w:val="hybridMultilevel"/>
    <w:tmpl w:val="EA3C8330"/>
    <w:lvl w:ilvl="0" w:tplc="80F2435A">
      <w:start w:val="1"/>
      <w:numFmt w:val="bullet"/>
      <w:lvlText w:val=""/>
      <w:lvlJc w:val="left"/>
      <w:pPr>
        <w:tabs>
          <w:tab w:val="num" w:pos="1971"/>
        </w:tabs>
        <w:ind w:left="1687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732DF6"/>
    <w:multiLevelType w:val="hybridMultilevel"/>
    <w:tmpl w:val="C7CC9992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E30FC4"/>
    <w:multiLevelType w:val="hybridMultilevel"/>
    <w:tmpl w:val="2A56ABB8"/>
    <w:lvl w:ilvl="0" w:tplc="274CDB5E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5B50C6"/>
    <w:multiLevelType w:val="hybridMultilevel"/>
    <w:tmpl w:val="AA46E608"/>
    <w:lvl w:ilvl="0" w:tplc="A53C89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E275D7"/>
    <w:multiLevelType w:val="hybridMultilevel"/>
    <w:tmpl w:val="8B5A7302"/>
    <w:lvl w:ilvl="0" w:tplc="5E10038C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17E2220"/>
    <w:multiLevelType w:val="hybridMultilevel"/>
    <w:tmpl w:val="9F08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42572E"/>
    <w:multiLevelType w:val="hybridMultilevel"/>
    <w:tmpl w:val="6F9C0FE2"/>
    <w:lvl w:ilvl="0" w:tplc="9C365A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5FA6C73"/>
    <w:multiLevelType w:val="hybridMultilevel"/>
    <w:tmpl w:val="670835A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19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E"/>
    <w:rsid w:val="00026679"/>
    <w:rsid w:val="00036A45"/>
    <w:rsid w:val="00043ABD"/>
    <w:rsid w:val="00046357"/>
    <w:rsid w:val="00064106"/>
    <w:rsid w:val="00077AB9"/>
    <w:rsid w:val="000A38FE"/>
    <w:rsid w:val="000B5D67"/>
    <w:rsid w:val="000C4823"/>
    <w:rsid w:val="000D0411"/>
    <w:rsid w:val="000D3F6A"/>
    <w:rsid w:val="000D5A38"/>
    <w:rsid w:val="000E09C8"/>
    <w:rsid w:val="000F05D5"/>
    <w:rsid w:val="001125E7"/>
    <w:rsid w:val="00125ECF"/>
    <w:rsid w:val="00134E59"/>
    <w:rsid w:val="00177AA5"/>
    <w:rsid w:val="001B0D98"/>
    <w:rsid w:val="001C1528"/>
    <w:rsid w:val="001C59C2"/>
    <w:rsid w:val="001C6803"/>
    <w:rsid w:val="001E1FC8"/>
    <w:rsid w:val="001E341E"/>
    <w:rsid w:val="001F15B3"/>
    <w:rsid w:val="001F46AF"/>
    <w:rsid w:val="00202ED6"/>
    <w:rsid w:val="00211E11"/>
    <w:rsid w:val="00215E83"/>
    <w:rsid w:val="00223536"/>
    <w:rsid w:val="00225EE9"/>
    <w:rsid w:val="0022615D"/>
    <w:rsid w:val="002301AF"/>
    <w:rsid w:val="00240F3A"/>
    <w:rsid w:val="00261996"/>
    <w:rsid w:val="00270EB3"/>
    <w:rsid w:val="0027667B"/>
    <w:rsid w:val="00280E9C"/>
    <w:rsid w:val="00286AAF"/>
    <w:rsid w:val="00287DDB"/>
    <w:rsid w:val="002A70AB"/>
    <w:rsid w:val="002B33BF"/>
    <w:rsid w:val="002C0370"/>
    <w:rsid w:val="002C3A65"/>
    <w:rsid w:val="002E5679"/>
    <w:rsid w:val="002E68E5"/>
    <w:rsid w:val="00305880"/>
    <w:rsid w:val="00310DD4"/>
    <w:rsid w:val="00311C0D"/>
    <w:rsid w:val="003204E8"/>
    <w:rsid w:val="00325F47"/>
    <w:rsid w:val="00341265"/>
    <w:rsid w:val="00351501"/>
    <w:rsid w:val="00394935"/>
    <w:rsid w:val="003A24D7"/>
    <w:rsid w:val="003C1EA7"/>
    <w:rsid w:val="003C3B2D"/>
    <w:rsid w:val="003C4739"/>
    <w:rsid w:val="003E351B"/>
    <w:rsid w:val="00414A80"/>
    <w:rsid w:val="00464BD1"/>
    <w:rsid w:val="00465A5A"/>
    <w:rsid w:val="004676D2"/>
    <w:rsid w:val="00486688"/>
    <w:rsid w:val="00495E97"/>
    <w:rsid w:val="00497839"/>
    <w:rsid w:val="004A6D92"/>
    <w:rsid w:val="004B53D5"/>
    <w:rsid w:val="004C71F2"/>
    <w:rsid w:val="004E26EA"/>
    <w:rsid w:val="004E6CBB"/>
    <w:rsid w:val="00505DEE"/>
    <w:rsid w:val="00524CAE"/>
    <w:rsid w:val="00533729"/>
    <w:rsid w:val="005412EC"/>
    <w:rsid w:val="00552EAB"/>
    <w:rsid w:val="00560E98"/>
    <w:rsid w:val="005651D8"/>
    <w:rsid w:val="005737F6"/>
    <w:rsid w:val="00574354"/>
    <w:rsid w:val="00576EE4"/>
    <w:rsid w:val="00584D1F"/>
    <w:rsid w:val="00587B92"/>
    <w:rsid w:val="00587D32"/>
    <w:rsid w:val="00593D3C"/>
    <w:rsid w:val="00594A44"/>
    <w:rsid w:val="005A082D"/>
    <w:rsid w:val="005A6B50"/>
    <w:rsid w:val="005C2442"/>
    <w:rsid w:val="00614DB3"/>
    <w:rsid w:val="00627100"/>
    <w:rsid w:val="00656670"/>
    <w:rsid w:val="00661BFC"/>
    <w:rsid w:val="006817A9"/>
    <w:rsid w:val="006858EF"/>
    <w:rsid w:val="006906FC"/>
    <w:rsid w:val="00693093"/>
    <w:rsid w:val="006A524D"/>
    <w:rsid w:val="006A5A2E"/>
    <w:rsid w:val="006A6709"/>
    <w:rsid w:val="006C2287"/>
    <w:rsid w:val="006C57D4"/>
    <w:rsid w:val="006D3BE5"/>
    <w:rsid w:val="006E42F3"/>
    <w:rsid w:val="006F3315"/>
    <w:rsid w:val="006F50A0"/>
    <w:rsid w:val="007046AF"/>
    <w:rsid w:val="00704F2F"/>
    <w:rsid w:val="007205D9"/>
    <w:rsid w:val="0075089D"/>
    <w:rsid w:val="00762059"/>
    <w:rsid w:val="00785AFE"/>
    <w:rsid w:val="007B6014"/>
    <w:rsid w:val="007B7B65"/>
    <w:rsid w:val="007C2761"/>
    <w:rsid w:val="007C5AE5"/>
    <w:rsid w:val="007D039F"/>
    <w:rsid w:val="007D105A"/>
    <w:rsid w:val="007E24E9"/>
    <w:rsid w:val="007E5727"/>
    <w:rsid w:val="007F2AC1"/>
    <w:rsid w:val="007F7318"/>
    <w:rsid w:val="00800D2B"/>
    <w:rsid w:val="00801E77"/>
    <w:rsid w:val="0080781C"/>
    <w:rsid w:val="00811ACE"/>
    <w:rsid w:val="00823214"/>
    <w:rsid w:val="008344A1"/>
    <w:rsid w:val="00847304"/>
    <w:rsid w:val="00863F25"/>
    <w:rsid w:val="0086732C"/>
    <w:rsid w:val="00876D27"/>
    <w:rsid w:val="008A1EC7"/>
    <w:rsid w:val="008E31BE"/>
    <w:rsid w:val="008E3BBE"/>
    <w:rsid w:val="008F1ABF"/>
    <w:rsid w:val="009053E9"/>
    <w:rsid w:val="00910694"/>
    <w:rsid w:val="00935CD5"/>
    <w:rsid w:val="00946F29"/>
    <w:rsid w:val="009742D4"/>
    <w:rsid w:val="009865E9"/>
    <w:rsid w:val="009B4538"/>
    <w:rsid w:val="009C1823"/>
    <w:rsid w:val="009C3592"/>
    <w:rsid w:val="009C5B93"/>
    <w:rsid w:val="009D4CD9"/>
    <w:rsid w:val="009D75FA"/>
    <w:rsid w:val="009F2C1D"/>
    <w:rsid w:val="009F5ADF"/>
    <w:rsid w:val="00A03AA0"/>
    <w:rsid w:val="00A17151"/>
    <w:rsid w:val="00A20981"/>
    <w:rsid w:val="00A227AF"/>
    <w:rsid w:val="00A41E3E"/>
    <w:rsid w:val="00A52B61"/>
    <w:rsid w:val="00A7315F"/>
    <w:rsid w:val="00AA59C4"/>
    <w:rsid w:val="00AA7E07"/>
    <w:rsid w:val="00AB5FB2"/>
    <w:rsid w:val="00AB60E4"/>
    <w:rsid w:val="00AC454D"/>
    <w:rsid w:val="00AD0E6C"/>
    <w:rsid w:val="00AE3E78"/>
    <w:rsid w:val="00AF0D43"/>
    <w:rsid w:val="00AF683D"/>
    <w:rsid w:val="00B02A64"/>
    <w:rsid w:val="00B02A88"/>
    <w:rsid w:val="00B0374E"/>
    <w:rsid w:val="00B048A4"/>
    <w:rsid w:val="00B37CD4"/>
    <w:rsid w:val="00B6311F"/>
    <w:rsid w:val="00B7719B"/>
    <w:rsid w:val="00B91E35"/>
    <w:rsid w:val="00B94A04"/>
    <w:rsid w:val="00BC555B"/>
    <w:rsid w:val="00BE7394"/>
    <w:rsid w:val="00BF269F"/>
    <w:rsid w:val="00BF475B"/>
    <w:rsid w:val="00BF5D92"/>
    <w:rsid w:val="00C11892"/>
    <w:rsid w:val="00C26509"/>
    <w:rsid w:val="00C34CEF"/>
    <w:rsid w:val="00C43D32"/>
    <w:rsid w:val="00C50BD3"/>
    <w:rsid w:val="00C5246E"/>
    <w:rsid w:val="00C5294C"/>
    <w:rsid w:val="00C90C15"/>
    <w:rsid w:val="00C96D48"/>
    <w:rsid w:val="00CA5766"/>
    <w:rsid w:val="00CD1837"/>
    <w:rsid w:val="00CD644B"/>
    <w:rsid w:val="00CD6A2E"/>
    <w:rsid w:val="00CE0A88"/>
    <w:rsid w:val="00CE49A6"/>
    <w:rsid w:val="00D02477"/>
    <w:rsid w:val="00D13813"/>
    <w:rsid w:val="00D165E0"/>
    <w:rsid w:val="00D30EAB"/>
    <w:rsid w:val="00D37EF6"/>
    <w:rsid w:val="00D60C7A"/>
    <w:rsid w:val="00D81659"/>
    <w:rsid w:val="00D8673C"/>
    <w:rsid w:val="00D96108"/>
    <w:rsid w:val="00DB05B0"/>
    <w:rsid w:val="00DB1C19"/>
    <w:rsid w:val="00DC0349"/>
    <w:rsid w:val="00DC29FF"/>
    <w:rsid w:val="00DC65A3"/>
    <w:rsid w:val="00DD0401"/>
    <w:rsid w:val="00DD4301"/>
    <w:rsid w:val="00E024BC"/>
    <w:rsid w:val="00E175C0"/>
    <w:rsid w:val="00E22B99"/>
    <w:rsid w:val="00E5522B"/>
    <w:rsid w:val="00E578CA"/>
    <w:rsid w:val="00EA14CB"/>
    <w:rsid w:val="00EA697C"/>
    <w:rsid w:val="00ED5256"/>
    <w:rsid w:val="00F10A16"/>
    <w:rsid w:val="00F21FBA"/>
    <w:rsid w:val="00F27E64"/>
    <w:rsid w:val="00F30992"/>
    <w:rsid w:val="00F342AF"/>
    <w:rsid w:val="00F64F73"/>
    <w:rsid w:val="00F740F6"/>
    <w:rsid w:val="00F84FF0"/>
    <w:rsid w:val="00F947E7"/>
    <w:rsid w:val="00FA5200"/>
    <w:rsid w:val="00FC5F27"/>
    <w:rsid w:val="00FD42E5"/>
    <w:rsid w:val="00FE1544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341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41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E34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1E34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34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7F7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F7318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240F3A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5">
    <w:name w:val="Style25"/>
    <w:basedOn w:val="a"/>
    <w:uiPriority w:val="99"/>
    <w:rsid w:val="00AE3E78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51">
    <w:name w:val="Font Style51"/>
    <w:uiPriority w:val="99"/>
    <w:rsid w:val="00AE3E78"/>
    <w:rPr>
      <w:rFonts w:ascii="Times New Roman" w:hAnsi="Times New Roman" w:cs="Times New Roman"/>
      <w:sz w:val="26"/>
      <w:szCs w:val="26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36A45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styleId="a7">
    <w:name w:val="page number"/>
    <w:uiPriority w:val="99"/>
    <w:rsid w:val="00036A45"/>
    <w:rPr>
      <w:rFonts w:cs="Times New Roman"/>
    </w:rPr>
  </w:style>
  <w:style w:type="character" w:styleId="a8">
    <w:name w:val="Hyperlink"/>
    <w:uiPriority w:val="99"/>
    <w:rsid w:val="00043ABD"/>
    <w:rPr>
      <w:rFonts w:cs="Times New Roman"/>
      <w:color w:val="0000FF"/>
      <w:u w:val="single"/>
    </w:rPr>
  </w:style>
  <w:style w:type="paragraph" w:styleId="a9">
    <w:name w:val="List"/>
    <w:basedOn w:val="a"/>
    <w:uiPriority w:val="99"/>
    <w:rsid w:val="00B7719B"/>
    <w:pPr>
      <w:ind w:left="283" w:hanging="283"/>
    </w:pPr>
  </w:style>
  <w:style w:type="paragraph" w:customStyle="1" w:styleId="Style21">
    <w:name w:val="Style21"/>
    <w:basedOn w:val="a"/>
    <w:uiPriority w:val="99"/>
    <w:rsid w:val="00AA59C4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character" w:customStyle="1" w:styleId="115pt">
    <w:name w:val="Основной текст + 11.5 pt"/>
    <w:aliases w:val="Полужирный,Интервал 0 pt"/>
    <w:uiPriority w:val="99"/>
    <w:rsid w:val="007D105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a">
    <w:name w:val="No Spacing"/>
    <w:uiPriority w:val="99"/>
    <w:qFormat/>
    <w:rsid w:val="00F740F6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F74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823214"/>
    <w:rPr>
      <w:rFonts w:ascii="Calibri" w:hAnsi="Calibri"/>
      <w:lang w:eastAsia="ru-RU"/>
    </w:rPr>
  </w:style>
  <w:style w:type="paragraph" w:customStyle="1" w:styleId="ac">
    <w:name w:val="Чертежный"/>
    <w:uiPriority w:val="99"/>
    <w:rsid w:val="00533729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character" w:customStyle="1" w:styleId="ad">
    <w:name w:val="Основной текст_"/>
    <w:link w:val="21"/>
    <w:uiPriority w:val="99"/>
    <w:locked/>
    <w:rsid w:val="007205D9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uiPriority w:val="99"/>
    <w:rsid w:val="007205D9"/>
    <w:pPr>
      <w:widowControl w:val="0"/>
      <w:shd w:val="clear" w:color="auto" w:fill="FFFFFF"/>
      <w:spacing w:line="240" w:lineRule="atLeast"/>
      <w:ind w:hanging="1640"/>
    </w:pPr>
    <w:rPr>
      <w:rFonts w:eastAsia="Calibri"/>
      <w:noProof/>
      <w:sz w:val="28"/>
      <w:szCs w:val="28"/>
      <w:shd w:val="clear" w:color="auto" w:fill="FFFFFF"/>
    </w:rPr>
  </w:style>
  <w:style w:type="character" w:customStyle="1" w:styleId="115pt1">
    <w:name w:val="Основной текст + 11.5 pt1"/>
    <w:uiPriority w:val="99"/>
    <w:rsid w:val="007205D9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21</Pages>
  <Words>4390</Words>
  <Characters>25028</Characters>
  <Application>Microsoft Office Word</Application>
  <DocSecurity>0</DocSecurity>
  <Lines>208</Lines>
  <Paragraphs>58</Paragraphs>
  <ScaleCrop>false</ScaleCrop>
  <Company/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</dc:creator>
  <cp:keywords/>
  <dc:description/>
  <cp:lastModifiedBy>Куфина Ирина</cp:lastModifiedBy>
  <cp:revision>86</cp:revision>
  <cp:lastPrinted>2019-08-23T11:17:00Z</cp:lastPrinted>
  <dcterms:created xsi:type="dcterms:W3CDTF">2012-01-17T13:43:00Z</dcterms:created>
  <dcterms:modified xsi:type="dcterms:W3CDTF">2020-07-07T10:14:00Z</dcterms:modified>
</cp:coreProperties>
</file>