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C3" w:rsidRPr="0086401B" w:rsidRDefault="00CE20C3" w:rsidP="0086401B">
      <w:pPr>
        <w:widowControl/>
        <w:jc w:val="center"/>
        <w:rPr>
          <w:b/>
          <w:sz w:val="28"/>
          <w:szCs w:val="24"/>
        </w:rPr>
      </w:pPr>
      <w:r w:rsidRPr="0086401B">
        <w:rPr>
          <w:b/>
          <w:sz w:val="28"/>
          <w:szCs w:val="24"/>
        </w:rPr>
        <w:t>ФЕДЕРАЛЬНОЕ АГЕНТСТВО ЖЕЛЕЗНОДОРОЖНОГО ТРАНСПОРТА</w:t>
      </w:r>
    </w:p>
    <w:p w:rsidR="0086401B" w:rsidRDefault="0086401B" w:rsidP="0086401B">
      <w:pPr>
        <w:widowControl/>
        <w:jc w:val="center"/>
        <w:rPr>
          <w:sz w:val="28"/>
          <w:szCs w:val="24"/>
        </w:rPr>
      </w:pPr>
    </w:p>
    <w:p w:rsidR="005B23D3" w:rsidRPr="0086401B" w:rsidRDefault="00CE20C3" w:rsidP="0086401B">
      <w:pPr>
        <w:widowControl/>
        <w:jc w:val="center"/>
        <w:rPr>
          <w:sz w:val="28"/>
          <w:szCs w:val="24"/>
        </w:rPr>
      </w:pPr>
      <w:r w:rsidRPr="0086401B">
        <w:rPr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CE20C3" w:rsidRPr="0086401B" w:rsidRDefault="00CE20C3" w:rsidP="0086401B">
      <w:pPr>
        <w:widowControl/>
        <w:jc w:val="center"/>
        <w:rPr>
          <w:sz w:val="28"/>
          <w:szCs w:val="24"/>
        </w:rPr>
      </w:pPr>
      <w:r w:rsidRPr="0086401B">
        <w:rPr>
          <w:sz w:val="28"/>
          <w:szCs w:val="24"/>
        </w:rPr>
        <w:t>высшего образования</w:t>
      </w:r>
    </w:p>
    <w:p w:rsidR="005B23D3" w:rsidRPr="0086401B" w:rsidRDefault="00CE20C3" w:rsidP="0086401B">
      <w:pPr>
        <w:widowControl/>
        <w:jc w:val="center"/>
        <w:rPr>
          <w:b/>
          <w:sz w:val="28"/>
          <w:szCs w:val="24"/>
        </w:rPr>
      </w:pPr>
      <w:r w:rsidRPr="0086401B">
        <w:rPr>
          <w:b/>
          <w:sz w:val="28"/>
          <w:szCs w:val="24"/>
        </w:rPr>
        <w:t xml:space="preserve">«Петербургский государственный университет путей сообщения </w:t>
      </w:r>
    </w:p>
    <w:p w:rsidR="00CE20C3" w:rsidRPr="0086401B" w:rsidRDefault="00CE20C3" w:rsidP="0086401B">
      <w:pPr>
        <w:widowControl/>
        <w:jc w:val="center"/>
        <w:rPr>
          <w:b/>
          <w:sz w:val="28"/>
          <w:szCs w:val="24"/>
        </w:rPr>
      </w:pPr>
      <w:r w:rsidRPr="0086401B">
        <w:rPr>
          <w:b/>
          <w:sz w:val="28"/>
          <w:szCs w:val="24"/>
        </w:rPr>
        <w:t xml:space="preserve">Императора Александра </w:t>
      </w:r>
      <w:r w:rsidRPr="0086401B">
        <w:rPr>
          <w:b/>
          <w:sz w:val="28"/>
          <w:szCs w:val="24"/>
          <w:lang w:val="en-US"/>
        </w:rPr>
        <w:t>I</w:t>
      </w:r>
      <w:r w:rsidRPr="0086401B">
        <w:rPr>
          <w:b/>
          <w:sz w:val="28"/>
          <w:szCs w:val="24"/>
        </w:rPr>
        <w:t>»</w:t>
      </w:r>
    </w:p>
    <w:p w:rsidR="00CE20C3" w:rsidRPr="0086401B" w:rsidRDefault="00CE20C3" w:rsidP="0086401B">
      <w:pPr>
        <w:widowControl/>
        <w:jc w:val="center"/>
        <w:rPr>
          <w:b/>
          <w:sz w:val="28"/>
          <w:szCs w:val="24"/>
        </w:rPr>
      </w:pPr>
      <w:r w:rsidRPr="0086401B">
        <w:rPr>
          <w:b/>
          <w:sz w:val="28"/>
          <w:szCs w:val="24"/>
        </w:rPr>
        <w:t>(ФГБОУ ВО ПГУПС)</w:t>
      </w:r>
    </w:p>
    <w:p w:rsidR="00CE20C3" w:rsidRPr="0086401B" w:rsidRDefault="00DE6AA8" w:rsidP="0086401B">
      <w:pPr>
        <w:widowControl/>
        <w:jc w:val="center"/>
        <w:rPr>
          <w:b/>
          <w:sz w:val="28"/>
          <w:szCs w:val="24"/>
        </w:rPr>
      </w:pPr>
      <w:r w:rsidRPr="0086401B">
        <w:rPr>
          <w:b/>
          <w:sz w:val="28"/>
          <w:szCs w:val="24"/>
        </w:rPr>
        <w:t>Калужский</w:t>
      </w:r>
      <w:r w:rsidR="00CE20C3" w:rsidRPr="0086401B">
        <w:rPr>
          <w:b/>
          <w:sz w:val="28"/>
          <w:szCs w:val="24"/>
        </w:rPr>
        <w:t xml:space="preserve"> филиал ПГУПС</w:t>
      </w:r>
    </w:p>
    <w:p w:rsidR="00CE20C3" w:rsidRPr="0086401B" w:rsidRDefault="00CE20C3" w:rsidP="00CE20C3">
      <w:pPr>
        <w:widowControl/>
        <w:spacing w:line="276" w:lineRule="auto"/>
        <w:jc w:val="center"/>
        <w:rPr>
          <w:b/>
          <w:sz w:val="28"/>
          <w:szCs w:val="24"/>
        </w:rPr>
      </w:pPr>
    </w:p>
    <w:p w:rsidR="00CE20C3" w:rsidRPr="006B25C0" w:rsidRDefault="00CE20C3" w:rsidP="00CE20C3">
      <w:pPr>
        <w:widowControl/>
        <w:shd w:val="clear" w:color="auto" w:fill="FFFFFF"/>
        <w:jc w:val="right"/>
        <w:rPr>
          <w:b/>
          <w:bCs/>
          <w:sz w:val="28"/>
          <w:szCs w:val="28"/>
        </w:rPr>
      </w:pPr>
    </w:p>
    <w:p w:rsidR="00CE20C3" w:rsidRPr="00CE20C3" w:rsidRDefault="00CE20C3" w:rsidP="00CE20C3">
      <w:pPr>
        <w:widowControl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E20C3" w:rsidRPr="00CE20C3" w:rsidTr="009326B3">
        <w:trPr>
          <w:trHeight w:val="1500"/>
          <w:jc w:val="center"/>
        </w:trPr>
        <w:tc>
          <w:tcPr>
            <w:tcW w:w="5211" w:type="dxa"/>
          </w:tcPr>
          <w:p w:rsidR="00CE20C3" w:rsidRPr="00CE20C3" w:rsidRDefault="00CE20C3" w:rsidP="009326B3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CE20C3" w:rsidRPr="0086401B" w:rsidRDefault="00CE20C3" w:rsidP="0086401B">
            <w:pPr>
              <w:jc w:val="center"/>
              <w:rPr>
                <w:rFonts w:eastAsia="Calibri"/>
                <w:sz w:val="28"/>
                <w:szCs w:val="24"/>
              </w:rPr>
            </w:pPr>
            <w:r w:rsidRPr="0086401B">
              <w:rPr>
                <w:rFonts w:eastAsia="Calibri"/>
                <w:sz w:val="28"/>
                <w:szCs w:val="24"/>
              </w:rPr>
              <w:t>УТВЕРЖДАЮ</w:t>
            </w:r>
          </w:p>
          <w:p w:rsidR="00CE20C3" w:rsidRPr="0086401B" w:rsidRDefault="00DE6AA8" w:rsidP="0086401B">
            <w:pPr>
              <w:jc w:val="center"/>
              <w:rPr>
                <w:rFonts w:eastAsia="Calibri"/>
                <w:sz w:val="28"/>
                <w:szCs w:val="24"/>
              </w:rPr>
            </w:pPr>
            <w:r w:rsidRPr="0086401B">
              <w:rPr>
                <w:rFonts w:eastAsia="Calibri"/>
                <w:sz w:val="28"/>
                <w:szCs w:val="24"/>
              </w:rPr>
              <w:t>Зам. директора по У</w:t>
            </w:r>
            <w:r w:rsidR="00D7498B" w:rsidRPr="0086401B">
              <w:rPr>
                <w:rFonts w:eastAsia="Calibri"/>
                <w:sz w:val="28"/>
                <w:szCs w:val="24"/>
              </w:rPr>
              <w:t>Р</w:t>
            </w:r>
          </w:p>
          <w:p w:rsidR="00CE20C3" w:rsidRPr="0086401B" w:rsidRDefault="00CE20C3" w:rsidP="0086401B">
            <w:pPr>
              <w:jc w:val="center"/>
              <w:rPr>
                <w:rFonts w:eastAsia="Calibri"/>
                <w:sz w:val="28"/>
                <w:szCs w:val="24"/>
              </w:rPr>
            </w:pPr>
            <w:r w:rsidRPr="0086401B">
              <w:rPr>
                <w:rFonts w:eastAsia="Calibri"/>
                <w:sz w:val="28"/>
                <w:szCs w:val="24"/>
              </w:rPr>
              <w:t xml:space="preserve">_____________ </w:t>
            </w:r>
            <w:r w:rsidR="005B23D3" w:rsidRPr="0086401B">
              <w:rPr>
                <w:rFonts w:eastAsia="Calibri"/>
                <w:sz w:val="28"/>
                <w:szCs w:val="24"/>
              </w:rPr>
              <w:t>________</w:t>
            </w:r>
          </w:p>
          <w:p w:rsidR="00CE20C3" w:rsidRPr="00CE20C3" w:rsidRDefault="00DE6AA8" w:rsidP="0086401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6401B">
              <w:rPr>
                <w:rFonts w:eastAsia="Calibri"/>
                <w:sz w:val="28"/>
                <w:szCs w:val="24"/>
              </w:rPr>
              <w:t>«____»__________ 20___</w:t>
            </w:r>
            <w:r w:rsidR="00CE20C3" w:rsidRPr="0086401B">
              <w:rPr>
                <w:rFonts w:eastAsia="Calibri"/>
                <w:sz w:val="28"/>
                <w:szCs w:val="24"/>
              </w:rPr>
              <w:t xml:space="preserve"> г.</w:t>
            </w:r>
          </w:p>
        </w:tc>
      </w:tr>
    </w:tbl>
    <w:p w:rsidR="00431773" w:rsidRDefault="00431773" w:rsidP="00431773">
      <w:pPr>
        <w:spacing w:line="276" w:lineRule="auto"/>
        <w:jc w:val="center"/>
        <w:rPr>
          <w:b/>
          <w:sz w:val="28"/>
          <w:szCs w:val="28"/>
        </w:rPr>
      </w:pPr>
    </w:p>
    <w:p w:rsidR="00431773" w:rsidRDefault="00431773" w:rsidP="00431773">
      <w:pPr>
        <w:spacing w:line="276" w:lineRule="auto"/>
        <w:jc w:val="center"/>
        <w:rPr>
          <w:b/>
          <w:sz w:val="28"/>
          <w:szCs w:val="28"/>
        </w:rPr>
      </w:pPr>
    </w:p>
    <w:p w:rsidR="00431773" w:rsidRPr="0086401B" w:rsidRDefault="00431773" w:rsidP="00431773">
      <w:pPr>
        <w:pStyle w:val="a8"/>
        <w:shd w:val="clear" w:color="auto" w:fill="FFFFFF"/>
        <w:spacing w:after="0" w:afterAutospacing="0"/>
        <w:jc w:val="center"/>
        <w:rPr>
          <w:color w:val="000000"/>
          <w:sz w:val="22"/>
        </w:rPr>
      </w:pPr>
      <w:r w:rsidRPr="0086401B">
        <w:rPr>
          <w:b/>
          <w:bCs/>
          <w:color w:val="000000"/>
          <w:sz w:val="28"/>
          <w:szCs w:val="32"/>
        </w:rPr>
        <w:t>РАБОЧАЯ ПРОГРАММА УЧЕБНОЙ ДИСЦИПЛИНЫ</w:t>
      </w:r>
    </w:p>
    <w:p w:rsidR="00431773" w:rsidRPr="0086401B" w:rsidRDefault="00431773" w:rsidP="00431773">
      <w:pPr>
        <w:ind w:right="-57"/>
        <w:jc w:val="center"/>
        <w:rPr>
          <w:b/>
          <w:sz w:val="18"/>
        </w:rPr>
      </w:pPr>
    </w:p>
    <w:p w:rsidR="00431773" w:rsidRPr="0086401B" w:rsidRDefault="00431773" w:rsidP="00431773">
      <w:pPr>
        <w:spacing w:line="276" w:lineRule="auto"/>
        <w:ind w:right="-57"/>
        <w:jc w:val="center"/>
        <w:rPr>
          <w:b/>
          <w:sz w:val="24"/>
          <w:szCs w:val="28"/>
        </w:rPr>
      </w:pPr>
      <w:r w:rsidRPr="0086401B">
        <w:rPr>
          <w:b/>
          <w:sz w:val="28"/>
          <w:szCs w:val="32"/>
        </w:rPr>
        <w:t>ОП.04  ЭЛЕКТРОНИКА И МИКРОПРОЦЕССОРНАЯ ТЕХНИКА</w:t>
      </w:r>
    </w:p>
    <w:p w:rsidR="00431773" w:rsidRDefault="00431773" w:rsidP="00431773">
      <w:pPr>
        <w:spacing w:line="276" w:lineRule="auto"/>
        <w:ind w:right="-57"/>
        <w:jc w:val="center"/>
        <w:rPr>
          <w:b/>
          <w:sz w:val="28"/>
          <w:szCs w:val="28"/>
        </w:rPr>
      </w:pPr>
    </w:p>
    <w:p w:rsidR="00431773" w:rsidRDefault="00431773" w:rsidP="00431773">
      <w:pPr>
        <w:spacing w:line="276" w:lineRule="auto"/>
        <w:ind w:right="-57"/>
        <w:jc w:val="center"/>
        <w:rPr>
          <w:b/>
          <w:sz w:val="28"/>
          <w:szCs w:val="28"/>
        </w:rPr>
      </w:pPr>
    </w:p>
    <w:p w:rsidR="00431773" w:rsidRDefault="00431773" w:rsidP="00431773">
      <w:pPr>
        <w:spacing w:line="276" w:lineRule="auto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431773" w:rsidRDefault="00431773" w:rsidP="004317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23.02.06 Техническая эксплуатация подвижного состава железных дорог</w:t>
      </w:r>
    </w:p>
    <w:p w:rsidR="00D7498B" w:rsidRDefault="00D7498B" w:rsidP="00431773">
      <w:pPr>
        <w:jc w:val="center"/>
        <w:rPr>
          <w:b/>
          <w:color w:val="000000"/>
          <w:sz w:val="28"/>
          <w:szCs w:val="28"/>
        </w:rPr>
      </w:pPr>
    </w:p>
    <w:p w:rsidR="00431773" w:rsidRPr="00D7498B" w:rsidRDefault="00D7498B" w:rsidP="00D7498B">
      <w:pPr>
        <w:jc w:val="center"/>
        <w:rPr>
          <w:b/>
          <w:color w:val="000000"/>
          <w:sz w:val="28"/>
          <w:szCs w:val="28"/>
        </w:rPr>
      </w:pPr>
      <w:r w:rsidRPr="00D7498B">
        <w:rPr>
          <w:b/>
          <w:color w:val="000000"/>
          <w:sz w:val="28"/>
          <w:szCs w:val="28"/>
        </w:rPr>
        <w:t>Квалификация - техник</w:t>
      </w:r>
    </w:p>
    <w:p w:rsidR="00431773" w:rsidRPr="0086401B" w:rsidRDefault="00D7498B" w:rsidP="0086401B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iCs/>
          <w:color w:val="000000"/>
          <w:sz w:val="28"/>
          <w:szCs w:val="28"/>
        </w:rPr>
      </w:pPr>
      <w:r w:rsidRPr="0086401B">
        <w:rPr>
          <w:sz w:val="28"/>
          <w:szCs w:val="28"/>
        </w:rPr>
        <w:t xml:space="preserve">вид подготовки - </w:t>
      </w:r>
      <w:proofErr w:type="gramStart"/>
      <w:r w:rsidR="00431773" w:rsidRPr="0086401B">
        <w:rPr>
          <w:sz w:val="28"/>
          <w:szCs w:val="28"/>
        </w:rPr>
        <w:t>базовая</w:t>
      </w:r>
      <w:proofErr w:type="gramEnd"/>
    </w:p>
    <w:p w:rsidR="00431773" w:rsidRDefault="00431773" w:rsidP="00431773">
      <w:pPr>
        <w:pStyle w:val="a8"/>
        <w:shd w:val="clear" w:color="auto" w:fill="FFFFFF"/>
        <w:spacing w:beforeAutospacing="0" w:after="0" w:afterAutospacing="0"/>
        <w:ind w:left="360"/>
        <w:rPr>
          <w:i/>
          <w:iCs/>
          <w:color w:val="000000"/>
          <w:sz w:val="28"/>
          <w:szCs w:val="28"/>
        </w:rPr>
      </w:pPr>
    </w:p>
    <w:p w:rsidR="00431773" w:rsidRDefault="00431773" w:rsidP="00431773">
      <w:pPr>
        <w:pStyle w:val="a8"/>
        <w:shd w:val="clear" w:color="auto" w:fill="FFFFFF"/>
        <w:spacing w:beforeAutospacing="0" w:after="0" w:afterAutospacing="0"/>
        <w:ind w:left="360"/>
        <w:rPr>
          <w:i/>
          <w:iCs/>
          <w:color w:val="000000"/>
          <w:sz w:val="28"/>
          <w:szCs w:val="28"/>
        </w:rPr>
      </w:pPr>
    </w:p>
    <w:p w:rsidR="00431773" w:rsidRDefault="00431773" w:rsidP="00431773">
      <w:pPr>
        <w:pStyle w:val="a8"/>
        <w:shd w:val="clear" w:color="auto" w:fill="FFFFFF"/>
        <w:spacing w:beforeAutospacing="0" w:after="0" w:afterAutospacing="0"/>
        <w:ind w:left="360"/>
        <w:rPr>
          <w:i/>
          <w:iCs/>
          <w:color w:val="000000"/>
          <w:sz w:val="28"/>
          <w:szCs w:val="28"/>
        </w:rPr>
      </w:pPr>
    </w:p>
    <w:p w:rsidR="00431773" w:rsidRPr="00D7498B" w:rsidRDefault="00431773" w:rsidP="00D7498B">
      <w:pPr>
        <w:pStyle w:val="a8"/>
        <w:shd w:val="clear" w:color="auto" w:fill="FFFFFF"/>
        <w:spacing w:beforeAutospacing="0" w:after="0" w:afterAutospacing="0"/>
        <w:ind w:left="360"/>
        <w:jc w:val="center"/>
        <w:rPr>
          <w:iCs/>
          <w:color w:val="000000"/>
          <w:sz w:val="28"/>
          <w:szCs w:val="28"/>
        </w:rPr>
      </w:pPr>
      <w:r w:rsidRPr="00D7498B">
        <w:rPr>
          <w:iCs/>
          <w:color w:val="000000"/>
          <w:sz w:val="28"/>
          <w:szCs w:val="28"/>
        </w:rPr>
        <w:t>Форма обучения</w:t>
      </w:r>
      <w:r w:rsidR="0086401B">
        <w:rPr>
          <w:iCs/>
          <w:color w:val="000000"/>
          <w:sz w:val="28"/>
          <w:szCs w:val="28"/>
        </w:rPr>
        <w:t xml:space="preserve"> -</w:t>
      </w:r>
      <w:r w:rsidRPr="00D7498B">
        <w:rPr>
          <w:iCs/>
          <w:color w:val="000000"/>
          <w:sz w:val="28"/>
          <w:szCs w:val="28"/>
        </w:rPr>
        <w:t xml:space="preserve"> очная</w:t>
      </w:r>
    </w:p>
    <w:p w:rsidR="00431773" w:rsidRPr="00011DB0" w:rsidRDefault="00431773" w:rsidP="00431773">
      <w:pPr>
        <w:spacing w:line="276" w:lineRule="auto"/>
        <w:jc w:val="center"/>
        <w:rPr>
          <w:color w:val="000000"/>
          <w:sz w:val="28"/>
          <w:szCs w:val="28"/>
        </w:rPr>
      </w:pPr>
    </w:p>
    <w:p w:rsidR="00431773" w:rsidRDefault="00431773" w:rsidP="00431773">
      <w:pPr>
        <w:spacing w:line="276" w:lineRule="auto"/>
        <w:jc w:val="center"/>
        <w:rPr>
          <w:color w:val="000000"/>
          <w:sz w:val="28"/>
          <w:szCs w:val="28"/>
        </w:rPr>
      </w:pPr>
    </w:p>
    <w:p w:rsidR="0086401B" w:rsidRDefault="0086401B" w:rsidP="00431773">
      <w:pPr>
        <w:spacing w:line="276" w:lineRule="auto"/>
        <w:jc w:val="center"/>
        <w:rPr>
          <w:color w:val="000000"/>
          <w:sz w:val="28"/>
          <w:szCs w:val="28"/>
        </w:rPr>
      </w:pPr>
    </w:p>
    <w:p w:rsidR="0086401B" w:rsidRDefault="0086401B" w:rsidP="00431773">
      <w:pPr>
        <w:spacing w:line="276" w:lineRule="auto"/>
        <w:jc w:val="center"/>
        <w:rPr>
          <w:color w:val="000000"/>
          <w:sz w:val="28"/>
          <w:szCs w:val="28"/>
        </w:rPr>
      </w:pPr>
    </w:p>
    <w:p w:rsidR="0086401B" w:rsidRPr="00011DB0" w:rsidRDefault="0086401B" w:rsidP="00431773">
      <w:pPr>
        <w:spacing w:line="276" w:lineRule="auto"/>
        <w:jc w:val="center"/>
        <w:rPr>
          <w:color w:val="000000"/>
          <w:sz w:val="28"/>
          <w:szCs w:val="28"/>
        </w:rPr>
      </w:pPr>
    </w:p>
    <w:p w:rsidR="00431773" w:rsidRPr="00011DB0" w:rsidRDefault="00431773" w:rsidP="00011DB0">
      <w:pPr>
        <w:spacing w:line="276" w:lineRule="auto"/>
        <w:jc w:val="center"/>
        <w:rPr>
          <w:color w:val="000000"/>
          <w:sz w:val="28"/>
          <w:szCs w:val="28"/>
        </w:rPr>
      </w:pPr>
    </w:p>
    <w:p w:rsidR="00431773" w:rsidRPr="00011DB0" w:rsidRDefault="00DE6AA8" w:rsidP="00011DB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Калуга</w:t>
      </w:r>
    </w:p>
    <w:p w:rsidR="009326B3" w:rsidRDefault="00D7498B" w:rsidP="00011DB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86401B" w:rsidRDefault="0086401B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745"/>
        <w:gridCol w:w="4348"/>
      </w:tblGrid>
      <w:tr w:rsidR="00DE6AA8" w:rsidRPr="0086401B" w:rsidTr="0086401B">
        <w:tc>
          <w:tcPr>
            <w:tcW w:w="5745" w:type="dxa"/>
            <w:hideMark/>
          </w:tcPr>
          <w:p w:rsidR="00DE6AA8" w:rsidRPr="0086401B" w:rsidRDefault="00DE6AA8" w:rsidP="0086401B">
            <w:pPr>
              <w:rPr>
                <w:sz w:val="24"/>
              </w:rPr>
            </w:pPr>
            <w:r w:rsidRPr="0086401B">
              <w:rPr>
                <w:sz w:val="24"/>
              </w:rPr>
              <w:lastRenderedPageBreak/>
              <w:t>Рассмотрено на заседании ЦК общепрофессиональных, естественн</w:t>
            </w:r>
            <w:proofErr w:type="gramStart"/>
            <w:r w:rsidRPr="0086401B">
              <w:rPr>
                <w:sz w:val="24"/>
              </w:rPr>
              <w:t>о-</w:t>
            </w:r>
            <w:proofErr w:type="gramEnd"/>
            <w:r w:rsidRPr="0086401B">
              <w:rPr>
                <w:sz w:val="24"/>
              </w:rPr>
              <w:t xml:space="preserve"> научных</w:t>
            </w:r>
          </w:p>
          <w:p w:rsidR="00DE6AA8" w:rsidRPr="0086401B" w:rsidRDefault="00DE6AA8" w:rsidP="008640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86401B">
              <w:rPr>
                <w:sz w:val="24"/>
              </w:rPr>
              <w:t>и математических дисциплин</w:t>
            </w:r>
          </w:p>
          <w:p w:rsidR="00DE6AA8" w:rsidRPr="0086401B" w:rsidRDefault="00DE6AA8" w:rsidP="008640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86401B">
              <w:rPr>
                <w:sz w:val="24"/>
              </w:rPr>
              <w:t>протокол № ____  от «____»___________20___г.</w:t>
            </w:r>
          </w:p>
          <w:p w:rsidR="00DE6AA8" w:rsidRPr="0086401B" w:rsidRDefault="00DE6AA8" w:rsidP="008640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86401B">
              <w:rPr>
                <w:sz w:val="24"/>
              </w:rPr>
              <w:t>Председатель________________/Куприянова В.В./</w:t>
            </w:r>
          </w:p>
        </w:tc>
        <w:tc>
          <w:tcPr>
            <w:tcW w:w="4348" w:type="dxa"/>
          </w:tcPr>
          <w:p w:rsidR="00DE6AA8" w:rsidRPr="0086401B" w:rsidRDefault="00DE6AA8" w:rsidP="008640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</w:rPr>
            </w:pPr>
          </w:p>
        </w:tc>
      </w:tr>
    </w:tbl>
    <w:p w:rsidR="00DE6AA8" w:rsidRPr="006C3F97" w:rsidRDefault="00DE6AA8" w:rsidP="00DE6AA8">
      <w:pPr>
        <w:widowControl/>
        <w:ind w:right="141" w:firstLine="851"/>
        <w:jc w:val="both"/>
        <w:rPr>
          <w:sz w:val="28"/>
          <w:szCs w:val="28"/>
        </w:rPr>
      </w:pPr>
    </w:p>
    <w:p w:rsidR="00DE6AA8" w:rsidRPr="006C3F97" w:rsidRDefault="00DE6AA8" w:rsidP="00DE6AA8">
      <w:pPr>
        <w:widowControl/>
        <w:ind w:right="141" w:firstLine="851"/>
        <w:jc w:val="both"/>
        <w:rPr>
          <w:sz w:val="28"/>
          <w:szCs w:val="28"/>
        </w:rPr>
      </w:pPr>
    </w:p>
    <w:p w:rsidR="00DE6AA8" w:rsidRPr="006C3F97" w:rsidRDefault="00DE6AA8" w:rsidP="00DE6AA8">
      <w:pPr>
        <w:widowControl/>
        <w:ind w:right="141" w:firstLine="851"/>
        <w:jc w:val="both"/>
      </w:pPr>
      <w:r w:rsidRPr="006C3F97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ОП.04 Электроника и микропроцессорная техника</w:t>
      </w:r>
      <w:r w:rsidRPr="006C3F97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среднего профессионально образования (далее СПО) по специальности 23.02.06 Техническая эксплуатация подвижного состава железных дорог, утвержденного приказом Министерства образования и науки РФ от 22 апреля 2014 г. № 388.</w:t>
      </w:r>
    </w:p>
    <w:p w:rsidR="00DE6AA8" w:rsidRPr="006C3F97" w:rsidRDefault="00DE6AA8" w:rsidP="00DE6AA8">
      <w:pPr>
        <w:widowControl/>
        <w:ind w:right="-340"/>
        <w:rPr>
          <w:sz w:val="28"/>
          <w:szCs w:val="28"/>
        </w:rPr>
      </w:pPr>
    </w:p>
    <w:p w:rsidR="00DE6AA8" w:rsidRPr="006C3F97" w:rsidRDefault="00DE6AA8" w:rsidP="00DE6AA8">
      <w:pPr>
        <w:widowControl/>
        <w:ind w:right="-340"/>
        <w:rPr>
          <w:sz w:val="28"/>
          <w:szCs w:val="28"/>
        </w:rPr>
      </w:pPr>
    </w:p>
    <w:p w:rsidR="00DE6AA8" w:rsidRPr="006C3F97" w:rsidRDefault="00DE6AA8" w:rsidP="00DE6AA8">
      <w:pPr>
        <w:tabs>
          <w:tab w:val="left" w:pos="1350"/>
        </w:tabs>
        <w:rPr>
          <w:b/>
          <w:sz w:val="28"/>
          <w:szCs w:val="28"/>
        </w:rPr>
      </w:pPr>
      <w:r w:rsidRPr="006C3F97">
        <w:rPr>
          <w:b/>
          <w:sz w:val="28"/>
          <w:szCs w:val="28"/>
        </w:rPr>
        <w:t xml:space="preserve">Разработчик программы: </w:t>
      </w:r>
    </w:p>
    <w:p w:rsidR="00DE6AA8" w:rsidRPr="006C3F97" w:rsidRDefault="00DE6AA8" w:rsidP="00DE6AA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Леонов В.В., преподаватель  Калужского</w:t>
      </w:r>
      <w:r w:rsidRPr="006C3F97">
        <w:rPr>
          <w:sz w:val="28"/>
          <w:szCs w:val="28"/>
        </w:rPr>
        <w:t xml:space="preserve"> филиала  ПГУПС</w:t>
      </w:r>
    </w:p>
    <w:p w:rsidR="00DE6AA8" w:rsidRPr="006C3F97" w:rsidRDefault="00DE6AA8" w:rsidP="00DE6AA8"/>
    <w:p w:rsidR="00DE6AA8" w:rsidRPr="006C3F97" w:rsidRDefault="00DE6AA8" w:rsidP="00DE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6AA8" w:rsidRPr="006C3F97" w:rsidRDefault="00DE6AA8" w:rsidP="00DE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6AA8" w:rsidRPr="006C3F97" w:rsidRDefault="00DE6AA8" w:rsidP="00DE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6AA8" w:rsidRPr="006C3F97" w:rsidRDefault="00DE6AA8" w:rsidP="00DE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6AA8" w:rsidRPr="006C3F97" w:rsidRDefault="00DE6AA8" w:rsidP="00DE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6AA8" w:rsidRPr="006C3F97" w:rsidRDefault="00DE6AA8" w:rsidP="00DE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6AA8" w:rsidRPr="006C3F97" w:rsidRDefault="00DE6AA8" w:rsidP="00DE6A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E6AA8" w:rsidRPr="006C3F97" w:rsidRDefault="00DE6AA8" w:rsidP="00DE6A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E6AA8" w:rsidRPr="006C3F97" w:rsidRDefault="00DE6AA8" w:rsidP="00DE6A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E6AA8" w:rsidRPr="006C3F97" w:rsidRDefault="00DE6AA8" w:rsidP="00DE6AA8">
      <w:pPr>
        <w:jc w:val="both"/>
        <w:rPr>
          <w:b/>
          <w:i/>
          <w:sz w:val="28"/>
          <w:szCs w:val="28"/>
        </w:rPr>
      </w:pPr>
      <w:r w:rsidRPr="006C3F97">
        <w:rPr>
          <w:b/>
          <w:i/>
          <w:sz w:val="28"/>
          <w:szCs w:val="28"/>
        </w:rPr>
        <w:t>Рецензенты:</w:t>
      </w:r>
    </w:p>
    <w:p w:rsidR="00DE6AA8" w:rsidRPr="006C3F97" w:rsidRDefault="00DE6AA8" w:rsidP="00DE6AA8">
      <w:pPr>
        <w:jc w:val="both"/>
        <w:rPr>
          <w:sz w:val="28"/>
          <w:szCs w:val="28"/>
        </w:rPr>
      </w:pPr>
    </w:p>
    <w:p w:rsidR="00DE6AA8" w:rsidRPr="006C3F97" w:rsidRDefault="00DE6AA8" w:rsidP="00DE6AA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Жукова И.И., преподаватель Калужского</w:t>
      </w:r>
      <w:r w:rsidRPr="006C3F97">
        <w:rPr>
          <w:sz w:val="28"/>
          <w:szCs w:val="28"/>
        </w:rPr>
        <w:t xml:space="preserve"> филиала  ПГУПС </w:t>
      </w:r>
    </w:p>
    <w:p w:rsidR="00DE6AA8" w:rsidRPr="006C3F97" w:rsidRDefault="00DE6AA8" w:rsidP="00DE6AA8">
      <w:pPr>
        <w:jc w:val="both"/>
        <w:rPr>
          <w:sz w:val="28"/>
          <w:szCs w:val="28"/>
        </w:rPr>
      </w:pPr>
    </w:p>
    <w:p w:rsidR="00DE6AA8" w:rsidRDefault="00DE6AA8" w:rsidP="00DE6AA8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«Сигма» г. Калуга</w:t>
      </w:r>
    </w:p>
    <w:p w:rsidR="00DE6AA8" w:rsidRPr="006C3F97" w:rsidRDefault="00DE6AA8" w:rsidP="00DE6AA8">
      <w:pPr>
        <w:pStyle w:val="3"/>
        <w:spacing w:after="0" w:line="360" w:lineRule="auto"/>
        <w:jc w:val="both"/>
        <w:rPr>
          <w:sz w:val="28"/>
          <w:szCs w:val="28"/>
        </w:rPr>
      </w:pPr>
    </w:p>
    <w:p w:rsidR="00DE6AA8" w:rsidRPr="006C3F97" w:rsidRDefault="00DE6AA8" w:rsidP="00DE6AA8">
      <w:pPr>
        <w:widowControl/>
        <w:ind w:right="-340"/>
        <w:rPr>
          <w:sz w:val="28"/>
          <w:szCs w:val="28"/>
        </w:rPr>
      </w:pPr>
    </w:p>
    <w:p w:rsidR="00DE6AA8" w:rsidRPr="006C3F97" w:rsidRDefault="00DE6AA8" w:rsidP="00DE6AA8">
      <w:pPr>
        <w:widowControl/>
        <w:ind w:right="-340"/>
        <w:rPr>
          <w:i/>
        </w:rPr>
      </w:pPr>
    </w:p>
    <w:p w:rsidR="00DE6AA8" w:rsidRPr="006C3F97" w:rsidRDefault="00DE6AA8" w:rsidP="00DE6AA8">
      <w:pPr>
        <w:widowControl/>
        <w:ind w:right="-340"/>
        <w:rPr>
          <w:i/>
        </w:rPr>
      </w:pPr>
    </w:p>
    <w:p w:rsidR="00DE6AA8" w:rsidRPr="006C3F97" w:rsidRDefault="00DE6AA8" w:rsidP="00DE6AA8">
      <w:pPr>
        <w:widowControl/>
        <w:rPr>
          <w:sz w:val="28"/>
          <w:szCs w:val="28"/>
        </w:rPr>
      </w:pPr>
    </w:p>
    <w:p w:rsidR="0086401B" w:rsidRDefault="0086401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E0D" w:rsidRPr="001D5E0D" w:rsidRDefault="001D5E0D" w:rsidP="001D5E0D">
      <w:pPr>
        <w:pStyle w:val="ad"/>
        <w:spacing w:line="276" w:lineRule="auto"/>
        <w:ind w:left="0"/>
        <w:jc w:val="center"/>
        <w:rPr>
          <w:b/>
          <w:caps/>
          <w:color w:val="000000"/>
          <w:sz w:val="28"/>
          <w:szCs w:val="28"/>
        </w:rPr>
      </w:pPr>
      <w:r w:rsidRPr="001D5E0D">
        <w:rPr>
          <w:b/>
          <w:caps/>
          <w:color w:val="000000"/>
          <w:sz w:val="28"/>
          <w:szCs w:val="28"/>
        </w:rPr>
        <w:lastRenderedPageBreak/>
        <w:t>Содержание</w:t>
      </w:r>
    </w:p>
    <w:p w:rsidR="001D5E0D" w:rsidRPr="0086401B" w:rsidRDefault="001D5E0D" w:rsidP="001D5E0D">
      <w:pPr>
        <w:pStyle w:val="ad"/>
        <w:spacing w:line="360" w:lineRule="auto"/>
        <w:ind w:left="0"/>
        <w:rPr>
          <w:color w:val="000000"/>
          <w:sz w:val="28"/>
          <w:szCs w:val="28"/>
        </w:rPr>
      </w:pPr>
    </w:p>
    <w:p w:rsidR="001D5E0D" w:rsidRPr="0086401B" w:rsidRDefault="002B74B8" w:rsidP="001D5E0D">
      <w:pPr>
        <w:pStyle w:val="11"/>
        <w:tabs>
          <w:tab w:val="right" w:leader="dot" w:pos="934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6401B">
        <w:rPr>
          <w:color w:val="000000"/>
          <w:sz w:val="28"/>
          <w:szCs w:val="28"/>
        </w:rPr>
        <w:fldChar w:fldCharType="begin"/>
      </w:r>
      <w:r w:rsidR="001D5E0D" w:rsidRPr="0086401B">
        <w:rPr>
          <w:color w:val="000000"/>
          <w:sz w:val="28"/>
          <w:szCs w:val="28"/>
        </w:rPr>
        <w:instrText xml:space="preserve"> TOC \o "1-3" \h \z \u </w:instrText>
      </w:r>
      <w:r w:rsidRPr="0086401B">
        <w:rPr>
          <w:color w:val="000000"/>
          <w:sz w:val="28"/>
          <w:szCs w:val="28"/>
        </w:rPr>
        <w:fldChar w:fldCharType="separate"/>
      </w:r>
      <w:hyperlink w:anchor="_Toc38874528" w:history="1">
        <w:r w:rsidR="001D5E0D" w:rsidRPr="0086401B">
          <w:rPr>
            <w:rStyle w:val="ac"/>
            <w:noProof/>
            <w:sz w:val="28"/>
            <w:szCs w:val="28"/>
          </w:rPr>
          <w:t>1.ПАСПОРТ РАБОЧЕЙ ПРОГРАММЫ УЧЕБНОЙ ДИСЦИПЛИНЫ</w:t>
        </w:r>
        <w:r w:rsidR="001D5E0D" w:rsidRPr="0086401B">
          <w:rPr>
            <w:noProof/>
            <w:webHidden/>
            <w:sz w:val="28"/>
            <w:szCs w:val="28"/>
          </w:rPr>
          <w:tab/>
        </w:r>
        <w:r w:rsidRPr="0086401B">
          <w:rPr>
            <w:noProof/>
            <w:webHidden/>
            <w:sz w:val="28"/>
            <w:szCs w:val="28"/>
          </w:rPr>
          <w:fldChar w:fldCharType="begin"/>
        </w:r>
        <w:r w:rsidR="001D5E0D" w:rsidRPr="0086401B">
          <w:rPr>
            <w:noProof/>
            <w:webHidden/>
            <w:sz w:val="28"/>
            <w:szCs w:val="28"/>
          </w:rPr>
          <w:instrText xml:space="preserve"> PAGEREF _Toc38874528 \h </w:instrText>
        </w:r>
        <w:r w:rsidRPr="0086401B">
          <w:rPr>
            <w:noProof/>
            <w:webHidden/>
            <w:sz w:val="28"/>
            <w:szCs w:val="28"/>
          </w:rPr>
        </w:r>
        <w:r w:rsidRPr="0086401B">
          <w:rPr>
            <w:noProof/>
            <w:webHidden/>
            <w:sz w:val="28"/>
            <w:szCs w:val="28"/>
          </w:rPr>
          <w:fldChar w:fldCharType="separate"/>
        </w:r>
        <w:r w:rsidR="001D5E0D" w:rsidRPr="0086401B">
          <w:rPr>
            <w:noProof/>
            <w:webHidden/>
            <w:sz w:val="28"/>
            <w:szCs w:val="28"/>
          </w:rPr>
          <w:t>4</w:t>
        </w:r>
        <w:r w:rsidRPr="0086401B">
          <w:rPr>
            <w:noProof/>
            <w:webHidden/>
            <w:sz w:val="28"/>
            <w:szCs w:val="28"/>
          </w:rPr>
          <w:fldChar w:fldCharType="end"/>
        </w:r>
      </w:hyperlink>
    </w:p>
    <w:p w:rsidR="001D5E0D" w:rsidRPr="0086401B" w:rsidRDefault="0086401B" w:rsidP="001D5E0D">
      <w:pPr>
        <w:pStyle w:val="11"/>
        <w:tabs>
          <w:tab w:val="right" w:leader="dot" w:pos="934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74529" w:history="1">
        <w:r w:rsidR="001D5E0D" w:rsidRPr="0086401B">
          <w:rPr>
            <w:rStyle w:val="ac"/>
            <w:noProof/>
            <w:sz w:val="28"/>
            <w:szCs w:val="28"/>
          </w:rPr>
          <w:t>2. СТРУКТУРА И СОДЕРЖАНИЕ УЧЕБНОЙ ДИСЦИПЛИНЫ</w:t>
        </w:r>
        <w:r w:rsidR="001D5E0D" w:rsidRPr="0086401B">
          <w:rPr>
            <w:noProof/>
            <w:webHidden/>
            <w:sz w:val="28"/>
            <w:szCs w:val="28"/>
          </w:rPr>
          <w:tab/>
        </w:r>
        <w:r w:rsidR="002B74B8" w:rsidRPr="0086401B">
          <w:rPr>
            <w:noProof/>
            <w:webHidden/>
            <w:sz w:val="28"/>
            <w:szCs w:val="28"/>
          </w:rPr>
          <w:fldChar w:fldCharType="begin"/>
        </w:r>
        <w:r w:rsidR="001D5E0D" w:rsidRPr="0086401B">
          <w:rPr>
            <w:noProof/>
            <w:webHidden/>
            <w:sz w:val="28"/>
            <w:szCs w:val="28"/>
          </w:rPr>
          <w:instrText xml:space="preserve"> PAGEREF _Toc38874529 \h </w:instrText>
        </w:r>
        <w:r w:rsidR="002B74B8" w:rsidRPr="0086401B">
          <w:rPr>
            <w:noProof/>
            <w:webHidden/>
            <w:sz w:val="28"/>
            <w:szCs w:val="28"/>
          </w:rPr>
        </w:r>
        <w:r w:rsidR="002B74B8" w:rsidRPr="0086401B">
          <w:rPr>
            <w:noProof/>
            <w:webHidden/>
            <w:sz w:val="28"/>
            <w:szCs w:val="28"/>
          </w:rPr>
          <w:fldChar w:fldCharType="separate"/>
        </w:r>
        <w:r w:rsidR="001D5E0D" w:rsidRPr="0086401B">
          <w:rPr>
            <w:noProof/>
            <w:webHidden/>
            <w:sz w:val="28"/>
            <w:szCs w:val="28"/>
          </w:rPr>
          <w:t>6</w:t>
        </w:r>
        <w:r w:rsidR="002B74B8" w:rsidRPr="0086401B">
          <w:rPr>
            <w:noProof/>
            <w:webHidden/>
            <w:sz w:val="28"/>
            <w:szCs w:val="28"/>
          </w:rPr>
          <w:fldChar w:fldCharType="end"/>
        </w:r>
      </w:hyperlink>
    </w:p>
    <w:p w:rsidR="001D5E0D" w:rsidRPr="0086401B" w:rsidRDefault="0086401B" w:rsidP="001D5E0D">
      <w:pPr>
        <w:pStyle w:val="11"/>
        <w:tabs>
          <w:tab w:val="right" w:leader="dot" w:pos="934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74530" w:history="1">
        <w:r w:rsidR="001D5E0D" w:rsidRPr="0086401B">
          <w:rPr>
            <w:rStyle w:val="ac"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1D5E0D" w:rsidRPr="0086401B">
          <w:rPr>
            <w:noProof/>
            <w:webHidden/>
            <w:sz w:val="28"/>
            <w:szCs w:val="28"/>
          </w:rPr>
          <w:tab/>
        </w:r>
        <w:r w:rsidR="002B74B8" w:rsidRPr="0086401B">
          <w:rPr>
            <w:noProof/>
            <w:webHidden/>
            <w:sz w:val="28"/>
            <w:szCs w:val="28"/>
          </w:rPr>
          <w:fldChar w:fldCharType="begin"/>
        </w:r>
        <w:r w:rsidR="001D5E0D" w:rsidRPr="0086401B">
          <w:rPr>
            <w:noProof/>
            <w:webHidden/>
            <w:sz w:val="28"/>
            <w:szCs w:val="28"/>
          </w:rPr>
          <w:instrText xml:space="preserve"> PAGEREF _Toc38874530 \h </w:instrText>
        </w:r>
        <w:r w:rsidR="002B74B8" w:rsidRPr="0086401B">
          <w:rPr>
            <w:noProof/>
            <w:webHidden/>
            <w:sz w:val="28"/>
            <w:szCs w:val="28"/>
          </w:rPr>
        </w:r>
        <w:r w:rsidR="002B74B8" w:rsidRPr="0086401B">
          <w:rPr>
            <w:noProof/>
            <w:webHidden/>
            <w:sz w:val="28"/>
            <w:szCs w:val="28"/>
          </w:rPr>
          <w:fldChar w:fldCharType="separate"/>
        </w:r>
        <w:r w:rsidR="001D5E0D" w:rsidRPr="0086401B">
          <w:rPr>
            <w:noProof/>
            <w:webHidden/>
            <w:sz w:val="28"/>
            <w:szCs w:val="28"/>
          </w:rPr>
          <w:t>17</w:t>
        </w:r>
        <w:r w:rsidR="002B74B8" w:rsidRPr="0086401B">
          <w:rPr>
            <w:noProof/>
            <w:webHidden/>
            <w:sz w:val="28"/>
            <w:szCs w:val="28"/>
          </w:rPr>
          <w:fldChar w:fldCharType="end"/>
        </w:r>
      </w:hyperlink>
    </w:p>
    <w:p w:rsidR="001D5E0D" w:rsidRPr="0086401B" w:rsidRDefault="0086401B" w:rsidP="001D5E0D">
      <w:pPr>
        <w:pStyle w:val="11"/>
        <w:tabs>
          <w:tab w:val="right" w:leader="dot" w:pos="934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74531" w:history="1">
        <w:r w:rsidR="001D5E0D" w:rsidRPr="0086401B">
          <w:rPr>
            <w:rStyle w:val="ac"/>
            <w:noProof/>
            <w:sz w:val="28"/>
            <w:szCs w:val="28"/>
          </w:rPr>
          <w:t>4. КОНТРОЛЬ И ОЦЕНКА РЕЗУЛЬТАТОВ ОСВОЕНИЯ ДИСЦИПЛИНЫ</w:t>
        </w:r>
        <w:r w:rsidR="001D5E0D" w:rsidRPr="0086401B">
          <w:rPr>
            <w:noProof/>
            <w:webHidden/>
            <w:sz w:val="28"/>
            <w:szCs w:val="28"/>
          </w:rPr>
          <w:tab/>
        </w:r>
        <w:r w:rsidR="002B74B8" w:rsidRPr="0086401B">
          <w:rPr>
            <w:noProof/>
            <w:webHidden/>
            <w:sz w:val="28"/>
            <w:szCs w:val="28"/>
          </w:rPr>
          <w:fldChar w:fldCharType="begin"/>
        </w:r>
        <w:r w:rsidR="001D5E0D" w:rsidRPr="0086401B">
          <w:rPr>
            <w:noProof/>
            <w:webHidden/>
            <w:sz w:val="28"/>
            <w:szCs w:val="28"/>
          </w:rPr>
          <w:instrText xml:space="preserve"> PAGEREF _Toc38874531 \h </w:instrText>
        </w:r>
        <w:r w:rsidR="002B74B8" w:rsidRPr="0086401B">
          <w:rPr>
            <w:noProof/>
            <w:webHidden/>
            <w:sz w:val="28"/>
            <w:szCs w:val="28"/>
          </w:rPr>
        </w:r>
        <w:r w:rsidR="002B74B8" w:rsidRPr="0086401B">
          <w:rPr>
            <w:noProof/>
            <w:webHidden/>
            <w:sz w:val="28"/>
            <w:szCs w:val="28"/>
          </w:rPr>
          <w:fldChar w:fldCharType="separate"/>
        </w:r>
        <w:r w:rsidR="001D5E0D" w:rsidRPr="0086401B">
          <w:rPr>
            <w:noProof/>
            <w:webHidden/>
            <w:sz w:val="28"/>
            <w:szCs w:val="28"/>
          </w:rPr>
          <w:t>19</w:t>
        </w:r>
        <w:r w:rsidR="002B74B8" w:rsidRPr="0086401B">
          <w:rPr>
            <w:noProof/>
            <w:webHidden/>
            <w:sz w:val="28"/>
            <w:szCs w:val="28"/>
          </w:rPr>
          <w:fldChar w:fldCharType="end"/>
        </w:r>
      </w:hyperlink>
    </w:p>
    <w:p w:rsidR="001D5E0D" w:rsidRPr="0086401B" w:rsidRDefault="002B74B8" w:rsidP="001D5E0D">
      <w:pPr>
        <w:pStyle w:val="ad"/>
        <w:spacing w:line="360" w:lineRule="auto"/>
        <w:ind w:left="0"/>
        <w:rPr>
          <w:color w:val="000000"/>
          <w:sz w:val="28"/>
          <w:szCs w:val="28"/>
        </w:rPr>
      </w:pPr>
      <w:r w:rsidRPr="0086401B">
        <w:rPr>
          <w:color w:val="000000"/>
          <w:sz w:val="28"/>
          <w:szCs w:val="28"/>
        </w:rPr>
        <w:fldChar w:fldCharType="end"/>
      </w:r>
    </w:p>
    <w:p w:rsidR="000C6CDF" w:rsidRPr="0086401B" w:rsidRDefault="000C6CDF" w:rsidP="000C6CDF">
      <w:pPr>
        <w:pStyle w:val="ad"/>
        <w:spacing w:line="276" w:lineRule="auto"/>
        <w:rPr>
          <w:b/>
          <w:color w:val="000000"/>
          <w:sz w:val="28"/>
          <w:szCs w:val="28"/>
        </w:rPr>
      </w:pPr>
    </w:p>
    <w:p w:rsidR="000C6CDF" w:rsidRDefault="000C6CDF" w:rsidP="000C6CDF">
      <w:pPr>
        <w:pStyle w:val="ad"/>
        <w:spacing w:line="276" w:lineRule="auto"/>
        <w:rPr>
          <w:b/>
          <w:color w:val="000000"/>
          <w:sz w:val="28"/>
          <w:szCs w:val="28"/>
        </w:rPr>
      </w:pPr>
    </w:p>
    <w:p w:rsidR="000C6CDF" w:rsidRDefault="000C6CDF" w:rsidP="000C6CDF">
      <w:pPr>
        <w:pStyle w:val="ad"/>
        <w:spacing w:line="276" w:lineRule="auto"/>
        <w:rPr>
          <w:b/>
          <w:color w:val="000000"/>
          <w:sz w:val="28"/>
          <w:szCs w:val="28"/>
        </w:rPr>
      </w:pPr>
    </w:p>
    <w:p w:rsidR="000C6CDF" w:rsidRDefault="000C6CDF" w:rsidP="000C6CDF">
      <w:pPr>
        <w:pStyle w:val="ad"/>
        <w:spacing w:line="276" w:lineRule="auto"/>
        <w:rPr>
          <w:b/>
          <w:color w:val="000000"/>
          <w:sz w:val="28"/>
          <w:szCs w:val="28"/>
        </w:rPr>
      </w:pPr>
    </w:p>
    <w:p w:rsidR="000C6CDF" w:rsidRDefault="000C6CDF" w:rsidP="000C6CDF">
      <w:pPr>
        <w:pStyle w:val="ad"/>
        <w:spacing w:line="276" w:lineRule="auto"/>
        <w:rPr>
          <w:b/>
          <w:color w:val="000000"/>
          <w:sz w:val="28"/>
          <w:szCs w:val="28"/>
        </w:rPr>
      </w:pPr>
    </w:p>
    <w:p w:rsidR="000C6CDF" w:rsidRDefault="000C6CDF" w:rsidP="000C6CDF">
      <w:pPr>
        <w:pStyle w:val="ad"/>
        <w:spacing w:line="276" w:lineRule="auto"/>
        <w:rPr>
          <w:b/>
          <w:color w:val="000000"/>
          <w:sz w:val="28"/>
          <w:szCs w:val="28"/>
        </w:rPr>
      </w:pPr>
    </w:p>
    <w:p w:rsidR="001D5E0D" w:rsidRDefault="001D5E0D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326B3" w:rsidRPr="001D5E0D" w:rsidRDefault="000C6CDF" w:rsidP="001D5E0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874528"/>
      <w:r w:rsidRPr="001D5E0D">
        <w:rPr>
          <w:rFonts w:ascii="Times New Roman" w:hAnsi="Times New Roman" w:cs="Times New Roman"/>
          <w:color w:val="auto"/>
        </w:rPr>
        <w:lastRenderedPageBreak/>
        <w:t>1.ПАСПОРТ РАБОЧЕЙ ПРОГРАММЫ</w:t>
      </w:r>
      <w:r w:rsidR="009326B3" w:rsidRPr="001D5E0D">
        <w:rPr>
          <w:rFonts w:ascii="Times New Roman" w:hAnsi="Times New Roman" w:cs="Times New Roman"/>
          <w:color w:val="auto"/>
        </w:rPr>
        <w:t xml:space="preserve"> </w:t>
      </w:r>
      <w:r w:rsidRPr="001D5E0D">
        <w:rPr>
          <w:rFonts w:ascii="Times New Roman" w:hAnsi="Times New Roman" w:cs="Times New Roman"/>
          <w:color w:val="auto"/>
        </w:rPr>
        <w:t>УЧЕБНОЙ ДИСЦИПЛИНЫ</w:t>
      </w:r>
      <w:bookmarkEnd w:id="0"/>
    </w:p>
    <w:p w:rsidR="000C6CDF" w:rsidRDefault="000C6CDF" w:rsidP="000C6CDF">
      <w:pPr>
        <w:spacing w:line="276" w:lineRule="auto"/>
        <w:rPr>
          <w:b/>
          <w:color w:val="000000"/>
          <w:sz w:val="28"/>
          <w:szCs w:val="28"/>
        </w:rPr>
      </w:pPr>
    </w:p>
    <w:p w:rsidR="000C6CDF" w:rsidRDefault="000C6CDF" w:rsidP="000C6CDF">
      <w:pPr>
        <w:pStyle w:val="ad"/>
        <w:numPr>
          <w:ilvl w:val="1"/>
          <w:numId w:val="24"/>
        </w:num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рабочей программы</w:t>
      </w:r>
    </w:p>
    <w:p w:rsidR="000C6CDF" w:rsidRDefault="00CC72D0" w:rsidP="000C6CDF">
      <w:pPr>
        <w:spacing w:line="276" w:lineRule="auto"/>
        <w:rPr>
          <w:color w:val="000000"/>
          <w:sz w:val="28"/>
          <w:szCs w:val="28"/>
        </w:rPr>
      </w:pPr>
      <w:r w:rsidRPr="00CC72D0"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color w:val="000000"/>
          <w:sz w:val="28"/>
          <w:szCs w:val="28"/>
        </w:rPr>
        <w:t xml:space="preserve"> </w:t>
      </w:r>
      <w:r w:rsidRPr="00CC72D0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 xml:space="preserve"> среднего звена в соответствии с ФГОС  СПО по специальности </w:t>
      </w:r>
      <w:r w:rsidRPr="00011DB0">
        <w:rPr>
          <w:color w:val="000000"/>
          <w:sz w:val="28"/>
          <w:szCs w:val="28"/>
        </w:rPr>
        <w:t>23.02.06 Техническая эксплуатация подвижного состава железных дорог</w:t>
      </w:r>
      <w:r>
        <w:rPr>
          <w:color w:val="000000"/>
          <w:sz w:val="28"/>
          <w:szCs w:val="28"/>
        </w:rPr>
        <w:t xml:space="preserve"> (базовая подготовка).</w:t>
      </w:r>
    </w:p>
    <w:p w:rsidR="00CC72D0" w:rsidRDefault="00CC72D0" w:rsidP="000C6CDF">
      <w:pPr>
        <w:spacing w:line="276" w:lineRule="auto"/>
        <w:rPr>
          <w:color w:val="000000"/>
          <w:sz w:val="28"/>
          <w:szCs w:val="28"/>
        </w:rPr>
      </w:pPr>
    </w:p>
    <w:p w:rsidR="00CC72D0" w:rsidRDefault="00CC72D0" w:rsidP="00CC72D0">
      <w:pPr>
        <w:pStyle w:val="ad"/>
        <w:numPr>
          <w:ilvl w:val="1"/>
          <w:numId w:val="24"/>
        </w:num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CC72D0" w:rsidRDefault="00CC72D0" w:rsidP="00CC72D0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дисциплина относится к </w:t>
      </w:r>
      <w:r w:rsidRPr="00F47D5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>ому учебному циклу.</w:t>
      </w:r>
    </w:p>
    <w:p w:rsidR="00CC72D0" w:rsidRDefault="00CC72D0" w:rsidP="00CC72D0">
      <w:pPr>
        <w:spacing w:line="276" w:lineRule="auto"/>
        <w:rPr>
          <w:sz w:val="28"/>
          <w:szCs w:val="28"/>
        </w:rPr>
      </w:pPr>
    </w:p>
    <w:p w:rsidR="00CC72D0" w:rsidRPr="00501C3E" w:rsidRDefault="00CC72D0" w:rsidP="00501C3E">
      <w:pPr>
        <w:pStyle w:val="ad"/>
        <w:numPr>
          <w:ilvl w:val="1"/>
          <w:numId w:val="24"/>
        </w:numPr>
        <w:spacing w:line="276" w:lineRule="auto"/>
        <w:rPr>
          <w:b/>
          <w:color w:val="000000"/>
          <w:sz w:val="28"/>
          <w:szCs w:val="28"/>
        </w:rPr>
      </w:pPr>
      <w:r w:rsidRPr="00501C3E">
        <w:rPr>
          <w:b/>
          <w:sz w:val="28"/>
          <w:szCs w:val="28"/>
        </w:rPr>
        <w:t xml:space="preserve"> Цели</w:t>
      </w:r>
      <w:r w:rsidR="00501C3E">
        <w:rPr>
          <w:b/>
          <w:sz w:val="28"/>
          <w:szCs w:val="28"/>
        </w:rPr>
        <w:t xml:space="preserve"> и задачи учебной дисциплины – требования к результатам освоения учебной дисциплины</w:t>
      </w:r>
    </w:p>
    <w:p w:rsidR="00501C3E" w:rsidRDefault="00501C3E" w:rsidP="00501C3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</w:t>
      </w:r>
    </w:p>
    <w:p w:rsidR="00501C3E" w:rsidRDefault="00501C3E" w:rsidP="00501C3E">
      <w:pPr>
        <w:spacing w:line="276" w:lineRule="auto"/>
        <w:rPr>
          <w:sz w:val="28"/>
          <w:szCs w:val="28"/>
        </w:rPr>
      </w:pPr>
      <w:r w:rsidRPr="00501C3E">
        <w:rPr>
          <w:b/>
          <w:color w:val="000000"/>
          <w:sz w:val="28"/>
          <w:szCs w:val="28"/>
        </w:rPr>
        <w:t xml:space="preserve">уметь: </w:t>
      </w:r>
      <w:r w:rsidRPr="00501C3E">
        <w:rPr>
          <w:spacing w:val="-2"/>
          <w:sz w:val="28"/>
          <w:szCs w:val="28"/>
        </w:rPr>
        <w:t xml:space="preserve">измерять параметры электронных </w:t>
      </w:r>
      <w:r w:rsidRPr="00501C3E">
        <w:rPr>
          <w:sz w:val="28"/>
          <w:szCs w:val="28"/>
        </w:rPr>
        <w:t>схем, пользоваться электронными приборами и оборудованием</w:t>
      </w:r>
    </w:p>
    <w:p w:rsidR="00501C3E" w:rsidRDefault="00501C3E" w:rsidP="00501C3E">
      <w:pPr>
        <w:spacing w:line="276" w:lineRule="auto"/>
        <w:rPr>
          <w:sz w:val="28"/>
          <w:szCs w:val="28"/>
        </w:rPr>
      </w:pPr>
      <w:r w:rsidRPr="00264A5B">
        <w:rPr>
          <w:b/>
          <w:sz w:val="28"/>
          <w:szCs w:val="28"/>
        </w:rPr>
        <w:t xml:space="preserve">знать: </w:t>
      </w:r>
      <w:r w:rsidRPr="00264A5B">
        <w:rPr>
          <w:spacing w:val="-2"/>
          <w:sz w:val="28"/>
          <w:szCs w:val="28"/>
        </w:rPr>
        <w:t xml:space="preserve">принципов работы и характеристик </w:t>
      </w:r>
      <w:r w:rsidRPr="00264A5B">
        <w:rPr>
          <w:sz w:val="28"/>
          <w:szCs w:val="28"/>
        </w:rPr>
        <w:t>электронных приборов</w:t>
      </w:r>
      <w:r w:rsidR="00264A5B" w:rsidRPr="00264A5B">
        <w:rPr>
          <w:sz w:val="28"/>
          <w:szCs w:val="28"/>
        </w:rPr>
        <w:t>, принципа работы микропроцессорных систем</w:t>
      </w:r>
    </w:p>
    <w:p w:rsidR="00264A5B" w:rsidRDefault="00264A5B" w:rsidP="00501C3E">
      <w:pPr>
        <w:spacing w:line="276" w:lineRule="auto"/>
        <w:rPr>
          <w:sz w:val="28"/>
          <w:szCs w:val="28"/>
        </w:rPr>
      </w:pPr>
    </w:p>
    <w:p w:rsidR="00264A5B" w:rsidRPr="00264A5B" w:rsidRDefault="00264A5B" w:rsidP="00501C3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 результате освоения учебной дисциплины происходит поэтапное формирование элементов общих и профессиональных компетенций: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18"/>
        <w:gridCol w:w="8538"/>
      </w:tblGrid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1.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2.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3.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4.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5.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6.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7.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8.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jc w:val="both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proofErr w:type="gramStart"/>
            <w:r w:rsidRPr="0086401B">
              <w:rPr>
                <w:sz w:val="24"/>
                <w:szCs w:val="28"/>
              </w:rPr>
              <w:t>ОК</w:t>
            </w:r>
            <w:proofErr w:type="gramEnd"/>
            <w:r w:rsidRPr="0086401B">
              <w:rPr>
                <w:sz w:val="24"/>
                <w:szCs w:val="28"/>
              </w:rPr>
              <w:t xml:space="preserve"> 9.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t>ПК 1.1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Эксплуатировать подвижной состав железных дорог.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lastRenderedPageBreak/>
              <w:t>ПК 1.2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t>ПК 1.3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jc w:val="both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t>Обеспечивать безопасность движения подвижного состава.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t>ПК 2.3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Контролировать и оценивать качество выполняемых работ.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t>ПК 3.1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01B">
              <w:rPr>
                <w:rFonts w:ascii="Times New Roman" w:hAnsi="Times New Roman" w:cs="Times New Roman"/>
                <w:sz w:val="24"/>
                <w:szCs w:val="28"/>
              </w:rPr>
              <w:t>Оформлять техническую и технологическую документацию.</w:t>
            </w:r>
          </w:p>
        </w:tc>
      </w:tr>
      <w:tr w:rsidR="00501181" w:rsidRPr="0086401B" w:rsidTr="00501181">
        <w:tc>
          <w:tcPr>
            <w:tcW w:w="1368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spacing w:before="14" w:line="389" w:lineRule="exact"/>
              <w:jc w:val="center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t>ПК 3.2</w:t>
            </w:r>
          </w:p>
        </w:tc>
        <w:tc>
          <w:tcPr>
            <w:tcW w:w="8946" w:type="dxa"/>
            <w:shd w:val="clear" w:color="auto" w:fill="auto"/>
          </w:tcPr>
          <w:p w:rsidR="00501181" w:rsidRPr="0086401B" w:rsidRDefault="00501181" w:rsidP="006D74BA">
            <w:pPr>
              <w:tabs>
                <w:tab w:val="left" w:pos="221"/>
              </w:tabs>
              <w:jc w:val="both"/>
              <w:rPr>
                <w:sz w:val="24"/>
                <w:szCs w:val="28"/>
              </w:rPr>
            </w:pPr>
            <w:r w:rsidRPr="0086401B">
              <w:rPr>
                <w:sz w:val="24"/>
                <w:szCs w:val="28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86401B">
              <w:rPr>
                <w:sz w:val="24"/>
                <w:szCs w:val="28"/>
              </w:rPr>
              <w:t>состава</w:t>
            </w:r>
            <w:proofErr w:type="gramEnd"/>
            <w:r w:rsidRPr="0086401B">
              <w:rPr>
                <w:sz w:val="24"/>
                <w:szCs w:val="28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501C3E" w:rsidRDefault="00501C3E" w:rsidP="00501C3E">
      <w:pPr>
        <w:spacing w:line="276" w:lineRule="auto"/>
        <w:rPr>
          <w:b/>
          <w:color w:val="000000"/>
          <w:sz w:val="28"/>
          <w:szCs w:val="28"/>
        </w:rPr>
      </w:pPr>
    </w:p>
    <w:p w:rsidR="00501181" w:rsidRDefault="00501181" w:rsidP="00501181">
      <w:pPr>
        <w:pStyle w:val="ad"/>
        <w:numPr>
          <w:ilvl w:val="1"/>
          <w:numId w:val="24"/>
        </w:num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часов на освоение рабочей программы учебной</w:t>
      </w:r>
    </w:p>
    <w:p w:rsidR="00501181" w:rsidRDefault="00501181" w:rsidP="00501181">
      <w:pPr>
        <w:spacing w:line="276" w:lineRule="auto"/>
        <w:rPr>
          <w:b/>
          <w:color w:val="000000"/>
          <w:sz w:val="28"/>
          <w:szCs w:val="28"/>
        </w:rPr>
      </w:pPr>
      <w:r w:rsidRPr="00501181">
        <w:rPr>
          <w:b/>
          <w:color w:val="000000"/>
          <w:sz w:val="28"/>
          <w:szCs w:val="28"/>
        </w:rPr>
        <w:t xml:space="preserve"> дисциплины:</w:t>
      </w:r>
    </w:p>
    <w:p w:rsidR="00FC5C50" w:rsidRDefault="00FC5C50" w:rsidP="0050118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112 часов, в том числе:</w:t>
      </w:r>
    </w:p>
    <w:p w:rsidR="00FC5C50" w:rsidRPr="00FC5C50" w:rsidRDefault="00FC5C50" w:rsidP="0050118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обязательная часть – 76 часов</w:t>
      </w:r>
      <w:r w:rsidRPr="00FC5C50">
        <w:rPr>
          <w:color w:val="000000"/>
          <w:sz w:val="28"/>
          <w:szCs w:val="28"/>
        </w:rPr>
        <w:t>;</w:t>
      </w:r>
    </w:p>
    <w:p w:rsidR="00FC5C50" w:rsidRDefault="00FC5C50" w:rsidP="0050118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вариативная часть – 36 часов.</w:t>
      </w:r>
    </w:p>
    <w:p w:rsidR="00FC5C50" w:rsidRDefault="00FC5C50" w:rsidP="0050118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Увеличение количества часов рабочей программы за счет вариативной части направлено на </w:t>
      </w:r>
      <w:r w:rsidRPr="00FC5C50">
        <w:rPr>
          <w:i/>
          <w:color w:val="000000"/>
          <w:sz w:val="28"/>
          <w:szCs w:val="28"/>
        </w:rPr>
        <w:t>расширение (углубление)</w:t>
      </w:r>
      <w:r>
        <w:rPr>
          <w:color w:val="000000"/>
          <w:sz w:val="28"/>
          <w:szCs w:val="28"/>
        </w:rPr>
        <w:t xml:space="preserve"> объёма знаний по разделам программы.</w:t>
      </w:r>
    </w:p>
    <w:p w:rsidR="00FC5C50" w:rsidRDefault="00FC5C50" w:rsidP="0050118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Максимальной учебной нагрузки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112 часов, в том числе:</w:t>
      </w:r>
    </w:p>
    <w:p w:rsidR="00FC5C50" w:rsidRDefault="00FC5C50" w:rsidP="0050118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обязательной аудиторной учебной нагрузки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76 часов;</w:t>
      </w:r>
    </w:p>
    <w:p w:rsidR="00FC5C50" w:rsidRDefault="00FC5C50" w:rsidP="0050118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самостоятельной работы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36 часов.</w:t>
      </w:r>
    </w:p>
    <w:p w:rsidR="0086401B" w:rsidRDefault="0086401B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1250A" w:rsidRPr="001D5E0D" w:rsidRDefault="0061250A" w:rsidP="00011DB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930309"/>
      <w:bookmarkStart w:id="2" w:name="_Toc38874529"/>
      <w:r w:rsidRPr="001D5E0D">
        <w:rPr>
          <w:rFonts w:ascii="Times New Roman" w:hAnsi="Times New Roman" w:cs="Times New Roman"/>
          <w:color w:val="auto"/>
        </w:rPr>
        <w:lastRenderedPageBreak/>
        <w:t xml:space="preserve">2. СТРУКТУРА И СОДЕРЖАНИЕ </w:t>
      </w:r>
      <w:r w:rsidR="00551015" w:rsidRPr="001D5E0D">
        <w:rPr>
          <w:rFonts w:ascii="Times New Roman" w:hAnsi="Times New Roman" w:cs="Times New Roman"/>
          <w:color w:val="auto"/>
        </w:rPr>
        <w:t xml:space="preserve">УЧЕБНОЙ </w:t>
      </w:r>
      <w:r w:rsidRPr="001D5E0D">
        <w:rPr>
          <w:rFonts w:ascii="Times New Roman" w:hAnsi="Times New Roman" w:cs="Times New Roman"/>
          <w:color w:val="auto"/>
        </w:rPr>
        <w:t>ДИСЦИПЛИНЫ</w:t>
      </w:r>
      <w:bookmarkEnd w:id="1"/>
      <w:bookmarkEnd w:id="2"/>
    </w:p>
    <w:p w:rsidR="0061250A" w:rsidRPr="00011DB0" w:rsidRDefault="0061250A" w:rsidP="00011DB0">
      <w:pPr>
        <w:shd w:val="clear" w:color="auto" w:fill="FFFFFF"/>
        <w:ind w:left="427" w:hanging="427"/>
        <w:jc w:val="center"/>
        <w:rPr>
          <w:sz w:val="16"/>
          <w:szCs w:val="16"/>
        </w:rPr>
      </w:pPr>
    </w:p>
    <w:p w:rsidR="0061250A" w:rsidRPr="00011DB0" w:rsidRDefault="0061250A" w:rsidP="001D5E0D">
      <w:pPr>
        <w:spacing w:line="276" w:lineRule="auto"/>
        <w:jc w:val="center"/>
        <w:rPr>
          <w:b/>
          <w:sz w:val="28"/>
          <w:szCs w:val="28"/>
        </w:rPr>
      </w:pPr>
      <w:bookmarkStart w:id="3" w:name="_Toc4930310"/>
      <w:r w:rsidRPr="00011DB0">
        <w:rPr>
          <w:b/>
          <w:sz w:val="28"/>
          <w:szCs w:val="28"/>
        </w:rPr>
        <w:t>2.1. Объем дисциплины и виды учебной работы</w:t>
      </w:r>
      <w:bookmarkEnd w:id="3"/>
    </w:p>
    <w:p w:rsidR="0061250A" w:rsidRPr="00011DB0" w:rsidRDefault="0061250A" w:rsidP="00011DB0">
      <w:pPr>
        <w:shd w:val="clear" w:color="auto" w:fill="FFFFFF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78"/>
      </w:tblGrid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61250A" w:rsidP="009744C2">
            <w:pPr>
              <w:spacing w:after="149"/>
              <w:jc w:val="center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078" w:type="dxa"/>
            <w:shd w:val="clear" w:color="auto" w:fill="auto"/>
          </w:tcPr>
          <w:p w:rsidR="0061250A" w:rsidRPr="001C2594" w:rsidRDefault="0061250A" w:rsidP="009744C2">
            <w:pPr>
              <w:spacing w:after="149"/>
              <w:jc w:val="center"/>
              <w:rPr>
                <w:sz w:val="24"/>
                <w:szCs w:val="28"/>
              </w:rPr>
            </w:pPr>
            <w:r w:rsidRPr="001C2594">
              <w:rPr>
                <w:b/>
                <w:bCs/>
                <w:i/>
                <w:iCs/>
                <w:spacing w:val="-2"/>
                <w:sz w:val="24"/>
                <w:szCs w:val="28"/>
              </w:rPr>
              <w:t>Объем часов</w:t>
            </w:r>
          </w:p>
        </w:tc>
      </w:tr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61250A" w:rsidP="009744C2">
            <w:pPr>
              <w:spacing w:after="149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078" w:type="dxa"/>
            <w:shd w:val="clear" w:color="auto" w:fill="auto"/>
          </w:tcPr>
          <w:p w:rsidR="0061250A" w:rsidRPr="001C2594" w:rsidRDefault="0061250A" w:rsidP="000168D6">
            <w:pPr>
              <w:spacing w:after="149"/>
              <w:jc w:val="center"/>
              <w:rPr>
                <w:b/>
                <w:sz w:val="24"/>
                <w:szCs w:val="28"/>
              </w:rPr>
            </w:pPr>
            <w:r w:rsidRPr="001C2594">
              <w:rPr>
                <w:b/>
                <w:sz w:val="24"/>
                <w:szCs w:val="28"/>
              </w:rPr>
              <w:t>11</w:t>
            </w:r>
            <w:r w:rsidR="000168D6" w:rsidRPr="001C2594">
              <w:rPr>
                <w:b/>
                <w:sz w:val="24"/>
                <w:szCs w:val="28"/>
              </w:rPr>
              <w:t>2</w:t>
            </w:r>
          </w:p>
        </w:tc>
      </w:tr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61250A" w:rsidP="009744C2">
            <w:pPr>
              <w:shd w:val="clear" w:color="auto" w:fill="FFFFFF"/>
              <w:spacing w:line="350" w:lineRule="exact"/>
              <w:ind w:right="614"/>
              <w:rPr>
                <w:sz w:val="24"/>
              </w:rPr>
            </w:pPr>
            <w:r w:rsidRPr="001C2594">
              <w:rPr>
                <w:b/>
                <w:bCs/>
                <w:spacing w:val="-5"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78" w:type="dxa"/>
            <w:shd w:val="clear" w:color="auto" w:fill="auto"/>
          </w:tcPr>
          <w:p w:rsidR="0061250A" w:rsidRPr="001C2594" w:rsidRDefault="0061250A" w:rsidP="000168D6">
            <w:pPr>
              <w:spacing w:after="149"/>
              <w:jc w:val="center"/>
              <w:rPr>
                <w:b/>
                <w:sz w:val="24"/>
                <w:szCs w:val="28"/>
              </w:rPr>
            </w:pPr>
            <w:r w:rsidRPr="001C2594">
              <w:rPr>
                <w:b/>
                <w:sz w:val="24"/>
                <w:szCs w:val="28"/>
              </w:rPr>
              <w:t>7</w:t>
            </w:r>
            <w:r w:rsidR="000168D6" w:rsidRPr="001C2594">
              <w:rPr>
                <w:b/>
                <w:sz w:val="24"/>
                <w:szCs w:val="28"/>
              </w:rPr>
              <w:t>6</w:t>
            </w:r>
          </w:p>
        </w:tc>
      </w:tr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61250A" w:rsidP="002E5453">
            <w:pPr>
              <w:shd w:val="clear" w:color="auto" w:fill="FFFFFF"/>
              <w:rPr>
                <w:sz w:val="24"/>
              </w:rPr>
            </w:pPr>
            <w:r w:rsidRPr="001C2594">
              <w:rPr>
                <w:sz w:val="24"/>
                <w:szCs w:val="28"/>
              </w:rPr>
              <w:t>в том числе:</w:t>
            </w:r>
          </w:p>
          <w:p w:rsidR="0061250A" w:rsidRPr="001C2594" w:rsidRDefault="002E5453" w:rsidP="002E5453">
            <w:pPr>
              <w:shd w:val="clear" w:color="auto" w:fill="FFFFFF"/>
              <w:rPr>
                <w:sz w:val="24"/>
              </w:rPr>
            </w:pPr>
            <w:r w:rsidRPr="001C2594">
              <w:rPr>
                <w:spacing w:val="-1"/>
                <w:sz w:val="24"/>
                <w:szCs w:val="28"/>
              </w:rPr>
              <w:t>теоретическое обучение</w:t>
            </w:r>
          </w:p>
        </w:tc>
        <w:tc>
          <w:tcPr>
            <w:tcW w:w="2078" w:type="dxa"/>
            <w:shd w:val="clear" w:color="auto" w:fill="auto"/>
          </w:tcPr>
          <w:p w:rsidR="002E5453" w:rsidRPr="001C2594" w:rsidRDefault="002E5453" w:rsidP="002E5453">
            <w:pPr>
              <w:rPr>
                <w:b/>
                <w:sz w:val="24"/>
                <w:szCs w:val="28"/>
              </w:rPr>
            </w:pPr>
          </w:p>
          <w:p w:rsidR="002E5453" w:rsidRPr="001C2594" w:rsidRDefault="002E5453" w:rsidP="000168D6">
            <w:pPr>
              <w:jc w:val="center"/>
              <w:rPr>
                <w:sz w:val="24"/>
                <w:szCs w:val="28"/>
              </w:rPr>
            </w:pPr>
            <w:r w:rsidRPr="001C2594">
              <w:rPr>
                <w:sz w:val="24"/>
                <w:szCs w:val="28"/>
              </w:rPr>
              <w:t>5</w:t>
            </w:r>
            <w:r w:rsidR="000168D6" w:rsidRPr="001C2594">
              <w:rPr>
                <w:sz w:val="24"/>
                <w:szCs w:val="28"/>
              </w:rPr>
              <w:t>6</w:t>
            </w:r>
          </w:p>
        </w:tc>
      </w:tr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2E5453" w:rsidP="009744C2">
            <w:pPr>
              <w:shd w:val="clear" w:color="auto" w:fill="FFFFFF"/>
              <w:spacing w:line="336" w:lineRule="exact"/>
              <w:ind w:left="422"/>
              <w:rPr>
                <w:sz w:val="24"/>
              </w:rPr>
            </w:pPr>
            <w:r w:rsidRPr="001C2594">
              <w:rPr>
                <w:spacing w:val="-1"/>
                <w:sz w:val="24"/>
                <w:szCs w:val="28"/>
              </w:rPr>
              <w:t>лабораторные занятия</w:t>
            </w:r>
          </w:p>
        </w:tc>
        <w:tc>
          <w:tcPr>
            <w:tcW w:w="2078" w:type="dxa"/>
            <w:shd w:val="clear" w:color="auto" w:fill="auto"/>
          </w:tcPr>
          <w:p w:rsidR="0061250A" w:rsidRPr="001C2594" w:rsidRDefault="002E5453" w:rsidP="009744C2">
            <w:pPr>
              <w:spacing w:after="149"/>
              <w:jc w:val="center"/>
              <w:rPr>
                <w:sz w:val="24"/>
                <w:szCs w:val="28"/>
              </w:rPr>
            </w:pPr>
            <w:r w:rsidRPr="001C2594">
              <w:rPr>
                <w:sz w:val="24"/>
                <w:szCs w:val="28"/>
              </w:rPr>
              <w:t>20</w:t>
            </w:r>
          </w:p>
        </w:tc>
      </w:tr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2E5453" w:rsidP="009744C2">
            <w:pPr>
              <w:shd w:val="clear" w:color="auto" w:fill="FFFFFF"/>
              <w:spacing w:line="336" w:lineRule="exact"/>
              <w:rPr>
                <w:sz w:val="24"/>
              </w:rPr>
            </w:pPr>
            <w:r w:rsidRPr="001C2594">
              <w:rPr>
                <w:b/>
                <w:bCs/>
                <w:sz w:val="24"/>
                <w:szCs w:val="28"/>
              </w:rPr>
              <w:t xml:space="preserve">Внеаудиторная 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8"/>
              </w:rPr>
              <w:t>обучающих</w:t>
            </w:r>
            <w:r w:rsidR="0061250A" w:rsidRPr="001C2594">
              <w:rPr>
                <w:b/>
                <w:bCs/>
                <w:sz w:val="24"/>
                <w:szCs w:val="28"/>
              </w:rPr>
              <w:t>ся</w:t>
            </w:r>
            <w:proofErr w:type="gramEnd"/>
            <w:r w:rsidR="0061250A" w:rsidRPr="001C2594">
              <w:rPr>
                <w:b/>
                <w:bCs/>
                <w:sz w:val="24"/>
                <w:szCs w:val="28"/>
              </w:rPr>
              <w:t xml:space="preserve"> (всего)</w:t>
            </w:r>
          </w:p>
        </w:tc>
        <w:tc>
          <w:tcPr>
            <w:tcW w:w="2078" w:type="dxa"/>
            <w:shd w:val="clear" w:color="auto" w:fill="auto"/>
          </w:tcPr>
          <w:p w:rsidR="0061250A" w:rsidRPr="001C2594" w:rsidRDefault="0061250A" w:rsidP="000168D6">
            <w:pPr>
              <w:spacing w:after="149"/>
              <w:jc w:val="center"/>
              <w:rPr>
                <w:b/>
                <w:sz w:val="24"/>
                <w:szCs w:val="28"/>
              </w:rPr>
            </w:pPr>
            <w:r w:rsidRPr="001C2594">
              <w:rPr>
                <w:b/>
                <w:sz w:val="24"/>
                <w:szCs w:val="28"/>
              </w:rPr>
              <w:t>3</w:t>
            </w:r>
            <w:r w:rsidR="000168D6" w:rsidRPr="001C2594">
              <w:rPr>
                <w:b/>
                <w:sz w:val="24"/>
                <w:szCs w:val="28"/>
              </w:rPr>
              <w:t>6</w:t>
            </w:r>
          </w:p>
        </w:tc>
      </w:tr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61250A" w:rsidP="009744C2">
            <w:pPr>
              <w:shd w:val="clear" w:color="auto" w:fill="FFFFFF"/>
              <w:spacing w:line="336" w:lineRule="exact"/>
              <w:rPr>
                <w:sz w:val="24"/>
              </w:rPr>
            </w:pPr>
            <w:r w:rsidRPr="001C2594">
              <w:rPr>
                <w:sz w:val="24"/>
                <w:szCs w:val="28"/>
              </w:rPr>
              <w:t>в том числе:</w:t>
            </w:r>
          </w:p>
          <w:p w:rsidR="0061250A" w:rsidRPr="001C2594" w:rsidRDefault="0061250A" w:rsidP="009744C2">
            <w:pPr>
              <w:shd w:val="clear" w:color="auto" w:fill="FFFFFF"/>
              <w:spacing w:line="336" w:lineRule="exact"/>
              <w:ind w:left="427"/>
              <w:rPr>
                <w:sz w:val="24"/>
              </w:rPr>
            </w:pPr>
            <w:r w:rsidRPr="001C2594">
              <w:rPr>
                <w:spacing w:val="-10"/>
                <w:sz w:val="24"/>
                <w:szCs w:val="28"/>
              </w:rPr>
              <w:t>подготовка к лабораторным занятиям и контрольной работе</w:t>
            </w:r>
          </w:p>
        </w:tc>
        <w:tc>
          <w:tcPr>
            <w:tcW w:w="2078" w:type="dxa"/>
            <w:shd w:val="clear" w:color="auto" w:fill="auto"/>
          </w:tcPr>
          <w:p w:rsidR="0061250A" w:rsidRPr="001C2594" w:rsidRDefault="0061250A" w:rsidP="009744C2">
            <w:pPr>
              <w:spacing w:after="149"/>
              <w:jc w:val="center"/>
              <w:rPr>
                <w:sz w:val="24"/>
                <w:szCs w:val="28"/>
              </w:rPr>
            </w:pPr>
            <w:r w:rsidRPr="001C2594">
              <w:rPr>
                <w:sz w:val="24"/>
                <w:szCs w:val="28"/>
              </w:rPr>
              <w:t>20</w:t>
            </w:r>
          </w:p>
        </w:tc>
      </w:tr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61250A" w:rsidP="009744C2">
            <w:pPr>
              <w:spacing w:after="149"/>
              <w:rPr>
                <w:sz w:val="24"/>
                <w:szCs w:val="24"/>
              </w:rPr>
            </w:pPr>
            <w:r w:rsidRPr="001C2594">
              <w:rPr>
                <w:spacing w:val="-2"/>
                <w:sz w:val="24"/>
                <w:szCs w:val="28"/>
              </w:rPr>
              <w:t xml:space="preserve">      подготовка сообщений или презентаций</w:t>
            </w:r>
          </w:p>
        </w:tc>
        <w:tc>
          <w:tcPr>
            <w:tcW w:w="2078" w:type="dxa"/>
            <w:shd w:val="clear" w:color="auto" w:fill="auto"/>
          </w:tcPr>
          <w:p w:rsidR="0061250A" w:rsidRPr="001C2594" w:rsidRDefault="0061250A" w:rsidP="009744C2">
            <w:pPr>
              <w:spacing w:after="149"/>
              <w:jc w:val="center"/>
              <w:rPr>
                <w:sz w:val="24"/>
                <w:szCs w:val="28"/>
              </w:rPr>
            </w:pPr>
            <w:r w:rsidRPr="001C2594">
              <w:rPr>
                <w:sz w:val="24"/>
                <w:szCs w:val="28"/>
              </w:rPr>
              <w:t>1</w:t>
            </w:r>
            <w:r w:rsidR="00551015" w:rsidRPr="001C2594">
              <w:rPr>
                <w:sz w:val="24"/>
                <w:szCs w:val="28"/>
              </w:rPr>
              <w:t>6</w:t>
            </w:r>
          </w:p>
        </w:tc>
      </w:tr>
      <w:tr w:rsidR="0061250A" w:rsidRPr="001C2594" w:rsidTr="009744C2">
        <w:tc>
          <w:tcPr>
            <w:tcW w:w="7488" w:type="dxa"/>
            <w:shd w:val="clear" w:color="auto" w:fill="auto"/>
          </w:tcPr>
          <w:p w:rsidR="0061250A" w:rsidRPr="001C2594" w:rsidRDefault="0061250A" w:rsidP="009744C2">
            <w:pPr>
              <w:spacing w:after="149"/>
              <w:rPr>
                <w:spacing w:val="-2"/>
                <w:sz w:val="24"/>
                <w:szCs w:val="28"/>
              </w:rPr>
            </w:pPr>
            <w:r w:rsidRPr="001C2594">
              <w:rPr>
                <w:b/>
                <w:spacing w:val="-2"/>
                <w:sz w:val="24"/>
                <w:szCs w:val="28"/>
              </w:rPr>
              <w:t xml:space="preserve">Занятия в интерактивной форме </w:t>
            </w:r>
            <w:r w:rsidRPr="001C2594">
              <w:rPr>
                <w:spacing w:val="-2"/>
                <w:sz w:val="24"/>
                <w:szCs w:val="28"/>
              </w:rPr>
              <w:t>(виртуальные экскурсии, групповая работа, творческие задания, метод проектов)</w:t>
            </w:r>
          </w:p>
        </w:tc>
        <w:tc>
          <w:tcPr>
            <w:tcW w:w="2078" w:type="dxa"/>
            <w:shd w:val="clear" w:color="auto" w:fill="auto"/>
          </w:tcPr>
          <w:p w:rsidR="0061250A" w:rsidRPr="001C2594" w:rsidRDefault="0061250A" w:rsidP="009744C2">
            <w:pPr>
              <w:spacing w:after="149"/>
              <w:jc w:val="center"/>
              <w:rPr>
                <w:b/>
                <w:sz w:val="24"/>
                <w:szCs w:val="28"/>
              </w:rPr>
            </w:pPr>
            <w:r w:rsidRPr="001C2594">
              <w:rPr>
                <w:b/>
                <w:sz w:val="24"/>
                <w:szCs w:val="28"/>
              </w:rPr>
              <w:t>20</w:t>
            </w:r>
          </w:p>
        </w:tc>
      </w:tr>
      <w:tr w:rsidR="002E5453" w:rsidRPr="001C2594" w:rsidTr="002E5453">
        <w:trPr>
          <w:trHeight w:val="790"/>
        </w:trPr>
        <w:tc>
          <w:tcPr>
            <w:tcW w:w="9566" w:type="dxa"/>
            <w:gridSpan w:val="2"/>
            <w:shd w:val="clear" w:color="auto" w:fill="auto"/>
          </w:tcPr>
          <w:p w:rsidR="002E5453" w:rsidRPr="001C2594" w:rsidRDefault="003753B4" w:rsidP="001D5E0D">
            <w:pPr>
              <w:spacing w:after="149"/>
              <w:jc w:val="both"/>
              <w:rPr>
                <w:b/>
                <w:sz w:val="24"/>
                <w:szCs w:val="28"/>
              </w:rPr>
            </w:pPr>
            <w:r w:rsidRPr="001C2594">
              <w:rPr>
                <w:sz w:val="24"/>
                <w:szCs w:val="28"/>
              </w:rPr>
              <w:t xml:space="preserve">Промежуточная аттестация </w:t>
            </w:r>
            <w:proofErr w:type="gramStart"/>
            <w:r w:rsidR="002E5453" w:rsidRPr="001C2594">
              <w:rPr>
                <w:sz w:val="24"/>
                <w:szCs w:val="28"/>
              </w:rPr>
              <w:t>семестре</w:t>
            </w:r>
            <w:proofErr w:type="gramEnd"/>
            <w:r w:rsidR="002E5453" w:rsidRPr="001C2594">
              <w:rPr>
                <w:sz w:val="24"/>
                <w:szCs w:val="28"/>
              </w:rPr>
              <w:t xml:space="preserve"> проводится в форме  </w:t>
            </w:r>
            <w:r w:rsidR="007547E8" w:rsidRPr="001C2594">
              <w:rPr>
                <w:b/>
                <w:color w:val="000000"/>
                <w:sz w:val="24"/>
                <w:szCs w:val="28"/>
              </w:rPr>
              <w:t>экзамена</w:t>
            </w:r>
          </w:p>
        </w:tc>
      </w:tr>
    </w:tbl>
    <w:p w:rsidR="0061250A" w:rsidRDefault="0061250A" w:rsidP="0061250A">
      <w:pPr>
        <w:shd w:val="clear" w:color="auto" w:fill="FFFFFF"/>
        <w:spacing w:after="149"/>
        <w:rPr>
          <w:sz w:val="24"/>
          <w:szCs w:val="24"/>
        </w:rPr>
      </w:pPr>
    </w:p>
    <w:p w:rsidR="0061250A" w:rsidRDefault="0061250A" w:rsidP="0061250A">
      <w:pPr>
        <w:shd w:val="clear" w:color="auto" w:fill="FFFFFF"/>
        <w:spacing w:after="149"/>
        <w:rPr>
          <w:sz w:val="24"/>
          <w:szCs w:val="24"/>
        </w:rPr>
      </w:pPr>
    </w:p>
    <w:p w:rsidR="0061250A" w:rsidRDefault="0061250A" w:rsidP="0061250A">
      <w:pPr>
        <w:shd w:val="clear" w:color="auto" w:fill="FFFFFF"/>
        <w:spacing w:after="149"/>
        <w:rPr>
          <w:sz w:val="24"/>
          <w:szCs w:val="24"/>
        </w:rPr>
      </w:pPr>
    </w:p>
    <w:p w:rsidR="0061250A" w:rsidRDefault="0061250A" w:rsidP="0061250A">
      <w:pPr>
        <w:shd w:val="clear" w:color="auto" w:fill="FFFFFF"/>
        <w:spacing w:after="149"/>
        <w:rPr>
          <w:sz w:val="24"/>
          <w:szCs w:val="24"/>
        </w:rPr>
      </w:pPr>
    </w:p>
    <w:p w:rsidR="0061250A" w:rsidRDefault="0061250A" w:rsidP="0061250A">
      <w:pPr>
        <w:shd w:val="clear" w:color="auto" w:fill="FFFFFF"/>
        <w:spacing w:after="149"/>
        <w:rPr>
          <w:sz w:val="24"/>
          <w:szCs w:val="24"/>
        </w:rPr>
      </w:pPr>
    </w:p>
    <w:p w:rsidR="0061250A" w:rsidRDefault="0061250A" w:rsidP="0061250A">
      <w:pPr>
        <w:shd w:val="clear" w:color="auto" w:fill="FFFFFF"/>
        <w:spacing w:after="149"/>
        <w:rPr>
          <w:sz w:val="24"/>
          <w:szCs w:val="24"/>
        </w:rPr>
      </w:pPr>
    </w:p>
    <w:p w:rsidR="0061250A" w:rsidRPr="00817946" w:rsidRDefault="0061250A" w:rsidP="00AA2624">
      <w:pPr>
        <w:shd w:val="clear" w:color="auto" w:fill="FFFFFF"/>
        <w:spacing w:after="149"/>
        <w:jc w:val="right"/>
        <w:sectPr w:rsidR="0061250A" w:rsidRPr="00817946" w:rsidSect="0086401B">
          <w:footerReference w:type="default" r:id="rId9"/>
          <w:pgSz w:w="11909" w:h="16834"/>
          <w:pgMar w:top="1134" w:right="851" w:bottom="1077" w:left="1418" w:header="720" w:footer="720" w:gutter="0"/>
          <w:cols w:space="60"/>
          <w:noEndnote/>
          <w:docGrid w:linePitch="272"/>
        </w:sectPr>
      </w:pPr>
    </w:p>
    <w:p w:rsidR="0061250A" w:rsidRDefault="0061250A" w:rsidP="001D5E0D">
      <w:pPr>
        <w:spacing w:line="276" w:lineRule="auto"/>
        <w:jc w:val="center"/>
        <w:rPr>
          <w:b/>
          <w:sz w:val="28"/>
          <w:szCs w:val="28"/>
        </w:rPr>
      </w:pPr>
      <w:bookmarkStart w:id="4" w:name="_Toc4930311"/>
      <w:r w:rsidRPr="00011DB0">
        <w:rPr>
          <w:b/>
          <w:sz w:val="28"/>
          <w:szCs w:val="28"/>
        </w:rPr>
        <w:lastRenderedPageBreak/>
        <w:t>2.2. Тематический план и</w:t>
      </w:r>
      <w:r w:rsidR="002E5453" w:rsidRPr="00011DB0">
        <w:rPr>
          <w:b/>
          <w:sz w:val="28"/>
          <w:szCs w:val="28"/>
        </w:rPr>
        <w:t xml:space="preserve"> содержание</w:t>
      </w:r>
      <w:r w:rsidR="00765218" w:rsidRPr="00011DB0">
        <w:rPr>
          <w:b/>
          <w:sz w:val="28"/>
          <w:szCs w:val="28"/>
        </w:rPr>
        <w:t xml:space="preserve"> дисциплины</w:t>
      </w:r>
      <w:bookmarkEnd w:id="4"/>
    </w:p>
    <w:p w:rsidR="00A763DD" w:rsidRPr="00A763DD" w:rsidRDefault="00A763DD" w:rsidP="00A763DD">
      <w:pPr>
        <w:rPr>
          <w:sz w:val="16"/>
          <w:szCs w:val="16"/>
        </w:rPr>
      </w:pPr>
    </w:p>
    <w:p w:rsidR="000168D6" w:rsidRDefault="000168D6" w:rsidP="000168D6">
      <w:pPr>
        <w:spacing w:after="158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938"/>
        <w:gridCol w:w="1410"/>
        <w:gridCol w:w="6"/>
        <w:gridCol w:w="1128"/>
      </w:tblGrid>
      <w:tr w:rsidR="000168D6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занятия, самостоятельная работа </w:t>
            </w:r>
            <w:proofErr w:type="gramStart"/>
            <w:r w:rsidRPr="001C2594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2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2"/>
                <w:sz w:val="24"/>
                <w:szCs w:val="24"/>
              </w:rPr>
              <w:t>Уровень</w:t>
            </w: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2"/>
                <w:sz w:val="24"/>
                <w:szCs w:val="24"/>
              </w:rPr>
              <w:t>освоения</w:t>
            </w: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1013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4690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>Раздел 1. Электронные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приборы</w:t>
            </w: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3</w:t>
            </w:r>
            <w:r w:rsidR="00F631A2" w:rsidRPr="001C259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>Тема 1.1. Физические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2"/>
                <w:sz w:val="24"/>
                <w:szCs w:val="24"/>
              </w:rPr>
              <w:t>основы полупроводниковых приборов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Собственная и примесная проводимость полупроводников.</w:t>
            </w:r>
          </w:p>
          <w:p w:rsidR="00011DB0" w:rsidRPr="001C2594" w:rsidRDefault="00011DB0" w:rsidP="00A763DD">
            <w:pPr>
              <w:shd w:val="clear" w:color="auto" w:fill="FFFFFF"/>
              <w:ind w:right="4498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Физические основы образования и свойства </w:t>
            </w:r>
            <w:proofErr w:type="gramStart"/>
            <w:r w:rsidRPr="001C2594">
              <w:rPr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C2594">
              <w:rPr>
                <w:sz w:val="24"/>
                <w:szCs w:val="24"/>
              </w:rPr>
              <w:t xml:space="preserve">перехода. </w:t>
            </w:r>
            <w:r w:rsidRPr="001C2594">
              <w:rPr>
                <w:sz w:val="24"/>
                <w:szCs w:val="24"/>
                <w:u w:val="single"/>
              </w:rPr>
              <w:t xml:space="preserve">Емкость </w:t>
            </w:r>
            <w:r w:rsidRPr="001C2594">
              <w:rPr>
                <w:i/>
                <w:iCs/>
                <w:sz w:val="24"/>
                <w:szCs w:val="24"/>
                <w:u w:val="single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u w:val="single"/>
                <w:lang w:val="en-US"/>
              </w:rPr>
              <w:t>n</w:t>
            </w:r>
            <w:r w:rsidRPr="001C2594">
              <w:rPr>
                <w:i/>
                <w:iCs/>
                <w:sz w:val="24"/>
                <w:szCs w:val="24"/>
                <w:u w:val="single"/>
              </w:rPr>
              <w:t>-</w:t>
            </w:r>
            <w:r w:rsidRPr="001C2594">
              <w:rPr>
                <w:sz w:val="24"/>
                <w:szCs w:val="24"/>
                <w:u w:val="single"/>
              </w:rPr>
              <w:t xml:space="preserve">перехода, пробой </w:t>
            </w:r>
            <w:r w:rsidRPr="001C2594">
              <w:rPr>
                <w:i/>
                <w:iCs/>
                <w:sz w:val="24"/>
                <w:szCs w:val="24"/>
                <w:u w:val="single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u w:val="single"/>
                <w:lang w:val="en-US"/>
              </w:rPr>
              <w:t>n</w:t>
            </w:r>
            <w:r w:rsidRPr="001C2594">
              <w:rPr>
                <w:sz w:val="24"/>
                <w:szCs w:val="24"/>
                <w:u w:val="single"/>
              </w:rPr>
              <w:t>-перехода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к лабораторному занятию.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Собственная проводимость полупроводников.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Примесная проводимость полупроводников.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Образование 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C2594">
              <w:rPr>
                <w:sz w:val="24"/>
                <w:szCs w:val="24"/>
              </w:rPr>
              <w:t>-перехода.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Физические процессы, проходящие в 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C2594">
              <w:rPr>
                <w:sz w:val="24"/>
                <w:szCs w:val="24"/>
              </w:rPr>
              <w:t xml:space="preserve">-переходе. Свойства 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C2594">
              <w:rPr>
                <w:sz w:val="24"/>
                <w:szCs w:val="24"/>
              </w:rPr>
              <w:t>-перехода.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Вольтамперная характеристика 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C2594">
              <w:rPr>
                <w:i/>
                <w:iCs/>
                <w:sz w:val="24"/>
                <w:szCs w:val="24"/>
              </w:rPr>
              <w:t>-</w:t>
            </w:r>
            <w:r w:rsidRPr="001C2594">
              <w:rPr>
                <w:sz w:val="24"/>
                <w:szCs w:val="24"/>
              </w:rPr>
              <w:t>перехода.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Емкость 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C2594">
              <w:rPr>
                <w:i/>
                <w:iCs/>
                <w:sz w:val="24"/>
                <w:szCs w:val="24"/>
              </w:rPr>
              <w:t>-</w:t>
            </w:r>
            <w:r w:rsidRPr="001C2594">
              <w:rPr>
                <w:sz w:val="24"/>
                <w:szCs w:val="24"/>
              </w:rPr>
              <w:t xml:space="preserve">перехода. Виды пробоев 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>-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C2594">
              <w:rPr>
                <w:sz w:val="24"/>
                <w:szCs w:val="24"/>
              </w:rPr>
              <w:t>-перехода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proofErr w:type="spellStart"/>
            <w:r w:rsidRPr="001C2594">
              <w:rPr>
                <w:b/>
                <w:bCs/>
                <w:spacing w:val="-1"/>
                <w:sz w:val="24"/>
                <w:szCs w:val="24"/>
              </w:rPr>
              <w:t>Полупровод</w:t>
            </w:r>
            <w:proofErr w:type="spell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C2594">
              <w:rPr>
                <w:b/>
                <w:bCs/>
                <w:sz w:val="24"/>
                <w:szCs w:val="24"/>
              </w:rPr>
              <w:t>никовые</w:t>
            </w:r>
            <w:proofErr w:type="spellEnd"/>
            <w:r w:rsidRPr="001C2594">
              <w:rPr>
                <w:b/>
                <w:bCs/>
                <w:sz w:val="24"/>
                <w:szCs w:val="24"/>
              </w:rPr>
              <w:t xml:space="preserve"> диоды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Конструкция диодов.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Основные характеристики и параметры полупроводниковых диодов.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Классификация полупроводниковых диодов, условные обозначения. Маркировка, применение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2-3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Лабораторное занятие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Снятие вольт – амперной характеристики диода.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lastRenderedPageBreak/>
              <w:t>Подготовка к защите отчетов по лабораторному занятию.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Полупроводниковые диоды: выпрямительные, стабилитроны, туннельные, фотодиоды, светодиоды, варикапы,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силовые, лавинные; условные обозначения.</w:t>
            </w:r>
          </w:p>
          <w:p w:rsidR="00011DB0" w:rsidRPr="001C2594" w:rsidRDefault="00011DB0" w:rsidP="00A763DD">
            <w:pPr>
              <w:shd w:val="clear" w:color="auto" w:fill="FFFFFF"/>
              <w:ind w:right="2822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Технология изготовления диодов, конструкция, выводы диода – анод и катод.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Применение полупроводниковых диодов, маркировка.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Основные параметры полупроводниковых диодов: напряжение, ток, мощность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lastRenderedPageBreak/>
              <w:t>Тема 1.3. Тиристоры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Конструкция тиристоров.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Принцип действия тиристоров, классификация, условные обозначения.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Основные характеристики и параметры тиристоров, применение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2-3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Лабораторное занятие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Исследование работы тиристора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к защите отчетов по лабораторному занятию.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Выполнение рефератов, подготовка презентаций.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Принцип действия тиристоров. </w:t>
            </w:r>
            <w:proofErr w:type="spellStart"/>
            <w:r w:rsidRPr="001C2594">
              <w:rPr>
                <w:sz w:val="24"/>
                <w:szCs w:val="24"/>
              </w:rPr>
              <w:t>Динисторы</w:t>
            </w:r>
            <w:proofErr w:type="spellEnd"/>
            <w:r w:rsidRPr="001C2594">
              <w:rPr>
                <w:sz w:val="24"/>
                <w:szCs w:val="24"/>
              </w:rPr>
              <w:t xml:space="preserve">, </w:t>
            </w:r>
            <w:proofErr w:type="spellStart"/>
            <w:r w:rsidRPr="001C2594">
              <w:rPr>
                <w:sz w:val="24"/>
                <w:szCs w:val="24"/>
              </w:rPr>
              <w:t>тринисторы</w:t>
            </w:r>
            <w:proofErr w:type="spellEnd"/>
            <w:r w:rsidRPr="001C2594">
              <w:rPr>
                <w:sz w:val="24"/>
                <w:szCs w:val="24"/>
              </w:rPr>
              <w:t xml:space="preserve">, </w:t>
            </w:r>
            <w:proofErr w:type="spellStart"/>
            <w:r w:rsidRPr="001C2594">
              <w:rPr>
                <w:sz w:val="24"/>
                <w:szCs w:val="24"/>
              </w:rPr>
              <w:t>симисторы</w:t>
            </w:r>
            <w:proofErr w:type="spellEnd"/>
            <w:r w:rsidRPr="001C2594">
              <w:rPr>
                <w:sz w:val="24"/>
                <w:szCs w:val="24"/>
              </w:rPr>
              <w:t>, силовые, лавинные, условные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обозначения.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Технология изготовления тиристоров, конструкция, выводы тиристора – анод и катод, управляющий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электрод.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Применение тиристоров.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Параметры тиристоров: напряжение, ток, мощность, маркировка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>Тема 1.4. Транзисторы</w:t>
            </w:r>
          </w:p>
          <w:p w:rsidR="000168D6" w:rsidRPr="001C2594" w:rsidRDefault="000168D6" w:rsidP="00A763DD">
            <w:pPr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68D6" w:rsidRPr="001C2594" w:rsidRDefault="000168D6" w:rsidP="00A763DD">
            <w:pPr>
              <w:shd w:val="clear" w:color="auto" w:fill="FFFFFF"/>
              <w:ind w:right="3226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Принцип действия, классификация транзисторов, условные обозначения. Основные характеристики и параметры транзисторов. Схемы включения биполярных транзисторов. Режимы работы</w:t>
            </w: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2-3</w:t>
            </w: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68D6" w:rsidRPr="001C2594" w:rsidRDefault="000168D6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Лабораторные занятия</w:t>
            </w:r>
          </w:p>
          <w:p w:rsidR="000168D6" w:rsidRPr="001C2594" w:rsidRDefault="000168D6" w:rsidP="00A763DD">
            <w:pPr>
              <w:shd w:val="clear" w:color="auto" w:fill="FFFFFF"/>
              <w:ind w:right="1901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Снятие входных и выходных характеристик транзистора. </w:t>
            </w: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68D6" w:rsidRPr="001C2594" w:rsidRDefault="000168D6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к защите отчетов по лабораторным занятиям.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Принцип действия транзистора, транзисторы 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p</w:t>
            </w:r>
            <w:r w:rsidRPr="001C2594">
              <w:rPr>
                <w:sz w:val="24"/>
                <w:szCs w:val="24"/>
              </w:rPr>
              <w:t xml:space="preserve">- и </w:t>
            </w:r>
            <w:r w:rsidRPr="001C259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C2594">
              <w:rPr>
                <w:sz w:val="24"/>
                <w:szCs w:val="24"/>
              </w:rPr>
              <w:t>- проводимости.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Классификация транзисторов, условные обозначения. Схема включения транзистора с общим эмиттером. Статический и нагрузочный режимы работы. Схема включения транзистора с общей базой. Статический и нагрузочный режимы работы. </w:t>
            </w:r>
            <w:r w:rsidRPr="001C2594">
              <w:rPr>
                <w:spacing w:val="-1"/>
                <w:sz w:val="24"/>
                <w:szCs w:val="24"/>
              </w:rPr>
              <w:t xml:space="preserve">Схема включения транзистора с общим коллектором (эмиттерный повторитель). Статический и нагрузочный </w:t>
            </w:r>
            <w:r w:rsidRPr="001C2594">
              <w:rPr>
                <w:sz w:val="24"/>
                <w:szCs w:val="24"/>
              </w:rPr>
              <w:t xml:space="preserve">режимы </w:t>
            </w:r>
            <w:proofErr w:type="spellStart"/>
            <w:r w:rsidRPr="001C2594">
              <w:rPr>
                <w:sz w:val="24"/>
                <w:szCs w:val="24"/>
              </w:rPr>
              <w:t>работы</w:t>
            </w:r>
            <w:proofErr w:type="gramStart"/>
            <w:r w:rsidRPr="001C2594">
              <w:rPr>
                <w:sz w:val="24"/>
                <w:szCs w:val="24"/>
              </w:rPr>
              <w:t>.К</w:t>
            </w:r>
            <w:proofErr w:type="gramEnd"/>
            <w:r w:rsidRPr="001C2594">
              <w:rPr>
                <w:sz w:val="24"/>
                <w:szCs w:val="24"/>
              </w:rPr>
              <w:t>лючевой</w:t>
            </w:r>
            <w:proofErr w:type="spellEnd"/>
            <w:r w:rsidRPr="001C2594">
              <w:rPr>
                <w:sz w:val="24"/>
                <w:szCs w:val="24"/>
              </w:rPr>
              <w:t xml:space="preserve"> режим работы транзистора.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Основные характеристики и параметры биполярных транзисторов, применение, маркировка</w:t>
            </w: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68D6" w:rsidRPr="001C2594" w:rsidRDefault="000168D6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Контрольная работа</w:t>
            </w:r>
          </w:p>
          <w:p w:rsidR="000168D6" w:rsidRPr="001C2594" w:rsidRDefault="000168D6" w:rsidP="00A763D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C2594">
              <w:rPr>
                <w:bCs/>
                <w:sz w:val="24"/>
                <w:szCs w:val="24"/>
              </w:rPr>
              <w:t>Расчет параметров транзисторов по входным и выходным статическим характеристикам.</w:t>
            </w: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7"/>
                <w:sz w:val="24"/>
                <w:szCs w:val="24"/>
              </w:rPr>
              <w:t xml:space="preserve">Тема 1.5. Интегральные </w:t>
            </w:r>
            <w:r w:rsidRPr="001C2594">
              <w:rPr>
                <w:b/>
                <w:bCs/>
                <w:sz w:val="24"/>
                <w:szCs w:val="24"/>
              </w:rPr>
              <w:t>микросхемы</w:t>
            </w: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Понятие об элементах, компонентах интегральных микросхем; активные и пассивные элементы. Уровень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интеграции.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интегральных микросхем, система обозначений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ind w:right="1430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 Подготовка сообщений или презентаций.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ind w:right="1430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Активные и пассивные элементы микросхем: диоды, транзисторы, резисторы, конденсаторы. Классификация и назначение интегральных микросхем. Аналоговые и цифровые микросхемы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F631A2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Тема 1.6. </w:t>
            </w:r>
            <w:proofErr w:type="spellStart"/>
            <w:proofErr w:type="gramStart"/>
            <w:r w:rsidRPr="001C2594">
              <w:rPr>
                <w:b/>
                <w:bCs/>
                <w:sz w:val="24"/>
                <w:szCs w:val="24"/>
              </w:rPr>
              <w:t>Полупровод-</w:t>
            </w:r>
            <w:r w:rsidRPr="001C2594">
              <w:rPr>
                <w:b/>
                <w:bCs/>
                <w:spacing w:val="-2"/>
                <w:sz w:val="24"/>
                <w:szCs w:val="24"/>
              </w:rPr>
              <w:t>никовые</w:t>
            </w:r>
            <w:proofErr w:type="spellEnd"/>
            <w:proofErr w:type="gramEnd"/>
            <w:r w:rsidRPr="001C2594">
              <w:rPr>
                <w:b/>
                <w:bCs/>
                <w:spacing w:val="-2"/>
                <w:sz w:val="24"/>
                <w:szCs w:val="24"/>
              </w:rPr>
              <w:t xml:space="preserve"> фотоприборы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Фоторезисторы, фотодиоды, </w:t>
            </w:r>
            <w:proofErr w:type="spellStart"/>
            <w:r w:rsidRPr="001C2594">
              <w:rPr>
                <w:spacing w:val="-1"/>
                <w:sz w:val="24"/>
                <w:szCs w:val="24"/>
              </w:rPr>
              <w:t>фототиристоры</w:t>
            </w:r>
            <w:proofErr w:type="spellEnd"/>
            <w:r w:rsidRPr="001C2594">
              <w:rPr>
                <w:spacing w:val="-1"/>
                <w:sz w:val="24"/>
                <w:szCs w:val="24"/>
              </w:rPr>
              <w:t>, фототранзисторы, светодиоды: их принцип действия, условные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обозначения, применение.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Оптроны, принцип действия, условные обозначения, область применения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2-3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Лабораторные занятия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Исследование работы генерирующего фотодиода.</w:t>
            </w:r>
          </w:p>
          <w:p w:rsidR="00011DB0" w:rsidRPr="001C2594" w:rsidRDefault="00011DB0" w:rsidP="00A763D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Работа с конспектом лекции. 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к защите отчетов по лабораторным занятиям.</w:t>
            </w:r>
          </w:p>
          <w:p w:rsidR="00011DB0" w:rsidRPr="001C2594" w:rsidRDefault="00011DB0" w:rsidP="00A763DD">
            <w:pPr>
              <w:shd w:val="clear" w:color="auto" w:fill="FFFFFF"/>
              <w:ind w:right="1238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сообщений, рефератов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Фоторезисторы, фотодиоды, </w:t>
            </w:r>
            <w:proofErr w:type="spellStart"/>
            <w:r w:rsidRPr="001C2594">
              <w:rPr>
                <w:spacing w:val="-1"/>
                <w:sz w:val="24"/>
                <w:szCs w:val="24"/>
              </w:rPr>
              <w:t>фототиристоры</w:t>
            </w:r>
            <w:proofErr w:type="spellEnd"/>
            <w:r w:rsidRPr="001C2594">
              <w:rPr>
                <w:spacing w:val="-1"/>
                <w:sz w:val="24"/>
                <w:szCs w:val="24"/>
              </w:rPr>
              <w:t>, фототранзисторы, принцип действия, применение.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Светодиоды, принцип действия, применение.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Полупроводниковые лазеры, принцип действия, применение.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Оптроны, разновидности, принцип действия, условные обозначения, применение.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Термисторы, принцип действия, условные обозначения, применение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6"/>
                <w:sz w:val="24"/>
                <w:szCs w:val="24"/>
              </w:rPr>
              <w:t xml:space="preserve">Раздел 2. Электронные </w:t>
            </w:r>
            <w:r w:rsidRPr="001C2594">
              <w:rPr>
                <w:b/>
                <w:bCs/>
                <w:spacing w:val="-7"/>
                <w:sz w:val="24"/>
                <w:szCs w:val="24"/>
              </w:rPr>
              <w:t>усилители и генераторы</w:t>
            </w: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 xml:space="preserve">Тема 2.1. Электронные </w:t>
            </w:r>
            <w:r w:rsidRPr="001C2594">
              <w:rPr>
                <w:b/>
                <w:bCs/>
                <w:sz w:val="24"/>
                <w:szCs w:val="24"/>
              </w:rPr>
              <w:t>усилители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усилителей, структурная схема усилителя.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Основные характеристики и параметры усилителей.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Режимы работы усилителей.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Многокаскадные усилители напряжения.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Двухтактные усилители мощности.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Усилители постоянного тока. Усилители на туннельных диодах. 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Лабораторное занятие</w:t>
            </w:r>
          </w:p>
          <w:p w:rsidR="00011DB0" w:rsidRPr="001C2594" w:rsidRDefault="00011DB0" w:rsidP="00A763DD">
            <w:pPr>
              <w:shd w:val="clear" w:color="auto" w:fill="FFFFFF"/>
              <w:ind w:right="293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Исследование основных параметров электронного усилителя.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к защите отчетов по лабораторному занятию.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усилителей, структурная схема усилителя.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Основные характеристики и параметры усилителей. Обратная связь в усилителях.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Режимы работы усилителей.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Усилители напряжения, принцип работы.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lastRenderedPageBreak/>
              <w:t>Усилители мощности, принцип работы.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Операционные усилители, схемы усилителей напряжения на операционном усилителе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Тема 2.2. Электронные </w:t>
            </w:r>
            <w:r w:rsidRPr="001C2594">
              <w:rPr>
                <w:b/>
                <w:bCs/>
                <w:sz w:val="24"/>
                <w:szCs w:val="24"/>
              </w:rPr>
              <w:t>генераторы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ind w:right="3926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Классификация электронных генераторов. Генераторы синусоидальных колебаний и пилообразного напряжения.  Схема, принцип работы. Электрические импульсы. Классификация, основные параметры. Симметричный мультивибратор. </w:t>
            </w:r>
            <w:proofErr w:type="spellStart"/>
            <w:r w:rsidRPr="001C2594">
              <w:rPr>
                <w:sz w:val="24"/>
                <w:szCs w:val="24"/>
              </w:rPr>
              <w:t>Одновибратор</w:t>
            </w:r>
            <w:proofErr w:type="spellEnd"/>
            <w:r w:rsidRPr="001C2594">
              <w:rPr>
                <w:sz w:val="24"/>
                <w:szCs w:val="24"/>
              </w:rPr>
              <w:t xml:space="preserve">. Триггер. Блокинг-генератор. 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2-3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Лабораторное занятие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Исследование работы генератора пилообразного напряжения.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Снятие характеристик мультивибратора, анализ его работы с помощью осциллографа.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к защите отчетов по лабораторным занятиям.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электронных генераторов.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Автогенератор типа </w:t>
            </w:r>
            <w:r w:rsidRPr="001C2594">
              <w:rPr>
                <w:sz w:val="24"/>
                <w:szCs w:val="24"/>
                <w:lang w:val="en-US"/>
              </w:rPr>
              <w:t>RC</w:t>
            </w:r>
            <w:r w:rsidRPr="001C2594">
              <w:rPr>
                <w:sz w:val="24"/>
                <w:szCs w:val="24"/>
              </w:rPr>
              <w:t xml:space="preserve"> на дискретных элементах, принцип работы.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Схема генератора типа </w:t>
            </w:r>
            <w:r w:rsidRPr="001C2594">
              <w:rPr>
                <w:sz w:val="24"/>
                <w:szCs w:val="24"/>
                <w:lang w:val="en-US"/>
              </w:rPr>
              <w:t>RC</w:t>
            </w:r>
            <w:r w:rsidRPr="001C2594">
              <w:rPr>
                <w:sz w:val="24"/>
                <w:szCs w:val="24"/>
              </w:rPr>
              <w:t xml:space="preserve"> на операционном усилителе.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Принцип работы кварцевого резонатора.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Схема кварцевого генератора.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электрических импульсов. Параметры импульсов.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схемы симметричного мультивибратора на дискретных элементах.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Схема мультивибратора на операционном усилителе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right="250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 xml:space="preserve">Раздел 3. Источники </w:t>
            </w:r>
            <w:r w:rsidRPr="001C2594">
              <w:rPr>
                <w:b/>
                <w:bCs/>
                <w:spacing w:val="-2"/>
                <w:sz w:val="24"/>
                <w:szCs w:val="24"/>
              </w:rPr>
              <w:t>вторичного питания</w:t>
            </w: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right="115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 3.1. Неуправ</w:t>
            </w:r>
            <w:r w:rsidRPr="001C2594">
              <w:rPr>
                <w:b/>
                <w:bCs/>
                <w:spacing w:val="-2"/>
                <w:sz w:val="24"/>
                <w:szCs w:val="24"/>
              </w:rPr>
              <w:t>ляемые выпрямители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выпрямителей.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Принцип действия однофазных выпрямителей, временные диаграммы напряжений, основные параметры.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Трехфазные выпрямители, принцип действия, временные диаграммы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Лабораторное занятие</w:t>
            </w:r>
          </w:p>
          <w:p w:rsidR="00011DB0" w:rsidRPr="001C2594" w:rsidRDefault="00011DB0" w:rsidP="00A763DD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Исследование формы напряжения и тока однополупериодного и </w:t>
            </w:r>
            <w:proofErr w:type="spellStart"/>
            <w:r w:rsidRPr="001C2594">
              <w:rPr>
                <w:spacing w:val="-1"/>
                <w:sz w:val="24"/>
                <w:szCs w:val="24"/>
              </w:rPr>
              <w:t>двухполупериодного</w:t>
            </w:r>
            <w:proofErr w:type="spellEnd"/>
            <w:r w:rsidRPr="001C2594">
              <w:rPr>
                <w:spacing w:val="-1"/>
                <w:sz w:val="24"/>
                <w:szCs w:val="24"/>
              </w:rPr>
              <w:t xml:space="preserve"> выпрямителя.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к защите отчетов по лабораторному занятию.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для подготовки сообщений или презентаций: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выпрямителей.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Однофазный однополупериодный выпрямитель; принцип действия, временные диаграммы напряжений,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среднее значение выпрямленного напряжения, применение.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Однофазный </w:t>
            </w:r>
            <w:proofErr w:type="spellStart"/>
            <w:r w:rsidRPr="001C2594">
              <w:rPr>
                <w:spacing w:val="-1"/>
                <w:sz w:val="24"/>
                <w:szCs w:val="24"/>
              </w:rPr>
              <w:t>двухполупериодный</w:t>
            </w:r>
            <w:proofErr w:type="spellEnd"/>
            <w:r w:rsidRPr="001C2594">
              <w:rPr>
                <w:spacing w:val="-1"/>
                <w:sz w:val="24"/>
                <w:szCs w:val="24"/>
              </w:rPr>
              <w:t xml:space="preserve"> выпрямитель со средней точкой; принцип действия, временные диаграммы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напряжений, среднее значение выпрямленного напряжения, применение.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Однофазный мостовой выпрямитель, принцип действия, временные диаграммы напряжений, среднее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значение выпрямленного напряжения, применение.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Трехфазный выпрямитель, выполненный по схеме «звезда Ларионова»; принцип действия, временные</w:t>
            </w:r>
          </w:p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диаграммы, применение</w:t>
            </w:r>
          </w:p>
        </w:tc>
        <w:tc>
          <w:tcPr>
            <w:tcW w:w="1410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3"/>
                <w:sz w:val="24"/>
                <w:szCs w:val="24"/>
              </w:rPr>
              <w:t xml:space="preserve">Тема 3.2. Управляемые </w:t>
            </w:r>
            <w:r w:rsidRPr="001C2594">
              <w:rPr>
                <w:b/>
                <w:bCs/>
                <w:sz w:val="24"/>
                <w:szCs w:val="24"/>
              </w:rPr>
              <w:t>выпрямители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ind w:right="1570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Принцип действия управляемых выпрямителей. Временные диаграммы. Применение. </w:t>
            </w:r>
            <w:r w:rsidRPr="001C2594">
              <w:rPr>
                <w:spacing w:val="-1"/>
                <w:sz w:val="24"/>
                <w:szCs w:val="24"/>
              </w:rPr>
              <w:t>Особенности трехфазных управляемых выпрямителей. Система управления выпрямителями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ind w:right="2707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Принцип действия управляемых выпрямителей на примере однофазной схемы. Особенности трехфазных управляемых выпрямителей. Применение управляемых выпрямителей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>Тема 3.3. Сглаживаю</w:t>
            </w:r>
            <w:r w:rsidRPr="001C2594">
              <w:rPr>
                <w:b/>
                <w:bCs/>
                <w:sz w:val="24"/>
                <w:szCs w:val="24"/>
              </w:rPr>
              <w:t>щие фильтры</w:t>
            </w: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Назначение и классификация фильтров.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lastRenderedPageBreak/>
              <w:t>Сглаживающие фильтры с пассивными элементами: емкостные, индуктивные. Принцип действия.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Коэффициент сглаживания.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Однозвенные и многозвенные фильтры.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Активные фильтры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</w:tc>
        <w:tc>
          <w:tcPr>
            <w:tcW w:w="1410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011DB0" w:rsidRPr="001C2594" w:rsidRDefault="00011DB0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</w:tr>
      <w:tr w:rsidR="00011DB0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Назначение и классификация фильтров.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Г-образные </w:t>
            </w:r>
            <w:r w:rsidRPr="001C2594">
              <w:rPr>
                <w:sz w:val="24"/>
                <w:szCs w:val="24"/>
                <w:lang w:val="en-US"/>
              </w:rPr>
              <w:t>RC</w:t>
            </w:r>
            <w:r w:rsidRPr="001C2594">
              <w:rPr>
                <w:sz w:val="24"/>
                <w:szCs w:val="24"/>
              </w:rPr>
              <w:t xml:space="preserve">- и </w:t>
            </w:r>
            <w:r w:rsidRPr="001C2594">
              <w:rPr>
                <w:sz w:val="24"/>
                <w:szCs w:val="24"/>
                <w:lang w:val="en-US"/>
              </w:rPr>
              <w:t>LC</w:t>
            </w:r>
            <w:r w:rsidRPr="001C2594">
              <w:rPr>
                <w:sz w:val="24"/>
                <w:szCs w:val="24"/>
              </w:rPr>
              <w:t>- фильтры, принцип действия.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П-образный пассивный фильтр.</w:t>
            </w:r>
          </w:p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Понятие «активные фильтры»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</w:tcPr>
          <w:p w:rsidR="00011DB0" w:rsidRPr="001C2594" w:rsidRDefault="00011DB0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>Тема 3.4. Стабилизато</w:t>
            </w:r>
            <w:r w:rsidRPr="001C2594">
              <w:rPr>
                <w:b/>
                <w:bCs/>
                <w:spacing w:val="-2"/>
                <w:sz w:val="24"/>
                <w:szCs w:val="24"/>
              </w:rPr>
              <w:t>ры напряжения и тока</w:t>
            </w: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6" w:type="dxa"/>
            <w:gridSpan w:val="2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Классификация стабилизаторов, применение. Принцип работы параметрического стабилизатора напряжения. </w:t>
            </w:r>
            <w:r w:rsidRPr="001C2594">
              <w:rPr>
                <w:sz w:val="24"/>
                <w:szCs w:val="24"/>
              </w:rPr>
              <w:t>Принцип работы компенсационного стабилизатора напряжения. Компенсационный стабилизатор тока</w:t>
            </w:r>
          </w:p>
        </w:tc>
        <w:tc>
          <w:tcPr>
            <w:tcW w:w="1416" w:type="dxa"/>
            <w:gridSpan w:val="2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47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Лабораторное занятие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Исследование параметрического стабилизатора напряжения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к защите отчетов по лабораторному занятию.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стабилизаторов, применение.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Принцип работы параметрического стабилизатора напряжения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470"/>
          <w:jc w:val="center"/>
        </w:trPr>
        <w:tc>
          <w:tcPr>
            <w:tcW w:w="3119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>Раздел 4. Логические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устройства</w:t>
            </w: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9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>Тема 4.1. Логические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2"/>
                <w:sz w:val="24"/>
                <w:szCs w:val="24"/>
              </w:rPr>
              <w:t xml:space="preserve">элементы </w:t>
            </w:r>
            <w:proofErr w:type="gramStart"/>
            <w:r w:rsidRPr="001C2594">
              <w:rPr>
                <w:b/>
                <w:bCs/>
                <w:spacing w:val="-2"/>
                <w:sz w:val="24"/>
                <w:szCs w:val="24"/>
              </w:rPr>
              <w:t>цифровой</w:t>
            </w:r>
            <w:proofErr w:type="gramEnd"/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техники</w:t>
            </w: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Логические элементы</w:t>
            </w:r>
            <w:proofErr w:type="gramStart"/>
            <w:r w:rsidRPr="001C2594">
              <w:rPr>
                <w:sz w:val="24"/>
                <w:szCs w:val="24"/>
              </w:rPr>
              <w:t xml:space="preserve"> И</w:t>
            </w:r>
            <w:proofErr w:type="gramEnd"/>
            <w:r w:rsidRPr="001C2594">
              <w:rPr>
                <w:sz w:val="24"/>
                <w:szCs w:val="24"/>
              </w:rPr>
              <w:t>, ИЛИ, НЕ. Условные обозначения, таблицы истинности.</w:t>
            </w:r>
          </w:p>
          <w:p w:rsidR="00A763DD" w:rsidRPr="001C2594" w:rsidRDefault="00A763DD" w:rsidP="00A763DD">
            <w:pPr>
              <w:shd w:val="clear" w:color="auto" w:fill="FFFFFF"/>
              <w:ind w:right="2256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Логические элементы  на реле и полупроводниковых приборах. Логические э</w:t>
            </w:r>
            <w:r w:rsidRPr="001C2594">
              <w:rPr>
                <w:sz w:val="24"/>
                <w:szCs w:val="24"/>
              </w:rPr>
              <w:t>лементы в интегральном исполнении, принцип работы.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2-3</w:t>
            </w: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right="2256"/>
              <w:rPr>
                <w:b/>
                <w:bCs/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Лабораторное занятие</w:t>
            </w:r>
          </w:p>
          <w:p w:rsidR="00A763DD" w:rsidRPr="001C2594" w:rsidRDefault="00A763DD" w:rsidP="00A763DD">
            <w:pPr>
              <w:shd w:val="clear" w:color="auto" w:fill="FFFFFF"/>
              <w:ind w:right="2256"/>
              <w:rPr>
                <w:spacing w:val="-1"/>
                <w:sz w:val="24"/>
                <w:szCs w:val="24"/>
              </w:rPr>
            </w:pPr>
            <w:r w:rsidRPr="001C2594">
              <w:rPr>
                <w:bCs/>
                <w:sz w:val="24"/>
                <w:szCs w:val="24"/>
              </w:rPr>
              <w:lastRenderedPageBreak/>
              <w:t>Исследование работы логических элементов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 Подготовка к защите отчетов по лабораторному занятию.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</w:tc>
        <w:tc>
          <w:tcPr>
            <w:tcW w:w="1416" w:type="dxa"/>
            <w:gridSpan w:val="2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Логические элементы</w:t>
            </w:r>
            <w:proofErr w:type="gramStart"/>
            <w:r w:rsidRPr="001C2594">
              <w:rPr>
                <w:sz w:val="24"/>
                <w:szCs w:val="24"/>
              </w:rPr>
              <w:t xml:space="preserve"> И</w:t>
            </w:r>
            <w:proofErr w:type="gramEnd"/>
            <w:r w:rsidRPr="001C2594">
              <w:rPr>
                <w:sz w:val="24"/>
                <w:szCs w:val="24"/>
              </w:rPr>
              <w:t>, ИЛИ, НЕ. Условные обозначения, таблица истинности.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Основные базисные логические элементы </w:t>
            </w:r>
            <w:proofErr w:type="gramStart"/>
            <w:r w:rsidRPr="001C2594">
              <w:rPr>
                <w:spacing w:val="-1"/>
                <w:sz w:val="24"/>
                <w:szCs w:val="24"/>
              </w:rPr>
              <w:t>И-НЕ</w:t>
            </w:r>
            <w:proofErr w:type="gramEnd"/>
            <w:r w:rsidRPr="001C2594">
              <w:rPr>
                <w:spacing w:val="-1"/>
                <w:sz w:val="24"/>
                <w:szCs w:val="24"/>
              </w:rPr>
              <w:t>, ИЛИ-НЕ. Условные обозначения, таблицы истинности.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Элемент </w:t>
            </w:r>
            <w:proofErr w:type="gramStart"/>
            <w:r w:rsidRPr="001C2594">
              <w:rPr>
                <w:sz w:val="24"/>
                <w:szCs w:val="24"/>
              </w:rPr>
              <w:t>И-НЕ</w:t>
            </w:r>
            <w:proofErr w:type="gramEnd"/>
            <w:r w:rsidRPr="001C2594">
              <w:rPr>
                <w:sz w:val="24"/>
                <w:szCs w:val="24"/>
              </w:rPr>
              <w:t xml:space="preserve"> в интегральном исполнении, принцип работы</w:t>
            </w:r>
          </w:p>
        </w:tc>
        <w:tc>
          <w:tcPr>
            <w:tcW w:w="1416" w:type="dxa"/>
            <w:gridSpan w:val="2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5"/>
                <w:sz w:val="24"/>
                <w:szCs w:val="24"/>
              </w:rPr>
              <w:t>Тема 4.2. Комбинацион</w:t>
            </w:r>
            <w:r w:rsidRPr="001C2594">
              <w:rPr>
                <w:b/>
                <w:bCs/>
                <w:sz w:val="24"/>
                <w:szCs w:val="24"/>
              </w:rPr>
              <w:t>ные цифровые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устройства</w:t>
            </w: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Комбинационные цифровые устройства: шифратор, дешифратор, мультиплексор, </w:t>
            </w:r>
            <w:proofErr w:type="spellStart"/>
            <w:r w:rsidRPr="001C2594">
              <w:rPr>
                <w:spacing w:val="-1"/>
                <w:sz w:val="24"/>
                <w:szCs w:val="24"/>
              </w:rPr>
              <w:t>демультиплексор</w:t>
            </w:r>
            <w:proofErr w:type="spellEnd"/>
            <w:r w:rsidRPr="001C2594">
              <w:rPr>
                <w:spacing w:val="-1"/>
                <w:sz w:val="24"/>
                <w:szCs w:val="24"/>
              </w:rPr>
              <w:t>,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полусумматор, сумматор. Условные обозначения, назначение выводов, применение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Подготовка сообщений или презентаций.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A763DD" w:rsidRPr="001C2594" w:rsidRDefault="00A763DD" w:rsidP="00A763DD">
            <w:pPr>
              <w:shd w:val="clear" w:color="auto" w:fill="FFFFFF"/>
              <w:ind w:right="917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 xml:space="preserve">Комбинационные цифровые устройства: шифратор, дешифратор, мультиплексор, </w:t>
            </w:r>
            <w:proofErr w:type="spellStart"/>
            <w:r w:rsidRPr="001C2594">
              <w:rPr>
                <w:spacing w:val="-1"/>
                <w:sz w:val="24"/>
                <w:szCs w:val="24"/>
              </w:rPr>
              <w:t>демультиплексор</w:t>
            </w:r>
            <w:proofErr w:type="spellEnd"/>
            <w:r w:rsidRPr="001C2594">
              <w:rPr>
                <w:spacing w:val="-1"/>
                <w:sz w:val="24"/>
                <w:szCs w:val="24"/>
              </w:rPr>
              <w:t xml:space="preserve">, </w:t>
            </w:r>
            <w:r w:rsidRPr="001C2594">
              <w:rPr>
                <w:sz w:val="24"/>
                <w:szCs w:val="24"/>
              </w:rPr>
              <w:t>полусумматор, сумматор. Условные обозначения, назначение выводов, применение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proofErr w:type="spellStart"/>
            <w:r w:rsidRPr="001C2594">
              <w:rPr>
                <w:b/>
                <w:bCs/>
                <w:spacing w:val="-1"/>
                <w:sz w:val="24"/>
                <w:szCs w:val="24"/>
              </w:rPr>
              <w:t>Последовате</w:t>
            </w:r>
            <w:r w:rsidRPr="001C2594">
              <w:rPr>
                <w:b/>
                <w:bCs/>
                <w:sz w:val="24"/>
                <w:szCs w:val="24"/>
              </w:rPr>
              <w:t>льностные</w:t>
            </w:r>
            <w:proofErr w:type="spellEnd"/>
            <w:r w:rsidRPr="001C2594">
              <w:rPr>
                <w:b/>
                <w:bCs/>
                <w:sz w:val="24"/>
                <w:szCs w:val="24"/>
              </w:rPr>
              <w:t xml:space="preserve"> цифровые устройства</w:t>
            </w: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C2594">
              <w:rPr>
                <w:spacing w:val="-1"/>
                <w:sz w:val="24"/>
                <w:szCs w:val="24"/>
              </w:rPr>
              <w:t>Последовательностные</w:t>
            </w:r>
            <w:proofErr w:type="spellEnd"/>
            <w:r w:rsidRPr="001C2594">
              <w:rPr>
                <w:spacing w:val="-1"/>
                <w:sz w:val="24"/>
                <w:szCs w:val="24"/>
              </w:rPr>
              <w:t xml:space="preserve"> цифровые устройства: триггер, счетчик, регистр. Условные обозначения, назначение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выводов, применение.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  <w:lang w:val="en-US"/>
              </w:rPr>
              <w:t>RS</w:t>
            </w:r>
            <w:r w:rsidRPr="001C2594">
              <w:rPr>
                <w:sz w:val="24"/>
                <w:szCs w:val="24"/>
              </w:rPr>
              <w:t xml:space="preserve">-триггер, </w:t>
            </w:r>
            <w:r w:rsidRPr="001C2594">
              <w:rPr>
                <w:sz w:val="24"/>
                <w:szCs w:val="24"/>
                <w:lang w:val="en-US"/>
              </w:rPr>
              <w:t>JK</w:t>
            </w:r>
            <w:r w:rsidRPr="001C2594">
              <w:rPr>
                <w:sz w:val="24"/>
                <w:szCs w:val="24"/>
              </w:rPr>
              <w:t xml:space="preserve">-триггер, </w:t>
            </w:r>
            <w:r w:rsidRPr="001C2594">
              <w:rPr>
                <w:sz w:val="24"/>
                <w:szCs w:val="24"/>
                <w:lang w:val="en-US"/>
              </w:rPr>
              <w:t>D</w:t>
            </w:r>
            <w:r w:rsidRPr="001C2594">
              <w:rPr>
                <w:sz w:val="24"/>
                <w:szCs w:val="24"/>
              </w:rPr>
              <w:t xml:space="preserve">-триггер, </w:t>
            </w:r>
            <w:r w:rsidRPr="001C2594">
              <w:rPr>
                <w:sz w:val="24"/>
                <w:szCs w:val="24"/>
                <w:lang w:val="en-US"/>
              </w:rPr>
              <w:t>T</w:t>
            </w:r>
            <w:r w:rsidRPr="001C2594">
              <w:rPr>
                <w:sz w:val="24"/>
                <w:szCs w:val="24"/>
              </w:rPr>
              <w:t>-триггер; принцип работы, таблицы истинности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A763DD" w:rsidRPr="001C2594" w:rsidRDefault="00A763DD" w:rsidP="00A763DD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 Подготовка сообщений или презентаций.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C2594">
              <w:rPr>
                <w:spacing w:val="-1"/>
                <w:sz w:val="24"/>
                <w:szCs w:val="24"/>
              </w:rPr>
              <w:t>Последовательностные</w:t>
            </w:r>
            <w:proofErr w:type="spellEnd"/>
            <w:r w:rsidRPr="001C2594">
              <w:rPr>
                <w:spacing w:val="-1"/>
                <w:sz w:val="24"/>
                <w:szCs w:val="24"/>
              </w:rPr>
              <w:t xml:space="preserve"> цифровые устройства: триггер, счетчик, регистр. Условные обозначения, назначение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выводов, применение.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  <w:lang w:val="en-US"/>
              </w:rPr>
              <w:t>RS</w:t>
            </w:r>
            <w:r w:rsidRPr="001C2594">
              <w:rPr>
                <w:sz w:val="24"/>
                <w:szCs w:val="24"/>
              </w:rPr>
              <w:t xml:space="preserve">-триггер, </w:t>
            </w:r>
            <w:r w:rsidRPr="001C2594">
              <w:rPr>
                <w:sz w:val="24"/>
                <w:szCs w:val="24"/>
                <w:lang w:val="en-US"/>
              </w:rPr>
              <w:t>JK</w:t>
            </w:r>
            <w:r w:rsidRPr="001C2594">
              <w:rPr>
                <w:sz w:val="24"/>
                <w:szCs w:val="24"/>
              </w:rPr>
              <w:t xml:space="preserve">-триггер, </w:t>
            </w:r>
            <w:r w:rsidRPr="001C2594">
              <w:rPr>
                <w:sz w:val="24"/>
                <w:szCs w:val="24"/>
                <w:lang w:val="en-US"/>
              </w:rPr>
              <w:t>D</w:t>
            </w:r>
            <w:r w:rsidRPr="001C2594">
              <w:rPr>
                <w:sz w:val="24"/>
                <w:szCs w:val="24"/>
              </w:rPr>
              <w:t xml:space="preserve">-триггер, </w:t>
            </w:r>
            <w:r w:rsidRPr="001C2594">
              <w:rPr>
                <w:sz w:val="24"/>
                <w:szCs w:val="24"/>
                <w:lang w:val="en-US"/>
              </w:rPr>
              <w:t>T</w:t>
            </w:r>
            <w:r w:rsidRPr="001C2594">
              <w:rPr>
                <w:sz w:val="24"/>
                <w:szCs w:val="24"/>
              </w:rPr>
              <w:t>-триггер, принцип работы, таблицы истинности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3</w:t>
            </w:r>
          </w:p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5"/>
                <w:sz w:val="24"/>
                <w:szCs w:val="24"/>
              </w:rPr>
              <w:t xml:space="preserve">Раздел 5. </w:t>
            </w:r>
            <w:r w:rsidRPr="001C2594">
              <w:rPr>
                <w:b/>
                <w:bCs/>
                <w:spacing w:val="-5"/>
                <w:sz w:val="24"/>
                <w:szCs w:val="24"/>
              </w:rPr>
              <w:lastRenderedPageBreak/>
              <w:t>Микропроцес</w:t>
            </w:r>
            <w:r w:rsidRPr="001C2594">
              <w:rPr>
                <w:b/>
                <w:bCs/>
                <w:sz w:val="24"/>
                <w:szCs w:val="24"/>
              </w:rPr>
              <w:t>сорные системы</w:t>
            </w: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1"/>
                <w:sz w:val="24"/>
                <w:szCs w:val="24"/>
              </w:rPr>
              <w:lastRenderedPageBreak/>
              <w:t>Тема 5.1. Полупровод</w:t>
            </w:r>
            <w:r w:rsidRPr="001C2594">
              <w:rPr>
                <w:b/>
                <w:bCs/>
                <w:sz w:val="24"/>
                <w:szCs w:val="24"/>
              </w:rPr>
              <w:t>никовая память</w:t>
            </w: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Назначение и классификация запоминающих устройств.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Статические, динамические, перепрограммируемые запоминающие устройства. Флэш-память. Область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применения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A763DD" w:rsidRPr="001C2594" w:rsidRDefault="00A763DD" w:rsidP="00A763DD">
            <w:pPr>
              <w:shd w:val="clear" w:color="auto" w:fill="FFFFFF"/>
              <w:ind w:right="874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 Подготовка сообщений или презентаций.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Классификация запоминающих устройств.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Статические, динамические, перепрограммируемые запоминающие устройства; назначение, область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применения. Понятия </w:t>
            </w:r>
            <w:r w:rsidRPr="001C2594">
              <w:rPr>
                <w:sz w:val="24"/>
                <w:szCs w:val="24"/>
                <w:lang w:val="en-US"/>
              </w:rPr>
              <w:t>ROM</w:t>
            </w:r>
            <w:r w:rsidRPr="001C2594">
              <w:rPr>
                <w:sz w:val="24"/>
                <w:szCs w:val="24"/>
              </w:rPr>
              <w:t xml:space="preserve">, </w:t>
            </w:r>
            <w:r w:rsidRPr="001C2594">
              <w:rPr>
                <w:sz w:val="24"/>
                <w:szCs w:val="24"/>
                <w:lang w:val="en-US"/>
              </w:rPr>
              <w:t>RAM</w:t>
            </w:r>
            <w:r w:rsidRPr="001C2594">
              <w:rPr>
                <w:sz w:val="24"/>
                <w:szCs w:val="24"/>
              </w:rPr>
              <w:t xml:space="preserve">, </w:t>
            </w:r>
            <w:r w:rsidRPr="001C2594">
              <w:rPr>
                <w:sz w:val="24"/>
                <w:szCs w:val="24"/>
                <w:lang w:val="en-US"/>
              </w:rPr>
              <w:t>CMOS</w:t>
            </w:r>
            <w:r w:rsidRPr="001C2594">
              <w:rPr>
                <w:sz w:val="24"/>
                <w:szCs w:val="24"/>
              </w:rPr>
              <w:t>-память, кэш-память.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Флэш-память, использование во внешних запоминающих устройствах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 5.2. Аналого-</w:t>
            </w:r>
            <w:r w:rsidRPr="001C2594">
              <w:rPr>
                <w:b/>
                <w:bCs/>
                <w:spacing w:val="-2"/>
                <w:sz w:val="24"/>
                <w:szCs w:val="24"/>
              </w:rPr>
              <w:t>цифровые и цифро-</w:t>
            </w:r>
            <w:r w:rsidRPr="001C2594">
              <w:rPr>
                <w:b/>
                <w:bCs/>
                <w:sz w:val="24"/>
                <w:szCs w:val="24"/>
              </w:rPr>
              <w:t>аналоговые устройства</w:t>
            </w: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763DD" w:rsidRPr="001C2594" w:rsidRDefault="00A763DD" w:rsidP="00A763DD">
            <w:pPr>
              <w:shd w:val="clear" w:color="auto" w:fill="FFFFFF"/>
              <w:ind w:right="3038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Цифровая обработка электрических сигналов: дискретизация, квантование. Принцип работы аналого-цифрового преобразователя, применение. Принцип работы цифро-аналогового преобразователя, применение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A763DD" w:rsidRPr="001C2594" w:rsidRDefault="00A763DD" w:rsidP="00A763DD">
            <w:pPr>
              <w:shd w:val="clear" w:color="auto" w:fill="FFFFFF"/>
              <w:ind w:right="5933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 Подготовка сообщений или презентаций.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Цифровая обработка электрических сигналов: дискретизация, квантование. Частота дискретизации, уровни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квантования. Теорема Котельникова (Найквиста-Шеннона). Разрядность.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Принцип работы аналого-цифрового преобразователя. Условные обозначения, применение.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Принцип работы цифро-аналогового преобразователя. Условные обозначения, применение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1C2594">
              <w:rPr>
                <w:b/>
                <w:bCs/>
                <w:spacing w:val="-4"/>
                <w:sz w:val="24"/>
                <w:szCs w:val="24"/>
              </w:rPr>
              <w:lastRenderedPageBreak/>
              <w:t xml:space="preserve">Тема 5.3. </w:t>
            </w:r>
            <w:proofErr w:type="spellStart"/>
            <w:proofErr w:type="gramStart"/>
            <w:r w:rsidRPr="001C2594">
              <w:rPr>
                <w:b/>
                <w:bCs/>
                <w:spacing w:val="-4"/>
                <w:sz w:val="24"/>
                <w:szCs w:val="24"/>
              </w:rPr>
              <w:t>Микропроцес-</w:t>
            </w:r>
            <w:r w:rsidRPr="001C2594">
              <w:rPr>
                <w:b/>
                <w:bCs/>
                <w:sz w:val="24"/>
                <w:szCs w:val="24"/>
              </w:rPr>
              <w:t>соры</w:t>
            </w:r>
            <w:proofErr w:type="spellEnd"/>
            <w:proofErr w:type="gramEnd"/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763DD" w:rsidRPr="001C2594" w:rsidRDefault="00A763DD" w:rsidP="00A763DD">
            <w:pPr>
              <w:shd w:val="clear" w:color="auto" w:fill="FFFFFF"/>
              <w:ind w:right="4219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 xml:space="preserve">Структура процессора, назначение структурных блоков. Архитектура процессоров. </w:t>
            </w:r>
            <w:r w:rsidRPr="001C2594">
              <w:rPr>
                <w:sz w:val="24"/>
                <w:szCs w:val="24"/>
                <w:lang w:val="en-US"/>
              </w:rPr>
              <w:t>CISC</w:t>
            </w:r>
            <w:r w:rsidRPr="001C2594">
              <w:rPr>
                <w:sz w:val="24"/>
                <w:szCs w:val="24"/>
              </w:rPr>
              <w:t xml:space="preserve">-, </w:t>
            </w:r>
            <w:r w:rsidRPr="001C2594">
              <w:rPr>
                <w:sz w:val="24"/>
                <w:szCs w:val="24"/>
                <w:lang w:val="en-US"/>
              </w:rPr>
              <w:t>RISC</w:t>
            </w:r>
            <w:r w:rsidRPr="001C2594">
              <w:rPr>
                <w:sz w:val="24"/>
                <w:szCs w:val="24"/>
              </w:rPr>
              <w:t xml:space="preserve">-, </w:t>
            </w:r>
            <w:r w:rsidRPr="001C2594">
              <w:rPr>
                <w:sz w:val="24"/>
                <w:szCs w:val="24"/>
                <w:lang w:val="en-US"/>
              </w:rPr>
              <w:t>VLIW</w:t>
            </w:r>
            <w:r w:rsidRPr="001C2594">
              <w:rPr>
                <w:sz w:val="24"/>
                <w:szCs w:val="24"/>
              </w:rPr>
              <w:t>-процессоры. Микропроцессоры, разновидности, применение. Цифровые сигнальные процессоры, применение. Микроконтроллеры, системы на кристалле, применение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</w:tr>
      <w:tr w:rsidR="00A763DD" w:rsidRPr="001C2594" w:rsidTr="001C2594">
        <w:trPr>
          <w:trHeight w:val="20"/>
          <w:jc w:val="center"/>
        </w:trPr>
        <w:tc>
          <w:tcPr>
            <w:tcW w:w="3119" w:type="dxa"/>
            <w:vMerge/>
            <w:shd w:val="clear" w:color="auto" w:fill="FFFFFF"/>
          </w:tcPr>
          <w:p w:rsidR="00A763DD" w:rsidRPr="001C2594" w:rsidRDefault="00A763DD" w:rsidP="00A763DD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259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A763DD" w:rsidRPr="001C2594" w:rsidRDefault="00A763DD" w:rsidP="00A763DD">
            <w:pPr>
              <w:shd w:val="clear" w:color="auto" w:fill="FFFFFF"/>
              <w:ind w:right="624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Работа с конспектом лекции. Подготовка сообщений или презентаций. Подготовка к экзамену.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Тематика сообщений или презентаций: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pacing w:val="-1"/>
                <w:sz w:val="24"/>
                <w:szCs w:val="24"/>
              </w:rPr>
              <w:t>Структура процессора: арифметико-логическое устройство, устройство управления, внутренняя шина,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внутренняя память, регистры команд, адреса, данных.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Понятие архитектуры фон Неймана, гарвардской архитектуры.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Процессоры с полным набором команд (</w:t>
            </w:r>
            <w:r w:rsidRPr="001C2594">
              <w:rPr>
                <w:sz w:val="24"/>
                <w:szCs w:val="24"/>
                <w:lang w:val="en-US"/>
              </w:rPr>
              <w:t>CISC</w:t>
            </w:r>
            <w:r w:rsidRPr="001C2594">
              <w:rPr>
                <w:sz w:val="24"/>
                <w:szCs w:val="24"/>
              </w:rPr>
              <w:t>), процессоры с сокращенным набором команд (</w:t>
            </w:r>
            <w:r w:rsidRPr="001C2594">
              <w:rPr>
                <w:sz w:val="24"/>
                <w:szCs w:val="24"/>
                <w:lang w:val="en-US"/>
              </w:rPr>
              <w:t>RISC</w:t>
            </w:r>
            <w:r w:rsidRPr="001C2594">
              <w:rPr>
                <w:sz w:val="24"/>
                <w:szCs w:val="24"/>
              </w:rPr>
              <w:t>),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процессоры со сверхдлинным командным словом (</w:t>
            </w:r>
            <w:r w:rsidRPr="001C2594">
              <w:rPr>
                <w:sz w:val="24"/>
                <w:szCs w:val="24"/>
                <w:lang w:val="en-US"/>
              </w:rPr>
              <w:t>VLIW</w:t>
            </w:r>
            <w:r w:rsidRPr="001C2594">
              <w:rPr>
                <w:sz w:val="24"/>
                <w:szCs w:val="24"/>
              </w:rPr>
              <w:t>). Производители, применение.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Цифровые сигнальные процессоры, их применение.</w:t>
            </w:r>
          </w:p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Микроконтроллеры, системы на кристалле, применение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A763DD" w:rsidRPr="001C2594" w:rsidRDefault="00A763DD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68D6" w:rsidRPr="001C2594" w:rsidTr="001C2594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594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28" w:type="dxa"/>
            <w:shd w:val="clear" w:color="auto" w:fill="FFFFFF"/>
          </w:tcPr>
          <w:p w:rsidR="000168D6" w:rsidRPr="001C2594" w:rsidRDefault="000168D6" w:rsidP="00A763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168D6" w:rsidRPr="00A763DD" w:rsidRDefault="000168D6" w:rsidP="00CB358F">
      <w:pPr>
        <w:widowControl/>
        <w:ind w:right="-180"/>
        <w:jc w:val="both"/>
        <w:rPr>
          <w:color w:val="000000"/>
          <w:sz w:val="16"/>
          <w:szCs w:val="16"/>
        </w:rPr>
      </w:pPr>
    </w:p>
    <w:p w:rsidR="00CB358F" w:rsidRPr="001C7B68" w:rsidRDefault="00CB358F" w:rsidP="00CB358F">
      <w:pPr>
        <w:widowControl/>
        <w:ind w:right="-180"/>
        <w:jc w:val="both"/>
        <w:rPr>
          <w:color w:val="000000"/>
          <w:sz w:val="28"/>
          <w:szCs w:val="28"/>
        </w:rPr>
      </w:pPr>
      <w:r w:rsidRPr="001C7B68">
        <w:rPr>
          <w:color w:val="000000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CB358F" w:rsidRDefault="00CB358F" w:rsidP="00CB358F">
      <w:pPr>
        <w:widowControl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ознакомительный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узнавание ранее изученных объектов, свойств</w:t>
      </w:r>
      <w:r w:rsidR="00A1585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B358F" w:rsidRPr="001C7B68" w:rsidRDefault="00CB358F" w:rsidP="00CB358F">
      <w:pPr>
        <w:widowControl/>
        <w:ind w:right="-180"/>
        <w:jc w:val="both"/>
        <w:rPr>
          <w:color w:val="000000"/>
          <w:sz w:val="28"/>
          <w:szCs w:val="28"/>
        </w:rPr>
      </w:pPr>
      <w:r w:rsidRPr="001C7B68">
        <w:rPr>
          <w:color w:val="000000"/>
          <w:sz w:val="28"/>
          <w:szCs w:val="28"/>
        </w:rPr>
        <w:t xml:space="preserve">2 — </w:t>
      </w:r>
      <w:proofErr w:type="gramStart"/>
      <w:r w:rsidRPr="001C7B68">
        <w:rPr>
          <w:color w:val="000000"/>
          <w:sz w:val="28"/>
          <w:szCs w:val="28"/>
        </w:rPr>
        <w:t>репродуктивный</w:t>
      </w:r>
      <w:proofErr w:type="gramEnd"/>
      <w:r w:rsidRPr="001C7B68">
        <w:rPr>
          <w:color w:val="000000"/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CB358F" w:rsidRDefault="00CB358F" w:rsidP="00CB358F">
      <w:r w:rsidRPr="001C7B68">
        <w:rPr>
          <w:color w:val="000000"/>
          <w:sz w:val="28"/>
          <w:szCs w:val="28"/>
        </w:rPr>
        <w:t xml:space="preserve">3 — </w:t>
      </w:r>
      <w:proofErr w:type="gramStart"/>
      <w:r w:rsidRPr="001C7B68">
        <w:rPr>
          <w:color w:val="000000"/>
          <w:sz w:val="28"/>
          <w:szCs w:val="28"/>
        </w:rPr>
        <w:t>продуктивный</w:t>
      </w:r>
      <w:proofErr w:type="gramEnd"/>
      <w:r w:rsidRPr="001C7B68">
        <w:rPr>
          <w:color w:val="000000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CB358F" w:rsidRDefault="00CB358F" w:rsidP="00CB358F"/>
    <w:p w:rsidR="00CB358F" w:rsidRDefault="00CB358F" w:rsidP="00CB358F"/>
    <w:p w:rsidR="0061250A" w:rsidRDefault="0061250A" w:rsidP="00CB358F">
      <w:pPr>
        <w:sectPr w:rsidR="0061250A" w:rsidSect="0086401B">
          <w:pgSz w:w="16834" w:h="11909" w:orient="landscape"/>
          <w:pgMar w:top="1134" w:right="851" w:bottom="1077" w:left="1418" w:header="720" w:footer="720" w:gutter="0"/>
          <w:cols w:space="60"/>
          <w:noEndnote/>
        </w:sectPr>
      </w:pPr>
    </w:p>
    <w:p w:rsidR="0061250A" w:rsidRPr="001D5E0D" w:rsidRDefault="0061250A" w:rsidP="00A763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4930312"/>
      <w:bookmarkStart w:id="6" w:name="_Toc38874530"/>
      <w:r w:rsidRPr="001D5E0D">
        <w:rPr>
          <w:rFonts w:ascii="Times New Roman" w:hAnsi="Times New Roman" w:cs="Times New Roman"/>
          <w:color w:val="auto"/>
        </w:rPr>
        <w:lastRenderedPageBreak/>
        <w:t>3. УСЛОВИЯ РЕАЛИЗАЦИИ РАБОЧЕЙ ПРОГРАММЫ УЧЕБНОЙ ДИСЦИПЛИНЫ</w:t>
      </w:r>
      <w:bookmarkEnd w:id="5"/>
      <w:bookmarkEnd w:id="6"/>
    </w:p>
    <w:p w:rsidR="00A763DD" w:rsidRPr="00A763DD" w:rsidRDefault="00A763DD" w:rsidP="00A763DD">
      <w:pPr>
        <w:shd w:val="clear" w:color="auto" w:fill="FFFFFF"/>
        <w:tabs>
          <w:tab w:val="left" w:pos="490"/>
        </w:tabs>
        <w:jc w:val="both"/>
        <w:rPr>
          <w:b/>
          <w:bCs/>
          <w:spacing w:val="-3"/>
          <w:sz w:val="16"/>
          <w:szCs w:val="16"/>
        </w:rPr>
      </w:pPr>
    </w:p>
    <w:p w:rsidR="0061250A" w:rsidRPr="00A763DD" w:rsidRDefault="00DD0A15" w:rsidP="001D5E0D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bookmarkStart w:id="7" w:name="_Toc4930313"/>
      <w:r>
        <w:rPr>
          <w:b/>
          <w:sz w:val="28"/>
          <w:szCs w:val="28"/>
        </w:rPr>
        <w:t>3.1. Материально-техническое</w:t>
      </w:r>
      <w:r w:rsidR="0061250A" w:rsidRPr="00A763DD">
        <w:rPr>
          <w:b/>
          <w:sz w:val="28"/>
          <w:szCs w:val="28"/>
        </w:rPr>
        <w:t xml:space="preserve"> обеспечени</w:t>
      </w:r>
      <w:bookmarkEnd w:id="7"/>
      <w:r>
        <w:rPr>
          <w:b/>
          <w:sz w:val="28"/>
          <w:szCs w:val="28"/>
        </w:rPr>
        <w:t>е</w:t>
      </w:r>
    </w:p>
    <w:p w:rsidR="00A763DD" w:rsidRPr="00A763DD" w:rsidRDefault="00A763DD" w:rsidP="00A763DD">
      <w:pPr>
        <w:ind w:firstLine="851"/>
        <w:jc w:val="both"/>
        <w:rPr>
          <w:sz w:val="16"/>
          <w:szCs w:val="16"/>
        </w:rPr>
      </w:pPr>
    </w:p>
    <w:p w:rsidR="00E653CC" w:rsidRDefault="00E653CC" w:rsidP="00A763DD">
      <w:pPr>
        <w:ind w:firstLine="851"/>
        <w:jc w:val="both"/>
        <w:rPr>
          <w:sz w:val="28"/>
          <w:szCs w:val="28"/>
        </w:rPr>
      </w:pPr>
      <w:r w:rsidRPr="00E3147D">
        <w:rPr>
          <w:sz w:val="28"/>
          <w:szCs w:val="28"/>
        </w:rPr>
        <w:t xml:space="preserve">Реализацию рабочей программы учебной дисциплины обеспечивает </w:t>
      </w:r>
      <w:r>
        <w:rPr>
          <w:rFonts w:eastAsia="Calibri"/>
          <w:sz w:val="28"/>
          <w:szCs w:val="28"/>
        </w:rPr>
        <w:t>л</w:t>
      </w:r>
      <w:r w:rsidRPr="00E3147D">
        <w:rPr>
          <w:rFonts w:eastAsia="Calibri"/>
          <w:sz w:val="28"/>
          <w:szCs w:val="28"/>
        </w:rPr>
        <w:t>аборатория   Электроники  и  микропроцессорной техники</w:t>
      </w:r>
      <w:r w:rsidRPr="00E3147D">
        <w:rPr>
          <w:sz w:val="28"/>
          <w:szCs w:val="28"/>
        </w:rPr>
        <w:t>.</w:t>
      </w:r>
    </w:p>
    <w:p w:rsidR="00E653CC" w:rsidRPr="00E3147D" w:rsidRDefault="00E653CC" w:rsidP="00A763DD">
      <w:pPr>
        <w:ind w:firstLine="851"/>
        <w:jc w:val="both"/>
        <w:rPr>
          <w:rFonts w:eastAsia="Calibri"/>
          <w:sz w:val="28"/>
          <w:szCs w:val="28"/>
        </w:rPr>
      </w:pPr>
      <w:r w:rsidRPr="00E3147D">
        <w:rPr>
          <w:sz w:val="28"/>
          <w:szCs w:val="28"/>
        </w:rPr>
        <w:t>Оборудование лаборатории и рабочих мест лаборатории:</w:t>
      </w:r>
      <w:r w:rsidR="004A1B08">
        <w:rPr>
          <w:sz w:val="28"/>
          <w:szCs w:val="28"/>
        </w:rPr>
        <w:t xml:space="preserve"> с</w:t>
      </w:r>
      <w:r w:rsidR="004A1B08">
        <w:rPr>
          <w:rFonts w:eastAsia="Calibri"/>
          <w:sz w:val="28"/>
          <w:szCs w:val="28"/>
        </w:rPr>
        <w:t>толы учебные</w:t>
      </w:r>
      <w:r w:rsidRPr="00E3147D">
        <w:rPr>
          <w:rFonts w:eastAsia="Calibri"/>
          <w:sz w:val="28"/>
          <w:szCs w:val="28"/>
        </w:rPr>
        <w:t>, стулья ученические,  р</w:t>
      </w:r>
      <w:r w:rsidRPr="00E3147D">
        <w:rPr>
          <w:rFonts w:eastAsia="TimesNewRoman"/>
          <w:sz w:val="28"/>
          <w:szCs w:val="28"/>
        </w:rPr>
        <w:t xml:space="preserve">абочее место преподавателя, персональный компьютер </w:t>
      </w:r>
      <w:r w:rsidRPr="00E3147D">
        <w:rPr>
          <w:rFonts w:eastAsia="Calibri"/>
          <w:sz w:val="28"/>
          <w:szCs w:val="28"/>
        </w:rPr>
        <w:t>(монитор, системный блок, клавиатура, мышка</w:t>
      </w:r>
      <w:r w:rsidR="004A1B08">
        <w:rPr>
          <w:rFonts w:eastAsia="Calibri"/>
          <w:sz w:val="28"/>
          <w:szCs w:val="28"/>
        </w:rPr>
        <w:t>)</w:t>
      </w:r>
      <w:r w:rsidRPr="00E3147D">
        <w:rPr>
          <w:rFonts w:eastAsia="Calibri"/>
          <w:sz w:val="28"/>
          <w:szCs w:val="28"/>
        </w:rPr>
        <w:t>.</w:t>
      </w:r>
    </w:p>
    <w:p w:rsidR="00E653CC" w:rsidRPr="00A763DD" w:rsidRDefault="00E653CC" w:rsidP="00A763DD">
      <w:pPr>
        <w:ind w:firstLine="851"/>
        <w:jc w:val="both"/>
        <w:rPr>
          <w:sz w:val="16"/>
          <w:szCs w:val="16"/>
        </w:rPr>
      </w:pPr>
    </w:p>
    <w:p w:rsidR="0061250A" w:rsidRPr="001D5E0D" w:rsidRDefault="0061250A" w:rsidP="001D5E0D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bookmarkStart w:id="8" w:name="_Toc4930314"/>
      <w:r w:rsidRPr="00A763DD">
        <w:rPr>
          <w:b/>
          <w:sz w:val="28"/>
          <w:szCs w:val="28"/>
        </w:rPr>
        <w:t>3.2.</w:t>
      </w:r>
      <w:r w:rsidR="00DD0A15">
        <w:rPr>
          <w:b/>
          <w:sz w:val="28"/>
          <w:szCs w:val="28"/>
        </w:rPr>
        <w:t xml:space="preserve"> </w:t>
      </w:r>
      <w:r w:rsidRPr="00A763DD">
        <w:rPr>
          <w:b/>
          <w:sz w:val="28"/>
          <w:szCs w:val="28"/>
        </w:rPr>
        <w:t>Информационное обеспечение обучения</w:t>
      </w:r>
      <w:bookmarkEnd w:id="8"/>
    </w:p>
    <w:p w:rsidR="0061250A" w:rsidRPr="002E5453" w:rsidRDefault="0061250A" w:rsidP="00A763DD">
      <w:pPr>
        <w:ind w:firstLine="851"/>
        <w:jc w:val="both"/>
      </w:pPr>
      <w:r w:rsidRPr="00A763DD">
        <w:rPr>
          <w:rFonts w:eastAsia="Calibri"/>
          <w:sz w:val="28"/>
          <w:szCs w:val="28"/>
        </w:rPr>
        <w:t>Перечень</w:t>
      </w:r>
      <w:r w:rsidR="00DD0A15">
        <w:rPr>
          <w:bCs/>
          <w:sz w:val="28"/>
          <w:szCs w:val="28"/>
        </w:rPr>
        <w:t xml:space="preserve"> рекомендуемой учебной литературы, информационных ресурсов сети Интернет.</w:t>
      </w:r>
    </w:p>
    <w:p w:rsidR="00A763DD" w:rsidRPr="00A763DD" w:rsidRDefault="00A763DD" w:rsidP="00A763DD">
      <w:pPr>
        <w:shd w:val="clear" w:color="auto" w:fill="FFFFFF"/>
        <w:ind w:firstLine="851"/>
        <w:rPr>
          <w:sz w:val="16"/>
          <w:szCs w:val="16"/>
        </w:rPr>
      </w:pPr>
    </w:p>
    <w:p w:rsidR="0061250A" w:rsidRDefault="002E5453" w:rsidP="00A763DD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Основная учебная литература</w:t>
      </w:r>
      <w:r w:rsidR="0061250A">
        <w:rPr>
          <w:sz w:val="28"/>
          <w:szCs w:val="28"/>
        </w:rPr>
        <w:t>:</w:t>
      </w:r>
    </w:p>
    <w:p w:rsidR="001A5933" w:rsidRPr="001A5933" w:rsidRDefault="001A5933" w:rsidP="00A763DD">
      <w:pPr>
        <w:pStyle w:val="24"/>
        <w:numPr>
          <w:ilvl w:val="0"/>
          <w:numId w:val="10"/>
        </w:numPr>
        <w:shd w:val="clear" w:color="auto" w:fill="auto"/>
        <w:tabs>
          <w:tab w:val="clear" w:pos="900"/>
        </w:tabs>
        <w:spacing w:before="0" w:line="240" w:lineRule="auto"/>
        <w:ind w:left="0" w:firstLine="851"/>
        <w:rPr>
          <w:rFonts w:ascii="Times New Roman" w:hAnsi="Times New Roman" w:cs="Times New Roman"/>
          <w:noProof/>
          <w:sz w:val="28"/>
          <w:szCs w:val="28"/>
        </w:rPr>
      </w:pPr>
      <w:r w:rsidRPr="001A5933">
        <w:rPr>
          <w:rFonts w:ascii="Times New Roman" w:hAnsi="Times New Roman" w:cs="Times New Roman"/>
          <w:noProof/>
          <w:sz w:val="28"/>
          <w:szCs w:val="28"/>
        </w:rPr>
        <w:t>Фролов В.А. "Электронная техника. Учебник. Ч.1 Электронные приборы и устройства", 2015 г., 532 с.</w:t>
      </w:r>
    </w:p>
    <w:p w:rsidR="001A5933" w:rsidRDefault="001A5933" w:rsidP="00A763DD">
      <w:pPr>
        <w:pStyle w:val="24"/>
        <w:numPr>
          <w:ilvl w:val="0"/>
          <w:numId w:val="10"/>
        </w:numPr>
        <w:shd w:val="clear" w:color="auto" w:fill="auto"/>
        <w:tabs>
          <w:tab w:val="clear" w:pos="900"/>
        </w:tabs>
        <w:spacing w:before="0" w:line="240" w:lineRule="auto"/>
        <w:ind w:left="0" w:firstLine="851"/>
        <w:rPr>
          <w:rFonts w:ascii="Times New Roman" w:hAnsi="Times New Roman" w:cs="Times New Roman"/>
          <w:noProof/>
          <w:sz w:val="28"/>
          <w:szCs w:val="28"/>
        </w:rPr>
      </w:pPr>
      <w:r w:rsidRPr="001A5933">
        <w:rPr>
          <w:rFonts w:ascii="Times New Roman" w:hAnsi="Times New Roman" w:cs="Times New Roman"/>
          <w:noProof/>
          <w:sz w:val="28"/>
          <w:szCs w:val="28"/>
        </w:rPr>
        <w:t>Фролов В.А. "Электронная техника. Учебник. Ч.2. Основы схемотехники электронных схем", 2015 г., 612 с</w:t>
      </w:r>
    </w:p>
    <w:p w:rsidR="002E5453" w:rsidRDefault="00DD0A15" w:rsidP="00DD0A15">
      <w:pPr>
        <w:pStyle w:val="2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Дополнительная учебная литература:</w:t>
      </w:r>
    </w:p>
    <w:p w:rsidR="008512D5" w:rsidRPr="00852DDD" w:rsidRDefault="008512D5" w:rsidP="008512D5">
      <w:pPr>
        <w:pStyle w:val="24"/>
        <w:numPr>
          <w:ilvl w:val="0"/>
          <w:numId w:val="25"/>
        </w:numPr>
        <w:shd w:val="clear" w:color="auto" w:fill="auto"/>
        <w:spacing w:before="0" w:after="4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2DDD">
        <w:rPr>
          <w:rFonts w:ascii="Times New Roman" w:hAnsi="Times New Roman" w:cs="Times New Roman"/>
          <w:noProof/>
          <w:sz w:val="28"/>
          <w:szCs w:val="28"/>
        </w:rPr>
        <w:t xml:space="preserve">Немцов М.В., Немцова М.Л. Электротехника и электроника : учебник для студ.  учреждений сред. проф. образования / М.В.Немцов, М.Л. Немцова. — </w:t>
      </w:r>
      <w:r w:rsidRPr="00852DDD">
        <w:rPr>
          <w:rStyle w:val="2100"/>
          <w:sz w:val="28"/>
          <w:szCs w:val="28"/>
        </w:rPr>
        <w:t>8</w:t>
      </w:r>
      <w:r w:rsidRPr="00852DDD">
        <w:rPr>
          <w:rFonts w:ascii="Times New Roman" w:hAnsi="Times New Roman" w:cs="Times New Roman"/>
          <w:noProof/>
          <w:sz w:val="28"/>
          <w:szCs w:val="28"/>
        </w:rPr>
        <w:t>-е изд., стер. — М.: Издательский центр «Академия»,2015. -480с.</w:t>
      </w:r>
    </w:p>
    <w:p w:rsidR="008512D5" w:rsidRPr="00852DDD" w:rsidRDefault="008512D5" w:rsidP="008512D5">
      <w:pPr>
        <w:pStyle w:val="24"/>
        <w:numPr>
          <w:ilvl w:val="0"/>
          <w:numId w:val="25"/>
        </w:numPr>
        <w:shd w:val="clear" w:color="auto" w:fill="auto"/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DD">
        <w:rPr>
          <w:rFonts w:ascii="Times New Roman" w:hAnsi="Times New Roman" w:cs="Times New Roman"/>
          <w:iCs/>
          <w:sz w:val="28"/>
          <w:szCs w:val="28"/>
        </w:rPr>
        <w:t>Кузовкин, В. А.</w:t>
      </w:r>
      <w:r w:rsidRPr="00852DD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52DDD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  <w:proofErr w:type="gramStart"/>
      <w:r w:rsidRPr="00852D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2DDD">
        <w:rPr>
          <w:rFonts w:ascii="Times New Roman" w:hAnsi="Times New Roman" w:cs="Times New Roman"/>
          <w:sz w:val="28"/>
          <w:szCs w:val="28"/>
        </w:rPr>
        <w:t xml:space="preserve"> учебник для СПО / В. А. Кузовкин, В. В. Филатов. — М.</w:t>
      </w:r>
      <w:proofErr w:type="gramStart"/>
      <w:r w:rsidRPr="00852D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2DD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52D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2DDD">
        <w:rPr>
          <w:rFonts w:ascii="Times New Roman" w:hAnsi="Times New Roman" w:cs="Times New Roman"/>
          <w:sz w:val="28"/>
          <w:szCs w:val="28"/>
        </w:rPr>
        <w:t>, 2017. — 431 с.</w:t>
      </w:r>
    </w:p>
    <w:p w:rsidR="00DD0A15" w:rsidRPr="00DD0A15" w:rsidRDefault="00DD0A15" w:rsidP="00DD0A15">
      <w:pPr>
        <w:pStyle w:val="2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1250A" w:rsidRDefault="00DD0A15" w:rsidP="00A763DD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  <w:r w:rsidR="0061250A">
        <w:rPr>
          <w:sz w:val="28"/>
          <w:szCs w:val="28"/>
        </w:rPr>
        <w:t>:</w:t>
      </w:r>
    </w:p>
    <w:p w:rsidR="002E5453" w:rsidRDefault="004A1B08" w:rsidP="00A763DD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«Электроника-инфо» // Форма доступа: </w:t>
      </w:r>
      <w:r>
        <w:rPr>
          <w:sz w:val="28"/>
          <w:szCs w:val="28"/>
          <w:lang w:val="en-US"/>
        </w:rPr>
        <w:t>electronica</w:t>
      </w:r>
      <w:r w:rsidRPr="000A25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nsys</w:t>
      </w:r>
      <w:proofErr w:type="spellEnd"/>
      <w:r w:rsidRPr="000A25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 w:rsidRPr="000A25A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pages</w:t>
      </w:r>
    </w:p>
    <w:p w:rsidR="00504E47" w:rsidRDefault="00504E47" w:rsidP="00504E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504E47" w:rsidRDefault="00504E47" w:rsidP="00504E47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504E47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. Выполнение требований ФГОС в части использования активных и интерактивных форм обучения</w:t>
      </w:r>
    </w:p>
    <w:p w:rsidR="00504E47" w:rsidRDefault="00504E47" w:rsidP="00504E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целях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рабочая программа предусматривает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C23598" w:rsidRDefault="00C23598" w:rsidP="00504E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Тема 12.  Триггер, блокинг-генератор: назначение, принцип действия, режимы работы и их параметры в форме </w:t>
      </w:r>
      <w:r w:rsidR="0004438E">
        <w:rPr>
          <w:sz w:val="28"/>
          <w:szCs w:val="28"/>
        </w:rPr>
        <w:t>методики «мозгового штурма».</w:t>
      </w:r>
    </w:p>
    <w:p w:rsidR="0004438E" w:rsidRDefault="0004438E" w:rsidP="00504E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Тема 13. Мультивибратор, </w:t>
      </w:r>
      <w:proofErr w:type="spellStart"/>
      <w:r>
        <w:rPr>
          <w:sz w:val="28"/>
          <w:szCs w:val="28"/>
        </w:rPr>
        <w:t>одновибратор</w:t>
      </w:r>
      <w:proofErr w:type="spellEnd"/>
      <w:r>
        <w:rPr>
          <w:sz w:val="28"/>
          <w:szCs w:val="28"/>
        </w:rPr>
        <w:t>: назначение, принцип действия, режимы работы и их параметры в форме методики «мозгового штурма».</w:t>
      </w:r>
    </w:p>
    <w:p w:rsidR="0004438E" w:rsidRDefault="0004438E" w:rsidP="00504E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04438E" w:rsidRDefault="0004438E" w:rsidP="00504E47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 Использование средств вычислительной техники в процессе обучения</w:t>
      </w:r>
    </w:p>
    <w:p w:rsidR="0004438E" w:rsidRDefault="0004438E" w:rsidP="00504E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предусматривает использование персональных компьютеров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ходе проведения следующих </w:t>
      </w:r>
      <w:r w:rsidR="00556CF2">
        <w:rPr>
          <w:sz w:val="28"/>
          <w:szCs w:val="28"/>
        </w:rPr>
        <w:t xml:space="preserve">лабораторных занятий: </w:t>
      </w:r>
    </w:p>
    <w:p w:rsidR="00556CF2" w:rsidRDefault="00556CF2" w:rsidP="00504E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Лабораторное занятие №1 Снятие вольт – амперной характеристики диода.</w:t>
      </w:r>
    </w:p>
    <w:p w:rsidR="00556CF2" w:rsidRDefault="00556CF2" w:rsidP="00556CF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Лабораторное занятие №2 Снятие входных и выходных характеристики транзистора.</w:t>
      </w:r>
    </w:p>
    <w:p w:rsidR="00CE1A42" w:rsidRDefault="00CE1A42" w:rsidP="00556CF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Лабораторное занятие № 4 Исследование работы тиристора.</w:t>
      </w:r>
    </w:p>
    <w:p w:rsidR="00CE1A42" w:rsidRDefault="00CE1A42" w:rsidP="00556CF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Лабораторное занятие № 13 Исследование работы генерирующего фотодиода.</w:t>
      </w:r>
    </w:p>
    <w:p w:rsidR="00556CF2" w:rsidRPr="0004438E" w:rsidRDefault="00556CF2" w:rsidP="00504E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4A1B08" w:rsidRDefault="004A1B08" w:rsidP="00A763DD">
      <w:pPr>
        <w:shd w:val="clear" w:color="auto" w:fill="FFFFFF"/>
        <w:ind w:firstLine="851"/>
        <w:rPr>
          <w:sz w:val="28"/>
          <w:szCs w:val="28"/>
        </w:rPr>
      </w:pPr>
    </w:p>
    <w:p w:rsidR="004A1B08" w:rsidRDefault="004A1B08" w:rsidP="00A763DD">
      <w:pPr>
        <w:shd w:val="clear" w:color="auto" w:fill="FFFFFF"/>
        <w:ind w:firstLine="851"/>
        <w:rPr>
          <w:sz w:val="28"/>
          <w:szCs w:val="28"/>
        </w:rPr>
      </w:pPr>
    </w:p>
    <w:p w:rsidR="001D5E0D" w:rsidRDefault="001D5E0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250A" w:rsidRPr="001D5E0D" w:rsidRDefault="0061250A" w:rsidP="00A763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4930315"/>
      <w:bookmarkStart w:id="10" w:name="_Toc38874531"/>
      <w:r w:rsidRPr="001D5E0D">
        <w:rPr>
          <w:rFonts w:ascii="Times New Roman" w:hAnsi="Times New Roman" w:cs="Times New Roman"/>
          <w:color w:val="auto"/>
        </w:rPr>
        <w:lastRenderedPageBreak/>
        <w:t>4. КОНТРОЛЬ И ОЦЕНКА РЕЗУЛЬТАТОВ ОСВОЕНИЯ ДИСЦИПЛИНЫ</w:t>
      </w:r>
      <w:bookmarkEnd w:id="9"/>
      <w:bookmarkEnd w:id="10"/>
    </w:p>
    <w:p w:rsidR="00A763DD" w:rsidRPr="00A763DD" w:rsidRDefault="00A763DD" w:rsidP="00A763DD">
      <w:pPr>
        <w:shd w:val="clear" w:color="auto" w:fill="FFFFFF"/>
        <w:ind w:left="5" w:right="53" w:firstLine="851"/>
        <w:jc w:val="both"/>
        <w:rPr>
          <w:bCs/>
          <w:sz w:val="16"/>
          <w:szCs w:val="16"/>
        </w:rPr>
      </w:pPr>
    </w:p>
    <w:p w:rsidR="006D74BA" w:rsidRDefault="006D74BA" w:rsidP="00A763DD">
      <w:pPr>
        <w:shd w:val="clear" w:color="auto" w:fill="FFFFFF"/>
        <w:ind w:left="5" w:right="53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качества освоения учебной дисциплины включат текущий контроль успеваемости и промежуточную аттестацию.</w:t>
      </w:r>
    </w:p>
    <w:p w:rsidR="006D74BA" w:rsidRDefault="006D74BA" w:rsidP="00A763DD">
      <w:pPr>
        <w:shd w:val="clear" w:color="auto" w:fill="FFFFFF"/>
        <w:ind w:left="5" w:right="53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6D74BA" w:rsidRDefault="006D74BA" w:rsidP="00A763DD">
      <w:pPr>
        <w:shd w:val="clear" w:color="auto" w:fill="FFFFFF"/>
        <w:ind w:left="5" w:right="53" w:firstLine="851"/>
        <w:jc w:val="both"/>
        <w:rPr>
          <w:bCs/>
          <w:sz w:val="28"/>
          <w:szCs w:val="28"/>
        </w:rPr>
      </w:pPr>
    </w:p>
    <w:p w:rsidR="0061250A" w:rsidRDefault="0061250A" w:rsidP="00A763DD">
      <w:pPr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7"/>
        <w:gridCol w:w="4130"/>
      </w:tblGrid>
      <w:tr w:rsidR="006D74BA" w:rsidRPr="001C2594" w:rsidTr="009746B6">
        <w:trPr>
          <w:trHeight w:val="849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4BA" w:rsidRPr="001C2594" w:rsidRDefault="006D74BA" w:rsidP="006061A2">
            <w:pPr>
              <w:shd w:val="clear" w:color="auto" w:fill="FFFFFF"/>
              <w:spacing w:line="278" w:lineRule="exact"/>
              <w:ind w:left="307" w:right="317"/>
              <w:jc w:val="center"/>
              <w:rPr>
                <w:b/>
                <w:bCs/>
                <w:spacing w:val="-2"/>
                <w:szCs w:val="24"/>
              </w:rPr>
            </w:pPr>
            <w:r w:rsidRPr="001C2594">
              <w:rPr>
                <w:b/>
                <w:bCs/>
                <w:szCs w:val="24"/>
              </w:rPr>
              <w:t xml:space="preserve">Результаты обучения </w:t>
            </w:r>
            <w:r w:rsidRPr="001C2594">
              <w:rPr>
                <w:b/>
                <w:bCs/>
                <w:spacing w:val="-2"/>
                <w:szCs w:val="24"/>
              </w:rPr>
              <w:t>(освоенные умения, усвоенные знания)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4BA" w:rsidRPr="001C2594" w:rsidRDefault="006D74BA" w:rsidP="006061A2">
            <w:pPr>
              <w:shd w:val="clear" w:color="auto" w:fill="FFFFFF"/>
              <w:spacing w:line="278" w:lineRule="exact"/>
              <w:ind w:left="307" w:right="317"/>
              <w:jc w:val="center"/>
              <w:rPr>
                <w:b/>
                <w:bCs/>
                <w:spacing w:val="-2"/>
                <w:szCs w:val="24"/>
              </w:rPr>
            </w:pPr>
            <w:r w:rsidRPr="001C2594">
              <w:rPr>
                <w:b/>
                <w:bCs/>
                <w:spacing w:val="-2"/>
                <w:szCs w:val="24"/>
              </w:rPr>
              <w:t xml:space="preserve">Формы и методы контроля и оценки </w:t>
            </w:r>
            <w:r w:rsidRPr="001C2594">
              <w:rPr>
                <w:b/>
                <w:bCs/>
                <w:szCs w:val="24"/>
              </w:rPr>
              <w:t>результатов обучения</w:t>
            </w:r>
          </w:p>
        </w:tc>
      </w:tr>
      <w:tr w:rsidR="009746B6" w:rsidRPr="001C2594" w:rsidTr="009746B6">
        <w:trPr>
          <w:trHeight w:val="20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B6" w:rsidRPr="001C2594" w:rsidRDefault="009746B6" w:rsidP="006061A2">
            <w:pPr>
              <w:shd w:val="clear" w:color="auto" w:fill="FFFFFF"/>
              <w:rPr>
                <w:szCs w:val="24"/>
              </w:rPr>
            </w:pPr>
            <w:r w:rsidRPr="001C2594">
              <w:rPr>
                <w:b/>
                <w:bCs/>
                <w:szCs w:val="24"/>
              </w:rPr>
              <w:t>умения:</w:t>
            </w:r>
          </w:p>
          <w:p w:rsidR="009746B6" w:rsidRPr="001C2594" w:rsidRDefault="009746B6" w:rsidP="006061A2">
            <w:pPr>
              <w:shd w:val="clear" w:color="auto" w:fill="FFFFFF"/>
              <w:ind w:firstLine="173"/>
              <w:rPr>
                <w:szCs w:val="24"/>
              </w:rPr>
            </w:pPr>
            <w:r w:rsidRPr="001C2594">
              <w:rPr>
                <w:spacing w:val="-2"/>
                <w:szCs w:val="24"/>
              </w:rPr>
              <w:t xml:space="preserve">измерять параметры электронных </w:t>
            </w:r>
            <w:r w:rsidRPr="001C2594">
              <w:rPr>
                <w:szCs w:val="24"/>
              </w:rPr>
              <w:t>схем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B6" w:rsidRPr="001C2594" w:rsidRDefault="009746B6" w:rsidP="006061A2">
            <w:pPr>
              <w:shd w:val="clear" w:color="auto" w:fill="FFFFFF"/>
              <w:jc w:val="both"/>
              <w:rPr>
                <w:szCs w:val="24"/>
              </w:rPr>
            </w:pPr>
            <w:r w:rsidRPr="001C2594">
              <w:rPr>
                <w:szCs w:val="24"/>
              </w:rPr>
              <w:t>оценка защиты отчетов по лабораторным  занятиям</w:t>
            </w:r>
          </w:p>
        </w:tc>
      </w:tr>
      <w:tr w:rsidR="009746B6" w:rsidRPr="001C2594" w:rsidTr="009746B6">
        <w:trPr>
          <w:trHeight w:val="20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B6" w:rsidRPr="001C2594" w:rsidRDefault="009746B6" w:rsidP="006061A2">
            <w:pPr>
              <w:shd w:val="clear" w:color="auto" w:fill="FFFFFF"/>
              <w:ind w:firstLine="173"/>
              <w:rPr>
                <w:szCs w:val="24"/>
              </w:rPr>
            </w:pPr>
            <w:r w:rsidRPr="001C2594">
              <w:rPr>
                <w:szCs w:val="24"/>
              </w:rPr>
              <w:t>пользоваться электронными приборами и оборудованием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B6" w:rsidRPr="001C2594" w:rsidRDefault="009746B6" w:rsidP="006061A2">
            <w:pPr>
              <w:shd w:val="clear" w:color="auto" w:fill="FFFFFF"/>
              <w:jc w:val="both"/>
              <w:rPr>
                <w:szCs w:val="24"/>
              </w:rPr>
            </w:pPr>
            <w:r w:rsidRPr="001C2594">
              <w:rPr>
                <w:szCs w:val="24"/>
              </w:rPr>
              <w:t>оценка защиты отчетов по лабораторным занятиям</w:t>
            </w:r>
          </w:p>
        </w:tc>
      </w:tr>
      <w:tr w:rsidR="009746B6" w:rsidRPr="001C2594" w:rsidTr="009746B6">
        <w:trPr>
          <w:trHeight w:val="20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B6" w:rsidRPr="001C2594" w:rsidRDefault="009746B6" w:rsidP="006061A2">
            <w:pPr>
              <w:shd w:val="clear" w:color="auto" w:fill="FFFFFF"/>
              <w:rPr>
                <w:szCs w:val="24"/>
              </w:rPr>
            </w:pPr>
            <w:r w:rsidRPr="001C2594">
              <w:rPr>
                <w:b/>
                <w:bCs/>
                <w:szCs w:val="24"/>
              </w:rPr>
              <w:t>знания:</w:t>
            </w:r>
          </w:p>
          <w:p w:rsidR="009746B6" w:rsidRPr="001C2594" w:rsidRDefault="009746B6" w:rsidP="006061A2">
            <w:pPr>
              <w:shd w:val="clear" w:color="auto" w:fill="FFFFFF"/>
              <w:ind w:firstLine="178"/>
              <w:rPr>
                <w:szCs w:val="24"/>
              </w:rPr>
            </w:pPr>
            <w:r w:rsidRPr="001C2594">
              <w:rPr>
                <w:spacing w:val="-2"/>
                <w:szCs w:val="24"/>
              </w:rPr>
              <w:t xml:space="preserve">принципов работы и характеристик </w:t>
            </w:r>
            <w:r w:rsidRPr="001C2594">
              <w:rPr>
                <w:szCs w:val="24"/>
              </w:rPr>
              <w:t>электронных приборов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B6" w:rsidRPr="001C2594" w:rsidRDefault="009746B6" w:rsidP="006061A2">
            <w:pPr>
              <w:shd w:val="clear" w:color="auto" w:fill="FFFFFF"/>
              <w:jc w:val="both"/>
              <w:rPr>
                <w:szCs w:val="24"/>
              </w:rPr>
            </w:pPr>
            <w:r w:rsidRPr="001C2594">
              <w:rPr>
                <w:szCs w:val="24"/>
              </w:rPr>
              <w:t>оценка защиты отчетов по лабораторным занятиям, устного опроса; контрольной работы</w:t>
            </w:r>
          </w:p>
        </w:tc>
      </w:tr>
      <w:tr w:rsidR="009746B6" w:rsidRPr="001C2594" w:rsidTr="009746B6">
        <w:trPr>
          <w:trHeight w:val="20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B6" w:rsidRPr="001C2594" w:rsidRDefault="009746B6" w:rsidP="006061A2">
            <w:pPr>
              <w:shd w:val="clear" w:color="auto" w:fill="FFFFFF"/>
              <w:ind w:firstLine="173"/>
              <w:rPr>
                <w:szCs w:val="24"/>
              </w:rPr>
            </w:pPr>
            <w:r w:rsidRPr="001C2594">
              <w:rPr>
                <w:szCs w:val="24"/>
              </w:rPr>
              <w:t>принципа работы микропроцессорных систем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B6" w:rsidRPr="001C2594" w:rsidRDefault="009746B6" w:rsidP="006061A2">
            <w:pPr>
              <w:shd w:val="clear" w:color="auto" w:fill="FFFFFF"/>
              <w:jc w:val="both"/>
              <w:rPr>
                <w:szCs w:val="24"/>
              </w:rPr>
            </w:pPr>
            <w:r w:rsidRPr="001C2594">
              <w:rPr>
                <w:spacing w:val="-2"/>
                <w:szCs w:val="24"/>
              </w:rPr>
              <w:t xml:space="preserve">экспертное наблюдение и оценка </w:t>
            </w:r>
            <w:r w:rsidRPr="001C2594">
              <w:rPr>
                <w:szCs w:val="24"/>
              </w:rPr>
              <w:t>сообщений или презентаций</w:t>
            </w:r>
          </w:p>
        </w:tc>
      </w:tr>
    </w:tbl>
    <w:p w:rsidR="0061250A" w:rsidRDefault="0061250A" w:rsidP="0061250A">
      <w:bookmarkStart w:id="11" w:name="_GoBack"/>
      <w:bookmarkEnd w:id="11"/>
    </w:p>
    <w:sectPr w:rsidR="0061250A" w:rsidSect="0086401B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D0" w:rsidRDefault="00F024D0">
      <w:r>
        <w:separator/>
      </w:r>
    </w:p>
  </w:endnote>
  <w:endnote w:type="continuationSeparator" w:id="0">
    <w:p w:rsidR="00F024D0" w:rsidRDefault="00F0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841356"/>
      <w:docPartObj>
        <w:docPartGallery w:val="Page Numbers (Bottom of Page)"/>
        <w:docPartUnique/>
      </w:docPartObj>
    </w:sdtPr>
    <w:sdtContent>
      <w:p w:rsidR="0086401B" w:rsidRDefault="00864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9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6401B" w:rsidRDefault="008640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D0" w:rsidRDefault="00F024D0">
      <w:r>
        <w:separator/>
      </w:r>
    </w:p>
  </w:footnote>
  <w:footnote w:type="continuationSeparator" w:id="0">
    <w:p w:rsidR="00F024D0" w:rsidRDefault="00F0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2599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64F2833"/>
    <w:multiLevelType w:val="hybridMultilevel"/>
    <w:tmpl w:val="0BFC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FE754D"/>
    <w:multiLevelType w:val="singleLevel"/>
    <w:tmpl w:val="AA72571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233E3E9A"/>
    <w:multiLevelType w:val="hybridMultilevel"/>
    <w:tmpl w:val="AB648B42"/>
    <w:lvl w:ilvl="0" w:tplc="24EE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1085A"/>
    <w:multiLevelType w:val="hybridMultilevel"/>
    <w:tmpl w:val="2B5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2F55"/>
    <w:multiLevelType w:val="hybridMultilevel"/>
    <w:tmpl w:val="C90436EC"/>
    <w:lvl w:ilvl="0" w:tplc="4836C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A0AB8"/>
    <w:multiLevelType w:val="hybridMultilevel"/>
    <w:tmpl w:val="287810FC"/>
    <w:lvl w:ilvl="0" w:tplc="AD425AC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F73550"/>
    <w:multiLevelType w:val="singleLevel"/>
    <w:tmpl w:val="559CCC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DC050C"/>
    <w:multiLevelType w:val="singleLevel"/>
    <w:tmpl w:val="A13E5F70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4">
    <w:nsid w:val="495873E0"/>
    <w:multiLevelType w:val="hybridMultilevel"/>
    <w:tmpl w:val="37EE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04BF7"/>
    <w:multiLevelType w:val="hybridMultilevel"/>
    <w:tmpl w:val="4DBC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059FD"/>
    <w:multiLevelType w:val="hybridMultilevel"/>
    <w:tmpl w:val="80A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6986"/>
    <w:multiLevelType w:val="singleLevel"/>
    <w:tmpl w:val="FD10F7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271718E"/>
    <w:multiLevelType w:val="hybridMultilevel"/>
    <w:tmpl w:val="62B2E60A"/>
    <w:lvl w:ilvl="0" w:tplc="B1F21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57C6C"/>
    <w:multiLevelType w:val="multilevel"/>
    <w:tmpl w:val="39B4F7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480DCA"/>
    <w:multiLevelType w:val="multilevel"/>
    <w:tmpl w:val="88EEA3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417AB"/>
    <w:multiLevelType w:val="singleLevel"/>
    <w:tmpl w:val="671C2A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62A51EBE"/>
    <w:multiLevelType w:val="hybridMultilevel"/>
    <w:tmpl w:val="62B2E60A"/>
    <w:lvl w:ilvl="0" w:tplc="B1F21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A14EF"/>
    <w:multiLevelType w:val="hybridMultilevel"/>
    <w:tmpl w:val="2D42ADA2"/>
    <w:lvl w:ilvl="0" w:tplc="B07C3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20"/>
  </w:num>
  <w:num w:numId="7">
    <w:abstractNumId w:val="21"/>
  </w:num>
  <w:num w:numId="8">
    <w:abstractNumId w:val="6"/>
  </w:num>
  <w:num w:numId="9">
    <w:abstractNumId w:val="9"/>
  </w:num>
  <w:num w:numId="10">
    <w:abstractNumId w:val="22"/>
  </w:num>
  <w:num w:numId="11">
    <w:abstractNumId w:val="5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 w:numId="16">
    <w:abstractNumId w:val="10"/>
  </w:num>
  <w:num w:numId="17">
    <w:abstractNumId w:val="18"/>
  </w:num>
  <w:num w:numId="18">
    <w:abstractNumId w:val="23"/>
  </w:num>
  <w:num w:numId="19">
    <w:abstractNumId w:val="15"/>
  </w:num>
  <w:num w:numId="20">
    <w:abstractNumId w:val="4"/>
  </w:num>
  <w:num w:numId="21">
    <w:abstractNumId w:val="7"/>
  </w:num>
  <w:num w:numId="22">
    <w:abstractNumId w:val="16"/>
  </w:num>
  <w:num w:numId="23">
    <w:abstractNumId w:val="14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B6D"/>
    <w:rsid w:val="00011DB0"/>
    <w:rsid w:val="000168D6"/>
    <w:rsid w:val="000220A2"/>
    <w:rsid w:val="0004438E"/>
    <w:rsid w:val="00074195"/>
    <w:rsid w:val="000C6CDF"/>
    <w:rsid w:val="001869B4"/>
    <w:rsid w:val="001A5933"/>
    <w:rsid w:val="001C2594"/>
    <w:rsid w:val="001C293C"/>
    <w:rsid w:val="001D5E0D"/>
    <w:rsid w:val="0023086B"/>
    <w:rsid w:val="00264A5B"/>
    <w:rsid w:val="002A2AB7"/>
    <w:rsid w:val="002B74B8"/>
    <w:rsid w:val="002E0439"/>
    <w:rsid w:val="002E4C67"/>
    <w:rsid w:val="002E5453"/>
    <w:rsid w:val="0033306F"/>
    <w:rsid w:val="003753B4"/>
    <w:rsid w:val="00381AB2"/>
    <w:rsid w:val="003D2425"/>
    <w:rsid w:val="00402783"/>
    <w:rsid w:val="00431773"/>
    <w:rsid w:val="004A1B08"/>
    <w:rsid w:val="00501181"/>
    <w:rsid w:val="00501C3E"/>
    <w:rsid w:val="00504E47"/>
    <w:rsid w:val="005350FF"/>
    <w:rsid w:val="00551015"/>
    <w:rsid w:val="00556CF2"/>
    <w:rsid w:val="00591CDC"/>
    <w:rsid w:val="00592C77"/>
    <w:rsid w:val="005B23D3"/>
    <w:rsid w:val="006061A2"/>
    <w:rsid w:val="0061250A"/>
    <w:rsid w:val="006905AE"/>
    <w:rsid w:val="006B2842"/>
    <w:rsid w:val="006C0643"/>
    <w:rsid w:val="006D74BA"/>
    <w:rsid w:val="00701A63"/>
    <w:rsid w:val="007547E8"/>
    <w:rsid w:val="00765218"/>
    <w:rsid w:val="00782416"/>
    <w:rsid w:val="007C7F5A"/>
    <w:rsid w:val="008364D7"/>
    <w:rsid w:val="008512D5"/>
    <w:rsid w:val="0086401B"/>
    <w:rsid w:val="008B5392"/>
    <w:rsid w:val="00926236"/>
    <w:rsid w:val="009326B3"/>
    <w:rsid w:val="009744C2"/>
    <w:rsid w:val="009746B6"/>
    <w:rsid w:val="009B49F7"/>
    <w:rsid w:val="00A1585A"/>
    <w:rsid w:val="00A52540"/>
    <w:rsid w:val="00A763DD"/>
    <w:rsid w:val="00AA2624"/>
    <w:rsid w:val="00AA2FF0"/>
    <w:rsid w:val="00AA5825"/>
    <w:rsid w:val="00B87B6D"/>
    <w:rsid w:val="00BF0060"/>
    <w:rsid w:val="00C23598"/>
    <w:rsid w:val="00CB1F21"/>
    <w:rsid w:val="00CB358F"/>
    <w:rsid w:val="00CC72D0"/>
    <w:rsid w:val="00CE1A42"/>
    <w:rsid w:val="00CE20C3"/>
    <w:rsid w:val="00D14051"/>
    <w:rsid w:val="00D7498B"/>
    <w:rsid w:val="00D76E6C"/>
    <w:rsid w:val="00DD0A15"/>
    <w:rsid w:val="00DE6AA8"/>
    <w:rsid w:val="00E36FCA"/>
    <w:rsid w:val="00E61646"/>
    <w:rsid w:val="00E653CC"/>
    <w:rsid w:val="00E85E95"/>
    <w:rsid w:val="00EA2D87"/>
    <w:rsid w:val="00EF2E71"/>
    <w:rsid w:val="00F024D0"/>
    <w:rsid w:val="00F10D52"/>
    <w:rsid w:val="00F12F23"/>
    <w:rsid w:val="00F631A2"/>
    <w:rsid w:val="00FB3B9A"/>
    <w:rsid w:val="00FC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1250A"/>
    <w:pPr>
      <w:keepNext/>
      <w:widowControl/>
      <w:autoSpaceDE/>
      <w:autoSpaceDN/>
      <w:adjustRightInd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250A"/>
    <w:pPr>
      <w:keepNext/>
      <w:widowControl/>
      <w:autoSpaceDE/>
      <w:autoSpaceDN/>
      <w:adjustRightInd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1250A"/>
    <w:pPr>
      <w:keepNext/>
      <w:widowControl/>
      <w:autoSpaceDE/>
      <w:autoSpaceDN/>
      <w:adjustRightInd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25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2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25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12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1250A"/>
    <w:pPr>
      <w:widowControl/>
      <w:autoSpaceDE/>
      <w:autoSpaceDN/>
      <w:adjustRightInd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1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1250A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612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612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5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1A5933"/>
    <w:rPr>
      <w:sz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5933"/>
    <w:pPr>
      <w:shd w:val="clear" w:color="auto" w:fill="FFFFFF"/>
      <w:autoSpaceDE/>
      <w:autoSpaceDN/>
      <w:adjustRightInd/>
      <w:spacing w:before="360" w:line="200" w:lineRule="exact"/>
      <w:ind w:hanging="280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unhideWhenUsed/>
    <w:rsid w:val="00765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2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4317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431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A76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763DD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763DD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A763D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326B3"/>
    <w:pPr>
      <w:ind w:left="720"/>
      <w:contextualSpacing/>
    </w:pPr>
  </w:style>
  <w:style w:type="character" w:customStyle="1" w:styleId="2100">
    <w:name w:val="Основной текст (2) + 10"/>
    <w:aliases w:val="5 pt"/>
    <w:rsid w:val="008512D5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DE6A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6A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1250A"/>
    <w:pPr>
      <w:keepNext/>
      <w:widowControl/>
      <w:autoSpaceDE/>
      <w:autoSpaceDN/>
      <w:adjustRightInd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250A"/>
    <w:pPr>
      <w:keepNext/>
      <w:widowControl/>
      <w:autoSpaceDE/>
      <w:autoSpaceDN/>
      <w:adjustRightInd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1250A"/>
    <w:pPr>
      <w:keepNext/>
      <w:widowControl/>
      <w:autoSpaceDE/>
      <w:autoSpaceDN/>
      <w:adjustRightInd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25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2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25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12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1250A"/>
    <w:pPr>
      <w:widowControl/>
      <w:autoSpaceDE/>
      <w:autoSpaceDN/>
      <w:adjustRightInd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1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1250A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612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612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5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1A5933"/>
    <w:rPr>
      <w:sz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5933"/>
    <w:pPr>
      <w:shd w:val="clear" w:color="auto" w:fill="FFFFFF"/>
      <w:autoSpaceDE/>
      <w:autoSpaceDN/>
      <w:adjustRightInd/>
      <w:spacing w:before="360" w:line="200" w:lineRule="exact"/>
      <w:ind w:hanging="280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unhideWhenUsed/>
    <w:rsid w:val="00765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2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4317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431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A76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763DD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763DD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A763D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326B3"/>
    <w:pPr>
      <w:ind w:left="720"/>
      <w:contextualSpacing/>
    </w:pPr>
  </w:style>
  <w:style w:type="character" w:customStyle="1" w:styleId="2100">
    <w:name w:val="Основной текст (2) + 10"/>
    <w:aliases w:val="5 pt"/>
    <w:rsid w:val="008512D5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9A3E-6C30-456A-B02E-ADE8E904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Куфина Ирина</cp:lastModifiedBy>
  <cp:revision>4</cp:revision>
  <cp:lastPrinted>2018-03-09T12:40:00Z</cp:lastPrinted>
  <dcterms:created xsi:type="dcterms:W3CDTF">2020-04-27T07:09:00Z</dcterms:created>
  <dcterms:modified xsi:type="dcterms:W3CDTF">2020-06-11T08:26:00Z</dcterms:modified>
</cp:coreProperties>
</file>