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9C" w:rsidRDefault="005B139C" w:rsidP="005B139C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B139C" w:rsidRPr="00C40312" w:rsidRDefault="005B139C" w:rsidP="005B139C">
      <w:pPr>
        <w:jc w:val="center"/>
        <w:rPr>
          <w:b/>
          <w:caps/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</w:t>
      </w:r>
      <w:r w:rsidRPr="00C40312">
        <w:rPr>
          <w:sz w:val="28"/>
          <w:szCs w:val="28"/>
        </w:rPr>
        <w:t>е</w:t>
      </w:r>
      <w:r w:rsidRPr="00C40312">
        <w:rPr>
          <w:sz w:val="28"/>
          <w:szCs w:val="28"/>
        </w:rPr>
        <w:t>го образования</w:t>
      </w:r>
    </w:p>
    <w:p w:rsidR="005B139C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B139C" w:rsidRPr="00C40312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B139C" w:rsidRPr="00C40312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5B139C" w:rsidRPr="00C40312" w:rsidRDefault="00220829" w:rsidP="005B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B139C" w:rsidRPr="00C40312">
        <w:rPr>
          <w:b/>
          <w:sz w:val="28"/>
          <w:szCs w:val="28"/>
        </w:rPr>
        <w:t xml:space="preserve"> филиал ПГУПС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5B139C" w:rsidRDefault="005B139C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220829">
        <w:rPr>
          <w:sz w:val="28"/>
          <w:szCs w:val="28"/>
        </w:rPr>
        <w:t>УР</w:t>
      </w:r>
      <w:r w:rsidRPr="00C40312">
        <w:rPr>
          <w:sz w:val="28"/>
          <w:szCs w:val="28"/>
        </w:rPr>
        <w:t xml:space="preserve"> </w:t>
      </w:r>
    </w:p>
    <w:p w:rsidR="005B139C" w:rsidRPr="00C40312" w:rsidRDefault="00220829" w:rsidP="005B139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5B139C">
        <w:rPr>
          <w:sz w:val="28"/>
          <w:szCs w:val="28"/>
        </w:rPr>
        <w:t xml:space="preserve">  __________</w:t>
      </w:r>
    </w:p>
    <w:p w:rsidR="005B139C" w:rsidRPr="00C40312" w:rsidRDefault="005B139C" w:rsidP="005B139C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CD46E0">
        <w:rPr>
          <w:i/>
          <w:sz w:val="28"/>
          <w:szCs w:val="28"/>
        </w:rPr>
        <w:t>20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</w:t>
      </w:r>
      <w:r w:rsidR="009C4089">
        <w:rPr>
          <w:b/>
          <w:sz w:val="28"/>
          <w:szCs w:val="28"/>
        </w:rPr>
        <w:t>ПРОФЕССИОНАЛЬНОГО МОДУЛЯ</w:t>
      </w:r>
    </w:p>
    <w:p w:rsidR="008C1BC0" w:rsidRDefault="008C1BC0" w:rsidP="008C1BC0">
      <w:pPr>
        <w:jc w:val="center"/>
        <w:rPr>
          <w:b/>
          <w:sz w:val="28"/>
          <w:szCs w:val="28"/>
        </w:rPr>
      </w:pPr>
    </w:p>
    <w:p w:rsidR="008C1BC0" w:rsidRPr="00D715F5" w:rsidRDefault="00451B52" w:rsidP="008C1BC0">
      <w:pPr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 xml:space="preserve">ПМ.01 </w:t>
      </w:r>
      <w:r w:rsidRPr="005052F9">
        <w:rPr>
          <w:b/>
          <w:sz w:val="28"/>
        </w:rPr>
        <w:t>ОРГАНИЗАЦИЯ ЭЛЕКТРОСНАБЖЕНИЯ ЭЛЕКТРООБОРУД</w:t>
      </w:r>
      <w:r w:rsidRPr="005052F9">
        <w:rPr>
          <w:b/>
          <w:sz w:val="28"/>
        </w:rPr>
        <w:t>О</w:t>
      </w:r>
      <w:r w:rsidRPr="005052F9">
        <w:rPr>
          <w:b/>
          <w:sz w:val="28"/>
        </w:rPr>
        <w:t>ВАНИЯ ПО ОТРАСЛЯМ</w:t>
      </w:r>
    </w:p>
    <w:p w:rsidR="00AD438C" w:rsidRDefault="00AD438C" w:rsidP="005B139C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</w:p>
    <w:p w:rsidR="005B139C" w:rsidRPr="00BB10C8" w:rsidRDefault="005B139C" w:rsidP="005B139C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5B139C" w:rsidRDefault="00AD438C" w:rsidP="00AD438C">
      <w:pPr>
        <w:jc w:val="center"/>
        <w:rPr>
          <w:b/>
          <w:sz w:val="28"/>
          <w:szCs w:val="28"/>
        </w:rPr>
      </w:pPr>
      <w:r w:rsidRPr="001A55B3">
        <w:rPr>
          <w:b/>
          <w:sz w:val="28"/>
          <w:szCs w:val="28"/>
        </w:rPr>
        <w:t>13.02.07 Электроснабжение (по отраслям)</w:t>
      </w:r>
    </w:p>
    <w:p w:rsidR="00AD438C" w:rsidRPr="00C40312" w:rsidRDefault="00AD438C" w:rsidP="00AD438C">
      <w:pPr>
        <w:jc w:val="center"/>
        <w:rPr>
          <w:b/>
          <w:sz w:val="28"/>
          <w:szCs w:val="28"/>
        </w:rPr>
      </w:pPr>
    </w:p>
    <w:p w:rsidR="005B139C" w:rsidRPr="00EA3038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646954">
        <w:rPr>
          <w:b/>
          <w:sz w:val="28"/>
          <w:szCs w:val="28"/>
        </w:rPr>
        <w:t>Т</w:t>
      </w:r>
      <w:r w:rsidR="00AD438C">
        <w:rPr>
          <w:b/>
          <w:sz w:val="28"/>
          <w:szCs w:val="28"/>
        </w:rPr>
        <w:t>ехник</w:t>
      </w:r>
    </w:p>
    <w:p w:rsidR="005B139C" w:rsidRPr="00C40312" w:rsidRDefault="005B139C" w:rsidP="005B139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5B139C" w:rsidRPr="00C40312" w:rsidRDefault="005B139C" w:rsidP="005B139C">
      <w:pPr>
        <w:jc w:val="center"/>
        <w:rPr>
          <w:sz w:val="28"/>
          <w:szCs w:val="28"/>
        </w:rPr>
      </w:pPr>
    </w:p>
    <w:p w:rsidR="005B139C" w:rsidRDefault="005B139C" w:rsidP="005B139C">
      <w:pPr>
        <w:jc w:val="center"/>
        <w:rPr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CA2A13" w:rsidRDefault="00220829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5B139C" w:rsidRPr="00CA2A13" w:rsidRDefault="00833F75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C1BC0" w:rsidRPr="00A47199" w:rsidRDefault="00646954" w:rsidP="008C1BC0">
      <w:pPr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C1BC0" w:rsidRPr="00E918AA" w:rsidTr="008F6261">
        <w:tc>
          <w:tcPr>
            <w:tcW w:w="5353" w:type="dxa"/>
            <w:hideMark/>
          </w:tcPr>
          <w:p w:rsidR="008C1BC0" w:rsidRDefault="008C1BC0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8C1BC0" w:rsidRPr="00D715F5" w:rsidRDefault="008C1BC0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5B139C">
              <w:rPr>
                <w:sz w:val="24"/>
                <w:szCs w:val="24"/>
              </w:rPr>
              <w:t xml:space="preserve"> № ____  от «____»___________20</w:t>
            </w:r>
            <w:r w:rsidR="00CD46E0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8C1BC0" w:rsidRPr="00D715F5" w:rsidRDefault="008C1BC0" w:rsidP="0022082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220829" w:rsidRPr="00220829">
              <w:rPr>
                <w:sz w:val="24"/>
                <w:szCs w:val="24"/>
                <w:u w:val="single"/>
              </w:rPr>
              <w:t>Сосков</w:t>
            </w:r>
            <w:proofErr w:type="spellEnd"/>
            <w:r w:rsidR="00220829" w:rsidRPr="00220829">
              <w:rPr>
                <w:sz w:val="24"/>
                <w:szCs w:val="24"/>
                <w:u w:val="single"/>
              </w:rPr>
              <w:t xml:space="preserve"> А.В.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C1BC0" w:rsidRPr="00D715F5" w:rsidRDefault="008C1BC0" w:rsidP="005B13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C1BC0" w:rsidRPr="00D715F5" w:rsidRDefault="008C1BC0" w:rsidP="008C1BC0">
      <w:pPr>
        <w:rPr>
          <w:sz w:val="28"/>
          <w:szCs w:val="28"/>
        </w:rPr>
      </w:pPr>
    </w:p>
    <w:p w:rsidR="008C1BC0" w:rsidRDefault="008C1BC0" w:rsidP="008C1BC0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C1BC0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C1BC0" w:rsidRPr="00D715F5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</w:p>
    <w:p w:rsidR="009C4089" w:rsidRDefault="009C4089" w:rsidP="009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B961CE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профессионального модуля </w:t>
      </w:r>
      <w:r w:rsidR="00953D11" w:rsidRPr="00385B1E">
        <w:rPr>
          <w:i/>
          <w:sz w:val="28"/>
          <w:szCs w:val="28"/>
        </w:rPr>
        <w:t>ПМ.01</w:t>
      </w:r>
      <w:r w:rsidR="00953D11" w:rsidRPr="00385B1E">
        <w:rPr>
          <w:sz w:val="28"/>
          <w:szCs w:val="28"/>
        </w:rPr>
        <w:t xml:space="preserve"> </w:t>
      </w:r>
      <w:r w:rsidR="00953D11">
        <w:rPr>
          <w:sz w:val="28"/>
          <w:szCs w:val="28"/>
        </w:rPr>
        <w:t>О</w:t>
      </w:r>
      <w:r w:rsidR="00953D11" w:rsidRPr="00385B1E">
        <w:rPr>
          <w:sz w:val="28"/>
          <w:szCs w:val="28"/>
        </w:rPr>
        <w:t xml:space="preserve">рганизация электроснабжения электрооборудования по отраслям </w:t>
      </w:r>
      <w:r w:rsidRPr="00B961CE">
        <w:rPr>
          <w:sz w:val="28"/>
          <w:szCs w:val="28"/>
        </w:rPr>
        <w:t>разработана на основе Федерального государственн</w:t>
      </w:r>
      <w:r>
        <w:rPr>
          <w:sz w:val="28"/>
          <w:szCs w:val="28"/>
        </w:rPr>
        <w:t xml:space="preserve">ого образовательного стандарта (далее ФГОС) </w:t>
      </w:r>
      <w:r w:rsidRPr="00B961CE">
        <w:rPr>
          <w:sz w:val="28"/>
          <w:szCs w:val="28"/>
        </w:rPr>
        <w:t xml:space="preserve">среднего профессионального образования (далее СПО) по специальности </w:t>
      </w:r>
      <w:r w:rsidR="006A343C">
        <w:rPr>
          <w:i/>
          <w:sz w:val="28"/>
          <w:szCs w:val="28"/>
        </w:rPr>
        <w:t>13</w:t>
      </w:r>
      <w:r w:rsidR="00F97A38" w:rsidRPr="00A21285">
        <w:rPr>
          <w:i/>
          <w:sz w:val="28"/>
          <w:szCs w:val="28"/>
        </w:rPr>
        <w:t>.02.</w:t>
      </w:r>
      <w:r w:rsidR="006A343C">
        <w:rPr>
          <w:i/>
          <w:sz w:val="28"/>
          <w:szCs w:val="28"/>
        </w:rPr>
        <w:t>07</w:t>
      </w:r>
      <w:r w:rsidR="00F97A38" w:rsidRPr="00A21285">
        <w:rPr>
          <w:i/>
          <w:sz w:val="28"/>
          <w:szCs w:val="28"/>
        </w:rPr>
        <w:t xml:space="preserve"> </w:t>
      </w:r>
      <w:r w:rsidR="006A343C">
        <w:rPr>
          <w:i/>
          <w:sz w:val="28"/>
          <w:szCs w:val="28"/>
        </w:rPr>
        <w:t>Электроснабжение (по отраслям)</w:t>
      </w:r>
      <w:r w:rsidRPr="00EE3C59">
        <w:rPr>
          <w:sz w:val="28"/>
          <w:szCs w:val="28"/>
        </w:rPr>
        <w:t xml:space="preserve"> </w:t>
      </w:r>
      <w:r w:rsidRPr="00B961CE">
        <w:rPr>
          <w:sz w:val="28"/>
          <w:szCs w:val="28"/>
        </w:rPr>
        <w:t>(базовая</w:t>
      </w:r>
      <w:r>
        <w:rPr>
          <w:sz w:val="28"/>
          <w:szCs w:val="28"/>
        </w:rPr>
        <w:t xml:space="preserve"> подготовк</w:t>
      </w:r>
      <w:r w:rsidRPr="008F2B92">
        <w:rPr>
          <w:sz w:val="28"/>
          <w:szCs w:val="28"/>
        </w:rPr>
        <w:t xml:space="preserve">а), </w:t>
      </w:r>
      <w:r>
        <w:rPr>
          <w:sz w:val="28"/>
          <w:szCs w:val="28"/>
        </w:rPr>
        <w:t>утвержденного приказом Министе</w:t>
      </w:r>
      <w:r w:rsidR="00A940B7">
        <w:rPr>
          <w:sz w:val="28"/>
          <w:szCs w:val="28"/>
        </w:rPr>
        <w:t>рства образования и науки РФ №</w:t>
      </w:r>
      <w:r w:rsidR="006A343C">
        <w:rPr>
          <w:sz w:val="28"/>
          <w:szCs w:val="28"/>
        </w:rPr>
        <w:t xml:space="preserve"> 1216 </w:t>
      </w:r>
      <w:r w:rsidR="00A940B7" w:rsidRPr="00006C0B">
        <w:rPr>
          <w:sz w:val="28"/>
          <w:szCs w:val="28"/>
        </w:rPr>
        <w:t xml:space="preserve">от </w:t>
      </w:r>
      <w:r w:rsidR="006A343C">
        <w:rPr>
          <w:sz w:val="28"/>
          <w:szCs w:val="28"/>
        </w:rPr>
        <w:t>14.12.2017 г</w:t>
      </w:r>
      <w:r w:rsidR="00A940B7">
        <w:rPr>
          <w:sz w:val="28"/>
          <w:szCs w:val="28"/>
        </w:rPr>
        <w:t>.</w:t>
      </w:r>
    </w:p>
    <w:p w:rsidR="008C1BC0" w:rsidRDefault="008C1BC0" w:rsidP="008C1BC0">
      <w:pPr>
        <w:tabs>
          <w:tab w:val="left" w:pos="1350"/>
        </w:tabs>
        <w:rPr>
          <w:sz w:val="28"/>
          <w:szCs w:val="28"/>
        </w:rPr>
      </w:pPr>
    </w:p>
    <w:p w:rsidR="008C1BC0" w:rsidRDefault="008C1BC0" w:rsidP="008C1BC0">
      <w:pPr>
        <w:tabs>
          <w:tab w:val="left" w:pos="1350"/>
        </w:tabs>
        <w:rPr>
          <w:sz w:val="28"/>
          <w:szCs w:val="28"/>
        </w:rPr>
      </w:pPr>
    </w:p>
    <w:p w:rsidR="008C1BC0" w:rsidRDefault="008C1BC0" w:rsidP="008C1BC0">
      <w:pPr>
        <w:tabs>
          <w:tab w:val="left" w:pos="1350"/>
        </w:tabs>
        <w:rPr>
          <w:sz w:val="28"/>
          <w:szCs w:val="28"/>
        </w:rPr>
      </w:pPr>
    </w:p>
    <w:p w:rsidR="008C1BC0" w:rsidRDefault="008C1BC0" w:rsidP="008C1BC0">
      <w:pPr>
        <w:tabs>
          <w:tab w:val="left" w:pos="1350"/>
        </w:tabs>
        <w:rPr>
          <w:sz w:val="28"/>
          <w:szCs w:val="28"/>
        </w:rPr>
      </w:pPr>
    </w:p>
    <w:p w:rsidR="008C1BC0" w:rsidRDefault="008C1BC0" w:rsidP="008C1BC0">
      <w:pPr>
        <w:tabs>
          <w:tab w:val="left" w:pos="1350"/>
        </w:tabs>
        <w:rPr>
          <w:sz w:val="28"/>
          <w:szCs w:val="28"/>
        </w:rPr>
      </w:pPr>
    </w:p>
    <w:p w:rsidR="00A940B7" w:rsidRPr="00A42A1C" w:rsidRDefault="00A940B7" w:rsidP="00A940B7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220829" w:rsidRPr="00641816" w:rsidRDefault="00220829" w:rsidP="0022082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____</w:t>
      </w:r>
    </w:p>
    <w:p w:rsidR="00220829" w:rsidRDefault="00220829" w:rsidP="00220829"/>
    <w:p w:rsidR="00220829" w:rsidRDefault="00220829" w:rsidP="00220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0829" w:rsidRDefault="00220829" w:rsidP="00220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0829" w:rsidRDefault="00220829" w:rsidP="00220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0829" w:rsidRDefault="00220829" w:rsidP="002208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20829" w:rsidRDefault="00220829" w:rsidP="002208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20829" w:rsidRDefault="00220829" w:rsidP="0022082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220829" w:rsidRDefault="00220829" w:rsidP="00220829">
      <w:pPr>
        <w:spacing w:line="360" w:lineRule="auto"/>
        <w:jc w:val="both"/>
        <w:rPr>
          <w:sz w:val="28"/>
          <w:szCs w:val="28"/>
        </w:rPr>
      </w:pPr>
    </w:p>
    <w:p w:rsidR="00220829" w:rsidRDefault="00220829" w:rsidP="00220829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преподаватель  Калужского филиала  ПГУПС Кузина Г.С.,__________</w:t>
      </w:r>
    </w:p>
    <w:p w:rsidR="00220829" w:rsidRDefault="00220829" w:rsidP="00220829">
      <w:pPr>
        <w:spacing w:line="360" w:lineRule="auto"/>
        <w:rPr>
          <w:b/>
          <w:sz w:val="28"/>
        </w:rPr>
      </w:pPr>
    </w:p>
    <w:p w:rsidR="002A032D" w:rsidRDefault="00220829" w:rsidP="00220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  <w:proofErr w:type="spellStart"/>
      <w:r>
        <w:rPr>
          <w:sz w:val="28"/>
          <w:szCs w:val="28"/>
        </w:rPr>
        <w:t>Внуковской</w:t>
      </w:r>
      <w:proofErr w:type="spellEnd"/>
      <w:r>
        <w:rPr>
          <w:sz w:val="28"/>
          <w:szCs w:val="28"/>
        </w:rPr>
        <w:t xml:space="preserve"> дистанц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26F35C" wp14:editId="6A52DC3F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ии электроснабжения Московской дирекции по энергообеспечению – структурного подразделения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ОАО «РЖД» Гусаков А.А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</w:t>
      </w:r>
    </w:p>
    <w:p w:rsidR="008C1BC0" w:rsidRPr="00F14393" w:rsidRDefault="00A940B7" w:rsidP="008C1B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8C1BC0" w:rsidRPr="00F14393">
        <w:rPr>
          <w:b/>
          <w:sz w:val="28"/>
        </w:rPr>
        <w:lastRenderedPageBreak/>
        <w:t>СОДЕРЖАНИЕ</w:t>
      </w:r>
    </w:p>
    <w:p w:rsidR="008C1BC0" w:rsidRPr="00F14393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305" w:type="dxa"/>
        <w:tblInd w:w="-34" w:type="dxa"/>
        <w:tblLook w:val="04A0" w:firstRow="1" w:lastRow="0" w:firstColumn="1" w:lastColumn="0" w:noHBand="0" w:noVBand="1"/>
      </w:tblPr>
      <w:tblGrid>
        <w:gridCol w:w="34"/>
        <w:gridCol w:w="7908"/>
        <w:gridCol w:w="1697"/>
        <w:gridCol w:w="250"/>
        <w:gridCol w:w="1416"/>
      </w:tblGrid>
      <w:tr w:rsidR="009C4089" w:rsidTr="009C4089">
        <w:tc>
          <w:tcPr>
            <w:tcW w:w="9639" w:type="dxa"/>
            <w:gridSpan w:val="3"/>
          </w:tcPr>
          <w:p w:rsidR="009C4089" w:rsidRPr="000302A4" w:rsidRDefault="009C4089" w:rsidP="000302A4">
            <w:pPr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802B6">
              <w:rPr>
                <w:b/>
                <w:caps/>
                <w:sz w:val="28"/>
                <w:szCs w:val="28"/>
              </w:rPr>
              <w:t xml:space="preserve">1. </w:t>
            </w:r>
            <w:r w:rsidR="000302A4" w:rsidRPr="00FC73FE">
              <w:rPr>
                <w:b/>
                <w:caps/>
                <w:sz w:val="28"/>
                <w:szCs w:val="28"/>
              </w:rPr>
              <w:t xml:space="preserve">паспорт РАБОЧЕЙ ПРОГРАММЫ </w:t>
            </w:r>
            <w:r w:rsidR="000302A4">
              <w:rPr>
                <w:b/>
                <w:caps/>
                <w:sz w:val="28"/>
                <w:szCs w:val="28"/>
              </w:rPr>
              <w:t>профессионального модуля ДИСЦИПЛИНЫ</w:t>
            </w:r>
          </w:p>
        </w:tc>
        <w:tc>
          <w:tcPr>
            <w:tcW w:w="1666" w:type="dxa"/>
            <w:gridSpan w:val="2"/>
          </w:tcPr>
          <w:p w:rsidR="000302A4" w:rsidRDefault="000302A4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C4089" w:rsidRPr="009C4089" w:rsidRDefault="00833F75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C4089" w:rsidRPr="00A61F96" w:rsidTr="009C4089">
        <w:tc>
          <w:tcPr>
            <w:tcW w:w="9639" w:type="dxa"/>
            <w:gridSpan w:val="3"/>
          </w:tcPr>
          <w:p w:rsidR="009C4089" w:rsidRPr="00A61F96" w:rsidRDefault="009C4089" w:rsidP="008F6261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</w:rPr>
            </w:pPr>
            <w:r w:rsidRPr="00A61F96">
              <w:rPr>
                <w:b/>
                <w:caps/>
                <w:sz w:val="28"/>
                <w:szCs w:val="28"/>
              </w:rPr>
              <w:t xml:space="preserve">2. </w:t>
            </w:r>
            <w:r w:rsidR="00C42C53" w:rsidRPr="00C42C53">
              <w:rPr>
                <w:b/>
                <w:caps/>
                <w:sz w:val="28"/>
                <w:szCs w:val="28"/>
              </w:rPr>
              <w:t>результаты освоения ПРОФЕССИОНАЛЬНОГО МОДУЛЯ</w:t>
            </w:r>
            <w:r w:rsidRPr="00C42C53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9C4089" w:rsidRPr="00A61F96" w:rsidRDefault="00833F75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C4089" w:rsidTr="009C4089">
        <w:tc>
          <w:tcPr>
            <w:tcW w:w="9639" w:type="dxa"/>
            <w:gridSpan w:val="3"/>
          </w:tcPr>
          <w:p w:rsidR="009C4089" w:rsidRPr="00A802B6" w:rsidRDefault="009C4089" w:rsidP="002B4C00">
            <w:pPr>
              <w:pStyle w:val="26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b/>
                <w:caps/>
                <w:sz w:val="28"/>
                <w:szCs w:val="28"/>
              </w:rPr>
            </w:pPr>
            <w:r w:rsidRPr="00A802B6">
              <w:rPr>
                <w:b/>
                <w:sz w:val="28"/>
                <w:szCs w:val="28"/>
              </w:rPr>
              <w:t>3.</w:t>
            </w:r>
            <w:r w:rsidRPr="0013188B">
              <w:t xml:space="preserve"> 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 xml:space="preserve">условия реализации </w:t>
            </w:r>
            <w:r w:rsidR="002B4C00">
              <w:rPr>
                <w:b/>
                <w:bCs/>
                <w:caps/>
                <w:kern w:val="32"/>
                <w:sz w:val="28"/>
                <w:szCs w:val="28"/>
              </w:rPr>
              <w:t>программы п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>РОФЕССИОНАЛЬН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>О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>ГО МОДУЛЯ</w:t>
            </w:r>
            <w:r w:rsidRPr="00A802B6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9C4089" w:rsidRDefault="009C4089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B4C00" w:rsidRPr="009C4089" w:rsidRDefault="00833F75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42C53" w:rsidTr="009C4089">
        <w:tc>
          <w:tcPr>
            <w:tcW w:w="9639" w:type="dxa"/>
            <w:gridSpan w:val="3"/>
          </w:tcPr>
          <w:p w:rsidR="00C42C53" w:rsidRPr="00A802B6" w:rsidRDefault="00C42C53" w:rsidP="002B4C00">
            <w:pPr>
              <w:pStyle w:val="26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C42C53">
              <w:rPr>
                <w:b/>
                <w:sz w:val="28"/>
                <w:szCs w:val="28"/>
              </w:rPr>
              <w:t>СТРУКТУРА И СОДЕРЖАНИЕ ПРОФЕССИОНАЛЬНОГО МОД</w:t>
            </w:r>
            <w:r w:rsidRPr="00C42C53">
              <w:rPr>
                <w:b/>
                <w:sz w:val="28"/>
                <w:szCs w:val="28"/>
              </w:rPr>
              <w:t>У</w:t>
            </w:r>
            <w:r w:rsidRPr="00C42C53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666" w:type="dxa"/>
            <w:gridSpan w:val="2"/>
          </w:tcPr>
          <w:p w:rsidR="00C42C53" w:rsidRDefault="00C42C53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42C53" w:rsidRDefault="00833F75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9C4089" w:rsidTr="009C4089">
        <w:trPr>
          <w:trHeight w:val="966"/>
        </w:trPr>
        <w:tc>
          <w:tcPr>
            <w:tcW w:w="9639" w:type="dxa"/>
            <w:gridSpan w:val="3"/>
          </w:tcPr>
          <w:p w:rsidR="009C4089" w:rsidRPr="00A802B6" w:rsidRDefault="00C42C53" w:rsidP="008F6261">
            <w:pPr>
              <w:tabs>
                <w:tab w:val="left" w:pos="948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4089" w:rsidRPr="00A802B6">
              <w:rPr>
                <w:b/>
                <w:sz w:val="28"/>
                <w:szCs w:val="28"/>
              </w:rPr>
              <w:t xml:space="preserve">. КОНТРОЛЬ И ОЦЕНКА РЕЗУЛЬТАТОВ ОСВОЕНИЯ </w:t>
            </w:r>
          </w:p>
          <w:p w:rsidR="009C4089" w:rsidRPr="00A802B6" w:rsidRDefault="009C4089" w:rsidP="00CA2A13">
            <w:pPr>
              <w:tabs>
                <w:tab w:val="left" w:pos="9480"/>
              </w:tabs>
              <w:spacing w:line="276" w:lineRule="auto"/>
              <w:rPr>
                <w:b/>
                <w:sz w:val="28"/>
                <w:szCs w:val="28"/>
              </w:rPr>
            </w:pPr>
            <w:r w:rsidRPr="00A802B6">
              <w:rPr>
                <w:b/>
                <w:sz w:val="28"/>
                <w:szCs w:val="28"/>
              </w:rPr>
              <w:t xml:space="preserve">ПРОФЕССИОНАЛЬНОГО МОДУЛЯ (ВИДА ДЕЯТЕЛЬНОСТИ)  </w:t>
            </w:r>
          </w:p>
        </w:tc>
        <w:tc>
          <w:tcPr>
            <w:tcW w:w="1666" w:type="dxa"/>
            <w:gridSpan w:val="2"/>
          </w:tcPr>
          <w:p w:rsidR="00546324" w:rsidRDefault="00546324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46324" w:rsidRDefault="00546324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C4089" w:rsidRPr="009C4089" w:rsidRDefault="00833F75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8C1BC0" w:rsidRPr="00F14393" w:rsidTr="009C408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16" w:type="dxa"/>
          <w:trHeight w:val="318"/>
        </w:trPr>
        <w:tc>
          <w:tcPr>
            <w:tcW w:w="7908" w:type="dxa"/>
            <w:shd w:val="clear" w:color="auto" w:fill="auto"/>
          </w:tcPr>
          <w:p w:rsidR="008C1BC0" w:rsidRPr="00F14393" w:rsidRDefault="008C1BC0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8C1BC0" w:rsidRPr="00F14393" w:rsidRDefault="008C1BC0" w:rsidP="008F6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023F" w:rsidRDefault="0042023F" w:rsidP="008C1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02A4" w:rsidRPr="00FC73FE" w:rsidRDefault="00A940B7" w:rsidP="000302A4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302A4" w:rsidRPr="00EC6CA0">
        <w:rPr>
          <w:b/>
          <w:sz w:val="28"/>
          <w:szCs w:val="28"/>
        </w:rPr>
        <w:lastRenderedPageBreak/>
        <w:t xml:space="preserve">1. </w:t>
      </w:r>
      <w:r w:rsidR="000302A4" w:rsidRPr="00FC73FE">
        <w:rPr>
          <w:b/>
          <w:caps/>
          <w:sz w:val="28"/>
          <w:szCs w:val="28"/>
        </w:rPr>
        <w:t xml:space="preserve">паспорт РАБОЧЕЙ ПРОГРАММЫ </w:t>
      </w:r>
      <w:r w:rsidR="000302A4">
        <w:rPr>
          <w:b/>
          <w:caps/>
          <w:sz w:val="28"/>
          <w:szCs w:val="28"/>
        </w:rPr>
        <w:t>профессионального модуля</w:t>
      </w:r>
    </w:p>
    <w:p w:rsidR="000302A4" w:rsidRDefault="000302A4" w:rsidP="000302A4">
      <w:pPr>
        <w:pStyle w:val="af4"/>
        <w:ind w:firstLine="709"/>
        <w:rPr>
          <w:b/>
          <w:caps/>
          <w:sz w:val="28"/>
          <w:szCs w:val="28"/>
        </w:rPr>
      </w:pPr>
    </w:p>
    <w:p w:rsidR="000302A4" w:rsidRPr="006C2287" w:rsidRDefault="000302A4" w:rsidP="000302A4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 xml:space="preserve">1.1. Область </w:t>
      </w:r>
      <w:r>
        <w:rPr>
          <w:b/>
          <w:sz w:val="28"/>
          <w:szCs w:val="28"/>
        </w:rPr>
        <w:t xml:space="preserve">применения </w:t>
      </w:r>
      <w:r w:rsidRPr="006C2287">
        <w:rPr>
          <w:b/>
          <w:sz w:val="28"/>
          <w:szCs w:val="28"/>
        </w:rPr>
        <w:t>рабочей программы</w:t>
      </w:r>
    </w:p>
    <w:p w:rsidR="000302A4" w:rsidRPr="00BF12B0" w:rsidRDefault="000302A4" w:rsidP="000302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722577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рамма профессионального модуля </w:t>
      </w:r>
      <w:r w:rsidRPr="00722577">
        <w:rPr>
          <w:sz w:val="28"/>
          <w:szCs w:val="28"/>
        </w:rPr>
        <w:t>является частью программ</w:t>
      </w:r>
      <w:r>
        <w:rPr>
          <w:sz w:val="28"/>
          <w:szCs w:val="28"/>
        </w:rPr>
        <w:t>ы подготовки специалистов среднего звена</w:t>
      </w:r>
      <w:r w:rsidRPr="00722577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СПО по специальности </w:t>
      </w:r>
      <w:r w:rsidR="006A343C" w:rsidRPr="006A343C">
        <w:rPr>
          <w:i/>
          <w:sz w:val="28"/>
          <w:szCs w:val="28"/>
        </w:rPr>
        <w:t>13.02.07 Электроснабжение (по отраслям)</w:t>
      </w:r>
      <w:r w:rsidR="00F97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(базовая подготовка) в части освоения основного </w:t>
      </w:r>
      <w:r w:rsidRPr="00C9528F">
        <w:rPr>
          <w:sz w:val="28"/>
          <w:szCs w:val="28"/>
        </w:rPr>
        <w:t>вида деятельности (</w:t>
      </w:r>
      <w:r>
        <w:rPr>
          <w:sz w:val="28"/>
          <w:szCs w:val="28"/>
        </w:rPr>
        <w:t>ОВ</w:t>
      </w:r>
      <w:r w:rsidRPr="00C9528F">
        <w:rPr>
          <w:sz w:val="28"/>
          <w:szCs w:val="28"/>
        </w:rPr>
        <w:t xml:space="preserve">Д): </w:t>
      </w:r>
      <w:r w:rsidR="00451B52" w:rsidRPr="00451B52">
        <w:rPr>
          <w:rStyle w:val="aff0"/>
          <w:sz w:val="24"/>
          <w:szCs w:val="24"/>
        </w:rPr>
        <w:t>ОРГАНИЗАЦИЯ ЭЛЕКТРОСНАБЖЕНИЯ ЭЛЕКТРООБОРУДОВАНИЯ ПО ОТРАСЛЯМ</w:t>
      </w:r>
      <w:r w:rsidR="00AF69D4">
        <w:rPr>
          <w:color w:val="FF0000"/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и </w:t>
      </w:r>
      <w:r>
        <w:rPr>
          <w:sz w:val="28"/>
          <w:szCs w:val="28"/>
        </w:rPr>
        <w:t>формирования следующих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компетенций</w:t>
      </w:r>
      <w:r w:rsidR="00342FF7">
        <w:rPr>
          <w:sz w:val="28"/>
          <w:szCs w:val="28"/>
        </w:rPr>
        <w:t xml:space="preserve"> (</w:t>
      </w:r>
      <w:proofErr w:type="gramStart"/>
      <w:r w:rsidR="00342FF7">
        <w:rPr>
          <w:sz w:val="28"/>
          <w:szCs w:val="28"/>
        </w:rPr>
        <w:t>ОК</w:t>
      </w:r>
      <w:proofErr w:type="gramEnd"/>
      <w:r w:rsidR="00342FF7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4415ED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(ПК</w:t>
      </w:r>
      <w:r w:rsidR="00342FF7">
        <w:rPr>
          <w:sz w:val="28"/>
          <w:szCs w:val="28"/>
        </w:rPr>
        <w:t>):</w:t>
      </w:r>
    </w:p>
    <w:p w:rsidR="000302A4" w:rsidRPr="00A5180A" w:rsidRDefault="000302A4" w:rsidP="000302A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5180A">
        <w:rPr>
          <w:sz w:val="28"/>
          <w:szCs w:val="28"/>
        </w:rPr>
        <w:t>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302A4" w:rsidRPr="00E63CCB" w:rsidTr="00873436">
        <w:tc>
          <w:tcPr>
            <w:tcW w:w="1229" w:type="dxa"/>
          </w:tcPr>
          <w:p w:rsidR="000302A4" w:rsidRPr="00E63CCB" w:rsidRDefault="000302A4" w:rsidP="00873436">
            <w:pPr>
              <w:keepNext/>
              <w:keepLines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63CC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302A4" w:rsidRPr="00E63CCB" w:rsidRDefault="000302A4" w:rsidP="00873436">
            <w:pPr>
              <w:keepNext/>
              <w:keepLines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63CCB">
              <w:rPr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AF69D4" w:rsidRPr="00E63CCB" w:rsidTr="00873436">
        <w:trPr>
          <w:trHeight w:val="327"/>
        </w:trPr>
        <w:tc>
          <w:tcPr>
            <w:tcW w:w="1229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suppressAutoHyphen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suppressAutoHyphen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ы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ке </w:t>
            </w:r>
            <w:r w:rsidRPr="00AF69D4">
              <w:rPr>
                <w:bCs/>
                <w:sz w:val="24"/>
                <w:szCs w:val="24"/>
              </w:rPr>
              <w:t>Российской Федерации</w:t>
            </w:r>
            <w:r w:rsidRPr="00AF69D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с учетом особенностей социального и культурного контекста.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06.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н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ное поведение на основе традиционных общечеловеческих ценностей.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07.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к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08.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09.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сти.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странном языках.</w:t>
            </w:r>
          </w:p>
        </w:tc>
      </w:tr>
      <w:tr w:rsidR="00AF69D4" w:rsidRPr="00E63CCB" w:rsidTr="00873436">
        <w:tc>
          <w:tcPr>
            <w:tcW w:w="1229" w:type="dxa"/>
          </w:tcPr>
          <w:p w:rsidR="00AF69D4" w:rsidRPr="00AF69D4" w:rsidRDefault="00AF69D4" w:rsidP="00AF69D4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ОК</w:t>
            </w:r>
            <w:proofErr w:type="gramEnd"/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 xml:space="preserve"> 11. </w:t>
            </w:r>
          </w:p>
        </w:tc>
        <w:tc>
          <w:tcPr>
            <w:tcW w:w="8342" w:type="dxa"/>
          </w:tcPr>
          <w:p w:rsidR="00AF69D4" w:rsidRPr="00AF69D4" w:rsidRDefault="00AF69D4" w:rsidP="00AF69D4">
            <w:pPr>
              <w:keepNext/>
              <w:keepLines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а</w:t>
            </w:r>
            <w:r w:rsidRPr="00AF69D4">
              <w:rPr>
                <w:rStyle w:val="aff0"/>
                <w:bCs/>
                <w:i w:val="0"/>
                <w:iCs/>
                <w:sz w:val="24"/>
                <w:szCs w:val="24"/>
              </w:rPr>
              <w:t>тельскую деятельность в профессиональной сфере.</w:t>
            </w:r>
          </w:p>
        </w:tc>
      </w:tr>
    </w:tbl>
    <w:p w:rsidR="000302A4" w:rsidRPr="00E63CCB" w:rsidRDefault="000302A4" w:rsidP="000302A4">
      <w:pPr>
        <w:spacing w:before="120" w:after="120"/>
        <w:ind w:left="732"/>
        <w:jc w:val="both"/>
        <w:rPr>
          <w:sz w:val="24"/>
          <w:szCs w:val="24"/>
        </w:rPr>
      </w:pPr>
    </w:p>
    <w:p w:rsidR="000302A4" w:rsidRPr="00A5180A" w:rsidRDefault="000302A4" w:rsidP="000302A4">
      <w:pPr>
        <w:keepNext/>
        <w:jc w:val="both"/>
        <w:outlineLvl w:val="1"/>
        <w:rPr>
          <w:bCs/>
          <w:iCs/>
          <w:sz w:val="28"/>
          <w:szCs w:val="24"/>
        </w:rPr>
      </w:pPr>
      <w:r w:rsidRPr="00A5180A">
        <w:rPr>
          <w:bCs/>
          <w:iCs/>
          <w:sz w:val="28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302A4" w:rsidRPr="00564A84" w:rsidTr="00873436">
        <w:tc>
          <w:tcPr>
            <w:tcW w:w="1204" w:type="dxa"/>
          </w:tcPr>
          <w:p w:rsidR="000302A4" w:rsidRPr="00E63CCB" w:rsidRDefault="000302A4" w:rsidP="00873436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63CCB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302A4" w:rsidRPr="00E63CCB" w:rsidRDefault="000302A4" w:rsidP="00873436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63CCB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302A4" w:rsidRPr="00564A84" w:rsidTr="00873436">
        <w:tc>
          <w:tcPr>
            <w:tcW w:w="1204" w:type="dxa"/>
          </w:tcPr>
          <w:p w:rsidR="000302A4" w:rsidRPr="00E63CCB" w:rsidRDefault="00E44FBE" w:rsidP="00451B5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ВД </w:t>
            </w:r>
            <w:r w:rsidR="00451B52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367" w:type="dxa"/>
          </w:tcPr>
          <w:p w:rsidR="000302A4" w:rsidRPr="00451B52" w:rsidRDefault="00451B52" w:rsidP="00873436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451B52">
              <w:rPr>
                <w:rStyle w:val="aff0"/>
                <w:sz w:val="24"/>
                <w:szCs w:val="24"/>
              </w:rPr>
              <w:t>Организация электроснабжения электрооборудования по отраслям</w:t>
            </w:r>
          </w:p>
        </w:tc>
      </w:tr>
      <w:tr w:rsidR="00451B52" w:rsidRPr="00564A84" w:rsidTr="00873436">
        <w:tc>
          <w:tcPr>
            <w:tcW w:w="1204" w:type="dxa"/>
          </w:tcPr>
          <w:p w:rsidR="00451B52" w:rsidRPr="00451B52" w:rsidRDefault="00451B52" w:rsidP="00C20757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32"/>
              </w:rPr>
            </w:pPr>
            <w:r w:rsidRPr="00451B52">
              <w:rPr>
                <w:rStyle w:val="aff0"/>
                <w:i w:val="0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451B52" w:rsidRPr="00451B52" w:rsidRDefault="00451B52" w:rsidP="00C20757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32"/>
              </w:rPr>
            </w:pPr>
            <w:r w:rsidRPr="00451B52">
              <w:rPr>
                <w:rStyle w:val="aff0"/>
                <w:sz w:val="24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451B52">
              <w:rPr>
                <w:rStyle w:val="aff0"/>
                <w:sz w:val="24"/>
                <w:szCs w:val="24"/>
              </w:rPr>
              <w:t>электротехнологического</w:t>
            </w:r>
            <w:proofErr w:type="spellEnd"/>
            <w:r w:rsidRPr="00451B52">
              <w:rPr>
                <w:rStyle w:val="aff0"/>
                <w:sz w:val="24"/>
                <w:szCs w:val="24"/>
              </w:rPr>
              <w:t xml:space="preserve"> оборудования.</w:t>
            </w:r>
          </w:p>
        </w:tc>
      </w:tr>
      <w:tr w:rsidR="00451B52" w:rsidRPr="00564A84" w:rsidTr="00873436">
        <w:tc>
          <w:tcPr>
            <w:tcW w:w="1204" w:type="dxa"/>
          </w:tcPr>
          <w:p w:rsidR="00451B52" w:rsidRPr="00451B52" w:rsidRDefault="00451B52" w:rsidP="00C20757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32"/>
              </w:rPr>
            </w:pPr>
            <w:r w:rsidRPr="00451B52">
              <w:rPr>
                <w:rStyle w:val="aff0"/>
                <w:i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451B52" w:rsidRPr="00451B52" w:rsidRDefault="00451B52" w:rsidP="00C20757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32"/>
              </w:rPr>
            </w:pPr>
            <w:r w:rsidRPr="00451B52">
              <w:rPr>
                <w:rStyle w:val="aff0"/>
                <w:sz w:val="24"/>
                <w:szCs w:val="24"/>
              </w:rPr>
              <w:t>Читать и составлять электрические схемы электроснабжения электроте</w:t>
            </w:r>
            <w:r w:rsidRPr="00451B52">
              <w:rPr>
                <w:rStyle w:val="aff0"/>
                <w:sz w:val="24"/>
                <w:szCs w:val="24"/>
              </w:rPr>
              <w:t>х</w:t>
            </w:r>
            <w:r w:rsidRPr="00451B52">
              <w:rPr>
                <w:rStyle w:val="aff0"/>
                <w:sz w:val="24"/>
                <w:szCs w:val="24"/>
              </w:rPr>
              <w:t xml:space="preserve">нического и </w:t>
            </w:r>
            <w:proofErr w:type="spellStart"/>
            <w:r w:rsidRPr="00451B52">
              <w:rPr>
                <w:rStyle w:val="aff0"/>
                <w:sz w:val="24"/>
                <w:szCs w:val="24"/>
              </w:rPr>
              <w:t>электротехнологического</w:t>
            </w:r>
            <w:proofErr w:type="spellEnd"/>
            <w:r w:rsidRPr="00451B52">
              <w:rPr>
                <w:rStyle w:val="aff0"/>
                <w:sz w:val="24"/>
                <w:szCs w:val="24"/>
              </w:rPr>
              <w:t xml:space="preserve"> оборудования.</w:t>
            </w:r>
          </w:p>
        </w:tc>
      </w:tr>
    </w:tbl>
    <w:p w:rsidR="00AD4AF3" w:rsidRDefault="00AD4AF3" w:rsidP="00E4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44FBE" w:rsidRPr="00942F1E" w:rsidRDefault="00E44FBE" w:rsidP="00E4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EF44B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профессионального модуля – требования к резул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татам освоения профессионального модуля</w:t>
      </w:r>
    </w:p>
    <w:p w:rsidR="000302A4" w:rsidRDefault="000302A4" w:rsidP="00030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</w:t>
      </w:r>
      <w:r w:rsidR="00D04C94">
        <w:rPr>
          <w:sz w:val="28"/>
          <w:szCs w:val="28"/>
        </w:rPr>
        <w:t xml:space="preserve">основным </w:t>
      </w:r>
      <w:r w:rsidRPr="004415ED">
        <w:rPr>
          <w:sz w:val="28"/>
          <w:szCs w:val="28"/>
        </w:rPr>
        <w:t>видом деятельности и соотве</w:t>
      </w:r>
      <w:r w:rsidRPr="004415ED">
        <w:rPr>
          <w:sz w:val="28"/>
          <w:szCs w:val="28"/>
        </w:rPr>
        <w:t>т</w:t>
      </w:r>
      <w:r w:rsidRPr="004415ED">
        <w:rPr>
          <w:sz w:val="28"/>
          <w:szCs w:val="28"/>
        </w:rPr>
        <w:t>ствующими</w:t>
      </w:r>
      <w:r w:rsidR="00D04C94">
        <w:rPr>
          <w:sz w:val="28"/>
          <w:szCs w:val="28"/>
        </w:rPr>
        <w:t xml:space="preserve"> общими и</w:t>
      </w:r>
      <w:r w:rsidRPr="004415ED">
        <w:rPr>
          <w:sz w:val="28"/>
          <w:szCs w:val="28"/>
        </w:rPr>
        <w:t xml:space="preserve">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</w:t>
      </w:r>
      <w:r w:rsidRPr="004415ED">
        <w:rPr>
          <w:sz w:val="28"/>
          <w:szCs w:val="28"/>
        </w:rPr>
        <w:t>о</w:t>
      </w:r>
      <w:r w:rsidRPr="004415ED">
        <w:rPr>
          <w:sz w:val="28"/>
          <w:szCs w:val="28"/>
        </w:rPr>
        <w:t>де освоения профессионального модуля должен:</w:t>
      </w:r>
      <w:r>
        <w:rPr>
          <w:sz w:val="28"/>
          <w:szCs w:val="28"/>
        </w:rPr>
        <w:t xml:space="preserve"> </w:t>
      </w:r>
    </w:p>
    <w:p w:rsidR="00D04C94" w:rsidRPr="00A61F96" w:rsidRDefault="00D04C94" w:rsidP="00D04C94">
      <w:pPr>
        <w:rPr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451B52" w:rsidRPr="00646954" w:rsidTr="00873436">
        <w:tc>
          <w:tcPr>
            <w:tcW w:w="2802" w:type="dxa"/>
          </w:tcPr>
          <w:p w:rsidR="00451B52" w:rsidRPr="00646954" w:rsidRDefault="00451B52" w:rsidP="00C220C6">
            <w:pPr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</w:rPr>
              <w:t>Знать:</w:t>
            </w:r>
          </w:p>
        </w:tc>
        <w:tc>
          <w:tcPr>
            <w:tcW w:w="6662" w:type="dxa"/>
          </w:tcPr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 xml:space="preserve">устройство электротехнического и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электротехнологическ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>го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 xml:space="preserve"> оборуд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>вания по отраслям;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устройство и принцип действия трансформатора;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Правила устройства электроустановок;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устройство и назначение неактивных (вспомогательных) частей тран</w:t>
            </w:r>
            <w:r w:rsidRPr="00646954">
              <w:rPr>
                <w:bCs/>
                <w:sz w:val="24"/>
                <w:szCs w:val="24"/>
                <w:lang w:eastAsia="en-US"/>
              </w:rPr>
              <w:t>с</w:t>
            </w:r>
            <w:r w:rsidRPr="00646954">
              <w:rPr>
                <w:bCs/>
                <w:sz w:val="24"/>
                <w:szCs w:val="24"/>
                <w:lang w:eastAsia="en-US"/>
              </w:rPr>
              <w:t>форматора;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принцип работы основного и вспомогательного оборуд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>вания распределительных устрой</w:t>
            </w: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>ств ср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 xml:space="preserve">едней сложности напряжением до 35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>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конструктивное выполнение распределительных устройств;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 xml:space="preserve">конструкция и принцип работы сухих, масляных,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двухо</w:t>
            </w:r>
            <w:r w:rsidRPr="00646954">
              <w:rPr>
                <w:bCs/>
                <w:sz w:val="24"/>
                <w:szCs w:val="24"/>
                <w:lang w:eastAsia="en-US"/>
              </w:rPr>
              <w:t>б</w:t>
            </w:r>
            <w:r w:rsidRPr="00646954">
              <w:rPr>
                <w:bCs/>
                <w:sz w:val="24"/>
                <w:szCs w:val="24"/>
                <w:lang w:eastAsia="en-US"/>
              </w:rPr>
              <w:t>моточных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 xml:space="preserve"> с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 xml:space="preserve">ловых трансформаторов мощностью до 10 000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кВА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 xml:space="preserve"> напряжением до 35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>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 xml:space="preserve">устройство, назначение различных типов оборудования (подвесной, натяжной изоляции,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шинопроводов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молни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защиты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>, контуров заземляющих устройств), области их применения;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элементы конструкции закрытых и открытых распредел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 xml:space="preserve">тельных устройств напряжением до 110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>, минимальные допускаемые расст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>яния между оборудованием;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устройство проводок для прогрева кабеля;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устройство освещения рабочего места;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назначение и устройство отдельных элементов контактной сети и трансформаторных подстанций;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назначение устройств контактной сети, воздушных линий электроп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редачи;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назначение и расположение основного и вспомогательного оборудования на тяговых подстанциях и линейных устро</w:t>
            </w:r>
            <w:r w:rsidRPr="00646954">
              <w:rPr>
                <w:bCs/>
                <w:sz w:val="24"/>
                <w:szCs w:val="24"/>
                <w:lang w:eastAsia="en-US"/>
              </w:rPr>
              <w:t>й</w:t>
            </w:r>
            <w:r w:rsidRPr="00646954">
              <w:rPr>
                <w:bCs/>
                <w:sz w:val="24"/>
                <w:szCs w:val="24"/>
                <w:lang w:eastAsia="en-US"/>
              </w:rPr>
              <w:t>ствах тягового эле</w:t>
            </w:r>
            <w:r w:rsidRPr="00646954">
              <w:rPr>
                <w:bCs/>
                <w:sz w:val="24"/>
                <w:szCs w:val="24"/>
                <w:lang w:eastAsia="en-US"/>
              </w:rPr>
              <w:t>к</w:t>
            </w:r>
            <w:r w:rsidRPr="00646954">
              <w:rPr>
                <w:bCs/>
                <w:sz w:val="24"/>
                <w:szCs w:val="24"/>
                <w:lang w:eastAsia="en-US"/>
              </w:rPr>
              <w:t>троснабжения;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контроль соответствия проверяемого устройства проек</w:t>
            </w:r>
            <w:r w:rsidRPr="00646954">
              <w:rPr>
                <w:bCs/>
                <w:sz w:val="24"/>
                <w:szCs w:val="24"/>
                <w:lang w:eastAsia="en-US"/>
              </w:rPr>
              <w:t>т</w:t>
            </w:r>
            <w:r w:rsidRPr="00646954">
              <w:rPr>
                <w:bCs/>
                <w:sz w:val="24"/>
                <w:szCs w:val="24"/>
                <w:lang w:eastAsia="en-US"/>
              </w:rPr>
              <w:t>ной документации и взаимодействия элементов проверя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мого устройства между собой и с другими устройствами защит;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устройство и способы регулировки вакуумных выключат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 xml:space="preserve">лей и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элег</w:t>
            </w:r>
            <w:r w:rsidRPr="00646954">
              <w:rPr>
                <w:bCs/>
                <w:sz w:val="24"/>
                <w:szCs w:val="24"/>
                <w:lang w:eastAsia="en-US"/>
              </w:rPr>
              <w:t>а</w:t>
            </w:r>
            <w:r w:rsidRPr="00646954">
              <w:rPr>
                <w:bCs/>
                <w:sz w:val="24"/>
                <w:szCs w:val="24"/>
                <w:lang w:eastAsia="en-US"/>
              </w:rPr>
              <w:t>зового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 xml:space="preserve"> оборудования;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sz w:val="24"/>
                <w:szCs w:val="24"/>
                <w:lang w:eastAsia="en-US"/>
              </w:rPr>
              <w:t>порядок изучения</w:t>
            </w:r>
            <w:r w:rsidRPr="00646954">
              <w:rPr>
                <w:bCs/>
                <w:sz w:val="24"/>
                <w:szCs w:val="24"/>
                <w:lang w:eastAsia="en-US"/>
              </w:rPr>
              <w:t xml:space="preserve"> устройства и характеристик, отлич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>тельных особенностей оборудования нового типа, принц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 xml:space="preserve">па </w:t>
            </w: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>работы сложных устройств автоматики оборудования нового типа интеллектуальной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 xml:space="preserve"> основе; </w:t>
            </w:r>
          </w:p>
          <w:p w:rsidR="00451B52" w:rsidRPr="00646954" w:rsidRDefault="00451B52" w:rsidP="00D25F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однолинейные схемы тяговых подстанций.</w:t>
            </w:r>
          </w:p>
        </w:tc>
      </w:tr>
      <w:tr w:rsidR="00451B52" w:rsidRPr="00646954" w:rsidTr="00873436">
        <w:tc>
          <w:tcPr>
            <w:tcW w:w="2802" w:type="dxa"/>
          </w:tcPr>
          <w:p w:rsidR="00451B52" w:rsidRPr="00646954" w:rsidRDefault="00451B52" w:rsidP="00873436">
            <w:pPr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</w:rPr>
              <w:t>Уметь:</w:t>
            </w:r>
          </w:p>
        </w:tc>
        <w:tc>
          <w:tcPr>
            <w:tcW w:w="6662" w:type="dxa"/>
          </w:tcPr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 xml:space="preserve">разрабатывать электрические схемы электроснабжения электротехнического и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 xml:space="preserve"> оборуд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>вания по отраслям;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 xml:space="preserve">заполнять дефектные ведомости, ведомости объема работ с </w:t>
            </w:r>
            <w:r w:rsidRPr="00646954">
              <w:rPr>
                <w:bCs/>
                <w:sz w:val="24"/>
                <w:szCs w:val="24"/>
                <w:lang w:eastAsia="en-US"/>
              </w:rPr>
              <w:lastRenderedPageBreak/>
              <w:t>перечнем необходимых запасных частей и материалов, маршрутную карту, др</w:t>
            </w:r>
            <w:r w:rsidRPr="00646954">
              <w:rPr>
                <w:bCs/>
                <w:sz w:val="24"/>
                <w:szCs w:val="24"/>
                <w:lang w:eastAsia="en-US"/>
              </w:rPr>
              <w:t>у</w:t>
            </w:r>
            <w:r w:rsidRPr="00646954">
              <w:rPr>
                <w:bCs/>
                <w:sz w:val="24"/>
                <w:szCs w:val="24"/>
                <w:lang w:eastAsia="en-US"/>
              </w:rPr>
              <w:t xml:space="preserve">гую техническую документацию; 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 xml:space="preserve">читать схемы распределительных сетей 35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>, находящи</w:t>
            </w:r>
            <w:r w:rsidRPr="00646954">
              <w:rPr>
                <w:bCs/>
                <w:sz w:val="24"/>
                <w:szCs w:val="24"/>
                <w:lang w:eastAsia="en-US"/>
              </w:rPr>
              <w:t>х</w:t>
            </w:r>
            <w:r w:rsidRPr="00646954">
              <w:rPr>
                <w:bCs/>
                <w:sz w:val="24"/>
                <w:szCs w:val="24"/>
                <w:lang w:eastAsia="en-US"/>
              </w:rPr>
              <w:t>ся в зоне эксплуатационной ответственности;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читать простые эскизы и схемы на несложные детали и у</w:t>
            </w:r>
            <w:r w:rsidRPr="00646954">
              <w:rPr>
                <w:bCs/>
                <w:sz w:val="24"/>
                <w:szCs w:val="24"/>
                <w:lang w:eastAsia="en-US"/>
              </w:rPr>
              <w:t>з</w:t>
            </w:r>
            <w:r w:rsidRPr="00646954">
              <w:rPr>
                <w:bCs/>
                <w:sz w:val="24"/>
                <w:szCs w:val="24"/>
                <w:lang w:eastAsia="en-US"/>
              </w:rPr>
              <w:t>лы;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 xml:space="preserve">пользоваться навыками </w:t>
            </w: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>чтения схем первичных соедин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ний электрооборудования электрических станций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 xml:space="preserve"> и по</w:t>
            </w:r>
            <w:r w:rsidRPr="00646954">
              <w:rPr>
                <w:bCs/>
                <w:sz w:val="24"/>
                <w:szCs w:val="24"/>
                <w:lang w:eastAsia="en-US"/>
              </w:rPr>
              <w:t>д</w:t>
            </w:r>
            <w:r w:rsidRPr="00646954">
              <w:rPr>
                <w:bCs/>
                <w:sz w:val="24"/>
                <w:szCs w:val="24"/>
                <w:lang w:eastAsia="en-US"/>
              </w:rPr>
              <w:t>станций;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читать схемы первичных соединений электрооборудования электрич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ских станций и подстанций;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осваивать новые устройства (по мере их внедрения);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организация разработки и пересмотра должностных и</w:t>
            </w:r>
            <w:r w:rsidRPr="00646954">
              <w:rPr>
                <w:bCs/>
                <w:sz w:val="24"/>
                <w:szCs w:val="24"/>
                <w:lang w:eastAsia="en-US"/>
              </w:rPr>
              <w:t>н</w:t>
            </w:r>
            <w:r w:rsidRPr="00646954">
              <w:rPr>
                <w:bCs/>
                <w:sz w:val="24"/>
                <w:szCs w:val="24"/>
                <w:lang w:eastAsia="en-US"/>
              </w:rPr>
              <w:t>струкций подчиненных работников более высокой квал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>фикации;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читать схемы питания и секционирования контактной сети и воздушных линий электропередачи в объеме, необход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>мом для выполнения простых работ по техническому о</w:t>
            </w:r>
            <w:r w:rsidRPr="00646954">
              <w:rPr>
                <w:bCs/>
                <w:sz w:val="24"/>
                <w:szCs w:val="24"/>
                <w:lang w:eastAsia="en-US"/>
              </w:rPr>
              <w:t>б</w:t>
            </w:r>
            <w:r w:rsidRPr="00646954">
              <w:rPr>
                <w:bCs/>
                <w:sz w:val="24"/>
                <w:szCs w:val="24"/>
                <w:lang w:eastAsia="en-US"/>
              </w:rPr>
              <w:t>служиванию и текущему ремонту контактной сети, во</w:t>
            </w:r>
            <w:r w:rsidRPr="00646954">
              <w:rPr>
                <w:bCs/>
                <w:sz w:val="24"/>
                <w:szCs w:val="24"/>
                <w:lang w:eastAsia="en-US"/>
              </w:rPr>
              <w:t>з</w:t>
            </w:r>
            <w:r w:rsidRPr="00646954">
              <w:rPr>
                <w:bCs/>
                <w:sz w:val="24"/>
                <w:szCs w:val="24"/>
                <w:lang w:eastAsia="en-US"/>
              </w:rPr>
              <w:t>душных линий электропередачи под напряжением и вбл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>зи частей, находящихся под напряжением;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      </w:r>
          </w:p>
          <w:p w:rsidR="00451B52" w:rsidRPr="00646954" w:rsidRDefault="00451B52" w:rsidP="00D25F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315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монту оборудования тяговых и трансформаторных по</w:t>
            </w:r>
            <w:r w:rsidRPr="00646954">
              <w:rPr>
                <w:bCs/>
                <w:sz w:val="24"/>
                <w:szCs w:val="24"/>
                <w:lang w:eastAsia="en-US"/>
              </w:rPr>
              <w:t>д</w:t>
            </w:r>
            <w:r w:rsidRPr="00646954">
              <w:rPr>
                <w:bCs/>
                <w:sz w:val="24"/>
                <w:szCs w:val="24"/>
                <w:lang w:eastAsia="en-US"/>
              </w:rPr>
              <w:t>станций, линейных устройств системы тягового электр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>снабжения.</w:t>
            </w:r>
          </w:p>
        </w:tc>
      </w:tr>
      <w:tr w:rsidR="00451B52" w:rsidRPr="00646954" w:rsidTr="00873436">
        <w:tc>
          <w:tcPr>
            <w:tcW w:w="2802" w:type="dxa"/>
          </w:tcPr>
          <w:p w:rsidR="00451B52" w:rsidRPr="00646954" w:rsidRDefault="00451B52" w:rsidP="00C220C6">
            <w:pPr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</w:rPr>
              <w:lastRenderedPageBreak/>
              <w:t xml:space="preserve">Иметь практический опыт </w:t>
            </w:r>
            <w:proofErr w:type="gramStart"/>
            <w:r w:rsidRPr="00646954">
              <w:rPr>
                <w:bCs/>
                <w:sz w:val="24"/>
                <w:szCs w:val="24"/>
              </w:rPr>
              <w:t>в</w:t>
            </w:r>
            <w:proofErr w:type="gramEnd"/>
            <w:r w:rsidRPr="0064695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>составлении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 xml:space="preserve"> электрических схем электроснабжения эле</w:t>
            </w:r>
            <w:r w:rsidRPr="00646954">
              <w:rPr>
                <w:bCs/>
                <w:sz w:val="24"/>
                <w:szCs w:val="24"/>
                <w:lang w:eastAsia="en-US"/>
              </w:rPr>
              <w:t>к</w:t>
            </w:r>
            <w:r w:rsidRPr="00646954">
              <w:rPr>
                <w:bCs/>
                <w:sz w:val="24"/>
                <w:szCs w:val="24"/>
                <w:lang w:eastAsia="en-US"/>
              </w:rPr>
              <w:t>тротехнич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 xml:space="preserve">ского и </w:t>
            </w:r>
            <w:proofErr w:type="spellStart"/>
            <w:r w:rsidRPr="00646954">
              <w:rPr>
                <w:bCs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646954">
              <w:rPr>
                <w:bCs/>
                <w:sz w:val="24"/>
                <w:szCs w:val="24"/>
                <w:lang w:eastAsia="en-US"/>
              </w:rPr>
              <w:t xml:space="preserve"> оборудования по отраслям;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>заполнении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 xml:space="preserve"> необходимой технической документации;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>выполнении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 xml:space="preserve"> работ по чертежам, эскизам с применением соответствующего такелажа, необходимых приспособл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ний, специальных инстр</w:t>
            </w:r>
            <w:r w:rsidRPr="00646954">
              <w:rPr>
                <w:bCs/>
                <w:sz w:val="24"/>
                <w:szCs w:val="24"/>
                <w:lang w:eastAsia="en-US"/>
              </w:rPr>
              <w:t>у</w:t>
            </w:r>
            <w:r w:rsidRPr="00646954">
              <w:rPr>
                <w:bCs/>
                <w:sz w:val="24"/>
                <w:szCs w:val="24"/>
                <w:lang w:eastAsia="en-US"/>
              </w:rPr>
              <w:t>ментов и аппаратуры;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>внесении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 xml:space="preserve"> на действующие планы изменений и дополнений, произ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 xml:space="preserve">шедших в электрических сетях; 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разработке должностных и производственных инструкций, технологических карт, положений и регламентов деятел</w:t>
            </w:r>
            <w:r w:rsidRPr="00646954">
              <w:rPr>
                <w:bCs/>
                <w:sz w:val="24"/>
                <w:szCs w:val="24"/>
                <w:lang w:eastAsia="en-US"/>
              </w:rPr>
              <w:t>ь</w:t>
            </w:r>
            <w:r w:rsidRPr="00646954">
              <w:rPr>
                <w:bCs/>
                <w:sz w:val="24"/>
                <w:szCs w:val="24"/>
                <w:lang w:eastAsia="en-US"/>
              </w:rPr>
              <w:t>ности в области эксплуатационно-технического обслуж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>вания и ремонта кабельных линий электропередачи;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разработке технических условий проектирования стро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>тельства, р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конструкции и модернизации кабельных линий электропередачи;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организации разработки и согласование технических усл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>вий, технических заданий в части обеспечения техническ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>го обслуживания и ремонта кабельных линий электропер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дачи;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изучении схем питания и секционирования контактной с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ти и линий напряжением выше 1000</w:t>
            </w: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>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lastRenderedPageBreak/>
              <w:t>изучении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 xml:space="preserve"> схем питания и секционирования контактной с</w:t>
            </w:r>
            <w:r w:rsidRPr="00646954">
              <w:rPr>
                <w:bCs/>
                <w:sz w:val="24"/>
                <w:szCs w:val="24"/>
                <w:lang w:eastAsia="en-US"/>
              </w:rPr>
              <w:t>е</w:t>
            </w:r>
            <w:r w:rsidRPr="00646954">
              <w:rPr>
                <w:bCs/>
                <w:sz w:val="24"/>
                <w:szCs w:val="24"/>
                <w:lang w:eastAsia="en-US"/>
              </w:rPr>
              <w:t>ти и воздушных линий электропередачи в пределах д</w:t>
            </w:r>
            <w:r w:rsidRPr="00646954">
              <w:rPr>
                <w:bCs/>
                <w:sz w:val="24"/>
                <w:szCs w:val="24"/>
                <w:lang w:eastAsia="en-US"/>
              </w:rPr>
              <w:t>и</w:t>
            </w:r>
            <w:r w:rsidRPr="00646954">
              <w:rPr>
                <w:bCs/>
                <w:sz w:val="24"/>
                <w:szCs w:val="24"/>
                <w:lang w:eastAsia="en-US"/>
              </w:rPr>
              <w:t>станции электроснабжения;</w:t>
            </w:r>
          </w:p>
          <w:p w:rsidR="00451B52" w:rsidRPr="00646954" w:rsidRDefault="00451B52" w:rsidP="00D25FE1">
            <w:pPr>
              <w:pStyle w:val="ab"/>
              <w:numPr>
                <w:ilvl w:val="0"/>
                <w:numId w:val="7"/>
              </w:numPr>
              <w:ind w:left="318" w:hanging="284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>изучении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 xml:space="preserve"> принципиальных схем защит электрооборудов</w:t>
            </w:r>
            <w:r w:rsidRPr="00646954">
              <w:rPr>
                <w:bCs/>
                <w:sz w:val="24"/>
                <w:szCs w:val="24"/>
                <w:lang w:eastAsia="en-US"/>
              </w:rPr>
              <w:t>а</w:t>
            </w:r>
            <w:r w:rsidRPr="00646954">
              <w:rPr>
                <w:bCs/>
                <w:sz w:val="24"/>
                <w:szCs w:val="24"/>
                <w:lang w:eastAsia="en-US"/>
              </w:rPr>
              <w:t>ния, эле</w:t>
            </w:r>
            <w:r w:rsidRPr="00646954">
              <w:rPr>
                <w:bCs/>
                <w:sz w:val="24"/>
                <w:szCs w:val="24"/>
                <w:lang w:eastAsia="en-US"/>
              </w:rPr>
              <w:t>к</w:t>
            </w:r>
            <w:r w:rsidRPr="00646954">
              <w:rPr>
                <w:bCs/>
                <w:sz w:val="24"/>
                <w:szCs w:val="24"/>
                <w:lang w:eastAsia="en-US"/>
              </w:rPr>
              <w:t>тронных устройств, автоматики и телемеханики;</w:t>
            </w:r>
          </w:p>
          <w:p w:rsidR="00451B52" w:rsidRPr="00646954" w:rsidRDefault="00451B52" w:rsidP="00D25F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/>
              <w:rPr>
                <w:bCs/>
                <w:sz w:val="24"/>
                <w:szCs w:val="24"/>
                <w:lang w:eastAsia="en-US"/>
              </w:rPr>
            </w:pPr>
            <w:r w:rsidRPr="00646954">
              <w:rPr>
                <w:bCs/>
                <w:sz w:val="24"/>
                <w:szCs w:val="24"/>
                <w:lang w:eastAsia="en-US"/>
              </w:rPr>
              <w:t>изучении устройства и характеристик, отличительных ос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 xml:space="preserve">бенностей оборудования нового типа, принципа </w:t>
            </w:r>
            <w:proofErr w:type="gramStart"/>
            <w:r w:rsidRPr="00646954">
              <w:rPr>
                <w:bCs/>
                <w:sz w:val="24"/>
                <w:szCs w:val="24"/>
                <w:lang w:eastAsia="en-US"/>
              </w:rPr>
              <w:t>работы сложных устройств авт</w:t>
            </w:r>
            <w:r w:rsidRPr="00646954">
              <w:rPr>
                <w:bCs/>
                <w:sz w:val="24"/>
                <w:szCs w:val="24"/>
                <w:lang w:eastAsia="en-US"/>
              </w:rPr>
              <w:t>о</w:t>
            </w:r>
            <w:r w:rsidRPr="00646954">
              <w:rPr>
                <w:bCs/>
                <w:sz w:val="24"/>
                <w:szCs w:val="24"/>
                <w:lang w:eastAsia="en-US"/>
              </w:rPr>
              <w:t>матики оборудования нового типа</w:t>
            </w:r>
            <w:proofErr w:type="gramEnd"/>
            <w:r w:rsidRPr="00646954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Количество часов на освоение рабочей </w:t>
      </w:r>
      <w:r w:rsidRPr="00D2035F">
        <w:rPr>
          <w:b/>
          <w:sz w:val="28"/>
          <w:szCs w:val="28"/>
        </w:rPr>
        <w:t xml:space="preserve">программы </w:t>
      </w:r>
      <w:r w:rsidRPr="00EF44B5">
        <w:rPr>
          <w:b/>
          <w:sz w:val="28"/>
          <w:szCs w:val="28"/>
        </w:rPr>
        <w:t>професси</w:t>
      </w:r>
      <w:r w:rsidRPr="00EF44B5">
        <w:rPr>
          <w:b/>
          <w:sz w:val="28"/>
          <w:szCs w:val="28"/>
        </w:rPr>
        <w:t>о</w:t>
      </w:r>
      <w:r w:rsidRPr="00EF44B5">
        <w:rPr>
          <w:b/>
          <w:sz w:val="28"/>
          <w:szCs w:val="28"/>
        </w:rPr>
        <w:t>нального</w:t>
      </w:r>
      <w:r>
        <w:rPr>
          <w:b/>
          <w:sz w:val="28"/>
          <w:szCs w:val="28"/>
        </w:rPr>
        <w:t xml:space="preserve"> модуля</w:t>
      </w:r>
      <w:r w:rsidRPr="00D2035F">
        <w:rPr>
          <w:b/>
          <w:sz w:val="28"/>
          <w:szCs w:val="28"/>
        </w:rPr>
        <w:t>:</w:t>
      </w:r>
    </w:p>
    <w:p w:rsidR="00451B52" w:rsidRPr="00451B52" w:rsidRDefault="00451B52" w:rsidP="00451B52">
      <w:pPr>
        <w:rPr>
          <w:sz w:val="28"/>
          <w:szCs w:val="28"/>
        </w:rPr>
      </w:pPr>
      <w:r w:rsidRPr="00451B52">
        <w:rPr>
          <w:sz w:val="28"/>
          <w:szCs w:val="28"/>
        </w:rPr>
        <w:t xml:space="preserve">Всего часов </w:t>
      </w:r>
      <w:r w:rsidRPr="00451B52">
        <w:rPr>
          <w:b/>
          <w:sz w:val="28"/>
          <w:szCs w:val="28"/>
        </w:rPr>
        <w:t>386</w:t>
      </w:r>
    </w:p>
    <w:p w:rsidR="00451B52" w:rsidRPr="00451B52" w:rsidRDefault="00451B52" w:rsidP="00451B52">
      <w:pPr>
        <w:rPr>
          <w:sz w:val="28"/>
          <w:szCs w:val="28"/>
        </w:rPr>
      </w:pPr>
      <w:r w:rsidRPr="00451B52">
        <w:rPr>
          <w:sz w:val="28"/>
          <w:szCs w:val="28"/>
        </w:rPr>
        <w:t>Из них   на освоение МДК.01.01 – 150 часа, включая промежуточную аттест</w:t>
      </w:r>
      <w:r w:rsidRPr="00451B52">
        <w:rPr>
          <w:sz w:val="28"/>
          <w:szCs w:val="28"/>
        </w:rPr>
        <w:t>а</w:t>
      </w:r>
      <w:r w:rsidRPr="00451B52">
        <w:rPr>
          <w:sz w:val="28"/>
          <w:szCs w:val="28"/>
        </w:rPr>
        <w:t>цию: 6 часов экзамен; 2 часа – дифференцированный зачет.</w:t>
      </w:r>
    </w:p>
    <w:p w:rsidR="00451B52" w:rsidRPr="00451B52" w:rsidRDefault="00451B52" w:rsidP="00451B52">
      <w:pPr>
        <w:rPr>
          <w:sz w:val="28"/>
          <w:szCs w:val="28"/>
        </w:rPr>
      </w:pPr>
      <w:r w:rsidRPr="00451B52">
        <w:rPr>
          <w:sz w:val="28"/>
          <w:szCs w:val="28"/>
        </w:rPr>
        <w:t>МДК.01.02 – 50 часов, включая промежуточную аттестацию 2 часа – дифф</w:t>
      </w:r>
      <w:r w:rsidRPr="00451B52">
        <w:rPr>
          <w:sz w:val="28"/>
          <w:szCs w:val="28"/>
        </w:rPr>
        <w:t>е</w:t>
      </w:r>
      <w:r w:rsidRPr="00451B52">
        <w:rPr>
          <w:sz w:val="28"/>
          <w:szCs w:val="28"/>
        </w:rPr>
        <w:t>ренцированный зачет.</w:t>
      </w:r>
    </w:p>
    <w:p w:rsidR="00451B52" w:rsidRPr="00451B52" w:rsidRDefault="00451B52" w:rsidP="00451B52">
      <w:pPr>
        <w:rPr>
          <w:sz w:val="28"/>
          <w:szCs w:val="28"/>
        </w:rPr>
      </w:pPr>
      <w:r w:rsidRPr="00451B52">
        <w:rPr>
          <w:sz w:val="28"/>
          <w:szCs w:val="28"/>
        </w:rPr>
        <w:t>На  учебную практику -  36 часов</w:t>
      </w:r>
    </w:p>
    <w:p w:rsidR="00451B52" w:rsidRPr="00451B52" w:rsidRDefault="00451B52" w:rsidP="00451B52">
      <w:pPr>
        <w:rPr>
          <w:sz w:val="28"/>
          <w:szCs w:val="28"/>
        </w:rPr>
      </w:pPr>
      <w:r w:rsidRPr="00451B52">
        <w:rPr>
          <w:sz w:val="28"/>
          <w:szCs w:val="28"/>
        </w:rPr>
        <w:t>На производственную практику - 144 часа</w:t>
      </w:r>
    </w:p>
    <w:p w:rsidR="00451B52" w:rsidRPr="00451B52" w:rsidRDefault="00451B52" w:rsidP="00451B52">
      <w:pPr>
        <w:rPr>
          <w:sz w:val="28"/>
          <w:szCs w:val="28"/>
        </w:rPr>
      </w:pPr>
      <w:r w:rsidRPr="00451B52">
        <w:rPr>
          <w:sz w:val="28"/>
          <w:szCs w:val="28"/>
        </w:rPr>
        <w:t>Экзамен квалификационный – 6 часов.</w:t>
      </w:r>
    </w:p>
    <w:p w:rsidR="00342FF7" w:rsidRPr="009176E9" w:rsidRDefault="00342FF7" w:rsidP="00342F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9176E9">
        <w:rPr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42FF7" w:rsidRPr="00F74F73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42FF7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F74F73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рабочей </w:t>
      </w:r>
      <w:r w:rsidRPr="00F74F73">
        <w:rPr>
          <w:sz w:val="28"/>
          <w:szCs w:val="28"/>
        </w:rPr>
        <w:t xml:space="preserve">программы профессионального модуля является овладение обучающимися </w:t>
      </w:r>
      <w:r>
        <w:rPr>
          <w:sz w:val="28"/>
          <w:szCs w:val="28"/>
        </w:rPr>
        <w:t xml:space="preserve">основным </w:t>
      </w:r>
      <w:r w:rsidRPr="00F74F73">
        <w:rPr>
          <w:sz w:val="28"/>
          <w:szCs w:val="28"/>
        </w:rPr>
        <w:t>видом деятельности (</w:t>
      </w:r>
      <w:r>
        <w:rPr>
          <w:sz w:val="28"/>
          <w:szCs w:val="28"/>
        </w:rPr>
        <w:t>ОВД</w:t>
      </w:r>
      <w:r w:rsidRPr="00F74F7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F74F73">
        <w:rPr>
          <w:sz w:val="28"/>
          <w:szCs w:val="28"/>
        </w:rPr>
        <w:t xml:space="preserve"> </w:t>
      </w:r>
      <w:r w:rsidR="00983609" w:rsidRPr="00983609">
        <w:rPr>
          <w:rStyle w:val="aff0"/>
          <w:i w:val="0"/>
          <w:sz w:val="24"/>
          <w:szCs w:val="24"/>
        </w:rPr>
        <w:t>ОРГАНИЗАЦИЯ ЭЛЕКТРОСНАБЖЕНИЯ ЭЛЕКТРООБОРУДОВАНИЯ ПО ОТРАСЛЯМ</w:t>
      </w:r>
      <w:r w:rsidRPr="00BF12B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74F73">
        <w:rPr>
          <w:sz w:val="28"/>
          <w:szCs w:val="28"/>
        </w:rPr>
        <w:t>в том числе профессиональными (ПК) и общими (</w:t>
      </w:r>
      <w:proofErr w:type="gramStart"/>
      <w:r w:rsidRPr="00F74F73">
        <w:rPr>
          <w:sz w:val="28"/>
          <w:szCs w:val="28"/>
        </w:rPr>
        <w:t>ОК</w:t>
      </w:r>
      <w:proofErr w:type="gramEnd"/>
      <w:r w:rsidRPr="00F74F73">
        <w:rPr>
          <w:sz w:val="28"/>
          <w:szCs w:val="28"/>
        </w:rPr>
        <w:t>) компетенциями:</w:t>
      </w:r>
    </w:p>
    <w:p w:rsidR="00342FF7" w:rsidRPr="00F74F73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342FF7" w:rsidRPr="00F74F73" w:rsidTr="00873436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7" w:rsidRPr="00F74F73" w:rsidRDefault="00342FF7" w:rsidP="008734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74F7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FF7" w:rsidRPr="00F74F73" w:rsidRDefault="00342FF7" w:rsidP="008734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74F73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83609" w:rsidRPr="00F74F73" w:rsidTr="00873436">
        <w:trPr>
          <w:trHeight w:val="687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09" w:rsidRPr="00983609" w:rsidRDefault="00983609" w:rsidP="00AD4AF3">
            <w:pPr>
              <w:widowControl w:val="0"/>
              <w:suppressAutoHyphens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83609">
              <w:rPr>
                <w:rStyle w:val="aff0"/>
                <w:i w:val="0"/>
                <w:sz w:val="28"/>
                <w:szCs w:val="28"/>
              </w:rPr>
              <w:t>ПК 1.1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609" w:rsidRPr="00983609" w:rsidRDefault="00983609" w:rsidP="00AD4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983609">
              <w:rPr>
                <w:rStyle w:val="aff0"/>
                <w:i w:val="0"/>
                <w:sz w:val="28"/>
                <w:szCs w:val="28"/>
              </w:rPr>
              <w:t>Выполнять основные виды работ по проектированию электросна</w:t>
            </w:r>
            <w:r w:rsidRPr="00983609">
              <w:rPr>
                <w:rStyle w:val="aff0"/>
                <w:i w:val="0"/>
                <w:sz w:val="28"/>
                <w:szCs w:val="28"/>
              </w:rPr>
              <w:t>б</w:t>
            </w:r>
            <w:r w:rsidRPr="00983609">
              <w:rPr>
                <w:rStyle w:val="aff0"/>
                <w:i w:val="0"/>
                <w:sz w:val="28"/>
                <w:szCs w:val="28"/>
              </w:rPr>
              <w:t xml:space="preserve">жения электротехнического и </w:t>
            </w:r>
            <w:proofErr w:type="spellStart"/>
            <w:r w:rsidRPr="00983609">
              <w:rPr>
                <w:rStyle w:val="aff0"/>
                <w:i w:val="0"/>
                <w:sz w:val="28"/>
                <w:szCs w:val="28"/>
              </w:rPr>
              <w:t>электротехнологического</w:t>
            </w:r>
            <w:proofErr w:type="spellEnd"/>
            <w:r w:rsidRPr="00983609">
              <w:rPr>
                <w:rStyle w:val="aff0"/>
                <w:i w:val="0"/>
                <w:sz w:val="28"/>
                <w:szCs w:val="28"/>
              </w:rPr>
              <w:t xml:space="preserve"> оборудов</w:t>
            </w:r>
            <w:r w:rsidRPr="00983609">
              <w:rPr>
                <w:rStyle w:val="aff0"/>
                <w:i w:val="0"/>
                <w:sz w:val="28"/>
                <w:szCs w:val="28"/>
              </w:rPr>
              <w:t>а</w:t>
            </w:r>
            <w:r w:rsidRPr="00983609">
              <w:rPr>
                <w:rStyle w:val="aff0"/>
                <w:i w:val="0"/>
                <w:sz w:val="28"/>
                <w:szCs w:val="28"/>
              </w:rPr>
              <w:t>ния.</w:t>
            </w:r>
          </w:p>
        </w:tc>
      </w:tr>
      <w:tr w:rsidR="00983609" w:rsidRPr="00F74F73" w:rsidTr="00873436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83609" w:rsidRPr="00983609" w:rsidRDefault="00983609" w:rsidP="00AD4AF3">
            <w:pPr>
              <w:widowControl w:val="0"/>
              <w:suppressAutoHyphens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83609">
              <w:rPr>
                <w:rStyle w:val="aff0"/>
                <w:i w:val="0"/>
                <w:sz w:val="28"/>
                <w:szCs w:val="28"/>
              </w:rPr>
              <w:t>ПК 1.2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83609" w:rsidRPr="00983609" w:rsidRDefault="00983609" w:rsidP="00AD4AF3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 w:rsidRPr="00983609">
              <w:rPr>
                <w:rStyle w:val="aff0"/>
                <w:i w:val="0"/>
                <w:sz w:val="28"/>
                <w:szCs w:val="28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983609">
              <w:rPr>
                <w:rStyle w:val="aff0"/>
                <w:i w:val="0"/>
                <w:sz w:val="28"/>
                <w:szCs w:val="28"/>
              </w:rPr>
              <w:t>электротехнологического</w:t>
            </w:r>
            <w:proofErr w:type="spellEnd"/>
            <w:r w:rsidRPr="00983609">
              <w:rPr>
                <w:rStyle w:val="aff0"/>
                <w:i w:val="0"/>
                <w:sz w:val="28"/>
                <w:szCs w:val="28"/>
              </w:rPr>
              <w:t xml:space="preserve"> оборудования.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димой для выполнения задач профессиональной деятельности.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03.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04.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05.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Осуществлять устную и письменную коммуникацию на госуда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р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ственном языке </w:t>
            </w:r>
            <w:r w:rsidRPr="00AD4AF3">
              <w:rPr>
                <w:bCs/>
                <w:sz w:val="28"/>
                <w:szCs w:val="28"/>
              </w:rPr>
              <w:t>Российской Федерации</w:t>
            </w:r>
            <w:r w:rsidRPr="00AD4AF3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с учетом особенностей с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циального и культурного контекста.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06.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07.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е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08.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09.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Использовать информационные технологии в профессиональной д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е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ятельности.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Пользоваться профессиональной документацией на государстве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н</w:t>
            </w: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ном и иностранном языках.</w:t>
            </w:r>
          </w:p>
        </w:tc>
      </w:tr>
      <w:tr w:rsidR="00AD4AF3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ОК</w:t>
            </w:r>
            <w:proofErr w:type="gramEnd"/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 xml:space="preserve"> 11. 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AF3" w:rsidRPr="00AD4AF3" w:rsidRDefault="00AD4AF3" w:rsidP="00AD4AF3">
            <w:pPr>
              <w:rPr>
                <w:sz w:val="28"/>
                <w:szCs w:val="28"/>
              </w:rPr>
            </w:pPr>
            <w:r w:rsidRPr="00AD4AF3">
              <w:rPr>
                <w:rStyle w:val="aff0"/>
                <w:bCs/>
                <w:i w:val="0"/>
                <w:i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2023F" w:rsidRDefault="0042023F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97995" w:rsidRDefault="00897995" w:rsidP="00A6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  <w:sectPr w:rsidR="00897995" w:rsidSect="00646954">
          <w:footerReference w:type="even" r:id="rId10"/>
          <w:footerReference w:type="default" r:id="rId11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44514D" w:rsidRPr="00A61F96" w:rsidRDefault="00342FF7" w:rsidP="00A6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</w:t>
      </w:r>
      <w:r w:rsidR="0042023F" w:rsidRPr="00A61F96">
        <w:rPr>
          <w:caps/>
          <w:sz w:val="28"/>
          <w:szCs w:val="28"/>
        </w:rPr>
        <w:t xml:space="preserve">. </w:t>
      </w:r>
      <w:r w:rsidR="0044514D" w:rsidRPr="00A61F96">
        <w:rPr>
          <w:caps/>
          <w:sz w:val="28"/>
          <w:szCs w:val="28"/>
        </w:rPr>
        <w:t xml:space="preserve">СТРУКТУРА и содержание профессионального модуля </w:t>
      </w:r>
    </w:p>
    <w:p w:rsidR="00A61F96" w:rsidRDefault="00A61F96" w:rsidP="0044514D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b/>
          <w:sz w:val="28"/>
          <w:szCs w:val="28"/>
        </w:rPr>
      </w:pPr>
    </w:p>
    <w:p w:rsidR="0044514D" w:rsidRDefault="00342FF7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4514D">
        <w:rPr>
          <w:b/>
          <w:sz w:val="28"/>
          <w:szCs w:val="28"/>
        </w:rPr>
        <w:t xml:space="preserve">.1. </w:t>
      </w:r>
      <w:r w:rsidR="00A61F96">
        <w:rPr>
          <w:b/>
          <w:sz w:val="28"/>
          <w:szCs w:val="28"/>
        </w:rPr>
        <w:t>Структура</w:t>
      </w:r>
      <w:r w:rsidR="0044514D" w:rsidRPr="003E2713">
        <w:rPr>
          <w:b/>
          <w:sz w:val="28"/>
          <w:szCs w:val="28"/>
        </w:rPr>
        <w:t xml:space="preserve"> профессионального модуля </w:t>
      </w:r>
    </w:p>
    <w:p w:rsidR="00897995" w:rsidRDefault="00897995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382"/>
        <w:gridCol w:w="989"/>
        <w:gridCol w:w="1550"/>
        <w:gridCol w:w="83"/>
        <w:gridCol w:w="1467"/>
        <w:gridCol w:w="53"/>
        <w:gridCol w:w="1048"/>
        <w:gridCol w:w="27"/>
        <w:gridCol w:w="1975"/>
        <w:gridCol w:w="1838"/>
        <w:gridCol w:w="1200"/>
      </w:tblGrid>
      <w:tr w:rsidR="00983609" w:rsidRPr="00646954" w:rsidTr="00250478">
        <w:trPr>
          <w:trHeight w:val="353"/>
        </w:trPr>
        <w:tc>
          <w:tcPr>
            <w:tcW w:w="416" w:type="pct"/>
            <w:vMerge w:val="restart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Коды профессиональных общих компетенций</w:t>
            </w:r>
          </w:p>
        </w:tc>
        <w:tc>
          <w:tcPr>
            <w:tcW w:w="1139" w:type="pct"/>
            <w:vMerge w:val="restart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Наименования разделов профессионального модуля</w:t>
            </w:r>
          </w:p>
        </w:tc>
        <w:tc>
          <w:tcPr>
            <w:tcW w:w="333" w:type="pct"/>
            <w:vMerge w:val="restart"/>
            <w:vAlign w:val="center"/>
          </w:tcPr>
          <w:p w:rsidR="00983609" w:rsidRPr="00646954" w:rsidRDefault="00983609" w:rsidP="00250478">
            <w:pPr>
              <w:suppressAutoHyphens/>
              <w:jc w:val="center"/>
              <w:rPr>
                <w:iCs/>
              </w:rPr>
            </w:pPr>
            <w:r w:rsidRPr="00646954">
              <w:rPr>
                <w:iCs/>
              </w:rPr>
              <w:t>Суммарный объем нагрузки, час.</w:t>
            </w:r>
          </w:p>
        </w:tc>
        <w:tc>
          <w:tcPr>
            <w:tcW w:w="3112" w:type="pct"/>
            <w:gridSpan w:val="9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Объем профессионального модуля, час.</w:t>
            </w:r>
          </w:p>
        </w:tc>
      </w:tr>
      <w:tr w:rsidR="00983609" w:rsidRPr="00646954" w:rsidTr="00250478">
        <w:trPr>
          <w:trHeight w:val="353"/>
        </w:trPr>
        <w:tc>
          <w:tcPr>
            <w:tcW w:w="416" w:type="pct"/>
            <w:vMerge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</w:p>
        </w:tc>
        <w:tc>
          <w:tcPr>
            <w:tcW w:w="333" w:type="pct"/>
            <w:vMerge/>
            <w:vAlign w:val="center"/>
          </w:tcPr>
          <w:p w:rsidR="00983609" w:rsidRPr="00646954" w:rsidRDefault="00983609" w:rsidP="00250478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708" w:type="pct"/>
            <w:gridSpan w:val="8"/>
            <w:vAlign w:val="center"/>
          </w:tcPr>
          <w:p w:rsidR="00983609" w:rsidRPr="00646954" w:rsidRDefault="00983609" w:rsidP="00250478">
            <w:pPr>
              <w:suppressAutoHyphens/>
              <w:jc w:val="center"/>
              <w:rPr>
                <w:highlight w:val="yellow"/>
              </w:rPr>
            </w:pPr>
            <w:r w:rsidRPr="00646954">
              <w:t xml:space="preserve">Работа </w:t>
            </w:r>
            <w:proofErr w:type="gramStart"/>
            <w:r w:rsidRPr="00646954">
              <w:t>обучающихся</w:t>
            </w:r>
            <w:proofErr w:type="gramEnd"/>
            <w:r w:rsidRPr="00646954">
              <w:t xml:space="preserve"> во взаимодействии с преподавателем</w:t>
            </w:r>
          </w:p>
        </w:tc>
        <w:tc>
          <w:tcPr>
            <w:tcW w:w="404" w:type="pct"/>
            <w:vMerge w:val="restart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Самостоятельная работа</w:t>
            </w:r>
          </w:p>
        </w:tc>
      </w:tr>
      <w:tr w:rsidR="00983609" w:rsidRPr="00646954" w:rsidTr="00250478"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  <w:vMerge/>
            <w:vAlign w:val="center"/>
          </w:tcPr>
          <w:p w:rsidR="00983609" w:rsidRPr="00646954" w:rsidRDefault="00983609" w:rsidP="00250478"/>
        </w:tc>
        <w:tc>
          <w:tcPr>
            <w:tcW w:w="333" w:type="pct"/>
            <w:vMerge/>
            <w:vAlign w:val="center"/>
          </w:tcPr>
          <w:p w:rsidR="00983609" w:rsidRPr="00646954" w:rsidRDefault="00983609" w:rsidP="00250478">
            <w:pPr>
              <w:rPr>
                <w:iCs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Обучение по МДК</w:t>
            </w:r>
          </w:p>
        </w:tc>
        <w:tc>
          <w:tcPr>
            <w:tcW w:w="1284" w:type="pct"/>
            <w:gridSpan w:val="2"/>
            <w:vMerge w:val="restart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Практики</w:t>
            </w:r>
          </w:p>
        </w:tc>
        <w:tc>
          <w:tcPr>
            <w:tcW w:w="404" w:type="pct"/>
            <w:vMerge/>
            <w:vAlign w:val="center"/>
          </w:tcPr>
          <w:p w:rsidR="00983609" w:rsidRPr="00646954" w:rsidRDefault="00983609" w:rsidP="00250478"/>
        </w:tc>
      </w:tr>
      <w:tr w:rsidR="00983609" w:rsidRPr="00646954" w:rsidTr="00250478"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  <w:vMerge/>
            <w:vAlign w:val="center"/>
          </w:tcPr>
          <w:p w:rsidR="00983609" w:rsidRPr="00646954" w:rsidRDefault="00983609" w:rsidP="00250478"/>
        </w:tc>
        <w:tc>
          <w:tcPr>
            <w:tcW w:w="333" w:type="pct"/>
            <w:vMerge/>
            <w:vAlign w:val="center"/>
          </w:tcPr>
          <w:p w:rsidR="00983609" w:rsidRPr="00646954" w:rsidRDefault="00983609" w:rsidP="00250478">
            <w:pPr>
              <w:rPr>
                <w:iCs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Всего</w:t>
            </w:r>
          </w:p>
          <w:p w:rsidR="00983609" w:rsidRPr="00646954" w:rsidRDefault="00983609" w:rsidP="00250478">
            <w:pPr>
              <w:suppressAutoHyphens/>
              <w:jc w:val="center"/>
            </w:pPr>
          </w:p>
        </w:tc>
        <w:tc>
          <w:tcPr>
            <w:tcW w:w="902" w:type="pct"/>
            <w:gridSpan w:val="5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В том числе</w:t>
            </w:r>
          </w:p>
        </w:tc>
        <w:tc>
          <w:tcPr>
            <w:tcW w:w="1284" w:type="pct"/>
            <w:gridSpan w:val="2"/>
            <w:vMerge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</w:p>
        </w:tc>
        <w:tc>
          <w:tcPr>
            <w:tcW w:w="404" w:type="pct"/>
            <w:vMerge/>
            <w:vAlign w:val="center"/>
          </w:tcPr>
          <w:p w:rsidR="00983609" w:rsidRPr="00646954" w:rsidRDefault="00983609" w:rsidP="00250478"/>
        </w:tc>
      </w:tr>
      <w:tr w:rsidR="00983609" w:rsidRPr="00646954" w:rsidTr="00250478"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  <w:vMerge/>
            <w:vAlign w:val="center"/>
          </w:tcPr>
          <w:p w:rsidR="00983609" w:rsidRPr="00646954" w:rsidRDefault="00983609" w:rsidP="00250478"/>
        </w:tc>
        <w:tc>
          <w:tcPr>
            <w:tcW w:w="333" w:type="pct"/>
            <w:vMerge/>
            <w:vAlign w:val="center"/>
          </w:tcPr>
          <w:p w:rsidR="00983609" w:rsidRPr="00646954" w:rsidRDefault="00983609" w:rsidP="00250478"/>
        </w:tc>
        <w:tc>
          <w:tcPr>
            <w:tcW w:w="522" w:type="pct"/>
            <w:vMerge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</w:p>
        </w:tc>
        <w:tc>
          <w:tcPr>
            <w:tcW w:w="522" w:type="pct"/>
            <w:gridSpan w:val="2"/>
            <w:vAlign w:val="center"/>
          </w:tcPr>
          <w:p w:rsidR="00983609" w:rsidRPr="00646954" w:rsidRDefault="00983609" w:rsidP="00250478">
            <w:pPr>
              <w:suppressAutoHyphens/>
              <w:ind w:left="-109" w:right="-107"/>
              <w:jc w:val="center"/>
            </w:pPr>
            <w:r w:rsidRPr="00646954"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983609" w:rsidRPr="00646954" w:rsidRDefault="00983609" w:rsidP="00250478">
            <w:pPr>
              <w:suppressAutoHyphens/>
              <w:ind w:left="-109" w:right="-106"/>
              <w:jc w:val="center"/>
            </w:pPr>
            <w:r w:rsidRPr="00646954">
              <w:t>Курсовых работ (проектов)</w:t>
            </w:r>
          </w:p>
        </w:tc>
        <w:tc>
          <w:tcPr>
            <w:tcW w:w="665" w:type="pct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Учебная</w:t>
            </w:r>
          </w:p>
          <w:p w:rsidR="00983609" w:rsidRPr="00646954" w:rsidRDefault="00983609" w:rsidP="00250478">
            <w:pPr>
              <w:suppressAutoHyphens/>
              <w:jc w:val="center"/>
            </w:pPr>
          </w:p>
        </w:tc>
        <w:tc>
          <w:tcPr>
            <w:tcW w:w="619" w:type="pct"/>
            <w:vAlign w:val="center"/>
          </w:tcPr>
          <w:p w:rsidR="00983609" w:rsidRPr="00646954" w:rsidRDefault="00983609" w:rsidP="00250478">
            <w:pPr>
              <w:suppressAutoHyphens/>
              <w:jc w:val="center"/>
            </w:pPr>
            <w:r w:rsidRPr="00646954">
              <w:t>Производственная</w:t>
            </w:r>
          </w:p>
          <w:p w:rsidR="00983609" w:rsidRPr="00646954" w:rsidRDefault="00983609" w:rsidP="00250478">
            <w:pPr>
              <w:suppressAutoHyphens/>
              <w:jc w:val="center"/>
            </w:pPr>
          </w:p>
        </w:tc>
        <w:tc>
          <w:tcPr>
            <w:tcW w:w="404" w:type="pct"/>
            <w:vMerge/>
            <w:vAlign w:val="center"/>
          </w:tcPr>
          <w:p w:rsidR="00983609" w:rsidRPr="00646954" w:rsidRDefault="00983609" w:rsidP="00250478"/>
        </w:tc>
      </w:tr>
      <w:tr w:rsidR="00983609" w:rsidRPr="00646954" w:rsidTr="00250478">
        <w:tc>
          <w:tcPr>
            <w:tcW w:w="416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1</w:t>
            </w:r>
          </w:p>
        </w:tc>
        <w:tc>
          <w:tcPr>
            <w:tcW w:w="1139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2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3</w:t>
            </w:r>
          </w:p>
        </w:tc>
        <w:tc>
          <w:tcPr>
            <w:tcW w:w="522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6</w:t>
            </w:r>
          </w:p>
        </w:tc>
        <w:tc>
          <w:tcPr>
            <w:tcW w:w="665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7</w:t>
            </w:r>
          </w:p>
        </w:tc>
        <w:tc>
          <w:tcPr>
            <w:tcW w:w="619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8</w:t>
            </w:r>
          </w:p>
        </w:tc>
        <w:tc>
          <w:tcPr>
            <w:tcW w:w="404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9</w:t>
            </w:r>
          </w:p>
        </w:tc>
      </w:tr>
      <w:tr w:rsidR="00983609" w:rsidRPr="00646954" w:rsidTr="00250478">
        <w:trPr>
          <w:trHeight w:val="1038"/>
        </w:trPr>
        <w:tc>
          <w:tcPr>
            <w:tcW w:w="416" w:type="pct"/>
            <w:vMerge w:val="restart"/>
          </w:tcPr>
          <w:p w:rsidR="00983609" w:rsidRPr="00646954" w:rsidRDefault="00983609" w:rsidP="00250478">
            <w:r w:rsidRPr="00646954">
              <w:t xml:space="preserve">ПК 1.1, ПК 1.2 </w:t>
            </w:r>
            <w:proofErr w:type="gramStart"/>
            <w:r w:rsidRPr="00646954">
              <w:t>ОК</w:t>
            </w:r>
            <w:proofErr w:type="gramEnd"/>
            <w:r w:rsidRPr="00646954">
              <w:t xml:space="preserve"> 01-11</w:t>
            </w:r>
          </w:p>
        </w:tc>
        <w:tc>
          <w:tcPr>
            <w:tcW w:w="1139" w:type="pct"/>
          </w:tcPr>
          <w:p w:rsidR="00983609" w:rsidRPr="00646954" w:rsidRDefault="00983609" w:rsidP="00250478">
            <w:r w:rsidRPr="00646954">
              <w:t>МДК.01.01</w:t>
            </w:r>
          </w:p>
          <w:p w:rsidR="00983609" w:rsidRPr="00646954" w:rsidRDefault="00983609" w:rsidP="00250478">
            <w:r w:rsidRPr="00646954">
              <w:t>Электроснабжение электротехнич</w:t>
            </w:r>
            <w:r w:rsidRPr="00646954">
              <w:t>е</w:t>
            </w:r>
            <w:r w:rsidRPr="00646954">
              <w:t>ского оборудования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150</w:t>
            </w:r>
          </w:p>
        </w:tc>
        <w:tc>
          <w:tcPr>
            <w:tcW w:w="522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138</w:t>
            </w:r>
          </w:p>
        </w:tc>
        <w:tc>
          <w:tcPr>
            <w:tcW w:w="522" w:type="pct"/>
            <w:gridSpan w:val="2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64</w:t>
            </w:r>
          </w:p>
        </w:tc>
        <w:tc>
          <w:tcPr>
            <w:tcW w:w="380" w:type="pct"/>
            <w:gridSpan w:val="3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  <w:vAlign w:val="center"/>
          </w:tcPr>
          <w:p w:rsidR="00983609" w:rsidRPr="00646954" w:rsidRDefault="00983609" w:rsidP="00250478">
            <w:pPr>
              <w:jc w:val="center"/>
              <w:rPr>
                <w:highlight w:val="yellow"/>
              </w:rPr>
            </w:pPr>
            <w:r w:rsidRPr="00646954">
              <w:t>24</w:t>
            </w:r>
          </w:p>
        </w:tc>
        <w:tc>
          <w:tcPr>
            <w:tcW w:w="619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108</w:t>
            </w:r>
          </w:p>
        </w:tc>
        <w:tc>
          <w:tcPr>
            <w:tcW w:w="404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4</w:t>
            </w:r>
          </w:p>
        </w:tc>
      </w:tr>
      <w:tr w:rsidR="00983609" w:rsidRPr="00646954" w:rsidTr="00250478">
        <w:trPr>
          <w:trHeight w:val="1038"/>
        </w:trPr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r w:rsidRPr="00646954">
              <w:rPr>
                <w:b/>
                <w:bCs/>
                <w:lang w:eastAsia="en-US"/>
              </w:rPr>
              <w:t xml:space="preserve">Раздел </w:t>
            </w:r>
            <w:r w:rsidRPr="00646954">
              <w:rPr>
                <w:b/>
                <w:lang w:val="en-US" w:eastAsia="en-US"/>
              </w:rPr>
              <w:t>I</w:t>
            </w:r>
            <w:r w:rsidRPr="00646954">
              <w:rPr>
                <w:b/>
                <w:bCs/>
                <w:lang w:eastAsia="en-US"/>
              </w:rPr>
              <w:t xml:space="preserve"> Устройство электроте</w:t>
            </w:r>
            <w:r w:rsidRPr="00646954">
              <w:rPr>
                <w:b/>
                <w:bCs/>
                <w:lang w:eastAsia="en-US"/>
              </w:rPr>
              <w:t>х</w:t>
            </w:r>
            <w:r w:rsidRPr="00646954">
              <w:rPr>
                <w:b/>
                <w:bCs/>
                <w:lang w:eastAsia="en-US"/>
              </w:rPr>
              <w:t>нического оборудования по отра</w:t>
            </w:r>
            <w:r w:rsidRPr="00646954">
              <w:rPr>
                <w:b/>
                <w:bCs/>
                <w:lang w:eastAsia="en-US"/>
              </w:rPr>
              <w:t>с</w:t>
            </w:r>
            <w:r w:rsidRPr="00646954">
              <w:rPr>
                <w:b/>
                <w:bCs/>
                <w:lang w:eastAsia="en-US"/>
              </w:rPr>
              <w:t>лям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70</w:t>
            </w:r>
          </w:p>
        </w:tc>
        <w:tc>
          <w:tcPr>
            <w:tcW w:w="522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68</w:t>
            </w:r>
          </w:p>
        </w:tc>
        <w:tc>
          <w:tcPr>
            <w:tcW w:w="522" w:type="pct"/>
            <w:gridSpan w:val="2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34</w:t>
            </w:r>
          </w:p>
        </w:tc>
        <w:tc>
          <w:tcPr>
            <w:tcW w:w="380" w:type="pct"/>
            <w:gridSpan w:val="3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19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404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2</w:t>
            </w:r>
          </w:p>
        </w:tc>
      </w:tr>
      <w:tr w:rsidR="00983609" w:rsidRPr="00646954" w:rsidTr="00250478">
        <w:trPr>
          <w:trHeight w:val="1038"/>
        </w:trPr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Раздел </w:t>
            </w:r>
            <w:r w:rsidRPr="00646954">
              <w:rPr>
                <w:b/>
                <w:bCs/>
                <w:lang w:val="en-US" w:eastAsia="en-US"/>
              </w:rPr>
              <w:t>II</w:t>
            </w:r>
            <w:r w:rsidRPr="00646954">
              <w:rPr>
                <w:b/>
                <w:bCs/>
                <w:lang w:eastAsia="en-US"/>
              </w:rPr>
              <w:t xml:space="preserve"> Электрические прово</w:t>
            </w:r>
            <w:r w:rsidRPr="00646954">
              <w:rPr>
                <w:b/>
                <w:bCs/>
                <w:lang w:eastAsia="en-US"/>
              </w:rPr>
              <w:t>д</w:t>
            </w:r>
            <w:r w:rsidRPr="00646954">
              <w:rPr>
                <w:b/>
                <w:bCs/>
                <w:lang w:eastAsia="en-US"/>
              </w:rPr>
              <w:t>ники и аппараты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40</w:t>
            </w:r>
          </w:p>
        </w:tc>
        <w:tc>
          <w:tcPr>
            <w:tcW w:w="522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40</w:t>
            </w:r>
          </w:p>
        </w:tc>
        <w:tc>
          <w:tcPr>
            <w:tcW w:w="522" w:type="pct"/>
            <w:gridSpan w:val="2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22</w:t>
            </w:r>
          </w:p>
        </w:tc>
        <w:tc>
          <w:tcPr>
            <w:tcW w:w="380" w:type="pct"/>
            <w:gridSpan w:val="3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19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404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</w:tr>
      <w:tr w:rsidR="00983609" w:rsidRPr="00646954" w:rsidTr="00250478">
        <w:trPr>
          <w:trHeight w:val="1038"/>
        </w:trPr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lang w:eastAsia="en-US"/>
              </w:rPr>
              <w:t xml:space="preserve">Раздел </w:t>
            </w:r>
            <w:r w:rsidRPr="00646954">
              <w:rPr>
                <w:b/>
                <w:lang w:val="en-US" w:eastAsia="en-US"/>
              </w:rPr>
              <w:t>III</w:t>
            </w:r>
            <w:r w:rsidRPr="00646954">
              <w:rPr>
                <w:b/>
                <w:lang w:eastAsia="en-US"/>
              </w:rPr>
              <w:t xml:space="preserve"> Конструкции  распр</w:t>
            </w:r>
            <w:r w:rsidRPr="00646954">
              <w:rPr>
                <w:b/>
                <w:lang w:eastAsia="en-US"/>
              </w:rPr>
              <w:t>е</w:t>
            </w:r>
            <w:r w:rsidRPr="00646954">
              <w:rPr>
                <w:b/>
                <w:lang w:eastAsia="en-US"/>
              </w:rPr>
              <w:t>делительных устройств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6</w:t>
            </w:r>
          </w:p>
        </w:tc>
        <w:tc>
          <w:tcPr>
            <w:tcW w:w="522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6</w:t>
            </w:r>
          </w:p>
        </w:tc>
        <w:tc>
          <w:tcPr>
            <w:tcW w:w="522" w:type="pct"/>
            <w:gridSpan w:val="2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2</w:t>
            </w:r>
          </w:p>
        </w:tc>
        <w:tc>
          <w:tcPr>
            <w:tcW w:w="380" w:type="pct"/>
            <w:gridSpan w:val="3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19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404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</w:tr>
      <w:tr w:rsidR="00983609" w:rsidRPr="00646954" w:rsidTr="00250478">
        <w:trPr>
          <w:trHeight w:val="1038"/>
        </w:trPr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 xml:space="preserve">Раздел </w:t>
            </w:r>
            <w:r w:rsidRPr="00646954">
              <w:rPr>
                <w:b/>
                <w:lang w:val="en-US" w:eastAsia="en-US"/>
              </w:rPr>
              <w:t>IV</w:t>
            </w:r>
            <w:r w:rsidRPr="00646954">
              <w:rPr>
                <w:b/>
                <w:lang w:eastAsia="en-US"/>
              </w:rPr>
              <w:t xml:space="preserve"> Источники  операти</w:t>
            </w:r>
            <w:r w:rsidRPr="00646954">
              <w:rPr>
                <w:b/>
                <w:lang w:eastAsia="en-US"/>
              </w:rPr>
              <w:t>в</w:t>
            </w:r>
            <w:r w:rsidRPr="00646954">
              <w:rPr>
                <w:b/>
                <w:lang w:eastAsia="en-US"/>
              </w:rPr>
              <w:t>ного тока. Заземление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4</w:t>
            </w:r>
          </w:p>
        </w:tc>
        <w:tc>
          <w:tcPr>
            <w:tcW w:w="522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2</w:t>
            </w:r>
          </w:p>
        </w:tc>
        <w:tc>
          <w:tcPr>
            <w:tcW w:w="380" w:type="pct"/>
            <w:gridSpan w:val="3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19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404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</w:tr>
      <w:tr w:rsidR="00983609" w:rsidRPr="00646954" w:rsidTr="00250478">
        <w:trPr>
          <w:trHeight w:val="1038"/>
        </w:trPr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Раздел </w:t>
            </w:r>
            <w:r w:rsidRPr="00646954">
              <w:rPr>
                <w:b/>
                <w:bCs/>
                <w:lang w:val="en-US" w:eastAsia="en-US"/>
              </w:rPr>
              <w:t>V</w:t>
            </w:r>
            <w:r w:rsidRPr="00646954">
              <w:rPr>
                <w:b/>
                <w:bCs/>
                <w:lang w:eastAsia="en-US"/>
              </w:rPr>
              <w:t xml:space="preserve"> Система электроснабж</w:t>
            </w:r>
            <w:r w:rsidRPr="00646954">
              <w:rPr>
                <w:b/>
                <w:bCs/>
                <w:lang w:eastAsia="en-US"/>
              </w:rPr>
              <w:t>е</w:t>
            </w:r>
            <w:r w:rsidRPr="00646954">
              <w:rPr>
                <w:b/>
                <w:bCs/>
                <w:lang w:eastAsia="en-US"/>
              </w:rPr>
              <w:t>ния железных дорог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9641FF">
            <w:pPr>
              <w:jc w:val="center"/>
            </w:pPr>
            <w:r w:rsidRPr="00646954">
              <w:t>2</w:t>
            </w:r>
            <w:r w:rsidR="009641FF" w:rsidRPr="00646954">
              <w:t>4</w:t>
            </w:r>
          </w:p>
        </w:tc>
        <w:tc>
          <w:tcPr>
            <w:tcW w:w="522" w:type="pct"/>
            <w:vAlign w:val="center"/>
          </w:tcPr>
          <w:p w:rsidR="00983609" w:rsidRPr="00646954" w:rsidRDefault="00983609" w:rsidP="009641FF">
            <w:pPr>
              <w:jc w:val="center"/>
            </w:pPr>
            <w:r w:rsidRPr="00646954">
              <w:t>2</w:t>
            </w:r>
            <w:r w:rsidR="009641FF" w:rsidRPr="00646954"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4</w:t>
            </w:r>
          </w:p>
        </w:tc>
        <w:tc>
          <w:tcPr>
            <w:tcW w:w="380" w:type="pct"/>
            <w:gridSpan w:val="3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19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404" w:type="pct"/>
            <w:vAlign w:val="center"/>
          </w:tcPr>
          <w:p w:rsidR="00983609" w:rsidRPr="00646954" w:rsidRDefault="00983609" w:rsidP="00250478">
            <w:pPr>
              <w:jc w:val="center"/>
            </w:pPr>
            <w:r w:rsidRPr="00646954">
              <w:t>2</w:t>
            </w:r>
          </w:p>
        </w:tc>
      </w:tr>
      <w:tr w:rsidR="00983609" w:rsidRPr="00646954" w:rsidTr="00250478">
        <w:trPr>
          <w:trHeight w:val="1038"/>
        </w:trPr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  <w:vAlign w:val="center"/>
          </w:tcPr>
          <w:p w:rsidR="00983609" w:rsidRPr="00646954" w:rsidRDefault="00983609" w:rsidP="00250478">
            <w:pPr>
              <w:jc w:val="center"/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Экзамен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  <w:p w:rsidR="00983609" w:rsidRPr="00646954" w:rsidRDefault="00983609" w:rsidP="00250478">
            <w:pPr>
              <w:jc w:val="center"/>
            </w:pPr>
            <w:r w:rsidRPr="00646954">
              <w:t>6</w:t>
            </w:r>
          </w:p>
          <w:p w:rsidR="00983609" w:rsidRPr="00646954" w:rsidRDefault="00983609" w:rsidP="00250478">
            <w:pPr>
              <w:jc w:val="center"/>
            </w:pPr>
          </w:p>
        </w:tc>
        <w:tc>
          <w:tcPr>
            <w:tcW w:w="522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522" w:type="pct"/>
            <w:gridSpan w:val="2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19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404" w:type="pct"/>
            <w:vAlign w:val="center"/>
          </w:tcPr>
          <w:p w:rsidR="00983609" w:rsidRPr="00646954" w:rsidRDefault="00983609" w:rsidP="00250478">
            <w:pPr>
              <w:jc w:val="center"/>
            </w:pPr>
          </w:p>
        </w:tc>
      </w:tr>
      <w:tr w:rsidR="00983609" w:rsidRPr="00646954" w:rsidTr="00250478">
        <w:trPr>
          <w:trHeight w:val="1028"/>
        </w:trPr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r w:rsidRPr="00646954">
              <w:t xml:space="preserve">МДК.01.02 </w:t>
            </w:r>
          </w:p>
          <w:p w:rsidR="00983609" w:rsidRPr="00646954" w:rsidRDefault="00983609" w:rsidP="00250478">
            <w:r w:rsidRPr="00646954">
              <w:t xml:space="preserve">Электроснабжение </w:t>
            </w:r>
            <w:proofErr w:type="spellStart"/>
            <w:r w:rsidRPr="00646954">
              <w:t>электротехнол</w:t>
            </w:r>
            <w:r w:rsidRPr="00646954">
              <w:t>о</w:t>
            </w:r>
            <w:r w:rsidRPr="00646954">
              <w:t>гического</w:t>
            </w:r>
            <w:proofErr w:type="spellEnd"/>
            <w:r w:rsidRPr="00646954">
              <w:t xml:space="preserve"> оборудования</w:t>
            </w:r>
          </w:p>
        </w:tc>
        <w:tc>
          <w:tcPr>
            <w:tcW w:w="333" w:type="pct"/>
          </w:tcPr>
          <w:p w:rsidR="00983609" w:rsidRPr="00646954" w:rsidRDefault="00983609" w:rsidP="00250478">
            <w:pPr>
              <w:jc w:val="center"/>
            </w:pPr>
            <w:r w:rsidRPr="00646954">
              <w:t>50</w:t>
            </w:r>
          </w:p>
        </w:tc>
        <w:tc>
          <w:tcPr>
            <w:tcW w:w="522" w:type="pct"/>
          </w:tcPr>
          <w:p w:rsidR="00983609" w:rsidRPr="00646954" w:rsidRDefault="00983609" w:rsidP="00250478">
            <w:pPr>
              <w:jc w:val="center"/>
            </w:pPr>
            <w:r w:rsidRPr="00646954">
              <w:t>46</w:t>
            </w:r>
          </w:p>
        </w:tc>
        <w:tc>
          <w:tcPr>
            <w:tcW w:w="522" w:type="pct"/>
            <w:gridSpan w:val="2"/>
          </w:tcPr>
          <w:p w:rsidR="00983609" w:rsidRPr="00646954" w:rsidRDefault="00983609" w:rsidP="00250478">
            <w:pPr>
              <w:jc w:val="center"/>
            </w:pPr>
            <w:r w:rsidRPr="00646954">
              <w:t>16</w:t>
            </w:r>
          </w:p>
        </w:tc>
        <w:tc>
          <w:tcPr>
            <w:tcW w:w="380" w:type="pct"/>
            <w:gridSpan w:val="3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</w:tcPr>
          <w:p w:rsidR="00983609" w:rsidRPr="00646954" w:rsidRDefault="00983609" w:rsidP="00250478">
            <w:pPr>
              <w:jc w:val="center"/>
              <w:rPr>
                <w:highlight w:val="yellow"/>
              </w:rPr>
            </w:pPr>
            <w:r w:rsidRPr="00646954">
              <w:t>12</w:t>
            </w:r>
          </w:p>
        </w:tc>
        <w:tc>
          <w:tcPr>
            <w:tcW w:w="619" w:type="pct"/>
          </w:tcPr>
          <w:p w:rsidR="00983609" w:rsidRPr="00646954" w:rsidRDefault="00983609" w:rsidP="00250478">
            <w:pPr>
              <w:jc w:val="center"/>
            </w:pPr>
            <w:r w:rsidRPr="00646954">
              <w:t>36</w:t>
            </w:r>
          </w:p>
        </w:tc>
        <w:tc>
          <w:tcPr>
            <w:tcW w:w="404" w:type="pct"/>
          </w:tcPr>
          <w:p w:rsidR="00983609" w:rsidRPr="00646954" w:rsidRDefault="00983609" w:rsidP="00250478">
            <w:pPr>
              <w:jc w:val="center"/>
            </w:pPr>
            <w:r w:rsidRPr="00646954">
              <w:t>2</w:t>
            </w:r>
          </w:p>
        </w:tc>
      </w:tr>
      <w:tr w:rsidR="00983609" w:rsidRPr="00646954" w:rsidTr="00250478">
        <w:trPr>
          <w:trHeight w:val="1028"/>
        </w:trPr>
        <w:tc>
          <w:tcPr>
            <w:tcW w:w="416" w:type="pct"/>
            <w:vMerge w:val="restart"/>
            <w:tcBorders>
              <w:top w:val="nil"/>
            </w:tcBorders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r w:rsidRPr="00646954">
              <w:rPr>
                <w:b/>
                <w:bCs/>
                <w:lang w:eastAsia="en-US"/>
              </w:rPr>
              <w:t xml:space="preserve">Раздел </w:t>
            </w:r>
            <w:r w:rsidRPr="00646954">
              <w:rPr>
                <w:b/>
                <w:bCs/>
                <w:lang w:val="en-US" w:eastAsia="en-US"/>
              </w:rPr>
              <w:t>V</w:t>
            </w:r>
            <w:r w:rsidRPr="00646954">
              <w:rPr>
                <w:b/>
                <w:bCs/>
                <w:lang w:eastAsia="en-US"/>
              </w:rPr>
              <w:t xml:space="preserve">1 Устройство </w:t>
            </w:r>
            <w:proofErr w:type="spellStart"/>
            <w:r w:rsidRPr="00646954">
              <w:rPr>
                <w:b/>
                <w:bCs/>
                <w:lang w:eastAsia="en-US"/>
              </w:rPr>
              <w:t>электр</w:t>
            </w:r>
            <w:r w:rsidRPr="00646954">
              <w:rPr>
                <w:b/>
                <w:bCs/>
                <w:lang w:eastAsia="en-US"/>
              </w:rPr>
              <w:t>о</w:t>
            </w:r>
            <w:r w:rsidRPr="00646954">
              <w:rPr>
                <w:b/>
                <w:bCs/>
                <w:lang w:eastAsia="en-US"/>
              </w:rPr>
              <w:t>технологического</w:t>
            </w:r>
            <w:proofErr w:type="spellEnd"/>
            <w:r w:rsidRPr="00646954">
              <w:rPr>
                <w:b/>
                <w:bCs/>
                <w:lang w:eastAsia="en-US"/>
              </w:rPr>
              <w:t xml:space="preserve"> оборудования по отраслям</w:t>
            </w:r>
          </w:p>
        </w:tc>
        <w:tc>
          <w:tcPr>
            <w:tcW w:w="333" w:type="pct"/>
          </w:tcPr>
          <w:p w:rsidR="00983609" w:rsidRPr="00646954" w:rsidRDefault="00983609" w:rsidP="00250478">
            <w:pPr>
              <w:jc w:val="center"/>
            </w:pPr>
            <w:r w:rsidRPr="00646954">
              <w:t>14</w:t>
            </w:r>
          </w:p>
        </w:tc>
        <w:tc>
          <w:tcPr>
            <w:tcW w:w="522" w:type="pct"/>
          </w:tcPr>
          <w:p w:rsidR="00983609" w:rsidRPr="00646954" w:rsidRDefault="00983609" w:rsidP="00250478">
            <w:pPr>
              <w:jc w:val="center"/>
            </w:pPr>
            <w:r w:rsidRPr="00646954">
              <w:t>14</w:t>
            </w:r>
          </w:p>
        </w:tc>
        <w:tc>
          <w:tcPr>
            <w:tcW w:w="522" w:type="pct"/>
            <w:gridSpan w:val="2"/>
          </w:tcPr>
          <w:p w:rsidR="00983609" w:rsidRPr="00646954" w:rsidRDefault="00983609" w:rsidP="00250478">
            <w:pPr>
              <w:jc w:val="center"/>
            </w:pPr>
            <w:r w:rsidRPr="00646954">
              <w:t>8</w:t>
            </w:r>
          </w:p>
        </w:tc>
        <w:tc>
          <w:tcPr>
            <w:tcW w:w="380" w:type="pct"/>
            <w:gridSpan w:val="3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19" w:type="pct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404" w:type="pct"/>
          </w:tcPr>
          <w:p w:rsidR="00983609" w:rsidRPr="00646954" w:rsidRDefault="00983609" w:rsidP="00250478">
            <w:pPr>
              <w:jc w:val="center"/>
            </w:pPr>
          </w:p>
        </w:tc>
      </w:tr>
      <w:tr w:rsidR="00983609" w:rsidRPr="00646954" w:rsidTr="00250478">
        <w:trPr>
          <w:trHeight w:val="1028"/>
        </w:trPr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Раздел </w:t>
            </w:r>
            <w:r w:rsidRPr="00646954">
              <w:rPr>
                <w:b/>
                <w:bCs/>
                <w:lang w:val="en-US" w:eastAsia="en-US"/>
              </w:rPr>
              <w:t>VII</w:t>
            </w:r>
            <w:r w:rsidRPr="00646954">
              <w:rPr>
                <w:b/>
                <w:bCs/>
                <w:lang w:eastAsia="en-US"/>
              </w:rPr>
              <w:t xml:space="preserve"> </w:t>
            </w:r>
            <w:r w:rsidRPr="00646954">
              <w:rPr>
                <w:b/>
              </w:rPr>
              <w:t>Проектирование эле</w:t>
            </w:r>
            <w:r w:rsidRPr="00646954">
              <w:rPr>
                <w:b/>
              </w:rPr>
              <w:t>к</w:t>
            </w:r>
            <w:r w:rsidRPr="00646954">
              <w:rPr>
                <w:b/>
              </w:rPr>
              <w:t xml:space="preserve">троснабжения </w:t>
            </w:r>
            <w:proofErr w:type="spellStart"/>
            <w:r w:rsidRPr="00646954">
              <w:rPr>
                <w:b/>
              </w:rPr>
              <w:t>электротехнолог</w:t>
            </w:r>
            <w:r w:rsidRPr="00646954">
              <w:rPr>
                <w:b/>
              </w:rPr>
              <w:t>и</w:t>
            </w:r>
            <w:r w:rsidRPr="00646954">
              <w:rPr>
                <w:b/>
              </w:rPr>
              <w:t>ческого</w:t>
            </w:r>
            <w:proofErr w:type="spellEnd"/>
            <w:r w:rsidRPr="00646954">
              <w:rPr>
                <w:b/>
              </w:rPr>
              <w:t xml:space="preserve"> оборудования</w:t>
            </w:r>
          </w:p>
        </w:tc>
        <w:tc>
          <w:tcPr>
            <w:tcW w:w="333" w:type="pct"/>
          </w:tcPr>
          <w:p w:rsidR="00983609" w:rsidRPr="00646954" w:rsidRDefault="00983609" w:rsidP="009641FF">
            <w:pPr>
              <w:jc w:val="center"/>
            </w:pPr>
            <w:r w:rsidRPr="00646954">
              <w:t>3</w:t>
            </w:r>
            <w:r w:rsidR="009641FF" w:rsidRPr="00646954">
              <w:t>6</w:t>
            </w:r>
          </w:p>
        </w:tc>
        <w:tc>
          <w:tcPr>
            <w:tcW w:w="522" w:type="pct"/>
          </w:tcPr>
          <w:p w:rsidR="00983609" w:rsidRPr="00646954" w:rsidRDefault="00983609" w:rsidP="00250478">
            <w:pPr>
              <w:jc w:val="center"/>
            </w:pPr>
            <w:r w:rsidRPr="00646954">
              <w:t>32</w:t>
            </w:r>
          </w:p>
        </w:tc>
        <w:tc>
          <w:tcPr>
            <w:tcW w:w="522" w:type="pct"/>
            <w:gridSpan w:val="2"/>
          </w:tcPr>
          <w:p w:rsidR="00983609" w:rsidRPr="00646954" w:rsidRDefault="00983609" w:rsidP="00250478">
            <w:pPr>
              <w:jc w:val="center"/>
            </w:pPr>
            <w:r w:rsidRPr="00646954">
              <w:t>8</w:t>
            </w:r>
          </w:p>
        </w:tc>
        <w:tc>
          <w:tcPr>
            <w:tcW w:w="380" w:type="pct"/>
            <w:gridSpan w:val="3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65" w:type="pct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619" w:type="pct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404" w:type="pct"/>
          </w:tcPr>
          <w:p w:rsidR="00983609" w:rsidRPr="00646954" w:rsidRDefault="00983609" w:rsidP="00250478">
            <w:pPr>
              <w:jc w:val="center"/>
            </w:pPr>
            <w:r w:rsidRPr="00646954">
              <w:t>2</w:t>
            </w:r>
          </w:p>
        </w:tc>
      </w:tr>
      <w:tr w:rsidR="00983609" w:rsidRPr="00646954" w:rsidTr="00250478">
        <w:tc>
          <w:tcPr>
            <w:tcW w:w="416" w:type="pct"/>
            <w:vMerge/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r w:rsidRPr="00646954">
              <w:t>Учебная практика, и производстве</w:t>
            </w:r>
            <w:r w:rsidRPr="00646954">
              <w:t>н</w:t>
            </w:r>
            <w:r w:rsidRPr="00646954">
              <w:t>ная практика (по профилю спец</w:t>
            </w:r>
            <w:r w:rsidRPr="00646954">
              <w:t>и</w:t>
            </w:r>
            <w:r w:rsidRPr="00646954">
              <w:t xml:space="preserve">альности), часов 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250478">
            <w:pPr>
              <w:jc w:val="center"/>
              <w:rPr>
                <w:b/>
              </w:rPr>
            </w:pPr>
            <w:r w:rsidRPr="00646954">
              <w:rPr>
                <w:b/>
              </w:rPr>
              <w:t>180</w:t>
            </w:r>
          </w:p>
        </w:tc>
        <w:tc>
          <w:tcPr>
            <w:tcW w:w="2089" w:type="pct"/>
            <w:gridSpan w:val="7"/>
            <w:shd w:val="clear" w:color="auto" w:fill="C0C0C0"/>
          </w:tcPr>
          <w:p w:rsidR="00983609" w:rsidRPr="00646954" w:rsidRDefault="00983609" w:rsidP="00250478"/>
        </w:tc>
        <w:tc>
          <w:tcPr>
            <w:tcW w:w="619" w:type="pct"/>
          </w:tcPr>
          <w:p w:rsidR="00983609" w:rsidRPr="00646954" w:rsidRDefault="00983609" w:rsidP="00250478">
            <w:pPr>
              <w:jc w:val="center"/>
            </w:pPr>
            <w:r w:rsidRPr="00646954">
              <w:t>144</w:t>
            </w:r>
          </w:p>
        </w:tc>
        <w:tc>
          <w:tcPr>
            <w:tcW w:w="404" w:type="pct"/>
          </w:tcPr>
          <w:p w:rsidR="00983609" w:rsidRPr="00646954" w:rsidRDefault="00983609" w:rsidP="00250478"/>
        </w:tc>
      </w:tr>
      <w:tr w:rsidR="00983609" w:rsidRPr="00646954" w:rsidTr="00250478">
        <w:tc>
          <w:tcPr>
            <w:tcW w:w="416" w:type="pct"/>
          </w:tcPr>
          <w:p w:rsidR="00983609" w:rsidRPr="00646954" w:rsidRDefault="00983609" w:rsidP="00250478"/>
        </w:tc>
        <w:tc>
          <w:tcPr>
            <w:tcW w:w="1139" w:type="pct"/>
          </w:tcPr>
          <w:p w:rsidR="00983609" w:rsidRPr="00646954" w:rsidRDefault="00983609" w:rsidP="00250478">
            <w:pPr>
              <w:rPr>
                <w:b/>
              </w:rPr>
            </w:pPr>
            <w:r w:rsidRPr="00646954">
              <w:rPr>
                <w:b/>
              </w:rPr>
              <w:t>Экзамен квалификационный</w:t>
            </w:r>
          </w:p>
        </w:tc>
        <w:tc>
          <w:tcPr>
            <w:tcW w:w="333" w:type="pct"/>
            <w:vAlign w:val="center"/>
          </w:tcPr>
          <w:p w:rsidR="00983609" w:rsidRPr="00646954" w:rsidRDefault="00983609" w:rsidP="00250478">
            <w:pPr>
              <w:jc w:val="center"/>
              <w:rPr>
                <w:b/>
              </w:rPr>
            </w:pPr>
            <w:r w:rsidRPr="00646954">
              <w:rPr>
                <w:b/>
              </w:rPr>
              <w:t>6</w:t>
            </w:r>
          </w:p>
        </w:tc>
        <w:tc>
          <w:tcPr>
            <w:tcW w:w="2089" w:type="pct"/>
            <w:gridSpan w:val="7"/>
            <w:shd w:val="clear" w:color="auto" w:fill="C0C0C0"/>
          </w:tcPr>
          <w:p w:rsidR="00983609" w:rsidRPr="00646954" w:rsidRDefault="00983609" w:rsidP="00250478"/>
        </w:tc>
        <w:tc>
          <w:tcPr>
            <w:tcW w:w="619" w:type="pct"/>
          </w:tcPr>
          <w:p w:rsidR="00983609" w:rsidRPr="00646954" w:rsidRDefault="00983609" w:rsidP="00250478">
            <w:pPr>
              <w:jc w:val="center"/>
            </w:pPr>
          </w:p>
        </w:tc>
        <w:tc>
          <w:tcPr>
            <w:tcW w:w="404" w:type="pct"/>
          </w:tcPr>
          <w:p w:rsidR="00983609" w:rsidRPr="00646954" w:rsidRDefault="00983609" w:rsidP="00250478"/>
        </w:tc>
      </w:tr>
      <w:tr w:rsidR="00983609" w:rsidRPr="00646954" w:rsidTr="00250478">
        <w:trPr>
          <w:trHeight w:val="275"/>
        </w:trPr>
        <w:tc>
          <w:tcPr>
            <w:tcW w:w="416" w:type="pct"/>
          </w:tcPr>
          <w:p w:rsidR="00983609" w:rsidRPr="00646954" w:rsidRDefault="00983609" w:rsidP="00250478">
            <w:pPr>
              <w:rPr>
                <w:b/>
              </w:rPr>
            </w:pPr>
          </w:p>
        </w:tc>
        <w:tc>
          <w:tcPr>
            <w:tcW w:w="1139" w:type="pct"/>
          </w:tcPr>
          <w:p w:rsidR="00983609" w:rsidRPr="00646954" w:rsidRDefault="00983609" w:rsidP="00250478">
            <w:pPr>
              <w:rPr>
                <w:b/>
              </w:rPr>
            </w:pPr>
            <w:r w:rsidRPr="00646954">
              <w:rPr>
                <w:b/>
              </w:rPr>
              <w:t>Всего:</w:t>
            </w:r>
          </w:p>
        </w:tc>
        <w:tc>
          <w:tcPr>
            <w:tcW w:w="333" w:type="pct"/>
          </w:tcPr>
          <w:p w:rsidR="00983609" w:rsidRPr="00646954" w:rsidRDefault="00983609" w:rsidP="00250478">
            <w:pPr>
              <w:jc w:val="center"/>
              <w:rPr>
                <w:b/>
              </w:rPr>
            </w:pPr>
            <w:r w:rsidRPr="00646954">
              <w:rPr>
                <w:b/>
              </w:rPr>
              <w:t>386</w:t>
            </w:r>
          </w:p>
        </w:tc>
        <w:tc>
          <w:tcPr>
            <w:tcW w:w="550" w:type="pct"/>
            <w:gridSpan w:val="2"/>
          </w:tcPr>
          <w:p w:rsidR="00983609" w:rsidRPr="00646954" w:rsidRDefault="00983609" w:rsidP="00250478">
            <w:pPr>
              <w:jc w:val="center"/>
            </w:pPr>
            <w:r w:rsidRPr="00646954">
              <w:t>184</w:t>
            </w:r>
          </w:p>
        </w:tc>
        <w:tc>
          <w:tcPr>
            <w:tcW w:w="512" w:type="pct"/>
            <w:gridSpan w:val="2"/>
          </w:tcPr>
          <w:p w:rsidR="00983609" w:rsidRPr="00646954" w:rsidRDefault="00983609" w:rsidP="00250478">
            <w:pPr>
              <w:jc w:val="center"/>
            </w:pPr>
            <w:r w:rsidRPr="00646954">
              <w:t>80</w:t>
            </w:r>
          </w:p>
        </w:tc>
        <w:tc>
          <w:tcPr>
            <w:tcW w:w="353" w:type="pct"/>
          </w:tcPr>
          <w:p w:rsidR="00983609" w:rsidRPr="00646954" w:rsidRDefault="00983609" w:rsidP="00250478">
            <w:pPr>
              <w:jc w:val="center"/>
              <w:rPr>
                <w:b/>
              </w:rPr>
            </w:pPr>
          </w:p>
        </w:tc>
        <w:tc>
          <w:tcPr>
            <w:tcW w:w="674" w:type="pct"/>
            <w:gridSpan w:val="2"/>
          </w:tcPr>
          <w:p w:rsidR="00983609" w:rsidRPr="00646954" w:rsidRDefault="00983609" w:rsidP="00250478">
            <w:pPr>
              <w:jc w:val="center"/>
              <w:rPr>
                <w:b/>
                <w:color w:val="FF0000"/>
                <w:highlight w:val="yellow"/>
              </w:rPr>
            </w:pPr>
            <w:r w:rsidRPr="00646954">
              <w:t>36</w:t>
            </w:r>
          </w:p>
        </w:tc>
        <w:tc>
          <w:tcPr>
            <w:tcW w:w="619" w:type="pct"/>
          </w:tcPr>
          <w:p w:rsidR="00983609" w:rsidRPr="00646954" w:rsidRDefault="00983609" w:rsidP="00250478">
            <w:pPr>
              <w:jc w:val="center"/>
              <w:rPr>
                <w:b/>
                <w:color w:val="FF0000"/>
                <w:highlight w:val="yellow"/>
              </w:rPr>
            </w:pPr>
            <w:r w:rsidRPr="00646954">
              <w:t>144</w:t>
            </w:r>
          </w:p>
        </w:tc>
        <w:tc>
          <w:tcPr>
            <w:tcW w:w="404" w:type="pct"/>
          </w:tcPr>
          <w:p w:rsidR="00983609" w:rsidRPr="00646954" w:rsidRDefault="00983609" w:rsidP="00250478">
            <w:pPr>
              <w:jc w:val="center"/>
              <w:rPr>
                <w:b/>
              </w:rPr>
            </w:pPr>
            <w:r w:rsidRPr="00646954">
              <w:rPr>
                <w:b/>
              </w:rPr>
              <w:t>6</w:t>
            </w:r>
          </w:p>
        </w:tc>
      </w:tr>
    </w:tbl>
    <w:p w:rsidR="00983609" w:rsidRDefault="00983609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493C28" w:rsidRDefault="00493C28" w:rsidP="00493C28">
      <w:pPr>
        <w:suppressAutoHyphens/>
        <w:spacing w:after="200" w:line="276" w:lineRule="auto"/>
        <w:jc w:val="both"/>
        <w:rPr>
          <w:b/>
          <w:sz w:val="28"/>
        </w:rPr>
      </w:pPr>
      <w:r>
        <w:br w:type="page"/>
      </w:r>
      <w:r w:rsidR="00342FF7">
        <w:rPr>
          <w:b/>
          <w:sz w:val="28"/>
        </w:rPr>
        <w:lastRenderedPageBreak/>
        <w:t>3</w:t>
      </w:r>
      <w:r w:rsidRPr="00493C28">
        <w:rPr>
          <w:b/>
          <w:sz w:val="28"/>
        </w:rPr>
        <w:t>.</w:t>
      </w:r>
      <w:r>
        <w:rPr>
          <w:b/>
          <w:sz w:val="28"/>
        </w:rPr>
        <w:t>2.</w:t>
      </w:r>
      <w:r w:rsidRPr="00493C28">
        <w:rPr>
          <w:b/>
          <w:sz w:val="28"/>
        </w:rPr>
        <w:t xml:space="preserve"> Тематический план и содержани</w:t>
      </w:r>
      <w:r>
        <w:rPr>
          <w:b/>
          <w:sz w:val="28"/>
        </w:rPr>
        <w:t>е профессионального модуля (ПМ)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9866"/>
        <w:gridCol w:w="1758"/>
      </w:tblGrid>
      <w:tr w:rsidR="00983609" w:rsidRPr="00646954" w:rsidTr="00250478">
        <w:trPr>
          <w:trHeight w:val="947"/>
        </w:trPr>
        <w:tc>
          <w:tcPr>
            <w:tcW w:w="1118" w:type="pc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95" w:type="pct"/>
            <w:vAlign w:val="center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Содержание учебного материала,</w:t>
            </w:r>
          </w:p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646954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646954">
              <w:rPr>
                <w:b/>
                <w:bCs/>
                <w:lang w:eastAsia="en-US"/>
              </w:rPr>
              <w:t xml:space="preserve">, курсовая работа (проект) </w:t>
            </w:r>
            <w:r w:rsidRPr="00646954">
              <w:rPr>
                <w:bCs/>
                <w:lang w:eastAsia="en-US"/>
              </w:rPr>
              <w:t>(если предусмотрены)</w:t>
            </w:r>
          </w:p>
        </w:tc>
        <w:tc>
          <w:tcPr>
            <w:tcW w:w="587" w:type="pct"/>
            <w:vAlign w:val="center"/>
          </w:tcPr>
          <w:p w:rsidR="00983609" w:rsidRPr="00646954" w:rsidRDefault="00983609" w:rsidP="00250478">
            <w:pPr>
              <w:jc w:val="center"/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Объем  в часах</w:t>
            </w:r>
          </w:p>
        </w:tc>
      </w:tr>
      <w:tr w:rsidR="00983609" w:rsidRPr="00646954" w:rsidTr="00250478">
        <w:tc>
          <w:tcPr>
            <w:tcW w:w="1118" w:type="pct"/>
          </w:tcPr>
          <w:p w:rsidR="00983609" w:rsidRPr="00646954" w:rsidRDefault="00983609" w:rsidP="00250478">
            <w:pPr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1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jc w:val="center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2</w:t>
            </w:r>
          </w:p>
        </w:tc>
        <w:tc>
          <w:tcPr>
            <w:tcW w:w="587" w:type="pct"/>
            <w:vAlign w:val="center"/>
          </w:tcPr>
          <w:p w:rsidR="00983609" w:rsidRPr="00646954" w:rsidRDefault="00983609" w:rsidP="00250478">
            <w:pPr>
              <w:jc w:val="center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3</w:t>
            </w:r>
          </w:p>
        </w:tc>
      </w:tr>
      <w:tr w:rsidR="00983609" w:rsidRPr="00646954" w:rsidTr="00250478">
        <w:tc>
          <w:tcPr>
            <w:tcW w:w="4413" w:type="pct"/>
            <w:gridSpan w:val="2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МДК.01.01 Электроснабжение электротехнического  оборудования 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150</w:t>
            </w:r>
          </w:p>
        </w:tc>
      </w:tr>
      <w:tr w:rsidR="00983609" w:rsidRPr="00646954" w:rsidTr="00250478">
        <w:tc>
          <w:tcPr>
            <w:tcW w:w="4413" w:type="pct"/>
            <w:gridSpan w:val="2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Раздел </w:t>
            </w:r>
            <w:r w:rsidRPr="00646954">
              <w:rPr>
                <w:b/>
                <w:lang w:val="en-US" w:eastAsia="en-US"/>
              </w:rPr>
              <w:t>I</w:t>
            </w:r>
            <w:r w:rsidRPr="00646954">
              <w:rPr>
                <w:b/>
                <w:bCs/>
                <w:lang w:eastAsia="en-US"/>
              </w:rPr>
              <w:t xml:space="preserve"> Устройство электротехнического оборудования по отраслям (железнодорожного транспорта)</w:t>
            </w:r>
          </w:p>
        </w:tc>
        <w:tc>
          <w:tcPr>
            <w:tcW w:w="587" w:type="pct"/>
            <w:vAlign w:val="center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70</w:t>
            </w:r>
          </w:p>
        </w:tc>
      </w:tr>
      <w:tr w:rsidR="00983609" w:rsidRPr="00646954" w:rsidTr="00250478">
        <w:trPr>
          <w:trHeight w:val="201"/>
        </w:trPr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1.1 Машины постоянного тока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contextualSpacing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16</w:t>
            </w:r>
          </w:p>
        </w:tc>
      </w:tr>
      <w:tr w:rsidR="00983609" w:rsidRPr="00646954" w:rsidTr="00250478">
        <w:trPr>
          <w:trHeight w:val="550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1"/>
              </w:numPr>
              <w:ind w:left="461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Принцип действия и конструкция машин постоянного тока. Устройство якорных обмоток. Магнитная с</w:t>
            </w:r>
            <w:r w:rsidRPr="00646954">
              <w:rPr>
                <w:lang w:eastAsia="en-US"/>
              </w:rPr>
              <w:t>и</w:t>
            </w:r>
            <w:r w:rsidRPr="00646954">
              <w:rPr>
                <w:lang w:eastAsia="en-US"/>
              </w:rPr>
              <w:t>стема Коммутация в машинах постоянного тока Генераторы постоянного тока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560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1"/>
              </w:numPr>
              <w:ind w:left="461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Двигатели постоянного тока Коэффициент полезного действия машин постоянного тока Специальные т</w:t>
            </w:r>
            <w:r w:rsidRPr="00646954">
              <w:rPr>
                <w:lang w:eastAsia="en-US"/>
              </w:rPr>
              <w:t>и</w:t>
            </w:r>
            <w:r w:rsidRPr="00646954">
              <w:rPr>
                <w:lang w:eastAsia="en-US"/>
              </w:rPr>
              <w:t xml:space="preserve">пы машин постоянного тока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10</w:t>
            </w: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Практическое занятие 1. Расчет и составление схемы обмотки якоря. 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Практическое занятие 2. Определение параметров машины постоянного тока.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11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Лабораторное занятие 1. Испытание двигателя постоянного тока параллельного возбуждения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78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Лабораторное занятие 2. Испытание двигателя постоянного тока последовательного возбуждения.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77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Лабораторное занятие 3. Испытание генератора постоянного тока параллельного возбуждения.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187"/>
        </w:trPr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lang w:eastAsia="en-US"/>
              </w:rPr>
              <w:t>Тема 1.2 Трансформаторы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contextualSpacing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14</w:t>
            </w:r>
          </w:p>
        </w:tc>
      </w:tr>
      <w:tr w:rsidR="00983609" w:rsidRPr="00646954" w:rsidTr="00250478">
        <w:trPr>
          <w:trHeight w:val="1159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2"/>
              </w:numPr>
              <w:ind w:left="461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Устройство и принцип действия однофазного трансформатора Устройство и принцип действия однофа</w:t>
            </w:r>
            <w:r w:rsidRPr="00646954">
              <w:rPr>
                <w:lang w:eastAsia="en-US"/>
              </w:rPr>
              <w:t>з</w:t>
            </w:r>
            <w:r w:rsidRPr="00646954">
              <w:rPr>
                <w:lang w:eastAsia="en-US"/>
              </w:rPr>
              <w:t xml:space="preserve">ного трансформатора. Коэффициент трансформации напряжений Работа однофазного трансформатора под нагрузкой. Трансформация токов. Индуктивное сопротивление рассеяния. Приведенный однофазный трансформатор.  Пересчет параметров вторичной обмотки.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1545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Опыты холостого хода и короткого замыкания однофазного трансформатора. Уравнения однофазного трансформатора. Векторная диаграмма нагруженного трансформатора. Внешняя характеристика однофа</w:t>
            </w:r>
            <w:r w:rsidRPr="00646954">
              <w:rPr>
                <w:sz w:val="20"/>
                <w:szCs w:val="20"/>
                <w:lang w:eastAsia="en-US"/>
              </w:rPr>
              <w:t>з</w:t>
            </w:r>
            <w:r w:rsidRPr="00646954">
              <w:rPr>
                <w:sz w:val="20"/>
                <w:szCs w:val="20"/>
                <w:lang w:eastAsia="en-US"/>
              </w:rPr>
              <w:t>ного трансформатора. Расчет потерь напряжения. Энергетическая диаграмма и КПД однофазного тран</w:t>
            </w:r>
            <w:r w:rsidRPr="00646954">
              <w:rPr>
                <w:sz w:val="20"/>
                <w:szCs w:val="20"/>
                <w:lang w:eastAsia="en-US"/>
              </w:rPr>
              <w:t>с</w:t>
            </w:r>
            <w:r w:rsidRPr="00646954">
              <w:rPr>
                <w:sz w:val="20"/>
                <w:szCs w:val="20"/>
                <w:lang w:eastAsia="en-US"/>
              </w:rPr>
              <w:t>форматора. Устройство трехфазного трансформатора и группы соединения его обмоток Уравнения тре</w:t>
            </w:r>
            <w:r w:rsidRPr="00646954">
              <w:rPr>
                <w:sz w:val="20"/>
                <w:szCs w:val="20"/>
                <w:lang w:eastAsia="en-US"/>
              </w:rPr>
              <w:t>х</w:t>
            </w:r>
            <w:r w:rsidRPr="00646954">
              <w:rPr>
                <w:sz w:val="20"/>
                <w:szCs w:val="20"/>
                <w:lang w:eastAsia="en-US"/>
              </w:rPr>
              <w:t xml:space="preserve">фазного трансформатора. Векторные диаграммы нагруженного трансформатора. Параллельная работа трехфазных трансформаторов.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779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Влияние группы соединения обмоток на форму вторичного напряжения трансформатора. Переходные процессы при коротком замыкании трансформатора. Переходные процессы при включении трансформ</w:t>
            </w:r>
            <w:r w:rsidRPr="00646954">
              <w:rPr>
                <w:sz w:val="20"/>
                <w:szCs w:val="20"/>
                <w:lang w:eastAsia="en-US"/>
              </w:rPr>
              <w:t>а</w:t>
            </w:r>
            <w:r w:rsidRPr="00646954">
              <w:rPr>
                <w:sz w:val="20"/>
                <w:szCs w:val="20"/>
                <w:lang w:eastAsia="en-US"/>
              </w:rPr>
              <w:t xml:space="preserve">тора в сеть.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779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Автотрансформатор, устройство, принцип действия, основные характеристики  Сварочные трансформат</w:t>
            </w:r>
            <w:r w:rsidRPr="00646954">
              <w:rPr>
                <w:sz w:val="20"/>
                <w:szCs w:val="20"/>
                <w:lang w:eastAsia="en-US"/>
              </w:rPr>
              <w:t>о</w:t>
            </w:r>
            <w:r w:rsidRPr="00646954">
              <w:rPr>
                <w:sz w:val="20"/>
                <w:szCs w:val="20"/>
                <w:lang w:eastAsia="en-US"/>
              </w:rPr>
              <w:t>ры, устройство, принцип действия, основные характеристики  Измерительные трансформаторы напряж</w:t>
            </w:r>
            <w:r w:rsidRPr="00646954">
              <w:rPr>
                <w:sz w:val="20"/>
                <w:szCs w:val="20"/>
                <w:lang w:eastAsia="en-US"/>
              </w:rPr>
              <w:t>е</w:t>
            </w:r>
            <w:r w:rsidRPr="00646954">
              <w:rPr>
                <w:sz w:val="20"/>
                <w:szCs w:val="20"/>
                <w:lang w:eastAsia="en-US"/>
              </w:rPr>
              <w:t>ния и тока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e"/>
              <w:rPr>
                <w:b/>
                <w:sz w:val="20"/>
                <w:szCs w:val="20"/>
                <w:lang w:eastAsia="en-US"/>
              </w:rPr>
            </w:pPr>
            <w:r w:rsidRPr="00646954">
              <w:rPr>
                <w:b/>
                <w:sz w:val="20"/>
                <w:szCs w:val="20"/>
                <w:lang w:eastAsia="en-US"/>
              </w:rPr>
              <w:t>В том числе, лабораторных и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8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Практическое занятие 3. Определение параметров трансформатора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39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Лабораторное занятие 4. Определение группы соединения трёхфазного трансформатора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Лабораторное занятие 5. Испытание трёхфазного трансформатора методом холостого хода и короткого замык</w:t>
            </w:r>
            <w:r w:rsidRPr="00646954">
              <w:rPr>
                <w:lang w:eastAsia="en-US"/>
              </w:rPr>
              <w:t>а</w:t>
            </w:r>
            <w:r w:rsidRPr="00646954">
              <w:rPr>
                <w:lang w:eastAsia="en-US"/>
              </w:rPr>
              <w:t>ния.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Лабораторное занятие 6. Исследование параллельной работы трансформаторов.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28"/>
        </w:trPr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1.3 Асинхронные двиг</w:t>
            </w:r>
            <w:r w:rsidRPr="00646954">
              <w:rPr>
                <w:b/>
                <w:bCs/>
                <w:lang w:eastAsia="en-US"/>
              </w:rPr>
              <w:t>а</w:t>
            </w:r>
            <w:r w:rsidRPr="00646954">
              <w:rPr>
                <w:b/>
                <w:bCs/>
                <w:lang w:eastAsia="en-US"/>
              </w:rPr>
              <w:t>тели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e"/>
              <w:rPr>
                <w:sz w:val="20"/>
                <w:szCs w:val="20"/>
                <w:lang w:eastAsia="en-US"/>
              </w:rPr>
            </w:pPr>
            <w:r w:rsidRPr="0064695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10</w:t>
            </w:r>
          </w:p>
        </w:tc>
      </w:tr>
      <w:tr w:rsidR="00983609" w:rsidRPr="00646954" w:rsidTr="00250478">
        <w:trPr>
          <w:trHeight w:val="1050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e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Принципы действия машин переменного тока. Статорные обмотки. ЭДС и МДС обмоток статора</w:t>
            </w:r>
          </w:p>
          <w:p w:rsidR="00983609" w:rsidRPr="00646954" w:rsidRDefault="00983609" w:rsidP="00D25FE1">
            <w:pPr>
              <w:pStyle w:val="ae"/>
              <w:numPr>
                <w:ilvl w:val="0"/>
                <w:numId w:val="10"/>
              </w:numPr>
              <w:spacing w:before="0" w:beforeAutospacing="0" w:after="0" w:afterAutospacing="0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Конструкция асинхронных двигателей. Режимы работы и основные характеристики асинхронных двигат</w:t>
            </w:r>
            <w:r w:rsidRPr="00646954">
              <w:rPr>
                <w:sz w:val="20"/>
                <w:szCs w:val="20"/>
                <w:lang w:eastAsia="en-US"/>
              </w:rPr>
              <w:t>е</w:t>
            </w:r>
            <w:r w:rsidRPr="00646954">
              <w:rPr>
                <w:sz w:val="20"/>
                <w:szCs w:val="20"/>
                <w:lang w:eastAsia="en-US"/>
              </w:rPr>
              <w:t>лей. Пуск в ход и регулирование частоты вращения асинхронных двигателей</w:t>
            </w:r>
          </w:p>
          <w:p w:rsidR="00983609" w:rsidRPr="00646954" w:rsidRDefault="00983609" w:rsidP="00D25FE1">
            <w:pPr>
              <w:pStyle w:val="ae"/>
              <w:numPr>
                <w:ilvl w:val="0"/>
                <w:numId w:val="10"/>
              </w:numPr>
              <w:spacing w:before="0" w:beforeAutospacing="0" w:after="0" w:afterAutospacing="0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Однофазные асинхронные двигатели. Асинхронные машины специального назначения.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e"/>
              <w:ind w:left="461"/>
              <w:rPr>
                <w:b/>
                <w:sz w:val="20"/>
                <w:szCs w:val="20"/>
                <w:lang w:eastAsia="en-US"/>
              </w:rPr>
            </w:pPr>
            <w:r w:rsidRPr="00646954">
              <w:rPr>
                <w:b/>
                <w:sz w:val="20"/>
                <w:szCs w:val="20"/>
                <w:lang w:eastAsia="en-US"/>
              </w:rPr>
              <w:t>В том числе, лабораторных и 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6</w:t>
            </w: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e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Практическое занятие 4. Определение параметров асинхронного двигателя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618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e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Лабораторное занятие 7. Испытания асинхронного двигателя с фазным ротором методом хол</w:t>
            </w:r>
            <w:r w:rsidRPr="00646954">
              <w:rPr>
                <w:sz w:val="20"/>
                <w:szCs w:val="20"/>
                <w:lang w:eastAsia="en-US"/>
              </w:rPr>
              <w:t>о</w:t>
            </w:r>
            <w:r w:rsidRPr="00646954">
              <w:rPr>
                <w:sz w:val="20"/>
                <w:szCs w:val="20"/>
                <w:lang w:eastAsia="en-US"/>
              </w:rPr>
              <w:t>стого хода и короткого замыкания.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391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e"/>
              <w:numPr>
                <w:ilvl w:val="0"/>
                <w:numId w:val="10"/>
              </w:numPr>
              <w:spacing w:before="0" w:beforeAutospacing="0" w:after="0" w:afterAutospacing="0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Лабораторное занятие 8. Испытания асинхронного двигателя с короткозамкнутым ротором методом неп</w:t>
            </w:r>
            <w:r w:rsidRPr="00646954">
              <w:rPr>
                <w:sz w:val="20"/>
                <w:szCs w:val="20"/>
                <w:lang w:eastAsia="en-US"/>
              </w:rPr>
              <w:t>о</w:t>
            </w:r>
            <w:r w:rsidRPr="00646954">
              <w:rPr>
                <w:sz w:val="20"/>
                <w:szCs w:val="20"/>
                <w:lang w:eastAsia="en-US"/>
              </w:rPr>
              <w:t>средственной нагрузки.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64"/>
        </w:trPr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1.4 Синхронные машины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e"/>
              <w:rPr>
                <w:sz w:val="20"/>
                <w:szCs w:val="20"/>
                <w:lang w:eastAsia="en-US"/>
              </w:rPr>
            </w:pPr>
            <w:r w:rsidRPr="0064695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10</w:t>
            </w:r>
          </w:p>
        </w:tc>
      </w:tr>
      <w:tr w:rsidR="00983609" w:rsidRPr="00646954" w:rsidTr="00250478">
        <w:trPr>
          <w:trHeight w:val="744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e"/>
              <w:numPr>
                <w:ilvl w:val="0"/>
                <w:numId w:val="12"/>
              </w:numPr>
              <w:spacing w:before="0" w:beforeAutospacing="0" w:after="0" w:afterAutospacing="0"/>
              <w:ind w:left="461"/>
              <w:rPr>
                <w:sz w:val="20"/>
                <w:szCs w:val="20"/>
                <w:lang w:eastAsia="en-US"/>
              </w:rPr>
            </w:pPr>
            <w:r w:rsidRPr="00646954">
              <w:rPr>
                <w:sz w:val="20"/>
                <w:szCs w:val="20"/>
                <w:lang w:eastAsia="en-US"/>
              </w:rPr>
              <w:t>Конструкция синхронных генераторов. Работа синхронного генератора в режиме нагрузки. П</w:t>
            </w:r>
            <w:r w:rsidRPr="00646954">
              <w:rPr>
                <w:sz w:val="20"/>
                <w:szCs w:val="20"/>
                <w:lang w:eastAsia="en-US"/>
              </w:rPr>
              <w:t>а</w:t>
            </w:r>
            <w:r w:rsidRPr="00646954">
              <w:rPr>
                <w:sz w:val="20"/>
                <w:szCs w:val="20"/>
                <w:lang w:eastAsia="en-US"/>
              </w:rPr>
              <w:t xml:space="preserve">раллельная работа синхронных генераторов. Синхронные двигатели и </w:t>
            </w:r>
            <w:proofErr w:type="gramStart"/>
            <w:r w:rsidRPr="00646954">
              <w:rPr>
                <w:sz w:val="20"/>
                <w:szCs w:val="20"/>
                <w:lang w:eastAsia="en-US"/>
              </w:rPr>
              <w:t>компенсаторы</w:t>
            </w:r>
            <w:proofErr w:type="gramEnd"/>
            <w:r w:rsidRPr="00646954">
              <w:rPr>
                <w:sz w:val="20"/>
                <w:szCs w:val="20"/>
                <w:lang w:eastAsia="en-US"/>
              </w:rPr>
              <w:t xml:space="preserve"> Специальные синхронные м</w:t>
            </w:r>
            <w:r w:rsidRPr="00646954">
              <w:rPr>
                <w:sz w:val="20"/>
                <w:szCs w:val="20"/>
                <w:lang w:eastAsia="en-US"/>
              </w:rPr>
              <w:t>а</w:t>
            </w:r>
            <w:r w:rsidRPr="00646954">
              <w:rPr>
                <w:sz w:val="20"/>
                <w:szCs w:val="20"/>
                <w:lang w:eastAsia="en-US"/>
              </w:rPr>
              <w:t>шины.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e"/>
              <w:rPr>
                <w:sz w:val="20"/>
                <w:szCs w:val="20"/>
                <w:lang w:eastAsia="en-US"/>
              </w:rPr>
            </w:pPr>
            <w:r w:rsidRPr="00646954">
              <w:rPr>
                <w:b/>
                <w:bCs/>
                <w:sz w:val="20"/>
                <w:szCs w:val="20"/>
              </w:rPr>
              <w:t>В том числе, лабораторных и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6</w:t>
            </w:r>
          </w:p>
        </w:tc>
      </w:tr>
      <w:tr w:rsidR="00983609" w:rsidRPr="00646954" w:rsidTr="00250478">
        <w:trPr>
          <w:trHeight w:val="135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Практическое занятие 5. Определение параметров синхронного генератора.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135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Лабораторное занятие 9. Испытание трёхфазного синхронного генератора.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67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Лабораторное занятие 10. Испытание трёхфазного синхронного генератора.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1.5 Силовые трансформат</w:t>
            </w:r>
            <w:r w:rsidRPr="00646954">
              <w:rPr>
                <w:b/>
                <w:bCs/>
                <w:lang w:eastAsia="en-US"/>
              </w:rPr>
              <w:t>о</w:t>
            </w:r>
            <w:r w:rsidRPr="00646954">
              <w:rPr>
                <w:b/>
                <w:bCs/>
                <w:lang w:eastAsia="en-US"/>
              </w:rPr>
              <w:t>ры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6</w:t>
            </w:r>
          </w:p>
        </w:tc>
      </w:tr>
      <w:tr w:rsidR="00983609" w:rsidRPr="00646954" w:rsidTr="00250478">
        <w:trPr>
          <w:trHeight w:val="834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9"/>
              </w:numPr>
              <w:shd w:val="clear" w:color="auto" w:fill="FFFFFF"/>
              <w:ind w:left="461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Технические характеристики трансформаторов и автотрансформаторов различных типов, ос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 xml:space="preserve">бенности их конструкций. Системы охлаждения трансформаторов и автотрансформаторов.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407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9"/>
              </w:numPr>
              <w:ind w:left="461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Режимы работы  автотрансформаторов, обслуживание. Типы, принцип действия и конструкции устрой</w:t>
            </w:r>
            <w:proofErr w:type="gramStart"/>
            <w:r w:rsidRPr="00646954">
              <w:rPr>
                <w:lang w:eastAsia="en-US"/>
              </w:rPr>
              <w:t>ств дл</w:t>
            </w:r>
            <w:proofErr w:type="gramEnd"/>
            <w:r w:rsidRPr="00646954">
              <w:rPr>
                <w:lang w:eastAsia="en-US"/>
              </w:rPr>
              <w:t>я регулирования напряжения трансформаторов и автотрансформаторов.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Практическое занятие 6. Оценка нагрузочной способности трансформаторов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lastRenderedPageBreak/>
              <w:t xml:space="preserve">Тема 1.6 </w:t>
            </w:r>
            <w:r w:rsidRPr="00646954">
              <w:rPr>
                <w:b/>
                <w:lang w:eastAsia="en-US"/>
              </w:rPr>
              <w:t>Правила устройства</w:t>
            </w:r>
          </w:p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lang w:eastAsia="en-US"/>
              </w:rPr>
              <w:t>электроустановок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b/>
                <w:bCs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8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Область применения ПУЭ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8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Категории </w:t>
            </w:r>
            <w:proofErr w:type="spellStart"/>
            <w:r w:rsidRPr="00646954">
              <w:rPr>
                <w:lang w:eastAsia="en-US"/>
              </w:rPr>
              <w:t>электроприемников</w:t>
            </w:r>
            <w:proofErr w:type="spellEnd"/>
            <w:r w:rsidRPr="00646954">
              <w:rPr>
                <w:lang w:eastAsia="en-US"/>
              </w:rPr>
              <w:t xml:space="preserve"> и обеспечение надежности электроснабжения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 xml:space="preserve">Тема 1.7 Схемы электрических соединений  подстанций 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8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461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Назначение и схемы электрических соединений подстанций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Конструктивное выполнение распределительных устрой</w:t>
            </w:r>
            <w:proofErr w:type="gramStart"/>
            <w:r w:rsidRPr="00646954">
              <w:rPr>
                <w:lang w:eastAsia="en-US"/>
              </w:rPr>
              <w:t>ств тр</w:t>
            </w:r>
            <w:proofErr w:type="gramEnd"/>
            <w:r w:rsidRPr="00646954">
              <w:rPr>
                <w:lang w:eastAsia="en-US"/>
              </w:rPr>
              <w:t>ансформаторных подстанций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128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Выбор числа и мощности трансформаторов и типа подстанции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128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127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b/>
                <w:bCs/>
                <w:lang w:eastAsia="en-US"/>
              </w:rPr>
            </w:pPr>
            <w:r w:rsidRPr="00646954">
              <w:t>Практическое занятие 7. Выбор мощности трансформаторной подстанции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Примерная тематика самостоятельной учебной работы при изучении раздела 1</w:t>
            </w:r>
          </w:p>
          <w:p w:rsidR="00983609" w:rsidRPr="00646954" w:rsidRDefault="00983609" w:rsidP="00250478">
            <w:r w:rsidRPr="00646954">
              <w:t>1.</w:t>
            </w:r>
            <w:r w:rsidRPr="00646954">
              <w:rPr>
                <w:b/>
              </w:rPr>
              <w:t xml:space="preserve"> </w:t>
            </w:r>
            <w:r w:rsidRPr="00646954">
              <w:t>Подготовка доклада по темам раздела</w:t>
            </w:r>
          </w:p>
          <w:p w:rsidR="00983609" w:rsidRPr="00646954" w:rsidRDefault="00983609" w:rsidP="00250478">
            <w:pPr>
              <w:pStyle w:val="ab"/>
              <w:shd w:val="clear" w:color="auto" w:fill="FFFFFF"/>
              <w:ind w:left="0"/>
              <w:jc w:val="both"/>
              <w:rPr>
                <w:b/>
                <w:bCs/>
              </w:rPr>
            </w:pPr>
            <w:r w:rsidRPr="00646954">
              <w:t>2. Проработка материала конспекта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</w:tcPr>
          <w:p w:rsidR="00983609" w:rsidRPr="00646954" w:rsidRDefault="00983609" w:rsidP="00250478">
            <w:pPr>
              <w:pStyle w:val="ab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Раздел </w:t>
            </w:r>
            <w:r w:rsidRPr="00646954">
              <w:rPr>
                <w:b/>
                <w:bCs/>
                <w:lang w:val="en-US" w:eastAsia="en-US"/>
              </w:rPr>
              <w:t>II</w:t>
            </w:r>
            <w:r w:rsidRPr="00646954">
              <w:rPr>
                <w:b/>
                <w:bCs/>
                <w:lang w:eastAsia="en-US"/>
              </w:rPr>
              <w:t xml:space="preserve"> Электрические проводники и аппараты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40</w:t>
            </w:r>
          </w:p>
        </w:tc>
      </w:tr>
      <w:tr w:rsidR="00983609" w:rsidRPr="00646954" w:rsidTr="00250478">
        <w:trPr>
          <w:trHeight w:val="287"/>
        </w:trPr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2.1 Проводники распредел</w:t>
            </w:r>
            <w:r w:rsidRPr="00646954">
              <w:rPr>
                <w:b/>
                <w:bCs/>
                <w:lang w:eastAsia="en-US"/>
              </w:rPr>
              <w:t>и</w:t>
            </w:r>
            <w:r w:rsidRPr="00646954">
              <w:rPr>
                <w:b/>
                <w:bCs/>
                <w:lang w:eastAsia="en-US"/>
              </w:rPr>
              <w:t>тельных устройств.  Изоляторы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10</w:t>
            </w:r>
          </w:p>
        </w:tc>
      </w:tr>
      <w:tr w:rsidR="00983609" w:rsidRPr="00646954" w:rsidTr="00250478">
        <w:trPr>
          <w:trHeight w:val="249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461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Типы проводников, применяемых на подстанциях. Выбор сечения проводников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Назначение и типы проходных и опорных изоляторов для внутренней и наружной установки. Выбор из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>ляторов.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Проверка проводников по условиям короны.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Выбор жестких шин и изоляторов. Выбор гибких шин и </w:t>
            </w:r>
            <w:proofErr w:type="spellStart"/>
            <w:r w:rsidRPr="00646954">
              <w:rPr>
                <w:lang w:eastAsia="en-US"/>
              </w:rPr>
              <w:t>токопроводов</w:t>
            </w:r>
            <w:proofErr w:type="spellEnd"/>
            <w:r w:rsidRPr="00646954">
              <w:rPr>
                <w:lang w:eastAsia="en-US"/>
              </w:rPr>
              <w:t xml:space="preserve"> распределительных устройств. В</w:t>
            </w:r>
            <w:r w:rsidRPr="00646954">
              <w:rPr>
                <w:lang w:eastAsia="en-US"/>
              </w:rPr>
              <w:t>ы</w:t>
            </w:r>
            <w:r w:rsidRPr="00646954">
              <w:rPr>
                <w:lang w:eastAsia="en-US"/>
              </w:rPr>
              <w:t xml:space="preserve">бор проводов воздушных электрических линий. Выбор силовых кабелей.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Комплектные </w:t>
            </w:r>
            <w:proofErr w:type="spellStart"/>
            <w:r w:rsidRPr="00646954">
              <w:rPr>
                <w:lang w:eastAsia="en-US"/>
              </w:rPr>
              <w:t>токопроводы</w:t>
            </w:r>
            <w:proofErr w:type="spellEnd"/>
            <w:r w:rsidRPr="00646954">
              <w:rPr>
                <w:lang w:eastAsia="en-US"/>
              </w:rPr>
              <w:t xml:space="preserve">, их конструкции и выбор. Комплектные </w:t>
            </w:r>
            <w:proofErr w:type="spellStart"/>
            <w:r w:rsidRPr="00646954">
              <w:rPr>
                <w:lang w:eastAsia="en-US"/>
              </w:rPr>
              <w:t>токопроводы</w:t>
            </w:r>
            <w:proofErr w:type="spellEnd"/>
            <w:r w:rsidRPr="00646954">
              <w:rPr>
                <w:lang w:eastAsia="en-US"/>
              </w:rPr>
              <w:t>, их конструкции и в</w:t>
            </w:r>
            <w:r w:rsidRPr="00646954">
              <w:rPr>
                <w:lang w:eastAsia="en-US"/>
              </w:rPr>
              <w:t>ы</w:t>
            </w:r>
            <w:r w:rsidRPr="00646954">
              <w:rPr>
                <w:lang w:eastAsia="en-US"/>
              </w:rPr>
              <w:t>бор.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3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Электрические кабели, их классификация. Виды изоляции кабелей. Особенности прокладки кабелей. Устройство проводок для прогрева кабеля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shd w:val="clear" w:color="auto" w:fill="FFFFFF"/>
              <w:ind w:left="35"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Практическое занятие 8 Выбор шин и ошиновки на подстанциях.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Практическое занятие 9. Выбор и проверка гибких шин, комплектных </w:t>
            </w:r>
            <w:proofErr w:type="spellStart"/>
            <w:r w:rsidRPr="00646954">
              <w:rPr>
                <w:lang w:eastAsia="en-US"/>
              </w:rPr>
              <w:t>токопроводов</w:t>
            </w:r>
            <w:proofErr w:type="spellEnd"/>
            <w:r w:rsidRPr="00646954">
              <w:rPr>
                <w:lang w:eastAsia="en-US"/>
              </w:rPr>
              <w:t xml:space="preserve">, силовых кабелей.  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2.2 Электрические аппар</w:t>
            </w:r>
            <w:r w:rsidRPr="00646954">
              <w:rPr>
                <w:b/>
                <w:bCs/>
                <w:lang w:eastAsia="en-US"/>
              </w:rPr>
              <w:t>а</w:t>
            </w:r>
            <w:r w:rsidRPr="00646954">
              <w:rPr>
                <w:b/>
                <w:bCs/>
                <w:lang w:eastAsia="en-US"/>
              </w:rPr>
              <w:t>ты напряжением до 1000</w:t>
            </w:r>
            <w:proofErr w:type="gramStart"/>
            <w:r w:rsidRPr="00646954">
              <w:rPr>
                <w:b/>
                <w:bCs/>
                <w:lang w:eastAsia="en-US"/>
              </w:rPr>
              <w:t xml:space="preserve"> В</w:t>
            </w:r>
            <w:proofErr w:type="gramEnd"/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6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4"/>
              </w:numPr>
              <w:shd w:val="clear" w:color="auto" w:fill="FFFFFF"/>
              <w:ind w:left="461"/>
              <w:contextualSpacing/>
              <w:jc w:val="both"/>
              <w:rPr>
                <w:lang w:eastAsia="en-US"/>
              </w:rPr>
            </w:pPr>
            <w:proofErr w:type="gramStart"/>
            <w:r w:rsidRPr="00646954">
              <w:rPr>
                <w:lang w:eastAsia="en-US"/>
              </w:rPr>
              <w:t>Типы, конструктивные особенности, технические данные рубильников, переключателей, предохранит</w:t>
            </w:r>
            <w:r w:rsidRPr="00646954">
              <w:rPr>
                <w:lang w:eastAsia="en-US"/>
              </w:rPr>
              <w:t>е</w:t>
            </w:r>
            <w:r w:rsidRPr="00646954">
              <w:rPr>
                <w:lang w:eastAsia="en-US"/>
              </w:rPr>
              <w:t>лей, контакторов, автоматических выключателей, магнитных пускателей, реле, програ</w:t>
            </w:r>
            <w:r w:rsidRPr="00646954">
              <w:rPr>
                <w:lang w:eastAsia="en-US"/>
              </w:rPr>
              <w:t>м</w:t>
            </w:r>
            <w:r w:rsidRPr="00646954">
              <w:rPr>
                <w:lang w:eastAsia="en-US"/>
              </w:rPr>
              <w:t>мируемых реле.</w:t>
            </w:r>
            <w:proofErr w:type="gramEnd"/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4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Элементы интеллектуальных устройств автоматики и управления, конструкция, принцип действия, пр</w:t>
            </w:r>
            <w:r w:rsidRPr="00646954">
              <w:rPr>
                <w:lang w:eastAsia="en-US"/>
              </w:rPr>
              <w:t>и</w:t>
            </w:r>
            <w:r w:rsidRPr="00646954">
              <w:rPr>
                <w:lang w:eastAsia="en-US"/>
              </w:rPr>
              <w:t>менение. Микропроцессорные устройства.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4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Интеллектуальные системы управления.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24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Выбор электрических аппаратов, обслуживание.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646954">
              <w:rPr>
                <w:b/>
                <w:bCs/>
              </w:rPr>
              <w:t>В том числе, лабораторных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ind w:right="-3963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Лабораторных занятий 11. Изучение конструкции, схемы подключения, параметров рубильников, переключателей,                                                                                                             контакторов и магнитных пускателей напряжением до 1000 В.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2.3 Электрические аппар</w:t>
            </w:r>
            <w:r w:rsidRPr="00646954">
              <w:rPr>
                <w:b/>
                <w:bCs/>
                <w:lang w:eastAsia="en-US"/>
              </w:rPr>
              <w:t>а</w:t>
            </w:r>
            <w:r w:rsidRPr="00646954">
              <w:rPr>
                <w:b/>
                <w:bCs/>
                <w:lang w:eastAsia="en-US"/>
              </w:rPr>
              <w:lastRenderedPageBreak/>
              <w:t>ты напряжением выше 1000 В.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20</w:t>
            </w:r>
          </w:p>
        </w:tc>
      </w:tr>
      <w:tr w:rsidR="00983609" w:rsidRPr="00646954" w:rsidTr="00250478">
        <w:trPr>
          <w:trHeight w:val="1281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Назначение, типы и конструкции разъединителей для наружной и внутренней установки. Назначение, т</w:t>
            </w:r>
            <w:r w:rsidRPr="00646954">
              <w:rPr>
                <w:lang w:eastAsia="en-US"/>
              </w:rPr>
              <w:t>и</w:t>
            </w:r>
            <w:r w:rsidRPr="00646954">
              <w:rPr>
                <w:lang w:eastAsia="en-US"/>
              </w:rPr>
              <w:t>пы и конструкции отделителей и короткозамыкателей. Выключатели нагрузки, их назначение, типы и ко</w:t>
            </w:r>
            <w:r w:rsidRPr="00646954">
              <w:rPr>
                <w:lang w:eastAsia="en-US"/>
              </w:rPr>
              <w:t>н</w:t>
            </w:r>
            <w:r w:rsidRPr="00646954">
              <w:rPr>
                <w:lang w:eastAsia="en-US"/>
              </w:rPr>
              <w:t>струкции. Типы, конструктивные особенности, принцип действия и применение предохранителей напр</w:t>
            </w:r>
            <w:r w:rsidRPr="00646954">
              <w:rPr>
                <w:lang w:eastAsia="en-US"/>
              </w:rPr>
              <w:t>я</w:t>
            </w:r>
            <w:r w:rsidRPr="00646954">
              <w:rPr>
                <w:lang w:eastAsia="en-US"/>
              </w:rPr>
              <w:t>жением выше 1000 В. Выбор разъединителей, отделителей, к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>роткозамыкателей, выключателей нагрузки.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1257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462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Назначение выключателей напряжением выше 1000 В. Типы, конструкции, достоинства,  недостатки и о</w:t>
            </w:r>
            <w:r w:rsidRPr="00646954">
              <w:rPr>
                <w:lang w:eastAsia="en-US"/>
              </w:rPr>
              <w:t>б</w:t>
            </w:r>
            <w:r w:rsidRPr="00646954">
              <w:rPr>
                <w:lang w:eastAsia="en-US"/>
              </w:rPr>
              <w:t xml:space="preserve">ласть применения масляных баковых, маломасляных, воздушных, электромагнитных, вакуумных, </w:t>
            </w:r>
            <w:proofErr w:type="spellStart"/>
            <w:r w:rsidRPr="00646954">
              <w:rPr>
                <w:lang w:eastAsia="en-US"/>
              </w:rPr>
              <w:t>элегаз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>вых</w:t>
            </w:r>
            <w:proofErr w:type="spellEnd"/>
            <w:r w:rsidRPr="00646954">
              <w:rPr>
                <w:lang w:eastAsia="en-US"/>
              </w:rPr>
              <w:t xml:space="preserve"> и синхронизированных выключателей, обслуживание. Выбор выключ</w:t>
            </w:r>
            <w:r w:rsidRPr="00646954">
              <w:rPr>
                <w:lang w:eastAsia="en-US"/>
              </w:rPr>
              <w:t>а</w:t>
            </w:r>
            <w:r w:rsidRPr="00646954">
              <w:rPr>
                <w:lang w:eastAsia="en-US"/>
              </w:rPr>
              <w:t xml:space="preserve">телей. Приводы выключателей. Устройство и способы регулировки вакуумных выключателей и </w:t>
            </w:r>
            <w:proofErr w:type="spellStart"/>
            <w:r w:rsidRPr="00646954">
              <w:rPr>
                <w:lang w:eastAsia="en-US"/>
              </w:rPr>
              <w:t>элегазового</w:t>
            </w:r>
            <w:proofErr w:type="spellEnd"/>
            <w:r w:rsidRPr="00646954">
              <w:rPr>
                <w:lang w:eastAsia="en-US"/>
              </w:rPr>
              <w:t xml:space="preserve"> оборудования Измерительные трансформаторы тока и напряжения.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646954">
              <w:rPr>
                <w:b/>
                <w:bCs/>
              </w:rPr>
              <w:t>В том числе, лабораторных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6</w:t>
            </w: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ind w:right="-3963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Лабораторное занятие 12. Изучение конструкции, параметров автоматических выключателей </w:t>
            </w:r>
          </w:p>
          <w:p w:rsidR="00983609" w:rsidRPr="00646954" w:rsidRDefault="00983609" w:rsidP="00250478">
            <w:pPr>
              <w:ind w:right="-3963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и предохранителей.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Лабораторное занятие 13 Изучение конструкции и параметров разъединителей для внутренней и наружной установки.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403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rPr>
                <w:rFonts w:ascii="Bradley Hand ITC" w:hAnsi="Bradley Hand ITC"/>
                <w:lang w:eastAsia="en-US"/>
              </w:rPr>
            </w:pPr>
            <w:r w:rsidRPr="00646954">
              <w:rPr>
                <w:rFonts w:ascii="Cambria" w:hAnsi="Cambria" w:cs="Cambria"/>
                <w:lang w:eastAsia="en-US"/>
              </w:rPr>
              <w:t>Лабораторное</w:t>
            </w:r>
            <w:r w:rsidRPr="00646954">
              <w:rPr>
                <w:rFonts w:ascii="Bradley Hand ITC" w:hAnsi="Bradley Hand ITC"/>
                <w:lang w:eastAsia="en-US"/>
              </w:rPr>
              <w:t xml:space="preserve"> </w:t>
            </w:r>
            <w:r w:rsidRPr="00646954">
              <w:rPr>
                <w:lang w:eastAsia="en-US"/>
              </w:rPr>
              <w:t>занятие 14. Изучение</w:t>
            </w:r>
            <w:r w:rsidRPr="00646954">
              <w:rPr>
                <w:rFonts w:ascii="Bradley Hand ITC" w:hAnsi="Bradley Hand ITC"/>
                <w:lang w:eastAsia="en-US"/>
              </w:rPr>
              <w:t xml:space="preserve"> </w:t>
            </w:r>
            <w:r w:rsidRPr="00646954">
              <w:rPr>
                <w:rFonts w:ascii="Cambria" w:hAnsi="Cambria" w:cs="Cambria"/>
                <w:lang w:eastAsia="en-US"/>
              </w:rPr>
              <w:t>конструкции</w:t>
            </w:r>
            <w:r w:rsidRPr="00646954">
              <w:rPr>
                <w:rFonts w:ascii="Bradley Hand ITC" w:hAnsi="Bradley Hand ITC"/>
                <w:lang w:eastAsia="en-US"/>
              </w:rPr>
              <w:t xml:space="preserve"> </w:t>
            </w:r>
            <w:r w:rsidRPr="00646954">
              <w:rPr>
                <w:rFonts w:ascii="Cambria" w:hAnsi="Cambria" w:cs="Cambria"/>
                <w:lang w:eastAsia="en-US"/>
              </w:rPr>
              <w:t>и</w:t>
            </w:r>
            <w:r w:rsidRPr="00646954">
              <w:rPr>
                <w:rFonts w:ascii="Bradley Hand ITC" w:hAnsi="Bradley Hand ITC"/>
                <w:lang w:eastAsia="en-US"/>
              </w:rPr>
              <w:t xml:space="preserve"> </w:t>
            </w:r>
            <w:r w:rsidRPr="00646954">
              <w:rPr>
                <w:rFonts w:ascii="Cambria" w:hAnsi="Cambria" w:cs="Cambria"/>
                <w:lang w:eastAsia="en-US"/>
              </w:rPr>
              <w:t>параметров</w:t>
            </w:r>
            <w:r w:rsidRPr="00646954">
              <w:rPr>
                <w:rFonts w:ascii="Bradley Hand ITC" w:hAnsi="Bradley Hand ITC"/>
                <w:lang w:eastAsia="en-US"/>
              </w:rPr>
              <w:t xml:space="preserve"> </w:t>
            </w:r>
            <w:r w:rsidRPr="00646954">
              <w:rPr>
                <w:rFonts w:ascii="Cambria" w:hAnsi="Cambria" w:cs="Cambria"/>
                <w:lang w:eastAsia="en-US"/>
              </w:rPr>
              <w:t>вакуумных</w:t>
            </w:r>
            <w:r w:rsidRPr="00646954">
              <w:rPr>
                <w:rFonts w:ascii="Bradley Hand ITC" w:hAnsi="Bradley Hand ITC"/>
                <w:lang w:eastAsia="en-US"/>
              </w:rPr>
              <w:t xml:space="preserve"> </w:t>
            </w:r>
            <w:r w:rsidRPr="00646954">
              <w:rPr>
                <w:rFonts w:ascii="Cambria" w:hAnsi="Cambria" w:cs="Cambria"/>
                <w:lang w:eastAsia="en-US"/>
              </w:rPr>
              <w:t>выключателей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8</w:t>
            </w:r>
          </w:p>
        </w:tc>
      </w:tr>
      <w:tr w:rsidR="00983609" w:rsidRPr="00646954" w:rsidTr="00250478">
        <w:trPr>
          <w:trHeight w:val="413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Практическое занятие 10. Изучение конструкции, параметров измерительных трансформаторов   тока для вну</w:t>
            </w:r>
            <w:r w:rsidRPr="00646954">
              <w:rPr>
                <w:lang w:eastAsia="en-US"/>
              </w:rPr>
              <w:t>т</w:t>
            </w:r>
            <w:r w:rsidRPr="00646954">
              <w:rPr>
                <w:lang w:eastAsia="en-US"/>
              </w:rPr>
              <w:t>ренней и наружной установки. Изучение конструкции, параметров измерительных трансформаторов   напряж</w:t>
            </w:r>
            <w:r w:rsidRPr="00646954">
              <w:rPr>
                <w:lang w:eastAsia="en-US"/>
              </w:rPr>
              <w:t>е</w:t>
            </w:r>
            <w:r w:rsidRPr="00646954">
              <w:rPr>
                <w:lang w:eastAsia="en-US"/>
              </w:rPr>
              <w:t>ния.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78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Практическое занятие 11. Изучение конструкции и параметров выключателей </w:t>
            </w:r>
            <w:r w:rsidRPr="00646954">
              <w:rPr>
                <w:lang w:val="en-US" w:eastAsia="en-US"/>
              </w:rPr>
              <w:t>c</w:t>
            </w:r>
            <w:r w:rsidRPr="00646954">
              <w:rPr>
                <w:lang w:eastAsia="en-US"/>
              </w:rPr>
              <w:t xml:space="preserve"> большим объемом масла. Из</w:t>
            </w:r>
            <w:r w:rsidRPr="00646954">
              <w:rPr>
                <w:lang w:eastAsia="en-US"/>
              </w:rPr>
              <w:t>у</w:t>
            </w:r>
            <w:r w:rsidRPr="00646954">
              <w:rPr>
                <w:lang w:eastAsia="en-US"/>
              </w:rPr>
              <w:t>чение конструкции и параметров маломасляных выключателей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90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bCs/>
                <w:lang w:eastAsia="en-US"/>
              </w:rPr>
            </w:pPr>
            <w:r w:rsidRPr="00646954">
              <w:rPr>
                <w:lang w:eastAsia="en-US"/>
              </w:rPr>
              <w:t>Практическое занятие 12. Выбор выключателей, разъединителей.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90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bCs/>
                <w:lang w:eastAsia="en-US"/>
              </w:rPr>
            </w:pPr>
            <w:r w:rsidRPr="00646954">
              <w:rPr>
                <w:lang w:eastAsia="en-US"/>
              </w:rPr>
              <w:t>Практическое занятие 13. Выбор трансформаторов тока и напряжения.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0" w:type="auto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2.4 Освещение произво</w:t>
            </w:r>
            <w:r w:rsidRPr="00646954">
              <w:rPr>
                <w:b/>
                <w:bCs/>
                <w:lang w:eastAsia="en-US"/>
              </w:rPr>
              <w:t>д</w:t>
            </w:r>
            <w:r w:rsidRPr="00646954">
              <w:rPr>
                <w:b/>
                <w:bCs/>
                <w:lang w:eastAsia="en-US"/>
              </w:rPr>
              <w:t>ственных помещений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ind w:right="-3963"/>
              <w:contextualSpacing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c>
          <w:tcPr>
            <w:tcW w:w="0" w:type="auto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1.Нормы освещения рабочего места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646954">
              <w:rPr>
                <w:bCs/>
                <w:lang w:eastAsia="en-US"/>
              </w:rPr>
              <w:t>2.Рабочее освещение. Аварийное освещение. Эвакуационное освещение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3.Организация рабочего места для создания комфортных зрительных условий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ind w:right="-3963"/>
              <w:contextualSpacing/>
              <w:rPr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0" w:type="auto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ind w:right="-3963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Практическое занятие 14. Расчёт освещённости рабочего места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</w:tcPr>
          <w:p w:rsidR="00983609" w:rsidRPr="00646954" w:rsidRDefault="00983609" w:rsidP="00250478">
            <w:pPr>
              <w:pStyle w:val="ab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646954">
              <w:rPr>
                <w:b/>
                <w:lang w:eastAsia="en-US"/>
              </w:rPr>
              <w:t xml:space="preserve">Раздел </w:t>
            </w:r>
            <w:r w:rsidRPr="00646954">
              <w:rPr>
                <w:b/>
                <w:lang w:val="en-US" w:eastAsia="en-US"/>
              </w:rPr>
              <w:t>III</w:t>
            </w:r>
            <w:r w:rsidRPr="00646954">
              <w:rPr>
                <w:b/>
                <w:lang w:eastAsia="en-US"/>
              </w:rPr>
              <w:t xml:space="preserve"> Конструкции  распределительных устройств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6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Тема 3.1 </w:t>
            </w:r>
            <w:r w:rsidRPr="00646954">
              <w:rPr>
                <w:b/>
                <w:lang w:eastAsia="en-US"/>
              </w:rPr>
              <w:t>Конструкции  распред</w:t>
            </w:r>
            <w:r w:rsidRPr="00646954">
              <w:rPr>
                <w:b/>
                <w:lang w:eastAsia="en-US"/>
              </w:rPr>
              <w:t>е</w:t>
            </w:r>
            <w:r w:rsidRPr="00646954">
              <w:rPr>
                <w:b/>
                <w:lang w:eastAsia="en-US"/>
              </w:rPr>
              <w:t>лительных устройств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6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320" w:firstLine="0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Конструкции закрытых распределительных устройств (ЗРУ).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320" w:firstLine="0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Конструкции комплектных распределительных устройств наружной и внутренней установки (КРУ,  КРУН).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320" w:firstLine="0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Конструкции открытых распределительных устройств  (ОРУ).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rPr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и лабораторных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Практическое занятие 15 Составление электрической принципиальной схемы  ЗРУ.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</w:tcPr>
          <w:p w:rsidR="00983609" w:rsidRPr="00646954" w:rsidRDefault="00983609" w:rsidP="00250478">
            <w:pPr>
              <w:pStyle w:val="ab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646954">
              <w:rPr>
                <w:b/>
                <w:lang w:eastAsia="en-US"/>
              </w:rPr>
              <w:t xml:space="preserve">Раздел </w:t>
            </w:r>
            <w:r w:rsidRPr="00646954">
              <w:rPr>
                <w:b/>
                <w:lang w:val="en-US" w:eastAsia="en-US"/>
              </w:rPr>
              <w:t>IV</w:t>
            </w:r>
            <w:r w:rsidRPr="00646954">
              <w:rPr>
                <w:b/>
                <w:lang w:eastAsia="en-US"/>
              </w:rPr>
              <w:t xml:space="preserve"> Источники  оперативного тока. Заземление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Тема 4.1 </w:t>
            </w:r>
            <w:r w:rsidRPr="00646954">
              <w:rPr>
                <w:b/>
                <w:lang w:eastAsia="en-US"/>
              </w:rPr>
              <w:t>Источники  оперативн</w:t>
            </w:r>
            <w:r w:rsidRPr="00646954">
              <w:rPr>
                <w:b/>
                <w:lang w:eastAsia="en-US"/>
              </w:rPr>
              <w:t>о</w:t>
            </w:r>
            <w:r w:rsidRPr="00646954">
              <w:rPr>
                <w:b/>
                <w:lang w:eastAsia="en-US"/>
              </w:rPr>
              <w:t>го тока. Заземление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493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Источники постоянного и переменного оперативного тока. Устройство  АКБ.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493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Режимы работы АКБ. Требование к выбору АКБ на подстанциях.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5"/>
              </w:numPr>
              <w:shd w:val="clear" w:color="auto" w:fill="FFFFFF"/>
              <w:ind w:left="493"/>
              <w:contextualSpacing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Назначение и конструкции заземляющих устройств.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jc w:val="both"/>
              <w:rPr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646954">
              <w:rPr>
                <w:lang w:eastAsia="en-US"/>
              </w:rPr>
              <w:t>Практическое занятие 16 Расчет заземления распределительного устройства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181"/>
        </w:trPr>
        <w:tc>
          <w:tcPr>
            <w:tcW w:w="4413" w:type="pct"/>
            <w:gridSpan w:val="2"/>
          </w:tcPr>
          <w:p w:rsidR="00983609" w:rsidRPr="00646954" w:rsidRDefault="00983609" w:rsidP="00250478">
            <w:pPr>
              <w:shd w:val="clear" w:color="auto" w:fill="FFFFFF"/>
              <w:rPr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Раздел </w:t>
            </w:r>
            <w:r w:rsidRPr="00646954">
              <w:rPr>
                <w:b/>
                <w:bCs/>
                <w:lang w:val="en-US" w:eastAsia="en-US"/>
              </w:rPr>
              <w:t>V</w:t>
            </w:r>
            <w:r w:rsidRPr="00646954">
              <w:rPr>
                <w:b/>
                <w:bCs/>
                <w:lang w:eastAsia="en-US"/>
              </w:rPr>
              <w:t xml:space="preserve"> Система электроснабжения железных дорог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22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lang w:eastAsia="en-US"/>
              </w:rPr>
              <w:t>Тема 5.1 Внешнее электроснабж</w:t>
            </w:r>
            <w:r w:rsidRPr="00646954">
              <w:rPr>
                <w:b/>
                <w:lang w:eastAsia="en-US"/>
              </w:rPr>
              <w:t>е</w:t>
            </w:r>
            <w:r w:rsidRPr="00646954">
              <w:rPr>
                <w:b/>
                <w:lang w:eastAsia="en-US"/>
              </w:rPr>
              <w:t xml:space="preserve">ние </w:t>
            </w:r>
            <w:r w:rsidRPr="00646954">
              <w:rPr>
                <w:b/>
                <w:bCs/>
                <w:lang w:eastAsia="en-US"/>
              </w:rPr>
              <w:t>железных дорог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320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Система электроснабжения железных  дорог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116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320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Принципиальная схема электроснабжения.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Тема 5.2 Тяговое электроснабж</w:t>
            </w:r>
            <w:r w:rsidRPr="00646954">
              <w:rPr>
                <w:b/>
                <w:lang w:eastAsia="en-US"/>
              </w:rPr>
              <w:t>е</w:t>
            </w:r>
            <w:r w:rsidRPr="00646954">
              <w:rPr>
                <w:b/>
                <w:lang w:eastAsia="en-US"/>
              </w:rPr>
              <w:t xml:space="preserve">ние </w:t>
            </w:r>
            <w:r w:rsidRPr="00646954">
              <w:rPr>
                <w:b/>
                <w:bCs/>
                <w:lang w:eastAsia="en-US"/>
              </w:rPr>
              <w:t>железных дорог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rPr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18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Общие сведения о тяговом электроснабжении.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Схемы тягового электроснабжения.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Система электроснабжения тяги постоянного тока. Однолинейные схемы тяговых подстанций постоянн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>го тока. Основное и вспомогательное оборудование на тяговых подстанциях постоянного тока и линейных устройствах тягового электроснабжения.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Система электроснабжения тяги переменного тока. Однолинейные схемы тяговых подстанций переменн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>го тока. Основное и вспомогательное оборудование на тяговых подстанциях переменного тока и линейных устройствах тягового электроснабжения.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Общие сведения о конструкции контактной сети.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Виды контактных подвесок. Контактные подвески на участках со скоростным и высокоскоростным дв</w:t>
            </w:r>
            <w:r w:rsidRPr="00646954">
              <w:rPr>
                <w:lang w:eastAsia="en-US"/>
              </w:rPr>
              <w:t>и</w:t>
            </w:r>
            <w:r w:rsidRPr="00646954">
              <w:rPr>
                <w:lang w:eastAsia="en-US"/>
              </w:rPr>
              <w:t>жением.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Схемы питания и секционирования контактной сети и воздушных линий </w:t>
            </w:r>
            <w:proofErr w:type="spellStart"/>
            <w:r w:rsidRPr="00646954">
              <w:rPr>
                <w:lang w:eastAsia="en-US"/>
              </w:rPr>
              <w:t>нетягового</w:t>
            </w:r>
            <w:proofErr w:type="spellEnd"/>
            <w:r w:rsidRPr="00646954">
              <w:rPr>
                <w:lang w:eastAsia="en-US"/>
              </w:rPr>
              <w:t xml:space="preserve"> электр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 xml:space="preserve">снабжения.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Опоры контактной сети. Поддерживающие устройства контактной сети.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Провода контактной сети.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449"/>
              </w:tabs>
              <w:ind w:left="209" w:hanging="22"/>
              <w:contextualSpacing/>
              <w:rPr>
                <w:lang w:eastAsia="en-US"/>
              </w:rPr>
            </w:pPr>
            <w:r w:rsidRPr="00646954">
              <w:rPr>
                <w:lang w:eastAsia="en-US"/>
              </w:rPr>
              <w:t>Изоляторы. Рельсовая цепь.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shd w:val="clear" w:color="auto" w:fill="FFFFFF"/>
              <w:contextualSpacing/>
              <w:rPr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rPr>
          <w:trHeight w:val="278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shd w:val="clear" w:color="auto" w:fill="FFFFFF"/>
              <w:ind w:left="0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Практическое занятие 17 Составление однолинейной схемы тяговой подстанции.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77"/>
        </w:trPr>
        <w:tc>
          <w:tcPr>
            <w:tcW w:w="0" w:type="auto"/>
            <w:vMerge/>
            <w:vAlign w:val="center"/>
          </w:tcPr>
          <w:p w:rsidR="00983609" w:rsidRPr="00646954" w:rsidRDefault="00983609" w:rsidP="00250478">
            <w:pPr>
              <w:rPr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shd w:val="clear" w:color="auto" w:fill="FFFFFF"/>
              <w:ind w:left="0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Практическое занятие 18 Составление схемы питания и секционирования контактной сети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Примерная тематика самостоятельной учебной работы при изучении раздела 5</w:t>
            </w:r>
          </w:p>
          <w:p w:rsidR="00983609" w:rsidRPr="00646954" w:rsidRDefault="00983609" w:rsidP="00250478">
            <w:r w:rsidRPr="00646954">
              <w:t>1.</w:t>
            </w:r>
            <w:r w:rsidRPr="00646954">
              <w:rPr>
                <w:b/>
              </w:rPr>
              <w:t xml:space="preserve"> </w:t>
            </w:r>
            <w:r w:rsidRPr="00646954">
              <w:t>Подготовка доклада по темам раздела</w:t>
            </w:r>
          </w:p>
          <w:p w:rsidR="00983609" w:rsidRPr="00646954" w:rsidRDefault="00983609" w:rsidP="00250478">
            <w:pPr>
              <w:pStyle w:val="ab"/>
              <w:shd w:val="clear" w:color="auto" w:fill="FFFFFF"/>
              <w:ind w:left="0"/>
              <w:jc w:val="both"/>
              <w:rPr>
                <w:b/>
                <w:bCs/>
              </w:rPr>
            </w:pPr>
            <w:r w:rsidRPr="00646954">
              <w:t>2. Проработка материала конспекта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09" w:rsidRPr="00646954" w:rsidRDefault="00983609" w:rsidP="00250478">
            <w:pPr>
              <w:pStyle w:val="ab"/>
              <w:shd w:val="clear" w:color="auto" w:fill="FFFFFF"/>
              <w:ind w:left="461"/>
              <w:jc w:val="both"/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>Промежуточная аттестация по МДК 01.01: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8</w:t>
            </w:r>
          </w:p>
        </w:tc>
      </w:tr>
      <w:tr w:rsidR="00983609" w:rsidRPr="00646954" w:rsidTr="00250478"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09" w:rsidRPr="00646954" w:rsidRDefault="00983609" w:rsidP="00250478">
            <w:pPr>
              <w:pStyle w:val="ab"/>
              <w:shd w:val="clear" w:color="auto" w:fill="FFFFFF"/>
              <w:ind w:left="461"/>
              <w:jc w:val="both"/>
              <w:rPr>
                <w:b/>
                <w:bCs/>
              </w:rPr>
            </w:pPr>
            <w:r w:rsidRPr="00646954">
              <w:rPr>
                <w:b/>
                <w:bCs/>
              </w:rPr>
              <w:t>дифференцированный зачет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09" w:rsidRPr="00646954" w:rsidRDefault="00983609" w:rsidP="00250478">
            <w:pPr>
              <w:pStyle w:val="ab"/>
              <w:shd w:val="clear" w:color="auto" w:fill="FFFFFF"/>
              <w:ind w:left="461"/>
              <w:jc w:val="both"/>
              <w:rPr>
                <w:b/>
                <w:bCs/>
              </w:rPr>
            </w:pPr>
            <w:r w:rsidRPr="00646954">
              <w:rPr>
                <w:b/>
                <w:bCs/>
              </w:rPr>
              <w:t>экзамен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6</w:t>
            </w:r>
          </w:p>
        </w:tc>
      </w:tr>
      <w:tr w:rsidR="00983609" w:rsidRPr="00646954" w:rsidTr="00250478"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09" w:rsidRPr="00646954" w:rsidRDefault="00983609" w:rsidP="00250478">
            <w:pPr>
              <w:pStyle w:val="ab"/>
              <w:shd w:val="clear" w:color="auto" w:fill="FFFFFF"/>
              <w:ind w:left="461"/>
              <w:jc w:val="both"/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МДК.01.02 Электроснабжение </w:t>
            </w:r>
            <w:proofErr w:type="spellStart"/>
            <w:r w:rsidRPr="00646954">
              <w:rPr>
                <w:b/>
                <w:bCs/>
                <w:lang w:eastAsia="en-US"/>
              </w:rPr>
              <w:t>электротехнологического</w:t>
            </w:r>
            <w:proofErr w:type="spellEnd"/>
            <w:r w:rsidRPr="00646954">
              <w:rPr>
                <w:b/>
                <w:bCs/>
                <w:lang w:eastAsia="en-US"/>
              </w:rPr>
              <w:t xml:space="preserve">  оборудования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50</w:t>
            </w:r>
          </w:p>
        </w:tc>
      </w:tr>
      <w:tr w:rsidR="00983609" w:rsidRPr="00646954" w:rsidTr="00250478">
        <w:tc>
          <w:tcPr>
            <w:tcW w:w="4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09" w:rsidRPr="00646954" w:rsidRDefault="00983609" w:rsidP="00250478">
            <w:pPr>
              <w:pStyle w:val="ab"/>
              <w:shd w:val="clear" w:color="auto" w:fill="FFFFFF"/>
              <w:ind w:left="461"/>
              <w:jc w:val="both"/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lastRenderedPageBreak/>
              <w:t xml:space="preserve">Раздел VI Устройство </w:t>
            </w:r>
            <w:proofErr w:type="spellStart"/>
            <w:r w:rsidRPr="00646954">
              <w:rPr>
                <w:b/>
                <w:bCs/>
                <w:lang w:eastAsia="en-US"/>
              </w:rPr>
              <w:t>электротехнологического</w:t>
            </w:r>
            <w:proofErr w:type="spellEnd"/>
            <w:r w:rsidRPr="00646954">
              <w:rPr>
                <w:b/>
                <w:bCs/>
                <w:lang w:eastAsia="en-US"/>
              </w:rPr>
              <w:t xml:space="preserve"> оборудования по отраслям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9" w:rsidRPr="00646954" w:rsidRDefault="00983609" w:rsidP="00250478">
            <w:pPr>
              <w:suppressAutoHyphens/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14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11"/>
              <w:numPr>
                <w:ilvl w:val="0"/>
                <w:numId w:val="18"/>
              </w:numPr>
              <w:tabs>
                <w:tab w:val="clear" w:pos="720"/>
                <w:tab w:val="num" w:pos="319"/>
              </w:tabs>
              <w:spacing w:after="0" w:line="240" w:lineRule="auto"/>
              <w:ind w:hanging="401"/>
              <w:contextualSpacing/>
              <w:rPr>
                <w:bCs/>
                <w:sz w:val="20"/>
                <w:szCs w:val="20"/>
              </w:rPr>
            </w:pPr>
            <w:r w:rsidRPr="00646954">
              <w:rPr>
                <w:bCs/>
                <w:sz w:val="20"/>
                <w:szCs w:val="20"/>
              </w:rPr>
              <w:t xml:space="preserve">Понятие </w:t>
            </w:r>
            <w:proofErr w:type="spellStart"/>
            <w:r w:rsidRPr="00646954">
              <w:rPr>
                <w:bCs/>
                <w:sz w:val="20"/>
                <w:szCs w:val="20"/>
                <w:shd w:val="clear" w:color="auto" w:fill="FFFFFF"/>
              </w:rPr>
              <w:t>электротехнологического</w:t>
            </w:r>
            <w:proofErr w:type="spellEnd"/>
            <w:r w:rsidRPr="00646954">
              <w:rPr>
                <w:bCs/>
                <w:sz w:val="20"/>
                <w:szCs w:val="20"/>
                <w:shd w:val="clear" w:color="auto" w:fill="FFFFFF"/>
              </w:rPr>
              <w:t xml:space="preserve"> оборудования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11"/>
              <w:numPr>
                <w:ilvl w:val="0"/>
                <w:numId w:val="18"/>
              </w:numPr>
              <w:tabs>
                <w:tab w:val="clear" w:pos="720"/>
                <w:tab w:val="num" w:pos="319"/>
              </w:tabs>
              <w:spacing w:after="0" w:line="240" w:lineRule="auto"/>
              <w:ind w:hanging="401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646954">
              <w:rPr>
                <w:bCs/>
                <w:sz w:val="20"/>
                <w:szCs w:val="20"/>
                <w:shd w:val="clear" w:color="auto" w:fill="FFFFFF"/>
              </w:rPr>
              <w:t>Электротехнологические</w:t>
            </w:r>
            <w:proofErr w:type="spellEnd"/>
            <w:r w:rsidRPr="00646954">
              <w:rPr>
                <w:bCs/>
                <w:sz w:val="20"/>
                <w:szCs w:val="20"/>
                <w:shd w:val="clear" w:color="auto" w:fill="FFFFFF"/>
              </w:rPr>
              <w:t xml:space="preserve"> установки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11"/>
              <w:numPr>
                <w:ilvl w:val="0"/>
                <w:numId w:val="18"/>
              </w:numPr>
              <w:tabs>
                <w:tab w:val="clear" w:pos="720"/>
                <w:tab w:val="num" w:pos="319"/>
              </w:tabs>
              <w:spacing w:after="0" w:line="240" w:lineRule="auto"/>
              <w:ind w:hanging="401"/>
              <w:contextualSpacing/>
              <w:outlineLvl w:val="0"/>
              <w:rPr>
                <w:bCs/>
                <w:sz w:val="20"/>
                <w:szCs w:val="20"/>
              </w:rPr>
            </w:pPr>
            <w:r w:rsidRPr="00646954">
              <w:rPr>
                <w:kern w:val="36"/>
                <w:sz w:val="20"/>
                <w:szCs w:val="20"/>
                <w:shd w:val="clear" w:color="auto" w:fill="FFFFFF"/>
              </w:rPr>
              <w:t>Способы электрического нагрева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11"/>
              <w:ind w:left="0"/>
              <w:outlineLvl w:val="0"/>
              <w:rPr>
                <w:kern w:val="36"/>
                <w:sz w:val="20"/>
                <w:szCs w:val="20"/>
                <w:shd w:val="clear" w:color="auto" w:fill="FFFFFF"/>
              </w:rPr>
            </w:pPr>
            <w:r w:rsidRPr="00646954">
              <w:rPr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b/>
                <w:lang w:val="en-US" w:eastAsia="en-US"/>
              </w:rPr>
            </w:pPr>
            <w:r w:rsidRPr="00646954">
              <w:rPr>
                <w:b/>
                <w:lang w:val="en-US"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ind w:left="0"/>
              <w:outlineLvl w:val="0"/>
              <w:rPr>
                <w:kern w:val="36"/>
                <w:shd w:val="clear" w:color="auto" w:fill="FFFFFF"/>
              </w:rPr>
            </w:pPr>
            <w:r w:rsidRPr="00646954">
              <w:rPr>
                <w:kern w:val="36"/>
                <w:shd w:val="clear" w:color="auto" w:fill="FFFFFF"/>
              </w:rPr>
              <w:t xml:space="preserve">Практическое занятие 1. Способы преобразования электрической энергии в </w:t>
            </w:r>
            <w:proofErr w:type="gramStart"/>
            <w:r w:rsidRPr="00646954">
              <w:rPr>
                <w:kern w:val="36"/>
                <w:shd w:val="clear" w:color="auto" w:fill="FFFFFF"/>
              </w:rPr>
              <w:t>тепловую</w:t>
            </w:r>
            <w:proofErr w:type="gramEnd"/>
            <w:r w:rsidRPr="00646954">
              <w:rPr>
                <w:kern w:val="36"/>
                <w:shd w:val="clear" w:color="auto" w:fill="FFFFFF"/>
              </w:rPr>
              <w:t>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Тема 6.1 </w:t>
            </w:r>
            <w:r w:rsidRPr="00646954">
              <w:rPr>
                <w:b/>
              </w:rPr>
              <w:t xml:space="preserve">Электрооборудование установок </w:t>
            </w:r>
            <w:proofErr w:type="spellStart"/>
            <w:r w:rsidRPr="00646954">
              <w:rPr>
                <w:b/>
              </w:rPr>
              <w:t>электронагрева</w:t>
            </w:r>
            <w:proofErr w:type="spellEnd"/>
          </w:p>
        </w:tc>
        <w:tc>
          <w:tcPr>
            <w:tcW w:w="3295" w:type="pct"/>
          </w:tcPr>
          <w:p w:rsidR="00983609" w:rsidRPr="00646954" w:rsidRDefault="00983609" w:rsidP="00250478">
            <w:pPr>
              <w:ind w:firstLine="35"/>
              <w:rPr>
                <w:bCs/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19"/>
              </w:numPr>
              <w:tabs>
                <w:tab w:val="clear" w:pos="720"/>
                <w:tab w:val="num" w:pos="319"/>
              </w:tabs>
              <w:ind w:hanging="401"/>
              <w:rPr>
                <w:bCs/>
                <w:lang w:eastAsia="en-US"/>
              </w:rPr>
            </w:pPr>
            <w:r w:rsidRPr="00646954">
              <w:t>Общие сведения об электротермических установках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701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19"/>
              </w:numPr>
              <w:tabs>
                <w:tab w:val="clear" w:pos="720"/>
                <w:tab w:val="num" w:pos="319"/>
              </w:tabs>
              <w:ind w:hanging="401"/>
            </w:pPr>
            <w:r w:rsidRPr="00646954">
              <w:t>Назначение, устройство и принцип действия:</w:t>
            </w:r>
          </w:p>
          <w:p w:rsidR="00983609" w:rsidRPr="00646954" w:rsidRDefault="00983609" w:rsidP="00D25F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9"/>
                <w:tab w:val="left" w:pos="1080"/>
              </w:tabs>
              <w:ind w:firstLine="24"/>
            </w:pPr>
            <w:r w:rsidRPr="00646954">
              <w:t>Установок с нагреваемым током активным сопротивлением.</w:t>
            </w:r>
          </w:p>
          <w:p w:rsidR="00983609" w:rsidRPr="00646954" w:rsidRDefault="00983609" w:rsidP="00D25F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9"/>
                <w:tab w:val="left" w:pos="1080"/>
              </w:tabs>
              <w:ind w:firstLine="24"/>
            </w:pPr>
            <w:r w:rsidRPr="00646954">
              <w:t>Индукционных установок.</w:t>
            </w:r>
          </w:p>
          <w:p w:rsidR="00983609" w:rsidRPr="00646954" w:rsidRDefault="00983609" w:rsidP="00D25F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9"/>
                <w:tab w:val="left" w:pos="1080"/>
              </w:tabs>
              <w:ind w:firstLine="24"/>
            </w:pPr>
            <w:r w:rsidRPr="00646954">
              <w:t>Дуговых установок.</w:t>
            </w:r>
          </w:p>
          <w:p w:rsidR="00983609" w:rsidRPr="00646954" w:rsidRDefault="00983609" w:rsidP="00D25F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9"/>
                <w:tab w:val="left" w:pos="1080"/>
              </w:tabs>
              <w:ind w:firstLine="24"/>
              <w:rPr>
                <w:bCs/>
                <w:lang w:eastAsia="en-US"/>
              </w:rPr>
            </w:pPr>
            <w:r w:rsidRPr="00646954">
              <w:t>Установок диэлектрического нагрева.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b/>
                <w:lang w:val="en-US" w:eastAsia="en-US"/>
              </w:rPr>
            </w:pPr>
            <w:r w:rsidRPr="00646954">
              <w:rPr>
                <w:b/>
                <w:lang w:val="en-US" w:eastAsia="en-US"/>
              </w:rPr>
              <w:t>2</w:t>
            </w:r>
          </w:p>
        </w:tc>
      </w:tr>
      <w:tr w:rsidR="00983609" w:rsidRPr="00646954" w:rsidTr="00250478">
        <w:trPr>
          <w:trHeight w:val="207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ind w:left="0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Практическое занятие 2. У</w:t>
            </w:r>
            <w:proofErr w:type="gramStart"/>
            <w:r w:rsidRPr="00646954">
              <w:rPr>
                <w:bCs/>
                <w:lang w:val="en-US" w:eastAsia="en-US"/>
              </w:rPr>
              <w:t>c</w:t>
            </w:r>
            <w:proofErr w:type="spellStart"/>
            <w:proofErr w:type="gramEnd"/>
            <w:r w:rsidRPr="00646954">
              <w:rPr>
                <w:bCs/>
                <w:lang w:eastAsia="en-US"/>
              </w:rPr>
              <w:t>тройство</w:t>
            </w:r>
            <w:proofErr w:type="spellEnd"/>
            <w:r w:rsidRPr="00646954">
              <w:rPr>
                <w:bCs/>
                <w:lang w:eastAsia="en-US"/>
              </w:rPr>
              <w:t xml:space="preserve">  и принципа действия   электрических печей.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Тема 6.2 </w:t>
            </w:r>
            <w:r w:rsidRPr="00646954">
              <w:rPr>
                <w:b/>
              </w:rPr>
              <w:t>Электрооборудование установок электрической сварки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Cs/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6"/>
              </w:numPr>
              <w:rPr>
                <w:bCs/>
                <w:lang w:eastAsia="en-US"/>
              </w:rPr>
            </w:pPr>
            <w:r w:rsidRPr="00646954">
              <w:t>Общие сведения об электросварке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11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46954">
              <w:rPr>
                <w:rFonts w:ascii="Times New Roman" w:hAnsi="Times New Roman"/>
                <w:sz w:val="20"/>
                <w:szCs w:val="20"/>
              </w:rPr>
              <w:t>Назначение, устройство и принцип действия  э</w:t>
            </w:r>
            <w:r w:rsidRPr="00646954">
              <w:rPr>
                <w:rFonts w:ascii="Times New Roman" w:hAnsi="Times New Roman"/>
                <w:bCs/>
                <w:sz w:val="20"/>
                <w:szCs w:val="20"/>
              </w:rPr>
              <w:t>лектросварочных установок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11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46954">
              <w:rPr>
                <w:rFonts w:ascii="Times New Roman" w:hAnsi="Times New Roman"/>
                <w:sz w:val="20"/>
                <w:szCs w:val="20"/>
              </w:rPr>
              <w:t>Основные типы сварочных аппаратов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11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46954">
              <w:rPr>
                <w:rFonts w:ascii="Times New Roman" w:hAnsi="Times New Roman"/>
                <w:sz w:val="20"/>
                <w:szCs w:val="20"/>
              </w:rPr>
              <w:t>Виды тока для сварочных аппаратов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11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4695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Способы регулирования сварочного тока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11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4695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Особенности использования сварочных выпрямителей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pStyle w:val="11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4695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Инверторный ток для сварки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6"/>
              </w:numPr>
              <w:rPr>
                <w:bCs/>
                <w:lang w:eastAsia="en-US"/>
              </w:rPr>
            </w:pPr>
            <w:r w:rsidRPr="00646954">
              <w:rPr>
                <w:bCs/>
                <w:shd w:val="clear" w:color="auto" w:fill="FFFFFF"/>
              </w:rPr>
              <w:t>Сварочные генераторы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ind w:left="0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Практическое занятие 3. Устройство и принципа действия сварочных аппаратов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6.3.</w:t>
            </w:r>
          </w:p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</w:rPr>
              <w:t xml:space="preserve"> Электрооборудование во взрыв</w:t>
            </w:r>
            <w:r w:rsidRPr="00646954">
              <w:rPr>
                <w:b/>
              </w:rPr>
              <w:t>о</w:t>
            </w:r>
            <w:r w:rsidRPr="00646954">
              <w:rPr>
                <w:b/>
              </w:rPr>
              <w:t>опасных и пожароопасных пом</w:t>
            </w:r>
            <w:r w:rsidRPr="00646954">
              <w:rPr>
                <w:b/>
              </w:rPr>
              <w:t>е</w:t>
            </w:r>
            <w:r w:rsidRPr="00646954">
              <w:rPr>
                <w:b/>
              </w:rPr>
              <w:t>щениях</w:t>
            </w: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5"/>
              </w:numPr>
              <w:rPr>
                <w:b/>
                <w:bCs/>
                <w:lang w:eastAsia="en-US"/>
              </w:rPr>
            </w:pPr>
            <w:r w:rsidRPr="00646954">
              <w:t xml:space="preserve">Классификация помещений по </w:t>
            </w:r>
            <w:proofErr w:type="spellStart"/>
            <w:r w:rsidRPr="00646954">
              <w:t>взрыв</w:t>
            </w:r>
            <w:proofErr w:type="gramStart"/>
            <w:r w:rsidRPr="00646954">
              <w:t>о</w:t>
            </w:r>
            <w:proofErr w:type="spellEnd"/>
            <w:r w:rsidRPr="00646954">
              <w:t>-</w:t>
            </w:r>
            <w:proofErr w:type="gramEnd"/>
            <w:r w:rsidRPr="00646954">
              <w:t xml:space="preserve"> и </w:t>
            </w:r>
            <w:proofErr w:type="spellStart"/>
            <w:r w:rsidRPr="00646954">
              <w:t>пожароопасности</w:t>
            </w:r>
            <w:proofErr w:type="spellEnd"/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5"/>
              </w:numPr>
              <w:rPr>
                <w:b/>
                <w:bCs/>
                <w:lang w:eastAsia="en-US"/>
              </w:rPr>
            </w:pPr>
            <w:r w:rsidRPr="00646954">
              <w:t>Виды исполнения оборудования по степени защиты от воздействия окружающей среды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5"/>
              </w:numPr>
              <w:rPr>
                <w:b/>
                <w:bCs/>
                <w:lang w:eastAsia="en-US"/>
              </w:rPr>
            </w:pPr>
            <w:r w:rsidRPr="00646954">
              <w:t xml:space="preserve">Выбор электрооборудования для </w:t>
            </w:r>
            <w:proofErr w:type="spellStart"/>
            <w:r w:rsidRPr="00646954">
              <w:t>взрыво</w:t>
            </w:r>
            <w:proofErr w:type="spellEnd"/>
            <w:r w:rsidRPr="00646954">
              <w:t>- и пожароопасных помещений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135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5"/>
              </w:numPr>
              <w:rPr>
                <w:b/>
                <w:bCs/>
                <w:lang w:eastAsia="en-US"/>
              </w:rPr>
            </w:pPr>
            <w:r w:rsidRPr="00646954">
              <w:t xml:space="preserve">Электропроводки во </w:t>
            </w:r>
            <w:proofErr w:type="spellStart"/>
            <w:r w:rsidRPr="00646954">
              <w:t>взрыво</w:t>
            </w:r>
            <w:proofErr w:type="spellEnd"/>
            <w:r w:rsidRPr="00646954">
              <w:t>- и пожароопасных помещениях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135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135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r w:rsidRPr="00646954">
              <w:t xml:space="preserve">Практическое занятие 4 Выбор электрооборудования для </w:t>
            </w:r>
            <w:proofErr w:type="spellStart"/>
            <w:r w:rsidRPr="00646954">
              <w:t>взрыво</w:t>
            </w:r>
            <w:proofErr w:type="spellEnd"/>
            <w:r w:rsidRPr="00646954">
              <w:t>- и пожароопасных помещений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4413" w:type="pct"/>
            <w:gridSpan w:val="2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Раздел </w:t>
            </w:r>
            <w:r w:rsidRPr="00646954">
              <w:rPr>
                <w:b/>
                <w:bCs/>
                <w:lang w:val="en-US" w:eastAsia="en-US"/>
              </w:rPr>
              <w:t>VII</w:t>
            </w:r>
            <w:r w:rsidRPr="00646954">
              <w:rPr>
                <w:b/>
                <w:bCs/>
                <w:lang w:eastAsia="en-US"/>
              </w:rPr>
              <w:t xml:space="preserve"> </w:t>
            </w:r>
            <w:r w:rsidRPr="00646954">
              <w:rPr>
                <w:b/>
              </w:rPr>
              <w:t xml:space="preserve">Проектирование электроснабжения </w:t>
            </w:r>
            <w:proofErr w:type="spellStart"/>
            <w:r w:rsidRPr="00646954">
              <w:rPr>
                <w:b/>
              </w:rPr>
              <w:t>электротехнологического</w:t>
            </w:r>
            <w:proofErr w:type="spellEnd"/>
            <w:r w:rsidRPr="00646954">
              <w:rPr>
                <w:b/>
              </w:rPr>
              <w:t xml:space="preserve"> оборудования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34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7.1</w:t>
            </w:r>
          </w:p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Разработка технической докуме</w:t>
            </w:r>
            <w:r w:rsidRPr="00646954">
              <w:rPr>
                <w:b/>
                <w:bCs/>
                <w:lang w:eastAsia="en-US"/>
              </w:rPr>
              <w:t>н</w:t>
            </w:r>
            <w:r w:rsidRPr="00646954">
              <w:rPr>
                <w:b/>
                <w:bCs/>
                <w:lang w:eastAsia="en-US"/>
              </w:rPr>
              <w:lastRenderedPageBreak/>
              <w:t>тации проектов электроснабж</w:t>
            </w:r>
            <w:r w:rsidRPr="00646954">
              <w:rPr>
                <w:b/>
                <w:bCs/>
                <w:lang w:eastAsia="en-US"/>
              </w:rPr>
              <w:t>е</w:t>
            </w:r>
            <w:r w:rsidRPr="00646954">
              <w:rPr>
                <w:b/>
                <w:bCs/>
                <w:lang w:eastAsia="en-US"/>
              </w:rPr>
              <w:t>ния</w:t>
            </w:r>
          </w:p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24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  <w:rPr>
                <w:b/>
                <w:bCs/>
                <w:lang w:eastAsia="en-US"/>
              </w:rPr>
            </w:pPr>
            <w:r w:rsidRPr="00646954">
              <w:t>Содержание проекта электроснабжения электрооборудования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 xml:space="preserve">Требования Правил устройства электроустановок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>Разработка принципиальной электрической схемы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>Размещение электрооборудования в помещениях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>Составление схем соединения и подключения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>Заземление металлических элементов электрооборудования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>Разработка технических условий проектирования и строительства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>Реконструкция и модернизация схем электроснабжения. Реконструкция электроснабжения с заменой к</w:t>
            </w:r>
            <w:r w:rsidRPr="00646954">
              <w:t>а</w:t>
            </w:r>
            <w:r w:rsidRPr="00646954">
              <w:t>бельных линий электропередачи.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>Составление спецификаций к проектам.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 w:val="restart"/>
            <w:tcBorders>
              <w:top w:val="nil"/>
            </w:tcBorders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>Приемка устройств в эксплуатацию. Контроль соответствия проверяемого устройства проектной докуме</w:t>
            </w:r>
            <w:r w:rsidRPr="00646954">
              <w:t>н</w:t>
            </w:r>
            <w:r w:rsidRPr="00646954">
              <w:t xml:space="preserve">тации. </w:t>
            </w:r>
          </w:p>
        </w:tc>
        <w:tc>
          <w:tcPr>
            <w:tcW w:w="587" w:type="pct"/>
            <w:vMerge w:val="restart"/>
            <w:tcBorders>
              <w:top w:val="nil"/>
            </w:tcBorders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D25FE1">
            <w:pPr>
              <w:numPr>
                <w:ilvl w:val="0"/>
                <w:numId w:val="27"/>
              </w:numPr>
              <w:tabs>
                <w:tab w:val="clear" w:pos="720"/>
                <w:tab w:val="num" w:pos="461"/>
              </w:tabs>
              <w:ind w:left="461" w:hanging="284"/>
            </w:pPr>
            <w:r w:rsidRPr="00646954">
              <w:t>Проверка работы устройств электроснабжения, взаимодействия с системами защиты и управления при н</w:t>
            </w:r>
            <w:r w:rsidRPr="00646954">
              <w:t>о</w:t>
            </w:r>
            <w:r w:rsidRPr="00646954">
              <w:t>вом включении.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rPr>
          <w:trHeight w:val="278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ind w:left="0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Практическое занятие 5. Составление схем электроснабжения оборудования.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277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ind w:left="0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Практическое занятие 6. Составление спецификаций к схемам электроснабжения.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1118" w:type="pct"/>
            <w:vMerge w:val="restar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Тема 7.2</w:t>
            </w:r>
          </w:p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Разработка технической докуме</w:t>
            </w:r>
            <w:r w:rsidRPr="00646954">
              <w:rPr>
                <w:b/>
                <w:bCs/>
                <w:lang w:eastAsia="en-US"/>
              </w:rPr>
              <w:t>н</w:t>
            </w:r>
            <w:r w:rsidRPr="00646954">
              <w:rPr>
                <w:b/>
                <w:bCs/>
                <w:lang w:eastAsia="en-US"/>
              </w:rPr>
              <w:t>тации при эксплуатации кабел</w:t>
            </w:r>
            <w:r w:rsidRPr="00646954">
              <w:rPr>
                <w:b/>
                <w:bCs/>
                <w:lang w:eastAsia="en-US"/>
              </w:rPr>
              <w:t>ь</w:t>
            </w:r>
            <w:r w:rsidRPr="00646954">
              <w:rPr>
                <w:b/>
                <w:bCs/>
                <w:lang w:eastAsia="en-US"/>
              </w:rPr>
              <w:t>ных линий электропередачи</w:t>
            </w:r>
          </w:p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8</w:t>
            </w: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t>1. Обслуживание и ремонт кабельных линий электропередачи. Нормативные документы. Требования к техн</w:t>
            </w:r>
            <w:r w:rsidRPr="00646954">
              <w:t>и</w:t>
            </w:r>
            <w:r w:rsidRPr="00646954">
              <w:t>ческой документации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r w:rsidRPr="00646954">
              <w:t xml:space="preserve">2.Должностные и производственные инструкции </w:t>
            </w:r>
          </w:p>
        </w:tc>
        <w:tc>
          <w:tcPr>
            <w:tcW w:w="587" w:type="pct"/>
            <w:vMerge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r w:rsidRPr="00646954">
              <w:t>3.Технологические карты. Порядок их составления.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rPr>
          <w:trHeight w:val="318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r w:rsidRPr="00646954">
              <w:t>4.Планирование технического обслуживания линий электроснабжения. Составление дефектных ведомостей, ведомостей объема работ, маршрутных карт.</w:t>
            </w:r>
          </w:p>
        </w:tc>
        <w:tc>
          <w:tcPr>
            <w:tcW w:w="587" w:type="pct"/>
            <w:vMerge/>
            <w:vAlign w:val="center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</w:p>
        </w:tc>
      </w:tr>
      <w:tr w:rsidR="00983609" w:rsidRPr="00646954" w:rsidTr="00250478"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4</w:t>
            </w:r>
          </w:p>
        </w:tc>
      </w:tr>
      <w:tr w:rsidR="00983609" w:rsidRPr="00646954" w:rsidTr="00250478">
        <w:trPr>
          <w:trHeight w:val="185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ind w:left="0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Практическое занятие 7. Составление технологической карты для производства работ по ремонту кабельной линии.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rPr>
          <w:trHeight w:val="185"/>
        </w:trPr>
        <w:tc>
          <w:tcPr>
            <w:tcW w:w="1118" w:type="pct"/>
            <w:vMerge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</w:p>
        </w:tc>
        <w:tc>
          <w:tcPr>
            <w:tcW w:w="3295" w:type="pct"/>
          </w:tcPr>
          <w:p w:rsidR="00983609" w:rsidRPr="00646954" w:rsidRDefault="00983609" w:rsidP="00250478">
            <w:pPr>
              <w:pStyle w:val="ab"/>
              <w:ind w:left="0"/>
              <w:rPr>
                <w:bCs/>
                <w:lang w:eastAsia="en-US"/>
              </w:rPr>
            </w:pPr>
            <w:r w:rsidRPr="00646954">
              <w:rPr>
                <w:bCs/>
                <w:lang w:eastAsia="en-US"/>
              </w:rPr>
              <w:t>Практическое занятие 8. Составление технологической карты для производства работ по ремонту воздушной линии.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lang w:eastAsia="en-US"/>
              </w:rPr>
            </w:pPr>
            <w:r w:rsidRPr="00646954">
              <w:rPr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</w:tcPr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>Примерная тематика самостоятельной учебной работы при изучении раздела 7</w:t>
            </w:r>
          </w:p>
          <w:p w:rsidR="00983609" w:rsidRPr="00646954" w:rsidRDefault="00983609" w:rsidP="00250478">
            <w:r w:rsidRPr="00646954">
              <w:t>1.</w:t>
            </w:r>
            <w:r w:rsidRPr="00646954">
              <w:rPr>
                <w:b/>
              </w:rPr>
              <w:t xml:space="preserve"> </w:t>
            </w:r>
            <w:r w:rsidRPr="00646954">
              <w:t>Подготовка доклада по темам раздела</w:t>
            </w:r>
          </w:p>
          <w:p w:rsidR="00983609" w:rsidRPr="00646954" w:rsidRDefault="00983609" w:rsidP="00250478">
            <w:pPr>
              <w:rPr>
                <w:b/>
                <w:bCs/>
                <w:lang w:eastAsia="en-US"/>
              </w:rPr>
            </w:pPr>
            <w:r w:rsidRPr="00646954">
              <w:t>2. Проработка материала конспекта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</w:tcPr>
          <w:p w:rsidR="00983609" w:rsidRPr="00646954" w:rsidRDefault="00983609" w:rsidP="00250478">
            <w:pPr>
              <w:rPr>
                <w:b/>
                <w:bCs/>
              </w:rPr>
            </w:pPr>
            <w:r w:rsidRPr="00646954">
              <w:rPr>
                <w:b/>
                <w:bCs/>
              </w:rPr>
              <w:t>Промежуточная аттестация по МДК 01.02: дифференцированный зачет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2</w:t>
            </w:r>
          </w:p>
        </w:tc>
      </w:tr>
      <w:tr w:rsidR="00983609" w:rsidRPr="00646954" w:rsidTr="00250478">
        <w:tc>
          <w:tcPr>
            <w:tcW w:w="4413" w:type="pct"/>
            <w:gridSpan w:val="2"/>
          </w:tcPr>
          <w:p w:rsidR="00983609" w:rsidRPr="00646954" w:rsidRDefault="00983609" w:rsidP="00250478">
            <w:pPr>
              <w:rPr>
                <w:b/>
                <w:lang w:eastAsia="en-US"/>
              </w:rPr>
            </w:pPr>
            <w:r w:rsidRPr="00646954">
              <w:rPr>
                <w:b/>
                <w:bCs/>
                <w:lang w:eastAsia="en-US"/>
              </w:rPr>
              <w:t xml:space="preserve">Производственная практика </w:t>
            </w:r>
          </w:p>
          <w:p w:rsidR="00983609" w:rsidRPr="00646954" w:rsidRDefault="00983609" w:rsidP="00250478">
            <w:pPr>
              <w:tabs>
                <w:tab w:val="left" w:pos="708"/>
              </w:tabs>
              <w:spacing w:line="220" w:lineRule="exact"/>
              <w:jc w:val="both"/>
              <w:rPr>
                <w:bCs/>
              </w:rPr>
            </w:pPr>
            <w:r w:rsidRPr="00646954">
              <w:rPr>
                <w:bCs/>
              </w:rPr>
              <w:t xml:space="preserve">- разработка электрических схем электроснабжения электротехнического и </w:t>
            </w:r>
            <w:proofErr w:type="spellStart"/>
            <w:r w:rsidRPr="00646954">
              <w:rPr>
                <w:bCs/>
              </w:rPr>
              <w:t>электротехнологического</w:t>
            </w:r>
            <w:proofErr w:type="spellEnd"/>
            <w:r w:rsidRPr="00646954">
              <w:rPr>
                <w:bCs/>
              </w:rPr>
              <w:t xml:space="preserve"> оборудования;</w:t>
            </w:r>
          </w:p>
          <w:p w:rsidR="00983609" w:rsidRPr="00646954" w:rsidRDefault="00983609" w:rsidP="00250478">
            <w:pPr>
              <w:tabs>
                <w:tab w:val="left" w:pos="708"/>
              </w:tabs>
              <w:spacing w:line="220" w:lineRule="exact"/>
              <w:jc w:val="both"/>
              <w:rPr>
                <w:bCs/>
              </w:rPr>
            </w:pPr>
            <w:r w:rsidRPr="00646954">
              <w:rPr>
                <w:bCs/>
              </w:rPr>
              <w:t xml:space="preserve">- чтение схем распределительных сетей 35 </w:t>
            </w:r>
            <w:proofErr w:type="spellStart"/>
            <w:r w:rsidRPr="00646954">
              <w:rPr>
                <w:bCs/>
              </w:rPr>
              <w:t>кВ</w:t>
            </w:r>
            <w:proofErr w:type="spellEnd"/>
            <w:r w:rsidRPr="00646954">
              <w:rPr>
                <w:bCs/>
              </w:rPr>
              <w:t>, находящихся в зоне эксплуатационной ответственности;</w:t>
            </w:r>
          </w:p>
          <w:p w:rsidR="00983609" w:rsidRPr="00646954" w:rsidRDefault="00983609" w:rsidP="00250478">
            <w:pPr>
              <w:tabs>
                <w:tab w:val="left" w:pos="708"/>
              </w:tabs>
              <w:spacing w:line="220" w:lineRule="exact"/>
              <w:jc w:val="both"/>
              <w:rPr>
                <w:bCs/>
              </w:rPr>
            </w:pPr>
            <w:r w:rsidRPr="00646954">
              <w:rPr>
                <w:bCs/>
              </w:rPr>
              <w:t>- чтение простых эскизов и схем на несложные детали и узлы;</w:t>
            </w:r>
          </w:p>
          <w:p w:rsidR="00983609" w:rsidRPr="00646954" w:rsidRDefault="00983609" w:rsidP="00250478">
            <w:pPr>
              <w:tabs>
                <w:tab w:val="left" w:pos="708"/>
              </w:tabs>
              <w:spacing w:line="220" w:lineRule="exact"/>
              <w:jc w:val="both"/>
              <w:rPr>
                <w:bCs/>
              </w:rPr>
            </w:pPr>
            <w:r w:rsidRPr="00646954">
              <w:rPr>
                <w:bCs/>
              </w:rPr>
              <w:t>- чтение схем первичных соединений электрооборудования электрических станций и подстанций;</w:t>
            </w:r>
          </w:p>
          <w:p w:rsidR="00983609" w:rsidRPr="00646954" w:rsidRDefault="00983609" w:rsidP="00250478">
            <w:pPr>
              <w:tabs>
                <w:tab w:val="left" w:pos="708"/>
              </w:tabs>
              <w:spacing w:line="220" w:lineRule="exact"/>
              <w:jc w:val="both"/>
              <w:rPr>
                <w:bCs/>
              </w:rPr>
            </w:pPr>
            <w:r w:rsidRPr="00646954">
              <w:rPr>
                <w:bCs/>
              </w:rPr>
              <w:t>- чтение схем питания и секционирования контактной сети и воздушных линий электропередачи в объеме, необходимом для выполнения простых р</w:t>
            </w:r>
            <w:r w:rsidRPr="00646954">
              <w:rPr>
                <w:bCs/>
              </w:rPr>
              <w:t>а</w:t>
            </w:r>
            <w:r w:rsidRPr="00646954">
              <w:rPr>
                <w:bCs/>
              </w:rPr>
              <w:t xml:space="preserve">бот по техническому обслуживанию и текущему ремонту контактной сети, воздушных линий электропередачи под напряжением и вблизи частей, </w:t>
            </w:r>
            <w:r w:rsidRPr="00646954">
              <w:rPr>
                <w:bCs/>
              </w:rPr>
              <w:lastRenderedPageBreak/>
              <w:t>находящихся под напряжением;</w:t>
            </w:r>
          </w:p>
          <w:p w:rsidR="00983609" w:rsidRPr="00646954" w:rsidRDefault="00983609" w:rsidP="00250478">
            <w:pPr>
              <w:tabs>
                <w:tab w:val="left" w:pos="708"/>
              </w:tabs>
              <w:spacing w:line="220" w:lineRule="exact"/>
              <w:jc w:val="both"/>
              <w:rPr>
                <w:bCs/>
              </w:rPr>
            </w:pPr>
            <w:r w:rsidRPr="00646954">
              <w:rPr>
                <w:bCs/>
              </w:rPr>
              <w:t>- чтение схем питания и секционирования контактной сети в объеме, необходимом для выполнения работы в опасных местах на участках с высокоск</w:t>
            </w:r>
            <w:r w:rsidRPr="00646954">
              <w:rPr>
                <w:bCs/>
              </w:rPr>
              <w:t>о</w:t>
            </w:r>
            <w:r w:rsidRPr="00646954">
              <w:rPr>
                <w:bCs/>
              </w:rPr>
              <w:t>ростным движением;</w:t>
            </w:r>
          </w:p>
          <w:p w:rsidR="00983609" w:rsidRPr="00646954" w:rsidRDefault="00983609" w:rsidP="00250478">
            <w:pPr>
              <w:pStyle w:val="ab"/>
              <w:tabs>
                <w:tab w:val="left" w:pos="709"/>
              </w:tabs>
              <w:ind w:left="0"/>
              <w:rPr>
                <w:b/>
                <w:bCs/>
                <w:lang w:eastAsia="en-US"/>
              </w:rPr>
            </w:pPr>
            <w:r w:rsidRPr="00646954">
              <w:rPr>
                <w:bCs/>
              </w:rPr>
              <w:t>- чтение 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87" w:type="pct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lastRenderedPageBreak/>
              <w:t>144</w:t>
            </w:r>
          </w:p>
        </w:tc>
      </w:tr>
      <w:tr w:rsidR="00983609" w:rsidRPr="00646954" w:rsidTr="00250478">
        <w:tc>
          <w:tcPr>
            <w:tcW w:w="4413" w:type="pct"/>
            <w:gridSpan w:val="2"/>
            <w:vAlign w:val="bottom"/>
          </w:tcPr>
          <w:p w:rsidR="00983609" w:rsidRPr="00646954" w:rsidRDefault="00983609" w:rsidP="00250478">
            <w:pPr>
              <w:rPr>
                <w:b/>
              </w:rPr>
            </w:pPr>
            <w:r w:rsidRPr="00646954">
              <w:rPr>
                <w:b/>
              </w:rPr>
              <w:lastRenderedPageBreak/>
              <w:t>Экзамен квалификационный</w:t>
            </w:r>
          </w:p>
        </w:tc>
        <w:tc>
          <w:tcPr>
            <w:tcW w:w="587" w:type="pct"/>
            <w:vAlign w:val="center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6</w:t>
            </w:r>
          </w:p>
        </w:tc>
      </w:tr>
      <w:tr w:rsidR="00983609" w:rsidRPr="00646954" w:rsidTr="00250478">
        <w:tc>
          <w:tcPr>
            <w:tcW w:w="4413" w:type="pct"/>
            <w:gridSpan w:val="2"/>
            <w:vAlign w:val="bottom"/>
          </w:tcPr>
          <w:p w:rsidR="00983609" w:rsidRPr="00646954" w:rsidRDefault="00983609" w:rsidP="00250478">
            <w:pPr>
              <w:rPr>
                <w:b/>
              </w:rPr>
            </w:pPr>
            <w:r w:rsidRPr="00646954">
              <w:rPr>
                <w:b/>
              </w:rPr>
              <w:t>Всего</w:t>
            </w:r>
          </w:p>
        </w:tc>
        <w:tc>
          <w:tcPr>
            <w:tcW w:w="587" w:type="pct"/>
            <w:vAlign w:val="center"/>
          </w:tcPr>
          <w:p w:rsidR="00983609" w:rsidRPr="00646954" w:rsidRDefault="00983609" w:rsidP="00250478">
            <w:pPr>
              <w:jc w:val="center"/>
              <w:rPr>
                <w:b/>
                <w:lang w:eastAsia="en-US"/>
              </w:rPr>
            </w:pPr>
            <w:r w:rsidRPr="00646954">
              <w:rPr>
                <w:b/>
                <w:lang w:eastAsia="en-US"/>
              </w:rPr>
              <w:t>386</w:t>
            </w:r>
          </w:p>
        </w:tc>
      </w:tr>
    </w:tbl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b/>
          <w:bCs/>
          <w:caps/>
          <w:kern w:val="32"/>
          <w:sz w:val="28"/>
          <w:szCs w:val="28"/>
        </w:rPr>
        <w:sectPr w:rsidR="00481256" w:rsidSect="00481256">
          <w:pgSz w:w="16838" w:h="11906" w:orient="landscape"/>
          <w:pgMar w:top="1418" w:right="1134" w:bottom="851" w:left="1077" w:header="709" w:footer="709" w:gutter="0"/>
          <w:cols w:space="708"/>
          <w:titlePg/>
          <w:docGrid w:linePitch="360"/>
        </w:sectPr>
      </w:pPr>
    </w:p>
    <w:p w:rsidR="005120CB" w:rsidRPr="005120CB" w:rsidRDefault="00342FF7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lastRenderedPageBreak/>
        <w:t>4</w:t>
      </w:r>
      <w:r w:rsidR="005120CB" w:rsidRPr="005120CB">
        <w:rPr>
          <w:b/>
          <w:bCs/>
          <w:caps/>
          <w:kern w:val="32"/>
          <w:sz w:val="28"/>
          <w:szCs w:val="28"/>
        </w:rPr>
        <w:t xml:space="preserve">. условия реализации </w:t>
      </w:r>
      <w:r w:rsidR="002B4C00">
        <w:rPr>
          <w:b/>
          <w:bCs/>
          <w:caps/>
          <w:kern w:val="32"/>
          <w:sz w:val="28"/>
          <w:szCs w:val="28"/>
        </w:rPr>
        <w:t xml:space="preserve">программы </w:t>
      </w:r>
      <w:r w:rsidR="005120CB" w:rsidRPr="005120CB">
        <w:rPr>
          <w:b/>
          <w:bCs/>
          <w:caps/>
          <w:kern w:val="32"/>
          <w:sz w:val="28"/>
          <w:szCs w:val="28"/>
        </w:rPr>
        <w:t>ПРОФЕССИОНАЛЬНОГО МОДУЛЯ</w:t>
      </w:r>
    </w:p>
    <w:p w:rsidR="005120CB" w:rsidRPr="005120CB" w:rsidRDefault="005120CB" w:rsidP="005120CB">
      <w:pPr>
        <w:rPr>
          <w:sz w:val="24"/>
          <w:szCs w:val="24"/>
        </w:rPr>
      </w:pPr>
    </w:p>
    <w:p w:rsidR="00342FF7" w:rsidRDefault="00342FF7" w:rsidP="002B4C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B4C00" w:rsidRPr="002B4C00">
        <w:rPr>
          <w:b/>
          <w:bCs/>
          <w:sz w:val="28"/>
          <w:szCs w:val="28"/>
        </w:rPr>
        <w:t xml:space="preserve">.1. </w:t>
      </w:r>
      <w:r>
        <w:rPr>
          <w:b/>
          <w:sz w:val="28"/>
          <w:szCs w:val="28"/>
        </w:rPr>
        <w:t>М</w:t>
      </w:r>
      <w:r w:rsidRPr="005120CB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е</w:t>
      </w:r>
      <w:r w:rsidRPr="005120CB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</w:p>
    <w:p w:rsidR="00482108" w:rsidRPr="00342FF7" w:rsidRDefault="00482108" w:rsidP="00482108">
      <w:pPr>
        <w:ind w:firstLine="709"/>
        <w:jc w:val="both"/>
        <w:rPr>
          <w:bCs/>
          <w:sz w:val="28"/>
          <w:szCs w:val="28"/>
        </w:rPr>
      </w:pPr>
      <w:r w:rsidRPr="00342FF7">
        <w:rPr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492129" w:rsidRDefault="00492129" w:rsidP="00492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BB3CAF" w:rsidRPr="00BB3CAF" w:rsidRDefault="00BB3CAF" w:rsidP="00BB3CAF">
      <w:pPr>
        <w:suppressAutoHyphens/>
        <w:ind w:firstLine="709"/>
        <w:rPr>
          <w:i/>
          <w:sz w:val="28"/>
          <w:szCs w:val="28"/>
        </w:rPr>
      </w:pPr>
      <w:r w:rsidRPr="00BB3CAF">
        <w:rPr>
          <w:i/>
          <w:sz w:val="28"/>
          <w:szCs w:val="28"/>
        </w:rPr>
        <w:t>Лаборатории:</w:t>
      </w:r>
    </w:p>
    <w:p w:rsidR="00BB3CAF" w:rsidRPr="00BB3CAF" w:rsidRDefault="00BB3CAF" w:rsidP="00BB3CAF">
      <w:pPr>
        <w:ind w:left="709"/>
        <w:rPr>
          <w:sz w:val="28"/>
          <w:szCs w:val="28"/>
        </w:rPr>
      </w:pPr>
      <w:r w:rsidRPr="00BB3CAF">
        <w:rPr>
          <w:sz w:val="28"/>
          <w:szCs w:val="28"/>
        </w:rPr>
        <w:t>электрических машин;</w:t>
      </w:r>
    </w:p>
    <w:p w:rsidR="00BB3CAF" w:rsidRPr="00BB3CAF" w:rsidRDefault="00BB3CAF" w:rsidP="00BB3CAF">
      <w:pPr>
        <w:ind w:left="709"/>
        <w:rPr>
          <w:sz w:val="28"/>
          <w:szCs w:val="28"/>
        </w:rPr>
      </w:pPr>
      <w:r w:rsidRPr="00BB3CAF">
        <w:rPr>
          <w:sz w:val="28"/>
          <w:szCs w:val="28"/>
        </w:rPr>
        <w:t>электроснабжения;</w:t>
      </w:r>
    </w:p>
    <w:p w:rsidR="00BB3CAF" w:rsidRPr="00BB3CAF" w:rsidRDefault="00BB3CAF" w:rsidP="00BB3CAF">
      <w:pPr>
        <w:ind w:left="709"/>
        <w:rPr>
          <w:sz w:val="28"/>
          <w:szCs w:val="28"/>
        </w:rPr>
      </w:pPr>
      <w:r w:rsidRPr="00BB3CAF">
        <w:rPr>
          <w:sz w:val="28"/>
          <w:szCs w:val="28"/>
        </w:rPr>
        <w:t xml:space="preserve">электрических подстанций; </w:t>
      </w:r>
    </w:p>
    <w:p w:rsidR="00BB3CAF" w:rsidRPr="00BB3CAF" w:rsidRDefault="00BB3CAF" w:rsidP="00BB3CAF">
      <w:pPr>
        <w:ind w:left="709"/>
        <w:rPr>
          <w:sz w:val="28"/>
          <w:szCs w:val="28"/>
        </w:rPr>
      </w:pPr>
      <w:r w:rsidRPr="00BB3CAF">
        <w:rPr>
          <w:sz w:val="28"/>
          <w:szCs w:val="28"/>
        </w:rPr>
        <w:t>технического обслуживания электрических установок;</w:t>
      </w:r>
    </w:p>
    <w:p w:rsidR="00BB3CAF" w:rsidRPr="00BB3CAF" w:rsidRDefault="00BB3CAF" w:rsidP="00BB3CAF">
      <w:pPr>
        <w:ind w:left="709"/>
        <w:rPr>
          <w:sz w:val="28"/>
          <w:szCs w:val="28"/>
        </w:rPr>
      </w:pPr>
      <w:r w:rsidRPr="00BB3CAF">
        <w:rPr>
          <w:sz w:val="28"/>
          <w:szCs w:val="28"/>
        </w:rPr>
        <w:t>релейной защиты и автоматических систем управления устройствами электроснабжения.</w:t>
      </w:r>
    </w:p>
    <w:p w:rsidR="00BB3CAF" w:rsidRDefault="00BB3CAF" w:rsidP="00BB3CAF">
      <w:pPr>
        <w:suppressAutoHyphens/>
        <w:ind w:firstLine="709"/>
        <w:rPr>
          <w:i/>
          <w:sz w:val="28"/>
          <w:szCs w:val="28"/>
        </w:rPr>
      </w:pPr>
    </w:p>
    <w:p w:rsidR="00BB3CAF" w:rsidRPr="00BB3CAF" w:rsidRDefault="00BB3CAF" w:rsidP="00BB3CAF">
      <w:pPr>
        <w:suppressAutoHyphens/>
        <w:ind w:firstLine="709"/>
        <w:rPr>
          <w:i/>
          <w:sz w:val="28"/>
          <w:szCs w:val="28"/>
        </w:rPr>
      </w:pPr>
      <w:r w:rsidRPr="00BB3CAF">
        <w:rPr>
          <w:i/>
          <w:sz w:val="28"/>
          <w:szCs w:val="28"/>
        </w:rPr>
        <w:t xml:space="preserve">Мастерские: </w:t>
      </w:r>
    </w:p>
    <w:p w:rsidR="00BB3CAF" w:rsidRPr="00BB3CAF" w:rsidRDefault="00BB3CAF" w:rsidP="00BB3CAF">
      <w:pPr>
        <w:ind w:left="709"/>
        <w:rPr>
          <w:sz w:val="28"/>
          <w:szCs w:val="28"/>
        </w:rPr>
      </w:pPr>
      <w:r w:rsidRPr="00BB3CAF">
        <w:rPr>
          <w:sz w:val="28"/>
          <w:szCs w:val="28"/>
        </w:rPr>
        <w:t>слесарные;</w:t>
      </w:r>
    </w:p>
    <w:p w:rsidR="00BB3CAF" w:rsidRPr="00BB3CAF" w:rsidRDefault="00BB3CAF" w:rsidP="00BB3CAF">
      <w:pPr>
        <w:ind w:left="709"/>
        <w:rPr>
          <w:sz w:val="28"/>
          <w:szCs w:val="28"/>
        </w:rPr>
      </w:pPr>
      <w:r w:rsidRPr="00BB3CAF">
        <w:rPr>
          <w:sz w:val="28"/>
          <w:szCs w:val="28"/>
        </w:rPr>
        <w:t>электросварочные;</w:t>
      </w:r>
    </w:p>
    <w:p w:rsidR="00BB3CAF" w:rsidRPr="00BB3CAF" w:rsidRDefault="00BB3CAF" w:rsidP="00BB3CAF">
      <w:pPr>
        <w:suppressAutoHyphens/>
        <w:ind w:left="709"/>
        <w:rPr>
          <w:sz w:val="28"/>
          <w:szCs w:val="28"/>
        </w:rPr>
      </w:pPr>
      <w:r w:rsidRPr="00BB3CAF">
        <w:rPr>
          <w:sz w:val="28"/>
          <w:szCs w:val="28"/>
        </w:rPr>
        <w:t>электромонтажные.</w:t>
      </w:r>
    </w:p>
    <w:p w:rsidR="00BB3CAF" w:rsidRDefault="00BB3CAF" w:rsidP="00BB3CAF">
      <w:pPr>
        <w:suppressAutoHyphens/>
        <w:ind w:firstLine="709"/>
        <w:rPr>
          <w:i/>
          <w:sz w:val="28"/>
          <w:szCs w:val="28"/>
        </w:rPr>
      </w:pPr>
    </w:p>
    <w:p w:rsidR="00BB3CAF" w:rsidRPr="00BB3CAF" w:rsidRDefault="00BB3CAF" w:rsidP="00BB3CAF">
      <w:pPr>
        <w:suppressAutoHyphens/>
        <w:ind w:firstLine="709"/>
        <w:rPr>
          <w:i/>
          <w:sz w:val="28"/>
          <w:szCs w:val="28"/>
        </w:rPr>
      </w:pPr>
      <w:r w:rsidRPr="00BB3CAF">
        <w:rPr>
          <w:i/>
          <w:sz w:val="28"/>
          <w:szCs w:val="28"/>
        </w:rPr>
        <w:t>Тренажеры, тренажерные комплексы</w:t>
      </w:r>
    </w:p>
    <w:p w:rsidR="00BB3CAF" w:rsidRPr="00BB3CAF" w:rsidRDefault="00BB3CAF" w:rsidP="00BB3CAF">
      <w:pPr>
        <w:ind w:left="709"/>
        <w:rPr>
          <w:sz w:val="28"/>
          <w:szCs w:val="28"/>
        </w:rPr>
      </w:pPr>
      <w:r w:rsidRPr="00BB3CAF">
        <w:rPr>
          <w:sz w:val="28"/>
          <w:szCs w:val="28"/>
        </w:rPr>
        <w:t>Полигон технического обслуживания и ремонта устройств электросна</w:t>
      </w:r>
      <w:r w:rsidRPr="00BB3CAF">
        <w:rPr>
          <w:sz w:val="28"/>
          <w:szCs w:val="28"/>
        </w:rPr>
        <w:t>б</w:t>
      </w:r>
      <w:r w:rsidRPr="00BB3CAF">
        <w:rPr>
          <w:sz w:val="28"/>
          <w:szCs w:val="28"/>
        </w:rPr>
        <w:t>жения.</w:t>
      </w:r>
    </w:p>
    <w:p w:rsid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</w:p>
    <w:p w:rsidR="00BB3CAF" w:rsidRP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  <w:r w:rsidRPr="00BB3CAF">
        <w:rPr>
          <w:i/>
          <w:sz w:val="28"/>
          <w:szCs w:val="28"/>
        </w:rPr>
        <w:t>Лаборатория «Электрических машин»</w:t>
      </w:r>
    </w:p>
    <w:p w:rsidR="00BB3CAF" w:rsidRPr="00BB3CAF" w:rsidRDefault="00BB3CAF" w:rsidP="00BB3CAF">
      <w:pPr>
        <w:widowControl w:val="0"/>
        <w:tabs>
          <w:tab w:val="left" w:pos="-567"/>
        </w:tabs>
        <w:ind w:left="357" w:firstLine="210"/>
        <w:jc w:val="both"/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>- рабочее место преподавателя;</w:t>
      </w:r>
    </w:p>
    <w:p w:rsidR="00BB3CAF" w:rsidRPr="00BB3CAF" w:rsidRDefault="00BB3CAF" w:rsidP="00BB3CAF">
      <w:pPr>
        <w:widowControl w:val="0"/>
        <w:tabs>
          <w:tab w:val="left" w:pos="-567"/>
        </w:tabs>
        <w:ind w:left="357" w:firstLine="210"/>
        <w:jc w:val="both"/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>- комплект учебно-методической документации;</w:t>
      </w:r>
    </w:p>
    <w:p w:rsidR="00BB3CAF" w:rsidRPr="00BB3CAF" w:rsidRDefault="00BB3CAF" w:rsidP="00BB3CAF">
      <w:pPr>
        <w:widowControl w:val="0"/>
        <w:tabs>
          <w:tab w:val="left" w:pos="-567"/>
        </w:tabs>
        <w:ind w:firstLine="567"/>
        <w:jc w:val="both"/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 xml:space="preserve">- лабораторные стенды </w:t>
      </w:r>
    </w:p>
    <w:p w:rsid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</w:p>
    <w:p w:rsidR="00BB3CAF" w:rsidRPr="00BB3CAF" w:rsidRDefault="00BB3CAF" w:rsidP="00BB3CAF">
      <w:pPr>
        <w:suppressAutoHyphens/>
        <w:ind w:firstLine="567"/>
        <w:jc w:val="both"/>
        <w:rPr>
          <w:sz w:val="28"/>
          <w:szCs w:val="28"/>
        </w:rPr>
      </w:pPr>
      <w:r w:rsidRPr="00BB3CAF">
        <w:rPr>
          <w:i/>
          <w:sz w:val="28"/>
          <w:szCs w:val="28"/>
        </w:rPr>
        <w:t>Лаборатория «Релейной защиты и автоматических систем управления устройствами электроснабжения»</w:t>
      </w:r>
    </w:p>
    <w:p w:rsidR="00BB3CAF" w:rsidRPr="00BB3CAF" w:rsidRDefault="00BB3CAF" w:rsidP="00BB3C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>- рабочее место преподавателя;</w:t>
      </w:r>
    </w:p>
    <w:p w:rsidR="00BB3CAF" w:rsidRPr="00BB3CAF" w:rsidRDefault="00BB3CAF" w:rsidP="00BB3C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B3CAF">
        <w:rPr>
          <w:bCs/>
          <w:sz w:val="28"/>
          <w:szCs w:val="28"/>
        </w:rPr>
        <w:t>- комплект учебно-методической документации;</w:t>
      </w:r>
    </w:p>
    <w:p w:rsidR="00BB3CAF" w:rsidRPr="00BB3CAF" w:rsidRDefault="00BB3CAF" w:rsidP="00BB3CAF">
      <w:pPr>
        <w:widowControl w:val="0"/>
        <w:tabs>
          <w:tab w:val="left" w:pos="-567"/>
          <w:tab w:val="left" w:pos="0"/>
        </w:tabs>
        <w:ind w:firstLine="567"/>
        <w:jc w:val="both"/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>- образцы реле и аппаратуры вторичной коммутации;</w:t>
      </w:r>
    </w:p>
    <w:p w:rsidR="00BB3CAF" w:rsidRPr="00BB3CAF" w:rsidRDefault="00BB3CAF" w:rsidP="00BB3CAF">
      <w:pPr>
        <w:widowControl w:val="0"/>
        <w:tabs>
          <w:tab w:val="left" w:pos="-567"/>
          <w:tab w:val="left" w:pos="0"/>
        </w:tabs>
        <w:ind w:firstLine="567"/>
        <w:jc w:val="both"/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>- схемы релейной защиты;</w:t>
      </w:r>
    </w:p>
    <w:p w:rsidR="00BB3CAF" w:rsidRPr="00BB3CAF" w:rsidRDefault="00BB3CAF" w:rsidP="00BB3CAF">
      <w:pPr>
        <w:widowControl w:val="0"/>
        <w:tabs>
          <w:tab w:val="left" w:pos="-567"/>
          <w:tab w:val="left" w:pos="0"/>
        </w:tabs>
        <w:ind w:firstLine="567"/>
        <w:jc w:val="both"/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 xml:space="preserve">- лабораторные стенды по релейной защите </w:t>
      </w:r>
    </w:p>
    <w:p w:rsidR="00BB3CAF" w:rsidRDefault="00BB3CAF" w:rsidP="00BB3CAF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</w:rPr>
      </w:pPr>
    </w:p>
    <w:p w:rsidR="00BB3CAF" w:rsidRPr="00BB3CAF" w:rsidRDefault="00BB3CAF" w:rsidP="00BB3CAF">
      <w:pPr>
        <w:shd w:val="clear" w:color="auto" w:fill="FFFFFF"/>
        <w:ind w:firstLine="709"/>
        <w:jc w:val="both"/>
        <w:rPr>
          <w:i/>
          <w:spacing w:val="12"/>
          <w:sz w:val="28"/>
          <w:szCs w:val="28"/>
        </w:rPr>
      </w:pPr>
      <w:r w:rsidRPr="00BB3CAF">
        <w:rPr>
          <w:bCs/>
          <w:i/>
          <w:iCs/>
          <w:sz w:val="28"/>
          <w:szCs w:val="28"/>
        </w:rPr>
        <w:t xml:space="preserve">Лаборатория </w:t>
      </w:r>
      <w:r w:rsidRPr="00BB3CAF">
        <w:rPr>
          <w:i/>
          <w:spacing w:val="12"/>
          <w:sz w:val="28"/>
          <w:szCs w:val="28"/>
        </w:rPr>
        <w:t>«</w:t>
      </w:r>
      <w:r w:rsidRPr="00BB3CAF">
        <w:rPr>
          <w:i/>
          <w:sz w:val="28"/>
          <w:szCs w:val="28"/>
        </w:rPr>
        <w:t>Электроснабжение</w:t>
      </w:r>
      <w:r w:rsidRPr="00BB3CAF">
        <w:rPr>
          <w:i/>
          <w:spacing w:val="12"/>
          <w:sz w:val="28"/>
          <w:szCs w:val="28"/>
        </w:rPr>
        <w:t>»</w:t>
      </w:r>
    </w:p>
    <w:p w:rsidR="00BB3CAF" w:rsidRPr="00BB3CAF" w:rsidRDefault="00BB3CAF" w:rsidP="00BB3CA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B3CAF">
        <w:rPr>
          <w:sz w:val="28"/>
          <w:szCs w:val="28"/>
        </w:rPr>
        <w:t xml:space="preserve">- рабочее место преподавателя; </w:t>
      </w:r>
    </w:p>
    <w:p w:rsidR="00BB3CAF" w:rsidRPr="00BB3CAF" w:rsidRDefault="00BB3CAF" w:rsidP="00BB3CA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B3CAF">
        <w:rPr>
          <w:sz w:val="28"/>
          <w:szCs w:val="28"/>
        </w:rPr>
        <w:t xml:space="preserve">- рабочие места </w:t>
      </w:r>
      <w:proofErr w:type="gramStart"/>
      <w:r w:rsidRPr="00BB3CAF">
        <w:rPr>
          <w:sz w:val="28"/>
          <w:szCs w:val="28"/>
        </w:rPr>
        <w:t>обучающихся</w:t>
      </w:r>
      <w:proofErr w:type="gramEnd"/>
      <w:r w:rsidRPr="00BB3CAF">
        <w:rPr>
          <w:sz w:val="28"/>
          <w:szCs w:val="28"/>
        </w:rPr>
        <w:t>;</w:t>
      </w:r>
    </w:p>
    <w:p w:rsidR="00BB3CAF" w:rsidRPr="00BB3CAF" w:rsidRDefault="00BB3CAF" w:rsidP="00BB3CA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комплект учебно-методической документации;</w:t>
      </w:r>
    </w:p>
    <w:p w:rsidR="00BB3CAF" w:rsidRPr="00BB3CAF" w:rsidRDefault="00BB3CAF" w:rsidP="00BB3CA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наглядные пособия;</w:t>
      </w:r>
    </w:p>
    <w:p w:rsidR="00BB3CAF" w:rsidRPr="00BB3CAF" w:rsidRDefault="00BB3CAF" w:rsidP="00BB3CA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лабораторные стенды</w:t>
      </w:r>
    </w:p>
    <w:p w:rsidR="00BB3CAF" w:rsidRDefault="00BB3CAF" w:rsidP="00BB3CAF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</w:rPr>
      </w:pPr>
    </w:p>
    <w:p w:rsidR="00BB3CAF" w:rsidRPr="00BB3CAF" w:rsidRDefault="00BB3CAF" w:rsidP="00BB3CAF">
      <w:pPr>
        <w:shd w:val="clear" w:color="auto" w:fill="FFFFFF"/>
        <w:ind w:firstLine="709"/>
        <w:jc w:val="both"/>
        <w:rPr>
          <w:i/>
          <w:spacing w:val="12"/>
          <w:sz w:val="28"/>
          <w:szCs w:val="28"/>
        </w:rPr>
      </w:pPr>
      <w:r w:rsidRPr="00BB3CAF">
        <w:rPr>
          <w:bCs/>
          <w:i/>
          <w:iCs/>
          <w:sz w:val="28"/>
          <w:szCs w:val="28"/>
        </w:rPr>
        <w:lastRenderedPageBreak/>
        <w:t xml:space="preserve">Лаборатория </w:t>
      </w:r>
      <w:r w:rsidRPr="00BB3CAF">
        <w:rPr>
          <w:i/>
          <w:spacing w:val="12"/>
          <w:sz w:val="28"/>
          <w:szCs w:val="28"/>
        </w:rPr>
        <w:t>«</w:t>
      </w:r>
      <w:r w:rsidRPr="00BB3CAF">
        <w:rPr>
          <w:i/>
          <w:spacing w:val="-4"/>
          <w:sz w:val="28"/>
          <w:szCs w:val="28"/>
        </w:rPr>
        <w:t>Электрических подстанций</w:t>
      </w:r>
      <w:r w:rsidRPr="00BB3CAF">
        <w:rPr>
          <w:i/>
          <w:spacing w:val="12"/>
          <w:sz w:val="28"/>
          <w:szCs w:val="28"/>
        </w:rPr>
        <w:t>»</w:t>
      </w:r>
    </w:p>
    <w:p w:rsidR="00BB3CAF" w:rsidRPr="00BB3CAF" w:rsidRDefault="00BB3CAF" w:rsidP="00BB3CAF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CAF">
        <w:rPr>
          <w:sz w:val="28"/>
          <w:szCs w:val="28"/>
        </w:rPr>
        <w:t xml:space="preserve">- рабочие места </w:t>
      </w:r>
      <w:proofErr w:type="gramStart"/>
      <w:r w:rsidRPr="00BB3CAF">
        <w:rPr>
          <w:sz w:val="28"/>
          <w:szCs w:val="28"/>
        </w:rPr>
        <w:t>обучающихся</w:t>
      </w:r>
      <w:proofErr w:type="gramEnd"/>
      <w:r w:rsidRPr="00BB3CAF">
        <w:rPr>
          <w:sz w:val="28"/>
          <w:szCs w:val="28"/>
        </w:rPr>
        <w:t xml:space="preserve">; </w:t>
      </w:r>
    </w:p>
    <w:p w:rsidR="00BB3CAF" w:rsidRPr="00BB3CAF" w:rsidRDefault="00BB3CAF" w:rsidP="00BB3CAF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CAF">
        <w:rPr>
          <w:sz w:val="28"/>
          <w:szCs w:val="28"/>
        </w:rPr>
        <w:t xml:space="preserve">- рабочее место преподавателя; </w:t>
      </w:r>
    </w:p>
    <w:p w:rsidR="00BB3CAF" w:rsidRPr="00BB3CAF" w:rsidRDefault="00BB3CAF" w:rsidP="00BB3C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ячейки с высоковольтными выключателями, соединительными шинами, измерительными и силовыми трансформаторами;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B3CAF">
        <w:rPr>
          <w:sz w:val="28"/>
          <w:szCs w:val="28"/>
        </w:rPr>
        <w:t>- натурные образцы:</w:t>
      </w:r>
    </w:p>
    <w:p w:rsidR="00BB3CAF" w:rsidRPr="00BB3CAF" w:rsidRDefault="00BB3CAF" w:rsidP="00D25FE1">
      <w:pPr>
        <w:numPr>
          <w:ilvl w:val="0"/>
          <w:numId w:val="5"/>
        </w:numPr>
        <w:jc w:val="both"/>
        <w:rPr>
          <w:sz w:val="28"/>
          <w:szCs w:val="28"/>
        </w:rPr>
      </w:pPr>
      <w:r w:rsidRPr="00BB3CAF">
        <w:rPr>
          <w:sz w:val="28"/>
          <w:szCs w:val="28"/>
        </w:rPr>
        <w:t>трансформатор силовой сухой;</w:t>
      </w:r>
    </w:p>
    <w:p w:rsidR="00BB3CAF" w:rsidRPr="00BB3CAF" w:rsidRDefault="00BB3CAF" w:rsidP="00D25FE1">
      <w:pPr>
        <w:numPr>
          <w:ilvl w:val="0"/>
          <w:numId w:val="5"/>
        </w:numPr>
        <w:jc w:val="both"/>
        <w:rPr>
          <w:sz w:val="28"/>
          <w:szCs w:val="28"/>
        </w:rPr>
      </w:pPr>
      <w:r w:rsidRPr="00BB3CAF">
        <w:rPr>
          <w:sz w:val="28"/>
          <w:szCs w:val="28"/>
        </w:rPr>
        <w:t>трансформатор собственных нужд;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B3CAF">
        <w:rPr>
          <w:sz w:val="28"/>
          <w:szCs w:val="28"/>
        </w:rPr>
        <w:t>- комплект измерительных приборов, инструментов;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B3CAF">
        <w:rPr>
          <w:sz w:val="28"/>
          <w:szCs w:val="28"/>
        </w:rPr>
        <w:t>- комплект учебно-методической документации;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B3CAF">
        <w:rPr>
          <w:sz w:val="28"/>
          <w:szCs w:val="28"/>
        </w:rPr>
        <w:t>- наглядные пособия (плакаты по технике безопасности);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B3CAF">
        <w:rPr>
          <w:sz w:val="28"/>
          <w:szCs w:val="28"/>
        </w:rPr>
        <w:t>- альбомы плакатов по электрическим подстанциям.</w:t>
      </w:r>
    </w:p>
    <w:p w:rsidR="00BB3CAF" w:rsidRDefault="00BB3CAF" w:rsidP="00BB3CAF">
      <w:pPr>
        <w:shd w:val="clear" w:color="auto" w:fill="FFFFFF"/>
        <w:ind w:firstLine="709"/>
        <w:rPr>
          <w:bCs/>
          <w:i/>
          <w:iCs/>
          <w:sz w:val="28"/>
          <w:szCs w:val="28"/>
        </w:rPr>
      </w:pPr>
    </w:p>
    <w:p w:rsidR="00BB3CAF" w:rsidRPr="00BB3CAF" w:rsidRDefault="00BB3CAF" w:rsidP="00BB3CAF">
      <w:pPr>
        <w:shd w:val="clear" w:color="auto" w:fill="FFFFFF"/>
        <w:ind w:firstLine="709"/>
        <w:rPr>
          <w:i/>
          <w:spacing w:val="12"/>
          <w:sz w:val="28"/>
          <w:szCs w:val="28"/>
        </w:rPr>
      </w:pPr>
      <w:r w:rsidRPr="00BB3CAF">
        <w:rPr>
          <w:bCs/>
          <w:i/>
          <w:iCs/>
          <w:sz w:val="28"/>
          <w:szCs w:val="28"/>
        </w:rPr>
        <w:t xml:space="preserve">Лаборатория </w:t>
      </w:r>
      <w:r w:rsidRPr="00BB3CAF">
        <w:rPr>
          <w:i/>
          <w:spacing w:val="12"/>
          <w:sz w:val="28"/>
          <w:szCs w:val="28"/>
        </w:rPr>
        <w:t>«</w:t>
      </w:r>
      <w:r w:rsidRPr="00BB3CAF">
        <w:rPr>
          <w:i/>
          <w:sz w:val="28"/>
          <w:szCs w:val="28"/>
        </w:rPr>
        <w:t>Технического обслуживания электрических установок</w:t>
      </w:r>
      <w:r w:rsidRPr="00BB3CAF">
        <w:rPr>
          <w:i/>
          <w:spacing w:val="12"/>
          <w:sz w:val="28"/>
          <w:szCs w:val="28"/>
        </w:rPr>
        <w:t>»</w:t>
      </w:r>
    </w:p>
    <w:p w:rsidR="00BB3CAF" w:rsidRPr="00BB3CAF" w:rsidRDefault="00BB3CAF" w:rsidP="00BB3CAF">
      <w:pPr>
        <w:tabs>
          <w:tab w:val="left" w:pos="993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BB3CAF">
        <w:rPr>
          <w:sz w:val="28"/>
          <w:szCs w:val="28"/>
        </w:rPr>
        <w:t xml:space="preserve">- рабочие места по количеству </w:t>
      </w:r>
      <w:proofErr w:type="gramStart"/>
      <w:r w:rsidRPr="00BB3CAF">
        <w:rPr>
          <w:sz w:val="28"/>
          <w:szCs w:val="28"/>
        </w:rPr>
        <w:t>обучающихся</w:t>
      </w:r>
      <w:proofErr w:type="gramEnd"/>
      <w:r w:rsidRPr="00BB3CAF">
        <w:rPr>
          <w:sz w:val="28"/>
          <w:szCs w:val="28"/>
        </w:rPr>
        <w:t xml:space="preserve">; </w:t>
      </w:r>
    </w:p>
    <w:p w:rsidR="00BB3CAF" w:rsidRPr="00BB3CAF" w:rsidRDefault="00BB3CAF" w:rsidP="00BB3CAF">
      <w:pPr>
        <w:tabs>
          <w:tab w:val="left" w:pos="993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BB3CAF">
        <w:rPr>
          <w:sz w:val="28"/>
          <w:szCs w:val="28"/>
        </w:rPr>
        <w:t xml:space="preserve">- рабочее место преподавателя; </w:t>
      </w:r>
    </w:p>
    <w:p w:rsidR="00BB3CAF" w:rsidRPr="00BB3CAF" w:rsidRDefault="00BB3CAF" w:rsidP="00BB3CA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proofErr w:type="gramStart"/>
      <w:r w:rsidRPr="00BB3CAF">
        <w:rPr>
          <w:sz w:val="28"/>
          <w:szCs w:val="28"/>
        </w:rPr>
        <w:t>- натурные образцы (трансформаторы тока, трансформаторы напряжения, комплект изоляторов, кабели, шины, провода, высоковольтные выключ</w:t>
      </w:r>
      <w:r w:rsidRPr="00BB3CAF">
        <w:rPr>
          <w:sz w:val="28"/>
          <w:szCs w:val="28"/>
        </w:rPr>
        <w:t>а</w:t>
      </w:r>
      <w:r w:rsidRPr="00BB3CAF">
        <w:rPr>
          <w:sz w:val="28"/>
          <w:szCs w:val="28"/>
        </w:rPr>
        <w:t>тели, камера распределительного устройства);</w:t>
      </w:r>
      <w:proofErr w:type="gramEnd"/>
    </w:p>
    <w:p w:rsidR="00BB3CAF" w:rsidRPr="00BB3CAF" w:rsidRDefault="00BB3CAF" w:rsidP="00BB3CA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высоковольтные выключатели с приводами и схемами управления, защ</w:t>
      </w:r>
      <w:r w:rsidRPr="00BB3CAF">
        <w:rPr>
          <w:sz w:val="28"/>
          <w:szCs w:val="28"/>
        </w:rPr>
        <w:t>и</w:t>
      </w:r>
      <w:r w:rsidRPr="00BB3CAF">
        <w:rPr>
          <w:sz w:val="28"/>
          <w:szCs w:val="28"/>
        </w:rPr>
        <w:t>ты и автоматики;</w:t>
      </w:r>
    </w:p>
    <w:p w:rsidR="00BB3CAF" w:rsidRPr="00BB3CAF" w:rsidRDefault="00BB3CAF" w:rsidP="00BB3CA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комплект средств защиты;</w:t>
      </w:r>
    </w:p>
    <w:p w:rsidR="00BB3CAF" w:rsidRPr="00BB3CAF" w:rsidRDefault="00BB3CAF" w:rsidP="00BB3CA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комплект учебно-методической документации;</w:t>
      </w:r>
    </w:p>
    <w:p w:rsidR="00BB3CAF" w:rsidRPr="00BB3CAF" w:rsidRDefault="00BB3CAF" w:rsidP="00BB3CA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наглядные пособия.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 w:rsidRPr="00BB3CAF">
        <w:rPr>
          <w:sz w:val="28"/>
          <w:szCs w:val="28"/>
        </w:rPr>
        <w:t>- комплект измерительных приборов, инструментов: амперметры, воль</w:t>
      </w:r>
      <w:r w:rsidRPr="00BB3CAF">
        <w:rPr>
          <w:sz w:val="28"/>
          <w:szCs w:val="28"/>
        </w:rPr>
        <w:t>т</w:t>
      </w:r>
      <w:r w:rsidRPr="00BB3CAF">
        <w:rPr>
          <w:sz w:val="28"/>
          <w:szCs w:val="28"/>
        </w:rPr>
        <w:t xml:space="preserve">метры, ваттметры, </w:t>
      </w:r>
      <w:proofErr w:type="spellStart"/>
      <w:r w:rsidRPr="00BB3CAF">
        <w:rPr>
          <w:sz w:val="28"/>
          <w:szCs w:val="28"/>
        </w:rPr>
        <w:t>мегаомметры</w:t>
      </w:r>
      <w:proofErr w:type="spellEnd"/>
      <w:r w:rsidRPr="00BB3CAF">
        <w:rPr>
          <w:sz w:val="28"/>
          <w:szCs w:val="28"/>
        </w:rPr>
        <w:t xml:space="preserve">, мосты постоянного тока, приборы для измерения сопротивления заземления; 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 w:rsidRPr="00BB3CAF">
        <w:rPr>
          <w:sz w:val="28"/>
          <w:szCs w:val="28"/>
        </w:rPr>
        <w:t xml:space="preserve">- комплект учебно-методической документации: </w:t>
      </w:r>
    </w:p>
    <w:p w:rsidR="00BB3CAF" w:rsidRPr="00BB3CAF" w:rsidRDefault="00BB3CAF" w:rsidP="00D25FE1">
      <w:pPr>
        <w:numPr>
          <w:ilvl w:val="0"/>
          <w:numId w:val="6"/>
        </w:numPr>
        <w:tabs>
          <w:tab w:val="left" w:pos="709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3CAF">
        <w:rPr>
          <w:sz w:val="28"/>
          <w:szCs w:val="28"/>
        </w:rPr>
        <w:t>бланки нарядов-допусков;</w:t>
      </w:r>
    </w:p>
    <w:p w:rsidR="00BB3CAF" w:rsidRPr="00BB3CAF" w:rsidRDefault="00BB3CAF" w:rsidP="00D25FE1">
      <w:pPr>
        <w:numPr>
          <w:ilvl w:val="0"/>
          <w:numId w:val="6"/>
        </w:numPr>
        <w:tabs>
          <w:tab w:val="left" w:pos="709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3CAF">
        <w:rPr>
          <w:sz w:val="28"/>
          <w:szCs w:val="28"/>
        </w:rPr>
        <w:t>бланки переключения;</w:t>
      </w:r>
    </w:p>
    <w:p w:rsidR="00BB3CAF" w:rsidRPr="00BB3CAF" w:rsidRDefault="00BB3CAF" w:rsidP="00D25FE1">
      <w:pPr>
        <w:numPr>
          <w:ilvl w:val="0"/>
          <w:numId w:val="6"/>
        </w:numPr>
        <w:tabs>
          <w:tab w:val="left" w:pos="709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3CAF">
        <w:rPr>
          <w:sz w:val="28"/>
          <w:szCs w:val="28"/>
        </w:rPr>
        <w:t>инструкции по эксплуатации электроустановок;</w:t>
      </w:r>
    </w:p>
    <w:p w:rsidR="00BB3CAF" w:rsidRPr="00BB3CAF" w:rsidRDefault="00BB3CAF" w:rsidP="00D25FE1">
      <w:pPr>
        <w:numPr>
          <w:ilvl w:val="0"/>
          <w:numId w:val="6"/>
        </w:numPr>
        <w:tabs>
          <w:tab w:val="left" w:pos="709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3CAF">
        <w:rPr>
          <w:sz w:val="28"/>
          <w:szCs w:val="28"/>
        </w:rPr>
        <w:t>инструкции на электроизмерительные приборы;</w:t>
      </w:r>
    </w:p>
    <w:p w:rsidR="00BB3CAF" w:rsidRPr="00BB3CAF" w:rsidRDefault="00BB3CAF" w:rsidP="00D25FE1">
      <w:pPr>
        <w:numPr>
          <w:ilvl w:val="0"/>
          <w:numId w:val="6"/>
        </w:numPr>
        <w:tabs>
          <w:tab w:val="left" w:pos="709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3CAF">
        <w:rPr>
          <w:sz w:val="28"/>
          <w:szCs w:val="28"/>
        </w:rPr>
        <w:t>методические указания по проведению лабораторных и практич</w:t>
      </w:r>
      <w:r w:rsidRPr="00BB3CAF">
        <w:rPr>
          <w:sz w:val="28"/>
          <w:szCs w:val="28"/>
        </w:rPr>
        <w:t>е</w:t>
      </w:r>
      <w:r w:rsidRPr="00BB3CAF">
        <w:rPr>
          <w:sz w:val="28"/>
          <w:szCs w:val="28"/>
        </w:rPr>
        <w:t>ских работ.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 w:rsidRPr="00BB3CAF">
        <w:rPr>
          <w:sz w:val="28"/>
          <w:szCs w:val="28"/>
        </w:rPr>
        <w:t>- наглядные пособия (плакаты по технике безопасности).</w:t>
      </w:r>
    </w:p>
    <w:p w:rsid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</w:p>
    <w:p w:rsidR="00BB3CAF" w:rsidRP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  <w:r w:rsidRPr="00BB3CAF">
        <w:rPr>
          <w:i/>
          <w:sz w:val="28"/>
          <w:szCs w:val="28"/>
        </w:rPr>
        <w:t>Мастерская «Слесарная»</w:t>
      </w:r>
    </w:p>
    <w:p w:rsidR="00BB3CAF" w:rsidRPr="00BB3CAF" w:rsidRDefault="00BB3CAF" w:rsidP="00BB3CAF">
      <w:pPr>
        <w:pStyle w:val="Default"/>
        <w:ind w:left="567"/>
        <w:rPr>
          <w:color w:val="auto"/>
          <w:sz w:val="28"/>
          <w:szCs w:val="28"/>
        </w:rPr>
      </w:pPr>
      <w:r w:rsidRPr="00BB3CAF">
        <w:rPr>
          <w:color w:val="auto"/>
          <w:sz w:val="28"/>
          <w:szCs w:val="28"/>
        </w:rPr>
        <w:t>- рабочее место преподавателя;</w:t>
      </w:r>
    </w:p>
    <w:p w:rsidR="00BB3CAF" w:rsidRPr="00BB3CAF" w:rsidRDefault="00BB3CAF" w:rsidP="00BB3CAF">
      <w:pPr>
        <w:pStyle w:val="Default"/>
        <w:ind w:left="567"/>
        <w:rPr>
          <w:color w:val="auto"/>
          <w:sz w:val="28"/>
          <w:szCs w:val="28"/>
        </w:rPr>
      </w:pPr>
      <w:r w:rsidRPr="00BB3CAF">
        <w:rPr>
          <w:color w:val="auto"/>
          <w:sz w:val="28"/>
          <w:szCs w:val="28"/>
        </w:rPr>
        <w:t xml:space="preserve">- рабочие места по количеству </w:t>
      </w:r>
      <w:proofErr w:type="gramStart"/>
      <w:r w:rsidRPr="00BB3CAF">
        <w:rPr>
          <w:color w:val="auto"/>
          <w:sz w:val="28"/>
          <w:szCs w:val="28"/>
        </w:rPr>
        <w:t>обучающихся</w:t>
      </w:r>
      <w:proofErr w:type="gramEnd"/>
      <w:r w:rsidRPr="00BB3CAF">
        <w:rPr>
          <w:color w:val="auto"/>
          <w:sz w:val="28"/>
          <w:szCs w:val="28"/>
        </w:rPr>
        <w:t xml:space="preserve">; </w:t>
      </w:r>
    </w:p>
    <w:p w:rsidR="00BB3CAF" w:rsidRPr="00BB3CAF" w:rsidRDefault="00BB3CAF" w:rsidP="00BB3CAF">
      <w:pPr>
        <w:pStyle w:val="Default"/>
        <w:ind w:left="567"/>
        <w:rPr>
          <w:color w:val="auto"/>
          <w:sz w:val="28"/>
          <w:szCs w:val="28"/>
        </w:rPr>
      </w:pPr>
      <w:r w:rsidRPr="00BB3CAF">
        <w:rPr>
          <w:color w:val="auto"/>
          <w:sz w:val="28"/>
          <w:szCs w:val="28"/>
        </w:rPr>
        <w:t xml:space="preserve">- станки: сверлильные, заточные; </w:t>
      </w:r>
    </w:p>
    <w:p w:rsidR="00BB3CAF" w:rsidRPr="00BB3CAF" w:rsidRDefault="00BB3CAF" w:rsidP="00BB3CAF">
      <w:pPr>
        <w:pStyle w:val="Default"/>
        <w:ind w:left="567"/>
        <w:rPr>
          <w:color w:val="auto"/>
          <w:sz w:val="28"/>
          <w:szCs w:val="28"/>
        </w:rPr>
      </w:pPr>
      <w:r w:rsidRPr="00BB3CAF">
        <w:rPr>
          <w:color w:val="auto"/>
          <w:sz w:val="28"/>
          <w:szCs w:val="28"/>
        </w:rPr>
        <w:t xml:space="preserve">- набор слесарных инструментов; </w:t>
      </w:r>
    </w:p>
    <w:p w:rsidR="00BB3CAF" w:rsidRPr="00BB3CAF" w:rsidRDefault="00BB3CA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BB3CAF">
        <w:rPr>
          <w:sz w:val="28"/>
          <w:szCs w:val="28"/>
        </w:rPr>
        <w:t>- набор измерительных инструментов.</w:t>
      </w:r>
    </w:p>
    <w:p w:rsid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</w:p>
    <w:p w:rsidR="00BB3CAF" w:rsidRP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  <w:r w:rsidRPr="00BB3CAF">
        <w:rPr>
          <w:i/>
          <w:sz w:val="28"/>
          <w:szCs w:val="28"/>
        </w:rPr>
        <w:t>Мастерская «Электромонтажная»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lastRenderedPageBreak/>
        <w:t>- рабочие места для пайки;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t>- электрогенератор;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t>- приточно-вытяжная вентиляция;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proofErr w:type="gramStart"/>
      <w:r w:rsidRPr="00BB3CAF">
        <w:rPr>
          <w:sz w:val="28"/>
          <w:szCs w:val="28"/>
        </w:rPr>
        <w:t>- коммутационные аппараты до 1000В (предохранители, рубильники,</w:t>
      </w:r>
      <w:proofErr w:type="gramEnd"/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t>пакетные переключатели, кнопочные станции, контакторы и магнитные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t>пускатели, автоматические выключатели);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t xml:space="preserve">- коммутационные аппараты 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t>- стенды-тренажеры для выполнения электромонтажных работ;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t>- образцы проводов и кабелей;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t>- осветительные установки различного вида;</w:t>
      </w:r>
    </w:p>
    <w:p w:rsidR="00BB3CAF" w:rsidRPr="00BB3CAF" w:rsidRDefault="00BB3CAF" w:rsidP="00BB3CAF">
      <w:pPr>
        <w:ind w:left="851"/>
        <w:rPr>
          <w:sz w:val="28"/>
          <w:szCs w:val="28"/>
        </w:rPr>
      </w:pPr>
      <w:r w:rsidRPr="00BB3CAF">
        <w:rPr>
          <w:sz w:val="28"/>
          <w:szCs w:val="28"/>
        </w:rPr>
        <w:t>- распределительные щиты;</w:t>
      </w:r>
    </w:p>
    <w:p w:rsidR="00BB3CAF" w:rsidRPr="00BB3CAF" w:rsidRDefault="00BB3CAF" w:rsidP="00BB3CAF">
      <w:pPr>
        <w:ind w:left="993"/>
        <w:rPr>
          <w:sz w:val="28"/>
          <w:szCs w:val="28"/>
        </w:rPr>
      </w:pPr>
      <w:r w:rsidRPr="00BB3CAF">
        <w:rPr>
          <w:sz w:val="28"/>
          <w:szCs w:val="28"/>
        </w:rPr>
        <w:t>- электромонтажный инструмент и приспособления;</w:t>
      </w:r>
    </w:p>
    <w:p w:rsidR="00BB3CAF" w:rsidRPr="00BB3CAF" w:rsidRDefault="00BB3CAF" w:rsidP="00BB3CAF">
      <w:pPr>
        <w:ind w:left="993"/>
        <w:rPr>
          <w:sz w:val="28"/>
          <w:szCs w:val="28"/>
        </w:rPr>
      </w:pPr>
      <w:r w:rsidRPr="00BB3CAF">
        <w:rPr>
          <w:sz w:val="28"/>
          <w:szCs w:val="28"/>
        </w:rPr>
        <w:t>- средства индивидуальной защиты от поражения электрическим т</w:t>
      </w:r>
      <w:r w:rsidRPr="00BB3CAF">
        <w:rPr>
          <w:sz w:val="28"/>
          <w:szCs w:val="28"/>
        </w:rPr>
        <w:t>о</w:t>
      </w:r>
      <w:r w:rsidRPr="00BB3CAF">
        <w:rPr>
          <w:sz w:val="28"/>
          <w:szCs w:val="28"/>
        </w:rPr>
        <w:t>ком,</w:t>
      </w:r>
    </w:p>
    <w:p w:rsidR="00BB3CAF" w:rsidRPr="00BB3CAF" w:rsidRDefault="00BB3CAF" w:rsidP="00BB3CAF">
      <w:pPr>
        <w:ind w:left="993"/>
        <w:rPr>
          <w:sz w:val="28"/>
          <w:szCs w:val="28"/>
        </w:rPr>
      </w:pPr>
      <w:r w:rsidRPr="00BB3CAF">
        <w:rPr>
          <w:sz w:val="28"/>
          <w:szCs w:val="28"/>
        </w:rPr>
        <w:t>документация по технике безопасности.</w:t>
      </w:r>
    </w:p>
    <w:p w:rsidR="00BB3CAF" w:rsidRDefault="00BB3CA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</w:p>
    <w:p w:rsidR="00BB3CAF" w:rsidRPr="00BB3CAF" w:rsidRDefault="00BB3CA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BB3CAF">
        <w:rPr>
          <w:bCs/>
          <w:i/>
          <w:sz w:val="28"/>
          <w:szCs w:val="28"/>
        </w:rPr>
        <w:t>Мастерская «</w:t>
      </w:r>
      <w:r w:rsidRPr="00BB3CAF">
        <w:rPr>
          <w:i/>
          <w:sz w:val="28"/>
          <w:szCs w:val="28"/>
        </w:rPr>
        <w:t>Электросварочная</w:t>
      </w:r>
      <w:r w:rsidRPr="00BB3CAF">
        <w:rPr>
          <w:bCs/>
          <w:i/>
          <w:sz w:val="28"/>
          <w:szCs w:val="28"/>
        </w:rPr>
        <w:t>»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  <w:r w:rsidRPr="00BB3CAF">
        <w:rPr>
          <w:sz w:val="28"/>
          <w:szCs w:val="28"/>
        </w:rPr>
        <w:t xml:space="preserve">- рабочие места по количеству </w:t>
      </w:r>
      <w:proofErr w:type="gramStart"/>
      <w:r w:rsidRPr="00BB3CAF">
        <w:rPr>
          <w:sz w:val="28"/>
          <w:szCs w:val="28"/>
        </w:rPr>
        <w:t>обучающихся</w:t>
      </w:r>
      <w:proofErr w:type="gramEnd"/>
      <w:r w:rsidRPr="00BB3CAF">
        <w:rPr>
          <w:sz w:val="28"/>
          <w:szCs w:val="28"/>
        </w:rPr>
        <w:t>;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  <w:r w:rsidRPr="00BB3CAF">
        <w:rPr>
          <w:sz w:val="28"/>
          <w:szCs w:val="28"/>
        </w:rPr>
        <w:t>- сварочные посты;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  <w:r w:rsidRPr="00BB3CAF">
        <w:rPr>
          <w:sz w:val="28"/>
          <w:szCs w:val="28"/>
        </w:rPr>
        <w:t>- наборы инструментов и приспособлений;</w:t>
      </w:r>
    </w:p>
    <w:p w:rsidR="00BB3CAF" w:rsidRPr="00BB3CAF" w:rsidRDefault="00BB3CAF" w:rsidP="00BB3CAF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  <w:r w:rsidRPr="00BB3CAF">
        <w:rPr>
          <w:sz w:val="28"/>
          <w:szCs w:val="28"/>
        </w:rPr>
        <w:t>- заготовки.</w:t>
      </w:r>
    </w:p>
    <w:p w:rsid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</w:p>
    <w:p w:rsidR="00BB3CAF" w:rsidRP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  <w:r w:rsidRPr="00BB3CAF">
        <w:rPr>
          <w:i/>
          <w:sz w:val="28"/>
          <w:szCs w:val="28"/>
        </w:rPr>
        <w:t>Полигон технического обслуживания и ремонта устройств электроснабжения</w:t>
      </w:r>
    </w:p>
    <w:p w:rsidR="00BB3CAF" w:rsidRPr="00BB3CAF" w:rsidRDefault="00BB3CAF" w:rsidP="00BB3CAF">
      <w:pPr>
        <w:suppressAutoHyphens/>
        <w:ind w:firstLine="567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линии электропередач 10/0,4 или контактной сети с изолирующей съемной вышкой;</w:t>
      </w:r>
    </w:p>
    <w:p w:rsidR="00BB3CAF" w:rsidRPr="00BB3CAF" w:rsidRDefault="00BB3CAF" w:rsidP="00BB3CAF">
      <w:pPr>
        <w:suppressAutoHyphens/>
        <w:ind w:firstLine="567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линия СИП 4;</w:t>
      </w:r>
    </w:p>
    <w:p w:rsidR="00BB3CAF" w:rsidRPr="00BB3CAF" w:rsidRDefault="00BB3CAF" w:rsidP="00BB3CAF">
      <w:pPr>
        <w:suppressAutoHyphens/>
        <w:ind w:firstLine="567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- ОРУ 35/10 (рекомендуется)</w:t>
      </w:r>
    </w:p>
    <w:p w:rsidR="00BB3CAF" w:rsidRPr="00BB3CAF" w:rsidRDefault="00BB3CAF" w:rsidP="00BB3CAF">
      <w:pPr>
        <w:suppressAutoHyphens/>
        <w:ind w:firstLine="567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Оснащение полигона может варьироваться в зависимости от профессиональной области</w:t>
      </w:r>
    </w:p>
    <w:p w:rsid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</w:p>
    <w:p w:rsidR="00BB3CAF" w:rsidRPr="00BB3CAF" w:rsidRDefault="00BB3CAF" w:rsidP="00BB3CAF">
      <w:pPr>
        <w:suppressAutoHyphens/>
        <w:ind w:firstLine="567"/>
        <w:jc w:val="both"/>
        <w:rPr>
          <w:i/>
          <w:sz w:val="28"/>
          <w:szCs w:val="28"/>
        </w:rPr>
      </w:pPr>
      <w:r w:rsidRPr="00BB3CAF">
        <w:rPr>
          <w:i/>
          <w:sz w:val="28"/>
          <w:szCs w:val="28"/>
        </w:rPr>
        <w:t>Оснащение баз практик</w:t>
      </w:r>
    </w:p>
    <w:p w:rsidR="00BB3CAF" w:rsidRPr="00BB3CAF" w:rsidRDefault="00BB3CAF" w:rsidP="00BB3CAF">
      <w:pPr>
        <w:ind w:firstLine="708"/>
        <w:jc w:val="both"/>
        <w:rPr>
          <w:sz w:val="28"/>
          <w:szCs w:val="28"/>
        </w:rPr>
      </w:pPr>
      <w:r w:rsidRPr="00BB3CAF">
        <w:rPr>
          <w:sz w:val="28"/>
          <w:szCs w:val="28"/>
        </w:rPr>
        <w:t>Производственная практика реализуется в организациях транспорта и электроэнергетического профиля, обеспечивающих деятельность обучающихся в профессиональной области 17 Транспорт.</w:t>
      </w:r>
    </w:p>
    <w:p w:rsidR="00BB3CAF" w:rsidRPr="00BB3CAF" w:rsidRDefault="00BB3CAF" w:rsidP="00BB3CAF">
      <w:pPr>
        <w:jc w:val="both"/>
        <w:rPr>
          <w:sz w:val="28"/>
          <w:szCs w:val="28"/>
        </w:rPr>
      </w:pPr>
      <w:r w:rsidRPr="00BB3CAF">
        <w:rPr>
          <w:sz w:val="28"/>
          <w:szCs w:val="28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</w:t>
      </w:r>
      <w:r w:rsidRPr="00BB3CAF">
        <w:rPr>
          <w:sz w:val="28"/>
          <w:szCs w:val="28"/>
        </w:rPr>
        <w:t>о</w:t>
      </w:r>
      <w:r w:rsidRPr="00BB3CAF">
        <w:rPr>
          <w:sz w:val="28"/>
          <w:szCs w:val="28"/>
        </w:rPr>
        <w:t>нальной деятельности и дать возможность обучающемуся овладеть професси</w:t>
      </w:r>
      <w:r w:rsidRPr="00BB3CAF">
        <w:rPr>
          <w:sz w:val="28"/>
          <w:szCs w:val="28"/>
        </w:rPr>
        <w:t>о</w:t>
      </w:r>
      <w:r w:rsidRPr="00BB3CAF">
        <w:rPr>
          <w:sz w:val="28"/>
          <w:szCs w:val="28"/>
        </w:rPr>
        <w:t>нальными компетенциями по всем видам деятельности, предусмотренных пр</w:t>
      </w:r>
      <w:r w:rsidRPr="00BB3CAF">
        <w:rPr>
          <w:sz w:val="28"/>
          <w:szCs w:val="28"/>
        </w:rPr>
        <w:t>о</w:t>
      </w:r>
      <w:r w:rsidRPr="00BB3CAF">
        <w:rPr>
          <w:sz w:val="28"/>
          <w:szCs w:val="28"/>
        </w:rPr>
        <w:t>граммой, с использованием современных технологий, материалов и оборудов</w:t>
      </w:r>
      <w:r w:rsidRPr="00BB3CAF">
        <w:rPr>
          <w:sz w:val="28"/>
          <w:szCs w:val="28"/>
        </w:rPr>
        <w:t>а</w:t>
      </w:r>
      <w:r w:rsidRPr="00BB3CAF">
        <w:rPr>
          <w:sz w:val="28"/>
          <w:szCs w:val="28"/>
        </w:rPr>
        <w:t>ния.</w:t>
      </w:r>
    </w:p>
    <w:p w:rsidR="00492129" w:rsidRDefault="00492129" w:rsidP="0048210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</w:p>
    <w:p w:rsidR="00482108" w:rsidRPr="001028BB" w:rsidRDefault="00482108" w:rsidP="00482108">
      <w:pPr>
        <w:suppressAutoHyphens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833F75">
        <w:rPr>
          <w:bCs/>
          <w:sz w:val="28"/>
          <w:szCs w:val="28"/>
        </w:rPr>
        <w:t>помещение для самостоятельной работы</w:t>
      </w:r>
      <w:r w:rsidRPr="001028BB">
        <w:rPr>
          <w:bCs/>
          <w:color w:val="FF0000"/>
          <w:sz w:val="28"/>
          <w:szCs w:val="28"/>
        </w:rPr>
        <w:t xml:space="preserve"> </w:t>
      </w:r>
      <w:r w:rsidR="00833F75">
        <w:rPr>
          <w:bCs/>
          <w:sz w:val="28"/>
          <w:szCs w:val="28"/>
        </w:rPr>
        <w:t>учебная аудитория</w:t>
      </w:r>
      <w:r w:rsidR="00833F75" w:rsidRPr="00330E1A">
        <w:rPr>
          <w:bCs/>
          <w:sz w:val="28"/>
          <w:szCs w:val="28"/>
        </w:rPr>
        <w:t xml:space="preserve"> </w:t>
      </w:r>
      <w:r w:rsidR="00833F75" w:rsidRPr="00E03CB4">
        <w:rPr>
          <w:bCs/>
          <w:i/>
          <w:sz w:val="28"/>
          <w:szCs w:val="28"/>
        </w:rPr>
        <w:t>Информатики и информационных технологий</w:t>
      </w:r>
      <w:r w:rsidR="00833F75" w:rsidRPr="00330E1A">
        <w:rPr>
          <w:bCs/>
          <w:sz w:val="28"/>
          <w:szCs w:val="28"/>
        </w:rPr>
        <w:t xml:space="preserve"> в профессиональной деятельности, оснащенн</w:t>
      </w:r>
      <w:r w:rsidR="00833F75">
        <w:rPr>
          <w:bCs/>
          <w:sz w:val="28"/>
          <w:szCs w:val="28"/>
        </w:rPr>
        <w:t>ое</w:t>
      </w:r>
      <w:r w:rsidR="00833F75" w:rsidRPr="00330E1A">
        <w:rPr>
          <w:bCs/>
          <w:sz w:val="28"/>
          <w:szCs w:val="28"/>
        </w:rPr>
        <w:t xml:space="preserve"> оборудованием:</w:t>
      </w:r>
      <w:r w:rsidR="00833F75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</w:rPr>
        <w:t xml:space="preserve">ПК </w:t>
      </w:r>
      <w:r w:rsidR="00833F75" w:rsidRPr="00330E1A">
        <w:rPr>
          <w:bCs/>
          <w:sz w:val="28"/>
          <w:szCs w:val="28"/>
          <w:lang w:val="en-US"/>
        </w:rPr>
        <w:t>Pentium</w:t>
      </w:r>
      <w:r w:rsidR="00833F75" w:rsidRPr="00330E1A">
        <w:rPr>
          <w:bCs/>
          <w:sz w:val="28"/>
          <w:szCs w:val="28"/>
        </w:rPr>
        <w:t xml:space="preserve"> (</w:t>
      </w:r>
      <w:r w:rsidR="00833F75" w:rsidRPr="00330E1A">
        <w:rPr>
          <w:bCs/>
          <w:sz w:val="28"/>
          <w:szCs w:val="28"/>
          <w:lang w:val="en-US"/>
        </w:rPr>
        <w:t>R</w:t>
      </w:r>
      <w:r w:rsidR="00833F75" w:rsidRPr="00330E1A">
        <w:rPr>
          <w:bCs/>
          <w:sz w:val="28"/>
          <w:szCs w:val="28"/>
        </w:rPr>
        <w:t xml:space="preserve">) </w:t>
      </w:r>
      <w:r w:rsidR="00833F75" w:rsidRPr="00330E1A">
        <w:rPr>
          <w:bCs/>
          <w:sz w:val="28"/>
          <w:szCs w:val="28"/>
          <w:lang w:val="en-US"/>
        </w:rPr>
        <w:t>dual</w:t>
      </w:r>
      <w:r w:rsidR="00833F75" w:rsidRPr="00330E1A">
        <w:rPr>
          <w:bCs/>
          <w:sz w:val="28"/>
          <w:szCs w:val="28"/>
        </w:rPr>
        <w:t>-</w:t>
      </w:r>
      <w:proofErr w:type="spellStart"/>
      <w:r w:rsidR="00833F75" w:rsidRPr="00330E1A">
        <w:rPr>
          <w:bCs/>
          <w:sz w:val="28"/>
          <w:szCs w:val="28"/>
          <w:lang w:val="en-US"/>
        </w:rPr>
        <w:t>coreE</w:t>
      </w:r>
      <w:proofErr w:type="spellEnd"/>
      <w:r w:rsidR="00833F75" w:rsidRPr="00330E1A">
        <w:rPr>
          <w:bCs/>
          <w:sz w:val="28"/>
          <w:szCs w:val="28"/>
        </w:rPr>
        <w:t xml:space="preserve"> 6700 13 </w:t>
      </w:r>
      <w:r w:rsidR="00833F75" w:rsidRPr="00330E1A">
        <w:rPr>
          <w:bCs/>
          <w:sz w:val="28"/>
          <w:szCs w:val="28"/>
        </w:rPr>
        <w:lastRenderedPageBreak/>
        <w:t xml:space="preserve">шт., интерактивная доска </w:t>
      </w:r>
      <w:proofErr w:type="spellStart"/>
      <w:r w:rsidR="00833F75" w:rsidRPr="00330E1A">
        <w:rPr>
          <w:bCs/>
          <w:sz w:val="28"/>
          <w:szCs w:val="28"/>
          <w:lang w:val="en-US"/>
        </w:rPr>
        <w:t>screenmedia</w:t>
      </w:r>
      <w:proofErr w:type="spellEnd"/>
      <w:r w:rsidR="00833F75" w:rsidRPr="00330E1A">
        <w:rPr>
          <w:bCs/>
          <w:sz w:val="28"/>
          <w:szCs w:val="28"/>
        </w:rPr>
        <w:t xml:space="preserve">, ноутбук </w:t>
      </w:r>
      <w:r w:rsidR="00833F75" w:rsidRPr="00330E1A">
        <w:rPr>
          <w:bCs/>
          <w:sz w:val="28"/>
          <w:szCs w:val="28"/>
          <w:lang w:val="en-US"/>
        </w:rPr>
        <w:t>ASUS</w:t>
      </w:r>
      <w:r w:rsidR="00833F75">
        <w:rPr>
          <w:bCs/>
          <w:sz w:val="28"/>
          <w:szCs w:val="28"/>
        </w:rPr>
        <w:t>; п</w:t>
      </w:r>
      <w:r w:rsidR="00833F75" w:rsidRPr="00330E1A">
        <w:rPr>
          <w:bCs/>
          <w:sz w:val="28"/>
          <w:szCs w:val="28"/>
        </w:rPr>
        <w:t>акет прикладных программ:</w:t>
      </w:r>
      <w:r w:rsidR="00833F75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  <w:lang w:val="en-US"/>
        </w:rPr>
        <w:t>JS</w:t>
      </w:r>
      <w:r w:rsidR="00833F75" w:rsidRPr="00FC41C7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  <w:lang w:val="en-US"/>
        </w:rPr>
        <w:t>Windows</w:t>
      </w:r>
      <w:r w:rsidR="00833F75" w:rsidRPr="00FC41C7">
        <w:rPr>
          <w:bCs/>
          <w:sz w:val="28"/>
          <w:szCs w:val="28"/>
        </w:rPr>
        <w:t xml:space="preserve"> 7. </w:t>
      </w:r>
      <w:r w:rsidR="00833F75" w:rsidRPr="00330E1A">
        <w:rPr>
          <w:bCs/>
          <w:sz w:val="28"/>
          <w:szCs w:val="28"/>
          <w:lang w:val="en-US"/>
        </w:rPr>
        <w:t>MS</w:t>
      </w:r>
      <w:r w:rsidR="00833F75" w:rsidRPr="002F281C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  <w:lang w:val="en-US"/>
        </w:rPr>
        <w:t>Office</w:t>
      </w:r>
      <w:r w:rsidR="00833F75" w:rsidRPr="002F281C">
        <w:rPr>
          <w:bCs/>
          <w:sz w:val="28"/>
          <w:szCs w:val="28"/>
        </w:rPr>
        <w:t xml:space="preserve">. </w:t>
      </w:r>
      <w:r w:rsidR="00833F75" w:rsidRPr="00330E1A">
        <w:rPr>
          <w:bCs/>
          <w:sz w:val="28"/>
          <w:szCs w:val="28"/>
          <w:lang w:val="en-US"/>
        </w:rPr>
        <w:t>Microsoft</w:t>
      </w:r>
      <w:r w:rsidR="00833F75" w:rsidRPr="002F281C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  <w:lang w:val="en-US"/>
        </w:rPr>
        <w:t>Security</w:t>
      </w:r>
      <w:r w:rsidR="00833F75" w:rsidRPr="002F281C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  <w:lang w:val="en-US"/>
        </w:rPr>
        <w:t>Essentials</w:t>
      </w:r>
      <w:r w:rsidR="00833F75" w:rsidRPr="002F281C">
        <w:rPr>
          <w:bCs/>
          <w:sz w:val="28"/>
          <w:szCs w:val="28"/>
        </w:rPr>
        <w:t xml:space="preserve">, </w:t>
      </w:r>
      <w:proofErr w:type="spellStart"/>
      <w:r w:rsidR="00833F75" w:rsidRPr="00330E1A">
        <w:rPr>
          <w:bCs/>
          <w:sz w:val="28"/>
          <w:szCs w:val="28"/>
        </w:rPr>
        <w:t>Интернетцензор</w:t>
      </w:r>
      <w:proofErr w:type="spellEnd"/>
      <w:r w:rsidR="00833F75" w:rsidRPr="002F281C">
        <w:rPr>
          <w:bCs/>
          <w:sz w:val="28"/>
          <w:szCs w:val="28"/>
        </w:rPr>
        <w:t xml:space="preserve"> , </w:t>
      </w:r>
      <w:proofErr w:type="spellStart"/>
      <w:r w:rsidR="00833F75" w:rsidRPr="00330E1A">
        <w:rPr>
          <w:bCs/>
          <w:sz w:val="28"/>
          <w:szCs w:val="28"/>
        </w:rPr>
        <w:t>средствопросмотра</w:t>
      </w:r>
      <w:proofErr w:type="spellEnd"/>
      <w:r w:rsidR="00833F75" w:rsidRPr="00330E1A">
        <w:rPr>
          <w:bCs/>
          <w:sz w:val="28"/>
          <w:szCs w:val="28"/>
          <w:lang w:val="en-US"/>
        </w:rPr>
        <w:t>XPS</w:t>
      </w:r>
      <w:r w:rsidR="00833F75" w:rsidRPr="002F281C">
        <w:rPr>
          <w:bCs/>
          <w:sz w:val="28"/>
          <w:szCs w:val="28"/>
        </w:rPr>
        <w:t xml:space="preserve">, </w:t>
      </w:r>
      <w:r w:rsidR="00833F75" w:rsidRPr="00330E1A">
        <w:rPr>
          <w:bCs/>
          <w:sz w:val="28"/>
          <w:szCs w:val="28"/>
          <w:lang w:val="en-US"/>
        </w:rPr>
        <w:t>MS</w:t>
      </w:r>
      <w:r w:rsidR="00833F75" w:rsidRPr="002F281C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  <w:lang w:val="en-US"/>
        </w:rPr>
        <w:t>Visio</w:t>
      </w:r>
      <w:r w:rsidR="00833F75" w:rsidRPr="002F281C">
        <w:rPr>
          <w:bCs/>
          <w:sz w:val="28"/>
          <w:szCs w:val="28"/>
        </w:rPr>
        <w:t xml:space="preserve">2010, </w:t>
      </w:r>
      <w:r w:rsidR="00833F75" w:rsidRPr="00330E1A">
        <w:rPr>
          <w:bCs/>
          <w:sz w:val="28"/>
          <w:szCs w:val="28"/>
        </w:rPr>
        <w:t>Архиватор</w:t>
      </w:r>
      <w:r w:rsidR="00833F75" w:rsidRPr="002F281C">
        <w:rPr>
          <w:bCs/>
          <w:sz w:val="28"/>
          <w:szCs w:val="28"/>
        </w:rPr>
        <w:t xml:space="preserve"> 7 </w:t>
      </w:r>
      <w:r w:rsidR="00833F75" w:rsidRPr="00330E1A">
        <w:rPr>
          <w:bCs/>
          <w:sz w:val="28"/>
          <w:szCs w:val="28"/>
          <w:lang w:val="en-US"/>
        </w:rPr>
        <w:t>Zip</w:t>
      </w:r>
      <w:r w:rsidR="00833F75" w:rsidRPr="002F281C">
        <w:rPr>
          <w:bCs/>
          <w:sz w:val="28"/>
          <w:szCs w:val="28"/>
        </w:rPr>
        <w:t xml:space="preserve">, </w:t>
      </w:r>
      <w:r w:rsidR="00833F75" w:rsidRPr="00330E1A">
        <w:rPr>
          <w:bCs/>
          <w:sz w:val="28"/>
          <w:szCs w:val="28"/>
          <w:lang w:val="en-US"/>
        </w:rPr>
        <w:t>Borland</w:t>
      </w:r>
      <w:r w:rsidR="00833F75" w:rsidRPr="002F281C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  <w:lang w:val="en-US"/>
        </w:rPr>
        <w:t>Developer</w:t>
      </w:r>
      <w:r w:rsidR="00833F75" w:rsidRPr="002F281C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  <w:lang w:val="en-US"/>
        </w:rPr>
        <w:t>Studio</w:t>
      </w:r>
      <w:r w:rsidR="00833F75" w:rsidRPr="002F281C">
        <w:rPr>
          <w:bCs/>
          <w:sz w:val="28"/>
          <w:szCs w:val="28"/>
        </w:rPr>
        <w:t xml:space="preserve"> 2006; </w:t>
      </w:r>
      <w:r w:rsidR="00833F75">
        <w:rPr>
          <w:bCs/>
          <w:sz w:val="28"/>
          <w:szCs w:val="28"/>
        </w:rPr>
        <w:t>к</w:t>
      </w:r>
      <w:r w:rsidR="00833F75" w:rsidRPr="00330E1A">
        <w:rPr>
          <w:bCs/>
          <w:sz w:val="28"/>
          <w:szCs w:val="28"/>
        </w:rPr>
        <w:t>оммутатор</w:t>
      </w:r>
      <w:r w:rsidR="00833F75" w:rsidRPr="002F281C">
        <w:rPr>
          <w:bCs/>
          <w:sz w:val="28"/>
          <w:szCs w:val="28"/>
        </w:rPr>
        <w:t xml:space="preserve">, </w:t>
      </w:r>
      <w:r w:rsidR="00833F75" w:rsidRPr="00330E1A">
        <w:rPr>
          <w:bCs/>
          <w:sz w:val="28"/>
          <w:szCs w:val="28"/>
        </w:rPr>
        <w:t>маршрутизатор</w:t>
      </w:r>
      <w:r w:rsidR="00833F75" w:rsidRPr="002F281C">
        <w:rPr>
          <w:bCs/>
          <w:sz w:val="28"/>
          <w:szCs w:val="28"/>
        </w:rPr>
        <w:t xml:space="preserve">, </w:t>
      </w:r>
      <w:proofErr w:type="spellStart"/>
      <w:r w:rsidR="00833F75" w:rsidRPr="00330E1A">
        <w:rPr>
          <w:bCs/>
          <w:sz w:val="28"/>
          <w:szCs w:val="28"/>
        </w:rPr>
        <w:t>патч</w:t>
      </w:r>
      <w:proofErr w:type="spellEnd"/>
      <w:r w:rsidR="00833F75" w:rsidRPr="002F281C">
        <w:rPr>
          <w:bCs/>
          <w:sz w:val="28"/>
          <w:szCs w:val="28"/>
        </w:rPr>
        <w:t>-</w:t>
      </w:r>
      <w:r w:rsidR="00833F75" w:rsidRPr="00330E1A">
        <w:rPr>
          <w:bCs/>
          <w:sz w:val="28"/>
          <w:szCs w:val="28"/>
        </w:rPr>
        <w:t>панели</w:t>
      </w:r>
      <w:r w:rsidR="00833F75" w:rsidRPr="002F281C">
        <w:rPr>
          <w:bCs/>
          <w:sz w:val="28"/>
          <w:szCs w:val="28"/>
        </w:rPr>
        <w:t xml:space="preserve">, </w:t>
      </w:r>
      <w:r w:rsidR="00833F75" w:rsidRPr="00330E1A">
        <w:rPr>
          <w:bCs/>
          <w:sz w:val="28"/>
          <w:szCs w:val="28"/>
        </w:rPr>
        <w:t>источник</w:t>
      </w:r>
      <w:r w:rsidR="00833F75" w:rsidRPr="002F281C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</w:rPr>
        <w:t>бесперебойного</w:t>
      </w:r>
      <w:r w:rsidR="00833F75" w:rsidRPr="002F281C">
        <w:rPr>
          <w:bCs/>
          <w:sz w:val="28"/>
          <w:szCs w:val="28"/>
        </w:rPr>
        <w:t xml:space="preserve"> </w:t>
      </w:r>
      <w:r w:rsidR="00833F75" w:rsidRPr="00330E1A">
        <w:rPr>
          <w:bCs/>
          <w:sz w:val="28"/>
          <w:szCs w:val="28"/>
        </w:rPr>
        <w:t>питания</w:t>
      </w:r>
      <w:r w:rsidR="00833F75" w:rsidRPr="002F281C">
        <w:rPr>
          <w:bCs/>
          <w:sz w:val="28"/>
          <w:szCs w:val="28"/>
        </w:rPr>
        <w:t>.</w:t>
      </w:r>
    </w:p>
    <w:p w:rsidR="00482108" w:rsidRDefault="00482108" w:rsidP="00342FF7">
      <w:pPr>
        <w:ind w:firstLine="709"/>
        <w:jc w:val="both"/>
        <w:rPr>
          <w:bCs/>
          <w:sz w:val="28"/>
          <w:szCs w:val="28"/>
        </w:rPr>
      </w:pPr>
    </w:p>
    <w:p w:rsidR="00546324" w:rsidRDefault="00546324" w:rsidP="00546324">
      <w:pPr>
        <w:suppressAutoHyphens/>
        <w:jc w:val="both"/>
        <w:rPr>
          <w:b/>
          <w:bCs/>
          <w:sz w:val="28"/>
          <w:szCs w:val="28"/>
        </w:rPr>
      </w:pPr>
    </w:p>
    <w:p w:rsidR="00546324" w:rsidRPr="00CF37AB" w:rsidRDefault="00C86541" w:rsidP="00546324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46324" w:rsidRPr="00CF37AB">
        <w:rPr>
          <w:b/>
          <w:bCs/>
          <w:sz w:val="28"/>
          <w:szCs w:val="28"/>
        </w:rPr>
        <w:t xml:space="preserve">.2. Информационное обеспечение </w:t>
      </w:r>
      <w:r w:rsidR="00342FF7">
        <w:rPr>
          <w:b/>
          <w:bCs/>
          <w:sz w:val="28"/>
          <w:szCs w:val="28"/>
        </w:rPr>
        <w:t>обучения</w:t>
      </w:r>
    </w:p>
    <w:p w:rsidR="00546324" w:rsidRDefault="00546324" w:rsidP="00546324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342FF7"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 w:rsidR="00342FF7"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 w:rsidR="00342FF7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 w:rsidR="00342FF7"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 w:rsidR="00482108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</w:t>
      </w:r>
      <w:r w:rsidR="001028BB">
        <w:rPr>
          <w:sz w:val="28"/>
          <w:szCs w:val="28"/>
        </w:rPr>
        <w:t>.</w:t>
      </w:r>
    </w:p>
    <w:p w:rsidR="001028BB" w:rsidRDefault="001028BB" w:rsidP="00546324">
      <w:pPr>
        <w:suppressAutoHyphens/>
        <w:ind w:firstLine="709"/>
        <w:jc w:val="both"/>
        <w:rPr>
          <w:sz w:val="28"/>
          <w:szCs w:val="28"/>
        </w:rPr>
      </w:pPr>
    </w:p>
    <w:p w:rsidR="001028BB" w:rsidRPr="00CF37AB" w:rsidRDefault="001028BB" w:rsidP="00546324">
      <w:pPr>
        <w:suppressAutoHyphens/>
        <w:ind w:firstLine="709"/>
        <w:jc w:val="both"/>
        <w:rPr>
          <w:sz w:val="28"/>
          <w:szCs w:val="28"/>
        </w:rPr>
      </w:pPr>
    </w:p>
    <w:p w:rsidR="00546324" w:rsidRDefault="00C86541" w:rsidP="005463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6324" w:rsidRPr="00CF37AB">
        <w:rPr>
          <w:b/>
          <w:sz w:val="28"/>
          <w:szCs w:val="28"/>
        </w:rPr>
        <w:t>.2.1. Печатные издания</w:t>
      </w:r>
    </w:p>
    <w:p w:rsidR="00BB3CAF" w:rsidRPr="00BB3CAF" w:rsidRDefault="00BB3CA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3CAF">
        <w:rPr>
          <w:sz w:val="28"/>
          <w:szCs w:val="28"/>
        </w:rPr>
        <w:t>1. Конюхова Е.А. Электроснабжение объектов [Текст]: учебник для студ. учр</w:t>
      </w:r>
      <w:r w:rsidRPr="00BB3CAF">
        <w:rPr>
          <w:sz w:val="28"/>
          <w:szCs w:val="28"/>
        </w:rPr>
        <w:t>е</w:t>
      </w:r>
      <w:r w:rsidRPr="00BB3CAF">
        <w:rPr>
          <w:sz w:val="28"/>
          <w:szCs w:val="28"/>
        </w:rPr>
        <w:t>ждений сред</w:t>
      </w:r>
      <w:proofErr w:type="gramStart"/>
      <w:r w:rsidRPr="00BB3CAF">
        <w:rPr>
          <w:sz w:val="28"/>
          <w:szCs w:val="28"/>
        </w:rPr>
        <w:t>.</w:t>
      </w:r>
      <w:proofErr w:type="gramEnd"/>
      <w:r w:rsidRPr="00BB3CAF">
        <w:rPr>
          <w:sz w:val="28"/>
          <w:szCs w:val="28"/>
        </w:rPr>
        <w:t xml:space="preserve"> </w:t>
      </w:r>
      <w:proofErr w:type="gramStart"/>
      <w:r w:rsidRPr="00BB3CAF">
        <w:rPr>
          <w:sz w:val="28"/>
          <w:szCs w:val="28"/>
        </w:rPr>
        <w:t>п</w:t>
      </w:r>
      <w:proofErr w:type="gramEnd"/>
      <w:r w:rsidRPr="00BB3CAF">
        <w:rPr>
          <w:sz w:val="28"/>
          <w:szCs w:val="28"/>
        </w:rPr>
        <w:t>роф. образования / Е.А. Конюхова. – 11-е изд., стер. – М.: Изд</w:t>
      </w:r>
      <w:r w:rsidRPr="00BB3CAF">
        <w:rPr>
          <w:sz w:val="28"/>
          <w:szCs w:val="28"/>
        </w:rPr>
        <w:t>а</w:t>
      </w:r>
      <w:r w:rsidRPr="00BB3CAF">
        <w:rPr>
          <w:sz w:val="28"/>
          <w:szCs w:val="28"/>
        </w:rPr>
        <w:t>тельский центр «Академия», 2014. – 320 с.</w:t>
      </w:r>
    </w:p>
    <w:p w:rsidR="00BB3CAF" w:rsidRPr="00BB3CAF" w:rsidRDefault="00BB3CA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 xml:space="preserve">2. Рожкова Л.Д. Электрооборудование электрических станций и подстанций: учебник для студ. учреждений сред. проф. Образования /Л.Д. Рожкова, Л.Д. </w:t>
      </w:r>
      <w:proofErr w:type="spellStart"/>
      <w:r w:rsidRPr="00BB3CAF">
        <w:rPr>
          <w:bCs/>
          <w:sz w:val="28"/>
          <w:szCs w:val="28"/>
        </w:rPr>
        <w:t>Карнеева</w:t>
      </w:r>
      <w:proofErr w:type="spellEnd"/>
      <w:r w:rsidRPr="00BB3CAF">
        <w:rPr>
          <w:bCs/>
          <w:sz w:val="28"/>
          <w:szCs w:val="28"/>
        </w:rPr>
        <w:t xml:space="preserve">, Т.В. </w:t>
      </w:r>
      <w:proofErr w:type="spellStart"/>
      <w:r w:rsidRPr="00BB3CAF">
        <w:rPr>
          <w:bCs/>
          <w:sz w:val="28"/>
          <w:szCs w:val="28"/>
        </w:rPr>
        <w:t>Чиркова</w:t>
      </w:r>
      <w:proofErr w:type="spellEnd"/>
      <w:r w:rsidRPr="00BB3CAF">
        <w:rPr>
          <w:bCs/>
          <w:sz w:val="28"/>
          <w:szCs w:val="28"/>
        </w:rPr>
        <w:t>.- 10-е изд., стер</w:t>
      </w:r>
      <w:proofErr w:type="gramStart"/>
      <w:r w:rsidRPr="00BB3CAF">
        <w:rPr>
          <w:bCs/>
          <w:sz w:val="28"/>
          <w:szCs w:val="28"/>
        </w:rPr>
        <w:t>.-</w:t>
      </w:r>
      <w:proofErr w:type="gramEnd"/>
      <w:r w:rsidRPr="00BB3CAF">
        <w:rPr>
          <w:bCs/>
          <w:sz w:val="28"/>
          <w:szCs w:val="28"/>
        </w:rPr>
        <w:t>М.: ИЦ «Академия», 2013.-448с.</w:t>
      </w:r>
      <w:r w:rsidRPr="00BB3CAF">
        <w:rPr>
          <w:sz w:val="28"/>
          <w:szCs w:val="28"/>
        </w:rPr>
        <w:t xml:space="preserve"> </w:t>
      </w:r>
    </w:p>
    <w:p w:rsidR="00BB3CAF" w:rsidRPr="00BB3CAF" w:rsidRDefault="00BB3CA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3CAF">
        <w:rPr>
          <w:bCs/>
          <w:sz w:val="28"/>
          <w:szCs w:val="28"/>
        </w:rPr>
        <w:t xml:space="preserve">3. </w:t>
      </w:r>
      <w:proofErr w:type="spellStart"/>
      <w:r w:rsidRPr="00BB3CAF">
        <w:rPr>
          <w:bCs/>
          <w:sz w:val="28"/>
          <w:szCs w:val="28"/>
        </w:rPr>
        <w:t>Сибикин</w:t>
      </w:r>
      <w:proofErr w:type="spellEnd"/>
      <w:r w:rsidRPr="00BB3CAF">
        <w:rPr>
          <w:bCs/>
          <w:sz w:val="28"/>
          <w:szCs w:val="28"/>
        </w:rPr>
        <w:t xml:space="preserve"> Ю.Д. Техническое обслуживание, ремонт электрооборудования и сетей </w:t>
      </w:r>
      <w:proofErr w:type="gramStart"/>
      <w:r w:rsidRPr="00BB3CAF">
        <w:rPr>
          <w:bCs/>
          <w:sz w:val="28"/>
          <w:szCs w:val="28"/>
        </w:rPr>
        <w:t>про-</w:t>
      </w:r>
      <w:proofErr w:type="spellStart"/>
      <w:r w:rsidRPr="00BB3CAF">
        <w:rPr>
          <w:bCs/>
          <w:sz w:val="28"/>
          <w:szCs w:val="28"/>
        </w:rPr>
        <w:t>мышленных</w:t>
      </w:r>
      <w:proofErr w:type="spellEnd"/>
      <w:proofErr w:type="gramEnd"/>
      <w:r w:rsidRPr="00BB3CAF">
        <w:rPr>
          <w:bCs/>
          <w:sz w:val="28"/>
          <w:szCs w:val="28"/>
        </w:rPr>
        <w:t xml:space="preserve"> предприятий. В 2 кн. Кн.2: Учебник для </w:t>
      </w:r>
      <w:proofErr w:type="spellStart"/>
      <w:r w:rsidRPr="00BB3CAF">
        <w:rPr>
          <w:bCs/>
          <w:sz w:val="28"/>
          <w:szCs w:val="28"/>
        </w:rPr>
        <w:t>учереждений</w:t>
      </w:r>
      <w:proofErr w:type="spellEnd"/>
      <w:r w:rsidRPr="00BB3CAF">
        <w:rPr>
          <w:bCs/>
          <w:sz w:val="28"/>
          <w:szCs w:val="28"/>
        </w:rPr>
        <w:t xml:space="preserve"> нач. проф. образования / Ю.Д. </w:t>
      </w:r>
      <w:proofErr w:type="spellStart"/>
      <w:r w:rsidRPr="00BB3CAF">
        <w:rPr>
          <w:bCs/>
          <w:sz w:val="28"/>
          <w:szCs w:val="28"/>
        </w:rPr>
        <w:t>Сибикин</w:t>
      </w:r>
      <w:proofErr w:type="spellEnd"/>
      <w:r w:rsidRPr="00BB3CAF">
        <w:rPr>
          <w:bCs/>
          <w:sz w:val="28"/>
          <w:szCs w:val="28"/>
        </w:rPr>
        <w:t xml:space="preserve">. – 8-е </w:t>
      </w:r>
      <w:proofErr w:type="spellStart"/>
      <w:proofErr w:type="gramStart"/>
      <w:r w:rsidRPr="00BB3CAF">
        <w:rPr>
          <w:bCs/>
          <w:sz w:val="28"/>
          <w:szCs w:val="28"/>
        </w:rPr>
        <w:t>изд</w:t>
      </w:r>
      <w:proofErr w:type="spellEnd"/>
      <w:proofErr w:type="gramEnd"/>
      <w:r w:rsidRPr="00BB3CAF">
        <w:rPr>
          <w:bCs/>
          <w:sz w:val="28"/>
          <w:szCs w:val="28"/>
        </w:rPr>
        <w:t xml:space="preserve">; исп. – М.: Издательский центр «Академия», 2013. – 256 с. </w:t>
      </w:r>
    </w:p>
    <w:p w:rsidR="00BB3CAF" w:rsidRPr="00BB3CAF" w:rsidRDefault="00BB3CA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BB3CAF">
        <w:rPr>
          <w:bCs/>
          <w:sz w:val="28"/>
          <w:szCs w:val="28"/>
        </w:rPr>
        <w:t xml:space="preserve">4. </w:t>
      </w:r>
      <w:r w:rsidRPr="00BB3CAF">
        <w:rPr>
          <w:sz w:val="28"/>
          <w:szCs w:val="28"/>
        </w:rPr>
        <w:t>Киреева Э.А. Релейная защита и автоматика электроэнергетических систем [Текст]: учебник для студ. учреждений сред</w:t>
      </w:r>
      <w:proofErr w:type="gramStart"/>
      <w:r w:rsidRPr="00BB3CAF">
        <w:rPr>
          <w:sz w:val="28"/>
          <w:szCs w:val="28"/>
        </w:rPr>
        <w:t>.</w:t>
      </w:r>
      <w:proofErr w:type="gramEnd"/>
      <w:r w:rsidRPr="00BB3CAF">
        <w:rPr>
          <w:sz w:val="28"/>
          <w:szCs w:val="28"/>
        </w:rPr>
        <w:t xml:space="preserve"> </w:t>
      </w:r>
      <w:proofErr w:type="gramStart"/>
      <w:r w:rsidRPr="00BB3CAF">
        <w:rPr>
          <w:sz w:val="28"/>
          <w:szCs w:val="28"/>
        </w:rPr>
        <w:t>п</w:t>
      </w:r>
      <w:proofErr w:type="gramEnd"/>
      <w:r w:rsidRPr="00BB3CAF">
        <w:rPr>
          <w:sz w:val="28"/>
          <w:szCs w:val="28"/>
        </w:rPr>
        <w:t>роф. образования. – 4-е изд., стер. – М.: Издательский центр «Академия», 2014. – 288 с.</w:t>
      </w:r>
    </w:p>
    <w:p w:rsidR="00546324" w:rsidRPr="00BB3CAF" w:rsidRDefault="00546324" w:rsidP="00546324">
      <w:pPr>
        <w:pStyle w:val="a3"/>
        <w:jc w:val="both"/>
        <w:rPr>
          <w:sz w:val="28"/>
          <w:szCs w:val="28"/>
        </w:rPr>
      </w:pPr>
    </w:p>
    <w:p w:rsidR="00546324" w:rsidRPr="00CF37AB" w:rsidRDefault="00C86541" w:rsidP="00833F75">
      <w:pPr>
        <w:contextualSpacing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546324" w:rsidRPr="00CF37AB">
        <w:rPr>
          <w:b/>
          <w:sz w:val="28"/>
          <w:szCs w:val="28"/>
        </w:rPr>
        <w:t xml:space="preserve">.2.2. </w:t>
      </w:r>
      <w:r w:rsidR="00546324" w:rsidRPr="00CF37AB">
        <w:rPr>
          <w:b/>
          <w:bCs/>
          <w:sz w:val="28"/>
          <w:szCs w:val="28"/>
        </w:rPr>
        <w:t>Дополнительные источники</w:t>
      </w:r>
      <w:r w:rsidR="00546324" w:rsidRPr="00CF37AB">
        <w:rPr>
          <w:bCs/>
          <w:sz w:val="28"/>
          <w:szCs w:val="28"/>
        </w:rPr>
        <w:t xml:space="preserve"> </w:t>
      </w:r>
    </w:p>
    <w:p w:rsidR="00BB3CAF" w:rsidRPr="00BB3CAF" w:rsidRDefault="00D17F6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BB3CAF" w:rsidRPr="00BB3CAF">
        <w:rPr>
          <w:sz w:val="28"/>
          <w:szCs w:val="28"/>
        </w:rPr>
        <w:t>.</w:t>
      </w:r>
      <w:r w:rsidR="00BB3CAF" w:rsidRPr="00BB3CAF">
        <w:rPr>
          <w:bCs/>
          <w:sz w:val="28"/>
          <w:szCs w:val="28"/>
        </w:rPr>
        <w:t xml:space="preserve"> </w:t>
      </w:r>
      <w:proofErr w:type="spellStart"/>
      <w:r w:rsidR="00BB3CAF" w:rsidRPr="00BB3CAF">
        <w:rPr>
          <w:bCs/>
          <w:sz w:val="28"/>
          <w:szCs w:val="28"/>
        </w:rPr>
        <w:t>Ополева</w:t>
      </w:r>
      <w:proofErr w:type="spellEnd"/>
      <w:r w:rsidR="00BB3CAF" w:rsidRPr="00BB3CAF">
        <w:rPr>
          <w:bCs/>
          <w:sz w:val="28"/>
          <w:szCs w:val="28"/>
        </w:rPr>
        <w:t xml:space="preserve"> Г.Н. Схемы и подстанции электроснабжения: Справ</w:t>
      </w:r>
      <w:proofErr w:type="gramStart"/>
      <w:r w:rsidR="00BB3CAF" w:rsidRPr="00BB3CAF">
        <w:rPr>
          <w:bCs/>
          <w:sz w:val="28"/>
          <w:szCs w:val="28"/>
        </w:rPr>
        <w:t xml:space="preserve">.: </w:t>
      </w:r>
      <w:proofErr w:type="gramEnd"/>
      <w:r w:rsidR="00BB3CAF" w:rsidRPr="00BB3CAF">
        <w:rPr>
          <w:bCs/>
          <w:sz w:val="28"/>
          <w:szCs w:val="28"/>
        </w:rPr>
        <w:t>Учебное пос</w:t>
      </w:r>
      <w:r w:rsidR="00BB3CAF" w:rsidRPr="00BB3CAF">
        <w:rPr>
          <w:bCs/>
          <w:sz w:val="28"/>
          <w:szCs w:val="28"/>
        </w:rPr>
        <w:t>о</w:t>
      </w:r>
      <w:r w:rsidR="00BB3CAF" w:rsidRPr="00BB3CAF">
        <w:rPr>
          <w:bCs/>
          <w:sz w:val="28"/>
          <w:szCs w:val="28"/>
        </w:rPr>
        <w:t>бие. – М.: Форум: Инфра-М, 2008. – 480 с.</w:t>
      </w:r>
    </w:p>
    <w:p w:rsidR="00BB3CAF" w:rsidRPr="00BB3CAF" w:rsidRDefault="00D17F6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3CAF" w:rsidRPr="00BB3CAF">
        <w:rPr>
          <w:bCs/>
          <w:sz w:val="28"/>
          <w:szCs w:val="28"/>
        </w:rPr>
        <w:t xml:space="preserve">. Правила устройства электроустановок. Все действующие разделы шестого и седьмого изданий с изменениями и дополнениями по состоянию на 1 января </w:t>
      </w:r>
      <w:smartTag w:uri="urn:schemas-microsoft-com:office:smarttags" w:element="metricconverter">
        <w:smartTagPr>
          <w:attr w:name="ProductID" w:val="2009 г"/>
        </w:smartTagPr>
        <w:r w:rsidR="00BB3CAF" w:rsidRPr="00BB3CAF">
          <w:rPr>
            <w:bCs/>
            <w:sz w:val="28"/>
            <w:szCs w:val="28"/>
          </w:rPr>
          <w:t>2009 г</w:t>
        </w:r>
      </w:smartTag>
      <w:r w:rsidR="00BB3CAF" w:rsidRPr="00BB3CAF">
        <w:rPr>
          <w:bCs/>
          <w:sz w:val="28"/>
          <w:szCs w:val="28"/>
        </w:rPr>
        <w:t>. – М.: КНОРУС, 2013. – 488 с.</w:t>
      </w:r>
    </w:p>
    <w:p w:rsidR="00BB3CAF" w:rsidRPr="00BB3CAF" w:rsidRDefault="00D17F6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B3CAF" w:rsidRPr="00BB3CAF">
        <w:rPr>
          <w:bCs/>
          <w:sz w:val="28"/>
          <w:szCs w:val="28"/>
        </w:rPr>
        <w:t xml:space="preserve">. </w:t>
      </w:r>
      <w:proofErr w:type="spellStart"/>
      <w:r w:rsidR="00BB3CAF" w:rsidRPr="00BB3CAF">
        <w:rPr>
          <w:bCs/>
          <w:sz w:val="28"/>
          <w:szCs w:val="28"/>
        </w:rPr>
        <w:t>Шеховцов</w:t>
      </w:r>
      <w:proofErr w:type="spellEnd"/>
      <w:r w:rsidR="00BB3CAF" w:rsidRPr="00BB3CAF">
        <w:rPr>
          <w:bCs/>
          <w:sz w:val="28"/>
          <w:szCs w:val="28"/>
        </w:rPr>
        <w:t xml:space="preserve"> В.П. Расчет и проектирование схем электроснабжения. Методич</w:t>
      </w:r>
      <w:r w:rsidR="00BB3CAF" w:rsidRPr="00BB3CAF">
        <w:rPr>
          <w:bCs/>
          <w:sz w:val="28"/>
          <w:szCs w:val="28"/>
        </w:rPr>
        <w:t>е</w:t>
      </w:r>
      <w:r w:rsidR="00BB3CAF" w:rsidRPr="00BB3CAF">
        <w:rPr>
          <w:bCs/>
          <w:sz w:val="28"/>
          <w:szCs w:val="28"/>
        </w:rPr>
        <w:t xml:space="preserve">ское пособие  для курсового проектирования. - М.: ФОРУМ: ИНФРА-М, 2003. – 214 с. </w:t>
      </w:r>
      <w:r w:rsidR="00BB3CAF" w:rsidRPr="00BB3CAF">
        <w:rPr>
          <w:sz w:val="28"/>
          <w:szCs w:val="28"/>
        </w:rPr>
        <w:t>(аналогичные издания)</w:t>
      </w:r>
    </w:p>
    <w:p w:rsidR="00BB3CAF" w:rsidRPr="00BB3CAF" w:rsidRDefault="00D17F6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B3CAF" w:rsidRPr="00BB3CAF">
        <w:rPr>
          <w:bCs/>
          <w:sz w:val="28"/>
          <w:szCs w:val="28"/>
        </w:rPr>
        <w:t xml:space="preserve">. </w:t>
      </w:r>
      <w:proofErr w:type="spellStart"/>
      <w:r w:rsidR="00BB3CAF" w:rsidRPr="00BB3CAF">
        <w:rPr>
          <w:rStyle w:val="s16"/>
          <w:sz w:val="28"/>
          <w:szCs w:val="28"/>
        </w:rPr>
        <w:t>Кожунов</w:t>
      </w:r>
      <w:proofErr w:type="spellEnd"/>
      <w:r w:rsidR="00BB3CAF" w:rsidRPr="00BB3CAF">
        <w:rPr>
          <w:rStyle w:val="s16"/>
          <w:sz w:val="28"/>
          <w:szCs w:val="28"/>
        </w:rPr>
        <w:t xml:space="preserve"> В.И. Устройство электрических подстанций [Текст]: Учебное пос</w:t>
      </w:r>
      <w:r w:rsidR="00BB3CAF" w:rsidRPr="00BB3CAF">
        <w:rPr>
          <w:rStyle w:val="s16"/>
          <w:sz w:val="28"/>
          <w:szCs w:val="28"/>
        </w:rPr>
        <w:t>о</w:t>
      </w:r>
      <w:r w:rsidR="00BB3CAF" w:rsidRPr="00BB3CAF">
        <w:rPr>
          <w:rStyle w:val="s16"/>
          <w:sz w:val="28"/>
          <w:szCs w:val="28"/>
        </w:rPr>
        <w:t xml:space="preserve">бие. - М.: </w:t>
      </w:r>
      <w:r w:rsidR="00BB3CAF" w:rsidRPr="00BB3CAF">
        <w:rPr>
          <w:sz w:val="28"/>
          <w:szCs w:val="28"/>
        </w:rPr>
        <w:t>ФБГОУ "Учебно-методический центр по образованию на железнод</w:t>
      </w:r>
      <w:r w:rsidR="00BB3CAF" w:rsidRPr="00BB3CAF">
        <w:rPr>
          <w:sz w:val="28"/>
          <w:szCs w:val="28"/>
        </w:rPr>
        <w:t>о</w:t>
      </w:r>
      <w:r w:rsidR="00BB3CAF" w:rsidRPr="00BB3CAF">
        <w:rPr>
          <w:sz w:val="28"/>
          <w:szCs w:val="28"/>
        </w:rPr>
        <w:t>рожном транспорте", 2016. – 401 с.</w:t>
      </w:r>
    </w:p>
    <w:p w:rsidR="00BB3CAF" w:rsidRPr="00BB3CAF" w:rsidRDefault="00D17F6F" w:rsidP="00BB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BB3CAF" w:rsidRPr="00BB3CAF">
        <w:rPr>
          <w:bCs/>
          <w:sz w:val="28"/>
          <w:szCs w:val="28"/>
        </w:rPr>
        <w:t xml:space="preserve">. </w:t>
      </w:r>
      <w:r w:rsidR="00BB3CAF" w:rsidRPr="00BB3CAF">
        <w:rPr>
          <w:sz w:val="28"/>
          <w:szCs w:val="28"/>
        </w:rPr>
        <w:t xml:space="preserve">Устройство и техническое обслуживание контактной сети [Текст]: </w:t>
      </w:r>
      <w:proofErr w:type="spellStart"/>
      <w:r w:rsidR="00BB3CAF" w:rsidRPr="00BB3CAF">
        <w:rPr>
          <w:sz w:val="28"/>
          <w:szCs w:val="28"/>
        </w:rPr>
        <w:t>учеб.пособие</w:t>
      </w:r>
      <w:proofErr w:type="spellEnd"/>
      <w:r w:rsidR="00BB3CAF" w:rsidRPr="00BB3CAF">
        <w:rPr>
          <w:sz w:val="28"/>
          <w:szCs w:val="28"/>
        </w:rPr>
        <w:t xml:space="preserve">/В.Е. </w:t>
      </w:r>
      <w:proofErr w:type="spellStart"/>
      <w:r w:rsidR="00BB3CAF" w:rsidRPr="00BB3CAF">
        <w:rPr>
          <w:sz w:val="28"/>
          <w:szCs w:val="28"/>
        </w:rPr>
        <w:t>Чекулаев</w:t>
      </w:r>
      <w:proofErr w:type="spellEnd"/>
      <w:r w:rsidR="00BB3CAF" w:rsidRPr="00BB3CAF">
        <w:rPr>
          <w:sz w:val="28"/>
          <w:szCs w:val="28"/>
        </w:rPr>
        <w:t xml:space="preserve"> и др.; под ред. А.А. Федотова. – М.: ФГБОУ "Уче</w:t>
      </w:r>
      <w:r w:rsidR="00BB3CAF" w:rsidRPr="00BB3CAF">
        <w:rPr>
          <w:sz w:val="28"/>
          <w:szCs w:val="28"/>
        </w:rPr>
        <w:t>б</w:t>
      </w:r>
      <w:r w:rsidR="00BB3CAF" w:rsidRPr="00BB3CAF">
        <w:rPr>
          <w:sz w:val="28"/>
          <w:szCs w:val="28"/>
        </w:rPr>
        <w:t>но-методический центр по образованию на железнодорожном транспорте", 2014. – 436 с.</w:t>
      </w:r>
    </w:p>
    <w:p w:rsidR="00610498" w:rsidRDefault="00610498" w:rsidP="003E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86541" w:rsidRPr="002A738C" w:rsidRDefault="00C86541" w:rsidP="00C86541">
      <w:pPr>
        <w:tabs>
          <w:tab w:val="left" w:pos="0"/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2A738C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C86541" w:rsidRPr="002A738C" w:rsidRDefault="00C86541" w:rsidP="00C8654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3197C">
        <w:rPr>
          <w:sz w:val="28"/>
          <w:szCs w:val="28"/>
        </w:rPr>
        <w:t>Освоение программы модуля ба</w:t>
      </w:r>
      <w:r>
        <w:rPr>
          <w:sz w:val="28"/>
          <w:szCs w:val="28"/>
        </w:rPr>
        <w:t xml:space="preserve">зируется на изучении дисциплин: </w:t>
      </w:r>
      <w:r w:rsidR="00833F75">
        <w:rPr>
          <w:bCs/>
          <w:i/>
          <w:sz w:val="28"/>
          <w:szCs w:val="28"/>
        </w:rPr>
        <w:t>ОП.02 Электротехника и электроника</w:t>
      </w:r>
      <w:r w:rsidRPr="002A738C">
        <w:rPr>
          <w:bCs/>
          <w:sz w:val="28"/>
          <w:szCs w:val="28"/>
        </w:rPr>
        <w:t>.</w:t>
      </w:r>
    </w:p>
    <w:p w:rsidR="00C86541" w:rsidRPr="0050523F" w:rsidRDefault="00C86541" w:rsidP="00C8654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0523F">
        <w:rPr>
          <w:bCs/>
          <w:sz w:val="28"/>
          <w:szCs w:val="28"/>
        </w:rPr>
        <w:t>Учебная практика (</w:t>
      </w:r>
      <w:r w:rsidRPr="0050523F">
        <w:rPr>
          <w:bCs/>
          <w:i/>
          <w:sz w:val="28"/>
          <w:szCs w:val="28"/>
        </w:rPr>
        <w:t>производственная практика (по профилю специальн</w:t>
      </w:r>
      <w:r w:rsidRPr="0050523F">
        <w:rPr>
          <w:bCs/>
          <w:i/>
          <w:sz w:val="28"/>
          <w:szCs w:val="28"/>
        </w:rPr>
        <w:t>о</w:t>
      </w:r>
      <w:r w:rsidRPr="0050523F">
        <w:rPr>
          <w:bCs/>
          <w:i/>
          <w:sz w:val="28"/>
          <w:szCs w:val="28"/>
        </w:rPr>
        <w:t>сти)</w:t>
      </w:r>
      <w:r w:rsidRPr="0050523F">
        <w:rPr>
          <w:bCs/>
          <w:sz w:val="28"/>
          <w:szCs w:val="28"/>
        </w:rPr>
        <w:t>) проводится концентрированно (</w:t>
      </w:r>
      <w:r w:rsidRPr="0050523F">
        <w:rPr>
          <w:bCs/>
          <w:i/>
          <w:sz w:val="28"/>
          <w:szCs w:val="28"/>
        </w:rPr>
        <w:t>рассредоточено</w:t>
      </w:r>
      <w:r w:rsidRPr="0050523F">
        <w:rPr>
          <w:bCs/>
          <w:sz w:val="28"/>
          <w:szCs w:val="28"/>
        </w:rPr>
        <w:t>) в учебных мастерских (</w:t>
      </w:r>
      <w:r w:rsidR="00833F75">
        <w:rPr>
          <w:bCs/>
          <w:i/>
          <w:sz w:val="28"/>
          <w:szCs w:val="28"/>
        </w:rPr>
        <w:t>Электромонтажных, Электросварочных, Слесарных</w:t>
      </w:r>
      <w:r w:rsidRPr="0050523F">
        <w:rPr>
          <w:bCs/>
          <w:sz w:val="28"/>
          <w:szCs w:val="28"/>
        </w:rPr>
        <w:t xml:space="preserve">) </w:t>
      </w:r>
      <w:r w:rsidRPr="0050523F">
        <w:rPr>
          <w:bCs/>
          <w:i/>
          <w:sz w:val="28"/>
          <w:szCs w:val="28"/>
        </w:rPr>
        <w:t>(организациях, деятел</w:t>
      </w:r>
      <w:r w:rsidRPr="0050523F">
        <w:rPr>
          <w:bCs/>
          <w:i/>
          <w:sz w:val="28"/>
          <w:szCs w:val="28"/>
        </w:rPr>
        <w:t>ь</w:t>
      </w:r>
      <w:r w:rsidRPr="0050523F">
        <w:rPr>
          <w:bCs/>
          <w:i/>
          <w:sz w:val="28"/>
          <w:szCs w:val="28"/>
        </w:rPr>
        <w:t>ность которых соответствует профилю подготовки обучающихся).</w:t>
      </w:r>
    </w:p>
    <w:p w:rsidR="00C86541" w:rsidRPr="00F3197C" w:rsidRDefault="00C86541" w:rsidP="00C865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97C">
        <w:rPr>
          <w:sz w:val="28"/>
          <w:szCs w:val="28"/>
        </w:rPr>
        <w:t>Результаты прохождения производственной практики (по профилю сп</w:t>
      </w:r>
      <w:r w:rsidRPr="00F3197C">
        <w:rPr>
          <w:sz w:val="28"/>
          <w:szCs w:val="28"/>
        </w:rPr>
        <w:t>е</w:t>
      </w:r>
      <w:r w:rsidRPr="00F3197C">
        <w:rPr>
          <w:sz w:val="28"/>
          <w:szCs w:val="28"/>
        </w:rPr>
        <w:t xml:space="preserve">циальности) по </w:t>
      </w:r>
      <w:r>
        <w:rPr>
          <w:sz w:val="28"/>
          <w:szCs w:val="28"/>
        </w:rPr>
        <w:t xml:space="preserve">профессиональному </w:t>
      </w:r>
      <w:r w:rsidRPr="00F3197C">
        <w:rPr>
          <w:sz w:val="28"/>
          <w:szCs w:val="28"/>
        </w:rPr>
        <w:t xml:space="preserve">модулю учитываются при проведении </w:t>
      </w:r>
      <w:r>
        <w:rPr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замена квалификационного</w:t>
      </w:r>
      <w:r w:rsidRPr="00F3197C">
        <w:rPr>
          <w:sz w:val="28"/>
          <w:szCs w:val="28"/>
        </w:rPr>
        <w:t>.</w:t>
      </w:r>
    </w:p>
    <w:p w:rsidR="00C86541" w:rsidRPr="005120CB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</w:p>
    <w:p w:rsidR="00C86541" w:rsidRPr="005120CB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5120CB">
        <w:rPr>
          <w:b/>
          <w:sz w:val="28"/>
          <w:szCs w:val="28"/>
        </w:rPr>
        <w:t>. Кадровое обеспечение образовательного процесса</w:t>
      </w:r>
    </w:p>
    <w:p w:rsidR="00C86541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>Реализация рабочей программы профессионального модуля обеспечив</w:t>
      </w:r>
      <w:r w:rsidRPr="005120CB">
        <w:rPr>
          <w:bCs/>
          <w:sz w:val="28"/>
          <w:szCs w:val="28"/>
        </w:rPr>
        <w:t>а</w:t>
      </w:r>
      <w:r w:rsidRPr="005120CB">
        <w:rPr>
          <w:bCs/>
          <w:sz w:val="28"/>
          <w:szCs w:val="28"/>
        </w:rPr>
        <w:t xml:space="preserve">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цами, привлекаемыми к реализации образовательной программы на иных усл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деятельности которых соответствует области профессиональной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</w:t>
      </w:r>
      <w:r w:rsidR="00610498">
        <w:rPr>
          <w:bCs/>
          <w:sz w:val="28"/>
          <w:szCs w:val="28"/>
        </w:rPr>
        <w:t xml:space="preserve"> (</w:t>
      </w:r>
      <w:r w:rsidR="00833F75">
        <w:rPr>
          <w:bCs/>
          <w:i/>
          <w:sz w:val="28"/>
          <w:szCs w:val="28"/>
        </w:rPr>
        <w:t>Транспорт</w:t>
      </w:r>
      <w:r w:rsidR="006104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C86541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</w:t>
      </w:r>
      <w:r w:rsidR="00610498">
        <w:rPr>
          <w:bCs/>
          <w:sz w:val="28"/>
          <w:szCs w:val="28"/>
        </w:rPr>
        <w:t xml:space="preserve"> (</w:t>
      </w:r>
      <w:r w:rsidR="00610498" w:rsidRPr="00610498">
        <w:rPr>
          <w:bCs/>
          <w:i/>
          <w:sz w:val="28"/>
          <w:szCs w:val="28"/>
        </w:rPr>
        <w:t>при наличии</w:t>
      </w:r>
      <w:r w:rsidR="006104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86541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Педагогические работники, привлекаемые к реализации образовательной программы</w:t>
      </w:r>
      <w:r w:rsidR="00C42C53">
        <w:rPr>
          <w:bCs/>
          <w:sz w:val="28"/>
          <w:szCs w:val="28"/>
        </w:rPr>
        <w:t>, получают дополнительное профессиональное образование по пр</w:t>
      </w:r>
      <w:r w:rsidR="00C42C53">
        <w:rPr>
          <w:bCs/>
          <w:sz w:val="28"/>
          <w:szCs w:val="28"/>
        </w:rPr>
        <w:t>о</w:t>
      </w:r>
      <w:r w:rsidR="00C42C53">
        <w:rPr>
          <w:bCs/>
          <w:sz w:val="28"/>
          <w:szCs w:val="28"/>
        </w:rPr>
        <w:t>граммам повышения квалификации, в том числе в форме стажировки, в орган</w:t>
      </w:r>
      <w:r w:rsidR="00C42C53">
        <w:rPr>
          <w:bCs/>
          <w:sz w:val="28"/>
          <w:szCs w:val="28"/>
        </w:rPr>
        <w:t>и</w:t>
      </w:r>
      <w:r w:rsidR="00C42C53">
        <w:rPr>
          <w:bCs/>
          <w:sz w:val="28"/>
          <w:szCs w:val="28"/>
        </w:rPr>
        <w:t>зациях, направление деятельности которых соответствует области професси</w:t>
      </w:r>
      <w:r w:rsidR="00C42C53">
        <w:rPr>
          <w:bCs/>
          <w:sz w:val="28"/>
          <w:szCs w:val="28"/>
        </w:rPr>
        <w:t>о</w:t>
      </w:r>
      <w:r w:rsidR="00C42C53">
        <w:rPr>
          <w:bCs/>
          <w:sz w:val="28"/>
          <w:szCs w:val="28"/>
        </w:rPr>
        <w:t xml:space="preserve">нальной деятельности </w:t>
      </w:r>
      <w:r w:rsidR="00610498">
        <w:rPr>
          <w:bCs/>
          <w:sz w:val="28"/>
          <w:szCs w:val="28"/>
        </w:rPr>
        <w:t>(</w:t>
      </w:r>
      <w:r w:rsidR="00833F75">
        <w:rPr>
          <w:bCs/>
          <w:i/>
          <w:sz w:val="28"/>
          <w:szCs w:val="28"/>
        </w:rPr>
        <w:t>Транспорт</w:t>
      </w:r>
      <w:r w:rsidR="00610498">
        <w:rPr>
          <w:bCs/>
          <w:sz w:val="28"/>
          <w:szCs w:val="28"/>
        </w:rPr>
        <w:t xml:space="preserve">) </w:t>
      </w:r>
      <w:r w:rsidR="00C42C53"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8F6261" w:rsidRDefault="00546324" w:rsidP="008F6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C42C53">
        <w:rPr>
          <w:caps/>
          <w:sz w:val="28"/>
          <w:szCs w:val="28"/>
        </w:rPr>
        <w:lastRenderedPageBreak/>
        <w:t>5</w:t>
      </w:r>
      <w:r w:rsidR="008F6261" w:rsidRPr="00595573">
        <w:rPr>
          <w:caps/>
          <w:sz w:val="28"/>
          <w:szCs w:val="28"/>
        </w:rPr>
        <w:t>. Контроль и оценка результатов освоения професси</w:t>
      </w:r>
      <w:r w:rsidR="008F6261" w:rsidRPr="00595573">
        <w:rPr>
          <w:caps/>
          <w:sz w:val="28"/>
          <w:szCs w:val="28"/>
        </w:rPr>
        <w:t>о</w:t>
      </w:r>
      <w:r w:rsidR="008F6261" w:rsidRPr="00595573">
        <w:rPr>
          <w:caps/>
          <w:sz w:val="28"/>
          <w:szCs w:val="28"/>
        </w:rPr>
        <w:t>нального модуля (вида деятельности)</w:t>
      </w:r>
    </w:p>
    <w:p w:rsidR="008F6261" w:rsidRPr="008F6261" w:rsidRDefault="008F6261" w:rsidP="008F62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558"/>
        <w:gridCol w:w="2884"/>
      </w:tblGrid>
      <w:tr w:rsidR="00E6397F" w:rsidRPr="00646954" w:rsidTr="00D17F6F">
        <w:trPr>
          <w:trHeight w:val="965"/>
        </w:trPr>
        <w:tc>
          <w:tcPr>
            <w:tcW w:w="1732" w:type="pct"/>
          </w:tcPr>
          <w:p w:rsidR="00E6397F" w:rsidRPr="00646954" w:rsidRDefault="00E6397F" w:rsidP="005E6F7C">
            <w:pPr>
              <w:suppressAutoHyphens/>
              <w:jc w:val="center"/>
              <w:rPr>
                <w:b/>
                <w:bCs/>
              </w:rPr>
            </w:pPr>
            <w:r w:rsidRPr="00646954">
              <w:rPr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05" w:type="pct"/>
          </w:tcPr>
          <w:p w:rsidR="00E6397F" w:rsidRPr="00646954" w:rsidRDefault="00E6397F" w:rsidP="005E6F7C">
            <w:pPr>
              <w:suppressAutoHyphens/>
              <w:jc w:val="center"/>
              <w:rPr>
                <w:b/>
                <w:bCs/>
              </w:rPr>
            </w:pPr>
          </w:p>
          <w:p w:rsidR="00E6397F" w:rsidRPr="00646954" w:rsidRDefault="00E6397F" w:rsidP="005E6F7C">
            <w:pPr>
              <w:suppressAutoHyphens/>
              <w:jc w:val="center"/>
              <w:rPr>
                <w:b/>
                <w:bCs/>
              </w:rPr>
            </w:pPr>
            <w:r w:rsidRPr="00646954">
              <w:rPr>
                <w:b/>
                <w:bCs/>
              </w:rPr>
              <w:t>Критерии оценки</w:t>
            </w:r>
          </w:p>
        </w:tc>
        <w:tc>
          <w:tcPr>
            <w:tcW w:w="1463" w:type="pct"/>
          </w:tcPr>
          <w:p w:rsidR="00E6397F" w:rsidRPr="00646954" w:rsidRDefault="00E6397F" w:rsidP="005E6F7C">
            <w:pPr>
              <w:suppressAutoHyphens/>
              <w:jc w:val="center"/>
              <w:rPr>
                <w:b/>
                <w:bCs/>
              </w:rPr>
            </w:pPr>
          </w:p>
          <w:p w:rsidR="00E6397F" w:rsidRPr="00646954" w:rsidRDefault="00E6397F" w:rsidP="005E6F7C">
            <w:pPr>
              <w:suppressAutoHyphens/>
              <w:jc w:val="center"/>
              <w:rPr>
                <w:b/>
                <w:bCs/>
              </w:rPr>
            </w:pPr>
            <w:r w:rsidRPr="00646954">
              <w:rPr>
                <w:b/>
                <w:bCs/>
              </w:rPr>
              <w:t>Методы оценки</w:t>
            </w:r>
          </w:p>
        </w:tc>
      </w:tr>
      <w:tr w:rsidR="00D17F6F" w:rsidRPr="00646954" w:rsidTr="005E6F7C">
        <w:tc>
          <w:tcPr>
            <w:tcW w:w="1732" w:type="pct"/>
          </w:tcPr>
          <w:p w:rsidR="00D17F6F" w:rsidRPr="00646954" w:rsidRDefault="00D17F6F" w:rsidP="005E6F7C">
            <w:pPr>
              <w:suppressAutoHyphens/>
            </w:pPr>
            <w:bookmarkStart w:id="3" w:name="_Hlk37322068"/>
            <w:r w:rsidRPr="00646954">
              <w:rPr>
                <w:lang w:eastAsia="en-US"/>
              </w:rPr>
              <w:t>ПК 1.1</w:t>
            </w:r>
            <w:proofErr w:type="gramStart"/>
            <w:r w:rsidRPr="00646954">
              <w:rPr>
                <w:lang w:eastAsia="en-US"/>
              </w:rPr>
              <w:t xml:space="preserve"> В</w:t>
            </w:r>
            <w:proofErr w:type="gramEnd"/>
            <w:r w:rsidRPr="00646954">
              <w:rPr>
                <w:lang w:eastAsia="en-US"/>
              </w:rPr>
              <w:t xml:space="preserve">ыполнять основные виды работ по проектированию электроснабжения электротехнического и </w:t>
            </w:r>
            <w:proofErr w:type="spellStart"/>
            <w:r w:rsidRPr="00646954">
              <w:rPr>
                <w:lang w:eastAsia="en-US"/>
              </w:rPr>
              <w:t>электротехнологического</w:t>
            </w:r>
            <w:proofErr w:type="spellEnd"/>
            <w:r w:rsidRPr="00646954">
              <w:rPr>
                <w:lang w:eastAsia="en-US"/>
              </w:rPr>
              <w:t xml:space="preserve"> оборудования</w:t>
            </w:r>
          </w:p>
        </w:tc>
        <w:tc>
          <w:tcPr>
            <w:tcW w:w="1805" w:type="pct"/>
          </w:tcPr>
          <w:p w:rsidR="00D17F6F" w:rsidRPr="00646954" w:rsidRDefault="00D17F6F" w:rsidP="00D17F6F">
            <w:r w:rsidRPr="00646954">
              <w:t xml:space="preserve">Демонстрация знания: 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устройства электротехнического и </w:t>
            </w:r>
            <w:proofErr w:type="spellStart"/>
            <w:r w:rsidRPr="00646954">
              <w:rPr>
                <w:lang w:eastAsia="en-US"/>
              </w:rPr>
              <w:t>электротехнологического</w:t>
            </w:r>
            <w:proofErr w:type="spellEnd"/>
            <w:r w:rsidRPr="00646954">
              <w:rPr>
                <w:lang w:eastAsia="en-US"/>
              </w:rPr>
              <w:t xml:space="preserve"> оборудов</w:t>
            </w:r>
            <w:r w:rsidRPr="00646954">
              <w:rPr>
                <w:lang w:eastAsia="en-US"/>
              </w:rPr>
              <w:t>а</w:t>
            </w:r>
            <w:r w:rsidRPr="00646954">
              <w:rPr>
                <w:lang w:eastAsia="en-US"/>
              </w:rPr>
              <w:t>ния по отраслям;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устройства и принципа действия трансформатора. 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Правил устройств электроустановок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устройства и назначения неактивных (вспомогательных) частей трансфо</w:t>
            </w:r>
            <w:r w:rsidRPr="00646954">
              <w:rPr>
                <w:lang w:eastAsia="en-US"/>
              </w:rPr>
              <w:t>р</w:t>
            </w:r>
            <w:r w:rsidRPr="00646954">
              <w:rPr>
                <w:lang w:eastAsia="en-US"/>
              </w:rPr>
              <w:t>матора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принципа работы основного и вспом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>гательного оборудования распредел</w:t>
            </w:r>
            <w:r w:rsidRPr="00646954">
              <w:rPr>
                <w:lang w:eastAsia="en-US"/>
              </w:rPr>
              <w:t>и</w:t>
            </w:r>
            <w:r w:rsidRPr="00646954">
              <w:rPr>
                <w:lang w:eastAsia="en-US"/>
              </w:rPr>
              <w:t>тельных устрой</w:t>
            </w:r>
            <w:proofErr w:type="gramStart"/>
            <w:r w:rsidRPr="00646954">
              <w:rPr>
                <w:lang w:eastAsia="en-US"/>
              </w:rPr>
              <w:t>ств ср</w:t>
            </w:r>
            <w:proofErr w:type="gramEnd"/>
            <w:r w:rsidRPr="00646954">
              <w:rPr>
                <w:lang w:eastAsia="en-US"/>
              </w:rPr>
              <w:t xml:space="preserve">едней сложности напряжением до 35 </w:t>
            </w:r>
            <w:proofErr w:type="spellStart"/>
            <w:r w:rsidRPr="00646954">
              <w:rPr>
                <w:lang w:eastAsia="en-US"/>
              </w:rPr>
              <w:t>кВ</w:t>
            </w:r>
            <w:proofErr w:type="spellEnd"/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конструктивного выполнения распр</w:t>
            </w:r>
            <w:r w:rsidRPr="00646954">
              <w:rPr>
                <w:lang w:eastAsia="en-US"/>
              </w:rPr>
              <w:t>е</w:t>
            </w:r>
            <w:r w:rsidRPr="00646954">
              <w:rPr>
                <w:lang w:eastAsia="en-US"/>
              </w:rPr>
              <w:t>делительных устройств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конструкции и принципа работы сухих, масляных, </w:t>
            </w:r>
            <w:proofErr w:type="spellStart"/>
            <w:r w:rsidRPr="00646954">
              <w:rPr>
                <w:lang w:eastAsia="en-US"/>
              </w:rPr>
              <w:t>двухобмоточных</w:t>
            </w:r>
            <w:proofErr w:type="spellEnd"/>
            <w:r w:rsidRPr="00646954">
              <w:rPr>
                <w:lang w:eastAsia="en-US"/>
              </w:rPr>
              <w:t xml:space="preserve">  силовых трансформаторов мощностью до 10 000 </w:t>
            </w:r>
            <w:proofErr w:type="spellStart"/>
            <w:r w:rsidRPr="00646954">
              <w:rPr>
                <w:lang w:eastAsia="en-US"/>
              </w:rPr>
              <w:t>кВА</w:t>
            </w:r>
            <w:proofErr w:type="spellEnd"/>
            <w:r w:rsidRPr="00646954">
              <w:rPr>
                <w:lang w:eastAsia="en-US"/>
              </w:rPr>
              <w:t xml:space="preserve"> напряжением до 35 </w:t>
            </w:r>
            <w:proofErr w:type="spellStart"/>
            <w:r w:rsidRPr="00646954">
              <w:rPr>
                <w:lang w:eastAsia="en-US"/>
              </w:rPr>
              <w:t>кВ</w:t>
            </w:r>
            <w:proofErr w:type="spellEnd"/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устройства, назначения различных типов оборудования (подвесной, натяжной изоляции, </w:t>
            </w:r>
            <w:proofErr w:type="spellStart"/>
            <w:r w:rsidRPr="00646954">
              <w:rPr>
                <w:lang w:eastAsia="en-US"/>
              </w:rPr>
              <w:t>шинопроводов</w:t>
            </w:r>
            <w:proofErr w:type="spellEnd"/>
            <w:r w:rsidRPr="00646954">
              <w:rPr>
                <w:lang w:eastAsia="en-US"/>
              </w:rPr>
              <w:t xml:space="preserve">, </w:t>
            </w:r>
            <w:proofErr w:type="spellStart"/>
            <w:r w:rsidRPr="00646954">
              <w:rPr>
                <w:lang w:eastAsia="en-US"/>
              </w:rPr>
              <w:t>молниезащиты</w:t>
            </w:r>
            <w:proofErr w:type="spellEnd"/>
            <w:r w:rsidRPr="00646954">
              <w:rPr>
                <w:lang w:eastAsia="en-US"/>
              </w:rPr>
              <w:t>, контуров заземля</w:t>
            </w:r>
            <w:r w:rsidRPr="00646954">
              <w:rPr>
                <w:lang w:eastAsia="en-US"/>
              </w:rPr>
              <w:t>ю</w:t>
            </w:r>
            <w:r w:rsidRPr="00646954">
              <w:rPr>
                <w:lang w:eastAsia="en-US"/>
              </w:rPr>
              <w:t>щих устройств), областей их примен</w:t>
            </w:r>
            <w:r w:rsidRPr="00646954">
              <w:rPr>
                <w:lang w:eastAsia="en-US"/>
              </w:rPr>
              <w:t>е</w:t>
            </w:r>
            <w:r w:rsidRPr="00646954">
              <w:rPr>
                <w:lang w:eastAsia="en-US"/>
              </w:rPr>
              <w:t>ния;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элементов конструкции закрытых и открытых распределительных устройств напряжением до 110 </w:t>
            </w:r>
            <w:proofErr w:type="spellStart"/>
            <w:r w:rsidRPr="00646954">
              <w:rPr>
                <w:lang w:eastAsia="en-US"/>
              </w:rPr>
              <w:t>кВ</w:t>
            </w:r>
            <w:proofErr w:type="spellEnd"/>
            <w:r w:rsidRPr="00646954">
              <w:rPr>
                <w:lang w:eastAsia="en-US"/>
              </w:rPr>
              <w:t>, минимальных допускаемых рассто</w:t>
            </w:r>
            <w:r w:rsidRPr="00646954">
              <w:rPr>
                <w:lang w:eastAsia="en-US"/>
              </w:rPr>
              <w:t>я</w:t>
            </w:r>
            <w:r w:rsidRPr="00646954">
              <w:rPr>
                <w:lang w:eastAsia="en-US"/>
              </w:rPr>
              <w:t>ний между оборудованием;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устройства проводок для прогрева кабеля;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устройства освещения рабочего места;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назначения и устройства отдельных элементов контактной сети и тран</w:t>
            </w:r>
            <w:r w:rsidRPr="00646954">
              <w:rPr>
                <w:lang w:eastAsia="en-US"/>
              </w:rPr>
              <w:t>с</w:t>
            </w:r>
            <w:r w:rsidRPr="00646954">
              <w:rPr>
                <w:lang w:eastAsia="en-US"/>
              </w:rPr>
              <w:t>форматорных подстанций;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назначения устройств контактной сети, воздушных линий электропер</w:t>
            </w:r>
            <w:r w:rsidRPr="00646954">
              <w:rPr>
                <w:lang w:eastAsia="en-US"/>
              </w:rPr>
              <w:t>е</w:t>
            </w:r>
            <w:r w:rsidRPr="00646954">
              <w:rPr>
                <w:lang w:eastAsia="en-US"/>
              </w:rPr>
              <w:t>дачи;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назначения и расположения основного и вспомогательного оборудования на тяговых подстанциях и линейных устройствах тягового электроснабж</w:t>
            </w:r>
            <w:r w:rsidRPr="00646954">
              <w:rPr>
                <w:lang w:eastAsia="en-US"/>
              </w:rPr>
              <w:t>е</w:t>
            </w:r>
            <w:r w:rsidRPr="00646954">
              <w:rPr>
                <w:lang w:eastAsia="en-US"/>
              </w:rPr>
              <w:t>ния;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контроля соответствия проверяемого устройства проектной документации и взаимодействия элементов проверя</w:t>
            </w:r>
            <w:r w:rsidRPr="00646954">
              <w:rPr>
                <w:lang w:eastAsia="en-US"/>
              </w:rPr>
              <w:t>е</w:t>
            </w:r>
            <w:r w:rsidRPr="00646954">
              <w:rPr>
                <w:lang w:eastAsia="en-US"/>
              </w:rPr>
              <w:t>мого устройства между собой и с др</w:t>
            </w:r>
            <w:r w:rsidRPr="00646954">
              <w:rPr>
                <w:lang w:eastAsia="en-US"/>
              </w:rPr>
              <w:t>у</w:t>
            </w:r>
            <w:r w:rsidRPr="00646954">
              <w:rPr>
                <w:lang w:eastAsia="en-US"/>
              </w:rPr>
              <w:t>гими устройствами защит;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 xml:space="preserve">устройства и способов регулировки вакуумных выключателей и </w:t>
            </w:r>
            <w:proofErr w:type="spellStart"/>
            <w:r w:rsidRPr="00646954">
              <w:rPr>
                <w:lang w:eastAsia="en-US"/>
              </w:rPr>
              <w:t>элегаз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>вого</w:t>
            </w:r>
            <w:proofErr w:type="spellEnd"/>
            <w:r w:rsidRPr="00646954">
              <w:rPr>
                <w:lang w:eastAsia="en-US"/>
              </w:rPr>
              <w:t xml:space="preserve"> оборудования;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rPr>
                <w:lang w:eastAsia="en-US"/>
              </w:rPr>
              <w:t>порядка изучения устройства и хара</w:t>
            </w:r>
            <w:r w:rsidRPr="00646954">
              <w:rPr>
                <w:lang w:eastAsia="en-US"/>
              </w:rPr>
              <w:t>к</w:t>
            </w:r>
            <w:r w:rsidRPr="00646954">
              <w:rPr>
                <w:lang w:eastAsia="en-US"/>
              </w:rPr>
              <w:lastRenderedPageBreak/>
              <w:t>теристик, отличительных особенн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>стей оборудования нового типа, при</w:t>
            </w:r>
            <w:r w:rsidRPr="00646954">
              <w:rPr>
                <w:lang w:eastAsia="en-US"/>
              </w:rPr>
              <w:t>н</w:t>
            </w:r>
            <w:r w:rsidRPr="00646954">
              <w:rPr>
                <w:lang w:eastAsia="en-US"/>
              </w:rPr>
              <w:t xml:space="preserve">ципа </w:t>
            </w:r>
            <w:proofErr w:type="gramStart"/>
            <w:r w:rsidRPr="00646954">
              <w:rPr>
                <w:lang w:eastAsia="en-US"/>
              </w:rPr>
              <w:t>работы сложных устройств авт</w:t>
            </w:r>
            <w:r w:rsidRPr="00646954">
              <w:rPr>
                <w:lang w:eastAsia="en-US"/>
              </w:rPr>
              <w:t>о</w:t>
            </w:r>
            <w:r w:rsidRPr="00646954">
              <w:rPr>
                <w:lang w:eastAsia="en-US"/>
              </w:rPr>
              <w:t>матики оборудования нового типа и</w:t>
            </w:r>
            <w:r w:rsidRPr="00646954">
              <w:rPr>
                <w:lang w:eastAsia="en-US"/>
              </w:rPr>
              <w:t>н</w:t>
            </w:r>
            <w:r w:rsidRPr="00646954">
              <w:rPr>
                <w:lang w:eastAsia="en-US"/>
              </w:rPr>
              <w:t>теллектуальной</w:t>
            </w:r>
            <w:proofErr w:type="gramEnd"/>
            <w:r w:rsidRPr="00646954">
              <w:rPr>
                <w:lang w:eastAsia="en-US"/>
              </w:rPr>
              <w:t xml:space="preserve"> основе.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  <w:rPr>
                <w:lang w:eastAsia="en-US"/>
              </w:rPr>
            </w:pPr>
            <w:r w:rsidRPr="00646954">
              <w:t>демонстрация навыков выполнения основных видов работ по проектир</w:t>
            </w:r>
            <w:r w:rsidRPr="00646954">
              <w:t>о</w:t>
            </w:r>
            <w:r w:rsidRPr="00646954">
              <w:t xml:space="preserve">ванию электротехнического и </w:t>
            </w:r>
            <w:proofErr w:type="spellStart"/>
            <w:r w:rsidRPr="00646954">
              <w:t>эле</w:t>
            </w:r>
            <w:r w:rsidRPr="00646954">
              <w:t>к</w:t>
            </w:r>
            <w:r w:rsidRPr="00646954">
              <w:t>тротехнологического</w:t>
            </w:r>
            <w:proofErr w:type="spellEnd"/>
            <w:r w:rsidRPr="00646954">
              <w:t xml:space="preserve"> оборудования при выполнении практических работ.</w:t>
            </w:r>
          </w:p>
          <w:p w:rsidR="00D17F6F" w:rsidRPr="00646954" w:rsidRDefault="00D17F6F" w:rsidP="00D25FE1">
            <w:pPr>
              <w:pStyle w:val="ab"/>
              <w:numPr>
                <w:ilvl w:val="0"/>
                <w:numId w:val="28"/>
              </w:numPr>
              <w:ind w:left="0" w:hanging="142"/>
            </w:pPr>
            <w:r w:rsidRPr="00646954">
              <w:t>Правильность заполнения технич</w:t>
            </w:r>
            <w:r w:rsidRPr="00646954">
              <w:t>е</w:t>
            </w:r>
            <w:r w:rsidRPr="00646954">
              <w:t>ской документации.</w:t>
            </w:r>
          </w:p>
        </w:tc>
        <w:tc>
          <w:tcPr>
            <w:tcW w:w="1463" w:type="pct"/>
          </w:tcPr>
          <w:p w:rsidR="00D17F6F" w:rsidRPr="00646954" w:rsidRDefault="00D17F6F" w:rsidP="00250478">
            <w:pPr>
              <w:ind w:right="-143"/>
            </w:pPr>
            <w:r w:rsidRPr="00646954">
              <w:lastRenderedPageBreak/>
              <w:t>Тестирование, устный опрос</w:t>
            </w:r>
          </w:p>
          <w:p w:rsidR="00D17F6F" w:rsidRPr="00646954" w:rsidRDefault="00D17F6F" w:rsidP="00250478"/>
          <w:p w:rsidR="00D17F6F" w:rsidRPr="00646954" w:rsidRDefault="00D17F6F" w:rsidP="00250478">
            <w:pPr>
              <w:ind w:right="-143"/>
            </w:pPr>
            <w:r w:rsidRPr="00646954">
              <w:t>Экспертное наблюдение и оц</w:t>
            </w:r>
            <w:r w:rsidRPr="00646954">
              <w:t>е</w:t>
            </w:r>
            <w:r w:rsidRPr="00646954">
              <w:t>нивание выполнения практич</w:t>
            </w:r>
            <w:r w:rsidRPr="00646954">
              <w:t>е</w:t>
            </w:r>
            <w:r w:rsidRPr="00646954">
              <w:t>ских и лабораторных работ</w:t>
            </w:r>
          </w:p>
          <w:p w:rsidR="00D17F6F" w:rsidRPr="00646954" w:rsidRDefault="00D17F6F" w:rsidP="00250478"/>
          <w:p w:rsidR="00D17F6F" w:rsidRPr="00646954" w:rsidRDefault="00D17F6F" w:rsidP="005E6F7C">
            <w:r w:rsidRPr="00646954">
              <w:t>Экспертное наблюдение и оценивание выполнения раб</w:t>
            </w:r>
            <w:r w:rsidRPr="00646954">
              <w:t>о</w:t>
            </w:r>
            <w:r w:rsidRPr="00646954">
              <w:t>ты руководителем практики (преподавателем, мастером производственного обучения)</w:t>
            </w:r>
          </w:p>
        </w:tc>
      </w:tr>
      <w:tr w:rsidR="00D17F6F" w:rsidRPr="00646954" w:rsidTr="005E6F7C">
        <w:tc>
          <w:tcPr>
            <w:tcW w:w="1732" w:type="pct"/>
          </w:tcPr>
          <w:p w:rsidR="00D17F6F" w:rsidRPr="00646954" w:rsidRDefault="00D17F6F" w:rsidP="005E6F7C">
            <w:pPr>
              <w:suppressAutoHyphens/>
            </w:pPr>
            <w:r w:rsidRPr="00646954">
              <w:rPr>
                <w:lang w:eastAsia="en-US"/>
              </w:rPr>
              <w:lastRenderedPageBreak/>
              <w:t>ПК 1.2</w:t>
            </w:r>
            <w:proofErr w:type="gramStart"/>
            <w:r w:rsidRPr="00646954">
              <w:rPr>
                <w:lang w:eastAsia="en-US"/>
              </w:rPr>
              <w:t xml:space="preserve"> Ч</w:t>
            </w:r>
            <w:proofErr w:type="gramEnd"/>
            <w:r w:rsidRPr="00646954">
              <w:rPr>
                <w:lang w:eastAsia="en-US"/>
              </w:rPr>
              <w:t xml:space="preserve">итать и составлять электрические схемы электроснабжения электротехнического и </w:t>
            </w:r>
            <w:proofErr w:type="spellStart"/>
            <w:r w:rsidRPr="00646954">
              <w:rPr>
                <w:lang w:eastAsia="en-US"/>
              </w:rPr>
              <w:t>электротехнологического</w:t>
            </w:r>
            <w:proofErr w:type="spellEnd"/>
            <w:r w:rsidRPr="00646954">
              <w:rPr>
                <w:lang w:eastAsia="en-US"/>
              </w:rPr>
              <w:t xml:space="preserve"> оборудования</w:t>
            </w:r>
          </w:p>
        </w:tc>
        <w:tc>
          <w:tcPr>
            <w:tcW w:w="1805" w:type="pct"/>
          </w:tcPr>
          <w:p w:rsidR="00D17F6F" w:rsidRPr="00646954" w:rsidRDefault="00D17F6F" w:rsidP="00D17F6F">
            <w:pPr>
              <w:suppressAutoHyphens/>
            </w:pPr>
            <w:r w:rsidRPr="00646954">
              <w:t xml:space="preserve">- демонстрация навыков чтения и составления электрических схем электротехнического и </w:t>
            </w:r>
            <w:proofErr w:type="spellStart"/>
            <w:r w:rsidRPr="00646954">
              <w:t>электротехнологического</w:t>
            </w:r>
            <w:proofErr w:type="spellEnd"/>
            <w:r w:rsidRPr="00646954">
              <w:t xml:space="preserve"> оборудования, </w:t>
            </w:r>
            <w:r w:rsidRPr="00646954">
              <w:rPr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646954">
              <w:t xml:space="preserve"> в соответствии с действующими стандартами и инструкциями, в том числе при выполнении практических работ;</w:t>
            </w:r>
          </w:p>
        </w:tc>
        <w:tc>
          <w:tcPr>
            <w:tcW w:w="1463" w:type="pct"/>
          </w:tcPr>
          <w:p w:rsidR="00D17F6F" w:rsidRPr="00646954" w:rsidRDefault="00D17F6F" w:rsidP="00250478">
            <w:r w:rsidRPr="00646954">
              <w:t>Тестирование, устный опрос.</w:t>
            </w:r>
          </w:p>
          <w:p w:rsidR="00D17F6F" w:rsidRPr="00646954" w:rsidRDefault="00D17F6F" w:rsidP="00250478">
            <w:r w:rsidRPr="00646954">
              <w:t>Экспертное наблюдение и оценивание выполнения пра</w:t>
            </w:r>
            <w:r w:rsidRPr="00646954">
              <w:t>к</w:t>
            </w:r>
            <w:r w:rsidRPr="00646954">
              <w:t>тических работ.</w:t>
            </w:r>
          </w:p>
          <w:p w:rsidR="00D17F6F" w:rsidRPr="00646954" w:rsidRDefault="00D17F6F" w:rsidP="005E6F7C">
            <w:r w:rsidRPr="00646954">
              <w:t>Экспертное наблюдение и оценивание выполнения раб</w:t>
            </w:r>
            <w:r w:rsidRPr="00646954">
              <w:t>о</w:t>
            </w:r>
            <w:r w:rsidRPr="00646954">
              <w:t>ты руководителем практики (преподавателем, мастером производственного обучения)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 01</w:t>
            </w:r>
            <w:proofErr w:type="gramStart"/>
            <w:r w:rsidRPr="00646954">
              <w:t xml:space="preserve"> В</w:t>
            </w:r>
            <w:proofErr w:type="gramEnd"/>
            <w:r w:rsidRPr="00646954"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использование специальных мет</w:t>
            </w:r>
            <w:r w:rsidRPr="00646954">
              <w:t>о</w:t>
            </w:r>
            <w:r w:rsidRPr="00646954">
              <w:t>дов и способов решения професси</w:t>
            </w:r>
            <w:r w:rsidRPr="00646954">
              <w:t>о</w:t>
            </w:r>
            <w:r w:rsidRPr="00646954">
              <w:t>нальных задач;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выбор эффективных технологий и рациональных способов</w:t>
            </w:r>
            <w:r w:rsidR="00D17F6F" w:rsidRPr="00646954">
              <w:t xml:space="preserve"> </w:t>
            </w:r>
            <w:r w:rsidRPr="00646954">
              <w:t>выполнения профессиональных задач.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t>Экспертная оценка деятельн</w:t>
            </w:r>
            <w:r w:rsidRPr="00646954">
              <w:t>о</w:t>
            </w:r>
            <w:r w:rsidRPr="00646954">
              <w:t>сти обучающегося: в процессе освоения образовательной программы на практических занятиях и лабораторных р</w:t>
            </w:r>
            <w:r w:rsidRPr="00646954">
              <w:t>а</w:t>
            </w:r>
            <w:r w:rsidRPr="00646954">
              <w:t>ботах.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 02</w:t>
            </w:r>
            <w:proofErr w:type="gramStart"/>
            <w:r w:rsidRPr="00646954">
              <w:t xml:space="preserve"> О</w:t>
            </w:r>
            <w:proofErr w:type="gramEnd"/>
            <w:r w:rsidRPr="00646954"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планирование информационного поиска из широкого набора исто</w:t>
            </w:r>
            <w:r w:rsidRPr="00646954">
              <w:t>ч</w:t>
            </w:r>
            <w:r w:rsidRPr="00646954">
              <w:t>ников, необходимого для эффекти</w:t>
            </w:r>
            <w:r w:rsidRPr="00646954">
              <w:t>в</w:t>
            </w:r>
            <w:r w:rsidRPr="00646954">
              <w:t>ного выполнения профессионал</w:t>
            </w:r>
            <w:r w:rsidRPr="00646954">
              <w:t>ь</w:t>
            </w:r>
            <w:r w:rsidRPr="00646954">
              <w:t>ных задач и развития собственной профессиональной деятельности;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анализ информации, выделение в ней главных аспектов, структурир</w:t>
            </w:r>
            <w:r w:rsidRPr="00646954">
              <w:t>о</w:t>
            </w:r>
            <w:r w:rsidRPr="00646954">
              <w:t>вание, презентация;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владение способами систематиз</w:t>
            </w:r>
            <w:r w:rsidRPr="00646954">
              <w:t>а</w:t>
            </w:r>
            <w:r w:rsidRPr="00646954">
              <w:t>ции, полученной информацию.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t>Экспертная оценка деятельн</w:t>
            </w:r>
            <w:r w:rsidRPr="00646954">
              <w:t>о</w:t>
            </w:r>
            <w:r w:rsidRPr="00646954">
              <w:t>сти обучающегося: в процессе освоения образовательной программы на практических занятиях и лабораторных р</w:t>
            </w:r>
            <w:r w:rsidRPr="00646954">
              <w:t>а</w:t>
            </w:r>
            <w:r w:rsidRPr="00646954">
              <w:t>ботах.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 03</w:t>
            </w:r>
            <w:proofErr w:type="gramStart"/>
            <w:r w:rsidRPr="00646954">
              <w:t xml:space="preserve"> П</w:t>
            </w:r>
            <w:proofErr w:type="gramEnd"/>
            <w:r w:rsidRPr="00646954"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анализ качества результатов со</w:t>
            </w:r>
            <w:r w:rsidRPr="00646954">
              <w:t>б</w:t>
            </w:r>
            <w:r w:rsidRPr="00646954">
              <w:t>ственной деятельности;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организация собственного профе</w:t>
            </w:r>
            <w:r w:rsidRPr="00646954">
              <w:t>с</w:t>
            </w:r>
            <w:r w:rsidRPr="00646954">
              <w:t>сионального развития и самообраз</w:t>
            </w:r>
            <w:r w:rsidRPr="00646954">
              <w:t>о</w:t>
            </w:r>
            <w:r w:rsidRPr="00646954">
              <w:t>вания в целях эффективной профе</w:t>
            </w:r>
            <w:r w:rsidRPr="00646954">
              <w:t>с</w:t>
            </w:r>
            <w:r w:rsidRPr="00646954">
              <w:t>сиональной и личностной саморе</w:t>
            </w:r>
            <w:r w:rsidRPr="00646954">
              <w:t>а</w:t>
            </w:r>
            <w:r w:rsidRPr="00646954">
              <w:t>лизации и развития карьеры.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t>Экспертная оценка деятельн</w:t>
            </w:r>
            <w:r w:rsidRPr="00646954">
              <w:t>о</w:t>
            </w:r>
            <w:r w:rsidRPr="00646954">
              <w:t>сти обучающегося: в процессе освоения образовательной программы на практических занятиях и лабораторных р</w:t>
            </w:r>
            <w:r w:rsidRPr="00646954">
              <w:t>а</w:t>
            </w:r>
            <w:r w:rsidRPr="00646954">
              <w:t>ботах.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 04</w:t>
            </w:r>
            <w:proofErr w:type="gramStart"/>
            <w:r w:rsidRPr="00646954">
              <w:t xml:space="preserve"> Р</w:t>
            </w:r>
            <w:proofErr w:type="gramEnd"/>
            <w:r w:rsidRPr="00646954"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объективный анализ и внесение коррективов в результаты собстве</w:t>
            </w:r>
            <w:r w:rsidRPr="00646954">
              <w:t>н</w:t>
            </w:r>
            <w:r w:rsidRPr="00646954">
              <w:t>ной деятельности;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постоянное проявление ответстве</w:t>
            </w:r>
            <w:r w:rsidRPr="00646954">
              <w:t>н</w:t>
            </w:r>
            <w:r w:rsidRPr="00646954">
              <w:t>ности за качество выполнения р</w:t>
            </w:r>
            <w:r w:rsidRPr="00646954">
              <w:t>а</w:t>
            </w:r>
            <w:r w:rsidRPr="00646954">
              <w:t>бот.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t>Экспертная оценка деятельн</w:t>
            </w:r>
            <w:r w:rsidRPr="00646954">
              <w:t>о</w:t>
            </w:r>
            <w:r w:rsidRPr="00646954">
              <w:t>сти обучающегося: в процессе освоения образовательной программы на практических занятиях и лабораторных р</w:t>
            </w:r>
            <w:r w:rsidRPr="00646954">
              <w:t>а</w:t>
            </w:r>
            <w:r w:rsidRPr="00646954">
              <w:t>ботах.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 05</w:t>
            </w:r>
            <w:proofErr w:type="gramStart"/>
            <w:r w:rsidRPr="00646954">
              <w:t xml:space="preserve"> О</w:t>
            </w:r>
            <w:proofErr w:type="gramEnd"/>
            <w:r w:rsidRPr="00646954">
              <w:t xml:space="preserve">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646954">
              <w:lastRenderedPageBreak/>
              <w:t>контекста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lastRenderedPageBreak/>
              <w:t>соблюдение норм публичной речи и регламента;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создание продукта письменной коммуникации определенной стру</w:t>
            </w:r>
            <w:r w:rsidRPr="00646954">
              <w:t>к</w:t>
            </w:r>
            <w:r w:rsidRPr="00646954">
              <w:lastRenderedPageBreak/>
              <w:t>туры на государственном языке Ро</w:t>
            </w:r>
            <w:r w:rsidRPr="00646954">
              <w:t>с</w:t>
            </w:r>
            <w:r w:rsidRPr="00646954">
              <w:t>сийской Федерации.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lastRenderedPageBreak/>
              <w:t>Экспертная оценка деятельн</w:t>
            </w:r>
            <w:r w:rsidRPr="00646954">
              <w:t>о</w:t>
            </w:r>
            <w:r w:rsidRPr="00646954">
              <w:t>сти обучающегося: в процессе освоения образовательной программы на практических занятиях и лабораторных р</w:t>
            </w:r>
            <w:r w:rsidRPr="00646954">
              <w:t>а</w:t>
            </w:r>
            <w:r w:rsidRPr="00646954">
              <w:lastRenderedPageBreak/>
              <w:t>ботах.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lastRenderedPageBreak/>
              <w:t>ОК 06</w:t>
            </w:r>
            <w:proofErr w:type="gramStart"/>
            <w:r w:rsidRPr="00646954">
              <w:t xml:space="preserve"> П</w:t>
            </w:r>
            <w:proofErr w:type="gramEnd"/>
            <w:r w:rsidRPr="00646954"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осознание конституционных прав и обязанностей;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соблюдение закона и правопорядка;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осуществление своей деятельности на основе соблюдения этических норм и общечеловеческих ценн</w:t>
            </w:r>
            <w:r w:rsidRPr="00646954">
              <w:t>о</w:t>
            </w:r>
            <w:r w:rsidRPr="00646954">
              <w:t>стей;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 xml:space="preserve">демонстрирование </w:t>
            </w:r>
            <w:proofErr w:type="spellStart"/>
            <w:r w:rsidRPr="00646954">
              <w:t>сформированн</w:t>
            </w:r>
            <w:r w:rsidRPr="00646954">
              <w:t>о</w:t>
            </w:r>
            <w:r w:rsidRPr="00646954">
              <w:t>сти</w:t>
            </w:r>
            <w:proofErr w:type="spellEnd"/>
            <w:r w:rsidRPr="00646954">
              <w:t xml:space="preserve"> российской гражданской иде</w:t>
            </w:r>
            <w:r w:rsidRPr="00646954">
              <w:t>н</w:t>
            </w:r>
            <w:r w:rsidRPr="00646954">
              <w:t>тичности, патриотизма, уважения к своему народу, уважения к госуда</w:t>
            </w:r>
            <w:r w:rsidRPr="00646954">
              <w:t>р</w:t>
            </w:r>
            <w:r w:rsidRPr="00646954">
              <w:t>ственным символам (гербу, флагу, гимну);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rPr>
                <w:lang w:eastAsia="en-US"/>
              </w:rPr>
              <w:t>применение стандартов антико</w:t>
            </w:r>
            <w:r w:rsidRPr="00646954">
              <w:rPr>
                <w:lang w:eastAsia="en-US"/>
              </w:rPr>
              <w:t>р</w:t>
            </w:r>
            <w:r w:rsidRPr="00646954">
              <w:rPr>
                <w:lang w:eastAsia="en-US"/>
              </w:rPr>
              <w:t>рупционного поведения.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 07</w:t>
            </w:r>
            <w:proofErr w:type="gramStart"/>
            <w:r w:rsidRPr="00646954">
              <w:t xml:space="preserve"> С</w:t>
            </w:r>
            <w:proofErr w:type="gramEnd"/>
            <w:r w:rsidRPr="00646954"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соблюдение норм экологической чистоты и безопасности;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осуществление деятельности по сбережению ресурсов и сохранению окружающей среды;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владение приемами эффективных действий в опасных и чрезвычайных ситуациях природного, техногенн</w:t>
            </w:r>
            <w:r w:rsidRPr="00646954">
              <w:t>о</w:t>
            </w:r>
            <w:r w:rsidRPr="00646954">
              <w:t>го и социального характера.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t>Экспертная оценка деятельн</w:t>
            </w:r>
            <w:r w:rsidRPr="00646954">
              <w:t>о</w:t>
            </w:r>
            <w:r w:rsidRPr="00646954">
              <w:t>сти обучающегося: в процессе освоения образовательной программы на практических занятиях и лабораторных р</w:t>
            </w:r>
            <w:r w:rsidRPr="00646954">
              <w:t>а</w:t>
            </w:r>
            <w:r w:rsidRPr="00646954">
              <w:t>ботах.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 08</w:t>
            </w:r>
            <w:proofErr w:type="gramStart"/>
            <w:r w:rsidRPr="00646954">
              <w:t xml:space="preserve"> И</w:t>
            </w:r>
            <w:proofErr w:type="gramEnd"/>
            <w:r w:rsidRPr="00646954"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соблюдение норм здорового образа жизни, осознанное выполнение пр</w:t>
            </w:r>
            <w:r w:rsidRPr="00646954">
              <w:t>а</w:t>
            </w:r>
            <w:r w:rsidRPr="00646954">
              <w:t>вил безопасности жизнедеятельн</w:t>
            </w:r>
            <w:r w:rsidRPr="00646954">
              <w:t>о</w:t>
            </w:r>
            <w:r w:rsidRPr="00646954">
              <w:t>сти;</w:t>
            </w:r>
          </w:p>
        </w:tc>
        <w:tc>
          <w:tcPr>
            <w:tcW w:w="1463" w:type="pct"/>
          </w:tcPr>
          <w:p w:rsidR="00E6397F" w:rsidRPr="00646954" w:rsidRDefault="00E6397F" w:rsidP="005E6F7C"/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 09</w:t>
            </w:r>
            <w:proofErr w:type="gramStart"/>
            <w:r w:rsidRPr="00646954">
              <w:t xml:space="preserve"> И</w:t>
            </w:r>
            <w:proofErr w:type="gramEnd"/>
            <w:r w:rsidRPr="00646954">
              <w:t>спользовать информационные технологии в профессиональной деятельности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 xml:space="preserve">уровень активного взаимодействия с обучающимися, преподавателями и мастерами в ходе обучения </w:t>
            </w:r>
            <w:r w:rsidRPr="00646954">
              <w:rPr>
                <w:lang w:eastAsia="en-US"/>
              </w:rPr>
              <w:t>с прим</w:t>
            </w:r>
            <w:r w:rsidRPr="00646954">
              <w:rPr>
                <w:lang w:eastAsia="en-US"/>
              </w:rPr>
              <w:t>е</w:t>
            </w:r>
            <w:r w:rsidRPr="00646954">
              <w:rPr>
                <w:lang w:eastAsia="en-US"/>
              </w:rPr>
              <w:t>нением средств информационных технологий;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результативность работы при и</w:t>
            </w:r>
            <w:r w:rsidRPr="00646954">
              <w:t>с</w:t>
            </w:r>
            <w:r w:rsidRPr="00646954">
              <w:t>пользовании информационных пр</w:t>
            </w:r>
            <w:r w:rsidRPr="00646954">
              <w:t>о</w:t>
            </w:r>
            <w:r w:rsidRPr="00646954">
              <w:t>грамм.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t>Экспертная оценка деятельн</w:t>
            </w:r>
            <w:r w:rsidRPr="00646954">
              <w:t>о</w:t>
            </w:r>
            <w:r w:rsidRPr="00646954">
              <w:t>сти обучающегося: в процессе освоения образовательной программы на практических занятиях и лабораторных р</w:t>
            </w:r>
            <w:r w:rsidRPr="00646954">
              <w:t>а</w:t>
            </w:r>
            <w:r w:rsidRPr="00646954">
              <w:t>ботах.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 10</w:t>
            </w:r>
            <w:proofErr w:type="gramStart"/>
            <w:r w:rsidRPr="00646954">
              <w:t xml:space="preserve"> П</w:t>
            </w:r>
            <w:proofErr w:type="gramEnd"/>
            <w:r w:rsidRPr="00646954"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изучение нормативно-правовой д</w:t>
            </w:r>
            <w:r w:rsidRPr="00646954">
              <w:t>о</w:t>
            </w:r>
            <w:r w:rsidRPr="00646954">
              <w:t>кументации, технической литерат</w:t>
            </w:r>
            <w:r w:rsidRPr="00646954">
              <w:t>у</w:t>
            </w:r>
            <w:r w:rsidRPr="00646954">
              <w:t>ры и современных научных разраб</w:t>
            </w:r>
            <w:r w:rsidRPr="00646954">
              <w:t>о</w:t>
            </w:r>
            <w:r w:rsidRPr="00646954">
              <w:t>ток в области будущей професси</w:t>
            </w:r>
            <w:r w:rsidRPr="00646954">
              <w:t>о</w:t>
            </w:r>
            <w:r w:rsidRPr="00646954">
              <w:t>нальной деятельности на госуда</w:t>
            </w:r>
            <w:r w:rsidRPr="00646954">
              <w:t>р</w:t>
            </w:r>
            <w:r w:rsidRPr="00646954">
              <w:t>ственном языке;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t>Экспертная оценка деятельн</w:t>
            </w:r>
            <w:r w:rsidRPr="00646954">
              <w:t>о</w:t>
            </w:r>
            <w:r w:rsidRPr="00646954">
              <w:t>сти обучающегося: в процессе освоения образовательной программы на практических занятиях и лабораторных р</w:t>
            </w:r>
            <w:r w:rsidRPr="00646954">
              <w:t>а</w:t>
            </w:r>
            <w:r w:rsidRPr="00646954">
              <w:t>ботах.</w:t>
            </w:r>
          </w:p>
        </w:tc>
      </w:tr>
      <w:tr w:rsidR="00E6397F" w:rsidRPr="00646954" w:rsidTr="005E6F7C">
        <w:tc>
          <w:tcPr>
            <w:tcW w:w="1732" w:type="pct"/>
          </w:tcPr>
          <w:p w:rsidR="00E6397F" w:rsidRPr="00646954" w:rsidRDefault="00E6397F" w:rsidP="005E6F7C">
            <w:pPr>
              <w:suppressAutoHyphens/>
            </w:pPr>
            <w:r w:rsidRPr="00646954">
              <w:t>ОК 11</w:t>
            </w:r>
            <w:proofErr w:type="gramStart"/>
            <w:r w:rsidRPr="00646954">
              <w:t xml:space="preserve"> </w:t>
            </w:r>
            <w:r w:rsidRPr="00646954">
              <w:rPr>
                <w:lang w:eastAsia="en-US"/>
              </w:rPr>
              <w:t>И</w:t>
            </w:r>
            <w:proofErr w:type="gramEnd"/>
            <w:r w:rsidRPr="00646954">
              <w:rPr>
                <w:lang w:eastAsia="en-US"/>
              </w:rPr>
              <w:t>спользовать знания по финансовой грамотности, планировать</w:t>
            </w:r>
            <w:r w:rsidRPr="00646954">
              <w:t xml:space="preserve"> предпринимательскую деятельность в профессиональной сфере</w:t>
            </w:r>
          </w:p>
        </w:tc>
        <w:tc>
          <w:tcPr>
            <w:tcW w:w="1805" w:type="pct"/>
          </w:tcPr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определение успешной стратегии решения проблемы;</w:t>
            </w:r>
          </w:p>
          <w:p w:rsidR="00E6397F" w:rsidRPr="00646954" w:rsidRDefault="00E6397F" w:rsidP="00D25FE1">
            <w:pPr>
              <w:pStyle w:val="ab"/>
              <w:numPr>
                <w:ilvl w:val="0"/>
                <w:numId w:val="4"/>
              </w:numPr>
              <w:ind w:left="181" w:hanging="181"/>
            </w:pPr>
            <w:r w:rsidRPr="00646954">
              <w:t>разработка и презентация бизнес-плана в области своей професси</w:t>
            </w:r>
            <w:r w:rsidRPr="00646954">
              <w:t>о</w:t>
            </w:r>
            <w:r w:rsidRPr="00646954">
              <w:t>нальной деятельности.</w:t>
            </w:r>
          </w:p>
        </w:tc>
        <w:tc>
          <w:tcPr>
            <w:tcW w:w="1463" w:type="pct"/>
          </w:tcPr>
          <w:p w:rsidR="00E6397F" w:rsidRPr="00646954" w:rsidRDefault="00E6397F" w:rsidP="005E6F7C">
            <w:r w:rsidRPr="00646954">
              <w:t>Экспертная оценка деятельн</w:t>
            </w:r>
            <w:r w:rsidRPr="00646954">
              <w:t>о</w:t>
            </w:r>
            <w:r w:rsidRPr="00646954">
              <w:t>сти обучающегося: в процессе освоения образовательной программы на практических занятиях и лабораторных р</w:t>
            </w:r>
            <w:r w:rsidRPr="00646954">
              <w:t>а</w:t>
            </w:r>
            <w:r w:rsidRPr="00646954">
              <w:t>ботах.</w:t>
            </w:r>
          </w:p>
        </w:tc>
      </w:tr>
    </w:tbl>
    <w:p w:rsidR="00D57FE7" w:rsidRDefault="00D57FE7" w:rsidP="00D17F6F">
      <w:pPr>
        <w:jc w:val="right"/>
        <w:rPr>
          <w:sz w:val="28"/>
          <w:szCs w:val="28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D57FE7" w:rsidSect="00266DC3"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7F" w:rsidRDefault="00CD237F" w:rsidP="00C95266">
      <w:r>
        <w:separator/>
      </w:r>
    </w:p>
  </w:endnote>
  <w:endnote w:type="continuationSeparator" w:id="0">
    <w:p w:rsidR="00CD237F" w:rsidRDefault="00CD237F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52" w:rsidRDefault="00A854D5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451B52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51B52" w:rsidRDefault="00451B52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52" w:rsidRDefault="00451B52">
    <w:pPr>
      <w:pStyle w:val="a9"/>
      <w:jc w:val="right"/>
    </w:pPr>
  </w:p>
  <w:p w:rsidR="00451B52" w:rsidRDefault="00451B52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7F" w:rsidRDefault="00CD237F" w:rsidP="00C95266">
      <w:r>
        <w:separator/>
      </w:r>
    </w:p>
  </w:footnote>
  <w:footnote w:type="continuationSeparator" w:id="0">
    <w:p w:rsidR="00CD237F" w:rsidRDefault="00CD237F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946"/>
    <w:multiLevelType w:val="hybridMultilevel"/>
    <w:tmpl w:val="C788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062C2"/>
    <w:multiLevelType w:val="hybridMultilevel"/>
    <w:tmpl w:val="D74C1848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9" w:hanging="180"/>
      </w:pPr>
      <w:rPr>
        <w:rFonts w:cs="Times New Roman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2C0D"/>
    <w:multiLevelType w:val="hybridMultilevel"/>
    <w:tmpl w:val="3CF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501F0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E97B99"/>
    <w:multiLevelType w:val="hybridMultilevel"/>
    <w:tmpl w:val="F0A81BA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14E25CAF"/>
    <w:multiLevelType w:val="hybridMultilevel"/>
    <w:tmpl w:val="FF5AAF50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1A87502E"/>
    <w:multiLevelType w:val="hybridMultilevel"/>
    <w:tmpl w:val="13F05A30"/>
    <w:lvl w:ilvl="0" w:tplc="78BC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970D3"/>
    <w:multiLevelType w:val="hybridMultilevel"/>
    <w:tmpl w:val="46AE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1C4D28"/>
    <w:multiLevelType w:val="hybridMultilevel"/>
    <w:tmpl w:val="9376B55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22205B96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2A3D26EE"/>
    <w:multiLevelType w:val="hybridMultilevel"/>
    <w:tmpl w:val="174E5754"/>
    <w:lvl w:ilvl="0" w:tplc="B4887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242FB"/>
    <w:multiLevelType w:val="hybridMultilevel"/>
    <w:tmpl w:val="5D56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B56B40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00B2C4A"/>
    <w:multiLevelType w:val="hybridMultilevel"/>
    <w:tmpl w:val="8D20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B41AF0"/>
    <w:multiLevelType w:val="hybridMultilevel"/>
    <w:tmpl w:val="5546D848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9">
    <w:nsid w:val="4E7C1F9A"/>
    <w:multiLevelType w:val="hybridMultilevel"/>
    <w:tmpl w:val="2B165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F41A4"/>
    <w:multiLevelType w:val="hybridMultilevel"/>
    <w:tmpl w:val="C5D2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959AA"/>
    <w:multiLevelType w:val="hybridMultilevel"/>
    <w:tmpl w:val="70E0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154B66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AF221DA"/>
    <w:multiLevelType w:val="hybridMultilevel"/>
    <w:tmpl w:val="BF1411B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>
    <w:nsid w:val="6CA845BE"/>
    <w:multiLevelType w:val="hybridMultilevel"/>
    <w:tmpl w:val="2606FA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2A445CD"/>
    <w:multiLevelType w:val="hybridMultilevel"/>
    <w:tmpl w:val="22C4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51E82"/>
    <w:multiLevelType w:val="hybridMultilevel"/>
    <w:tmpl w:val="32322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2"/>
  </w:num>
  <w:num w:numId="5">
    <w:abstractNumId w:val="17"/>
  </w:num>
  <w:num w:numId="6">
    <w:abstractNumId w:val="27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19"/>
  </w:num>
  <w:num w:numId="21">
    <w:abstractNumId w:val="4"/>
  </w:num>
  <w:num w:numId="22">
    <w:abstractNumId w:val="22"/>
  </w:num>
  <w:num w:numId="23">
    <w:abstractNumId w:val="16"/>
  </w:num>
  <w:num w:numId="24">
    <w:abstractNumId w:val="10"/>
  </w:num>
  <w:num w:numId="25">
    <w:abstractNumId w:val="13"/>
  </w:num>
  <w:num w:numId="26">
    <w:abstractNumId w:val="26"/>
  </w:num>
  <w:num w:numId="27">
    <w:abstractNumId w:val="7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4A8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1093"/>
    <w:rsid w:val="001028BB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3C2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240"/>
    <w:rsid w:val="0021579A"/>
    <w:rsid w:val="00216B89"/>
    <w:rsid w:val="00217970"/>
    <w:rsid w:val="00220829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5C90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12"/>
    <w:rsid w:val="00266DC3"/>
    <w:rsid w:val="0026794E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779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2409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347A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1B52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1A52"/>
    <w:rsid w:val="00492129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797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27CCE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47116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1991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B34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E6F7C"/>
    <w:rsid w:val="005E7251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6954"/>
    <w:rsid w:val="0064788B"/>
    <w:rsid w:val="00650B1F"/>
    <w:rsid w:val="00652BAE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43C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27E5F"/>
    <w:rsid w:val="00830945"/>
    <w:rsid w:val="0083134D"/>
    <w:rsid w:val="00831E82"/>
    <w:rsid w:val="00833F75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5416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3D11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41FF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3609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173A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3013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54D5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A79B1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438C"/>
    <w:rsid w:val="00AD4AF3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495C"/>
    <w:rsid w:val="00AF5B11"/>
    <w:rsid w:val="00AF69D4"/>
    <w:rsid w:val="00B004D3"/>
    <w:rsid w:val="00B01739"/>
    <w:rsid w:val="00B01D32"/>
    <w:rsid w:val="00B01FEA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03"/>
    <w:rsid w:val="00B20852"/>
    <w:rsid w:val="00B23103"/>
    <w:rsid w:val="00B2383A"/>
    <w:rsid w:val="00B23CB8"/>
    <w:rsid w:val="00B30FD2"/>
    <w:rsid w:val="00B32228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3CAF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0757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23FD"/>
    <w:rsid w:val="00C935FA"/>
    <w:rsid w:val="00C95266"/>
    <w:rsid w:val="00C95271"/>
    <w:rsid w:val="00C95F2D"/>
    <w:rsid w:val="00CA0592"/>
    <w:rsid w:val="00CA0866"/>
    <w:rsid w:val="00CA0ED9"/>
    <w:rsid w:val="00CA2A13"/>
    <w:rsid w:val="00CA43A4"/>
    <w:rsid w:val="00CA4CC8"/>
    <w:rsid w:val="00CB0EEE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237F"/>
    <w:rsid w:val="00CD3088"/>
    <w:rsid w:val="00CD450F"/>
    <w:rsid w:val="00CD46E0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17F6F"/>
    <w:rsid w:val="00D2088E"/>
    <w:rsid w:val="00D20EA1"/>
    <w:rsid w:val="00D21677"/>
    <w:rsid w:val="00D22A2C"/>
    <w:rsid w:val="00D22C7E"/>
    <w:rsid w:val="00D25FE1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9CC"/>
    <w:rsid w:val="00D82B89"/>
    <w:rsid w:val="00D82C71"/>
    <w:rsid w:val="00D834B7"/>
    <w:rsid w:val="00D91E73"/>
    <w:rsid w:val="00D92612"/>
    <w:rsid w:val="00D93360"/>
    <w:rsid w:val="00D96A3E"/>
    <w:rsid w:val="00DA0888"/>
    <w:rsid w:val="00DA0B03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2B8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023E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2C65"/>
    <w:rsid w:val="00E24C4D"/>
    <w:rsid w:val="00E24D99"/>
    <w:rsid w:val="00E25125"/>
    <w:rsid w:val="00E255B8"/>
    <w:rsid w:val="00E263CE"/>
    <w:rsid w:val="00E27D74"/>
    <w:rsid w:val="00E3042F"/>
    <w:rsid w:val="00E3043F"/>
    <w:rsid w:val="00E30CFA"/>
    <w:rsid w:val="00E32516"/>
    <w:rsid w:val="00E3280E"/>
    <w:rsid w:val="00E34794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397F"/>
    <w:rsid w:val="00E6598D"/>
    <w:rsid w:val="00E67677"/>
    <w:rsid w:val="00E71FFA"/>
    <w:rsid w:val="00E732CA"/>
    <w:rsid w:val="00E742AB"/>
    <w:rsid w:val="00E75704"/>
    <w:rsid w:val="00E75DA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D6CD0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1787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887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uiPriority w:val="99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36">
    <w:name w:val="Абзац списка3"/>
    <w:basedOn w:val="a"/>
    <w:uiPriority w:val="99"/>
    <w:rsid w:val="00E6397F"/>
    <w:pPr>
      <w:ind w:left="720"/>
      <w:contextualSpacing/>
    </w:pPr>
    <w:rPr>
      <w:sz w:val="24"/>
      <w:szCs w:val="24"/>
    </w:rPr>
  </w:style>
  <w:style w:type="character" w:customStyle="1" w:styleId="ft18">
    <w:name w:val="ft18"/>
    <w:rsid w:val="00547116"/>
  </w:style>
  <w:style w:type="character" w:customStyle="1" w:styleId="FontStyle18">
    <w:name w:val="Font Style18"/>
    <w:rsid w:val="00F01787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0">
    <w:name w:val="Default Знак"/>
    <w:link w:val="Default"/>
    <w:locked/>
    <w:rsid w:val="00BB3CAF"/>
    <w:rPr>
      <w:rFonts w:eastAsia="Calibri"/>
      <w:color w:val="000000"/>
      <w:sz w:val="24"/>
      <w:szCs w:val="24"/>
      <w:lang w:eastAsia="en-US"/>
    </w:rPr>
  </w:style>
  <w:style w:type="character" w:customStyle="1" w:styleId="s16">
    <w:name w:val="s16"/>
    <w:uiPriority w:val="99"/>
    <w:rsid w:val="00BB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90B4-3722-487D-BE89-970C4065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26</Pages>
  <Words>7005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46841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150</cp:revision>
  <cp:lastPrinted>2020-04-09T13:10:00Z</cp:lastPrinted>
  <dcterms:created xsi:type="dcterms:W3CDTF">2020-02-05T10:21:00Z</dcterms:created>
  <dcterms:modified xsi:type="dcterms:W3CDTF">2020-07-03T11:45:00Z</dcterms:modified>
</cp:coreProperties>
</file>