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E8" w:rsidRPr="00275A66" w:rsidRDefault="00FB17E8" w:rsidP="00B82459">
      <w:pPr>
        <w:shd w:val="clear" w:color="auto" w:fill="FFFFFF"/>
        <w:jc w:val="center"/>
        <w:rPr>
          <w:b/>
          <w:sz w:val="28"/>
          <w:szCs w:val="28"/>
        </w:rPr>
      </w:pPr>
      <w:r w:rsidRPr="00275A66">
        <w:rPr>
          <w:b/>
          <w:sz w:val="28"/>
          <w:szCs w:val="28"/>
        </w:rPr>
        <w:t>ФЕДЕРАЛЬНОЕ АГЕНТСТВО ЖЕЛЕЗНОДОРОЖНОГО ТРАНСПОРТА</w:t>
      </w:r>
    </w:p>
    <w:p w:rsidR="00FB17E8" w:rsidRPr="00275A66" w:rsidRDefault="00FB17E8" w:rsidP="00B82459">
      <w:pPr>
        <w:rPr>
          <w:sz w:val="28"/>
          <w:szCs w:val="28"/>
        </w:rPr>
      </w:pPr>
    </w:p>
    <w:p w:rsidR="00FB17E8" w:rsidRPr="00275A66" w:rsidRDefault="00FB17E8" w:rsidP="00B82459">
      <w:pPr>
        <w:shd w:val="clear" w:color="auto" w:fill="FFFFFF"/>
        <w:ind w:left="-284" w:right="-284"/>
        <w:jc w:val="center"/>
        <w:rPr>
          <w:sz w:val="28"/>
          <w:szCs w:val="28"/>
        </w:rPr>
      </w:pPr>
      <w:r w:rsidRPr="00275A66">
        <w:rPr>
          <w:sz w:val="28"/>
          <w:szCs w:val="28"/>
        </w:rPr>
        <w:t xml:space="preserve">Федеральное государственное бюджетное образовательное учреждение </w:t>
      </w:r>
    </w:p>
    <w:p w:rsidR="00FB17E8" w:rsidRPr="00275A66" w:rsidRDefault="00FB17E8" w:rsidP="00B82459">
      <w:pPr>
        <w:shd w:val="clear" w:color="auto" w:fill="FFFFFF"/>
        <w:ind w:left="-284" w:right="-284"/>
        <w:jc w:val="center"/>
        <w:rPr>
          <w:sz w:val="28"/>
          <w:szCs w:val="28"/>
        </w:rPr>
      </w:pPr>
      <w:r w:rsidRPr="00275A66">
        <w:rPr>
          <w:sz w:val="28"/>
          <w:szCs w:val="28"/>
        </w:rPr>
        <w:t>высшего образования</w:t>
      </w:r>
    </w:p>
    <w:p w:rsidR="00FB17E8" w:rsidRPr="00275A66" w:rsidRDefault="00FB17E8" w:rsidP="00B82459">
      <w:pPr>
        <w:shd w:val="clear" w:color="auto" w:fill="FFFFFF"/>
        <w:ind w:left="-284" w:right="-284"/>
        <w:jc w:val="center"/>
        <w:rPr>
          <w:b/>
          <w:sz w:val="28"/>
          <w:szCs w:val="28"/>
        </w:rPr>
      </w:pPr>
      <w:r w:rsidRPr="00275A66">
        <w:rPr>
          <w:b/>
          <w:sz w:val="28"/>
          <w:szCs w:val="28"/>
        </w:rPr>
        <w:t xml:space="preserve">«Петербургский государственный университет путей сообщения </w:t>
      </w:r>
    </w:p>
    <w:p w:rsidR="00FB17E8" w:rsidRPr="00275A66" w:rsidRDefault="00FB17E8" w:rsidP="00B82459">
      <w:pPr>
        <w:shd w:val="clear" w:color="auto" w:fill="FFFFFF"/>
        <w:ind w:left="-284" w:right="-284"/>
        <w:jc w:val="center"/>
        <w:rPr>
          <w:b/>
          <w:sz w:val="28"/>
          <w:szCs w:val="28"/>
        </w:rPr>
      </w:pPr>
      <w:r w:rsidRPr="00275A66">
        <w:rPr>
          <w:b/>
          <w:sz w:val="28"/>
          <w:szCs w:val="28"/>
        </w:rPr>
        <w:t xml:space="preserve">Императора Александра </w:t>
      </w:r>
      <w:r w:rsidRPr="00275A66">
        <w:rPr>
          <w:b/>
          <w:sz w:val="28"/>
          <w:szCs w:val="28"/>
          <w:lang w:val="en-US"/>
        </w:rPr>
        <w:t>I</w:t>
      </w:r>
      <w:r w:rsidRPr="00275A66">
        <w:rPr>
          <w:b/>
          <w:sz w:val="28"/>
          <w:szCs w:val="28"/>
        </w:rPr>
        <w:t>»</w:t>
      </w:r>
    </w:p>
    <w:p w:rsidR="00FB17E8" w:rsidRPr="00275A66" w:rsidRDefault="00FB17E8" w:rsidP="00B82459">
      <w:pPr>
        <w:shd w:val="clear" w:color="auto" w:fill="FFFFFF"/>
        <w:jc w:val="center"/>
        <w:rPr>
          <w:b/>
          <w:sz w:val="28"/>
          <w:szCs w:val="28"/>
        </w:rPr>
      </w:pPr>
      <w:r w:rsidRPr="00275A66">
        <w:rPr>
          <w:b/>
          <w:sz w:val="28"/>
          <w:szCs w:val="28"/>
        </w:rPr>
        <w:t>(ФГБОУ ВО ПГУПС)</w:t>
      </w:r>
    </w:p>
    <w:p w:rsidR="00FB17E8" w:rsidRPr="00275A66" w:rsidRDefault="006A7351" w:rsidP="00B82459">
      <w:pPr>
        <w:shd w:val="clear" w:color="auto" w:fill="FFFFFF"/>
        <w:jc w:val="center"/>
        <w:rPr>
          <w:b/>
          <w:sz w:val="28"/>
          <w:szCs w:val="28"/>
        </w:rPr>
      </w:pPr>
      <w:r>
        <w:rPr>
          <w:b/>
          <w:sz w:val="28"/>
          <w:szCs w:val="28"/>
        </w:rPr>
        <w:t>Калужский</w:t>
      </w:r>
      <w:r w:rsidR="00FB17E8" w:rsidRPr="00275A66">
        <w:rPr>
          <w:b/>
          <w:sz w:val="28"/>
          <w:szCs w:val="28"/>
        </w:rPr>
        <w:t xml:space="preserve"> филиал ПГУПС</w:t>
      </w:r>
    </w:p>
    <w:p w:rsidR="00FB17E8" w:rsidRPr="009C5B93" w:rsidRDefault="00FB17E8" w:rsidP="00B82459">
      <w:pPr>
        <w:widowControl w:val="0"/>
        <w:suppressAutoHyphens/>
        <w:autoSpaceDE w:val="0"/>
        <w:autoSpaceDN w:val="0"/>
        <w:adjustRightInd w:val="0"/>
        <w:jc w:val="right"/>
        <w:rPr>
          <w:caps/>
          <w:sz w:val="28"/>
          <w:szCs w:val="28"/>
        </w:rPr>
      </w:pPr>
    </w:p>
    <w:p w:rsidR="00FB17E8" w:rsidRPr="009C5B93" w:rsidRDefault="00FB17E8" w:rsidP="00B82459">
      <w:pPr>
        <w:widowControl w:val="0"/>
        <w:suppressAutoHyphens/>
        <w:autoSpaceDE w:val="0"/>
        <w:autoSpaceDN w:val="0"/>
        <w:adjustRightInd w:val="0"/>
        <w:jc w:val="right"/>
        <w:rPr>
          <w:caps/>
          <w:sz w:val="28"/>
          <w:szCs w:val="28"/>
        </w:rPr>
      </w:pPr>
    </w:p>
    <w:p w:rsidR="00FB17E8" w:rsidRPr="009C5B93" w:rsidRDefault="00FB17E8" w:rsidP="00B82459">
      <w:pPr>
        <w:widowControl w:val="0"/>
        <w:suppressAutoHyphens/>
        <w:autoSpaceDE w:val="0"/>
        <w:autoSpaceDN w:val="0"/>
        <w:adjustRightInd w:val="0"/>
        <w:spacing w:line="360" w:lineRule="auto"/>
        <w:jc w:val="right"/>
        <w:rPr>
          <w:caps/>
          <w:sz w:val="28"/>
          <w:szCs w:val="28"/>
        </w:rPr>
      </w:pPr>
    </w:p>
    <w:tbl>
      <w:tblPr>
        <w:tblW w:w="10093" w:type="dxa"/>
        <w:tblLook w:val="00A0" w:firstRow="1" w:lastRow="0" w:firstColumn="1" w:lastColumn="0" w:noHBand="0" w:noVBand="0"/>
      </w:tblPr>
      <w:tblGrid>
        <w:gridCol w:w="10093"/>
      </w:tblGrid>
      <w:tr w:rsidR="00FB17E8" w:rsidRPr="004C71F2" w:rsidTr="00B82459">
        <w:tc>
          <w:tcPr>
            <w:tcW w:w="4740" w:type="dxa"/>
          </w:tcPr>
          <w:p w:rsidR="00AF0D79" w:rsidRPr="00EB3E46" w:rsidRDefault="00FB17E8" w:rsidP="00AF0D79">
            <w:pPr>
              <w:tabs>
                <w:tab w:val="center" w:pos="3969"/>
                <w:tab w:val="left" w:pos="5812"/>
              </w:tabs>
              <w:ind w:left="5103"/>
              <w:jc w:val="center"/>
              <w:rPr>
                <w:sz w:val="28"/>
                <w:szCs w:val="28"/>
              </w:rPr>
            </w:pPr>
            <w:r>
              <w:t xml:space="preserve">                                                                                      </w:t>
            </w:r>
            <w:r w:rsidR="00AF0D79" w:rsidRPr="00EB3E46">
              <w:rPr>
                <w:sz w:val="28"/>
                <w:szCs w:val="28"/>
              </w:rPr>
              <w:t>УТВЕРЖДАЮ</w:t>
            </w:r>
          </w:p>
          <w:p w:rsidR="00AF0D79" w:rsidRPr="00AF0D79" w:rsidRDefault="00AF0D79" w:rsidP="00AF0D79">
            <w:pPr>
              <w:tabs>
                <w:tab w:val="center" w:pos="3969"/>
                <w:tab w:val="left" w:pos="5812"/>
              </w:tabs>
              <w:ind w:left="5103"/>
              <w:jc w:val="center"/>
              <w:rPr>
                <w:sz w:val="28"/>
                <w:szCs w:val="28"/>
              </w:rPr>
            </w:pPr>
            <w:r w:rsidRPr="00AF0D79">
              <w:rPr>
                <w:sz w:val="28"/>
                <w:szCs w:val="28"/>
              </w:rPr>
              <w:t>Заместитель директора по УР</w:t>
            </w:r>
          </w:p>
          <w:p w:rsidR="00AF0D79" w:rsidRPr="00AF0D79" w:rsidRDefault="00AF0D79" w:rsidP="00AF0D79">
            <w:pPr>
              <w:ind w:left="5103"/>
              <w:jc w:val="center"/>
              <w:rPr>
                <w:sz w:val="28"/>
                <w:szCs w:val="28"/>
              </w:rPr>
            </w:pPr>
            <w:r w:rsidRPr="00AF0D79">
              <w:rPr>
                <w:sz w:val="28"/>
                <w:szCs w:val="28"/>
              </w:rPr>
              <w:t>____________  Полевой А.В.</w:t>
            </w:r>
          </w:p>
          <w:p w:rsidR="00AF0D79" w:rsidRPr="00AF0D79" w:rsidRDefault="00AF0D79" w:rsidP="00AF0D79">
            <w:pPr>
              <w:ind w:left="5103"/>
              <w:jc w:val="center"/>
              <w:rPr>
                <w:sz w:val="28"/>
                <w:szCs w:val="28"/>
              </w:rPr>
            </w:pPr>
            <w:r w:rsidRPr="00AF0D79">
              <w:rPr>
                <w:i/>
                <w:sz w:val="28"/>
                <w:szCs w:val="28"/>
              </w:rPr>
              <w:t>«</w:t>
            </w:r>
            <w:r w:rsidRPr="00AF0D79">
              <w:rPr>
                <w:b/>
                <w:i/>
                <w:sz w:val="28"/>
                <w:szCs w:val="28"/>
              </w:rPr>
              <w:t>___</w:t>
            </w:r>
            <w:r w:rsidRPr="00AF0D79">
              <w:rPr>
                <w:i/>
                <w:sz w:val="28"/>
                <w:szCs w:val="28"/>
              </w:rPr>
              <w:t>»  __________ 20__г</w:t>
            </w:r>
            <w:r w:rsidRPr="00AF0D79">
              <w:rPr>
                <w:sz w:val="28"/>
                <w:szCs w:val="28"/>
              </w:rPr>
              <w:t>.</w:t>
            </w:r>
          </w:p>
          <w:p w:rsidR="00FB17E8" w:rsidRPr="004C71F2" w:rsidRDefault="00FB17E8"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r w:rsidR="00FB17E8" w:rsidRPr="004C71F2" w:rsidTr="00B82459">
        <w:tc>
          <w:tcPr>
            <w:tcW w:w="4740" w:type="dxa"/>
          </w:tcPr>
          <w:p w:rsidR="00FB17E8" w:rsidRPr="004C71F2" w:rsidRDefault="00FB17E8"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9"/>
            </w:pPr>
          </w:p>
        </w:tc>
      </w:tr>
    </w:tbl>
    <w:p w:rsidR="00FB17E8" w:rsidRPr="009C5B93" w:rsidRDefault="00FB17E8" w:rsidP="00B82459">
      <w:pPr>
        <w:widowControl w:val="0"/>
        <w:suppressAutoHyphens/>
        <w:autoSpaceDE w:val="0"/>
        <w:autoSpaceDN w:val="0"/>
        <w:adjustRightInd w:val="0"/>
        <w:spacing w:line="360" w:lineRule="auto"/>
        <w:jc w:val="right"/>
        <w:rPr>
          <w:caps/>
          <w:sz w:val="28"/>
          <w:szCs w:val="28"/>
        </w:rPr>
      </w:pPr>
    </w:p>
    <w:p w:rsidR="00FB17E8" w:rsidRPr="009C5B93" w:rsidRDefault="00FB17E8" w:rsidP="00B82459">
      <w:pPr>
        <w:widowControl w:val="0"/>
        <w:suppressAutoHyphens/>
        <w:autoSpaceDE w:val="0"/>
        <w:autoSpaceDN w:val="0"/>
        <w:adjustRightInd w:val="0"/>
        <w:spacing w:line="360" w:lineRule="auto"/>
        <w:jc w:val="right"/>
        <w:rPr>
          <w:caps/>
          <w:sz w:val="28"/>
          <w:szCs w:val="28"/>
        </w:rPr>
      </w:pPr>
    </w:p>
    <w:p w:rsidR="00FB17E8" w:rsidRPr="009C5B93" w:rsidRDefault="00FB17E8" w:rsidP="00B82459">
      <w:pPr>
        <w:widowControl w:val="0"/>
        <w:suppressAutoHyphens/>
        <w:autoSpaceDE w:val="0"/>
        <w:autoSpaceDN w:val="0"/>
        <w:adjustRightInd w:val="0"/>
        <w:spacing w:line="360" w:lineRule="auto"/>
        <w:jc w:val="right"/>
        <w:rPr>
          <w:caps/>
          <w:sz w:val="28"/>
          <w:szCs w:val="28"/>
        </w:rPr>
      </w:pPr>
    </w:p>
    <w:p w:rsidR="00FB17E8" w:rsidRPr="007046AF" w:rsidRDefault="00FB17E8" w:rsidP="00B824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C5B93">
        <w:rPr>
          <w:b/>
          <w:caps/>
          <w:sz w:val="28"/>
          <w:szCs w:val="28"/>
        </w:rPr>
        <w:t>РАБОЧАЯ ПРОГРАММа</w:t>
      </w:r>
      <w:r w:rsidRPr="009C5B93">
        <w:rPr>
          <w:b/>
          <w:caps/>
          <w:color w:val="FF0000"/>
          <w:sz w:val="28"/>
          <w:szCs w:val="28"/>
        </w:rPr>
        <w:t xml:space="preserve"> </w:t>
      </w:r>
      <w:r>
        <w:rPr>
          <w:b/>
          <w:caps/>
          <w:sz w:val="28"/>
          <w:szCs w:val="28"/>
        </w:rPr>
        <w:t>Профессионального модуля</w:t>
      </w:r>
    </w:p>
    <w:p w:rsidR="00FB17E8" w:rsidRPr="007046AF" w:rsidRDefault="00FB17E8" w:rsidP="00B824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ПМ.02 </w:t>
      </w:r>
      <w:r w:rsidRPr="00C222EC">
        <w:rPr>
          <w:b/>
          <w:caps/>
          <w:sz w:val="28"/>
          <w:szCs w:val="28"/>
        </w:rPr>
        <w:t xml:space="preserve">Организация </w:t>
      </w:r>
      <w:r>
        <w:rPr>
          <w:b/>
          <w:caps/>
          <w:sz w:val="28"/>
          <w:szCs w:val="28"/>
        </w:rPr>
        <w:t>СЕРВИСНОГО ОБСЛУЖИВАНИЯ НА ТРАНСПОРТЕ</w:t>
      </w:r>
      <w:r w:rsidRPr="00C222EC">
        <w:rPr>
          <w:b/>
          <w:caps/>
          <w:sz w:val="28"/>
          <w:szCs w:val="28"/>
        </w:rPr>
        <w:t xml:space="preserve"> (по видам транспорта)</w:t>
      </w:r>
    </w:p>
    <w:p w:rsidR="00FB17E8" w:rsidRPr="00C222EC"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75A66">
        <w:rPr>
          <w:b/>
          <w:sz w:val="28"/>
          <w:szCs w:val="28"/>
        </w:rPr>
        <w:t>для специальности</w:t>
      </w: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75A66">
        <w:rPr>
          <w:b/>
          <w:sz w:val="28"/>
          <w:szCs w:val="28"/>
        </w:rPr>
        <w:t xml:space="preserve"> 23.02.01 Организация перевозок и управление на транспорте (по видам)</w:t>
      </w:r>
      <w:r w:rsidRPr="00275A66">
        <w:rPr>
          <w:sz w:val="28"/>
          <w:szCs w:val="28"/>
        </w:rPr>
        <w:t xml:space="preserve"> </w:t>
      </w: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75A66">
        <w:rPr>
          <w:sz w:val="28"/>
          <w:szCs w:val="28"/>
        </w:rPr>
        <w:t xml:space="preserve">Квалификация – </w:t>
      </w:r>
      <w:r w:rsidR="00633431">
        <w:rPr>
          <w:b/>
          <w:sz w:val="28"/>
          <w:szCs w:val="28"/>
        </w:rPr>
        <w:t>Т</w:t>
      </w:r>
      <w:r w:rsidRPr="00275A66">
        <w:rPr>
          <w:b/>
          <w:sz w:val="28"/>
          <w:szCs w:val="28"/>
        </w:rPr>
        <w:t>ехник</w:t>
      </w: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75A66">
        <w:rPr>
          <w:sz w:val="28"/>
          <w:szCs w:val="28"/>
        </w:rPr>
        <w:t>вид подготовки - базовая</w:t>
      </w: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75A66">
        <w:rPr>
          <w:sz w:val="28"/>
          <w:szCs w:val="28"/>
        </w:rPr>
        <w:t>Форма обучения - очная</w:t>
      </w: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p>
    <w:p w:rsidR="00FB17E8" w:rsidRPr="00275A66"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p>
    <w:p w:rsidR="00FB17E8" w:rsidRPr="00275A66" w:rsidRDefault="006A7351" w:rsidP="00B82459">
      <w:pPr>
        <w:jc w:val="center"/>
        <w:rPr>
          <w:sz w:val="28"/>
          <w:szCs w:val="28"/>
        </w:rPr>
      </w:pPr>
      <w:r>
        <w:rPr>
          <w:sz w:val="28"/>
          <w:szCs w:val="28"/>
        </w:rPr>
        <w:t>Калуга</w:t>
      </w:r>
    </w:p>
    <w:p w:rsidR="00FB17E8" w:rsidRPr="00275A66" w:rsidRDefault="00FB17E8" w:rsidP="00B82459">
      <w:pPr>
        <w:spacing w:line="360" w:lineRule="auto"/>
        <w:jc w:val="center"/>
      </w:pPr>
      <w:r w:rsidRPr="00275A66">
        <w:rPr>
          <w:sz w:val="28"/>
          <w:szCs w:val="28"/>
        </w:rPr>
        <w:t>20</w:t>
      </w:r>
      <w:r w:rsidR="003B7139">
        <w:rPr>
          <w:sz w:val="28"/>
          <w:szCs w:val="28"/>
        </w:rPr>
        <w:t>20</w:t>
      </w:r>
    </w:p>
    <w:p w:rsidR="00FB17E8" w:rsidRPr="00311C0D" w:rsidRDefault="00633431" w:rsidP="00633431">
      <w:pPr>
        <w:spacing w:line="360" w:lineRule="auto"/>
        <w:jc w:val="center"/>
      </w:pPr>
      <w:r>
        <w:br w:type="page"/>
      </w:r>
    </w:p>
    <w:tbl>
      <w:tblPr>
        <w:tblW w:w="5353" w:type="dxa"/>
        <w:tblLook w:val="00A0" w:firstRow="1" w:lastRow="0" w:firstColumn="1" w:lastColumn="0" w:noHBand="0" w:noVBand="0"/>
      </w:tblPr>
      <w:tblGrid>
        <w:gridCol w:w="5353"/>
      </w:tblGrid>
      <w:tr w:rsidR="00FB17E8" w:rsidRPr="004D7B55" w:rsidTr="00B82459">
        <w:tc>
          <w:tcPr>
            <w:tcW w:w="5353" w:type="dxa"/>
          </w:tcPr>
          <w:p w:rsidR="00FB17E8" w:rsidRPr="004D7B55" w:rsidRDefault="00FB17E8"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D7B55">
              <w:t xml:space="preserve">Рассмотрено на заседании ЦК </w:t>
            </w:r>
          </w:p>
          <w:p w:rsidR="005D60A0" w:rsidRDefault="005D60A0"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D60A0">
              <w:t>специальности 23.02.01 Организация перевозок и управление на транспорте (по видам)</w:t>
            </w:r>
          </w:p>
          <w:p w:rsidR="00FB17E8" w:rsidRPr="004D7B55" w:rsidRDefault="00FB17E8"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D7B55">
              <w:t>протокол № ____  от «____»___________201_г.</w:t>
            </w:r>
          </w:p>
          <w:p w:rsidR="00FB17E8" w:rsidRPr="004D7B55" w:rsidRDefault="00FB17E8"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D7B55">
              <w:t>Председатель_____________/</w:t>
            </w:r>
            <w:r w:rsidR="00B67E4A">
              <w:t>Рундель О.А.</w:t>
            </w:r>
            <w:r w:rsidRPr="004D7B55">
              <w:t>/</w:t>
            </w:r>
          </w:p>
          <w:p w:rsidR="00FB17E8" w:rsidRPr="004D7B55" w:rsidRDefault="00FB17E8" w:rsidP="00B824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r>
    </w:tbl>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r w:rsidRPr="004D7B55">
        <w:rPr>
          <w:sz w:val="28"/>
          <w:szCs w:val="28"/>
        </w:rPr>
        <w:t xml:space="preserve">Рабочая программа </w:t>
      </w:r>
      <w:r>
        <w:rPr>
          <w:sz w:val="28"/>
          <w:szCs w:val="28"/>
        </w:rPr>
        <w:t>профессионального модуля</w:t>
      </w:r>
      <w:r w:rsidRPr="004D7B55">
        <w:rPr>
          <w:sz w:val="28"/>
          <w:szCs w:val="28"/>
        </w:rPr>
        <w:t xml:space="preserve"> </w:t>
      </w:r>
      <w:r w:rsidRPr="00C222EC">
        <w:rPr>
          <w:i/>
          <w:sz w:val="28"/>
          <w:szCs w:val="28"/>
        </w:rPr>
        <w:t>ПМ.</w:t>
      </w:r>
      <w:r>
        <w:rPr>
          <w:i/>
          <w:sz w:val="28"/>
          <w:szCs w:val="28"/>
        </w:rPr>
        <w:t>02</w:t>
      </w:r>
      <w:r w:rsidRPr="00C222EC">
        <w:rPr>
          <w:i/>
          <w:sz w:val="28"/>
          <w:szCs w:val="28"/>
        </w:rPr>
        <w:t xml:space="preserve"> Организация </w:t>
      </w:r>
      <w:r>
        <w:rPr>
          <w:i/>
          <w:sz w:val="28"/>
          <w:szCs w:val="28"/>
        </w:rPr>
        <w:t>сервисного обслуживания на транспорте</w:t>
      </w:r>
      <w:r w:rsidRPr="00C222EC">
        <w:rPr>
          <w:i/>
          <w:sz w:val="28"/>
          <w:szCs w:val="28"/>
        </w:rPr>
        <w:t xml:space="preserve"> (по видам транспорта)</w:t>
      </w:r>
      <w:r w:rsidRPr="004D7B55">
        <w:rPr>
          <w:sz w:val="28"/>
          <w:szCs w:val="28"/>
        </w:rPr>
        <w:t xml:space="preserve"> 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w:t>
      </w:r>
      <w:r w:rsidRPr="00C222EC">
        <w:rPr>
          <w:i/>
          <w:sz w:val="28"/>
          <w:szCs w:val="28"/>
        </w:rPr>
        <w:t>23.02.01 Организация перевозок и управление на транспорте (по видам)</w:t>
      </w:r>
      <w:r w:rsidRPr="004D7B55">
        <w:rPr>
          <w:sz w:val="28"/>
          <w:szCs w:val="28"/>
        </w:rPr>
        <w:t xml:space="preserve"> (базовая подготовка), утвержденного приказом Министерства образования и науки РФ №376 от 22 апреля </w:t>
      </w:r>
      <w:smartTag w:uri="urn:schemas-microsoft-com:office:smarttags" w:element="metricconverter">
        <w:smartTagPr>
          <w:attr w:name="ProductID" w:val="2014 г"/>
        </w:smartTagPr>
        <w:r w:rsidRPr="004D7B55">
          <w:rPr>
            <w:sz w:val="28"/>
            <w:szCs w:val="28"/>
          </w:rPr>
          <w:t>2014 г</w:t>
        </w:r>
      </w:smartTag>
      <w:r w:rsidRPr="004D7B55">
        <w:rPr>
          <w:sz w:val="28"/>
          <w:szCs w:val="28"/>
        </w:rPr>
        <w:t>.</w:t>
      </w: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 w:lineRule="atLeast"/>
        <w:ind w:firstLine="708"/>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4D7B55">
        <w:rPr>
          <w:b/>
          <w:sz w:val="28"/>
          <w:szCs w:val="28"/>
        </w:rPr>
        <w:t>Разработчик программы:</w:t>
      </w:r>
    </w:p>
    <w:p w:rsidR="00FB17E8" w:rsidRPr="004D7B55" w:rsidRDefault="00E52FC6"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Новикова Н.П.</w:t>
      </w:r>
      <w:r w:rsidR="00FB17E8">
        <w:rPr>
          <w:sz w:val="28"/>
          <w:szCs w:val="28"/>
        </w:rPr>
        <w:t>,</w:t>
      </w:r>
      <w:r w:rsidR="00FB17E8" w:rsidRPr="004D7B55">
        <w:rPr>
          <w:sz w:val="28"/>
          <w:szCs w:val="28"/>
        </w:rPr>
        <w:t xml:space="preserve"> преподаватель </w:t>
      </w:r>
      <w:r w:rsidR="00C07AFE">
        <w:rPr>
          <w:sz w:val="28"/>
          <w:szCs w:val="28"/>
        </w:rPr>
        <w:t>Калужского</w:t>
      </w:r>
      <w:r w:rsidR="00FB17E8" w:rsidRPr="004D7B55">
        <w:rPr>
          <w:sz w:val="28"/>
          <w:szCs w:val="28"/>
        </w:rPr>
        <w:t xml:space="preserve"> филиала ПГУПС</w:t>
      </w: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B17E8" w:rsidRPr="004D7B55"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r w:rsidRPr="004D7B55">
        <w:rPr>
          <w:b/>
          <w:i/>
          <w:sz w:val="28"/>
          <w:szCs w:val="28"/>
        </w:rPr>
        <w:t>Рецензент:</w:t>
      </w:r>
    </w:p>
    <w:p w:rsidR="00FB17E8" w:rsidRDefault="00E52FC6" w:rsidP="00B82459">
      <w:pPr>
        <w:rPr>
          <w:sz w:val="28"/>
          <w:szCs w:val="28"/>
        </w:rPr>
      </w:pPr>
      <w:r>
        <w:rPr>
          <w:sz w:val="28"/>
          <w:szCs w:val="28"/>
        </w:rPr>
        <w:t>Столярова С.В.</w:t>
      </w:r>
      <w:r w:rsidR="00FB17E8">
        <w:rPr>
          <w:sz w:val="28"/>
          <w:szCs w:val="28"/>
        </w:rPr>
        <w:t>,</w:t>
      </w:r>
      <w:r w:rsidR="00FB17E8" w:rsidRPr="004D7B55">
        <w:rPr>
          <w:sz w:val="28"/>
          <w:szCs w:val="28"/>
        </w:rPr>
        <w:t xml:space="preserve"> преподаватель </w:t>
      </w:r>
      <w:r w:rsidR="00C07AFE">
        <w:rPr>
          <w:sz w:val="28"/>
          <w:szCs w:val="28"/>
        </w:rPr>
        <w:t>Калужского</w:t>
      </w:r>
      <w:r w:rsidR="00FB17E8" w:rsidRPr="004D7B55">
        <w:rPr>
          <w:sz w:val="28"/>
          <w:szCs w:val="28"/>
        </w:rPr>
        <w:t xml:space="preserve"> филиала ПГУПС</w:t>
      </w:r>
    </w:p>
    <w:p w:rsidR="00E52FC6" w:rsidRDefault="00E52FC6" w:rsidP="00B82459">
      <w:pPr>
        <w:rPr>
          <w:b/>
          <w:caps/>
          <w:sz w:val="28"/>
          <w:szCs w:val="28"/>
        </w:rPr>
      </w:pPr>
      <w:r w:rsidRPr="00D04EF1">
        <w:rPr>
          <w:sz w:val="28"/>
          <w:szCs w:val="28"/>
        </w:rPr>
        <w:t>Бутрин А.Ф., начальник станции Калуга-</w:t>
      </w:r>
      <w:r w:rsidRPr="00D04EF1">
        <w:rPr>
          <w:sz w:val="28"/>
          <w:szCs w:val="28"/>
          <w:lang w:val="en-US"/>
        </w:rPr>
        <w:t>I</w:t>
      </w:r>
      <w:r w:rsidRPr="00D04EF1">
        <w:rPr>
          <w:sz w:val="28"/>
          <w:szCs w:val="28"/>
        </w:rPr>
        <w:t xml:space="preserve"> Московско-Смоленского центра о</w:t>
      </w:r>
      <w:r w:rsidRPr="00D04EF1">
        <w:rPr>
          <w:sz w:val="28"/>
          <w:szCs w:val="28"/>
        </w:rPr>
        <w:t>р</w:t>
      </w:r>
      <w:r w:rsidRPr="00D04EF1">
        <w:rPr>
          <w:sz w:val="28"/>
          <w:szCs w:val="28"/>
        </w:rPr>
        <w:t>ганизации работы железнодорожных станций – структурного подразделения Центральной дирекции управления движением – филиала ОАО «РЖД»</w:t>
      </w:r>
    </w:p>
    <w:p w:rsidR="00FB17E8" w:rsidRDefault="00633431" w:rsidP="00716940">
      <w:r>
        <w:br w:type="page"/>
      </w:r>
    </w:p>
    <w:p w:rsidR="00FB17E8" w:rsidRDefault="00FB17E8" w:rsidP="005A5605">
      <w:pPr>
        <w:jc w:val="center"/>
        <w:rPr>
          <w:b/>
          <w:caps/>
          <w:sz w:val="28"/>
          <w:szCs w:val="28"/>
        </w:rPr>
      </w:pPr>
      <w:r w:rsidRPr="00072911">
        <w:rPr>
          <w:b/>
          <w:caps/>
          <w:sz w:val="28"/>
          <w:szCs w:val="28"/>
        </w:rPr>
        <w:t>Содержание</w:t>
      </w:r>
    </w:p>
    <w:p w:rsidR="00FB17E8" w:rsidRDefault="00FB17E8" w:rsidP="005A5605">
      <w:pPr>
        <w:jc w:val="center"/>
        <w:rPr>
          <w:b/>
          <w:caps/>
          <w:sz w:val="28"/>
          <w:szCs w:val="28"/>
        </w:rPr>
      </w:pPr>
    </w:p>
    <w:tbl>
      <w:tblPr>
        <w:tblW w:w="10348" w:type="dxa"/>
        <w:tblInd w:w="-34" w:type="dxa"/>
        <w:tblLook w:val="00A0" w:firstRow="1" w:lastRow="0" w:firstColumn="1" w:lastColumn="0" w:noHBand="0" w:noVBand="0"/>
      </w:tblPr>
      <w:tblGrid>
        <w:gridCol w:w="9639"/>
        <w:gridCol w:w="709"/>
      </w:tblGrid>
      <w:tr w:rsidR="00FB17E8" w:rsidRPr="00B82459" w:rsidTr="00633431">
        <w:tc>
          <w:tcPr>
            <w:tcW w:w="9639" w:type="dxa"/>
          </w:tcPr>
          <w:p w:rsidR="00FB17E8" w:rsidRPr="00B82459" w:rsidRDefault="00FB17E8" w:rsidP="00B5526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sz w:val="28"/>
                <w:szCs w:val="28"/>
              </w:rPr>
            </w:pPr>
            <w:r w:rsidRPr="00B82459">
              <w:rPr>
                <w:b/>
                <w:caps/>
                <w:sz w:val="28"/>
                <w:szCs w:val="28"/>
              </w:rPr>
              <w:t>1. паспорт рабочей программы ПРОФЕССИОНАЛЬНОГО  МОДУЛЯ</w:t>
            </w:r>
          </w:p>
        </w:tc>
        <w:tc>
          <w:tcPr>
            <w:tcW w:w="709" w:type="dxa"/>
          </w:tcPr>
          <w:p w:rsidR="00FB17E8" w:rsidRPr="00633431" w:rsidRDefault="00FB17E8" w:rsidP="00B5526C">
            <w:pPr>
              <w:spacing w:line="360" w:lineRule="auto"/>
              <w:rPr>
                <w:b/>
                <w:sz w:val="28"/>
              </w:rPr>
            </w:pPr>
            <w:r w:rsidRPr="00633431">
              <w:rPr>
                <w:b/>
                <w:sz w:val="28"/>
              </w:rPr>
              <w:t>4</w:t>
            </w:r>
          </w:p>
        </w:tc>
      </w:tr>
      <w:tr w:rsidR="00FB17E8" w:rsidRPr="00B82459" w:rsidTr="00633431">
        <w:tc>
          <w:tcPr>
            <w:tcW w:w="9639" w:type="dxa"/>
          </w:tcPr>
          <w:p w:rsidR="00FB17E8" w:rsidRPr="00B82459" w:rsidRDefault="00FB17E8" w:rsidP="00B5526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sz w:val="28"/>
                <w:szCs w:val="28"/>
              </w:rPr>
            </w:pPr>
            <w:r w:rsidRPr="00B82459">
              <w:rPr>
                <w:b/>
                <w:caps/>
                <w:sz w:val="28"/>
                <w:szCs w:val="28"/>
              </w:rPr>
              <w:t xml:space="preserve">2. результаты освоения ПРОФЕССИОНАЛЬНОГО МОДУЛЯ </w:t>
            </w:r>
          </w:p>
        </w:tc>
        <w:tc>
          <w:tcPr>
            <w:tcW w:w="709" w:type="dxa"/>
          </w:tcPr>
          <w:p w:rsidR="00FB17E8" w:rsidRPr="00633431" w:rsidRDefault="00FB17E8" w:rsidP="00B5526C">
            <w:pPr>
              <w:spacing w:line="360" w:lineRule="auto"/>
              <w:rPr>
                <w:b/>
                <w:sz w:val="28"/>
              </w:rPr>
            </w:pPr>
            <w:r w:rsidRPr="00633431">
              <w:rPr>
                <w:b/>
                <w:sz w:val="28"/>
              </w:rPr>
              <w:t>6</w:t>
            </w:r>
          </w:p>
        </w:tc>
      </w:tr>
      <w:tr w:rsidR="00FB17E8" w:rsidRPr="00B82459" w:rsidTr="00633431">
        <w:tc>
          <w:tcPr>
            <w:tcW w:w="9639" w:type="dxa"/>
          </w:tcPr>
          <w:p w:rsidR="00FB17E8" w:rsidRPr="00B82459" w:rsidRDefault="00FB17E8" w:rsidP="00B5526C">
            <w:pPr>
              <w:pStyle w:val="21"/>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4"/>
              <w:rPr>
                <w:b/>
                <w:caps/>
                <w:sz w:val="28"/>
                <w:szCs w:val="28"/>
              </w:rPr>
            </w:pPr>
            <w:r w:rsidRPr="00B82459">
              <w:rPr>
                <w:b/>
                <w:sz w:val="28"/>
                <w:szCs w:val="28"/>
              </w:rPr>
              <w:t>3.</w:t>
            </w:r>
            <w:r w:rsidRPr="00B82459">
              <w:rPr>
                <w:b/>
              </w:rPr>
              <w:t xml:space="preserve"> </w:t>
            </w:r>
            <w:r w:rsidRPr="00B82459">
              <w:rPr>
                <w:b/>
                <w:caps/>
                <w:sz w:val="28"/>
                <w:szCs w:val="28"/>
              </w:rPr>
              <w:t xml:space="preserve">СТРУКТУРА и содержание профессионального </w:t>
            </w:r>
          </w:p>
          <w:p w:rsidR="00FB17E8" w:rsidRPr="00B82459" w:rsidRDefault="00FB17E8" w:rsidP="00B5526C">
            <w:pPr>
              <w:pStyle w:val="21"/>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4"/>
              <w:rPr>
                <w:b/>
                <w:caps/>
                <w:sz w:val="28"/>
                <w:szCs w:val="28"/>
              </w:rPr>
            </w:pPr>
            <w:r w:rsidRPr="00B82459">
              <w:rPr>
                <w:b/>
                <w:caps/>
                <w:sz w:val="28"/>
                <w:szCs w:val="28"/>
              </w:rPr>
              <w:t xml:space="preserve">модуля </w:t>
            </w:r>
          </w:p>
        </w:tc>
        <w:tc>
          <w:tcPr>
            <w:tcW w:w="709" w:type="dxa"/>
          </w:tcPr>
          <w:p w:rsidR="00FB17E8" w:rsidRPr="00633431" w:rsidRDefault="00FB17E8" w:rsidP="00B5526C">
            <w:pPr>
              <w:spacing w:line="360" w:lineRule="auto"/>
              <w:rPr>
                <w:b/>
                <w:sz w:val="28"/>
              </w:rPr>
            </w:pPr>
            <w:r w:rsidRPr="00633431">
              <w:rPr>
                <w:b/>
                <w:sz w:val="28"/>
              </w:rPr>
              <w:t>7</w:t>
            </w:r>
          </w:p>
        </w:tc>
      </w:tr>
      <w:tr w:rsidR="00FB17E8" w:rsidRPr="00B82459" w:rsidTr="00633431">
        <w:tc>
          <w:tcPr>
            <w:tcW w:w="9639" w:type="dxa"/>
          </w:tcPr>
          <w:p w:rsidR="00FB17E8" w:rsidRPr="00B82459" w:rsidRDefault="00FB17E8" w:rsidP="00B5526C">
            <w:pPr>
              <w:pStyle w:val="21"/>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
                <w:caps/>
                <w:sz w:val="28"/>
                <w:szCs w:val="28"/>
              </w:rPr>
            </w:pPr>
            <w:r w:rsidRPr="00B82459">
              <w:rPr>
                <w:b/>
                <w:caps/>
                <w:sz w:val="28"/>
                <w:szCs w:val="28"/>
              </w:rPr>
              <w:t xml:space="preserve">4. условия реализации ПРОФЕССИОНАЛЬНОГО МОДУЛя </w:t>
            </w:r>
          </w:p>
        </w:tc>
        <w:tc>
          <w:tcPr>
            <w:tcW w:w="709" w:type="dxa"/>
          </w:tcPr>
          <w:p w:rsidR="00FB17E8" w:rsidRPr="00633431" w:rsidRDefault="00FB17E8" w:rsidP="00B5526C">
            <w:pPr>
              <w:spacing w:line="360" w:lineRule="auto"/>
              <w:rPr>
                <w:b/>
                <w:sz w:val="28"/>
              </w:rPr>
            </w:pPr>
            <w:r w:rsidRPr="00633431">
              <w:rPr>
                <w:b/>
                <w:sz w:val="28"/>
              </w:rPr>
              <w:t>17</w:t>
            </w:r>
          </w:p>
        </w:tc>
      </w:tr>
      <w:tr w:rsidR="00FB17E8" w:rsidRPr="00B82459" w:rsidTr="00633431">
        <w:trPr>
          <w:trHeight w:val="966"/>
        </w:trPr>
        <w:tc>
          <w:tcPr>
            <w:tcW w:w="9639" w:type="dxa"/>
          </w:tcPr>
          <w:p w:rsidR="00FB17E8" w:rsidRPr="00B82459" w:rsidRDefault="00FB17E8" w:rsidP="00B5526C">
            <w:pPr>
              <w:tabs>
                <w:tab w:val="left" w:pos="9480"/>
              </w:tabs>
              <w:spacing w:line="360" w:lineRule="auto"/>
              <w:rPr>
                <w:b/>
                <w:sz w:val="28"/>
                <w:szCs w:val="28"/>
              </w:rPr>
            </w:pPr>
            <w:r w:rsidRPr="00B82459">
              <w:rPr>
                <w:b/>
                <w:sz w:val="28"/>
                <w:szCs w:val="28"/>
              </w:rPr>
              <w:t xml:space="preserve">5. КОНТРОЛЬ И ОЦЕНКА РЕЗУЛЬТАТОВ ОСВОЕНИЯ </w:t>
            </w:r>
          </w:p>
          <w:p w:rsidR="00FB17E8" w:rsidRPr="00B82459" w:rsidRDefault="00FB17E8" w:rsidP="00B5526C">
            <w:pPr>
              <w:tabs>
                <w:tab w:val="left" w:pos="9480"/>
              </w:tabs>
              <w:spacing w:line="360" w:lineRule="auto"/>
              <w:rPr>
                <w:b/>
                <w:sz w:val="28"/>
                <w:szCs w:val="28"/>
              </w:rPr>
            </w:pPr>
            <w:r w:rsidRPr="00B82459">
              <w:rPr>
                <w:b/>
                <w:sz w:val="28"/>
                <w:szCs w:val="28"/>
              </w:rPr>
              <w:t xml:space="preserve">ПРОФЕССИОНАЛЬНОГО МОДУЛЯ (ВИДА ДЕЯТЕЛЬНОСТИ)  </w:t>
            </w:r>
          </w:p>
        </w:tc>
        <w:tc>
          <w:tcPr>
            <w:tcW w:w="709" w:type="dxa"/>
          </w:tcPr>
          <w:p w:rsidR="00FB17E8" w:rsidRPr="00633431" w:rsidRDefault="00FB17E8" w:rsidP="00B5526C">
            <w:pPr>
              <w:spacing w:line="360" w:lineRule="auto"/>
              <w:rPr>
                <w:b/>
                <w:sz w:val="28"/>
              </w:rPr>
            </w:pPr>
            <w:r w:rsidRPr="00633431">
              <w:rPr>
                <w:b/>
                <w:sz w:val="28"/>
              </w:rPr>
              <w:t>21</w:t>
            </w:r>
          </w:p>
        </w:tc>
      </w:tr>
    </w:tbl>
    <w:p w:rsidR="00633431" w:rsidRDefault="00633431" w:rsidP="00BE6491">
      <w:pPr>
        <w:ind w:left="900"/>
      </w:pPr>
    </w:p>
    <w:p w:rsidR="00FB17E8" w:rsidRDefault="00633431" w:rsidP="00633431">
      <w:pPr>
        <w:ind w:firstLine="900"/>
        <w:jc w:val="center"/>
        <w:rPr>
          <w:rStyle w:val="FontStyle50"/>
          <w:bCs/>
          <w:sz w:val="28"/>
          <w:szCs w:val="28"/>
        </w:rPr>
      </w:pPr>
      <w:r>
        <w:br w:type="page"/>
      </w:r>
      <w:r w:rsidR="00FB17E8" w:rsidRPr="00BD61AE">
        <w:rPr>
          <w:b/>
          <w:caps/>
          <w:sz w:val="28"/>
          <w:szCs w:val="28"/>
        </w:rPr>
        <w:lastRenderedPageBreak/>
        <w:t>1</w:t>
      </w:r>
      <w:r w:rsidR="00FB17E8">
        <w:rPr>
          <w:b/>
          <w:caps/>
          <w:sz w:val="28"/>
          <w:szCs w:val="28"/>
        </w:rPr>
        <w:t>.</w:t>
      </w:r>
      <w:r w:rsidR="00FB17E8" w:rsidRPr="00BD61AE">
        <w:rPr>
          <w:b/>
          <w:caps/>
          <w:sz w:val="28"/>
          <w:szCs w:val="28"/>
        </w:rPr>
        <w:t xml:space="preserve"> паспорт </w:t>
      </w:r>
      <w:r w:rsidR="00FB17E8">
        <w:rPr>
          <w:b/>
          <w:caps/>
          <w:sz w:val="28"/>
          <w:szCs w:val="28"/>
        </w:rPr>
        <w:t xml:space="preserve">РАБОЧЕЙ </w:t>
      </w:r>
      <w:r w:rsidR="00FB17E8" w:rsidRPr="00BD61AE">
        <w:rPr>
          <w:b/>
          <w:caps/>
          <w:sz w:val="28"/>
          <w:szCs w:val="28"/>
        </w:rPr>
        <w:t>ПРОГРАММЫ ПРОФЕССИОНАЛЬНОГО МОДУЛЯ</w:t>
      </w:r>
    </w:p>
    <w:p w:rsidR="00FB17E8" w:rsidRDefault="00FB17E8" w:rsidP="005F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caps/>
          <w:sz w:val="28"/>
          <w:szCs w:val="28"/>
        </w:rPr>
      </w:pPr>
    </w:p>
    <w:p w:rsidR="00FB17E8" w:rsidRPr="00BD61AE" w:rsidRDefault="00FB17E8" w:rsidP="001B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BD61AE">
        <w:rPr>
          <w:b/>
          <w:sz w:val="28"/>
          <w:szCs w:val="28"/>
        </w:rPr>
        <w:t>1.</w:t>
      </w:r>
      <w:r w:rsidRPr="00551DAB">
        <w:rPr>
          <w:b/>
          <w:sz w:val="28"/>
          <w:szCs w:val="28"/>
        </w:rPr>
        <w:t>1.</w:t>
      </w:r>
      <w:r w:rsidRPr="00BD61AE">
        <w:rPr>
          <w:b/>
          <w:sz w:val="28"/>
          <w:szCs w:val="28"/>
        </w:rPr>
        <w:t xml:space="preserve"> Область применения </w:t>
      </w:r>
      <w:r>
        <w:rPr>
          <w:b/>
          <w:sz w:val="28"/>
          <w:szCs w:val="28"/>
        </w:rPr>
        <w:t xml:space="preserve">рабочей </w:t>
      </w:r>
      <w:r w:rsidRPr="00BD61AE">
        <w:rPr>
          <w:b/>
          <w:sz w:val="28"/>
          <w:szCs w:val="28"/>
        </w:rPr>
        <w:t>программы</w:t>
      </w:r>
    </w:p>
    <w:p w:rsidR="00FB17E8" w:rsidRPr="00BF12B0" w:rsidRDefault="00FB17E8" w:rsidP="005A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 w:lineRule="atLeast"/>
        <w:ind w:firstLine="709"/>
        <w:jc w:val="both"/>
        <w:rPr>
          <w:sz w:val="28"/>
          <w:szCs w:val="28"/>
        </w:rPr>
      </w:pPr>
      <w:r>
        <w:rPr>
          <w:sz w:val="28"/>
          <w:szCs w:val="28"/>
        </w:rPr>
        <w:t>Рабочая</w:t>
      </w:r>
      <w:r w:rsidRPr="00722577">
        <w:rPr>
          <w:sz w:val="28"/>
          <w:szCs w:val="28"/>
        </w:rPr>
        <w:t xml:space="preserve"> прог</w:t>
      </w:r>
      <w:r>
        <w:rPr>
          <w:sz w:val="28"/>
          <w:szCs w:val="28"/>
        </w:rPr>
        <w:t xml:space="preserve">рамма профессионального модуля </w:t>
      </w:r>
      <w:r w:rsidRPr="00722577">
        <w:rPr>
          <w:sz w:val="28"/>
          <w:szCs w:val="28"/>
        </w:rPr>
        <w:t xml:space="preserve">является частью </w:t>
      </w:r>
      <w:r>
        <w:rPr>
          <w:sz w:val="28"/>
          <w:szCs w:val="28"/>
        </w:rPr>
        <w:t>программы подготовки специалистов среднего звена</w:t>
      </w:r>
      <w:r w:rsidRPr="00722577">
        <w:rPr>
          <w:sz w:val="28"/>
          <w:szCs w:val="28"/>
        </w:rPr>
        <w:t xml:space="preserve"> в соответствии с ФГОС </w:t>
      </w:r>
      <w:r>
        <w:rPr>
          <w:sz w:val="28"/>
          <w:szCs w:val="28"/>
        </w:rPr>
        <w:t xml:space="preserve">СПО по специальности </w:t>
      </w:r>
      <w:r w:rsidRPr="00B82459">
        <w:rPr>
          <w:i/>
          <w:sz w:val="28"/>
          <w:szCs w:val="28"/>
        </w:rPr>
        <w:t>23.02.01</w:t>
      </w:r>
      <w:r w:rsidRPr="00B82459">
        <w:rPr>
          <w:i/>
        </w:rPr>
        <w:t xml:space="preserve"> </w:t>
      </w:r>
      <w:r w:rsidRPr="00B82459">
        <w:rPr>
          <w:i/>
          <w:sz w:val="28"/>
          <w:szCs w:val="28"/>
        </w:rPr>
        <w:t>Организация перевозок и управление на транспорте (по видам)</w:t>
      </w:r>
      <w:r w:rsidRPr="00AD35DD">
        <w:rPr>
          <w:b/>
          <w:sz w:val="28"/>
          <w:szCs w:val="28"/>
        </w:rPr>
        <w:t xml:space="preserve"> </w:t>
      </w:r>
      <w:r>
        <w:rPr>
          <w:sz w:val="28"/>
          <w:szCs w:val="28"/>
        </w:rPr>
        <w:t xml:space="preserve">в части освоения </w:t>
      </w:r>
      <w:r w:rsidRPr="00C9528F">
        <w:rPr>
          <w:sz w:val="28"/>
          <w:szCs w:val="28"/>
        </w:rPr>
        <w:t xml:space="preserve">основного вида </w:t>
      </w:r>
      <w:r>
        <w:rPr>
          <w:sz w:val="28"/>
          <w:szCs w:val="28"/>
        </w:rPr>
        <w:t>деятельности (В</w:t>
      </w:r>
      <w:r w:rsidRPr="00C9528F">
        <w:rPr>
          <w:sz w:val="28"/>
          <w:szCs w:val="28"/>
        </w:rPr>
        <w:t xml:space="preserve">Д): </w:t>
      </w:r>
      <w:r w:rsidRPr="00B82459">
        <w:rPr>
          <w:rStyle w:val="FontStyle50"/>
          <w:b w:val="0"/>
          <w:bCs/>
          <w:i/>
          <w:sz w:val="28"/>
          <w:szCs w:val="28"/>
        </w:rPr>
        <w:t>Организация сервисного обслуживания на транспорте (по видам транспорта)</w:t>
      </w:r>
      <w:r>
        <w:rPr>
          <w:rStyle w:val="FontStyle50"/>
          <w:b w:val="0"/>
          <w:bCs/>
          <w:sz w:val="28"/>
          <w:szCs w:val="28"/>
        </w:rPr>
        <w:t xml:space="preserve"> </w:t>
      </w:r>
      <w:r w:rsidRPr="004415ED">
        <w:rPr>
          <w:sz w:val="28"/>
          <w:szCs w:val="28"/>
        </w:rPr>
        <w:t xml:space="preserve">и </w:t>
      </w:r>
      <w:r>
        <w:rPr>
          <w:sz w:val="28"/>
          <w:szCs w:val="28"/>
        </w:rPr>
        <w:t>формирования следующих</w:t>
      </w:r>
      <w:r w:rsidRPr="004415ED">
        <w:rPr>
          <w:sz w:val="28"/>
          <w:szCs w:val="28"/>
        </w:rPr>
        <w:t xml:space="preserve"> профессиональных компетенций</w:t>
      </w:r>
      <w:r>
        <w:rPr>
          <w:sz w:val="28"/>
          <w:szCs w:val="28"/>
        </w:rPr>
        <w:t xml:space="preserve"> (ПК)</w:t>
      </w:r>
      <w:r w:rsidRPr="004415ED">
        <w:rPr>
          <w:sz w:val="28"/>
          <w:szCs w:val="28"/>
        </w:rPr>
        <w:t>:</w:t>
      </w:r>
    </w:p>
    <w:p w:rsidR="00FB17E8" w:rsidRPr="00BD61AE" w:rsidRDefault="00FB17E8" w:rsidP="001B676F">
      <w:pPr>
        <w:pStyle w:val="Style21"/>
        <w:widowControl/>
        <w:tabs>
          <w:tab w:val="left" w:pos="595"/>
        </w:tabs>
        <w:ind w:firstLine="709"/>
        <w:rPr>
          <w:rStyle w:val="FontStyle51"/>
          <w:sz w:val="28"/>
          <w:szCs w:val="28"/>
        </w:rPr>
      </w:pPr>
      <w:r>
        <w:rPr>
          <w:rStyle w:val="FontStyle51"/>
          <w:sz w:val="28"/>
          <w:szCs w:val="28"/>
        </w:rPr>
        <w:t xml:space="preserve">ПК 2.1. </w:t>
      </w:r>
      <w:r w:rsidRPr="00BD61AE">
        <w:rPr>
          <w:rStyle w:val="FontStyle51"/>
          <w:sz w:val="28"/>
          <w:szCs w:val="28"/>
        </w:rPr>
        <w:t>Организовывать работу персонала по планированию и организ</w:t>
      </w:r>
      <w:r w:rsidRPr="00BD61AE">
        <w:rPr>
          <w:rStyle w:val="FontStyle51"/>
          <w:sz w:val="28"/>
          <w:szCs w:val="28"/>
        </w:rPr>
        <w:t>а</w:t>
      </w:r>
      <w:r w:rsidRPr="00BD61AE">
        <w:rPr>
          <w:rStyle w:val="FontStyle51"/>
          <w:sz w:val="28"/>
          <w:szCs w:val="28"/>
        </w:rPr>
        <w:t>ции пе</w:t>
      </w:r>
      <w:r>
        <w:rPr>
          <w:rStyle w:val="FontStyle51"/>
          <w:sz w:val="28"/>
          <w:szCs w:val="28"/>
        </w:rPr>
        <w:t>ре</w:t>
      </w:r>
      <w:r w:rsidRPr="00BD61AE">
        <w:rPr>
          <w:rStyle w:val="FontStyle51"/>
          <w:sz w:val="28"/>
          <w:szCs w:val="28"/>
        </w:rPr>
        <w:t>возочного процесса.</w:t>
      </w:r>
    </w:p>
    <w:p w:rsidR="00FB17E8" w:rsidRPr="00BD61AE" w:rsidRDefault="00FB17E8" w:rsidP="001B676F">
      <w:pPr>
        <w:pStyle w:val="Style21"/>
        <w:widowControl/>
        <w:tabs>
          <w:tab w:val="left" w:pos="595"/>
        </w:tabs>
        <w:ind w:firstLine="709"/>
        <w:rPr>
          <w:rStyle w:val="FontStyle51"/>
          <w:sz w:val="28"/>
          <w:szCs w:val="28"/>
        </w:rPr>
      </w:pPr>
      <w:r>
        <w:rPr>
          <w:rStyle w:val="FontStyle51"/>
          <w:sz w:val="28"/>
          <w:szCs w:val="28"/>
        </w:rPr>
        <w:t xml:space="preserve">ПК 2.2. </w:t>
      </w:r>
      <w:r w:rsidRPr="00BD61AE">
        <w:rPr>
          <w:rStyle w:val="FontStyle51"/>
          <w:sz w:val="28"/>
          <w:szCs w:val="28"/>
        </w:rPr>
        <w:t>Обеспечивать безопасность движения и решать профессионал</w:t>
      </w:r>
      <w:r w:rsidRPr="00BD61AE">
        <w:rPr>
          <w:rStyle w:val="FontStyle51"/>
          <w:sz w:val="28"/>
          <w:szCs w:val="28"/>
        </w:rPr>
        <w:t>ь</w:t>
      </w:r>
      <w:r w:rsidRPr="00BD61AE">
        <w:rPr>
          <w:rStyle w:val="FontStyle51"/>
          <w:sz w:val="28"/>
          <w:szCs w:val="28"/>
        </w:rPr>
        <w:t>ные задачи посредством применения нормативно-правовых документов.</w:t>
      </w:r>
    </w:p>
    <w:p w:rsidR="00FB17E8" w:rsidRPr="00BD6EEF" w:rsidRDefault="00FB17E8" w:rsidP="001B676F">
      <w:pPr>
        <w:pStyle w:val="Style21"/>
        <w:widowControl/>
        <w:tabs>
          <w:tab w:val="left" w:pos="595"/>
        </w:tabs>
        <w:ind w:firstLine="709"/>
        <w:rPr>
          <w:rStyle w:val="FontStyle51"/>
          <w:sz w:val="28"/>
          <w:szCs w:val="28"/>
        </w:rPr>
      </w:pPr>
      <w:r>
        <w:rPr>
          <w:rStyle w:val="FontStyle51"/>
          <w:sz w:val="28"/>
          <w:szCs w:val="28"/>
        </w:rPr>
        <w:t xml:space="preserve">ПК 2.3. </w:t>
      </w:r>
      <w:r w:rsidRPr="00BD61AE">
        <w:rPr>
          <w:rStyle w:val="FontStyle51"/>
          <w:sz w:val="28"/>
          <w:szCs w:val="28"/>
        </w:rPr>
        <w:t>Организовывать работу персонала по технологическому обсл</w:t>
      </w:r>
      <w:r w:rsidRPr="00BD61AE">
        <w:rPr>
          <w:rStyle w:val="FontStyle51"/>
          <w:sz w:val="28"/>
          <w:szCs w:val="28"/>
        </w:rPr>
        <w:t>у</w:t>
      </w:r>
      <w:r w:rsidRPr="00BD61AE">
        <w:rPr>
          <w:rStyle w:val="FontStyle51"/>
          <w:sz w:val="28"/>
          <w:szCs w:val="28"/>
        </w:rPr>
        <w:t>живанию перевозочного процесса.</w:t>
      </w:r>
    </w:p>
    <w:p w:rsidR="00FB17E8" w:rsidRPr="00BD61AE" w:rsidRDefault="00FB17E8" w:rsidP="00BE6491">
      <w:pPr>
        <w:pStyle w:val="Style19"/>
        <w:widowControl/>
        <w:spacing w:line="240" w:lineRule="exact"/>
        <w:ind w:left="720"/>
        <w:jc w:val="left"/>
        <w:rPr>
          <w:sz w:val="28"/>
          <w:szCs w:val="28"/>
        </w:rPr>
      </w:pPr>
    </w:p>
    <w:p w:rsidR="00FB17E8" w:rsidRPr="00BD61AE" w:rsidRDefault="00FB17E8" w:rsidP="00B75B50">
      <w:pPr>
        <w:pStyle w:val="Style19"/>
        <w:widowControl/>
        <w:tabs>
          <w:tab w:val="left" w:pos="485"/>
        </w:tabs>
        <w:spacing w:before="14"/>
        <w:ind w:firstLine="709"/>
        <w:jc w:val="left"/>
        <w:rPr>
          <w:rStyle w:val="FontStyle50"/>
          <w:bCs/>
          <w:sz w:val="28"/>
          <w:szCs w:val="28"/>
        </w:rPr>
      </w:pPr>
      <w:r w:rsidRPr="00BD61AE">
        <w:rPr>
          <w:rStyle w:val="FontStyle50"/>
          <w:bCs/>
          <w:sz w:val="28"/>
          <w:szCs w:val="28"/>
        </w:rPr>
        <w:t>1.2.</w:t>
      </w:r>
      <w:r>
        <w:rPr>
          <w:rStyle w:val="FontStyle50"/>
          <w:bCs/>
          <w:sz w:val="28"/>
          <w:szCs w:val="28"/>
        </w:rPr>
        <w:t xml:space="preserve"> </w:t>
      </w:r>
      <w:r w:rsidRPr="00BD61AE">
        <w:rPr>
          <w:rStyle w:val="FontStyle50"/>
          <w:bCs/>
          <w:sz w:val="28"/>
          <w:szCs w:val="28"/>
        </w:rPr>
        <w:tab/>
        <w:t>Цели и задачи профессионального модуля – требования к резул</w:t>
      </w:r>
      <w:r w:rsidRPr="00BD61AE">
        <w:rPr>
          <w:rStyle w:val="FontStyle50"/>
          <w:bCs/>
          <w:sz w:val="28"/>
          <w:szCs w:val="28"/>
        </w:rPr>
        <w:t>ь</w:t>
      </w:r>
      <w:r w:rsidRPr="00BD61AE">
        <w:rPr>
          <w:rStyle w:val="FontStyle50"/>
          <w:bCs/>
          <w:sz w:val="28"/>
          <w:szCs w:val="28"/>
        </w:rPr>
        <w:t>татам освоения профессионального модуля:</w:t>
      </w:r>
    </w:p>
    <w:p w:rsidR="00FB17E8" w:rsidRDefault="00FB17E8" w:rsidP="005A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415ED">
        <w:rPr>
          <w:sz w:val="28"/>
          <w:szCs w:val="28"/>
        </w:rPr>
        <w:t>С целью овладения указанным видом деятельности и соответствующими профессиональными компетенциями обучающийся в ходе освоения професси</w:t>
      </w:r>
      <w:r w:rsidRPr="004415ED">
        <w:rPr>
          <w:sz w:val="28"/>
          <w:szCs w:val="28"/>
        </w:rPr>
        <w:t>о</w:t>
      </w:r>
      <w:r w:rsidRPr="004415ED">
        <w:rPr>
          <w:sz w:val="28"/>
          <w:szCs w:val="28"/>
        </w:rPr>
        <w:t>нального модуля должен:</w:t>
      </w:r>
      <w:r>
        <w:rPr>
          <w:sz w:val="28"/>
          <w:szCs w:val="28"/>
        </w:rPr>
        <w:t xml:space="preserve"> </w:t>
      </w:r>
    </w:p>
    <w:p w:rsidR="00FB17E8" w:rsidRPr="00B82459" w:rsidRDefault="00FB17E8" w:rsidP="00B82459">
      <w:pPr>
        <w:pStyle w:val="Style2"/>
        <w:widowControl/>
        <w:spacing w:line="322" w:lineRule="exact"/>
        <w:jc w:val="left"/>
        <w:rPr>
          <w:rStyle w:val="FontStyle50"/>
          <w:bCs/>
          <w:sz w:val="28"/>
          <w:szCs w:val="28"/>
        </w:rPr>
      </w:pPr>
      <w:r w:rsidRPr="00BD61AE">
        <w:rPr>
          <w:rStyle w:val="FontStyle50"/>
          <w:bCs/>
          <w:sz w:val="28"/>
          <w:szCs w:val="28"/>
        </w:rPr>
        <w:t>иметь практический опыт:</w:t>
      </w:r>
    </w:p>
    <w:tbl>
      <w:tblPr>
        <w:tblW w:w="0" w:type="auto"/>
        <w:tblLook w:val="00A0" w:firstRow="1" w:lastRow="0" w:firstColumn="1" w:lastColumn="0" w:noHBand="0" w:noVBand="0"/>
      </w:tblPr>
      <w:tblGrid>
        <w:gridCol w:w="9853"/>
      </w:tblGrid>
      <w:tr w:rsidR="00FB17E8" w:rsidTr="00B82459">
        <w:tc>
          <w:tcPr>
            <w:tcW w:w="10068" w:type="dxa"/>
          </w:tcPr>
          <w:p w:rsidR="00FB17E8" w:rsidRPr="00984504" w:rsidRDefault="00FB17E8" w:rsidP="00B82459">
            <w:pPr>
              <w:pStyle w:val="Style23"/>
              <w:ind w:firstLine="720"/>
              <w:rPr>
                <w:rStyle w:val="FontStyle51"/>
                <w:sz w:val="28"/>
                <w:szCs w:val="28"/>
              </w:rPr>
            </w:pPr>
            <w:r w:rsidRPr="00984504">
              <w:rPr>
                <w:rStyle w:val="FontStyle51"/>
                <w:sz w:val="28"/>
                <w:szCs w:val="28"/>
              </w:rPr>
              <w:t>применения теоретических знаний в области оперативного регулирования и координации деятельности;</w:t>
            </w:r>
          </w:p>
        </w:tc>
      </w:tr>
      <w:tr w:rsidR="00FB17E8" w:rsidTr="00B82459">
        <w:tc>
          <w:tcPr>
            <w:tcW w:w="10068" w:type="dxa"/>
          </w:tcPr>
          <w:p w:rsidR="00FB17E8" w:rsidRPr="00984504" w:rsidRDefault="00FB17E8" w:rsidP="00B82459">
            <w:pPr>
              <w:pStyle w:val="Style23"/>
              <w:ind w:firstLine="720"/>
              <w:rPr>
                <w:rStyle w:val="FontStyle51"/>
                <w:sz w:val="28"/>
                <w:szCs w:val="28"/>
              </w:rPr>
            </w:pPr>
            <w:r w:rsidRPr="00984504">
              <w:rPr>
                <w:rStyle w:val="FontStyle51"/>
                <w:sz w:val="28"/>
                <w:szCs w:val="28"/>
              </w:rPr>
              <w:t>применения действующих положений по организации пассажирских п</w:t>
            </w:r>
            <w:r w:rsidRPr="00984504">
              <w:rPr>
                <w:rStyle w:val="FontStyle51"/>
                <w:sz w:val="28"/>
                <w:szCs w:val="28"/>
              </w:rPr>
              <w:t>е</w:t>
            </w:r>
            <w:r w:rsidRPr="00984504">
              <w:rPr>
                <w:rStyle w:val="FontStyle51"/>
                <w:sz w:val="28"/>
                <w:szCs w:val="28"/>
              </w:rPr>
              <w:t>ревозок;</w:t>
            </w:r>
          </w:p>
        </w:tc>
      </w:tr>
      <w:tr w:rsidR="00FB17E8" w:rsidTr="00B82459">
        <w:tc>
          <w:tcPr>
            <w:tcW w:w="10068" w:type="dxa"/>
          </w:tcPr>
          <w:p w:rsidR="00FB17E8" w:rsidRPr="00984504" w:rsidRDefault="00FB17E8" w:rsidP="00B82459">
            <w:pPr>
              <w:pStyle w:val="Style23"/>
              <w:ind w:firstLine="720"/>
              <w:rPr>
                <w:rStyle w:val="FontStyle51"/>
                <w:sz w:val="28"/>
                <w:szCs w:val="28"/>
              </w:rPr>
            </w:pPr>
            <w:r w:rsidRPr="00984504">
              <w:rPr>
                <w:rStyle w:val="FontStyle51"/>
                <w:sz w:val="28"/>
                <w:szCs w:val="28"/>
              </w:rPr>
              <w:t>самостоятельного поиска необходимой информации;</w:t>
            </w:r>
          </w:p>
        </w:tc>
      </w:tr>
    </w:tbl>
    <w:p w:rsidR="00FB17E8" w:rsidRPr="00B82459" w:rsidRDefault="00FB17E8" w:rsidP="00B82459">
      <w:pPr>
        <w:pStyle w:val="Style2"/>
        <w:widowControl/>
        <w:spacing w:line="322" w:lineRule="exact"/>
        <w:jc w:val="left"/>
        <w:rPr>
          <w:rStyle w:val="FontStyle50"/>
          <w:bCs/>
          <w:sz w:val="28"/>
          <w:szCs w:val="28"/>
        </w:rPr>
      </w:pPr>
      <w:r w:rsidRPr="00BD61AE">
        <w:rPr>
          <w:rStyle w:val="FontStyle50"/>
          <w:bCs/>
          <w:sz w:val="28"/>
          <w:szCs w:val="28"/>
        </w:rPr>
        <w:t>уметь:</w:t>
      </w:r>
    </w:p>
    <w:tbl>
      <w:tblPr>
        <w:tblW w:w="0" w:type="auto"/>
        <w:tblLook w:val="00A0" w:firstRow="1" w:lastRow="0" w:firstColumn="1" w:lastColumn="0" w:noHBand="0" w:noVBand="0"/>
      </w:tblPr>
      <w:tblGrid>
        <w:gridCol w:w="9853"/>
      </w:tblGrid>
      <w:tr w:rsidR="00FB17E8" w:rsidTr="00B82459">
        <w:tc>
          <w:tcPr>
            <w:tcW w:w="10068" w:type="dxa"/>
          </w:tcPr>
          <w:p w:rsidR="00FB17E8" w:rsidRPr="00984504" w:rsidRDefault="00FB17E8" w:rsidP="00B82459">
            <w:pPr>
              <w:pStyle w:val="Style23"/>
              <w:ind w:firstLine="720"/>
              <w:rPr>
                <w:rStyle w:val="FontStyle51"/>
                <w:sz w:val="28"/>
                <w:szCs w:val="28"/>
              </w:rPr>
            </w:pPr>
            <w:r w:rsidRPr="00984504">
              <w:rPr>
                <w:rStyle w:val="FontStyle51"/>
                <w:sz w:val="28"/>
                <w:szCs w:val="28"/>
              </w:rPr>
              <w:t>обеспечивать управление движением;</w:t>
            </w:r>
          </w:p>
        </w:tc>
      </w:tr>
      <w:tr w:rsidR="00FB17E8" w:rsidTr="00B82459">
        <w:tc>
          <w:tcPr>
            <w:tcW w:w="10068" w:type="dxa"/>
          </w:tcPr>
          <w:p w:rsidR="00FB17E8" w:rsidRPr="00984504" w:rsidRDefault="00FB17E8" w:rsidP="00B82459">
            <w:pPr>
              <w:pStyle w:val="Style23"/>
              <w:ind w:firstLine="720"/>
              <w:rPr>
                <w:rStyle w:val="FontStyle51"/>
                <w:sz w:val="28"/>
                <w:szCs w:val="28"/>
              </w:rPr>
            </w:pPr>
            <w:r w:rsidRPr="00984504">
              <w:rPr>
                <w:rStyle w:val="FontStyle51"/>
                <w:sz w:val="28"/>
                <w:szCs w:val="28"/>
              </w:rPr>
              <w:t>анализировать работу транспорта;</w:t>
            </w:r>
          </w:p>
        </w:tc>
      </w:tr>
    </w:tbl>
    <w:p w:rsidR="00FB17E8" w:rsidRPr="00B82459" w:rsidRDefault="00FB17E8" w:rsidP="00B82459">
      <w:pPr>
        <w:pStyle w:val="Style29"/>
        <w:widowControl/>
        <w:spacing w:before="67" w:line="240" w:lineRule="auto"/>
        <w:ind w:firstLine="0"/>
        <w:rPr>
          <w:rStyle w:val="FontStyle50"/>
          <w:bCs/>
          <w:sz w:val="28"/>
          <w:szCs w:val="28"/>
        </w:rPr>
      </w:pPr>
      <w:r w:rsidRPr="00BD61AE">
        <w:rPr>
          <w:rStyle w:val="FontStyle50"/>
          <w:bCs/>
          <w:sz w:val="28"/>
          <w:szCs w:val="28"/>
        </w:rPr>
        <w:t>знать:</w:t>
      </w:r>
    </w:p>
    <w:tbl>
      <w:tblPr>
        <w:tblW w:w="0" w:type="auto"/>
        <w:tblLook w:val="00A0" w:firstRow="1" w:lastRow="0" w:firstColumn="1" w:lastColumn="0" w:noHBand="0" w:noVBand="0"/>
      </w:tblPr>
      <w:tblGrid>
        <w:gridCol w:w="9853"/>
      </w:tblGrid>
      <w:tr w:rsidR="00FB17E8" w:rsidTr="00B82459">
        <w:tc>
          <w:tcPr>
            <w:tcW w:w="10068" w:type="dxa"/>
          </w:tcPr>
          <w:p w:rsidR="00FB17E8" w:rsidRPr="00984504" w:rsidRDefault="00FB17E8" w:rsidP="00B82459">
            <w:pPr>
              <w:pStyle w:val="Style23"/>
              <w:tabs>
                <w:tab w:val="left" w:pos="211"/>
              </w:tabs>
              <w:spacing w:line="317" w:lineRule="exact"/>
              <w:ind w:firstLine="720"/>
              <w:rPr>
                <w:rStyle w:val="FontStyle51"/>
                <w:sz w:val="28"/>
                <w:szCs w:val="28"/>
              </w:rPr>
            </w:pPr>
            <w:r w:rsidRPr="00984504">
              <w:rPr>
                <w:rStyle w:val="FontStyle51"/>
                <w:sz w:val="28"/>
                <w:szCs w:val="28"/>
              </w:rPr>
              <w:t>требования к управлению персоналом;</w:t>
            </w:r>
          </w:p>
        </w:tc>
      </w:tr>
      <w:tr w:rsidR="00FB17E8" w:rsidTr="00B82459">
        <w:tc>
          <w:tcPr>
            <w:tcW w:w="10068" w:type="dxa"/>
          </w:tcPr>
          <w:p w:rsidR="00FB17E8" w:rsidRPr="00984504" w:rsidRDefault="00FB17E8" w:rsidP="00B82459">
            <w:pPr>
              <w:pStyle w:val="Style23"/>
              <w:tabs>
                <w:tab w:val="left" w:pos="211"/>
              </w:tabs>
              <w:spacing w:line="317" w:lineRule="exact"/>
              <w:ind w:firstLine="720"/>
              <w:rPr>
                <w:rStyle w:val="FontStyle51"/>
                <w:sz w:val="28"/>
                <w:szCs w:val="28"/>
              </w:rPr>
            </w:pPr>
            <w:r w:rsidRPr="00984504">
              <w:rPr>
                <w:rStyle w:val="FontStyle51"/>
                <w:sz w:val="28"/>
                <w:szCs w:val="28"/>
              </w:rPr>
              <w:t xml:space="preserve">систему организации движения; </w:t>
            </w:r>
          </w:p>
        </w:tc>
      </w:tr>
      <w:tr w:rsidR="00FB17E8" w:rsidTr="00B82459">
        <w:tc>
          <w:tcPr>
            <w:tcW w:w="10068" w:type="dxa"/>
          </w:tcPr>
          <w:p w:rsidR="00FB17E8" w:rsidRPr="00984504" w:rsidRDefault="00FB17E8" w:rsidP="00B82459">
            <w:pPr>
              <w:pStyle w:val="Style23"/>
              <w:tabs>
                <w:tab w:val="left" w:pos="211"/>
              </w:tabs>
              <w:spacing w:before="5" w:line="317" w:lineRule="exact"/>
              <w:ind w:firstLine="720"/>
              <w:rPr>
                <w:rStyle w:val="FontStyle51"/>
                <w:sz w:val="28"/>
                <w:szCs w:val="28"/>
              </w:rPr>
            </w:pPr>
            <w:r w:rsidRPr="00984504">
              <w:rPr>
                <w:rStyle w:val="FontStyle51"/>
                <w:sz w:val="28"/>
                <w:szCs w:val="28"/>
              </w:rPr>
              <w:t>правила документального оформления перевозок пассажиров и багажа;</w:t>
            </w:r>
          </w:p>
        </w:tc>
      </w:tr>
      <w:tr w:rsidR="00FB17E8" w:rsidTr="00B82459">
        <w:tc>
          <w:tcPr>
            <w:tcW w:w="10068" w:type="dxa"/>
          </w:tcPr>
          <w:p w:rsidR="00FB17E8" w:rsidRPr="00984504" w:rsidRDefault="00FB17E8" w:rsidP="00B82459">
            <w:pPr>
              <w:pStyle w:val="Style23"/>
              <w:tabs>
                <w:tab w:val="left" w:pos="211"/>
              </w:tabs>
              <w:spacing w:line="317" w:lineRule="exact"/>
              <w:ind w:firstLine="720"/>
              <w:rPr>
                <w:rStyle w:val="FontStyle51"/>
                <w:sz w:val="28"/>
                <w:szCs w:val="28"/>
              </w:rPr>
            </w:pPr>
            <w:r w:rsidRPr="00984504">
              <w:rPr>
                <w:rStyle w:val="FontStyle51"/>
                <w:sz w:val="28"/>
                <w:szCs w:val="28"/>
              </w:rPr>
              <w:t>основные положения, регламентирующие взаимоотношения пассажиров с транспортом (по видам транспорта);</w:t>
            </w:r>
          </w:p>
        </w:tc>
      </w:tr>
      <w:tr w:rsidR="00FB17E8" w:rsidTr="00B82459">
        <w:tc>
          <w:tcPr>
            <w:tcW w:w="10068" w:type="dxa"/>
          </w:tcPr>
          <w:p w:rsidR="00FB17E8" w:rsidRPr="00984504" w:rsidRDefault="00FB17E8" w:rsidP="00B82459">
            <w:pPr>
              <w:pStyle w:val="Style23"/>
              <w:tabs>
                <w:tab w:val="left" w:pos="211"/>
              </w:tabs>
              <w:spacing w:line="317" w:lineRule="exact"/>
              <w:ind w:firstLine="720"/>
              <w:rPr>
                <w:rStyle w:val="FontStyle51"/>
                <w:sz w:val="28"/>
                <w:szCs w:val="28"/>
              </w:rPr>
            </w:pPr>
            <w:r w:rsidRPr="00984504">
              <w:rPr>
                <w:rStyle w:val="FontStyle51"/>
                <w:sz w:val="28"/>
                <w:szCs w:val="28"/>
              </w:rPr>
              <w:t>основные принципы организации движения на транспорте (по видам транспорта);</w:t>
            </w:r>
          </w:p>
        </w:tc>
      </w:tr>
      <w:tr w:rsidR="00FB17E8" w:rsidTr="00B82459">
        <w:tc>
          <w:tcPr>
            <w:tcW w:w="10068" w:type="dxa"/>
          </w:tcPr>
          <w:p w:rsidR="00FB17E8" w:rsidRPr="00984504" w:rsidRDefault="00FB17E8" w:rsidP="00B82459">
            <w:pPr>
              <w:pStyle w:val="Style23"/>
              <w:tabs>
                <w:tab w:val="left" w:pos="211"/>
              </w:tabs>
              <w:spacing w:line="317" w:lineRule="exact"/>
              <w:ind w:firstLine="720"/>
              <w:rPr>
                <w:rStyle w:val="FontStyle51"/>
                <w:sz w:val="28"/>
                <w:szCs w:val="28"/>
              </w:rPr>
            </w:pPr>
            <w:r w:rsidRPr="00984504">
              <w:rPr>
                <w:rStyle w:val="FontStyle51"/>
                <w:sz w:val="28"/>
                <w:szCs w:val="28"/>
              </w:rPr>
              <w:t>особенности организации пассажирского движения;</w:t>
            </w:r>
          </w:p>
        </w:tc>
      </w:tr>
      <w:tr w:rsidR="00FB17E8" w:rsidTr="00B82459">
        <w:tc>
          <w:tcPr>
            <w:tcW w:w="10068" w:type="dxa"/>
          </w:tcPr>
          <w:p w:rsidR="00FB17E8" w:rsidRPr="00984504" w:rsidRDefault="00FB17E8" w:rsidP="00B82459">
            <w:pPr>
              <w:pStyle w:val="Style23"/>
              <w:tabs>
                <w:tab w:val="left" w:pos="211"/>
              </w:tabs>
              <w:spacing w:line="326" w:lineRule="exact"/>
              <w:ind w:firstLine="720"/>
              <w:rPr>
                <w:rStyle w:val="FontStyle51"/>
                <w:sz w:val="28"/>
                <w:szCs w:val="28"/>
              </w:rPr>
            </w:pPr>
            <w:r w:rsidRPr="00984504">
              <w:rPr>
                <w:rStyle w:val="FontStyle51"/>
                <w:sz w:val="28"/>
                <w:szCs w:val="28"/>
              </w:rPr>
              <w:t>ресурсосберегающие технологии при организации перевозок и управл</w:t>
            </w:r>
            <w:r w:rsidRPr="00984504">
              <w:rPr>
                <w:rStyle w:val="FontStyle51"/>
                <w:sz w:val="28"/>
                <w:szCs w:val="28"/>
              </w:rPr>
              <w:t>е</w:t>
            </w:r>
            <w:r w:rsidRPr="00984504">
              <w:rPr>
                <w:rStyle w:val="FontStyle51"/>
                <w:sz w:val="28"/>
                <w:szCs w:val="28"/>
              </w:rPr>
              <w:t>нии на транспорте (по видам транспорта).</w:t>
            </w:r>
          </w:p>
        </w:tc>
      </w:tr>
    </w:tbl>
    <w:p w:rsidR="00FB17E8" w:rsidRDefault="00FB17E8" w:rsidP="00B75B50">
      <w:pPr>
        <w:pStyle w:val="Style29"/>
        <w:widowControl/>
        <w:spacing w:before="82"/>
        <w:ind w:firstLine="709"/>
        <w:rPr>
          <w:rStyle w:val="FontStyle50"/>
          <w:bCs/>
          <w:sz w:val="28"/>
          <w:szCs w:val="28"/>
        </w:rPr>
      </w:pPr>
    </w:p>
    <w:p w:rsidR="00FB17E8" w:rsidRDefault="00FB17E8" w:rsidP="00B75B50">
      <w:pPr>
        <w:pStyle w:val="Style29"/>
        <w:widowControl/>
        <w:spacing w:before="82"/>
        <w:ind w:firstLine="709"/>
        <w:rPr>
          <w:rStyle w:val="FontStyle50"/>
          <w:bCs/>
          <w:sz w:val="28"/>
          <w:szCs w:val="28"/>
        </w:rPr>
      </w:pPr>
      <w:r>
        <w:rPr>
          <w:rStyle w:val="FontStyle50"/>
          <w:bCs/>
          <w:sz w:val="28"/>
          <w:szCs w:val="28"/>
        </w:rPr>
        <w:lastRenderedPageBreak/>
        <w:t>1.3. Количество часов на освоение  рабочей программы професси</w:t>
      </w:r>
      <w:r>
        <w:rPr>
          <w:rStyle w:val="FontStyle50"/>
          <w:bCs/>
          <w:sz w:val="28"/>
          <w:szCs w:val="28"/>
        </w:rPr>
        <w:t>о</w:t>
      </w:r>
      <w:r>
        <w:rPr>
          <w:rStyle w:val="FontStyle50"/>
          <w:bCs/>
          <w:sz w:val="28"/>
          <w:szCs w:val="28"/>
        </w:rPr>
        <w:t>нального модуля:</w:t>
      </w:r>
      <w:r w:rsidRPr="00E87278">
        <w:rPr>
          <w:rStyle w:val="FontStyle50"/>
          <w:bCs/>
          <w:sz w:val="28"/>
          <w:szCs w:val="28"/>
        </w:rPr>
        <w:t xml:space="preserve"> </w:t>
      </w:r>
    </w:p>
    <w:p w:rsidR="00FB17E8" w:rsidRDefault="00FB17E8" w:rsidP="00B5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Максимальная учебная нагрузка 383 часа, в том числе:</w:t>
      </w: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6E27B2">
        <w:rPr>
          <w:i/>
          <w:sz w:val="28"/>
          <w:szCs w:val="28"/>
        </w:rPr>
        <w:t>обязательная часть</w:t>
      </w:r>
      <w:r>
        <w:rPr>
          <w:sz w:val="28"/>
          <w:szCs w:val="28"/>
        </w:rPr>
        <w:t xml:space="preserve"> – 288 часов;</w:t>
      </w: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6E27B2">
        <w:rPr>
          <w:i/>
          <w:sz w:val="28"/>
          <w:szCs w:val="28"/>
        </w:rPr>
        <w:t>вариативная часть</w:t>
      </w:r>
      <w:r>
        <w:rPr>
          <w:sz w:val="28"/>
          <w:szCs w:val="28"/>
        </w:rPr>
        <w:t xml:space="preserve"> – 95 часов.</w:t>
      </w:r>
    </w:p>
    <w:p w:rsidR="00FB17E8" w:rsidRPr="006E27B2"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Увеличение количества рабочей программы за счет часов вариативной части направлено на </w:t>
      </w:r>
      <w:r w:rsidRPr="006E27B2">
        <w:rPr>
          <w:i/>
          <w:sz w:val="28"/>
          <w:szCs w:val="28"/>
        </w:rPr>
        <w:t>углубление</w:t>
      </w:r>
      <w:r>
        <w:rPr>
          <w:i/>
          <w:sz w:val="28"/>
          <w:szCs w:val="28"/>
        </w:rPr>
        <w:t xml:space="preserve"> </w:t>
      </w:r>
      <w:r>
        <w:rPr>
          <w:sz w:val="28"/>
          <w:szCs w:val="28"/>
        </w:rPr>
        <w:t>объема знаний по разделам программы.</w:t>
      </w: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17E8" w:rsidRPr="006E27B2"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E27B2">
        <w:rPr>
          <w:sz w:val="28"/>
          <w:szCs w:val="28"/>
        </w:rPr>
        <w:t xml:space="preserve">Всего –  </w:t>
      </w:r>
      <w:r>
        <w:rPr>
          <w:sz w:val="28"/>
          <w:szCs w:val="28"/>
        </w:rPr>
        <w:t>923</w:t>
      </w:r>
      <w:r w:rsidRPr="006E27B2">
        <w:rPr>
          <w:sz w:val="28"/>
          <w:szCs w:val="28"/>
        </w:rPr>
        <w:t xml:space="preserve"> час</w:t>
      </w:r>
      <w:r>
        <w:rPr>
          <w:sz w:val="28"/>
          <w:szCs w:val="28"/>
        </w:rPr>
        <w:t>а</w:t>
      </w:r>
      <w:r w:rsidRPr="006E27B2">
        <w:rPr>
          <w:sz w:val="28"/>
          <w:szCs w:val="28"/>
        </w:rPr>
        <w:t xml:space="preserve">, в том числе: </w:t>
      </w:r>
    </w:p>
    <w:p w:rsidR="00FB17E8" w:rsidRPr="006E27B2"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максимальной учебной нагрузки обучающего</w:t>
      </w:r>
      <w:r w:rsidRPr="006E27B2">
        <w:rPr>
          <w:sz w:val="28"/>
          <w:szCs w:val="28"/>
        </w:rPr>
        <w:t xml:space="preserve">ся  –   </w:t>
      </w:r>
      <w:r>
        <w:rPr>
          <w:sz w:val="28"/>
          <w:szCs w:val="28"/>
        </w:rPr>
        <w:t>383</w:t>
      </w:r>
      <w:r w:rsidRPr="006E27B2">
        <w:rPr>
          <w:sz w:val="28"/>
          <w:szCs w:val="28"/>
        </w:rPr>
        <w:t xml:space="preserve"> час</w:t>
      </w:r>
      <w:r>
        <w:rPr>
          <w:sz w:val="28"/>
          <w:szCs w:val="28"/>
        </w:rPr>
        <w:t>а</w:t>
      </w:r>
      <w:r w:rsidRPr="006E27B2">
        <w:rPr>
          <w:sz w:val="28"/>
          <w:szCs w:val="28"/>
        </w:rPr>
        <w:t>, включая:</w:t>
      </w:r>
    </w:p>
    <w:p w:rsidR="00FB17E8" w:rsidRPr="00A05DDD"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обязательной аудиторной учебной нагрузки обучающегося</w:t>
      </w:r>
      <w:r w:rsidRPr="00A05DDD">
        <w:rPr>
          <w:sz w:val="28"/>
          <w:szCs w:val="28"/>
        </w:rPr>
        <w:t xml:space="preserve"> –</w:t>
      </w:r>
      <w:r>
        <w:rPr>
          <w:sz w:val="28"/>
          <w:szCs w:val="28"/>
        </w:rPr>
        <w:t>246</w:t>
      </w:r>
      <w:r w:rsidRPr="00A05DDD">
        <w:rPr>
          <w:sz w:val="28"/>
          <w:szCs w:val="28"/>
        </w:rPr>
        <w:t xml:space="preserve"> час</w:t>
      </w:r>
      <w:r>
        <w:rPr>
          <w:sz w:val="28"/>
          <w:szCs w:val="28"/>
        </w:rPr>
        <w:t>ов</w:t>
      </w:r>
      <w:r w:rsidRPr="00A05DDD">
        <w:rPr>
          <w:sz w:val="28"/>
          <w:szCs w:val="28"/>
        </w:rPr>
        <w:t>;</w:t>
      </w:r>
    </w:p>
    <w:p w:rsidR="00FB17E8" w:rsidRPr="00A05DDD"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самостоятельной работы</w:t>
      </w:r>
      <w:r w:rsidRPr="00A05DDD">
        <w:rPr>
          <w:sz w:val="28"/>
          <w:szCs w:val="28"/>
        </w:rPr>
        <w:t xml:space="preserve"> обуча</w:t>
      </w:r>
      <w:r>
        <w:rPr>
          <w:sz w:val="28"/>
          <w:szCs w:val="28"/>
        </w:rPr>
        <w:t>ющегося</w:t>
      </w:r>
      <w:r w:rsidRPr="00A05DDD">
        <w:rPr>
          <w:sz w:val="28"/>
          <w:szCs w:val="28"/>
        </w:rPr>
        <w:t xml:space="preserve"> – </w:t>
      </w:r>
      <w:r>
        <w:rPr>
          <w:sz w:val="28"/>
          <w:szCs w:val="28"/>
        </w:rPr>
        <w:t>137 часов</w:t>
      </w:r>
      <w:r w:rsidRPr="00A05DDD">
        <w:rPr>
          <w:sz w:val="28"/>
          <w:szCs w:val="28"/>
        </w:rPr>
        <w:t>;</w:t>
      </w:r>
    </w:p>
    <w:p w:rsidR="00FB17E8" w:rsidRDefault="00FB17E8" w:rsidP="00B8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учебной практики по модулю </w:t>
      </w:r>
      <w:r w:rsidRPr="00A05DDD">
        <w:rPr>
          <w:sz w:val="28"/>
          <w:szCs w:val="28"/>
        </w:rPr>
        <w:t>–</w:t>
      </w:r>
      <w:r>
        <w:rPr>
          <w:sz w:val="28"/>
          <w:szCs w:val="28"/>
        </w:rPr>
        <w:t>108</w:t>
      </w:r>
      <w:r w:rsidRPr="00A05DDD">
        <w:rPr>
          <w:sz w:val="28"/>
          <w:szCs w:val="28"/>
        </w:rPr>
        <w:t xml:space="preserve"> часов</w:t>
      </w:r>
      <w:r>
        <w:rPr>
          <w:sz w:val="28"/>
          <w:szCs w:val="28"/>
        </w:rPr>
        <w:t>;</w:t>
      </w:r>
    </w:p>
    <w:p w:rsidR="00633431" w:rsidRDefault="00FB17E8" w:rsidP="0063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производственной практики по модулю – 432 часа.</w:t>
      </w:r>
    </w:p>
    <w:p w:rsidR="00633431" w:rsidRDefault="00633431" w:rsidP="0063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br w:type="page"/>
      </w:r>
    </w:p>
    <w:p w:rsidR="00FB17E8" w:rsidRPr="00BD61AE" w:rsidRDefault="00FB17E8" w:rsidP="0063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FontStyle50"/>
          <w:bCs/>
          <w:sz w:val="28"/>
          <w:szCs w:val="28"/>
        </w:rPr>
      </w:pPr>
      <w:r w:rsidRPr="00BD61AE">
        <w:rPr>
          <w:rStyle w:val="FontStyle50"/>
          <w:bCs/>
          <w:sz w:val="28"/>
          <w:szCs w:val="28"/>
        </w:rPr>
        <w:t>2. РЕЗУЛЬТАТЫ ОСВОЕНИЯ ПРОФЕССИОНАЛЬНОГО МОДУЛЯ</w:t>
      </w:r>
    </w:p>
    <w:p w:rsidR="00FB17E8" w:rsidRDefault="00FB17E8" w:rsidP="00B55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FB17E8" w:rsidRDefault="00FB17E8" w:rsidP="00B55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F74F73">
        <w:rPr>
          <w:sz w:val="28"/>
          <w:szCs w:val="28"/>
        </w:rPr>
        <w:t xml:space="preserve">Результатом освоения </w:t>
      </w:r>
      <w:r>
        <w:rPr>
          <w:sz w:val="28"/>
          <w:szCs w:val="28"/>
        </w:rPr>
        <w:t xml:space="preserve">рабочей </w:t>
      </w:r>
      <w:r w:rsidRPr="00F74F73">
        <w:rPr>
          <w:sz w:val="28"/>
          <w:szCs w:val="28"/>
        </w:rPr>
        <w:t xml:space="preserve">программы профессионального модуля является овладение обучающимися видом </w:t>
      </w:r>
      <w:r>
        <w:rPr>
          <w:sz w:val="28"/>
          <w:szCs w:val="28"/>
        </w:rPr>
        <w:t>деятельности (В</w:t>
      </w:r>
      <w:r w:rsidRPr="00F74F73">
        <w:rPr>
          <w:sz w:val="28"/>
          <w:szCs w:val="28"/>
        </w:rPr>
        <w:t>Д)</w:t>
      </w:r>
      <w:r>
        <w:rPr>
          <w:sz w:val="28"/>
          <w:szCs w:val="28"/>
        </w:rPr>
        <w:t>:</w:t>
      </w:r>
      <w:r w:rsidRPr="00F74F73">
        <w:rPr>
          <w:sz w:val="28"/>
          <w:szCs w:val="28"/>
        </w:rPr>
        <w:t xml:space="preserve"> </w:t>
      </w:r>
      <w:r w:rsidRPr="00B5526C">
        <w:rPr>
          <w:rStyle w:val="FontStyle50"/>
          <w:b w:val="0"/>
          <w:bCs/>
          <w:sz w:val="28"/>
          <w:szCs w:val="28"/>
        </w:rPr>
        <w:t>Организация сервисного обслуживания на транспорте (по видам транспорта)</w:t>
      </w:r>
      <w:r w:rsidRPr="00B5526C">
        <w:rPr>
          <w:sz w:val="28"/>
          <w:szCs w:val="28"/>
        </w:rPr>
        <w:t>,</w:t>
      </w:r>
      <w:r>
        <w:rPr>
          <w:b/>
          <w:sz w:val="28"/>
          <w:szCs w:val="28"/>
        </w:rPr>
        <w:t xml:space="preserve"> </w:t>
      </w:r>
      <w:r w:rsidRPr="00F74F73">
        <w:rPr>
          <w:sz w:val="28"/>
          <w:szCs w:val="28"/>
        </w:rPr>
        <w:t xml:space="preserve"> в том числе профессиональными (ПК) и общими (ОК) компетенциями:</w:t>
      </w:r>
    </w:p>
    <w:p w:rsidR="00FB17E8" w:rsidRPr="00BD61AE" w:rsidRDefault="00FB17E8" w:rsidP="00084DCB">
      <w:pPr>
        <w:spacing w:after="182" w:line="1" w:lineRule="exact"/>
        <w:rPr>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134"/>
        <w:gridCol w:w="9072"/>
      </w:tblGrid>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B82459">
            <w:pPr>
              <w:pStyle w:val="Style35"/>
              <w:widowControl/>
              <w:jc w:val="center"/>
              <w:rPr>
                <w:rStyle w:val="FontStyle50"/>
                <w:bCs/>
                <w:sz w:val="28"/>
                <w:szCs w:val="28"/>
              </w:rPr>
            </w:pPr>
            <w:r w:rsidRPr="00BD61AE">
              <w:rPr>
                <w:rStyle w:val="FontStyle50"/>
                <w:bCs/>
                <w:sz w:val="28"/>
                <w:szCs w:val="28"/>
              </w:rPr>
              <w:t>Код</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5"/>
              <w:widowControl/>
              <w:ind w:left="1752"/>
              <w:rPr>
                <w:rStyle w:val="FontStyle50"/>
                <w:bCs/>
                <w:sz w:val="28"/>
                <w:szCs w:val="28"/>
              </w:rPr>
            </w:pPr>
            <w:r w:rsidRPr="00BD61AE">
              <w:rPr>
                <w:rStyle w:val="FontStyle50"/>
                <w:bCs/>
                <w:sz w:val="28"/>
                <w:szCs w:val="28"/>
              </w:rPr>
              <w:t>Наименование результата обучения</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ПК 2.1</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ind w:firstLine="5"/>
              <w:jc w:val="left"/>
              <w:rPr>
                <w:rStyle w:val="FontStyle51"/>
                <w:sz w:val="28"/>
                <w:szCs w:val="28"/>
              </w:rPr>
            </w:pPr>
            <w:r w:rsidRPr="00BD61AE">
              <w:rPr>
                <w:rStyle w:val="FontStyle51"/>
                <w:sz w:val="28"/>
                <w:szCs w:val="28"/>
              </w:rPr>
              <w:t>Организовывать работу персонала по планированию и организации пер</w:t>
            </w:r>
            <w:r w:rsidRPr="00BD61AE">
              <w:rPr>
                <w:rStyle w:val="FontStyle51"/>
                <w:sz w:val="28"/>
                <w:szCs w:val="28"/>
              </w:rPr>
              <w:t>е</w:t>
            </w:r>
            <w:r w:rsidRPr="00BD61AE">
              <w:rPr>
                <w:rStyle w:val="FontStyle51"/>
                <w:sz w:val="28"/>
                <w:szCs w:val="28"/>
              </w:rPr>
              <w:t>возочного процесса</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ПК 2.2</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firstLine="5"/>
              <w:jc w:val="left"/>
              <w:rPr>
                <w:rStyle w:val="FontStyle51"/>
                <w:sz w:val="28"/>
                <w:szCs w:val="28"/>
              </w:rPr>
            </w:pPr>
            <w:r w:rsidRPr="00BD61AE">
              <w:rPr>
                <w:rStyle w:val="FontStyle51"/>
                <w:sz w:val="28"/>
                <w:szCs w:val="28"/>
              </w:rPr>
              <w:t>Обеспечивать безопасность движения и решать профессиональные задачи посредством применения нормативно-правовых документов</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ПК 2.3</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ind w:firstLine="5"/>
              <w:jc w:val="left"/>
              <w:rPr>
                <w:rStyle w:val="FontStyle51"/>
                <w:sz w:val="28"/>
                <w:szCs w:val="28"/>
              </w:rPr>
            </w:pPr>
            <w:r w:rsidRPr="00BD61AE">
              <w:rPr>
                <w:rStyle w:val="FontStyle51"/>
                <w:sz w:val="28"/>
                <w:szCs w:val="28"/>
              </w:rPr>
              <w:t>Организовывать работу персонала по технологическому обслуживанию перевозочного процесса</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1</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left="5" w:hanging="5"/>
              <w:jc w:val="left"/>
              <w:rPr>
                <w:rStyle w:val="FontStyle51"/>
                <w:sz w:val="28"/>
                <w:szCs w:val="28"/>
              </w:rPr>
            </w:pPr>
            <w:r w:rsidRPr="00BD61AE">
              <w:rPr>
                <w:rStyle w:val="FontStyle51"/>
                <w:sz w:val="28"/>
                <w:szCs w:val="28"/>
              </w:rPr>
              <w:t>Понимать сущность и социальную значимость своей будущей профессии, проявлять к ней устойчивый интерес</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2</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firstLine="5"/>
              <w:jc w:val="left"/>
              <w:rPr>
                <w:rStyle w:val="FontStyle51"/>
                <w:sz w:val="28"/>
                <w:szCs w:val="28"/>
              </w:rPr>
            </w:pPr>
            <w:r w:rsidRPr="00BD61AE">
              <w:rPr>
                <w:rStyle w:val="FontStyle51"/>
                <w:sz w:val="28"/>
                <w:szCs w:val="28"/>
              </w:rPr>
              <w:t>Организовывать собственную деятельность, выбирать типовые методы и способы выполнения профессиональных задач, оценивать их эффекти</w:t>
            </w:r>
            <w:r w:rsidRPr="00BD61AE">
              <w:rPr>
                <w:rStyle w:val="FontStyle51"/>
                <w:sz w:val="28"/>
                <w:szCs w:val="28"/>
              </w:rPr>
              <w:t>в</w:t>
            </w:r>
            <w:r w:rsidRPr="00BD61AE">
              <w:rPr>
                <w:rStyle w:val="FontStyle51"/>
                <w:sz w:val="28"/>
                <w:szCs w:val="28"/>
              </w:rPr>
              <w:t>ность и качество</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3</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left="5" w:hanging="5"/>
              <w:jc w:val="left"/>
              <w:rPr>
                <w:rStyle w:val="FontStyle51"/>
                <w:sz w:val="28"/>
                <w:szCs w:val="28"/>
              </w:rPr>
            </w:pPr>
            <w:r w:rsidRPr="00BD61AE">
              <w:rPr>
                <w:rStyle w:val="FontStyle51"/>
                <w:sz w:val="28"/>
                <w:szCs w:val="28"/>
              </w:rPr>
              <w:t>Принимать решения в стандартных и нестандартных ситуациях и нести за них ответственность</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4</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ind w:firstLine="5"/>
              <w:jc w:val="left"/>
              <w:rPr>
                <w:rStyle w:val="FontStyle51"/>
                <w:sz w:val="28"/>
                <w:szCs w:val="28"/>
              </w:rPr>
            </w:pPr>
            <w:r w:rsidRPr="00BD61AE">
              <w:rPr>
                <w:rStyle w:val="FontStyle51"/>
                <w:sz w:val="28"/>
                <w:szCs w:val="28"/>
              </w:rPr>
              <w:t>Осуществлять поиск и использование информации, необходимой для э</w:t>
            </w:r>
            <w:r w:rsidRPr="00BD61AE">
              <w:rPr>
                <w:rStyle w:val="FontStyle51"/>
                <w:sz w:val="28"/>
                <w:szCs w:val="28"/>
              </w:rPr>
              <w:t>ф</w:t>
            </w:r>
            <w:r w:rsidRPr="00BD61AE">
              <w:rPr>
                <w:rStyle w:val="FontStyle51"/>
                <w:sz w:val="28"/>
                <w:szCs w:val="28"/>
              </w:rPr>
              <w:t>фективного выполнения профессиональных задач, профессионального и личностного развития</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5</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17" w:lineRule="exact"/>
              <w:ind w:left="5" w:hanging="5"/>
              <w:jc w:val="left"/>
              <w:rPr>
                <w:rStyle w:val="FontStyle51"/>
                <w:sz w:val="28"/>
                <w:szCs w:val="28"/>
              </w:rPr>
            </w:pPr>
            <w:r w:rsidRPr="00BD61AE">
              <w:rPr>
                <w:rStyle w:val="FontStyle51"/>
                <w:sz w:val="28"/>
                <w:szCs w:val="28"/>
              </w:rPr>
              <w:t>Использовать информационно-коммуникационные технологии в профе</w:t>
            </w:r>
            <w:r w:rsidRPr="00BD61AE">
              <w:rPr>
                <w:rStyle w:val="FontStyle51"/>
                <w:sz w:val="28"/>
                <w:szCs w:val="28"/>
              </w:rPr>
              <w:t>с</w:t>
            </w:r>
            <w:r w:rsidRPr="00BD61AE">
              <w:rPr>
                <w:rStyle w:val="FontStyle51"/>
                <w:sz w:val="28"/>
                <w:szCs w:val="28"/>
              </w:rPr>
              <w:t>сиональной деятельности</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6</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17" w:lineRule="exact"/>
              <w:ind w:left="5" w:hanging="5"/>
              <w:jc w:val="left"/>
              <w:rPr>
                <w:rStyle w:val="FontStyle51"/>
                <w:sz w:val="28"/>
                <w:szCs w:val="28"/>
              </w:rPr>
            </w:pPr>
            <w:r w:rsidRPr="00BD61AE">
              <w:rPr>
                <w:rStyle w:val="FontStyle51"/>
                <w:sz w:val="28"/>
                <w:szCs w:val="28"/>
              </w:rPr>
              <w:t>Работать в коллективе и команде, эффективно общаться с коллегами, р</w:t>
            </w:r>
            <w:r w:rsidRPr="00BD61AE">
              <w:rPr>
                <w:rStyle w:val="FontStyle51"/>
                <w:sz w:val="28"/>
                <w:szCs w:val="28"/>
              </w:rPr>
              <w:t>у</w:t>
            </w:r>
            <w:r w:rsidRPr="00BD61AE">
              <w:rPr>
                <w:rStyle w:val="FontStyle51"/>
                <w:sz w:val="28"/>
                <w:szCs w:val="28"/>
              </w:rPr>
              <w:t>ководством, потребителями</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7</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left="5" w:hanging="5"/>
              <w:jc w:val="left"/>
              <w:rPr>
                <w:rStyle w:val="FontStyle51"/>
                <w:sz w:val="28"/>
                <w:szCs w:val="28"/>
              </w:rPr>
            </w:pPr>
            <w:r w:rsidRPr="00BD61AE">
              <w:rPr>
                <w:rStyle w:val="FontStyle51"/>
                <w:sz w:val="28"/>
                <w:szCs w:val="28"/>
              </w:rPr>
              <w:t>Брать на себя ответственность за работу членов команды (подчиненных), результат выполнения заданий</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8</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firstLine="5"/>
              <w:jc w:val="left"/>
              <w:rPr>
                <w:rStyle w:val="FontStyle51"/>
                <w:sz w:val="28"/>
                <w:szCs w:val="28"/>
              </w:rPr>
            </w:pPr>
            <w:r w:rsidRPr="00BD61AE">
              <w:rPr>
                <w:rStyle w:val="FontStyle51"/>
                <w:sz w:val="28"/>
                <w:szCs w:val="28"/>
              </w:rPr>
              <w:t>Самостоятельно определять задачи профессионального и личностного развития, заниматься самообразованием, осознанно планировать повыш</w:t>
            </w:r>
            <w:r w:rsidRPr="00BD61AE">
              <w:rPr>
                <w:rStyle w:val="FontStyle51"/>
                <w:sz w:val="28"/>
                <w:szCs w:val="28"/>
              </w:rPr>
              <w:t>е</w:t>
            </w:r>
            <w:r w:rsidRPr="00BD61AE">
              <w:rPr>
                <w:rStyle w:val="FontStyle51"/>
                <w:sz w:val="28"/>
                <w:szCs w:val="28"/>
              </w:rPr>
              <w:t>ние квалификации</w:t>
            </w:r>
            <w:r>
              <w:rPr>
                <w:rStyle w:val="FontStyle51"/>
                <w:sz w:val="28"/>
                <w:szCs w:val="28"/>
              </w:rPr>
              <w:t>.</w:t>
            </w:r>
          </w:p>
        </w:tc>
      </w:tr>
      <w:tr w:rsidR="00FB17E8" w:rsidRPr="00BD61AE" w:rsidTr="00B75B50">
        <w:tc>
          <w:tcPr>
            <w:tcW w:w="1134"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240" w:lineRule="auto"/>
              <w:jc w:val="left"/>
              <w:rPr>
                <w:rStyle w:val="FontStyle51"/>
                <w:sz w:val="28"/>
                <w:szCs w:val="28"/>
              </w:rPr>
            </w:pPr>
            <w:r w:rsidRPr="00BD61AE">
              <w:rPr>
                <w:rStyle w:val="FontStyle51"/>
                <w:sz w:val="28"/>
                <w:szCs w:val="28"/>
              </w:rPr>
              <w:t>ОК 9</w:t>
            </w:r>
            <w:r>
              <w:rPr>
                <w:rStyle w:val="FontStyle51"/>
                <w:sz w:val="28"/>
                <w:szCs w:val="28"/>
              </w:rPr>
              <w:t>.</w:t>
            </w:r>
          </w:p>
        </w:tc>
        <w:tc>
          <w:tcPr>
            <w:tcW w:w="9072" w:type="dxa"/>
            <w:tcBorders>
              <w:top w:val="single" w:sz="6" w:space="0" w:color="auto"/>
              <w:left w:val="single" w:sz="6" w:space="0" w:color="auto"/>
              <w:bottom w:val="single" w:sz="6" w:space="0" w:color="auto"/>
              <w:right w:val="single" w:sz="6" w:space="0" w:color="auto"/>
            </w:tcBorders>
          </w:tcPr>
          <w:p w:rsidR="00FB17E8" w:rsidRPr="00BD61AE" w:rsidRDefault="00FB17E8" w:rsidP="00084DCB">
            <w:pPr>
              <w:pStyle w:val="Style36"/>
              <w:widowControl/>
              <w:spacing w:line="322" w:lineRule="exact"/>
              <w:ind w:firstLine="5"/>
              <w:jc w:val="left"/>
              <w:rPr>
                <w:rStyle w:val="FontStyle51"/>
                <w:sz w:val="28"/>
                <w:szCs w:val="28"/>
              </w:rPr>
            </w:pPr>
            <w:r w:rsidRPr="00BD61AE">
              <w:rPr>
                <w:rStyle w:val="FontStyle51"/>
                <w:sz w:val="28"/>
                <w:szCs w:val="28"/>
              </w:rPr>
              <w:t>Ориентироваться в условиях частой смены технологий в профессионал</w:t>
            </w:r>
            <w:r w:rsidRPr="00BD61AE">
              <w:rPr>
                <w:rStyle w:val="FontStyle51"/>
                <w:sz w:val="28"/>
                <w:szCs w:val="28"/>
              </w:rPr>
              <w:t>ь</w:t>
            </w:r>
            <w:r w:rsidRPr="00BD61AE">
              <w:rPr>
                <w:rStyle w:val="FontStyle51"/>
                <w:sz w:val="28"/>
                <w:szCs w:val="28"/>
              </w:rPr>
              <w:t xml:space="preserve">ной </w:t>
            </w:r>
            <w:r>
              <w:rPr>
                <w:rStyle w:val="FontStyle51"/>
                <w:sz w:val="28"/>
                <w:szCs w:val="28"/>
              </w:rPr>
              <w:t>дея</w:t>
            </w:r>
            <w:r w:rsidRPr="00BD61AE">
              <w:rPr>
                <w:rStyle w:val="FontStyle51"/>
                <w:sz w:val="28"/>
                <w:szCs w:val="28"/>
              </w:rPr>
              <w:t>тельности</w:t>
            </w:r>
            <w:r>
              <w:rPr>
                <w:rStyle w:val="FontStyle51"/>
                <w:sz w:val="28"/>
                <w:szCs w:val="28"/>
              </w:rPr>
              <w:t>.</w:t>
            </w:r>
          </w:p>
        </w:tc>
      </w:tr>
    </w:tbl>
    <w:p w:rsidR="00FB17E8" w:rsidRPr="00B51BD6" w:rsidRDefault="00FB17E8">
      <w:pPr>
        <w:rPr>
          <w:sz w:val="28"/>
          <w:szCs w:val="28"/>
        </w:rPr>
      </w:pPr>
    </w:p>
    <w:p w:rsidR="00FB17E8" w:rsidRPr="00B51BD6" w:rsidRDefault="00FB17E8">
      <w:pPr>
        <w:rPr>
          <w:sz w:val="28"/>
          <w:szCs w:val="28"/>
        </w:rPr>
      </w:pPr>
    </w:p>
    <w:p w:rsidR="00FB17E8" w:rsidRDefault="00FB17E8" w:rsidP="00BD61AE">
      <w:pPr>
        <w:keepNext/>
        <w:keepLines/>
        <w:pageBreakBefore/>
        <w:numPr>
          <w:ilvl w:val="0"/>
          <w:numId w:val="5"/>
        </w:numPr>
        <w:ind w:left="714" w:hanging="357"/>
        <w:jc w:val="center"/>
        <w:rPr>
          <w:b/>
        </w:rPr>
        <w:sectPr w:rsidR="00FB17E8" w:rsidSect="00633431">
          <w:footerReference w:type="even" r:id="rId8"/>
          <w:footerReference w:type="default" r:id="rId9"/>
          <w:pgSz w:w="11906" w:h="16838" w:code="9"/>
          <w:pgMar w:top="1134" w:right="851" w:bottom="1077" w:left="1418" w:header="680" w:footer="709" w:gutter="0"/>
          <w:pgNumType w:start="1"/>
          <w:cols w:space="708"/>
          <w:titlePg/>
          <w:docGrid w:linePitch="360"/>
        </w:sectPr>
      </w:pPr>
    </w:p>
    <w:p w:rsidR="00FB17E8" w:rsidRPr="00BD61AE" w:rsidRDefault="00FB17E8" w:rsidP="00535606">
      <w:pPr>
        <w:keepNext/>
        <w:keepLines/>
        <w:pageBreakBefore/>
        <w:ind w:left="360"/>
        <w:jc w:val="center"/>
        <w:rPr>
          <w:b/>
          <w:sz w:val="28"/>
          <w:szCs w:val="28"/>
        </w:rPr>
      </w:pPr>
      <w:r w:rsidRPr="00535606">
        <w:rPr>
          <w:b/>
          <w:sz w:val="28"/>
          <w:szCs w:val="28"/>
        </w:rPr>
        <w:lastRenderedPageBreak/>
        <w:t>3.</w:t>
      </w:r>
      <w:r w:rsidRPr="00BD61AE">
        <w:rPr>
          <w:b/>
          <w:sz w:val="28"/>
          <w:szCs w:val="28"/>
        </w:rPr>
        <w:t>СТРУКТУРА И СОДЕРЖАНИЕ ПРОФЕССИОНАЛЬНОГО МОДУЛЯ</w:t>
      </w:r>
    </w:p>
    <w:p w:rsidR="00FB17E8" w:rsidRDefault="00FB17E8" w:rsidP="00B75B50">
      <w:pPr>
        <w:ind w:left="780"/>
        <w:rPr>
          <w:b/>
          <w:sz w:val="28"/>
          <w:szCs w:val="28"/>
        </w:rPr>
      </w:pPr>
    </w:p>
    <w:p w:rsidR="00FB17E8" w:rsidRPr="00B75B50" w:rsidRDefault="00FB17E8" w:rsidP="00B82459">
      <w:pPr>
        <w:ind w:left="780" w:firstLine="354"/>
        <w:jc w:val="center"/>
        <w:rPr>
          <w:sz w:val="28"/>
          <w:szCs w:val="28"/>
        </w:rPr>
      </w:pPr>
      <w:r>
        <w:rPr>
          <w:b/>
          <w:sz w:val="28"/>
          <w:szCs w:val="28"/>
        </w:rPr>
        <w:t xml:space="preserve">3.1. </w:t>
      </w:r>
      <w:r w:rsidRPr="00BD61AE">
        <w:rPr>
          <w:b/>
          <w:sz w:val="28"/>
          <w:szCs w:val="28"/>
        </w:rPr>
        <w:t>Тематический план профессионального модуля</w:t>
      </w:r>
    </w:p>
    <w:p w:rsidR="00FB17E8" w:rsidRPr="00B75B50" w:rsidRDefault="00FB17E8" w:rsidP="00BD7886">
      <w:pPr>
        <w:ind w:left="360"/>
        <w:jc w:val="center"/>
      </w:pPr>
    </w:p>
    <w:tbl>
      <w:tblPr>
        <w:tblW w:w="15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8"/>
        <w:gridCol w:w="1418"/>
        <w:gridCol w:w="992"/>
        <w:gridCol w:w="1701"/>
        <w:gridCol w:w="1553"/>
        <w:gridCol w:w="1200"/>
        <w:gridCol w:w="1320"/>
        <w:gridCol w:w="1172"/>
        <w:gridCol w:w="1460"/>
      </w:tblGrid>
      <w:tr w:rsidR="00FB17E8" w:rsidRPr="00633431" w:rsidTr="00B82459">
        <w:tc>
          <w:tcPr>
            <w:tcW w:w="1276" w:type="dxa"/>
            <w:vMerge w:val="restart"/>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Код пр</w:t>
            </w:r>
            <w:r w:rsidRPr="00633431">
              <w:rPr>
                <w:b/>
                <w:sz w:val="20"/>
                <w:szCs w:val="20"/>
              </w:rPr>
              <w:t>о</w:t>
            </w:r>
            <w:r w:rsidRPr="00633431">
              <w:rPr>
                <w:b/>
                <w:sz w:val="20"/>
                <w:szCs w:val="20"/>
              </w:rPr>
              <w:t>фесси</w:t>
            </w:r>
            <w:r w:rsidRPr="00633431">
              <w:rPr>
                <w:b/>
                <w:sz w:val="20"/>
                <w:szCs w:val="20"/>
              </w:rPr>
              <w:t>о</w:t>
            </w:r>
            <w:r w:rsidRPr="00633431">
              <w:rPr>
                <w:b/>
                <w:sz w:val="20"/>
                <w:szCs w:val="20"/>
              </w:rPr>
              <w:t>нальных компете</w:t>
            </w:r>
            <w:r w:rsidRPr="00633431">
              <w:rPr>
                <w:b/>
                <w:sz w:val="20"/>
                <w:szCs w:val="20"/>
              </w:rPr>
              <w:t>н</w:t>
            </w:r>
            <w:r w:rsidRPr="00633431">
              <w:rPr>
                <w:b/>
                <w:sz w:val="20"/>
                <w:szCs w:val="20"/>
              </w:rPr>
              <w:t>ций</w:t>
            </w:r>
          </w:p>
        </w:tc>
        <w:tc>
          <w:tcPr>
            <w:tcW w:w="3118" w:type="dxa"/>
            <w:vMerge w:val="restart"/>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Наименование разделов пр</w:t>
            </w:r>
            <w:r w:rsidRPr="00633431">
              <w:rPr>
                <w:b/>
                <w:sz w:val="20"/>
                <w:szCs w:val="20"/>
              </w:rPr>
              <w:t>о</w:t>
            </w:r>
            <w:r w:rsidRPr="00633431">
              <w:rPr>
                <w:b/>
                <w:sz w:val="20"/>
                <w:szCs w:val="20"/>
              </w:rPr>
              <w:t>фессионального модуля</w:t>
            </w:r>
          </w:p>
        </w:tc>
        <w:tc>
          <w:tcPr>
            <w:tcW w:w="1418" w:type="dxa"/>
            <w:vMerge w:val="restart"/>
          </w:tcPr>
          <w:p w:rsidR="00FB17E8" w:rsidRPr="00633431" w:rsidRDefault="00FB17E8">
            <w:pPr>
              <w:jc w:val="center"/>
              <w:rPr>
                <w:sz w:val="20"/>
                <w:szCs w:val="20"/>
              </w:rPr>
            </w:pPr>
          </w:p>
          <w:p w:rsidR="00FB17E8" w:rsidRPr="00633431" w:rsidRDefault="00FB17E8">
            <w:pPr>
              <w:jc w:val="center"/>
              <w:rPr>
                <w:b/>
                <w:sz w:val="20"/>
                <w:szCs w:val="20"/>
              </w:rPr>
            </w:pPr>
            <w:r w:rsidRPr="00633431">
              <w:rPr>
                <w:b/>
                <w:sz w:val="20"/>
                <w:szCs w:val="20"/>
              </w:rPr>
              <w:t xml:space="preserve">Всего </w:t>
            </w:r>
          </w:p>
          <w:p w:rsidR="00FB17E8" w:rsidRPr="00633431" w:rsidRDefault="00FB17E8">
            <w:pPr>
              <w:jc w:val="center"/>
              <w:rPr>
                <w:sz w:val="20"/>
                <w:szCs w:val="20"/>
              </w:rPr>
            </w:pPr>
            <w:r w:rsidRPr="00633431">
              <w:rPr>
                <w:b/>
                <w:sz w:val="20"/>
                <w:szCs w:val="20"/>
              </w:rPr>
              <w:t>часов</w:t>
            </w:r>
            <w:r w:rsidRPr="00633431">
              <w:rPr>
                <w:sz w:val="20"/>
                <w:szCs w:val="20"/>
              </w:rPr>
              <w:t xml:space="preserve"> </w:t>
            </w:r>
          </w:p>
          <w:p w:rsidR="00FB17E8" w:rsidRPr="00633431" w:rsidRDefault="00FB17E8">
            <w:pPr>
              <w:jc w:val="center"/>
              <w:rPr>
                <w:sz w:val="20"/>
                <w:szCs w:val="20"/>
              </w:rPr>
            </w:pPr>
          </w:p>
        </w:tc>
        <w:tc>
          <w:tcPr>
            <w:tcW w:w="6766" w:type="dxa"/>
            <w:gridSpan w:val="5"/>
          </w:tcPr>
          <w:p w:rsidR="00FB17E8" w:rsidRPr="00633431" w:rsidRDefault="00FB17E8">
            <w:pPr>
              <w:jc w:val="center"/>
              <w:rPr>
                <w:b/>
                <w:sz w:val="20"/>
                <w:szCs w:val="20"/>
              </w:rPr>
            </w:pPr>
            <w:r w:rsidRPr="00633431">
              <w:rPr>
                <w:b/>
                <w:sz w:val="20"/>
                <w:szCs w:val="20"/>
              </w:rPr>
              <w:t>Объем времени, отведенный на освоение междисциплинарных курса (курсов)</w:t>
            </w:r>
          </w:p>
        </w:tc>
        <w:tc>
          <w:tcPr>
            <w:tcW w:w="2632" w:type="dxa"/>
            <w:gridSpan w:val="2"/>
          </w:tcPr>
          <w:p w:rsidR="00FB17E8" w:rsidRPr="00633431" w:rsidRDefault="00FB17E8">
            <w:pPr>
              <w:jc w:val="center"/>
              <w:rPr>
                <w:b/>
                <w:sz w:val="20"/>
                <w:szCs w:val="20"/>
              </w:rPr>
            </w:pPr>
            <w:r w:rsidRPr="00633431">
              <w:rPr>
                <w:b/>
                <w:sz w:val="20"/>
                <w:szCs w:val="20"/>
              </w:rPr>
              <w:t>Практика</w:t>
            </w:r>
          </w:p>
        </w:tc>
      </w:tr>
      <w:tr w:rsidR="00FB17E8" w:rsidRPr="00633431" w:rsidTr="00B82459">
        <w:tc>
          <w:tcPr>
            <w:tcW w:w="1276" w:type="dxa"/>
            <w:vMerge/>
            <w:vAlign w:val="center"/>
          </w:tcPr>
          <w:p w:rsidR="00FB17E8" w:rsidRPr="00633431" w:rsidRDefault="00FB17E8">
            <w:pPr>
              <w:rPr>
                <w:b/>
                <w:sz w:val="20"/>
                <w:szCs w:val="20"/>
              </w:rPr>
            </w:pPr>
          </w:p>
        </w:tc>
        <w:tc>
          <w:tcPr>
            <w:tcW w:w="3118" w:type="dxa"/>
            <w:vMerge/>
            <w:vAlign w:val="center"/>
          </w:tcPr>
          <w:p w:rsidR="00FB17E8" w:rsidRPr="00633431" w:rsidRDefault="00FB17E8">
            <w:pPr>
              <w:rPr>
                <w:b/>
                <w:sz w:val="20"/>
                <w:szCs w:val="20"/>
              </w:rPr>
            </w:pPr>
          </w:p>
        </w:tc>
        <w:tc>
          <w:tcPr>
            <w:tcW w:w="1418" w:type="dxa"/>
            <w:vMerge/>
            <w:vAlign w:val="center"/>
          </w:tcPr>
          <w:p w:rsidR="00FB17E8" w:rsidRPr="00633431" w:rsidRDefault="00FB17E8">
            <w:pPr>
              <w:rPr>
                <w:b/>
                <w:sz w:val="20"/>
                <w:szCs w:val="20"/>
              </w:rPr>
            </w:pPr>
          </w:p>
        </w:tc>
        <w:tc>
          <w:tcPr>
            <w:tcW w:w="4246" w:type="dxa"/>
            <w:gridSpan w:val="3"/>
          </w:tcPr>
          <w:p w:rsidR="00FB17E8" w:rsidRPr="00633431" w:rsidRDefault="00FB17E8">
            <w:pPr>
              <w:jc w:val="center"/>
              <w:rPr>
                <w:b/>
                <w:sz w:val="20"/>
                <w:szCs w:val="20"/>
              </w:rPr>
            </w:pPr>
            <w:r w:rsidRPr="00633431">
              <w:rPr>
                <w:b/>
                <w:sz w:val="20"/>
                <w:szCs w:val="20"/>
              </w:rPr>
              <w:t>Обязательная аудиторная учебная нагрузка обучающегося</w:t>
            </w:r>
          </w:p>
        </w:tc>
        <w:tc>
          <w:tcPr>
            <w:tcW w:w="2520" w:type="dxa"/>
            <w:gridSpan w:val="2"/>
          </w:tcPr>
          <w:p w:rsidR="00FB17E8" w:rsidRPr="00633431" w:rsidRDefault="00FB17E8">
            <w:pPr>
              <w:jc w:val="center"/>
              <w:rPr>
                <w:b/>
                <w:sz w:val="20"/>
                <w:szCs w:val="20"/>
              </w:rPr>
            </w:pPr>
            <w:r w:rsidRPr="00633431">
              <w:rPr>
                <w:b/>
                <w:sz w:val="20"/>
                <w:szCs w:val="20"/>
              </w:rPr>
              <w:t xml:space="preserve">Самостоятельная </w:t>
            </w:r>
            <w:r w:rsidRPr="00633431">
              <w:rPr>
                <w:b/>
                <w:sz w:val="20"/>
                <w:szCs w:val="20"/>
                <w:lang w:val="en-US"/>
              </w:rPr>
              <w:t xml:space="preserve">работа </w:t>
            </w:r>
            <w:r w:rsidRPr="00633431">
              <w:rPr>
                <w:b/>
                <w:sz w:val="20"/>
                <w:szCs w:val="20"/>
              </w:rPr>
              <w:t>о</w:t>
            </w:r>
            <w:r w:rsidRPr="00633431">
              <w:rPr>
                <w:b/>
                <w:sz w:val="20"/>
                <w:szCs w:val="20"/>
                <w:lang w:val="en-US"/>
              </w:rPr>
              <w:t>бучающ</w:t>
            </w:r>
            <w:r w:rsidRPr="00633431">
              <w:rPr>
                <w:b/>
                <w:sz w:val="20"/>
                <w:szCs w:val="20"/>
              </w:rPr>
              <w:t>егося</w:t>
            </w:r>
          </w:p>
        </w:tc>
        <w:tc>
          <w:tcPr>
            <w:tcW w:w="1172" w:type="dxa"/>
            <w:vMerge w:val="restart"/>
          </w:tcPr>
          <w:p w:rsidR="00FB17E8" w:rsidRPr="00633431" w:rsidRDefault="00FB17E8">
            <w:pPr>
              <w:jc w:val="center"/>
              <w:rPr>
                <w:b/>
                <w:sz w:val="20"/>
                <w:szCs w:val="20"/>
                <w:lang w:val="en-US"/>
              </w:rPr>
            </w:pPr>
          </w:p>
          <w:p w:rsidR="00FB17E8" w:rsidRPr="00633431" w:rsidRDefault="00FB17E8">
            <w:pPr>
              <w:jc w:val="center"/>
              <w:rPr>
                <w:b/>
                <w:sz w:val="20"/>
                <w:szCs w:val="20"/>
                <w:lang w:val="en-US"/>
              </w:rPr>
            </w:pPr>
            <w:r w:rsidRPr="00633431">
              <w:rPr>
                <w:b/>
                <w:sz w:val="20"/>
                <w:szCs w:val="20"/>
              </w:rPr>
              <w:t>Учеб</w:t>
            </w:r>
          </w:p>
          <w:p w:rsidR="00FB17E8" w:rsidRPr="00633431" w:rsidRDefault="00FB17E8" w:rsidP="00B82459">
            <w:pPr>
              <w:jc w:val="center"/>
              <w:rPr>
                <w:b/>
                <w:sz w:val="20"/>
                <w:szCs w:val="20"/>
              </w:rPr>
            </w:pPr>
            <w:r w:rsidRPr="00633431">
              <w:rPr>
                <w:b/>
                <w:sz w:val="20"/>
                <w:szCs w:val="20"/>
              </w:rPr>
              <w:t xml:space="preserve">ная, </w:t>
            </w:r>
            <w:r w:rsidRPr="00633431">
              <w:rPr>
                <w:b/>
                <w:i/>
                <w:sz w:val="20"/>
                <w:szCs w:val="20"/>
              </w:rPr>
              <w:t>часов</w:t>
            </w:r>
          </w:p>
        </w:tc>
        <w:tc>
          <w:tcPr>
            <w:tcW w:w="1460" w:type="dxa"/>
            <w:vMerge w:val="restart"/>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Произво</w:t>
            </w:r>
            <w:r w:rsidRPr="00633431">
              <w:rPr>
                <w:b/>
                <w:sz w:val="20"/>
                <w:szCs w:val="20"/>
              </w:rPr>
              <w:t>д</w:t>
            </w:r>
            <w:r w:rsidRPr="00633431">
              <w:rPr>
                <w:b/>
                <w:sz w:val="20"/>
                <w:szCs w:val="20"/>
              </w:rPr>
              <w:t>ственная (по профилю специальн</w:t>
            </w:r>
            <w:r w:rsidRPr="00633431">
              <w:rPr>
                <w:b/>
                <w:sz w:val="20"/>
                <w:szCs w:val="20"/>
              </w:rPr>
              <w:t>о</w:t>
            </w:r>
            <w:r w:rsidRPr="00633431">
              <w:rPr>
                <w:b/>
                <w:sz w:val="20"/>
                <w:szCs w:val="20"/>
              </w:rPr>
              <w:t xml:space="preserve">сти), </w:t>
            </w:r>
            <w:r w:rsidRPr="00633431">
              <w:rPr>
                <w:b/>
                <w:i/>
                <w:sz w:val="20"/>
                <w:szCs w:val="20"/>
              </w:rPr>
              <w:t>часов</w:t>
            </w:r>
          </w:p>
        </w:tc>
      </w:tr>
      <w:tr w:rsidR="00FB17E8" w:rsidRPr="00633431" w:rsidTr="00610311">
        <w:tc>
          <w:tcPr>
            <w:tcW w:w="1276" w:type="dxa"/>
            <w:vMerge/>
            <w:vAlign w:val="center"/>
          </w:tcPr>
          <w:p w:rsidR="00FB17E8" w:rsidRPr="00633431" w:rsidRDefault="00FB17E8">
            <w:pPr>
              <w:rPr>
                <w:b/>
                <w:sz w:val="20"/>
                <w:szCs w:val="20"/>
              </w:rPr>
            </w:pPr>
          </w:p>
        </w:tc>
        <w:tc>
          <w:tcPr>
            <w:tcW w:w="3118" w:type="dxa"/>
            <w:vMerge/>
            <w:vAlign w:val="center"/>
          </w:tcPr>
          <w:p w:rsidR="00FB17E8" w:rsidRPr="00633431" w:rsidRDefault="00FB17E8">
            <w:pPr>
              <w:rPr>
                <w:b/>
                <w:sz w:val="20"/>
                <w:szCs w:val="20"/>
              </w:rPr>
            </w:pPr>
          </w:p>
        </w:tc>
        <w:tc>
          <w:tcPr>
            <w:tcW w:w="1418" w:type="dxa"/>
            <w:vMerge/>
            <w:vAlign w:val="center"/>
          </w:tcPr>
          <w:p w:rsidR="00FB17E8" w:rsidRPr="00633431" w:rsidRDefault="00FB17E8">
            <w:pPr>
              <w:rPr>
                <w:b/>
                <w:sz w:val="20"/>
                <w:szCs w:val="20"/>
              </w:rPr>
            </w:pPr>
          </w:p>
        </w:tc>
        <w:tc>
          <w:tcPr>
            <w:tcW w:w="992" w:type="dxa"/>
            <w:vAlign w:val="center"/>
          </w:tcPr>
          <w:p w:rsidR="00FB17E8" w:rsidRPr="00633431" w:rsidRDefault="00FB17E8">
            <w:pPr>
              <w:pStyle w:val="af2"/>
              <w:widowControl w:val="0"/>
              <w:suppressAutoHyphens/>
              <w:spacing w:before="0" w:beforeAutospacing="0" w:after="0" w:afterAutospacing="0"/>
              <w:jc w:val="center"/>
              <w:rPr>
                <w:b/>
                <w:sz w:val="20"/>
                <w:szCs w:val="20"/>
              </w:rPr>
            </w:pPr>
            <w:r w:rsidRPr="00633431">
              <w:rPr>
                <w:b/>
                <w:sz w:val="20"/>
                <w:szCs w:val="20"/>
              </w:rPr>
              <w:t>Всего,</w:t>
            </w:r>
          </w:p>
          <w:p w:rsidR="00FB17E8" w:rsidRPr="00633431" w:rsidRDefault="00FB17E8">
            <w:pPr>
              <w:pStyle w:val="af2"/>
              <w:widowControl w:val="0"/>
              <w:suppressAutoHyphens/>
              <w:spacing w:before="0" w:beforeAutospacing="0" w:after="0" w:afterAutospacing="0"/>
              <w:jc w:val="center"/>
              <w:rPr>
                <w:b/>
                <w:i/>
                <w:sz w:val="20"/>
                <w:szCs w:val="20"/>
              </w:rPr>
            </w:pPr>
            <w:r w:rsidRPr="00633431">
              <w:rPr>
                <w:b/>
                <w:sz w:val="20"/>
                <w:szCs w:val="20"/>
              </w:rPr>
              <w:t>часов</w:t>
            </w:r>
          </w:p>
        </w:tc>
        <w:tc>
          <w:tcPr>
            <w:tcW w:w="1701" w:type="dxa"/>
          </w:tcPr>
          <w:p w:rsidR="00FB17E8" w:rsidRPr="00633431" w:rsidRDefault="00FB17E8">
            <w:pPr>
              <w:pStyle w:val="af2"/>
              <w:widowControl w:val="0"/>
              <w:suppressAutoHyphens/>
              <w:spacing w:before="0" w:beforeAutospacing="0" w:after="0" w:afterAutospacing="0"/>
              <w:jc w:val="center"/>
              <w:rPr>
                <w:b/>
                <w:sz w:val="20"/>
                <w:szCs w:val="20"/>
              </w:rPr>
            </w:pPr>
            <w:r w:rsidRPr="00633431">
              <w:rPr>
                <w:b/>
                <w:sz w:val="20"/>
                <w:szCs w:val="20"/>
              </w:rPr>
              <w:t>в т.ч. лабораторные  и практические занятия,</w:t>
            </w:r>
          </w:p>
          <w:p w:rsidR="00FB17E8" w:rsidRPr="00633431" w:rsidRDefault="00FB17E8">
            <w:pPr>
              <w:pStyle w:val="af2"/>
              <w:widowControl w:val="0"/>
              <w:suppressAutoHyphens/>
              <w:spacing w:before="0" w:beforeAutospacing="0" w:after="0" w:afterAutospacing="0"/>
              <w:jc w:val="center"/>
              <w:rPr>
                <w:b/>
                <w:sz w:val="20"/>
                <w:szCs w:val="20"/>
              </w:rPr>
            </w:pPr>
            <w:r w:rsidRPr="00633431">
              <w:rPr>
                <w:b/>
                <w:sz w:val="20"/>
                <w:szCs w:val="20"/>
              </w:rPr>
              <w:t>часов</w:t>
            </w:r>
          </w:p>
        </w:tc>
        <w:tc>
          <w:tcPr>
            <w:tcW w:w="1553" w:type="dxa"/>
            <w:vAlign w:val="center"/>
          </w:tcPr>
          <w:p w:rsidR="00FB17E8" w:rsidRPr="00633431" w:rsidRDefault="00FB17E8">
            <w:pPr>
              <w:pStyle w:val="21"/>
              <w:widowControl w:val="0"/>
              <w:ind w:left="0" w:firstLine="0"/>
              <w:jc w:val="center"/>
              <w:rPr>
                <w:b/>
                <w:i/>
                <w:sz w:val="20"/>
                <w:szCs w:val="20"/>
              </w:rPr>
            </w:pPr>
            <w:r w:rsidRPr="00633431">
              <w:rPr>
                <w:b/>
                <w:sz w:val="20"/>
                <w:szCs w:val="20"/>
              </w:rPr>
              <w:t>в т.ч., курс</w:t>
            </w:r>
            <w:r w:rsidRPr="00633431">
              <w:rPr>
                <w:b/>
                <w:sz w:val="20"/>
                <w:szCs w:val="20"/>
              </w:rPr>
              <w:t>о</w:t>
            </w:r>
            <w:r w:rsidRPr="00633431">
              <w:rPr>
                <w:b/>
                <w:sz w:val="20"/>
                <w:szCs w:val="20"/>
              </w:rPr>
              <w:t>вая работа (проект), ч</w:t>
            </w:r>
            <w:r w:rsidRPr="00633431">
              <w:rPr>
                <w:b/>
                <w:sz w:val="20"/>
                <w:szCs w:val="20"/>
              </w:rPr>
              <w:t>а</w:t>
            </w:r>
            <w:r w:rsidRPr="00633431">
              <w:rPr>
                <w:b/>
                <w:sz w:val="20"/>
                <w:szCs w:val="20"/>
              </w:rPr>
              <w:t>сов</w:t>
            </w:r>
          </w:p>
        </w:tc>
        <w:tc>
          <w:tcPr>
            <w:tcW w:w="1200" w:type="dxa"/>
            <w:vAlign w:val="center"/>
          </w:tcPr>
          <w:p w:rsidR="00FB17E8" w:rsidRPr="00633431" w:rsidRDefault="00FB17E8">
            <w:pPr>
              <w:pStyle w:val="af2"/>
              <w:widowControl w:val="0"/>
              <w:suppressAutoHyphens/>
              <w:spacing w:before="0" w:beforeAutospacing="0" w:after="0" w:afterAutospacing="0"/>
              <w:jc w:val="center"/>
              <w:rPr>
                <w:b/>
                <w:sz w:val="20"/>
                <w:szCs w:val="20"/>
              </w:rPr>
            </w:pPr>
            <w:r w:rsidRPr="00633431">
              <w:rPr>
                <w:b/>
                <w:sz w:val="20"/>
                <w:szCs w:val="20"/>
              </w:rPr>
              <w:t>Всего,</w:t>
            </w:r>
          </w:p>
          <w:p w:rsidR="00FB17E8" w:rsidRPr="00633431" w:rsidRDefault="00FB17E8">
            <w:pPr>
              <w:pStyle w:val="af2"/>
              <w:widowControl w:val="0"/>
              <w:suppressAutoHyphens/>
              <w:spacing w:before="0" w:beforeAutospacing="0" w:after="0" w:afterAutospacing="0"/>
              <w:jc w:val="center"/>
              <w:rPr>
                <w:b/>
                <w:i/>
                <w:sz w:val="20"/>
                <w:szCs w:val="20"/>
              </w:rPr>
            </w:pPr>
            <w:r w:rsidRPr="00633431">
              <w:rPr>
                <w:b/>
                <w:sz w:val="20"/>
                <w:szCs w:val="20"/>
              </w:rPr>
              <w:t>часов</w:t>
            </w:r>
          </w:p>
        </w:tc>
        <w:tc>
          <w:tcPr>
            <w:tcW w:w="1320" w:type="dxa"/>
            <w:vAlign w:val="center"/>
          </w:tcPr>
          <w:p w:rsidR="00FB17E8" w:rsidRPr="00633431" w:rsidRDefault="00FB17E8">
            <w:pPr>
              <w:pStyle w:val="21"/>
              <w:widowControl w:val="0"/>
              <w:ind w:left="0" w:firstLine="0"/>
              <w:jc w:val="center"/>
              <w:rPr>
                <w:b/>
                <w:sz w:val="20"/>
                <w:szCs w:val="20"/>
              </w:rPr>
            </w:pPr>
            <w:r w:rsidRPr="00633431">
              <w:rPr>
                <w:b/>
                <w:sz w:val="20"/>
                <w:szCs w:val="20"/>
              </w:rPr>
              <w:t>в т.ч., ку</w:t>
            </w:r>
            <w:r w:rsidRPr="00633431">
              <w:rPr>
                <w:b/>
                <w:sz w:val="20"/>
                <w:szCs w:val="20"/>
              </w:rPr>
              <w:t>р</w:t>
            </w:r>
            <w:r w:rsidRPr="00633431">
              <w:rPr>
                <w:b/>
                <w:sz w:val="20"/>
                <w:szCs w:val="20"/>
              </w:rPr>
              <w:t>совая раб</w:t>
            </w:r>
            <w:r w:rsidRPr="00633431">
              <w:rPr>
                <w:b/>
                <w:sz w:val="20"/>
                <w:szCs w:val="20"/>
              </w:rPr>
              <w:t>о</w:t>
            </w:r>
            <w:r w:rsidRPr="00633431">
              <w:rPr>
                <w:b/>
                <w:sz w:val="20"/>
                <w:szCs w:val="20"/>
              </w:rPr>
              <w:t>та (проект),</w:t>
            </w:r>
          </w:p>
          <w:p w:rsidR="00FB17E8" w:rsidRPr="00633431" w:rsidRDefault="00FB17E8">
            <w:pPr>
              <w:pStyle w:val="21"/>
              <w:widowControl w:val="0"/>
              <w:ind w:left="0" w:firstLine="0"/>
              <w:jc w:val="center"/>
              <w:rPr>
                <w:b/>
                <w:i/>
                <w:sz w:val="20"/>
                <w:szCs w:val="20"/>
              </w:rPr>
            </w:pPr>
            <w:r w:rsidRPr="00633431">
              <w:rPr>
                <w:b/>
                <w:sz w:val="20"/>
                <w:szCs w:val="20"/>
              </w:rPr>
              <w:t>часов</w:t>
            </w:r>
          </w:p>
        </w:tc>
        <w:tc>
          <w:tcPr>
            <w:tcW w:w="1172" w:type="dxa"/>
            <w:vMerge/>
            <w:vAlign w:val="center"/>
          </w:tcPr>
          <w:p w:rsidR="00FB17E8" w:rsidRPr="00633431" w:rsidRDefault="00FB17E8">
            <w:pPr>
              <w:rPr>
                <w:b/>
                <w:sz w:val="20"/>
                <w:szCs w:val="20"/>
                <w:lang w:val="en-US"/>
              </w:rPr>
            </w:pPr>
          </w:p>
        </w:tc>
        <w:tc>
          <w:tcPr>
            <w:tcW w:w="1460" w:type="dxa"/>
            <w:vMerge/>
            <w:vAlign w:val="center"/>
          </w:tcPr>
          <w:p w:rsidR="00FB17E8" w:rsidRPr="00633431" w:rsidRDefault="00FB17E8">
            <w:pPr>
              <w:rPr>
                <w:b/>
                <w:sz w:val="20"/>
                <w:szCs w:val="20"/>
              </w:rPr>
            </w:pPr>
          </w:p>
        </w:tc>
      </w:tr>
      <w:tr w:rsidR="00FB17E8" w:rsidRPr="00633431" w:rsidTr="00CB29C0">
        <w:tc>
          <w:tcPr>
            <w:tcW w:w="1276" w:type="dxa"/>
          </w:tcPr>
          <w:p w:rsidR="00FB17E8" w:rsidRPr="00633431" w:rsidRDefault="00FB17E8">
            <w:pPr>
              <w:jc w:val="center"/>
              <w:rPr>
                <w:b/>
                <w:sz w:val="20"/>
                <w:szCs w:val="20"/>
                <w:lang w:val="en-US"/>
              </w:rPr>
            </w:pPr>
            <w:r w:rsidRPr="00633431">
              <w:rPr>
                <w:b/>
                <w:sz w:val="20"/>
                <w:szCs w:val="20"/>
                <w:lang w:val="en-US"/>
              </w:rPr>
              <w:t>1</w:t>
            </w:r>
          </w:p>
        </w:tc>
        <w:tc>
          <w:tcPr>
            <w:tcW w:w="3118" w:type="dxa"/>
          </w:tcPr>
          <w:p w:rsidR="00FB17E8" w:rsidRPr="00633431" w:rsidRDefault="00FB17E8">
            <w:pPr>
              <w:jc w:val="center"/>
              <w:rPr>
                <w:b/>
                <w:sz w:val="20"/>
                <w:szCs w:val="20"/>
                <w:lang w:val="en-US"/>
              </w:rPr>
            </w:pPr>
            <w:r w:rsidRPr="00633431">
              <w:rPr>
                <w:b/>
                <w:sz w:val="20"/>
                <w:szCs w:val="20"/>
                <w:lang w:val="en-US"/>
              </w:rPr>
              <w:t>2</w:t>
            </w:r>
          </w:p>
        </w:tc>
        <w:tc>
          <w:tcPr>
            <w:tcW w:w="1418" w:type="dxa"/>
          </w:tcPr>
          <w:p w:rsidR="00FB17E8" w:rsidRPr="00633431" w:rsidRDefault="00FB17E8">
            <w:pPr>
              <w:jc w:val="center"/>
              <w:rPr>
                <w:b/>
                <w:sz w:val="20"/>
                <w:szCs w:val="20"/>
                <w:lang w:val="en-US"/>
              </w:rPr>
            </w:pPr>
            <w:r w:rsidRPr="00633431">
              <w:rPr>
                <w:b/>
                <w:sz w:val="20"/>
                <w:szCs w:val="20"/>
                <w:lang w:val="en-US"/>
              </w:rPr>
              <w:t>3</w:t>
            </w:r>
          </w:p>
        </w:tc>
        <w:tc>
          <w:tcPr>
            <w:tcW w:w="992" w:type="dxa"/>
          </w:tcPr>
          <w:p w:rsidR="00FB17E8" w:rsidRPr="00633431" w:rsidRDefault="00FB17E8">
            <w:pPr>
              <w:jc w:val="center"/>
              <w:rPr>
                <w:b/>
                <w:sz w:val="20"/>
                <w:szCs w:val="20"/>
                <w:lang w:val="en-US"/>
              </w:rPr>
            </w:pPr>
            <w:r w:rsidRPr="00633431">
              <w:rPr>
                <w:b/>
                <w:sz w:val="20"/>
                <w:szCs w:val="20"/>
                <w:lang w:val="en-US"/>
              </w:rPr>
              <w:t>4</w:t>
            </w:r>
          </w:p>
        </w:tc>
        <w:tc>
          <w:tcPr>
            <w:tcW w:w="1701" w:type="dxa"/>
          </w:tcPr>
          <w:p w:rsidR="00FB17E8" w:rsidRPr="00633431" w:rsidRDefault="00FB17E8">
            <w:pPr>
              <w:jc w:val="center"/>
              <w:rPr>
                <w:b/>
                <w:sz w:val="20"/>
                <w:szCs w:val="20"/>
                <w:lang w:val="en-US"/>
              </w:rPr>
            </w:pPr>
            <w:r w:rsidRPr="00633431">
              <w:rPr>
                <w:b/>
                <w:sz w:val="20"/>
                <w:szCs w:val="20"/>
                <w:lang w:val="en-US"/>
              </w:rPr>
              <w:t>5</w:t>
            </w:r>
          </w:p>
        </w:tc>
        <w:tc>
          <w:tcPr>
            <w:tcW w:w="1553" w:type="dxa"/>
          </w:tcPr>
          <w:p w:rsidR="00FB17E8" w:rsidRPr="00633431" w:rsidRDefault="00FB17E8">
            <w:pPr>
              <w:jc w:val="center"/>
              <w:rPr>
                <w:b/>
                <w:sz w:val="20"/>
                <w:szCs w:val="20"/>
              </w:rPr>
            </w:pPr>
            <w:r w:rsidRPr="00633431">
              <w:rPr>
                <w:b/>
                <w:sz w:val="20"/>
                <w:szCs w:val="20"/>
                <w:lang w:val="en-US"/>
              </w:rPr>
              <w:t>6</w:t>
            </w:r>
          </w:p>
        </w:tc>
        <w:tc>
          <w:tcPr>
            <w:tcW w:w="1200" w:type="dxa"/>
          </w:tcPr>
          <w:p w:rsidR="00FB17E8" w:rsidRPr="00633431" w:rsidRDefault="00FB17E8">
            <w:pPr>
              <w:jc w:val="center"/>
              <w:rPr>
                <w:b/>
                <w:sz w:val="20"/>
                <w:szCs w:val="20"/>
              </w:rPr>
            </w:pPr>
            <w:r w:rsidRPr="00633431">
              <w:rPr>
                <w:b/>
                <w:sz w:val="20"/>
                <w:szCs w:val="20"/>
              </w:rPr>
              <w:t>7</w:t>
            </w:r>
          </w:p>
        </w:tc>
        <w:tc>
          <w:tcPr>
            <w:tcW w:w="1320" w:type="dxa"/>
          </w:tcPr>
          <w:p w:rsidR="00FB17E8" w:rsidRPr="00633431" w:rsidRDefault="00FB17E8">
            <w:pPr>
              <w:jc w:val="center"/>
              <w:rPr>
                <w:b/>
                <w:sz w:val="20"/>
                <w:szCs w:val="20"/>
              </w:rPr>
            </w:pPr>
            <w:r w:rsidRPr="00633431">
              <w:rPr>
                <w:b/>
                <w:sz w:val="20"/>
                <w:szCs w:val="20"/>
              </w:rPr>
              <w:t>8</w:t>
            </w:r>
          </w:p>
        </w:tc>
        <w:tc>
          <w:tcPr>
            <w:tcW w:w="1172" w:type="dxa"/>
          </w:tcPr>
          <w:p w:rsidR="00FB17E8" w:rsidRPr="00633431" w:rsidRDefault="00FB17E8">
            <w:pPr>
              <w:jc w:val="center"/>
              <w:rPr>
                <w:b/>
                <w:sz w:val="20"/>
                <w:szCs w:val="20"/>
              </w:rPr>
            </w:pPr>
            <w:r w:rsidRPr="00633431">
              <w:rPr>
                <w:b/>
                <w:sz w:val="20"/>
                <w:szCs w:val="20"/>
              </w:rPr>
              <w:t>9</w:t>
            </w:r>
          </w:p>
        </w:tc>
        <w:tc>
          <w:tcPr>
            <w:tcW w:w="1460" w:type="dxa"/>
          </w:tcPr>
          <w:p w:rsidR="00FB17E8" w:rsidRPr="00633431" w:rsidRDefault="00FB17E8">
            <w:pPr>
              <w:jc w:val="center"/>
              <w:rPr>
                <w:b/>
                <w:sz w:val="20"/>
                <w:szCs w:val="20"/>
              </w:rPr>
            </w:pPr>
            <w:r w:rsidRPr="00633431">
              <w:rPr>
                <w:b/>
                <w:sz w:val="20"/>
                <w:szCs w:val="20"/>
                <w:lang w:val="en-US"/>
              </w:rPr>
              <w:t>1</w:t>
            </w:r>
            <w:r w:rsidRPr="00633431">
              <w:rPr>
                <w:b/>
                <w:sz w:val="20"/>
                <w:szCs w:val="20"/>
              </w:rPr>
              <w:t>0</w:t>
            </w:r>
          </w:p>
        </w:tc>
      </w:tr>
      <w:tr w:rsidR="00FB17E8" w:rsidRPr="00633431" w:rsidTr="00B5162F">
        <w:trPr>
          <w:trHeight w:val="1066"/>
        </w:trPr>
        <w:tc>
          <w:tcPr>
            <w:tcW w:w="1276"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ПК 2.1-2.3</w:t>
            </w:r>
          </w:p>
        </w:tc>
        <w:tc>
          <w:tcPr>
            <w:tcW w:w="3118" w:type="dxa"/>
          </w:tcPr>
          <w:p w:rsidR="00FB17E8" w:rsidRPr="00633431" w:rsidRDefault="00FB17E8">
            <w:pPr>
              <w:rPr>
                <w:b/>
                <w:sz w:val="20"/>
                <w:szCs w:val="20"/>
              </w:rPr>
            </w:pPr>
            <w:r w:rsidRPr="00633431">
              <w:rPr>
                <w:b/>
                <w:sz w:val="20"/>
                <w:szCs w:val="20"/>
              </w:rPr>
              <w:t>Раздел 1. Организация, план</w:t>
            </w:r>
            <w:r w:rsidRPr="00633431">
              <w:rPr>
                <w:b/>
                <w:sz w:val="20"/>
                <w:szCs w:val="20"/>
              </w:rPr>
              <w:t>и</w:t>
            </w:r>
            <w:r w:rsidRPr="00633431">
              <w:rPr>
                <w:b/>
                <w:sz w:val="20"/>
                <w:szCs w:val="20"/>
              </w:rPr>
              <w:t>рование и управление пер</w:t>
            </w:r>
            <w:r w:rsidRPr="00633431">
              <w:rPr>
                <w:b/>
                <w:sz w:val="20"/>
                <w:szCs w:val="20"/>
              </w:rPr>
              <w:t>е</w:t>
            </w:r>
            <w:r w:rsidRPr="00633431">
              <w:rPr>
                <w:b/>
                <w:sz w:val="20"/>
                <w:szCs w:val="20"/>
              </w:rPr>
              <w:t>возочным процессом</w:t>
            </w:r>
          </w:p>
        </w:tc>
        <w:tc>
          <w:tcPr>
            <w:tcW w:w="1418"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395</w:t>
            </w:r>
          </w:p>
        </w:tc>
        <w:tc>
          <w:tcPr>
            <w:tcW w:w="992"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180</w:t>
            </w:r>
          </w:p>
        </w:tc>
        <w:tc>
          <w:tcPr>
            <w:tcW w:w="1701" w:type="dxa"/>
          </w:tcPr>
          <w:p w:rsidR="00FB17E8" w:rsidRPr="00633431" w:rsidRDefault="00FB17E8">
            <w:pPr>
              <w:jc w:val="center"/>
              <w:rPr>
                <w:sz w:val="20"/>
                <w:szCs w:val="20"/>
              </w:rPr>
            </w:pPr>
          </w:p>
          <w:p w:rsidR="00FB17E8" w:rsidRPr="00633431" w:rsidRDefault="00FB17E8">
            <w:pPr>
              <w:jc w:val="center"/>
              <w:rPr>
                <w:sz w:val="20"/>
                <w:szCs w:val="20"/>
              </w:rPr>
            </w:pPr>
            <w:r w:rsidRPr="00633431">
              <w:rPr>
                <w:sz w:val="20"/>
                <w:szCs w:val="20"/>
              </w:rPr>
              <w:t>48</w:t>
            </w:r>
          </w:p>
        </w:tc>
        <w:tc>
          <w:tcPr>
            <w:tcW w:w="1553" w:type="dxa"/>
          </w:tcPr>
          <w:p w:rsidR="00FB17E8" w:rsidRPr="00633431" w:rsidRDefault="00FB17E8">
            <w:pPr>
              <w:jc w:val="center"/>
              <w:rPr>
                <w:sz w:val="20"/>
                <w:szCs w:val="20"/>
              </w:rPr>
            </w:pPr>
          </w:p>
          <w:p w:rsidR="00FB17E8" w:rsidRPr="00633431" w:rsidRDefault="00FB17E8">
            <w:pPr>
              <w:jc w:val="center"/>
              <w:rPr>
                <w:sz w:val="20"/>
                <w:szCs w:val="20"/>
              </w:rPr>
            </w:pPr>
            <w:r w:rsidRPr="00633431">
              <w:rPr>
                <w:sz w:val="20"/>
                <w:szCs w:val="20"/>
              </w:rPr>
              <w:t>30</w:t>
            </w:r>
          </w:p>
        </w:tc>
        <w:tc>
          <w:tcPr>
            <w:tcW w:w="1200"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107</w:t>
            </w:r>
          </w:p>
        </w:tc>
        <w:tc>
          <w:tcPr>
            <w:tcW w:w="1320" w:type="dxa"/>
          </w:tcPr>
          <w:p w:rsidR="00FB17E8" w:rsidRPr="00633431" w:rsidRDefault="00FB17E8">
            <w:pPr>
              <w:jc w:val="center"/>
              <w:rPr>
                <w:sz w:val="20"/>
                <w:szCs w:val="20"/>
              </w:rPr>
            </w:pPr>
          </w:p>
          <w:p w:rsidR="00FB17E8" w:rsidRPr="00633431" w:rsidRDefault="00FB17E8">
            <w:pPr>
              <w:jc w:val="center"/>
              <w:rPr>
                <w:sz w:val="20"/>
                <w:szCs w:val="20"/>
              </w:rPr>
            </w:pPr>
            <w:r w:rsidRPr="00633431">
              <w:rPr>
                <w:sz w:val="20"/>
                <w:szCs w:val="20"/>
              </w:rPr>
              <w:t>15</w:t>
            </w:r>
          </w:p>
        </w:tc>
        <w:tc>
          <w:tcPr>
            <w:tcW w:w="1172"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108</w:t>
            </w:r>
          </w:p>
        </w:tc>
        <w:tc>
          <w:tcPr>
            <w:tcW w:w="1460" w:type="dxa"/>
          </w:tcPr>
          <w:p w:rsidR="00FB17E8" w:rsidRPr="00633431" w:rsidRDefault="00FB17E8">
            <w:pPr>
              <w:jc w:val="center"/>
              <w:rPr>
                <w:b/>
                <w:sz w:val="20"/>
                <w:szCs w:val="20"/>
              </w:rPr>
            </w:pPr>
          </w:p>
          <w:p w:rsidR="00FB17E8" w:rsidRPr="00633431" w:rsidRDefault="00FB17E8">
            <w:pPr>
              <w:jc w:val="center"/>
              <w:rPr>
                <w:b/>
                <w:sz w:val="20"/>
                <w:szCs w:val="20"/>
              </w:rPr>
            </w:pPr>
          </w:p>
        </w:tc>
      </w:tr>
      <w:tr w:rsidR="00FB17E8" w:rsidRPr="00633431" w:rsidTr="00453346">
        <w:trPr>
          <w:trHeight w:val="982"/>
        </w:trPr>
        <w:tc>
          <w:tcPr>
            <w:tcW w:w="1276"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ПК 2.1-2.3</w:t>
            </w:r>
          </w:p>
        </w:tc>
        <w:tc>
          <w:tcPr>
            <w:tcW w:w="3118" w:type="dxa"/>
          </w:tcPr>
          <w:p w:rsidR="00FB17E8" w:rsidRPr="00633431" w:rsidRDefault="00FB17E8">
            <w:pPr>
              <w:rPr>
                <w:b/>
                <w:sz w:val="20"/>
                <w:szCs w:val="20"/>
              </w:rPr>
            </w:pPr>
            <w:r w:rsidRPr="00633431">
              <w:rPr>
                <w:b/>
                <w:sz w:val="20"/>
                <w:szCs w:val="20"/>
              </w:rPr>
              <w:t>Раздел 2. Организация и управление пассажирскими перевозками</w:t>
            </w:r>
          </w:p>
        </w:tc>
        <w:tc>
          <w:tcPr>
            <w:tcW w:w="1418"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96</w:t>
            </w:r>
          </w:p>
        </w:tc>
        <w:tc>
          <w:tcPr>
            <w:tcW w:w="992" w:type="dxa"/>
          </w:tcPr>
          <w:p w:rsidR="00FB17E8" w:rsidRPr="00633431" w:rsidRDefault="00FB17E8">
            <w:pPr>
              <w:jc w:val="center"/>
              <w:rPr>
                <w:b/>
                <w:sz w:val="20"/>
                <w:szCs w:val="20"/>
                <w:lang w:val="en-US"/>
              </w:rPr>
            </w:pPr>
          </w:p>
          <w:p w:rsidR="00FB17E8" w:rsidRPr="00633431" w:rsidRDefault="00FB17E8">
            <w:pPr>
              <w:jc w:val="center"/>
              <w:rPr>
                <w:b/>
                <w:sz w:val="20"/>
                <w:szCs w:val="20"/>
              </w:rPr>
            </w:pPr>
            <w:r w:rsidRPr="00633431">
              <w:rPr>
                <w:b/>
                <w:sz w:val="20"/>
                <w:szCs w:val="20"/>
                <w:lang w:val="en-US"/>
              </w:rPr>
              <w:t>6</w:t>
            </w:r>
            <w:r w:rsidRPr="00633431">
              <w:rPr>
                <w:b/>
                <w:sz w:val="20"/>
                <w:szCs w:val="20"/>
              </w:rPr>
              <w:t>6</w:t>
            </w:r>
          </w:p>
        </w:tc>
        <w:tc>
          <w:tcPr>
            <w:tcW w:w="1701" w:type="dxa"/>
          </w:tcPr>
          <w:p w:rsidR="00FB17E8" w:rsidRPr="00633431" w:rsidRDefault="00FB17E8">
            <w:pPr>
              <w:jc w:val="center"/>
              <w:rPr>
                <w:sz w:val="20"/>
                <w:szCs w:val="20"/>
                <w:lang w:val="en-US"/>
              </w:rPr>
            </w:pPr>
          </w:p>
          <w:p w:rsidR="00FB17E8" w:rsidRPr="00633431" w:rsidRDefault="00FB17E8">
            <w:pPr>
              <w:jc w:val="center"/>
              <w:rPr>
                <w:sz w:val="20"/>
                <w:szCs w:val="20"/>
                <w:lang w:val="en-US"/>
              </w:rPr>
            </w:pPr>
            <w:r w:rsidRPr="00633431">
              <w:rPr>
                <w:sz w:val="20"/>
                <w:szCs w:val="20"/>
                <w:lang w:val="en-US"/>
              </w:rPr>
              <w:t>26</w:t>
            </w:r>
          </w:p>
        </w:tc>
        <w:tc>
          <w:tcPr>
            <w:tcW w:w="1553" w:type="dxa"/>
          </w:tcPr>
          <w:p w:rsidR="00FB17E8" w:rsidRPr="00633431" w:rsidRDefault="00FB17E8" w:rsidP="000D3367">
            <w:pPr>
              <w:jc w:val="center"/>
              <w:rPr>
                <w:sz w:val="20"/>
                <w:szCs w:val="20"/>
              </w:rPr>
            </w:pPr>
          </w:p>
        </w:tc>
        <w:tc>
          <w:tcPr>
            <w:tcW w:w="1200" w:type="dxa"/>
          </w:tcPr>
          <w:p w:rsidR="00FB17E8" w:rsidRPr="00633431" w:rsidRDefault="00FB17E8">
            <w:pPr>
              <w:jc w:val="center"/>
              <w:rPr>
                <w:b/>
                <w:sz w:val="20"/>
                <w:szCs w:val="20"/>
                <w:lang w:val="en-US"/>
              </w:rPr>
            </w:pPr>
          </w:p>
          <w:p w:rsidR="00FB17E8" w:rsidRPr="00633431" w:rsidRDefault="00FB17E8">
            <w:pPr>
              <w:jc w:val="center"/>
              <w:rPr>
                <w:b/>
                <w:sz w:val="20"/>
                <w:szCs w:val="20"/>
              </w:rPr>
            </w:pPr>
            <w:r w:rsidRPr="00633431">
              <w:rPr>
                <w:b/>
                <w:sz w:val="20"/>
                <w:szCs w:val="20"/>
                <w:lang w:val="en-US"/>
              </w:rPr>
              <w:t>3</w:t>
            </w:r>
            <w:r w:rsidRPr="00633431">
              <w:rPr>
                <w:b/>
                <w:sz w:val="20"/>
                <w:szCs w:val="20"/>
              </w:rPr>
              <w:t>0</w:t>
            </w:r>
          </w:p>
        </w:tc>
        <w:tc>
          <w:tcPr>
            <w:tcW w:w="1320" w:type="dxa"/>
          </w:tcPr>
          <w:p w:rsidR="00FB17E8" w:rsidRPr="00633431" w:rsidRDefault="00FB17E8">
            <w:pPr>
              <w:jc w:val="center"/>
              <w:rPr>
                <w:sz w:val="20"/>
                <w:szCs w:val="20"/>
                <w:lang w:val="en-US"/>
              </w:rPr>
            </w:pPr>
          </w:p>
          <w:p w:rsidR="00FB17E8" w:rsidRPr="00633431" w:rsidRDefault="00FB17E8">
            <w:pPr>
              <w:jc w:val="center"/>
              <w:rPr>
                <w:sz w:val="20"/>
                <w:szCs w:val="20"/>
                <w:lang w:val="en-US"/>
              </w:rPr>
            </w:pPr>
          </w:p>
        </w:tc>
        <w:tc>
          <w:tcPr>
            <w:tcW w:w="1172" w:type="dxa"/>
          </w:tcPr>
          <w:p w:rsidR="00FB17E8" w:rsidRPr="00633431" w:rsidRDefault="00FB17E8">
            <w:pPr>
              <w:jc w:val="center"/>
              <w:rPr>
                <w:b/>
                <w:sz w:val="20"/>
                <w:szCs w:val="20"/>
                <w:lang w:val="en-US"/>
              </w:rPr>
            </w:pPr>
          </w:p>
          <w:p w:rsidR="00FB17E8" w:rsidRPr="00633431" w:rsidRDefault="00FB17E8">
            <w:pPr>
              <w:jc w:val="center"/>
              <w:rPr>
                <w:b/>
                <w:sz w:val="20"/>
                <w:szCs w:val="20"/>
                <w:lang w:val="en-US"/>
              </w:rPr>
            </w:pPr>
          </w:p>
        </w:tc>
        <w:tc>
          <w:tcPr>
            <w:tcW w:w="1460" w:type="dxa"/>
          </w:tcPr>
          <w:p w:rsidR="00FB17E8" w:rsidRPr="00633431" w:rsidRDefault="00FB17E8">
            <w:pPr>
              <w:jc w:val="center"/>
              <w:rPr>
                <w:b/>
                <w:sz w:val="20"/>
                <w:szCs w:val="20"/>
                <w:lang w:val="en-US"/>
              </w:rPr>
            </w:pPr>
          </w:p>
          <w:p w:rsidR="00FB17E8" w:rsidRPr="00633431" w:rsidRDefault="00FB17E8">
            <w:pPr>
              <w:jc w:val="center"/>
              <w:rPr>
                <w:b/>
                <w:sz w:val="20"/>
                <w:szCs w:val="20"/>
                <w:lang w:val="en-US"/>
              </w:rPr>
            </w:pPr>
          </w:p>
        </w:tc>
      </w:tr>
      <w:tr w:rsidR="00FB17E8" w:rsidRPr="00633431" w:rsidTr="00930172">
        <w:tc>
          <w:tcPr>
            <w:tcW w:w="1276" w:type="dxa"/>
          </w:tcPr>
          <w:p w:rsidR="00FB17E8" w:rsidRPr="00633431" w:rsidRDefault="00FB17E8">
            <w:pPr>
              <w:jc w:val="center"/>
              <w:rPr>
                <w:b/>
                <w:sz w:val="20"/>
                <w:szCs w:val="20"/>
              </w:rPr>
            </w:pPr>
          </w:p>
        </w:tc>
        <w:tc>
          <w:tcPr>
            <w:tcW w:w="3118" w:type="dxa"/>
          </w:tcPr>
          <w:p w:rsidR="00FB17E8" w:rsidRPr="00633431" w:rsidRDefault="00FB17E8">
            <w:pPr>
              <w:rPr>
                <w:b/>
                <w:sz w:val="20"/>
                <w:szCs w:val="20"/>
              </w:rPr>
            </w:pPr>
            <w:r w:rsidRPr="00633431">
              <w:rPr>
                <w:b/>
                <w:sz w:val="20"/>
                <w:szCs w:val="20"/>
              </w:rPr>
              <w:t>Производственная практика (по профилю специальности)</w:t>
            </w:r>
          </w:p>
        </w:tc>
        <w:tc>
          <w:tcPr>
            <w:tcW w:w="1418" w:type="dxa"/>
          </w:tcPr>
          <w:p w:rsidR="00FB17E8" w:rsidRPr="00633431" w:rsidRDefault="00FB17E8">
            <w:pPr>
              <w:jc w:val="center"/>
              <w:rPr>
                <w:b/>
                <w:sz w:val="20"/>
                <w:szCs w:val="20"/>
              </w:rPr>
            </w:pPr>
          </w:p>
          <w:p w:rsidR="00FB17E8" w:rsidRPr="00633431" w:rsidRDefault="00FB17E8">
            <w:pPr>
              <w:jc w:val="center"/>
              <w:rPr>
                <w:b/>
                <w:sz w:val="20"/>
                <w:szCs w:val="20"/>
              </w:rPr>
            </w:pPr>
            <w:r w:rsidRPr="00633431">
              <w:rPr>
                <w:b/>
                <w:sz w:val="20"/>
                <w:szCs w:val="20"/>
              </w:rPr>
              <w:t>432</w:t>
            </w:r>
          </w:p>
        </w:tc>
        <w:tc>
          <w:tcPr>
            <w:tcW w:w="7938" w:type="dxa"/>
            <w:gridSpan w:val="6"/>
            <w:shd w:val="clear" w:color="auto" w:fill="D9D9D9"/>
          </w:tcPr>
          <w:p w:rsidR="00FB17E8" w:rsidRPr="00633431" w:rsidRDefault="00FB17E8">
            <w:pPr>
              <w:jc w:val="center"/>
              <w:rPr>
                <w:b/>
                <w:sz w:val="20"/>
                <w:szCs w:val="20"/>
                <w:lang w:val="en-US"/>
              </w:rPr>
            </w:pPr>
          </w:p>
        </w:tc>
        <w:tc>
          <w:tcPr>
            <w:tcW w:w="1460" w:type="dxa"/>
          </w:tcPr>
          <w:p w:rsidR="00FB17E8" w:rsidRPr="00633431" w:rsidRDefault="00FB17E8">
            <w:pPr>
              <w:jc w:val="center"/>
              <w:rPr>
                <w:b/>
                <w:sz w:val="20"/>
                <w:szCs w:val="20"/>
                <w:lang w:val="en-US"/>
              </w:rPr>
            </w:pPr>
          </w:p>
          <w:p w:rsidR="00FB17E8" w:rsidRPr="00633431" w:rsidRDefault="00FB17E8">
            <w:pPr>
              <w:jc w:val="center"/>
              <w:rPr>
                <w:b/>
                <w:sz w:val="20"/>
                <w:szCs w:val="20"/>
              </w:rPr>
            </w:pPr>
            <w:r w:rsidRPr="00633431">
              <w:rPr>
                <w:b/>
                <w:sz w:val="20"/>
                <w:szCs w:val="20"/>
              </w:rPr>
              <w:t>432</w:t>
            </w:r>
          </w:p>
        </w:tc>
      </w:tr>
      <w:tr w:rsidR="00FB17E8" w:rsidRPr="00633431" w:rsidTr="00F8244C">
        <w:tc>
          <w:tcPr>
            <w:tcW w:w="4394" w:type="dxa"/>
            <w:gridSpan w:val="2"/>
          </w:tcPr>
          <w:p w:rsidR="00FB17E8" w:rsidRPr="00633431" w:rsidRDefault="00FB17E8" w:rsidP="00B61BEB">
            <w:pPr>
              <w:jc w:val="right"/>
              <w:rPr>
                <w:b/>
                <w:sz w:val="20"/>
                <w:szCs w:val="20"/>
              </w:rPr>
            </w:pPr>
            <w:r w:rsidRPr="00633431">
              <w:rPr>
                <w:b/>
                <w:sz w:val="20"/>
                <w:szCs w:val="20"/>
              </w:rPr>
              <w:t>Всего</w:t>
            </w:r>
          </w:p>
        </w:tc>
        <w:tc>
          <w:tcPr>
            <w:tcW w:w="1418" w:type="dxa"/>
          </w:tcPr>
          <w:p w:rsidR="00FB17E8" w:rsidRPr="00633431" w:rsidRDefault="00FB17E8">
            <w:pPr>
              <w:jc w:val="center"/>
              <w:rPr>
                <w:b/>
                <w:sz w:val="20"/>
                <w:szCs w:val="20"/>
              </w:rPr>
            </w:pPr>
            <w:r w:rsidRPr="00633431">
              <w:rPr>
                <w:b/>
                <w:sz w:val="20"/>
                <w:szCs w:val="20"/>
              </w:rPr>
              <w:t>923</w:t>
            </w:r>
          </w:p>
        </w:tc>
        <w:tc>
          <w:tcPr>
            <w:tcW w:w="992" w:type="dxa"/>
          </w:tcPr>
          <w:p w:rsidR="00FB17E8" w:rsidRPr="00633431" w:rsidRDefault="00FB17E8">
            <w:pPr>
              <w:jc w:val="center"/>
              <w:rPr>
                <w:b/>
                <w:sz w:val="20"/>
                <w:szCs w:val="20"/>
              </w:rPr>
            </w:pPr>
            <w:r w:rsidRPr="00633431">
              <w:rPr>
                <w:b/>
                <w:sz w:val="20"/>
                <w:szCs w:val="20"/>
                <w:lang w:val="en-US"/>
              </w:rPr>
              <w:t>2</w:t>
            </w:r>
            <w:r w:rsidRPr="00633431">
              <w:rPr>
                <w:b/>
                <w:sz w:val="20"/>
                <w:szCs w:val="20"/>
              </w:rPr>
              <w:t>46</w:t>
            </w:r>
          </w:p>
        </w:tc>
        <w:tc>
          <w:tcPr>
            <w:tcW w:w="1701" w:type="dxa"/>
          </w:tcPr>
          <w:p w:rsidR="00FB17E8" w:rsidRPr="00633431" w:rsidRDefault="00FB17E8">
            <w:pPr>
              <w:jc w:val="center"/>
              <w:rPr>
                <w:sz w:val="20"/>
                <w:szCs w:val="20"/>
              </w:rPr>
            </w:pPr>
            <w:r w:rsidRPr="00633431">
              <w:rPr>
                <w:sz w:val="20"/>
                <w:szCs w:val="20"/>
              </w:rPr>
              <w:t>74</w:t>
            </w:r>
          </w:p>
        </w:tc>
        <w:tc>
          <w:tcPr>
            <w:tcW w:w="1553" w:type="dxa"/>
          </w:tcPr>
          <w:p w:rsidR="00FB17E8" w:rsidRPr="00633431" w:rsidRDefault="00FB17E8" w:rsidP="00B61BEB">
            <w:pPr>
              <w:jc w:val="center"/>
              <w:rPr>
                <w:sz w:val="20"/>
                <w:szCs w:val="20"/>
              </w:rPr>
            </w:pPr>
            <w:r w:rsidRPr="00633431">
              <w:rPr>
                <w:sz w:val="20"/>
                <w:szCs w:val="20"/>
                <w:lang w:val="en-US"/>
              </w:rPr>
              <w:t>30</w:t>
            </w:r>
          </w:p>
        </w:tc>
        <w:tc>
          <w:tcPr>
            <w:tcW w:w="1200" w:type="dxa"/>
          </w:tcPr>
          <w:p w:rsidR="00FB17E8" w:rsidRPr="00633431" w:rsidRDefault="00FB17E8">
            <w:pPr>
              <w:jc w:val="center"/>
              <w:rPr>
                <w:b/>
                <w:sz w:val="20"/>
                <w:szCs w:val="20"/>
              </w:rPr>
            </w:pPr>
            <w:r w:rsidRPr="00633431">
              <w:rPr>
                <w:b/>
                <w:sz w:val="20"/>
                <w:szCs w:val="20"/>
                <w:lang w:val="en-US"/>
              </w:rPr>
              <w:t>1</w:t>
            </w:r>
            <w:r w:rsidRPr="00633431">
              <w:rPr>
                <w:b/>
                <w:sz w:val="20"/>
                <w:szCs w:val="20"/>
              </w:rPr>
              <w:t>37</w:t>
            </w:r>
          </w:p>
        </w:tc>
        <w:tc>
          <w:tcPr>
            <w:tcW w:w="1320" w:type="dxa"/>
          </w:tcPr>
          <w:p w:rsidR="00FB17E8" w:rsidRPr="00633431" w:rsidRDefault="00FB17E8">
            <w:pPr>
              <w:jc w:val="center"/>
              <w:rPr>
                <w:sz w:val="20"/>
                <w:szCs w:val="20"/>
                <w:lang w:val="en-US"/>
              </w:rPr>
            </w:pPr>
            <w:r w:rsidRPr="00633431">
              <w:rPr>
                <w:sz w:val="20"/>
                <w:szCs w:val="20"/>
                <w:lang w:val="en-US"/>
              </w:rPr>
              <w:t>15</w:t>
            </w:r>
          </w:p>
        </w:tc>
        <w:tc>
          <w:tcPr>
            <w:tcW w:w="1172" w:type="dxa"/>
          </w:tcPr>
          <w:p w:rsidR="00FB17E8" w:rsidRPr="00633431" w:rsidRDefault="00FB17E8">
            <w:pPr>
              <w:jc w:val="center"/>
              <w:rPr>
                <w:b/>
                <w:sz w:val="20"/>
                <w:szCs w:val="20"/>
                <w:lang w:val="en-US"/>
              </w:rPr>
            </w:pPr>
            <w:r w:rsidRPr="00633431">
              <w:rPr>
                <w:b/>
                <w:sz w:val="20"/>
                <w:szCs w:val="20"/>
                <w:lang w:val="en-US"/>
              </w:rPr>
              <w:t>108</w:t>
            </w:r>
          </w:p>
        </w:tc>
        <w:tc>
          <w:tcPr>
            <w:tcW w:w="1460" w:type="dxa"/>
          </w:tcPr>
          <w:p w:rsidR="00FB17E8" w:rsidRPr="00633431" w:rsidRDefault="00FB17E8">
            <w:pPr>
              <w:jc w:val="center"/>
              <w:rPr>
                <w:b/>
                <w:sz w:val="20"/>
                <w:szCs w:val="20"/>
              </w:rPr>
            </w:pPr>
            <w:r w:rsidRPr="00633431">
              <w:rPr>
                <w:b/>
                <w:sz w:val="20"/>
                <w:szCs w:val="20"/>
              </w:rPr>
              <w:t>432</w:t>
            </w:r>
          </w:p>
        </w:tc>
      </w:tr>
    </w:tbl>
    <w:p w:rsidR="00FB17E8" w:rsidRPr="005E1133" w:rsidRDefault="00FB17E8" w:rsidP="005E1133">
      <w:pPr>
        <w:ind w:left="360"/>
      </w:pPr>
    </w:p>
    <w:p w:rsidR="00FB17E8" w:rsidRPr="002C4820" w:rsidRDefault="00FB17E8" w:rsidP="00B61BEB">
      <w:pPr>
        <w:keepNext/>
        <w:keepLines/>
        <w:pageBreakBefore/>
        <w:ind w:firstLine="567"/>
        <w:jc w:val="center"/>
        <w:rPr>
          <w:rStyle w:val="FontStyle50"/>
          <w:bCs/>
          <w:sz w:val="28"/>
          <w:szCs w:val="28"/>
        </w:rPr>
      </w:pPr>
      <w:r w:rsidRPr="00BD0A65">
        <w:rPr>
          <w:rStyle w:val="FontStyle50"/>
          <w:bCs/>
          <w:sz w:val="28"/>
          <w:szCs w:val="28"/>
        </w:rPr>
        <w:lastRenderedPageBreak/>
        <w:t>3</w:t>
      </w:r>
      <w:r w:rsidRPr="006E4BCF">
        <w:rPr>
          <w:rStyle w:val="FontStyle50"/>
          <w:bCs/>
          <w:sz w:val="28"/>
          <w:szCs w:val="28"/>
        </w:rPr>
        <w:t>.2.</w:t>
      </w:r>
      <w:r w:rsidRPr="00107DF5">
        <w:rPr>
          <w:rStyle w:val="FontStyle50"/>
          <w:bCs/>
          <w:sz w:val="28"/>
          <w:szCs w:val="28"/>
        </w:rPr>
        <w:t>Содержание обучения по профессиональному модулю</w:t>
      </w:r>
    </w:p>
    <w:p w:rsidR="00FB17E8" w:rsidRDefault="00FB17E8" w:rsidP="000050FE">
      <w:pPr>
        <w:spacing w:after="101" w:line="1" w:lineRule="exact"/>
        <w:rPr>
          <w:sz w:val="2"/>
          <w:szCs w:val="2"/>
        </w:rPr>
      </w:pPr>
    </w:p>
    <w:tbl>
      <w:tblPr>
        <w:tblW w:w="15715" w:type="dxa"/>
        <w:tblInd w:w="220" w:type="dxa"/>
        <w:tblLayout w:type="fixed"/>
        <w:tblCellMar>
          <w:left w:w="40" w:type="dxa"/>
          <w:right w:w="40" w:type="dxa"/>
        </w:tblCellMar>
        <w:tblLook w:val="0000" w:firstRow="0" w:lastRow="0" w:firstColumn="0" w:lastColumn="0" w:noHBand="0" w:noVBand="0"/>
      </w:tblPr>
      <w:tblGrid>
        <w:gridCol w:w="2520"/>
        <w:gridCol w:w="370"/>
        <w:gridCol w:w="10970"/>
        <w:gridCol w:w="960"/>
        <w:gridCol w:w="895"/>
      </w:tblGrid>
      <w:tr w:rsidR="00FB17E8" w:rsidRPr="00633431" w:rsidTr="00633431">
        <w:tc>
          <w:tcPr>
            <w:tcW w:w="2520" w:type="dxa"/>
            <w:tcBorders>
              <w:top w:val="single" w:sz="6" w:space="0" w:color="auto"/>
              <w:left w:val="single" w:sz="6" w:space="0" w:color="auto"/>
              <w:right w:val="single" w:sz="6" w:space="0" w:color="auto"/>
            </w:tcBorders>
            <w:vAlign w:val="center"/>
          </w:tcPr>
          <w:p w:rsidR="00FB17E8" w:rsidRPr="00633431" w:rsidRDefault="00FB17E8" w:rsidP="00B61BEB">
            <w:pPr>
              <w:pStyle w:val="Style34"/>
              <w:spacing w:line="240" w:lineRule="auto"/>
              <w:jc w:val="center"/>
              <w:rPr>
                <w:rStyle w:val="FontStyle48"/>
                <w:b w:val="0"/>
                <w:bCs/>
                <w:sz w:val="20"/>
                <w:szCs w:val="20"/>
              </w:rPr>
            </w:pPr>
            <w:r w:rsidRPr="00633431">
              <w:rPr>
                <w:rStyle w:val="FontStyle48"/>
                <w:b w:val="0"/>
                <w:bCs/>
                <w:sz w:val="20"/>
                <w:szCs w:val="20"/>
              </w:rPr>
              <w:t>Наименование разделов и тем</w:t>
            </w:r>
          </w:p>
        </w:tc>
        <w:tc>
          <w:tcPr>
            <w:tcW w:w="11340" w:type="dxa"/>
            <w:gridSpan w:val="2"/>
            <w:tcBorders>
              <w:top w:val="single" w:sz="6" w:space="0" w:color="auto"/>
              <w:left w:val="single" w:sz="6" w:space="0" w:color="auto"/>
              <w:right w:val="single" w:sz="6" w:space="0" w:color="auto"/>
            </w:tcBorders>
            <w:vAlign w:val="center"/>
          </w:tcPr>
          <w:p w:rsidR="00FB17E8" w:rsidRPr="00633431" w:rsidRDefault="00FB17E8" w:rsidP="00B61BEB">
            <w:pPr>
              <w:pStyle w:val="Style34"/>
              <w:spacing w:line="240" w:lineRule="auto"/>
              <w:jc w:val="center"/>
              <w:rPr>
                <w:rStyle w:val="FontStyle48"/>
                <w:b w:val="0"/>
                <w:bCs/>
                <w:sz w:val="20"/>
                <w:szCs w:val="20"/>
              </w:rPr>
            </w:pPr>
            <w:r w:rsidRPr="00633431">
              <w:rPr>
                <w:rStyle w:val="FontStyle48"/>
                <w:b w:val="0"/>
                <w:bCs/>
                <w:sz w:val="20"/>
                <w:szCs w:val="20"/>
              </w:rPr>
              <w:t>Содержание учебного материала, практические занятия,</w:t>
            </w:r>
          </w:p>
          <w:p w:rsidR="00FB17E8" w:rsidRPr="00633431" w:rsidRDefault="00FB17E8" w:rsidP="00B61BEB">
            <w:pPr>
              <w:pStyle w:val="Style34"/>
              <w:spacing w:line="240" w:lineRule="auto"/>
              <w:jc w:val="center"/>
              <w:rPr>
                <w:rStyle w:val="FontStyle48"/>
                <w:b w:val="0"/>
                <w:bCs/>
                <w:sz w:val="20"/>
                <w:szCs w:val="20"/>
              </w:rPr>
            </w:pPr>
            <w:r w:rsidRPr="00633431">
              <w:rPr>
                <w:rStyle w:val="FontStyle48"/>
                <w:b w:val="0"/>
                <w:bCs/>
                <w:sz w:val="20"/>
                <w:szCs w:val="20"/>
              </w:rPr>
              <w:t>самостоятельная работа обучающихся</w:t>
            </w:r>
          </w:p>
        </w:tc>
        <w:tc>
          <w:tcPr>
            <w:tcW w:w="960" w:type="dxa"/>
            <w:tcBorders>
              <w:top w:val="single" w:sz="6" w:space="0" w:color="auto"/>
              <w:left w:val="single" w:sz="6" w:space="0" w:color="auto"/>
              <w:right w:val="single" w:sz="6" w:space="0" w:color="auto"/>
            </w:tcBorders>
            <w:vAlign w:val="center"/>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Объем</w:t>
            </w:r>
          </w:p>
          <w:p w:rsidR="00FB17E8" w:rsidRPr="00633431" w:rsidRDefault="00FB17E8" w:rsidP="00B61BEB">
            <w:pPr>
              <w:pStyle w:val="Style34"/>
              <w:spacing w:line="240" w:lineRule="auto"/>
              <w:jc w:val="center"/>
              <w:rPr>
                <w:rStyle w:val="FontStyle48"/>
                <w:b w:val="0"/>
                <w:bCs/>
                <w:sz w:val="20"/>
                <w:szCs w:val="20"/>
              </w:rPr>
            </w:pPr>
            <w:r w:rsidRPr="00633431">
              <w:rPr>
                <w:rStyle w:val="FontStyle48"/>
                <w:b w:val="0"/>
                <w:bCs/>
                <w:sz w:val="20"/>
                <w:szCs w:val="20"/>
              </w:rPr>
              <w:t>часов</w:t>
            </w:r>
          </w:p>
        </w:tc>
        <w:tc>
          <w:tcPr>
            <w:tcW w:w="895" w:type="dxa"/>
            <w:tcBorders>
              <w:top w:val="single" w:sz="6" w:space="0" w:color="auto"/>
              <w:left w:val="single" w:sz="6" w:space="0" w:color="auto"/>
              <w:right w:val="single" w:sz="6" w:space="0" w:color="auto"/>
            </w:tcBorders>
            <w:vAlign w:val="center"/>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Уровень</w:t>
            </w:r>
          </w:p>
          <w:p w:rsidR="00FB17E8" w:rsidRPr="00633431" w:rsidRDefault="00FB17E8" w:rsidP="00B61BEB">
            <w:pPr>
              <w:pStyle w:val="Style34"/>
              <w:spacing w:line="240" w:lineRule="auto"/>
              <w:jc w:val="center"/>
              <w:rPr>
                <w:rStyle w:val="FontStyle48"/>
                <w:b w:val="0"/>
                <w:bCs/>
                <w:sz w:val="20"/>
                <w:szCs w:val="20"/>
              </w:rPr>
            </w:pPr>
            <w:r w:rsidRPr="00633431">
              <w:rPr>
                <w:rStyle w:val="FontStyle48"/>
                <w:b w:val="0"/>
                <w:bCs/>
                <w:sz w:val="20"/>
                <w:szCs w:val="20"/>
              </w:rPr>
              <w:t>освоения</w:t>
            </w:r>
          </w:p>
        </w:tc>
      </w:tr>
      <w:tr w:rsidR="00FB17E8" w:rsidRPr="00633431" w:rsidT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1</w:t>
            </w:r>
          </w:p>
        </w:tc>
        <w:tc>
          <w:tcPr>
            <w:tcW w:w="11340" w:type="dxa"/>
            <w:gridSpan w:val="2"/>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2</w:t>
            </w:r>
          </w:p>
        </w:tc>
        <w:tc>
          <w:tcPr>
            <w:tcW w:w="96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3</w:t>
            </w:r>
          </w:p>
        </w:tc>
        <w:tc>
          <w:tcPr>
            <w:tcW w:w="895"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4</w:t>
            </w:r>
          </w:p>
        </w:tc>
      </w:tr>
      <w:tr w:rsidR="00FB17E8" w:rsidRPr="00633431" w:rsidTr="00633431">
        <w:tc>
          <w:tcPr>
            <w:tcW w:w="13860" w:type="dxa"/>
            <w:gridSpan w:val="3"/>
            <w:tcBorders>
              <w:top w:val="single" w:sz="6" w:space="0" w:color="auto"/>
              <w:left w:val="single" w:sz="6" w:space="0" w:color="auto"/>
              <w:right w:val="single" w:sz="6" w:space="0" w:color="auto"/>
            </w:tcBorders>
          </w:tcPr>
          <w:p w:rsidR="00FB17E8" w:rsidRPr="00633431" w:rsidRDefault="00FB17E8" w:rsidP="00B61BEB">
            <w:pPr>
              <w:pStyle w:val="Style34"/>
              <w:spacing w:line="240" w:lineRule="auto"/>
              <w:rPr>
                <w:b/>
                <w:bCs/>
                <w:sz w:val="20"/>
                <w:szCs w:val="20"/>
              </w:rPr>
            </w:pPr>
            <w:r w:rsidRPr="00633431">
              <w:rPr>
                <w:rStyle w:val="FontStyle48"/>
                <w:bCs/>
                <w:sz w:val="20"/>
                <w:szCs w:val="20"/>
              </w:rPr>
              <w:t>МДК.02.01. Организация движения на железнодорожном транспорте (по видам транспорта)</w:t>
            </w:r>
          </w:p>
        </w:tc>
        <w:tc>
          <w:tcPr>
            <w:tcW w:w="960" w:type="dxa"/>
            <w:tcBorders>
              <w:top w:val="single" w:sz="6" w:space="0" w:color="auto"/>
              <w:left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395</w:t>
            </w:r>
          </w:p>
        </w:tc>
        <w:tc>
          <w:tcPr>
            <w:tcW w:w="895" w:type="dxa"/>
            <w:vMerge w:val="restart"/>
            <w:tcBorders>
              <w:top w:val="single" w:sz="6" w:space="0" w:color="auto"/>
              <w:left w:val="single" w:sz="6" w:space="0" w:color="auto"/>
              <w:right w:val="single" w:sz="6" w:space="0" w:color="auto"/>
            </w:tcBorders>
          </w:tcPr>
          <w:p w:rsidR="00FB17E8" w:rsidRPr="00633431" w:rsidRDefault="00FB17E8" w:rsidP="00B61BEB">
            <w:pPr>
              <w:pStyle w:val="Style31"/>
              <w:widowControl/>
              <w:jc w:val="center"/>
              <w:rPr>
                <w:sz w:val="20"/>
                <w:szCs w:val="20"/>
              </w:rPr>
            </w:pPr>
          </w:p>
        </w:tc>
      </w:tr>
      <w:tr w:rsidR="00FB17E8" w:rsidRPr="00633431" w:rsidTr="00633431">
        <w:tc>
          <w:tcPr>
            <w:tcW w:w="13860" w:type="dxa"/>
            <w:gridSpan w:val="3"/>
            <w:tcBorders>
              <w:top w:val="single" w:sz="6" w:space="0" w:color="auto"/>
              <w:left w:val="single" w:sz="6" w:space="0" w:color="auto"/>
              <w:right w:val="single" w:sz="6"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Раздел 1. Организация, планирование и управление перевозочным процессом</w:t>
            </w:r>
          </w:p>
          <w:p w:rsidR="00FB17E8" w:rsidRPr="00633431" w:rsidRDefault="00FB17E8" w:rsidP="00B61BEB">
            <w:pPr>
              <w:pStyle w:val="Style31"/>
              <w:widowControl/>
              <w:rPr>
                <w:sz w:val="20"/>
                <w:szCs w:val="20"/>
              </w:rPr>
            </w:pPr>
          </w:p>
        </w:tc>
        <w:tc>
          <w:tcPr>
            <w:tcW w:w="960" w:type="dxa"/>
            <w:tcBorders>
              <w:top w:val="single" w:sz="6" w:space="0" w:color="auto"/>
              <w:left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b/>
                <w:sz w:val="20"/>
                <w:szCs w:val="20"/>
              </w:rPr>
            </w:pPr>
          </w:p>
          <w:p w:rsidR="00FB17E8" w:rsidRPr="00633431" w:rsidRDefault="00FB17E8" w:rsidP="00B61BEB">
            <w:pPr>
              <w:pStyle w:val="Style9"/>
              <w:widowControl/>
              <w:spacing w:line="240" w:lineRule="auto"/>
              <w:jc w:val="center"/>
              <w:rPr>
                <w:rStyle w:val="FontStyle47"/>
                <w:b/>
                <w:sz w:val="20"/>
                <w:szCs w:val="20"/>
              </w:rPr>
            </w:pPr>
          </w:p>
        </w:tc>
        <w:tc>
          <w:tcPr>
            <w:tcW w:w="895" w:type="dxa"/>
            <w:vMerge/>
            <w:tcBorders>
              <w:left w:val="single" w:sz="6" w:space="0" w:color="auto"/>
              <w:bottom w:val="single" w:sz="4" w:space="0" w:color="auto"/>
              <w:right w:val="single" w:sz="6" w:space="0" w:color="auto"/>
            </w:tcBorders>
          </w:tcPr>
          <w:p w:rsidR="00FB17E8" w:rsidRPr="00633431" w:rsidRDefault="00FB17E8" w:rsidP="00B61BEB">
            <w:pPr>
              <w:pStyle w:val="Style31"/>
              <w:widowControl/>
              <w:jc w:val="center"/>
              <w:rPr>
                <w:sz w:val="20"/>
                <w:szCs w:val="20"/>
              </w:rPr>
            </w:pPr>
          </w:p>
        </w:tc>
      </w:tr>
      <w:tr w:rsidR="00FB17E8" w:rsidRPr="00633431" w:rsidTr="00633431">
        <w:tc>
          <w:tcPr>
            <w:tcW w:w="2520" w:type="dxa"/>
            <w:vMerge w:val="restart"/>
            <w:tcBorders>
              <w:top w:val="single" w:sz="6" w:space="0" w:color="auto"/>
              <w:left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Тема 1.1. Организация в</w:t>
            </w:r>
            <w:r w:rsidRPr="00633431">
              <w:rPr>
                <w:rStyle w:val="FontStyle48"/>
                <w:bCs/>
                <w:sz w:val="20"/>
                <w:szCs w:val="20"/>
              </w:rPr>
              <w:t>а</w:t>
            </w:r>
            <w:r w:rsidRPr="00633431">
              <w:rPr>
                <w:rStyle w:val="FontStyle48"/>
                <w:bCs/>
                <w:sz w:val="20"/>
                <w:szCs w:val="20"/>
              </w:rPr>
              <w:t>гонопотоков</w:t>
            </w:r>
          </w:p>
        </w:tc>
        <w:tc>
          <w:tcPr>
            <w:tcW w:w="11340" w:type="dxa"/>
            <w:gridSpan w:val="2"/>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6" w:space="0" w:color="auto"/>
              <w:left w:val="single" w:sz="6" w:space="0" w:color="auto"/>
              <w:right w:val="single" w:sz="4" w:space="0" w:color="auto"/>
            </w:tcBorders>
          </w:tcPr>
          <w:p w:rsidR="00FB17E8" w:rsidRPr="00633431" w:rsidRDefault="00FB17E8" w:rsidP="00B61BEB">
            <w:pPr>
              <w:pStyle w:val="Style34"/>
              <w:widowControl/>
              <w:spacing w:line="240" w:lineRule="auto"/>
              <w:jc w:val="center"/>
              <w:rPr>
                <w:rStyle w:val="FontStyle48"/>
                <w:b w:val="0"/>
                <w:bCs/>
                <w:sz w:val="20"/>
                <w:szCs w:val="20"/>
                <w:lang w:val="en-US"/>
              </w:rPr>
            </w:pPr>
            <w:r w:rsidRPr="00633431">
              <w:rPr>
                <w:rStyle w:val="FontStyle48"/>
                <w:b w:val="0"/>
                <w:bCs/>
                <w:sz w:val="20"/>
                <w:szCs w:val="20"/>
                <w:lang w:val="en-US"/>
              </w:rPr>
              <w:t>16</w:t>
            </w:r>
          </w:p>
        </w:tc>
        <w:tc>
          <w:tcPr>
            <w:tcW w:w="895" w:type="dxa"/>
            <w:vMerge w:val="restart"/>
            <w:tcBorders>
              <w:top w:val="single" w:sz="4" w:space="0" w:color="auto"/>
              <w:left w:val="single" w:sz="4" w:space="0" w:color="auto"/>
              <w:right w:val="single" w:sz="4" w:space="0" w:color="auto"/>
            </w:tcBorders>
          </w:tcPr>
          <w:p w:rsidR="00FB17E8" w:rsidRPr="00633431" w:rsidRDefault="00FB17E8" w:rsidP="00B61BEB">
            <w:pPr>
              <w:pStyle w:val="Style31"/>
              <w:jc w:val="center"/>
              <w:rPr>
                <w:rStyle w:val="FontStyle47"/>
                <w:sz w:val="20"/>
                <w:szCs w:val="20"/>
              </w:rPr>
            </w:pPr>
            <w:r w:rsidRPr="00633431">
              <w:rPr>
                <w:sz w:val="20"/>
                <w:szCs w:val="20"/>
                <w:lang w:val="en-US"/>
              </w:rPr>
              <w:t>2</w:t>
            </w: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Основы организации вагонопотоков</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Понятие о вагонопотоках,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960" w:type="dxa"/>
            <w:vMerge/>
            <w:tcBorders>
              <w:left w:val="single" w:sz="6" w:space="0" w:color="auto"/>
              <w:right w:val="single" w:sz="4" w:space="0" w:color="auto"/>
            </w:tcBorders>
          </w:tcPr>
          <w:p w:rsidR="00FB17E8" w:rsidRPr="00633431" w:rsidRDefault="00FB17E8" w:rsidP="00B61BEB">
            <w:pPr>
              <w:pStyle w:val="Style9"/>
              <w:widowControl/>
              <w:spacing w:line="240" w:lineRule="auto"/>
              <w:jc w:val="center"/>
              <w:rPr>
                <w:rStyle w:val="FontStyle47"/>
                <w:sz w:val="20"/>
                <w:szCs w:val="20"/>
              </w:rPr>
            </w:pPr>
          </w:p>
        </w:tc>
        <w:tc>
          <w:tcPr>
            <w:tcW w:w="895" w:type="dxa"/>
            <w:vMerge/>
            <w:tcBorders>
              <w:left w:val="single" w:sz="4" w:space="0" w:color="auto"/>
              <w:right w:val="single" w:sz="4" w:space="0" w:color="auto"/>
            </w:tcBorders>
          </w:tcPr>
          <w:p w:rsidR="00FB17E8" w:rsidRPr="00633431" w:rsidRDefault="00FB17E8" w:rsidP="00B61BEB">
            <w:pPr>
              <w:pStyle w:val="Style31"/>
              <w:jc w:val="center"/>
              <w:rPr>
                <w:sz w:val="20"/>
                <w:szCs w:val="20"/>
                <w:lang w:val="en-US"/>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Организация вагонопотоков с мест погрузки</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Понятие о маршруте. Виды маршрутов. Условия назначения маршрутов. Передовые методы организации маршрутных пер</w:t>
            </w:r>
            <w:r w:rsidRPr="00633431">
              <w:rPr>
                <w:rStyle w:val="FontStyle47"/>
                <w:sz w:val="20"/>
                <w:szCs w:val="20"/>
              </w:rPr>
              <w:t>е</w:t>
            </w:r>
            <w:r w:rsidRPr="00633431">
              <w:rPr>
                <w:rStyle w:val="FontStyle47"/>
                <w:sz w:val="20"/>
                <w:szCs w:val="20"/>
              </w:rPr>
              <w:t>возок. Эффективность маршрутизации с мест погрузки и погрузочно-выгрузочные возможности станций. Разработка планов маршрутизации</w:t>
            </w:r>
          </w:p>
        </w:tc>
        <w:tc>
          <w:tcPr>
            <w:tcW w:w="960" w:type="dxa"/>
            <w:vMerge/>
            <w:tcBorders>
              <w:left w:val="single" w:sz="6"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left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3</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Разработка плана формирования поездов на технических станциях</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Исходные данные и последовательность составления плана формирования поездов. Процесс накопления вагонов; затраты в</w:t>
            </w:r>
            <w:r w:rsidRPr="00633431">
              <w:rPr>
                <w:rStyle w:val="FontStyle47"/>
                <w:sz w:val="20"/>
                <w:szCs w:val="20"/>
              </w:rPr>
              <w:t>а</w:t>
            </w:r>
            <w:r w:rsidRPr="00633431">
              <w:rPr>
                <w:rStyle w:val="FontStyle47"/>
                <w:sz w:val="20"/>
                <w:szCs w:val="20"/>
              </w:rPr>
              <w:t>гоночасов на накопление; пути сокращения продолжительности  накопления;  расчет экономии движени-часов  при пропуске вагонов через технические станции без переработки. Принципы и основные методы составления плана формирования. Расчет плана формирования одногруппных сквозных поездов различными методами. Организация местных вагонопотоков. Назнач</w:t>
            </w:r>
            <w:r w:rsidRPr="00633431">
              <w:rPr>
                <w:rStyle w:val="FontStyle47"/>
                <w:sz w:val="20"/>
                <w:szCs w:val="20"/>
              </w:rPr>
              <w:t>е</w:t>
            </w:r>
            <w:r w:rsidRPr="00633431">
              <w:rPr>
                <w:rStyle w:val="FontStyle47"/>
                <w:sz w:val="20"/>
                <w:szCs w:val="20"/>
              </w:rPr>
              <w:t>ние участковых, сборных и вывозных поездов.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Организация групповых поездов. План формирования поездов из порожних вагонов. Ускоренные грузовые поезда. Соотве</w:t>
            </w:r>
            <w:r w:rsidRPr="00633431">
              <w:rPr>
                <w:rStyle w:val="FontStyle47"/>
                <w:sz w:val="20"/>
                <w:szCs w:val="20"/>
              </w:rPr>
              <w:t>т</w:t>
            </w:r>
            <w:r w:rsidRPr="00633431">
              <w:rPr>
                <w:rStyle w:val="FontStyle47"/>
                <w:sz w:val="20"/>
                <w:szCs w:val="20"/>
              </w:rPr>
              <w:t>ствие плана формирования путевому развитию и перерабатывающей способности станций. Показатели плана формирования поездов</w:t>
            </w:r>
          </w:p>
        </w:tc>
        <w:tc>
          <w:tcPr>
            <w:tcW w:w="960" w:type="dxa"/>
            <w:vMerge/>
            <w:tcBorders>
              <w:left w:val="single" w:sz="6"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left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4</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ind w:firstLine="5"/>
              <w:rPr>
                <w:rStyle w:val="FontStyle48"/>
                <w:bCs/>
                <w:sz w:val="20"/>
                <w:szCs w:val="20"/>
              </w:rPr>
            </w:pPr>
            <w:r w:rsidRPr="00633431">
              <w:rPr>
                <w:rStyle w:val="FontStyle48"/>
                <w:bCs/>
                <w:sz w:val="20"/>
                <w:szCs w:val="20"/>
              </w:rPr>
              <w:t>Обеспечение выполнения и оперативная корректировка плана формирования поездов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Основные  условия  выполнения  плана  формирования  поездов.   Оперативная корректировка формирования дальних скво</w:t>
            </w:r>
            <w:r w:rsidRPr="00633431">
              <w:rPr>
                <w:rStyle w:val="FontStyle47"/>
                <w:sz w:val="20"/>
                <w:szCs w:val="20"/>
              </w:rPr>
              <w:t>з</w:t>
            </w:r>
            <w:r w:rsidRPr="00633431">
              <w:rPr>
                <w:rStyle w:val="FontStyle47"/>
                <w:sz w:val="20"/>
                <w:szCs w:val="20"/>
              </w:rPr>
              <w:t>ных поездов сверх плана. Контроль и анализ выполнения плана формирования поездов</w:t>
            </w:r>
          </w:p>
        </w:tc>
        <w:tc>
          <w:tcPr>
            <w:tcW w:w="960" w:type="dxa"/>
            <w:vMerge/>
            <w:tcBorders>
              <w:left w:val="single" w:sz="6" w:space="0" w:color="auto"/>
              <w:bottom w:val="single" w:sz="6"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11340" w:type="dxa"/>
            <w:gridSpan w:val="2"/>
            <w:tcBorders>
              <w:top w:val="single" w:sz="6" w:space="0" w:color="auto"/>
              <w:left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Практическое занятие</w:t>
            </w:r>
          </w:p>
          <w:p w:rsidR="00FB17E8" w:rsidRPr="00633431" w:rsidRDefault="00FB17E8" w:rsidP="00B61BEB">
            <w:pPr>
              <w:pStyle w:val="Style9"/>
              <w:rPr>
                <w:rStyle w:val="FontStyle48"/>
                <w:bCs/>
                <w:sz w:val="20"/>
                <w:szCs w:val="20"/>
              </w:rPr>
            </w:pPr>
            <w:r w:rsidRPr="00633431">
              <w:rPr>
                <w:rStyle w:val="FontStyle47"/>
                <w:sz w:val="20"/>
                <w:szCs w:val="20"/>
              </w:rPr>
              <w:t>1. Составление плана формирования поездов различными методами</w:t>
            </w:r>
          </w:p>
        </w:tc>
        <w:tc>
          <w:tcPr>
            <w:tcW w:w="960" w:type="dxa"/>
            <w:tcBorders>
              <w:top w:val="single" w:sz="6" w:space="0" w:color="auto"/>
              <w:left w:val="single" w:sz="6" w:space="0" w:color="auto"/>
              <w:right w:val="single" w:sz="4"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lang w:val="en-US"/>
              </w:rPr>
              <w:t>8</w:t>
            </w:r>
          </w:p>
        </w:tc>
        <w:tc>
          <w:tcPr>
            <w:tcW w:w="895" w:type="dxa"/>
            <w:tcBorders>
              <w:top w:val="single" w:sz="4" w:space="0" w:color="auto"/>
              <w:left w:val="single" w:sz="4" w:space="0" w:color="auto"/>
              <w:right w:val="single" w:sz="4" w:space="0" w:color="auto"/>
            </w:tcBorders>
          </w:tcPr>
          <w:p w:rsidR="00FB17E8" w:rsidRPr="00633431" w:rsidRDefault="00FB17E8" w:rsidP="00B61BEB">
            <w:pPr>
              <w:pStyle w:val="Style31"/>
              <w:jc w:val="center"/>
              <w:rPr>
                <w:sz w:val="20"/>
                <w:szCs w:val="20"/>
              </w:rPr>
            </w:pPr>
            <w:r w:rsidRPr="00633431">
              <w:rPr>
                <w:sz w:val="20"/>
                <w:szCs w:val="20"/>
              </w:rPr>
              <w:t>3</w:t>
            </w:r>
          </w:p>
        </w:tc>
      </w:tr>
      <w:tr w:rsidR="00FB17E8" w:rsidRPr="00633431" w:rsidTr="00633431">
        <w:tc>
          <w:tcPr>
            <w:tcW w:w="252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Тема 1.2.  Организация пассажиропотоков</w:t>
            </w:r>
          </w:p>
          <w:p w:rsidR="00FB17E8" w:rsidRPr="00633431" w:rsidRDefault="00FB17E8" w:rsidP="00B61BEB">
            <w:pPr>
              <w:pStyle w:val="Style34"/>
              <w:spacing w:line="240" w:lineRule="auto"/>
              <w:rPr>
                <w:rStyle w:val="FontStyle48"/>
                <w:bCs/>
                <w:sz w:val="20"/>
                <w:szCs w:val="20"/>
              </w:rPr>
            </w:pPr>
          </w:p>
        </w:tc>
        <w:tc>
          <w:tcPr>
            <w:tcW w:w="11340" w:type="dxa"/>
            <w:gridSpan w:val="2"/>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 xml:space="preserve"> Содержание учебного материала</w:t>
            </w:r>
          </w:p>
        </w:tc>
        <w:tc>
          <w:tcPr>
            <w:tcW w:w="96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ind w:right="125"/>
              <w:jc w:val="center"/>
              <w:rPr>
                <w:rStyle w:val="FontStyle48"/>
                <w:b w:val="0"/>
                <w:bCs/>
                <w:sz w:val="20"/>
                <w:szCs w:val="20"/>
                <w:lang w:val="en-US"/>
              </w:rPr>
            </w:pPr>
            <w:r w:rsidRPr="00633431">
              <w:rPr>
                <w:rStyle w:val="FontStyle48"/>
                <w:b w:val="0"/>
                <w:bCs/>
                <w:sz w:val="20"/>
                <w:szCs w:val="20"/>
                <w:lang w:val="en-US"/>
              </w:rPr>
              <w:t>10</w:t>
            </w:r>
          </w:p>
        </w:tc>
        <w:tc>
          <w:tcPr>
            <w:tcW w:w="895"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rStyle w:val="FontStyle47"/>
                <w:sz w:val="20"/>
                <w:szCs w:val="20"/>
              </w:rPr>
            </w:pPr>
            <w:r w:rsidRPr="00633431">
              <w:rPr>
                <w:sz w:val="20"/>
                <w:szCs w:val="20"/>
              </w:rPr>
              <w:t>2</w:t>
            </w: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p>
        </w:tc>
        <w:tc>
          <w:tcPr>
            <w:tcW w:w="370" w:type="dxa"/>
            <w:tcBorders>
              <w:top w:val="single" w:sz="4"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4"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Основы организации пассажиропотоков</w:t>
            </w:r>
          </w:p>
          <w:p w:rsidR="00FB17E8" w:rsidRPr="00633431" w:rsidRDefault="00FB17E8" w:rsidP="00B61BEB">
            <w:pPr>
              <w:pStyle w:val="Style39"/>
              <w:widowControl/>
              <w:spacing w:line="240" w:lineRule="auto"/>
              <w:ind w:left="5" w:hanging="5"/>
              <w:rPr>
                <w:rStyle w:val="FontStyle47"/>
                <w:sz w:val="20"/>
                <w:szCs w:val="20"/>
              </w:rPr>
            </w:pPr>
            <w:r w:rsidRPr="00633431">
              <w:rPr>
                <w:rStyle w:val="FontStyle47"/>
                <w:sz w:val="20"/>
                <w:szCs w:val="20"/>
              </w:rPr>
              <w:t>Мощность и распределение пассажиропотоков на железнодорожных направлениях. 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633431">
              <w:rPr>
                <w:rStyle w:val="FontStyle47"/>
                <w:sz w:val="20"/>
                <w:szCs w:val="20"/>
              </w:rPr>
              <w:softHyphen/>
              <w:t>ких поездов. Технические нормы пассажирского движения. Учет и отчетность по пассажирским перевозкам. Оперативное р</w:t>
            </w:r>
            <w:r w:rsidRPr="00633431">
              <w:rPr>
                <w:rStyle w:val="FontStyle47"/>
                <w:sz w:val="20"/>
                <w:szCs w:val="20"/>
              </w:rPr>
              <w:t>у</w:t>
            </w:r>
            <w:r w:rsidRPr="00633431">
              <w:rPr>
                <w:rStyle w:val="FontStyle47"/>
                <w:sz w:val="20"/>
                <w:szCs w:val="20"/>
              </w:rPr>
              <w:t>ководство пассажирскими перевозками</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widowControl/>
              <w:spacing w:line="240" w:lineRule="auto"/>
              <w:jc w:val="center"/>
              <w:rPr>
                <w:rStyle w:val="FontStyle47"/>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lang w:val="en-US"/>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Организация дальнего и местного пассажиропотоков</w:t>
            </w:r>
          </w:p>
          <w:p w:rsidR="00FB17E8" w:rsidRPr="00633431" w:rsidRDefault="00FB17E8" w:rsidP="00B61BEB">
            <w:pPr>
              <w:pStyle w:val="Style39"/>
              <w:widowControl/>
              <w:spacing w:line="240" w:lineRule="auto"/>
              <w:ind w:firstLine="5"/>
              <w:rPr>
                <w:rStyle w:val="FontStyle47"/>
                <w:sz w:val="20"/>
                <w:szCs w:val="20"/>
              </w:rPr>
            </w:pPr>
            <w:r w:rsidRPr="00633431">
              <w:rPr>
                <w:rStyle w:val="FontStyle47"/>
                <w:sz w:val="20"/>
                <w:szCs w:val="20"/>
              </w:rPr>
              <w:t>Скорости движения пассажирских поездов. Расчет размеров пассажирского движения. Организация высокоскоростного дв</w:t>
            </w:r>
            <w:r w:rsidRPr="00633431">
              <w:rPr>
                <w:rStyle w:val="FontStyle47"/>
                <w:sz w:val="20"/>
                <w:szCs w:val="20"/>
              </w:rPr>
              <w:t>и</w:t>
            </w:r>
            <w:r w:rsidRPr="00633431">
              <w:rPr>
                <w:rStyle w:val="FontStyle47"/>
                <w:sz w:val="20"/>
                <w:szCs w:val="20"/>
              </w:rPr>
              <w:t>жения пассажирских поездов. Расписание движения пассажирских поездов. Оборот пассажирского состава</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3</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Организация пригородного пассажирского движения</w:t>
            </w:r>
          </w:p>
          <w:p w:rsidR="00FB17E8" w:rsidRPr="00633431" w:rsidRDefault="00FB17E8" w:rsidP="00B61BEB">
            <w:pPr>
              <w:pStyle w:val="Style39"/>
              <w:widowControl/>
              <w:spacing w:line="240" w:lineRule="auto"/>
              <w:rPr>
                <w:rStyle w:val="FontStyle47"/>
                <w:sz w:val="20"/>
                <w:szCs w:val="20"/>
              </w:rPr>
            </w:pPr>
            <w:r w:rsidRPr="00633431">
              <w:rPr>
                <w:rStyle w:val="FontStyle47"/>
                <w:sz w:val="20"/>
                <w:szCs w:val="20"/>
              </w:rPr>
              <w:t>Особенности пригородного движения, требования, предъявляемые к его органи</w:t>
            </w:r>
            <w:r w:rsidRPr="00633431">
              <w:rPr>
                <w:rStyle w:val="FontStyle47"/>
                <w:sz w:val="20"/>
                <w:szCs w:val="20"/>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w:t>
            </w:r>
            <w:r w:rsidRPr="00633431">
              <w:rPr>
                <w:rStyle w:val="FontStyle47"/>
                <w:sz w:val="20"/>
                <w:szCs w:val="20"/>
              </w:rPr>
              <w:t>и</w:t>
            </w:r>
            <w:r w:rsidRPr="00633431">
              <w:rPr>
                <w:rStyle w:val="FontStyle47"/>
                <w:sz w:val="20"/>
                <w:szCs w:val="20"/>
              </w:rPr>
              <w:t>нация работы железных дорог по пригородным пассажирским перевозкам с работой городского и других видов транспорта</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4"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4</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Технология работы пассажирских станций</w:t>
            </w:r>
          </w:p>
          <w:p w:rsidR="00FB17E8" w:rsidRPr="00633431" w:rsidRDefault="00FB17E8" w:rsidP="00B61BEB">
            <w:pPr>
              <w:pStyle w:val="Style39"/>
              <w:widowControl/>
              <w:spacing w:line="240" w:lineRule="auto"/>
              <w:rPr>
                <w:rStyle w:val="FontStyle47"/>
                <w:sz w:val="20"/>
                <w:szCs w:val="20"/>
              </w:rPr>
            </w:pPr>
            <w:r w:rsidRPr="00633431">
              <w:rPr>
                <w:rStyle w:val="FontStyle47"/>
                <w:sz w:val="20"/>
                <w:szCs w:val="20"/>
              </w:rPr>
              <w:t>Особенности технологического процесса работы пассажирских станций. Технология обработки транзитных пассажирских п</w:t>
            </w:r>
            <w:r w:rsidRPr="00633431">
              <w:rPr>
                <w:rStyle w:val="FontStyle47"/>
                <w:sz w:val="20"/>
                <w:szCs w:val="20"/>
              </w:rPr>
              <w:t>о</w:t>
            </w:r>
            <w:r w:rsidRPr="00633431">
              <w:rPr>
                <w:rStyle w:val="FontStyle47"/>
                <w:sz w:val="20"/>
                <w:szCs w:val="20"/>
              </w:rPr>
              <w:t>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633431">
              <w:rPr>
                <w:rStyle w:val="FontStyle47"/>
                <w:sz w:val="20"/>
                <w:szCs w:val="20"/>
              </w:rPr>
              <w:softHyphen/>
              <w:t>ных поездов. Особенности маневровой раб</w:t>
            </w:r>
            <w:r w:rsidRPr="00633431">
              <w:rPr>
                <w:rStyle w:val="FontStyle47"/>
                <w:sz w:val="20"/>
                <w:szCs w:val="20"/>
              </w:rPr>
              <w:t>о</w:t>
            </w:r>
            <w:r w:rsidRPr="00633431">
              <w:rPr>
                <w:rStyle w:val="FontStyle47"/>
                <w:sz w:val="20"/>
                <w:szCs w:val="20"/>
              </w:rPr>
              <w:t>ты. Суточный план-график работы пассажирской технической станции. Оперативное руководство на станции. Органи</w:t>
            </w:r>
            <w:r w:rsidRPr="00633431">
              <w:rPr>
                <w:rStyle w:val="FontStyle47"/>
                <w:sz w:val="20"/>
                <w:szCs w:val="20"/>
              </w:rPr>
              <w:softHyphen/>
              <w:t>зация работы билетных касс. Расчет необходимого количества билетных касс</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11340" w:type="dxa"/>
            <w:gridSpan w:val="2"/>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Практическое занятие</w:t>
            </w:r>
          </w:p>
          <w:p w:rsidR="00FB17E8" w:rsidRPr="00633431" w:rsidRDefault="00FB17E8" w:rsidP="00B61BEB">
            <w:pPr>
              <w:pStyle w:val="Style39"/>
              <w:widowControl/>
              <w:spacing w:line="240" w:lineRule="auto"/>
              <w:jc w:val="left"/>
              <w:rPr>
                <w:rStyle w:val="FontStyle47"/>
                <w:sz w:val="20"/>
                <w:szCs w:val="20"/>
              </w:rPr>
            </w:pPr>
            <w:r w:rsidRPr="00633431">
              <w:rPr>
                <w:rStyle w:val="FontStyle47"/>
                <w:sz w:val="20"/>
                <w:szCs w:val="20"/>
              </w:rPr>
              <w:t>2. Расчет числа пригородных поездов и распределение их по времени суток</w:t>
            </w:r>
          </w:p>
          <w:p w:rsidR="00FB17E8" w:rsidRPr="00633431" w:rsidRDefault="00FB17E8" w:rsidP="00B61BEB">
            <w:pPr>
              <w:pStyle w:val="Style39"/>
              <w:widowControl/>
              <w:spacing w:line="240" w:lineRule="auto"/>
              <w:jc w:val="left"/>
              <w:rPr>
                <w:rStyle w:val="FontStyle48"/>
                <w:b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rPr>
            </w:pPr>
            <w:r w:rsidRPr="00633431">
              <w:rPr>
                <w:sz w:val="20"/>
                <w:szCs w:val="20"/>
              </w:rPr>
              <w:t>4</w:t>
            </w:r>
          </w:p>
        </w:tc>
        <w:tc>
          <w:tcPr>
            <w:tcW w:w="895" w:type="dxa"/>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r w:rsidRPr="00633431">
              <w:rPr>
                <w:rStyle w:val="FontStyle47"/>
                <w:sz w:val="20"/>
                <w:szCs w:val="20"/>
              </w:rPr>
              <w:t>2</w:t>
            </w:r>
          </w:p>
        </w:tc>
      </w:tr>
      <w:tr w:rsidR="00FB17E8" w:rsidRPr="00633431" w:rsidTr="00633431">
        <w:tc>
          <w:tcPr>
            <w:tcW w:w="252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Тема 1.3. График движ</w:t>
            </w:r>
            <w:r w:rsidRPr="00633431">
              <w:rPr>
                <w:rStyle w:val="FontStyle48"/>
                <w:bCs/>
                <w:sz w:val="20"/>
                <w:szCs w:val="20"/>
              </w:rPr>
              <w:t>е</w:t>
            </w:r>
            <w:r w:rsidRPr="00633431">
              <w:rPr>
                <w:rStyle w:val="FontStyle48"/>
                <w:bCs/>
                <w:sz w:val="20"/>
                <w:szCs w:val="20"/>
              </w:rPr>
              <w:t>ния поездов и пропускная способность железных д</w:t>
            </w:r>
            <w:r w:rsidRPr="00633431">
              <w:rPr>
                <w:rStyle w:val="FontStyle48"/>
                <w:bCs/>
                <w:sz w:val="20"/>
                <w:szCs w:val="20"/>
              </w:rPr>
              <w:t>о</w:t>
            </w:r>
            <w:r w:rsidRPr="00633431">
              <w:rPr>
                <w:rStyle w:val="FontStyle48"/>
                <w:bCs/>
                <w:sz w:val="20"/>
                <w:szCs w:val="20"/>
              </w:rPr>
              <w:t>рог</w:t>
            </w:r>
          </w:p>
        </w:tc>
        <w:tc>
          <w:tcPr>
            <w:tcW w:w="11340" w:type="dxa"/>
            <w:gridSpan w:val="2"/>
            <w:tcBorders>
              <w:top w:val="single" w:sz="4" w:space="0" w:color="auto"/>
              <w:left w:val="single" w:sz="4"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38</w:t>
            </w:r>
          </w:p>
        </w:tc>
        <w:tc>
          <w:tcPr>
            <w:tcW w:w="895"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sz w:val="20"/>
                <w:szCs w:val="20"/>
              </w:rPr>
            </w:pPr>
            <w:r w:rsidRPr="00633431">
              <w:rPr>
                <w:rStyle w:val="FontStyle47"/>
                <w:sz w:val="20"/>
                <w:szCs w:val="20"/>
              </w:rPr>
              <w:t>2</w:t>
            </w: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spacing w:line="240" w:lineRule="auto"/>
              <w:rPr>
                <w:rStyle w:val="FontStyle48"/>
                <w:bCs/>
                <w:sz w:val="20"/>
                <w:szCs w:val="20"/>
              </w:rPr>
            </w:pPr>
          </w:p>
        </w:tc>
        <w:tc>
          <w:tcPr>
            <w:tcW w:w="370" w:type="dxa"/>
            <w:tcBorders>
              <w:top w:val="single" w:sz="6" w:space="0" w:color="auto"/>
              <w:left w:val="single" w:sz="4"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Основы теории графика движения поездов</w:t>
            </w:r>
          </w:p>
          <w:p w:rsidR="00FB17E8" w:rsidRPr="00633431" w:rsidRDefault="00FB17E8" w:rsidP="00B61BEB">
            <w:pPr>
              <w:pStyle w:val="Style39"/>
              <w:spacing w:line="240" w:lineRule="auto"/>
              <w:rPr>
                <w:rStyle w:val="FontStyle48"/>
                <w:bCs/>
                <w:sz w:val="20"/>
                <w:szCs w:val="20"/>
              </w:rPr>
            </w:pPr>
            <w:r w:rsidRPr="00633431">
              <w:rPr>
                <w:rStyle w:val="FontStyle47"/>
                <w:sz w:val="20"/>
                <w:szCs w:val="20"/>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 Теория графика. Расписание дв</w:t>
            </w:r>
            <w:r w:rsidRPr="00633431">
              <w:rPr>
                <w:rStyle w:val="FontStyle47"/>
                <w:sz w:val="20"/>
                <w:szCs w:val="20"/>
              </w:rPr>
              <w:t>и</w:t>
            </w:r>
            <w:r w:rsidRPr="00633431">
              <w:rPr>
                <w:rStyle w:val="FontStyle47"/>
                <w:sz w:val="20"/>
                <w:szCs w:val="20"/>
              </w:rPr>
              <w:t>жения поездов</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widowControl/>
              <w:spacing w:line="240" w:lineRule="auto"/>
              <w:jc w:val="center"/>
              <w:rPr>
                <w:rStyle w:val="FontStyle47"/>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rStyle w:val="FontStyle47"/>
                <w:sz w:val="20"/>
                <w:szCs w:val="20"/>
                <w:lang w:val="en-US"/>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Расчет элементов графика движения поездов</w:t>
            </w:r>
          </w:p>
          <w:p w:rsidR="00FB17E8" w:rsidRPr="00633431" w:rsidRDefault="00FB17E8" w:rsidP="00B61BEB">
            <w:pPr>
              <w:pStyle w:val="Style39"/>
              <w:widowControl/>
              <w:spacing w:line="240" w:lineRule="auto"/>
              <w:ind w:firstLine="5"/>
              <w:rPr>
                <w:rStyle w:val="FontStyle47"/>
                <w:sz w:val="20"/>
                <w:szCs w:val="20"/>
              </w:rPr>
            </w:pPr>
            <w:r w:rsidRPr="00633431">
              <w:rPr>
                <w:rStyle w:val="FontStyle47"/>
                <w:sz w:val="20"/>
                <w:szCs w:val="20"/>
              </w:rPr>
              <w:t>Элементы графика движения поездов. Скорости движения поездов. Расчет нормы массы и длины поездов. Нормы стоянки п</w:t>
            </w:r>
            <w:r w:rsidRPr="00633431">
              <w:rPr>
                <w:rStyle w:val="FontStyle47"/>
                <w:sz w:val="20"/>
                <w:szCs w:val="20"/>
              </w:rPr>
              <w:t>о</w:t>
            </w:r>
            <w:r w:rsidRPr="00633431">
              <w:rPr>
                <w:rStyle w:val="FontStyle47"/>
                <w:sz w:val="20"/>
                <w:szCs w:val="20"/>
              </w:rPr>
              <w:t>ездов на раздельных пунктах. Нормы времени нахождения локомотивов на станциях основного и оборотного депо. Станцио</w:t>
            </w:r>
            <w:r w:rsidRPr="00633431">
              <w:rPr>
                <w:rStyle w:val="FontStyle47"/>
                <w:sz w:val="20"/>
                <w:szCs w:val="20"/>
              </w:rPr>
              <w:t>н</w:t>
            </w:r>
            <w:r w:rsidRPr="00633431">
              <w:rPr>
                <w:rStyle w:val="FontStyle47"/>
                <w:sz w:val="20"/>
                <w:szCs w:val="20"/>
              </w:rPr>
              <w:t>ные интервалы, их расчет, схемы. Технологические графики выполнения операций в основные станционные интервалы. Ме</w:t>
            </w:r>
            <w:r w:rsidRPr="00633431">
              <w:rPr>
                <w:rStyle w:val="FontStyle47"/>
                <w:sz w:val="20"/>
                <w:szCs w:val="20"/>
              </w:rPr>
              <w:t>ж</w:t>
            </w:r>
            <w:r w:rsidRPr="00633431">
              <w:rPr>
                <w:rStyle w:val="FontStyle47"/>
                <w:sz w:val="20"/>
                <w:szCs w:val="20"/>
              </w:rPr>
              <w:t>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4"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3</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Пропускная и провозная способности железнодорожных линий</w:t>
            </w:r>
          </w:p>
          <w:p w:rsidR="00FB17E8" w:rsidRPr="00633431" w:rsidRDefault="00FB17E8" w:rsidP="00B61BEB">
            <w:pPr>
              <w:pStyle w:val="Style39"/>
              <w:widowControl/>
              <w:spacing w:line="240" w:lineRule="auto"/>
              <w:ind w:left="5" w:hanging="5"/>
              <w:rPr>
                <w:rStyle w:val="FontStyle47"/>
                <w:sz w:val="20"/>
                <w:szCs w:val="20"/>
              </w:rPr>
            </w:pPr>
            <w:r w:rsidRPr="00633431">
              <w:rPr>
                <w:rStyle w:val="FontStyle47"/>
                <w:sz w:val="20"/>
                <w:szCs w:val="20"/>
              </w:rPr>
              <w:t>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w:t>
            </w:r>
            <w:r w:rsidRPr="00633431">
              <w:rPr>
                <w:rStyle w:val="FontStyle47"/>
                <w:sz w:val="20"/>
                <w:szCs w:val="20"/>
              </w:rPr>
              <w:t>о</w:t>
            </w:r>
            <w:r w:rsidRPr="00633431">
              <w:rPr>
                <w:rStyle w:val="FontStyle47"/>
                <w:sz w:val="20"/>
                <w:szCs w:val="20"/>
              </w:rPr>
              <w:t>пускной способности железных дорог</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4</w:t>
            </w:r>
          </w:p>
        </w:tc>
        <w:tc>
          <w:tcPr>
            <w:tcW w:w="10970" w:type="dxa"/>
            <w:tcBorders>
              <w:top w:val="single" w:sz="4"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Тяговое обслуживание движения поездов</w:t>
            </w:r>
          </w:p>
          <w:p w:rsidR="00FB17E8" w:rsidRPr="00633431" w:rsidRDefault="00FB17E8" w:rsidP="00B61BEB">
            <w:pPr>
              <w:pStyle w:val="Style39"/>
              <w:widowControl/>
              <w:spacing w:line="240" w:lineRule="auto"/>
              <w:rPr>
                <w:rStyle w:val="FontStyle47"/>
                <w:sz w:val="20"/>
                <w:szCs w:val="20"/>
              </w:rPr>
            </w:pPr>
            <w:r w:rsidRPr="00633431">
              <w:rPr>
                <w:rStyle w:val="FontStyle47"/>
                <w:sz w:val="20"/>
                <w:szCs w:val="20"/>
              </w:rPr>
              <w:t>Основы организации обслуживания поездов локомотивами. Участки обращения локо</w:t>
            </w:r>
            <w:r w:rsidRPr="00633431">
              <w:rPr>
                <w:rStyle w:val="FontStyle47"/>
                <w:sz w:val="20"/>
                <w:szCs w:val="20"/>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w:t>
            </w:r>
            <w:r w:rsidRPr="00633431">
              <w:rPr>
                <w:rStyle w:val="FontStyle47"/>
                <w:sz w:val="20"/>
                <w:szCs w:val="20"/>
              </w:rPr>
              <w:t>о</w:t>
            </w:r>
            <w:r w:rsidRPr="00633431">
              <w:rPr>
                <w:rStyle w:val="FontStyle47"/>
                <w:sz w:val="20"/>
                <w:szCs w:val="20"/>
              </w:rPr>
              <w:t>тивных бригад</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5</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Организация местной работы на участках и направлениях</w:t>
            </w:r>
          </w:p>
          <w:p w:rsidR="00FB17E8" w:rsidRPr="00633431" w:rsidRDefault="00FB17E8" w:rsidP="00B61BEB">
            <w:pPr>
              <w:pStyle w:val="Style39"/>
              <w:widowControl/>
              <w:spacing w:line="240" w:lineRule="auto"/>
              <w:ind w:left="5" w:hanging="5"/>
              <w:rPr>
                <w:rStyle w:val="FontStyle47"/>
                <w:sz w:val="20"/>
                <w:szCs w:val="20"/>
              </w:rPr>
            </w:pPr>
            <w:r w:rsidRPr="00633431">
              <w:rPr>
                <w:rStyle w:val="FontStyle47"/>
                <w:sz w:val="20"/>
                <w:szCs w:val="20"/>
              </w:rPr>
              <w:t xml:space="preserve">Понятие о местной работе участка и направления. Способы обслуживания местной работы на промежуточных </w:t>
            </w:r>
            <w:r w:rsidRPr="00633431">
              <w:rPr>
                <w:rStyle w:val="FontStyle47"/>
                <w:sz w:val="20"/>
                <w:szCs w:val="20"/>
              </w:rPr>
              <w:pgNum/>
            </w:r>
            <w:r w:rsidRPr="00633431">
              <w:rPr>
                <w:rStyle w:val="FontStyle47"/>
                <w:sz w:val="20"/>
                <w:szCs w:val="20"/>
              </w:rPr>
              <w:t>вижениях. Объем местной работы с гружеными и порожними вагонами. Варианты обслуживания местной работы участков. Схемы раб</w:t>
            </w:r>
            <w:r w:rsidRPr="00633431">
              <w:rPr>
                <w:rStyle w:val="FontStyle47"/>
                <w:sz w:val="20"/>
                <w:szCs w:val="20"/>
              </w:rPr>
              <w:t>о</w:t>
            </w:r>
            <w:r w:rsidRPr="00633431">
              <w:rPr>
                <w:rStyle w:val="FontStyle47"/>
                <w:sz w:val="20"/>
                <w:szCs w:val="20"/>
              </w:rPr>
              <w:t>ты сборных, вывозных поездов и диспетчерских и маневровых локомотивов. Тяговое обслуживание местной работы на эле</w:t>
            </w:r>
            <w:r w:rsidRPr="00633431">
              <w:rPr>
                <w:rStyle w:val="FontStyle47"/>
                <w:sz w:val="20"/>
                <w:szCs w:val="20"/>
              </w:rPr>
              <w:t>к</w:t>
            </w:r>
            <w:r w:rsidRPr="00633431">
              <w:rPr>
                <w:rStyle w:val="FontStyle47"/>
                <w:sz w:val="20"/>
                <w:szCs w:val="20"/>
              </w:rPr>
              <w:t>трифицированных линиях. План-график местной работы участка. Прокладка на графике поездов, обслуживающих местную работу. План-график местной работы</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6</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Организация пассажирского движения</w:t>
            </w:r>
          </w:p>
          <w:p w:rsidR="00FB17E8" w:rsidRPr="00633431" w:rsidRDefault="00FB17E8" w:rsidP="00B61BEB">
            <w:pPr>
              <w:pStyle w:val="Style39"/>
              <w:widowControl/>
              <w:spacing w:line="240" w:lineRule="auto"/>
              <w:rPr>
                <w:rStyle w:val="FontStyle47"/>
                <w:sz w:val="20"/>
                <w:szCs w:val="20"/>
              </w:rPr>
            </w:pPr>
            <w:r w:rsidRPr="00633431">
              <w:rPr>
                <w:rStyle w:val="FontStyle47"/>
                <w:sz w:val="20"/>
                <w:szCs w:val="20"/>
              </w:rPr>
              <w:t>Требования к прокладыванию на графике движения пассажирских и пригородных поездов. Согласование расписания пасс</w:t>
            </w:r>
            <w:r w:rsidRPr="00633431">
              <w:rPr>
                <w:rStyle w:val="FontStyle47"/>
                <w:sz w:val="20"/>
                <w:szCs w:val="20"/>
              </w:rPr>
              <w:t>а</w:t>
            </w:r>
            <w:r w:rsidRPr="00633431">
              <w:rPr>
                <w:rStyle w:val="FontStyle47"/>
                <w:sz w:val="20"/>
                <w:szCs w:val="20"/>
              </w:rPr>
              <w:t>жирских поездов с работой других видов транспорта. Согласование расписаний дальних, местных и пригородных поездов различных направлений</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9"/>
              <w:widowControl/>
              <w:spacing w:line="240" w:lineRule="auto"/>
              <w:jc w:val="center"/>
              <w:rPr>
                <w:rStyle w:val="FontStyle47"/>
                <w:sz w:val="20"/>
                <w:szCs w:val="20"/>
              </w:rPr>
            </w:pPr>
            <w:r w:rsidRPr="00633431">
              <w:rPr>
                <w:rStyle w:val="FontStyle47"/>
                <w:sz w:val="20"/>
                <w:szCs w:val="20"/>
              </w:rPr>
              <w:t>7</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jc w:val="both"/>
              <w:rPr>
                <w:rStyle w:val="FontStyle48"/>
                <w:bCs/>
                <w:sz w:val="20"/>
                <w:szCs w:val="20"/>
              </w:rPr>
            </w:pPr>
            <w:r w:rsidRPr="00633431">
              <w:rPr>
                <w:rStyle w:val="FontStyle48"/>
                <w:bCs/>
                <w:sz w:val="20"/>
                <w:szCs w:val="20"/>
              </w:rPr>
              <w:t>Составление графика движения поездов</w:t>
            </w:r>
          </w:p>
          <w:p w:rsidR="00FB17E8" w:rsidRPr="00633431" w:rsidRDefault="00FB17E8" w:rsidP="00B61BEB">
            <w:pPr>
              <w:pStyle w:val="Style39"/>
              <w:widowControl/>
              <w:spacing w:line="240" w:lineRule="auto"/>
              <w:ind w:left="5" w:hanging="5"/>
              <w:rPr>
                <w:rStyle w:val="FontStyle47"/>
                <w:sz w:val="20"/>
                <w:szCs w:val="20"/>
              </w:rPr>
            </w:pPr>
            <w:r w:rsidRPr="00633431">
              <w:rPr>
                <w:rStyle w:val="FontStyle47"/>
                <w:sz w:val="20"/>
                <w:szCs w:val="20"/>
              </w:rPr>
              <w:t>Исходные данные, порядок составления графика движения поездов. Методика составления графика. Прокладка на графике пассажирских поездов. «Окна» в графике для ремонтных и строительных работ. Вариантные графики движения поездов. П</w:t>
            </w:r>
            <w:r w:rsidRPr="00633431">
              <w:rPr>
                <w:rStyle w:val="FontStyle47"/>
                <w:sz w:val="20"/>
                <w:szCs w:val="20"/>
              </w:rPr>
              <w:t>о</w:t>
            </w:r>
            <w:r w:rsidRPr="00633431">
              <w:rPr>
                <w:rStyle w:val="FontStyle47"/>
                <w:sz w:val="20"/>
                <w:szCs w:val="20"/>
              </w:rPr>
              <w:t>казатели графика. Обеспечение выполнения графика движения</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9"/>
              <w:spacing w:line="240" w:lineRule="auto"/>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11340" w:type="dxa"/>
            <w:gridSpan w:val="2"/>
            <w:tcBorders>
              <w:top w:val="single" w:sz="6" w:space="0" w:color="auto"/>
              <w:left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Практические занятия</w:t>
            </w:r>
          </w:p>
          <w:p w:rsidR="00FB17E8" w:rsidRPr="00633431" w:rsidRDefault="00FB17E8" w:rsidP="00B61BEB">
            <w:pPr>
              <w:pStyle w:val="Style39"/>
              <w:widowControl/>
              <w:spacing w:line="240" w:lineRule="auto"/>
              <w:jc w:val="left"/>
              <w:rPr>
                <w:rStyle w:val="FontStyle48"/>
                <w:b w:val="0"/>
                <w:sz w:val="20"/>
                <w:szCs w:val="20"/>
              </w:rPr>
            </w:pPr>
            <w:r w:rsidRPr="00633431">
              <w:rPr>
                <w:rStyle w:val="FontStyle47"/>
                <w:sz w:val="20"/>
                <w:szCs w:val="20"/>
              </w:rPr>
              <w:t>3.</w:t>
            </w:r>
            <w:r w:rsidRPr="00633431">
              <w:rPr>
                <w:rStyle w:val="FontStyle48"/>
                <w:b w:val="0"/>
                <w:bCs/>
                <w:sz w:val="20"/>
                <w:szCs w:val="20"/>
              </w:rPr>
              <w:t>Расчет станционных интервалов</w:t>
            </w:r>
          </w:p>
          <w:p w:rsidR="00FB17E8" w:rsidRPr="00633431" w:rsidRDefault="00FB17E8" w:rsidP="00B61BEB">
            <w:pPr>
              <w:pStyle w:val="Style39"/>
              <w:widowControl/>
              <w:spacing w:line="240" w:lineRule="auto"/>
              <w:jc w:val="left"/>
              <w:rPr>
                <w:rStyle w:val="FontStyle48"/>
                <w:b w:val="0"/>
                <w:sz w:val="20"/>
                <w:szCs w:val="20"/>
              </w:rPr>
            </w:pPr>
            <w:r w:rsidRPr="00633431">
              <w:rPr>
                <w:rStyle w:val="FontStyle47"/>
                <w:sz w:val="20"/>
                <w:szCs w:val="20"/>
              </w:rPr>
              <w:t>4.</w:t>
            </w:r>
            <w:r w:rsidRPr="00633431">
              <w:rPr>
                <w:rStyle w:val="FontStyle48"/>
                <w:b w:val="0"/>
                <w:bCs/>
                <w:sz w:val="20"/>
                <w:szCs w:val="20"/>
              </w:rPr>
              <w:t>Расчет межпоездных интервалов</w:t>
            </w:r>
          </w:p>
          <w:p w:rsidR="00FB17E8" w:rsidRPr="00633431" w:rsidRDefault="00FB17E8" w:rsidP="00B61BEB">
            <w:pPr>
              <w:pStyle w:val="Style39"/>
              <w:widowControl/>
              <w:spacing w:line="240" w:lineRule="auto"/>
              <w:jc w:val="left"/>
              <w:rPr>
                <w:rStyle w:val="FontStyle48"/>
                <w:b w:val="0"/>
                <w:sz w:val="20"/>
                <w:szCs w:val="20"/>
              </w:rPr>
            </w:pPr>
            <w:r w:rsidRPr="00633431">
              <w:rPr>
                <w:rStyle w:val="FontStyle47"/>
                <w:sz w:val="20"/>
                <w:szCs w:val="20"/>
              </w:rPr>
              <w:t>5.</w:t>
            </w:r>
            <w:r w:rsidRPr="00633431">
              <w:rPr>
                <w:rStyle w:val="FontStyle48"/>
                <w:b w:val="0"/>
                <w:bCs/>
                <w:sz w:val="20"/>
                <w:szCs w:val="20"/>
              </w:rPr>
              <w:t>Расчет пропускной способности участков и перегонов</w:t>
            </w:r>
          </w:p>
          <w:p w:rsidR="00FB17E8" w:rsidRPr="00633431" w:rsidRDefault="00FB17E8" w:rsidP="00B61BEB">
            <w:pPr>
              <w:pStyle w:val="Style39"/>
              <w:widowControl/>
              <w:spacing w:line="240" w:lineRule="auto"/>
              <w:jc w:val="left"/>
              <w:rPr>
                <w:rStyle w:val="FontStyle48"/>
                <w:b w:val="0"/>
                <w:sz w:val="20"/>
                <w:szCs w:val="20"/>
              </w:rPr>
            </w:pPr>
            <w:r w:rsidRPr="00633431">
              <w:rPr>
                <w:rStyle w:val="FontStyle47"/>
                <w:sz w:val="20"/>
                <w:szCs w:val="20"/>
              </w:rPr>
              <w:t>6.</w:t>
            </w:r>
            <w:r w:rsidRPr="00633431">
              <w:rPr>
                <w:rStyle w:val="FontStyle48"/>
                <w:b w:val="0"/>
                <w:bCs/>
                <w:sz w:val="20"/>
                <w:szCs w:val="20"/>
              </w:rPr>
              <w:t>Выбор оптимального варианта организации местной работы участка</w:t>
            </w:r>
          </w:p>
        </w:tc>
        <w:tc>
          <w:tcPr>
            <w:tcW w:w="960" w:type="dxa"/>
            <w:tcBorders>
              <w:top w:val="single" w:sz="4" w:space="0" w:color="auto"/>
              <w:left w:val="single" w:sz="4" w:space="0" w:color="auto"/>
              <w:right w:val="single" w:sz="4" w:space="0" w:color="auto"/>
            </w:tcBorders>
          </w:tcPr>
          <w:p w:rsidR="00FB17E8" w:rsidRPr="00633431" w:rsidRDefault="00FB17E8" w:rsidP="00B61BEB">
            <w:pPr>
              <w:pStyle w:val="Style31"/>
              <w:widowControl/>
              <w:jc w:val="center"/>
              <w:rPr>
                <w:sz w:val="20"/>
                <w:szCs w:val="20"/>
                <w:lang w:val="en-US"/>
              </w:rPr>
            </w:pPr>
            <w:r w:rsidRPr="00633431">
              <w:rPr>
                <w:sz w:val="20"/>
                <w:szCs w:val="20"/>
                <w:lang w:val="en-US"/>
              </w:rPr>
              <w:t>24</w:t>
            </w:r>
          </w:p>
        </w:tc>
        <w:tc>
          <w:tcPr>
            <w:tcW w:w="895" w:type="dxa"/>
            <w:tcBorders>
              <w:top w:val="single" w:sz="4" w:space="0" w:color="auto"/>
              <w:left w:val="single" w:sz="4" w:space="0" w:color="auto"/>
              <w:right w:val="single" w:sz="4" w:space="0" w:color="auto"/>
            </w:tcBorders>
          </w:tcPr>
          <w:p w:rsidR="00FB17E8" w:rsidRPr="00633431" w:rsidRDefault="00FB17E8" w:rsidP="00B61BEB">
            <w:pPr>
              <w:pStyle w:val="Style39"/>
              <w:spacing w:line="240" w:lineRule="auto"/>
              <w:jc w:val="center"/>
              <w:rPr>
                <w:rStyle w:val="FontStyle47"/>
                <w:sz w:val="20"/>
                <w:szCs w:val="20"/>
              </w:rPr>
            </w:pPr>
            <w:r w:rsidRPr="00633431">
              <w:rPr>
                <w:rStyle w:val="FontStyle47"/>
                <w:sz w:val="20"/>
                <w:szCs w:val="20"/>
              </w:rPr>
              <w:t>2,3</w:t>
            </w:r>
          </w:p>
        </w:tc>
      </w:tr>
      <w:tr w:rsidR="00FB17E8" w:rsidRPr="00633431" w:rsidTr="00633431">
        <w:tc>
          <w:tcPr>
            <w:tcW w:w="252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Тема 1.4. Управление</w:t>
            </w:r>
          </w:p>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движением и эксплуат</w:t>
            </w:r>
            <w:r w:rsidRPr="00633431">
              <w:rPr>
                <w:rStyle w:val="FontStyle48"/>
                <w:bCs/>
                <w:sz w:val="20"/>
                <w:szCs w:val="20"/>
              </w:rPr>
              <w:t>а</w:t>
            </w:r>
            <w:r w:rsidRPr="00633431">
              <w:rPr>
                <w:rStyle w:val="FontStyle48"/>
                <w:bCs/>
                <w:sz w:val="20"/>
                <w:szCs w:val="20"/>
              </w:rPr>
              <w:t>ционной работой</w:t>
            </w:r>
          </w:p>
        </w:tc>
        <w:tc>
          <w:tcPr>
            <w:tcW w:w="11340" w:type="dxa"/>
            <w:gridSpan w:val="2"/>
            <w:tcBorders>
              <w:top w:val="single" w:sz="6" w:space="0" w:color="auto"/>
              <w:left w:val="single" w:sz="4"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lang w:val="en-US"/>
              </w:rPr>
              <w:t>3</w:t>
            </w:r>
            <w:r w:rsidRPr="00633431">
              <w:rPr>
                <w:rStyle w:val="FontStyle48"/>
                <w:b w:val="0"/>
                <w:bCs/>
                <w:sz w:val="20"/>
                <w:szCs w:val="20"/>
              </w:rPr>
              <w:t>8</w:t>
            </w:r>
          </w:p>
        </w:tc>
        <w:tc>
          <w:tcPr>
            <w:tcW w:w="895"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r w:rsidRPr="00633431">
              <w:rPr>
                <w:sz w:val="20"/>
                <w:szCs w:val="20"/>
                <w:lang w:val="en-US"/>
              </w:rPr>
              <w:t>2</w:t>
            </w: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p>
        </w:tc>
        <w:tc>
          <w:tcPr>
            <w:tcW w:w="370" w:type="dxa"/>
            <w:tcBorders>
              <w:top w:val="single" w:sz="6" w:space="0" w:color="auto"/>
              <w:left w:val="single" w:sz="4"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Показатели использования грузовых вагонов</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Работа отделения, дороги, сети; порожнего и местного вагонов; коэффициент местной работы.   Пробеги   вагонов,   коэфф</w:t>
            </w:r>
            <w:r w:rsidRPr="00633431">
              <w:rPr>
                <w:rStyle w:val="FontStyle47"/>
                <w:sz w:val="20"/>
                <w:szCs w:val="20"/>
              </w:rPr>
              <w:t>и</w:t>
            </w:r>
            <w:r w:rsidRPr="00633431">
              <w:rPr>
                <w:rStyle w:val="FontStyle47"/>
                <w:sz w:val="20"/>
                <w:szCs w:val="20"/>
              </w:rPr>
              <w:t>циент   порожнего   пробега.   Рейсы   вагонов. Статическая и динамическая нагрузки вагонов. Оборот вагона, разложение его на составные   элементы   и   пути   его   уменьшения.   Среднесуточный   пробег   и производительность вагона. Расчет нормы парка грузовых вагонов</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9"/>
              <w:widowControl/>
              <w:spacing w:line="240" w:lineRule="auto"/>
              <w:jc w:val="center"/>
              <w:rPr>
                <w:rStyle w:val="FontStyle47"/>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4"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4"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Показатели использования локомотивов</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Локомотивный парк и его подразделение. Показатели использования локомотивов. Пробеги локомотивов. Среднесуточный пробег. Производительность локомотива. Расчет потребного парка локомотивов. Пути улучшения использования локомот</w:t>
            </w:r>
            <w:r w:rsidRPr="00633431">
              <w:rPr>
                <w:rStyle w:val="FontStyle47"/>
                <w:sz w:val="20"/>
                <w:szCs w:val="20"/>
              </w:rPr>
              <w:t>и</w:t>
            </w:r>
            <w:r w:rsidRPr="00633431">
              <w:rPr>
                <w:rStyle w:val="FontStyle47"/>
                <w:sz w:val="20"/>
                <w:szCs w:val="20"/>
              </w:rPr>
              <w:t>вов</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3</w:t>
            </w:r>
          </w:p>
        </w:tc>
        <w:tc>
          <w:tcPr>
            <w:tcW w:w="10970" w:type="dxa"/>
            <w:tcBorders>
              <w:top w:val="single" w:sz="4" w:space="0" w:color="auto"/>
              <w:left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Технология оперативного планирования движения и  эксплуатационной работы</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Порядок разработки суточного и сменного планов. Задачи оперативного планирования работы дорог, отделений дорог и сети в целом. Организация обмена информацией с соседними дорогами и соседними отделениями дорог. Способы регулирования объема погрузки,   вагонных   парков, вагонопотоков.   Регулирование   движения   поездов. Оперативная корректировка ра</w:t>
            </w:r>
            <w:r w:rsidRPr="00633431">
              <w:rPr>
                <w:rStyle w:val="FontStyle47"/>
                <w:sz w:val="20"/>
                <w:szCs w:val="20"/>
              </w:rPr>
              <w:t>з</w:t>
            </w:r>
            <w:r w:rsidRPr="00633431">
              <w:rPr>
                <w:rStyle w:val="FontStyle47"/>
                <w:sz w:val="20"/>
                <w:szCs w:val="20"/>
              </w:rPr>
              <w:t>меров движения, потребного парка локомотивов и локомотивных бригад</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4</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Диспетчерское руководство движением поездов</w:t>
            </w:r>
          </w:p>
          <w:p w:rsidR="00FB17E8" w:rsidRPr="00633431" w:rsidRDefault="00FB17E8" w:rsidP="00B61BEB">
            <w:pPr>
              <w:pStyle w:val="Style9"/>
              <w:widowControl/>
              <w:spacing w:line="240" w:lineRule="auto"/>
              <w:ind w:firstLine="5"/>
              <w:rPr>
                <w:rStyle w:val="FontStyle47"/>
                <w:sz w:val="20"/>
                <w:szCs w:val="20"/>
              </w:rPr>
            </w:pPr>
            <w:r w:rsidRPr="00633431">
              <w:rPr>
                <w:rStyle w:val="FontStyle47"/>
                <w:sz w:val="20"/>
                <w:szCs w:val="20"/>
              </w:rPr>
              <w:t>Структура диспетчерского руководства на сети железных дорог. Центры управления перевозками. Руководство местной раб</w:t>
            </w:r>
            <w:r w:rsidRPr="00633431">
              <w:rPr>
                <w:rStyle w:val="FontStyle47"/>
                <w:sz w:val="20"/>
                <w:szCs w:val="20"/>
              </w:rPr>
              <w:t>о</w:t>
            </w:r>
            <w:r w:rsidRPr="00633431">
              <w:rPr>
                <w:rStyle w:val="FontStyle47"/>
                <w:sz w:val="20"/>
                <w:szCs w:val="20"/>
              </w:rPr>
              <w:t>той в центре управления маневровой работой (ЦУМР). Значение диспетчерской системы руководства движением поездов. З</w:t>
            </w:r>
            <w:r w:rsidRPr="00633431">
              <w:rPr>
                <w:rStyle w:val="FontStyle47"/>
                <w:sz w:val="20"/>
                <w:szCs w:val="20"/>
              </w:rPr>
              <w:t>а</w:t>
            </w:r>
            <w:r w:rsidRPr="00633431">
              <w:rPr>
                <w:rStyle w:val="FontStyle47"/>
                <w:sz w:val="20"/>
                <w:szCs w:val="20"/>
              </w:rPr>
              <w:t>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пропуске тяжеловесных и соединенных поездов на электрифицированных участках. Руководство  движением  поездов  на участках  с  диспетчерской  централизацией. Ресурсосберегающие  технологии  при  организации  перевозок  и  управлении  на железнодорожном транспорте</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5</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Анализ эксплуатационной работы</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Задачи и виды анализа эксплуатационной работы. Анализ вагонопотоков, выполнение плана передачи поездов и вагонов. Анализ исполненного движения поездов, работы локомотивного и вагонного парков. Оперативный разбор работы отделения дороги</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11340" w:type="dxa"/>
            <w:gridSpan w:val="2"/>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Практические занятия</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lastRenderedPageBreak/>
              <w:t>7.Расчет количественных норм работы дороги, норм передачи по стыкам поездов и вагонов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8.Расчет показателей использования грузовых вагонов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9.Расчет показателей использования локомотивов</w:t>
            </w:r>
          </w:p>
          <w:p w:rsidR="00FB17E8" w:rsidRPr="00633431" w:rsidRDefault="00FB17E8" w:rsidP="00B61BEB">
            <w:pPr>
              <w:pStyle w:val="Style9"/>
              <w:widowControl/>
              <w:spacing w:line="240" w:lineRule="auto"/>
              <w:rPr>
                <w:rStyle w:val="FontStyle48"/>
                <w:b w:val="0"/>
                <w:sz w:val="20"/>
                <w:szCs w:val="20"/>
              </w:rPr>
            </w:pPr>
            <w:r w:rsidRPr="00633431">
              <w:rPr>
                <w:rStyle w:val="FontStyle47"/>
                <w:sz w:val="20"/>
                <w:szCs w:val="20"/>
              </w:rPr>
              <w:t>10.Решение задач по применению методов диспетчерского регулирования</w:t>
            </w:r>
          </w:p>
        </w:tc>
        <w:tc>
          <w:tcPr>
            <w:tcW w:w="960" w:type="dxa"/>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9"/>
              <w:widowControl/>
              <w:spacing w:line="240" w:lineRule="auto"/>
              <w:jc w:val="center"/>
              <w:rPr>
                <w:rStyle w:val="FontStyle47"/>
                <w:sz w:val="20"/>
                <w:szCs w:val="20"/>
                <w:lang w:val="en-US"/>
              </w:rPr>
            </w:pPr>
            <w:r w:rsidRPr="00633431">
              <w:rPr>
                <w:rStyle w:val="FontStyle47"/>
                <w:sz w:val="20"/>
                <w:szCs w:val="20"/>
                <w:lang w:val="en-US"/>
              </w:rPr>
              <w:lastRenderedPageBreak/>
              <w:t>12</w:t>
            </w:r>
          </w:p>
        </w:tc>
        <w:tc>
          <w:tcPr>
            <w:tcW w:w="895" w:type="dxa"/>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1"/>
              <w:jc w:val="center"/>
              <w:rPr>
                <w:sz w:val="20"/>
                <w:szCs w:val="20"/>
              </w:rPr>
            </w:pPr>
            <w:r w:rsidRPr="00633431">
              <w:rPr>
                <w:sz w:val="20"/>
                <w:szCs w:val="20"/>
              </w:rPr>
              <w:t>2,3</w:t>
            </w:r>
          </w:p>
        </w:tc>
      </w:tr>
      <w:tr w:rsidR="00FB17E8" w:rsidRPr="00633431" w:rsidTr="00633431">
        <w:tc>
          <w:tcPr>
            <w:tcW w:w="13860" w:type="dxa"/>
            <w:gridSpan w:val="3"/>
            <w:tcBorders>
              <w:left w:val="single" w:sz="6" w:space="0" w:color="auto"/>
              <w:right w:val="single" w:sz="6" w:space="0" w:color="auto"/>
            </w:tcBorders>
          </w:tcPr>
          <w:p w:rsidR="00FB17E8" w:rsidRPr="00633431" w:rsidRDefault="00FB17E8" w:rsidP="00B61BEB">
            <w:pPr>
              <w:pStyle w:val="Style34"/>
              <w:widowControl/>
              <w:spacing w:line="240" w:lineRule="auto"/>
              <w:rPr>
                <w:b/>
                <w:sz w:val="20"/>
                <w:szCs w:val="20"/>
              </w:rPr>
            </w:pPr>
            <w:r w:rsidRPr="00633431">
              <w:rPr>
                <w:rStyle w:val="FontStyle48"/>
                <w:bCs/>
                <w:sz w:val="20"/>
                <w:szCs w:val="20"/>
              </w:rPr>
              <w:lastRenderedPageBreak/>
              <w:t>Курсовой проект</w:t>
            </w:r>
            <w:r w:rsidRPr="00633431">
              <w:rPr>
                <w:sz w:val="20"/>
                <w:szCs w:val="20"/>
              </w:rPr>
              <w:t xml:space="preserve"> </w:t>
            </w:r>
            <w:r w:rsidRPr="00633431">
              <w:rPr>
                <w:b/>
                <w:sz w:val="20"/>
                <w:szCs w:val="20"/>
              </w:rPr>
              <w:t xml:space="preserve">на тему: </w:t>
            </w:r>
          </w:p>
          <w:p w:rsidR="00FB17E8" w:rsidRPr="00633431" w:rsidRDefault="00FB17E8" w:rsidP="00B61BEB">
            <w:pPr>
              <w:pStyle w:val="Style34"/>
              <w:widowControl/>
              <w:spacing w:line="240" w:lineRule="auto"/>
              <w:rPr>
                <w:rStyle w:val="FontStyle47"/>
                <w:b/>
                <w:sz w:val="20"/>
                <w:szCs w:val="20"/>
              </w:rPr>
            </w:pPr>
            <w:r w:rsidRPr="00633431">
              <w:rPr>
                <w:b/>
                <w:sz w:val="20"/>
                <w:szCs w:val="20"/>
              </w:rPr>
              <w:t>“Организация движения поездов на железнодорожном полигоне”</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 xml:space="preserve">    Содержание пояснительной записки</w:t>
            </w:r>
          </w:p>
          <w:p w:rsidR="00FB17E8" w:rsidRPr="00633431" w:rsidRDefault="00FB17E8" w:rsidP="00B61BEB">
            <w:pPr>
              <w:pStyle w:val="Style9"/>
              <w:widowControl/>
              <w:spacing w:line="240" w:lineRule="auto"/>
              <w:rPr>
                <w:rStyle w:val="FontStyle48"/>
                <w:b w:val="0"/>
                <w:bCs/>
                <w:sz w:val="20"/>
                <w:szCs w:val="20"/>
              </w:rPr>
            </w:pPr>
            <w:r w:rsidRPr="00633431">
              <w:rPr>
                <w:rStyle w:val="FontStyle48"/>
                <w:b w:val="0"/>
                <w:bCs/>
                <w:sz w:val="20"/>
                <w:szCs w:val="20"/>
              </w:rPr>
              <w:t xml:space="preserve">    Введение</w:t>
            </w:r>
          </w:p>
          <w:p w:rsidR="00FB17E8" w:rsidRPr="00633431" w:rsidRDefault="00FB17E8" w:rsidP="00B61BEB">
            <w:pPr>
              <w:pStyle w:val="Style9"/>
              <w:widowControl/>
              <w:spacing w:line="240" w:lineRule="auto"/>
              <w:rPr>
                <w:rStyle w:val="FontStyle48"/>
                <w:b w:val="0"/>
                <w:bCs/>
                <w:sz w:val="20"/>
                <w:szCs w:val="20"/>
              </w:rPr>
            </w:pPr>
            <w:r w:rsidRPr="00633431">
              <w:rPr>
                <w:rStyle w:val="FontStyle47"/>
                <w:sz w:val="20"/>
                <w:szCs w:val="20"/>
              </w:rPr>
              <w:t>1. Технико-эксплуатационная характеристика участков железнодорожного полигона.</w:t>
            </w:r>
          </w:p>
          <w:p w:rsidR="00FB17E8" w:rsidRPr="00633431" w:rsidRDefault="00FB17E8" w:rsidP="00B61BEB">
            <w:pPr>
              <w:pStyle w:val="Style9"/>
              <w:widowControl/>
              <w:spacing w:line="240" w:lineRule="auto"/>
              <w:rPr>
                <w:rStyle w:val="FontStyle48"/>
                <w:bCs/>
                <w:sz w:val="20"/>
                <w:szCs w:val="20"/>
              </w:rPr>
            </w:pPr>
            <w:r w:rsidRPr="00633431">
              <w:rPr>
                <w:rStyle w:val="FontStyle47"/>
                <w:sz w:val="20"/>
                <w:szCs w:val="20"/>
              </w:rPr>
              <w:t>2. Расчет станционных и межпоездных интервалов.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3. Расчет пропускной способности участков.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4. Организация местной работы на участках железнодорожного полигона.</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5. Составление графика движения поездов и расчет его показателей.</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6. Разработка мероприятий по обеспечению безопасности движения, охране труда, технике безопасности.</w:t>
            </w:r>
          </w:p>
          <w:p w:rsidR="00FB17E8" w:rsidRPr="00633431" w:rsidRDefault="00FB17E8" w:rsidP="00B61BEB">
            <w:pPr>
              <w:pStyle w:val="Style9"/>
              <w:spacing w:line="240" w:lineRule="auto"/>
              <w:rPr>
                <w:rStyle w:val="FontStyle47"/>
                <w:sz w:val="20"/>
                <w:szCs w:val="20"/>
              </w:rPr>
            </w:pPr>
            <w:r w:rsidRPr="00633431">
              <w:rPr>
                <w:rStyle w:val="FontStyle47"/>
                <w:sz w:val="20"/>
                <w:szCs w:val="20"/>
              </w:rPr>
              <w:t xml:space="preserve">    Заключение</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Графическая часть</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Лист 1 План-график местной работы.</w:t>
            </w:r>
          </w:p>
          <w:p w:rsidR="00FB17E8" w:rsidRPr="00633431" w:rsidRDefault="00FB17E8" w:rsidP="00B61BEB">
            <w:pPr>
              <w:pStyle w:val="Style9"/>
              <w:spacing w:line="240" w:lineRule="auto"/>
              <w:rPr>
                <w:rStyle w:val="FontStyle47"/>
                <w:sz w:val="20"/>
                <w:szCs w:val="20"/>
              </w:rPr>
            </w:pPr>
            <w:r w:rsidRPr="00633431">
              <w:rPr>
                <w:rStyle w:val="FontStyle47"/>
                <w:sz w:val="20"/>
                <w:szCs w:val="20"/>
              </w:rPr>
              <w:t>Лист 2 График движения поездов.</w:t>
            </w:r>
          </w:p>
        </w:tc>
        <w:tc>
          <w:tcPr>
            <w:tcW w:w="960" w:type="dxa"/>
            <w:tcBorders>
              <w:top w:val="nil"/>
              <w:left w:val="single" w:sz="6" w:space="0" w:color="auto"/>
              <w:right w:val="single" w:sz="6" w:space="0" w:color="auto"/>
            </w:tcBorders>
          </w:tcPr>
          <w:p w:rsidR="00FB17E8" w:rsidRPr="00633431" w:rsidRDefault="00FB17E8" w:rsidP="007D24B3">
            <w:pPr>
              <w:pStyle w:val="Style31"/>
              <w:widowControl/>
              <w:jc w:val="center"/>
              <w:rPr>
                <w:sz w:val="20"/>
                <w:szCs w:val="20"/>
                <w:lang w:val="en-US"/>
              </w:rPr>
            </w:pPr>
            <w:r w:rsidRPr="00633431">
              <w:rPr>
                <w:sz w:val="20"/>
                <w:szCs w:val="20"/>
                <w:lang w:val="en-US"/>
              </w:rPr>
              <w:t>30</w:t>
            </w:r>
          </w:p>
          <w:p w:rsidR="00FB17E8" w:rsidRPr="00633431" w:rsidRDefault="00FB17E8" w:rsidP="007D24B3">
            <w:pPr>
              <w:pStyle w:val="Style31"/>
              <w:jc w:val="center"/>
              <w:rPr>
                <w:b/>
                <w:sz w:val="20"/>
                <w:szCs w:val="20"/>
                <w:lang w:val="en-US"/>
              </w:rPr>
            </w:pPr>
          </w:p>
          <w:p w:rsidR="00FB17E8" w:rsidRPr="00633431" w:rsidRDefault="00FB17E8" w:rsidP="007D24B3">
            <w:pPr>
              <w:pStyle w:val="Style31"/>
              <w:jc w:val="center"/>
              <w:rPr>
                <w:b/>
                <w:sz w:val="20"/>
                <w:szCs w:val="20"/>
                <w:lang w:val="en-US"/>
              </w:rPr>
            </w:pPr>
          </w:p>
        </w:tc>
        <w:tc>
          <w:tcPr>
            <w:tcW w:w="895" w:type="dxa"/>
            <w:tcBorders>
              <w:top w:val="single" w:sz="4" w:space="0" w:color="auto"/>
              <w:left w:val="single" w:sz="6" w:space="0" w:color="auto"/>
              <w:right w:val="single" w:sz="6" w:space="0" w:color="auto"/>
            </w:tcBorders>
          </w:tcPr>
          <w:p w:rsidR="00FB17E8" w:rsidRPr="00633431" w:rsidRDefault="00FB17E8" w:rsidP="007D24B3">
            <w:pPr>
              <w:pStyle w:val="Style31"/>
              <w:widowControl/>
              <w:jc w:val="center"/>
              <w:rPr>
                <w:sz w:val="20"/>
                <w:szCs w:val="20"/>
              </w:rPr>
            </w:pPr>
            <w:r w:rsidRPr="00633431">
              <w:rPr>
                <w:sz w:val="20"/>
                <w:szCs w:val="20"/>
              </w:rPr>
              <w:t>3</w:t>
            </w:r>
          </w:p>
        </w:tc>
      </w:tr>
      <w:tr w:rsidR="00FB17E8" w:rsidRPr="00633431" w:rsidTr="00633431">
        <w:tc>
          <w:tcPr>
            <w:tcW w:w="13860" w:type="dxa"/>
            <w:gridSpan w:val="3"/>
            <w:tcBorders>
              <w:top w:val="single" w:sz="4" w:space="0" w:color="auto"/>
              <w:left w:val="single" w:sz="4" w:space="0" w:color="auto"/>
              <w:bottom w:val="single" w:sz="4" w:space="0" w:color="auto"/>
              <w:right w:val="single" w:sz="6" w:space="0" w:color="auto"/>
            </w:tcBorders>
          </w:tcPr>
          <w:p w:rsidR="00FB17E8" w:rsidRPr="00633431" w:rsidRDefault="00FB17E8" w:rsidP="00B61BEB">
            <w:pPr>
              <w:pStyle w:val="Style31"/>
              <w:widowControl/>
              <w:rPr>
                <w:b/>
                <w:sz w:val="20"/>
                <w:szCs w:val="20"/>
              </w:rPr>
            </w:pPr>
            <w:r w:rsidRPr="00633431">
              <w:rPr>
                <w:rStyle w:val="FontStyle48"/>
                <w:bCs/>
                <w:sz w:val="20"/>
                <w:szCs w:val="20"/>
              </w:rPr>
              <w:t>Самостоятельная работа обучающихся по разделу</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Систематическая проработка конспектов занятий, учебных изданий и специальной технической литературы.</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Подготовка к практическим занятиям с использованием методических рекомендаций преподавателя, оформление отчетов и подготовка к их защите.</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Работа над курсовым проектом и подготовка его защиты.</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Подготовка сообщений, докладов и др. по темам, устанавливаемым преподавателем индивидуально:</w:t>
            </w:r>
          </w:p>
          <w:p w:rsidR="00FB17E8" w:rsidRPr="00633431" w:rsidRDefault="00FB17E8" w:rsidP="00B61BEB">
            <w:pPr>
              <w:rPr>
                <w:sz w:val="20"/>
                <w:szCs w:val="20"/>
              </w:rPr>
            </w:pPr>
            <w:r w:rsidRPr="00633431">
              <w:rPr>
                <w:sz w:val="20"/>
                <w:szCs w:val="20"/>
              </w:rPr>
              <w:t>начертить возможные формы представления  вагонопотоков, изучить документ « План  формирования отправительских  и ступенчатых  маршрутов», изучить план  формирования отдельных  станций Октябрьской ж.д., перечислить  нарушения плана формирования и привести  примеры по теме 1.1;</w:t>
            </w:r>
          </w:p>
          <w:p w:rsidR="00FB17E8" w:rsidRPr="00633431" w:rsidRDefault="00FB17E8" w:rsidP="00B61BEB">
            <w:pPr>
              <w:rPr>
                <w:sz w:val="20"/>
                <w:szCs w:val="20"/>
              </w:rPr>
            </w:pPr>
            <w:r w:rsidRPr="00633431">
              <w:rPr>
                <w:sz w:val="20"/>
                <w:szCs w:val="20"/>
              </w:rPr>
              <w:t>решить задачи по определению технических норм пассажирского движения, привести  композиции пассажирского и скорого  поездов, начертить</w:t>
            </w:r>
            <w:r w:rsidRPr="00633431">
              <w:rPr>
                <w:b/>
                <w:i/>
                <w:sz w:val="20"/>
                <w:szCs w:val="20"/>
              </w:rPr>
              <w:t xml:space="preserve"> </w:t>
            </w:r>
            <w:r w:rsidRPr="00633431">
              <w:rPr>
                <w:sz w:val="20"/>
                <w:szCs w:val="20"/>
              </w:rPr>
              <w:t>схему маятн</w:t>
            </w:r>
            <w:r w:rsidRPr="00633431">
              <w:rPr>
                <w:sz w:val="20"/>
                <w:szCs w:val="20"/>
              </w:rPr>
              <w:t>и</w:t>
            </w:r>
            <w:r w:rsidRPr="00633431">
              <w:rPr>
                <w:sz w:val="20"/>
                <w:szCs w:val="20"/>
              </w:rPr>
              <w:t>кого  пригородного  движения, изучить типовой  технологический процесс  работы  пассажирской станции по теме 1.2;</w:t>
            </w:r>
          </w:p>
          <w:p w:rsidR="00FB17E8" w:rsidRPr="00633431" w:rsidRDefault="00FB17E8" w:rsidP="00B61BEB">
            <w:pPr>
              <w:pStyle w:val="Style9"/>
              <w:spacing w:line="240" w:lineRule="auto"/>
              <w:rPr>
                <w:rStyle w:val="FontStyle47"/>
                <w:sz w:val="20"/>
                <w:szCs w:val="20"/>
              </w:rPr>
            </w:pPr>
            <w:r w:rsidRPr="00633431">
              <w:rPr>
                <w:sz w:val="20"/>
                <w:szCs w:val="20"/>
              </w:rPr>
              <w:t>построить фрагмент графика движения, изучить  инструкцию по  расчёту  станционных  и межпоездных  интервалов, определить период для  заданного  типа  графика, начертить различные виды участков обращения локомотивов, рассчитать показатели  местной работы, составить график оборота  пассажирского с</w:t>
            </w:r>
            <w:r w:rsidRPr="00633431">
              <w:rPr>
                <w:sz w:val="20"/>
                <w:szCs w:val="20"/>
              </w:rPr>
              <w:t>о</w:t>
            </w:r>
            <w:r w:rsidRPr="00633431">
              <w:rPr>
                <w:sz w:val="20"/>
                <w:szCs w:val="20"/>
              </w:rPr>
              <w:t>става по теме 1.3; построить диаграмму  вагонопотоков, решить  индивидуальные задачи по определению показателей использования грузовых вагонов, из</w:t>
            </w:r>
            <w:r w:rsidRPr="00633431">
              <w:rPr>
                <w:sz w:val="20"/>
                <w:szCs w:val="20"/>
              </w:rPr>
              <w:t>у</w:t>
            </w:r>
            <w:r w:rsidRPr="00633431">
              <w:rPr>
                <w:sz w:val="20"/>
                <w:szCs w:val="20"/>
              </w:rPr>
              <w:t>чить  оперативный план работы Октябрьской ж.д., начертить структуру ДЦУП, научиться анализировать эксплуатационную работу по теме 1.4.</w:t>
            </w:r>
          </w:p>
        </w:tc>
        <w:tc>
          <w:tcPr>
            <w:tcW w:w="960" w:type="dxa"/>
            <w:tcBorders>
              <w:top w:val="single" w:sz="4" w:space="0" w:color="auto"/>
              <w:left w:val="single" w:sz="6" w:space="0" w:color="auto"/>
              <w:bottom w:val="single" w:sz="4" w:space="0" w:color="auto"/>
              <w:right w:val="single" w:sz="6" w:space="0" w:color="auto"/>
            </w:tcBorders>
          </w:tcPr>
          <w:p w:rsidR="00FB17E8" w:rsidRPr="00633431" w:rsidRDefault="00FB17E8" w:rsidP="007D24B3">
            <w:pPr>
              <w:pStyle w:val="Style31"/>
              <w:widowControl/>
              <w:jc w:val="center"/>
              <w:rPr>
                <w:sz w:val="20"/>
                <w:szCs w:val="20"/>
              </w:rPr>
            </w:pPr>
            <w:r w:rsidRPr="00633431">
              <w:rPr>
                <w:sz w:val="20"/>
                <w:szCs w:val="20"/>
              </w:rPr>
              <w:t>107</w:t>
            </w:r>
          </w:p>
        </w:tc>
        <w:tc>
          <w:tcPr>
            <w:tcW w:w="895" w:type="dxa"/>
            <w:tcBorders>
              <w:top w:val="single" w:sz="4" w:space="0" w:color="auto"/>
              <w:left w:val="single" w:sz="6" w:space="0" w:color="auto"/>
              <w:bottom w:val="single" w:sz="4" w:space="0" w:color="auto"/>
              <w:right w:val="single" w:sz="4" w:space="0" w:color="auto"/>
            </w:tcBorders>
          </w:tcPr>
          <w:p w:rsidR="00FB17E8" w:rsidRPr="00633431" w:rsidRDefault="00FB17E8" w:rsidP="007D24B3">
            <w:pPr>
              <w:pStyle w:val="Style31"/>
              <w:widowControl/>
              <w:jc w:val="center"/>
              <w:rPr>
                <w:sz w:val="20"/>
                <w:szCs w:val="20"/>
              </w:rPr>
            </w:pPr>
            <w:r w:rsidRPr="00633431">
              <w:rPr>
                <w:sz w:val="20"/>
                <w:szCs w:val="20"/>
              </w:rPr>
              <w:t>3</w:t>
            </w:r>
          </w:p>
        </w:tc>
      </w:tr>
      <w:tr w:rsidR="00FB17E8" w:rsidRPr="00633431" w:rsidTr="00633431">
        <w:tc>
          <w:tcPr>
            <w:tcW w:w="13860" w:type="dxa"/>
            <w:gridSpan w:val="3"/>
            <w:tcBorders>
              <w:top w:val="single" w:sz="4" w:space="0" w:color="auto"/>
              <w:left w:val="single" w:sz="6" w:space="0" w:color="auto"/>
              <w:right w:val="single" w:sz="6" w:space="0" w:color="auto"/>
            </w:tcBorders>
          </w:tcPr>
          <w:p w:rsidR="00FB17E8" w:rsidRPr="00633431" w:rsidRDefault="00FB17E8" w:rsidP="00B61BEB">
            <w:pPr>
              <w:pStyle w:val="Style31"/>
              <w:widowControl/>
              <w:rPr>
                <w:rStyle w:val="FontStyle48"/>
                <w:bCs/>
                <w:sz w:val="20"/>
                <w:szCs w:val="20"/>
              </w:rPr>
            </w:pPr>
            <w:r w:rsidRPr="00633431">
              <w:rPr>
                <w:rStyle w:val="FontStyle48"/>
                <w:bCs/>
                <w:sz w:val="20"/>
                <w:szCs w:val="20"/>
              </w:rPr>
              <w:t>Учебная практика</w:t>
            </w:r>
          </w:p>
          <w:p w:rsidR="00FB17E8" w:rsidRPr="00633431" w:rsidRDefault="00FB17E8" w:rsidP="007D24B3">
            <w:pPr>
              <w:pStyle w:val="Style31"/>
              <w:widowControl/>
              <w:rPr>
                <w:rStyle w:val="FontStyle47"/>
                <w:b/>
                <w:sz w:val="20"/>
                <w:szCs w:val="20"/>
              </w:rPr>
            </w:pPr>
            <w:r w:rsidRPr="00633431">
              <w:rPr>
                <w:rStyle w:val="FontStyle48"/>
                <w:bCs/>
                <w:sz w:val="20"/>
                <w:szCs w:val="20"/>
              </w:rPr>
              <w:t>УП.02.01 Учебная практика по управлению движением</w:t>
            </w:r>
          </w:p>
        </w:tc>
        <w:tc>
          <w:tcPr>
            <w:tcW w:w="960" w:type="dxa"/>
            <w:tcBorders>
              <w:top w:val="single" w:sz="4" w:space="0" w:color="auto"/>
              <w:left w:val="single" w:sz="6" w:space="0" w:color="auto"/>
              <w:right w:val="single" w:sz="6" w:space="0" w:color="auto"/>
            </w:tcBorders>
          </w:tcPr>
          <w:p w:rsidR="00FB17E8" w:rsidRPr="00633431" w:rsidRDefault="00FB17E8" w:rsidP="007D24B3">
            <w:pPr>
              <w:pStyle w:val="Style31"/>
              <w:widowControl/>
              <w:jc w:val="center"/>
              <w:rPr>
                <w:sz w:val="20"/>
                <w:szCs w:val="20"/>
              </w:rPr>
            </w:pPr>
            <w:r w:rsidRPr="00633431">
              <w:rPr>
                <w:sz w:val="20"/>
                <w:szCs w:val="20"/>
              </w:rPr>
              <w:t>108</w:t>
            </w:r>
          </w:p>
        </w:tc>
        <w:tc>
          <w:tcPr>
            <w:tcW w:w="895" w:type="dxa"/>
            <w:tcBorders>
              <w:top w:val="single" w:sz="4" w:space="0" w:color="auto"/>
              <w:left w:val="single" w:sz="6" w:space="0" w:color="auto"/>
              <w:right w:val="single" w:sz="6" w:space="0" w:color="auto"/>
            </w:tcBorders>
          </w:tcPr>
          <w:p w:rsidR="00FB17E8" w:rsidRPr="00633431" w:rsidRDefault="00FB17E8" w:rsidP="007D24B3">
            <w:pPr>
              <w:pStyle w:val="Style31"/>
              <w:widowControl/>
              <w:jc w:val="center"/>
              <w:rPr>
                <w:sz w:val="20"/>
                <w:szCs w:val="20"/>
              </w:rPr>
            </w:pPr>
            <w:r w:rsidRPr="00633431">
              <w:rPr>
                <w:sz w:val="20"/>
                <w:szCs w:val="20"/>
              </w:rPr>
              <w:t>3</w:t>
            </w:r>
          </w:p>
        </w:tc>
      </w:tr>
      <w:tr w:rsidR="00FB17E8" w:rsidRPr="00633431" w:rsidTr="00633431">
        <w:tc>
          <w:tcPr>
            <w:tcW w:w="13860" w:type="dxa"/>
            <w:gridSpan w:val="3"/>
            <w:tcBorders>
              <w:top w:val="single" w:sz="6" w:space="0" w:color="auto"/>
              <w:left w:val="single" w:sz="6" w:space="0" w:color="auto"/>
              <w:right w:val="single" w:sz="6" w:space="0" w:color="auto"/>
            </w:tcBorders>
          </w:tcPr>
          <w:p w:rsidR="00FB17E8" w:rsidRPr="00633431" w:rsidRDefault="00FB17E8" w:rsidP="007D24B3">
            <w:pPr>
              <w:pStyle w:val="Style34"/>
              <w:spacing w:line="240" w:lineRule="auto"/>
              <w:rPr>
                <w:b/>
                <w:bCs/>
                <w:sz w:val="20"/>
                <w:szCs w:val="20"/>
              </w:rPr>
            </w:pPr>
            <w:r w:rsidRPr="00633431">
              <w:rPr>
                <w:rStyle w:val="FontStyle48"/>
                <w:bCs/>
                <w:sz w:val="20"/>
                <w:szCs w:val="20"/>
              </w:rPr>
              <w:t>МДК.02.02. Организация пассажирских перевозок и обслуживание пассажиров (по видам транспорта)</w:t>
            </w:r>
          </w:p>
        </w:tc>
        <w:tc>
          <w:tcPr>
            <w:tcW w:w="960" w:type="dxa"/>
            <w:tcBorders>
              <w:top w:val="single" w:sz="6" w:space="0" w:color="auto"/>
              <w:left w:val="single" w:sz="6" w:space="0" w:color="auto"/>
              <w:right w:val="single" w:sz="6" w:space="0" w:color="auto"/>
            </w:tcBorders>
          </w:tcPr>
          <w:p w:rsidR="00FB17E8" w:rsidRPr="00633431" w:rsidRDefault="00FB17E8" w:rsidP="007D24B3">
            <w:pPr>
              <w:pStyle w:val="Style34"/>
              <w:widowControl/>
              <w:spacing w:line="240" w:lineRule="auto"/>
              <w:jc w:val="center"/>
              <w:rPr>
                <w:rStyle w:val="FontStyle48"/>
                <w:b w:val="0"/>
                <w:bCs/>
                <w:sz w:val="20"/>
                <w:szCs w:val="20"/>
              </w:rPr>
            </w:pPr>
            <w:r w:rsidRPr="00633431">
              <w:rPr>
                <w:rStyle w:val="FontStyle48"/>
                <w:b w:val="0"/>
                <w:bCs/>
                <w:sz w:val="20"/>
                <w:szCs w:val="20"/>
              </w:rPr>
              <w:t>96</w:t>
            </w:r>
          </w:p>
        </w:tc>
        <w:tc>
          <w:tcPr>
            <w:tcW w:w="895" w:type="dxa"/>
            <w:vMerge w:val="restart"/>
            <w:tcBorders>
              <w:top w:val="single" w:sz="6" w:space="0" w:color="auto"/>
              <w:left w:val="single" w:sz="6" w:space="0" w:color="auto"/>
              <w:right w:val="single" w:sz="6" w:space="0" w:color="auto"/>
            </w:tcBorders>
          </w:tcPr>
          <w:p w:rsidR="00FB17E8" w:rsidRPr="00633431" w:rsidRDefault="00FB17E8" w:rsidP="007D24B3">
            <w:pPr>
              <w:pStyle w:val="Style31"/>
              <w:widowControl/>
              <w:jc w:val="center"/>
              <w:rPr>
                <w:sz w:val="20"/>
                <w:szCs w:val="20"/>
              </w:rPr>
            </w:pPr>
          </w:p>
        </w:tc>
      </w:tr>
      <w:tr w:rsidR="00FB17E8" w:rsidRPr="00633431" w:rsidTr="00633431">
        <w:tc>
          <w:tcPr>
            <w:tcW w:w="13860" w:type="dxa"/>
            <w:gridSpan w:val="3"/>
            <w:tcBorders>
              <w:top w:val="single" w:sz="6" w:space="0" w:color="auto"/>
              <w:left w:val="single" w:sz="6" w:space="0" w:color="auto"/>
              <w:bottom w:val="single" w:sz="4" w:space="0" w:color="auto"/>
              <w:right w:val="single" w:sz="6" w:space="0" w:color="auto"/>
            </w:tcBorders>
          </w:tcPr>
          <w:p w:rsidR="00FB17E8" w:rsidRPr="00633431" w:rsidRDefault="00FB17E8" w:rsidP="007D24B3">
            <w:pPr>
              <w:pStyle w:val="Style34"/>
              <w:spacing w:line="240" w:lineRule="auto"/>
              <w:rPr>
                <w:b/>
                <w:bCs/>
                <w:sz w:val="20"/>
                <w:szCs w:val="20"/>
              </w:rPr>
            </w:pPr>
            <w:r w:rsidRPr="00633431">
              <w:rPr>
                <w:rStyle w:val="FontStyle48"/>
                <w:bCs/>
                <w:sz w:val="20"/>
                <w:szCs w:val="20"/>
              </w:rPr>
              <w:t>Раздел 2. Организация и управление пассажирскими перевозками</w:t>
            </w:r>
          </w:p>
        </w:tc>
        <w:tc>
          <w:tcPr>
            <w:tcW w:w="960" w:type="dxa"/>
            <w:tcBorders>
              <w:top w:val="single" w:sz="6" w:space="0" w:color="auto"/>
              <w:left w:val="single" w:sz="6" w:space="0" w:color="auto"/>
              <w:right w:val="single" w:sz="6" w:space="0" w:color="auto"/>
            </w:tcBorders>
          </w:tcPr>
          <w:p w:rsidR="00FB17E8" w:rsidRPr="00633431" w:rsidRDefault="00FB17E8" w:rsidP="007D24B3">
            <w:pPr>
              <w:pStyle w:val="Style9"/>
              <w:widowControl/>
              <w:spacing w:line="240" w:lineRule="auto"/>
              <w:jc w:val="center"/>
              <w:rPr>
                <w:rStyle w:val="FontStyle47"/>
                <w:b/>
                <w:sz w:val="20"/>
                <w:szCs w:val="20"/>
              </w:rPr>
            </w:pPr>
          </w:p>
        </w:tc>
        <w:tc>
          <w:tcPr>
            <w:tcW w:w="895" w:type="dxa"/>
            <w:vMerge/>
            <w:tcBorders>
              <w:left w:val="single" w:sz="6" w:space="0" w:color="auto"/>
              <w:right w:val="single" w:sz="6" w:space="0" w:color="auto"/>
            </w:tcBorders>
          </w:tcPr>
          <w:p w:rsidR="00FB17E8" w:rsidRPr="00633431" w:rsidRDefault="00FB17E8" w:rsidP="007D24B3">
            <w:pPr>
              <w:pStyle w:val="Style31"/>
              <w:widowControl/>
              <w:jc w:val="center"/>
              <w:rPr>
                <w:sz w:val="20"/>
                <w:szCs w:val="20"/>
              </w:rPr>
            </w:pPr>
          </w:p>
        </w:tc>
      </w:tr>
      <w:tr w:rsidR="00FB17E8" w:rsidRPr="00633431" w:rsidTr="00633431">
        <w:tc>
          <w:tcPr>
            <w:tcW w:w="252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Тема 2.1. Общие сведения о пассажирских перево</w:t>
            </w:r>
            <w:r w:rsidRPr="00633431">
              <w:rPr>
                <w:rStyle w:val="FontStyle48"/>
                <w:bCs/>
                <w:sz w:val="20"/>
                <w:szCs w:val="20"/>
              </w:rPr>
              <w:t>з</w:t>
            </w:r>
            <w:r w:rsidRPr="00633431">
              <w:rPr>
                <w:rStyle w:val="FontStyle48"/>
                <w:bCs/>
                <w:sz w:val="20"/>
                <w:szCs w:val="20"/>
              </w:rPr>
              <w:t>ках</w:t>
            </w:r>
          </w:p>
          <w:p w:rsidR="00FB17E8" w:rsidRPr="00633431" w:rsidRDefault="00FB17E8" w:rsidP="00B61BEB">
            <w:pPr>
              <w:pStyle w:val="Style34"/>
              <w:spacing w:line="240" w:lineRule="auto"/>
              <w:rPr>
                <w:rStyle w:val="FontStyle48"/>
                <w:bCs/>
                <w:sz w:val="20"/>
                <w:szCs w:val="20"/>
              </w:rPr>
            </w:pPr>
          </w:p>
          <w:p w:rsidR="00FB17E8" w:rsidRPr="00633431" w:rsidRDefault="00FB17E8" w:rsidP="00B61BEB">
            <w:pPr>
              <w:pStyle w:val="Style34"/>
              <w:spacing w:line="240" w:lineRule="auto"/>
              <w:rPr>
                <w:rStyle w:val="FontStyle48"/>
                <w:bCs/>
                <w:sz w:val="20"/>
                <w:szCs w:val="20"/>
              </w:rPr>
            </w:pPr>
          </w:p>
          <w:p w:rsidR="00FB17E8" w:rsidRPr="00633431" w:rsidRDefault="00FB17E8" w:rsidP="00B61BEB">
            <w:pPr>
              <w:pStyle w:val="Style34"/>
              <w:spacing w:line="240" w:lineRule="auto"/>
              <w:rPr>
                <w:rStyle w:val="FontStyle48"/>
                <w:bCs/>
                <w:sz w:val="20"/>
                <w:szCs w:val="20"/>
              </w:rPr>
            </w:pPr>
          </w:p>
          <w:p w:rsidR="00FB17E8" w:rsidRPr="00633431" w:rsidRDefault="00FB17E8" w:rsidP="00B61BEB">
            <w:pPr>
              <w:pStyle w:val="Style34"/>
              <w:spacing w:line="240" w:lineRule="auto"/>
              <w:rPr>
                <w:rStyle w:val="FontStyle48"/>
                <w:bCs/>
                <w:sz w:val="20"/>
                <w:szCs w:val="20"/>
              </w:rPr>
            </w:pPr>
          </w:p>
        </w:tc>
        <w:tc>
          <w:tcPr>
            <w:tcW w:w="11340" w:type="dxa"/>
            <w:gridSpan w:val="2"/>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lastRenderedPageBreak/>
              <w:t>Содержание учебного материала</w:t>
            </w:r>
          </w:p>
        </w:tc>
        <w:tc>
          <w:tcPr>
            <w:tcW w:w="960" w:type="dxa"/>
            <w:vMerge w:val="restart"/>
            <w:tcBorders>
              <w:top w:val="single" w:sz="6" w:space="0" w:color="auto"/>
              <w:left w:val="single" w:sz="6" w:space="0" w:color="auto"/>
              <w:right w:val="single" w:sz="6" w:space="0" w:color="auto"/>
            </w:tcBorders>
          </w:tcPr>
          <w:p w:rsidR="00FB17E8" w:rsidRPr="00633431" w:rsidRDefault="00FB17E8" w:rsidP="007D24B3">
            <w:pPr>
              <w:pStyle w:val="Style34"/>
              <w:widowControl/>
              <w:spacing w:line="240" w:lineRule="auto"/>
              <w:jc w:val="center"/>
              <w:rPr>
                <w:b/>
                <w:bCs/>
                <w:sz w:val="20"/>
                <w:szCs w:val="20"/>
              </w:rPr>
            </w:pPr>
            <w:r w:rsidRPr="00633431">
              <w:rPr>
                <w:rStyle w:val="FontStyle48"/>
                <w:b w:val="0"/>
                <w:bCs/>
                <w:sz w:val="20"/>
                <w:szCs w:val="20"/>
              </w:rPr>
              <w:t>2</w:t>
            </w:r>
          </w:p>
          <w:p w:rsidR="00FB17E8" w:rsidRPr="00633431" w:rsidRDefault="00FB17E8" w:rsidP="007D24B3">
            <w:pPr>
              <w:pStyle w:val="Style31"/>
              <w:jc w:val="center"/>
              <w:rPr>
                <w:rStyle w:val="FontStyle48"/>
                <w:b w:val="0"/>
                <w:bCs/>
                <w:sz w:val="20"/>
                <w:szCs w:val="20"/>
              </w:rPr>
            </w:pPr>
          </w:p>
        </w:tc>
        <w:tc>
          <w:tcPr>
            <w:tcW w:w="895" w:type="dxa"/>
            <w:vMerge w:val="restart"/>
            <w:tcBorders>
              <w:top w:val="single" w:sz="6" w:space="0" w:color="auto"/>
              <w:left w:val="single" w:sz="6" w:space="0" w:color="auto"/>
              <w:right w:val="single" w:sz="6" w:space="0" w:color="auto"/>
            </w:tcBorders>
          </w:tcPr>
          <w:p w:rsidR="00FB17E8" w:rsidRPr="00633431" w:rsidRDefault="00FB17E8" w:rsidP="007D24B3">
            <w:pPr>
              <w:pStyle w:val="Style31"/>
              <w:widowControl/>
              <w:jc w:val="center"/>
              <w:rPr>
                <w:sz w:val="20"/>
                <w:szCs w:val="20"/>
              </w:rPr>
            </w:pPr>
            <w:r w:rsidRPr="00633431">
              <w:rPr>
                <w:sz w:val="20"/>
                <w:szCs w:val="20"/>
              </w:rPr>
              <w:t>2</w:t>
            </w:r>
          </w:p>
          <w:p w:rsidR="00FB17E8" w:rsidRPr="00633431" w:rsidRDefault="00FB17E8" w:rsidP="007D24B3">
            <w:pPr>
              <w:pStyle w:val="Style31"/>
              <w:widowControl/>
              <w:jc w:val="center"/>
              <w:rPr>
                <w:sz w:val="20"/>
                <w:szCs w:val="20"/>
              </w:rPr>
            </w:pPr>
          </w:p>
          <w:p w:rsidR="00FB17E8" w:rsidRPr="00633431" w:rsidRDefault="00FB17E8" w:rsidP="007D24B3">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p>
        </w:tc>
        <w:tc>
          <w:tcPr>
            <w:tcW w:w="370" w:type="dxa"/>
            <w:tcBorders>
              <w:top w:val="single" w:sz="6" w:space="0" w:color="auto"/>
              <w:left w:val="single" w:sz="4"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Введение. Общие сведения о пассажирских перевозках</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Основные документы, регламентирующие пассажирские перевозки. Правила оказания услуг по перевозке пассажиров, а также грузов, багажа и грузобагажа для личных (бытовых)   нужд  и  Правила  перевозок  пассажиров,   багажа  и  грузобагажа  на железнодорожном транспорте.</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lastRenderedPageBreak/>
              <w:t>Требования,  предъявляемые к пассажирским перевозкам.  Структура управления пассажирскими перевозками. Деление па</w:t>
            </w:r>
            <w:r w:rsidRPr="00633431">
              <w:rPr>
                <w:rStyle w:val="FontStyle47"/>
                <w:sz w:val="20"/>
                <w:szCs w:val="20"/>
              </w:rPr>
              <w:t>с</w:t>
            </w:r>
            <w:r w:rsidRPr="00633431">
              <w:rPr>
                <w:rStyle w:val="FontStyle47"/>
                <w:sz w:val="20"/>
                <w:szCs w:val="20"/>
              </w:rPr>
              <w:t>сажирских перевозок по видам сообщений. Технико-экономические показатели пассажирских перевозок</w:t>
            </w:r>
          </w:p>
        </w:tc>
        <w:tc>
          <w:tcPr>
            <w:tcW w:w="960" w:type="dxa"/>
            <w:vMerge/>
            <w:tcBorders>
              <w:left w:val="single" w:sz="6" w:space="0" w:color="auto"/>
              <w:bottom w:val="single" w:sz="4" w:space="0" w:color="auto"/>
              <w:right w:val="single" w:sz="6" w:space="0" w:color="auto"/>
            </w:tcBorders>
          </w:tcPr>
          <w:p w:rsidR="00FB17E8" w:rsidRPr="00633431" w:rsidRDefault="00FB17E8" w:rsidP="007D24B3">
            <w:pPr>
              <w:pStyle w:val="Style31"/>
              <w:widowControl/>
              <w:jc w:val="center"/>
              <w:rPr>
                <w:sz w:val="20"/>
                <w:szCs w:val="20"/>
                <w:lang w:val="en-US"/>
              </w:rPr>
            </w:pPr>
          </w:p>
        </w:tc>
        <w:tc>
          <w:tcPr>
            <w:tcW w:w="895" w:type="dxa"/>
            <w:vMerge/>
            <w:tcBorders>
              <w:left w:val="single" w:sz="6" w:space="0" w:color="auto"/>
              <w:bottom w:val="single" w:sz="4" w:space="0" w:color="auto"/>
              <w:right w:val="single" w:sz="6" w:space="0" w:color="auto"/>
            </w:tcBorders>
          </w:tcPr>
          <w:p w:rsidR="00FB17E8" w:rsidRPr="00633431" w:rsidRDefault="00FB17E8" w:rsidP="007D24B3">
            <w:pPr>
              <w:pStyle w:val="Style31"/>
              <w:widowControl/>
              <w:jc w:val="center"/>
              <w:rPr>
                <w:sz w:val="20"/>
                <w:szCs w:val="20"/>
                <w:lang w:val="en-US"/>
              </w:rPr>
            </w:pPr>
          </w:p>
        </w:tc>
      </w:tr>
      <w:tr w:rsidR="00FB17E8" w:rsidRPr="00633431" w:rsidTr="00633431">
        <w:tc>
          <w:tcPr>
            <w:tcW w:w="252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lastRenderedPageBreak/>
              <w:t>Тема 2.2.  Организация  технологического обсл</w:t>
            </w:r>
            <w:r w:rsidRPr="00633431">
              <w:rPr>
                <w:rStyle w:val="FontStyle48"/>
                <w:bCs/>
                <w:sz w:val="20"/>
                <w:szCs w:val="20"/>
              </w:rPr>
              <w:t>у</w:t>
            </w:r>
            <w:r w:rsidRPr="00633431">
              <w:rPr>
                <w:rStyle w:val="FontStyle48"/>
                <w:bCs/>
                <w:sz w:val="20"/>
                <w:szCs w:val="20"/>
              </w:rPr>
              <w:t>живания пассажиров</w:t>
            </w:r>
          </w:p>
        </w:tc>
        <w:tc>
          <w:tcPr>
            <w:tcW w:w="11340" w:type="dxa"/>
            <w:gridSpan w:val="2"/>
            <w:tcBorders>
              <w:top w:val="single" w:sz="6" w:space="0" w:color="auto"/>
              <w:left w:val="single" w:sz="4"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4"/>
              <w:widowControl/>
              <w:spacing w:line="240" w:lineRule="auto"/>
              <w:jc w:val="center"/>
              <w:rPr>
                <w:rStyle w:val="FontStyle48"/>
                <w:b w:val="0"/>
                <w:bCs/>
                <w:sz w:val="20"/>
                <w:szCs w:val="20"/>
              </w:rPr>
            </w:pPr>
            <w:r w:rsidRPr="00633431">
              <w:rPr>
                <w:rStyle w:val="FontStyle48"/>
                <w:b w:val="0"/>
                <w:bCs/>
                <w:sz w:val="20"/>
                <w:szCs w:val="20"/>
              </w:rPr>
              <w:t>1</w:t>
            </w:r>
            <w:r w:rsidRPr="00633431">
              <w:rPr>
                <w:rStyle w:val="FontStyle48"/>
                <w:b w:val="0"/>
                <w:bCs/>
                <w:sz w:val="20"/>
                <w:szCs w:val="20"/>
                <w:lang w:val="en-US"/>
              </w:rPr>
              <w:t>0</w:t>
            </w:r>
          </w:p>
        </w:tc>
        <w:tc>
          <w:tcPr>
            <w:tcW w:w="895"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1"/>
              <w:jc w:val="center"/>
              <w:rPr>
                <w:rStyle w:val="FontStyle47"/>
                <w:sz w:val="20"/>
                <w:szCs w:val="20"/>
              </w:rPr>
            </w:pPr>
            <w:r w:rsidRPr="00633431">
              <w:rPr>
                <w:rStyle w:val="FontStyle47"/>
                <w:sz w:val="20"/>
                <w:szCs w:val="20"/>
                <w:lang w:val="en-US"/>
              </w:rPr>
              <w:t>2</w:t>
            </w: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p>
        </w:tc>
        <w:tc>
          <w:tcPr>
            <w:tcW w:w="370" w:type="dxa"/>
            <w:tcBorders>
              <w:top w:val="single" w:sz="6" w:space="0" w:color="auto"/>
              <w:left w:val="single" w:sz="4"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Технические средства пассажирских перевозок</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Типы и назначение пассажирских станций, их размещение в городах. Вокзалы; их классификация    и    специализация.    Устройства,    обеспечивающие    безопасное перемещение пассажиров в пределах станции</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4"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4"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Пассажирский подвижной состав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Типы локомотивов для пассажирских перевозок и их основные характеристики. Типы вагонов пассажирского парка. Технич</w:t>
            </w:r>
            <w:r w:rsidRPr="00633431">
              <w:rPr>
                <w:rStyle w:val="FontStyle47"/>
                <w:sz w:val="20"/>
                <w:szCs w:val="20"/>
              </w:rPr>
              <w:t>е</w:t>
            </w:r>
            <w:r w:rsidRPr="00633431">
              <w:rPr>
                <w:rStyle w:val="FontStyle47"/>
                <w:sz w:val="20"/>
                <w:szCs w:val="20"/>
              </w:rPr>
              <w:t>ские характеристики пассажирских вагонов и их внутренняя планировка</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4"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3</w:t>
            </w:r>
          </w:p>
        </w:tc>
        <w:tc>
          <w:tcPr>
            <w:tcW w:w="10970" w:type="dxa"/>
            <w:tcBorders>
              <w:top w:val="single" w:sz="4"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Композиция состава</w:t>
            </w:r>
          </w:p>
          <w:p w:rsidR="00FB17E8" w:rsidRPr="00633431" w:rsidRDefault="00FB17E8" w:rsidP="00B61BEB">
            <w:pPr>
              <w:pStyle w:val="Style9"/>
              <w:widowControl/>
              <w:spacing w:line="240" w:lineRule="auto"/>
              <w:ind w:firstLine="5"/>
              <w:rPr>
                <w:rStyle w:val="FontStyle47"/>
                <w:sz w:val="20"/>
                <w:szCs w:val="20"/>
              </w:rPr>
            </w:pPr>
            <w:r w:rsidRPr="00633431">
              <w:rPr>
                <w:rStyle w:val="FontStyle47"/>
                <w:sz w:val="20"/>
                <w:szCs w:val="20"/>
              </w:rPr>
              <w:t>Схемы формирования пассажирских поездов; требования, предъявляемые к их формированию. Классификация и нумерация пассажирских поездов. Расписание пассажирских поездов, его содержание и порядок составления</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4"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4</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Подготовка составов пассажирских поездов в рейс</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Основные устройства технических пассажирских станций. Средства экипировки. Предрейсовая подготовка составов. Сан</w:t>
            </w:r>
            <w:r w:rsidRPr="00633431">
              <w:rPr>
                <w:rStyle w:val="FontStyle47"/>
                <w:sz w:val="20"/>
                <w:szCs w:val="20"/>
              </w:rPr>
              <w:t>и</w:t>
            </w:r>
            <w:r w:rsidRPr="00633431">
              <w:rPr>
                <w:rStyle w:val="FontStyle47"/>
                <w:sz w:val="20"/>
                <w:szCs w:val="20"/>
              </w:rPr>
              <w:t>тарно-гигиенические требования к составам пассажирских поездов, их санитарная обработка. Порядок приемки пассажирских поездов перед рейсом, состав комиссии по приемке</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4"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5</w:t>
            </w:r>
          </w:p>
        </w:tc>
        <w:tc>
          <w:tcPr>
            <w:tcW w:w="10970" w:type="dxa"/>
            <w:tcBorders>
              <w:top w:val="single" w:sz="4"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Обслуживание пассажиров в пути следования</w:t>
            </w:r>
          </w:p>
          <w:p w:rsidR="00FB17E8" w:rsidRPr="00633431" w:rsidRDefault="00FB17E8" w:rsidP="00B61BEB">
            <w:pPr>
              <w:pStyle w:val="Style9"/>
              <w:widowControl/>
              <w:spacing w:line="240" w:lineRule="auto"/>
              <w:ind w:firstLine="5"/>
              <w:rPr>
                <w:rStyle w:val="FontStyle47"/>
                <w:sz w:val="20"/>
                <w:szCs w:val="20"/>
              </w:rPr>
            </w:pPr>
            <w:r w:rsidRPr="00633431">
              <w:rPr>
                <w:rStyle w:val="FontStyle47"/>
                <w:sz w:val="20"/>
                <w:szCs w:val="20"/>
              </w:rPr>
              <w:t>Состав поездной бригады.  Режим труда и отдыха работников поездных бригад. Обязанности начальника поезда и проводн</w:t>
            </w:r>
            <w:r w:rsidRPr="00633431">
              <w:rPr>
                <w:rStyle w:val="FontStyle47"/>
                <w:sz w:val="20"/>
                <w:szCs w:val="20"/>
              </w:rPr>
              <w:t>и</w:t>
            </w:r>
            <w:r w:rsidRPr="00633431">
              <w:rPr>
                <w:rStyle w:val="FontStyle47"/>
                <w:sz w:val="20"/>
                <w:szCs w:val="20"/>
              </w:rPr>
              <w:t>ков при работе с пассажирами. Обеспечение безопасности  пассажиров  в  пути  следования.   Противопожарная  безопасность  в пассажирских поездах</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lang w:val="en-US"/>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rStyle w:val="FontStyle47"/>
                <w:sz w:val="20"/>
                <w:szCs w:val="20"/>
                <w:lang w:val="en-US"/>
              </w:rPr>
            </w:pPr>
          </w:p>
        </w:tc>
      </w:tr>
      <w:tr w:rsidR="00FB17E8" w:rsidRPr="00633431" w:rsidTr="00633431">
        <w:tc>
          <w:tcPr>
            <w:tcW w:w="252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rPr>
                <w:sz w:val="20"/>
                <w:szCs w:val="20"/>
              </w:rPr>
            </w:pPr>
          </w:p>
        </w:tc>
        <w:tc>
          <w:tcPr>
            <w:tcW w:w="11340" w:type="dxa"/>
            <w:gridSpan w:val="2"/>
            <w:tcBorders>
              <w:top w:val="single" w:sz="6" w:space="0" w:color="auto"/>
              <w:left w:val="single" w:sz="4" w:space="0" w:color="auto"/>
              <w:right w:val="single" w:sz="6" w:space="0" w:color="auto"/>
            </w:tcBorders>
          </w:tcPr>
          <w:p w:rsidR="00FB17E8" w:rsidRPr="00633431" w:rsidRDefault="00FB17E8" w:rsidP="007D24B3">
            <w:pPr>
              <w:pStyle w:val="Style34"/>
              <w:widowControl/>
              <w:spacing w:line="240" w:lineRule="auto"/>
              <w:rPr>
                <w:rStyle w:val="FontStyle48"/>
                <w:bCs/>
                <w:sz w:val="20"/>
                <w:szCs w:val="20"/>
              </w:rPr>
            </w:pPr>
            <w:r w:rsidRPr="00633431">
              <w:rPr>
                <w:rStyle w:val="FontStyle48"/>
                <w:bCs/>
                <w:sz w:val="20"/>
                <w:szCs w:val="20"/>
              </w:rPr>
              <w:t>Практические занятия</w:t>
            </w:r>
          </w:p>
          <w:p w:rsidR="00FB17E8" w:rsidRPr="00633431" w:rsidRDefault="00FB17E8" w:rsidP="007D24B3">
            <w:pPr>
              <w:pStyle w:val="Style9"/>
              <w:widowControl/>
              <w:spacing w:line="240" w:lineRule="auto"/>
              <w:rPr>
                <w:rStyle w:val="FontStyle47"/>
                <w:sz w:val="20"/>
                <w:szCs w:val="20"/>
              </w:rPr>
            </w:pPr>
            <w:r w:rsidRPr="00633431">
              <w:rPr>
                <w:rStyle w:val="FontStyle47"/>
                <w:sz w:val="20"/>
                <w:szCs w:val="20"/>
              </w:rPr>
              <w:t>1.Расчет схемы состава пассажирского поезда (ПЗ 1).</w:t>
            </w:r>
          </w:p>
          <w:p w:rsidR="00FB17E8" w:rsidRPr="00633431" w:rsidRDefault="00FB17E8" w:rsidP="007D24B3">
            <w:pPr>
              <w:pStyle w:val="Style9"/>
              <w:widowControl/>
              <w:spacing w:line="240" w:lineRule="auto"/>
              <w:rPr>
                <w:rStyle w:val="FontStyle48"/>
                <w:b w:val="0"/>
                <w:sz w:val="20"/>
                <w:szCs w:val="20"/>
              </w:rPr>
            </w:pPr>
            <w:r w:rsidRPr="00633431">
              <w:rPr>
                <w:rStyle w:val="FontStyle47"/>
                <w:sz w:val="20"/>
                <w:szCs w:val="20"/>
              </w:rPr>
              <w:t>2.Подготовка пассажирских вагонов в рейс на пассажирских технических станциях (ПЗ 2).</w:t>
            </w:r>
          </w:p>
        </w:tc>
        <w:tc>
          <w:tcPr>
            <w:tcW w:w="960" w:type="dxa"/>
            <w:tcBorders>
              <w:top w:val="single" w:sz="4" w:space="0" w:color="auto"/>
              <w:left w:val="single" w:sz="6" w:space="0" w:color="auto"/>
              <w:bottom w:val="single" w:sz="4" w:space="0" w:color="auto"/>
              <w:right w:val="single" w:sz="4" w:space="0" w:color="auto"/>
            </w:tcBorders>
          </w:tcPr>
          <w:p w:rsidR="00FB17E8" w:rsidRPr="00633431" w:rsidRDefault="00FB17E8" w:rsidP="007D24B3">
            <w:pPr>
              <w:pStyle w:val="Style9"/>
              <w:widowControl/>
              <w:spacing w:line="240" w:lineRule="auto"/>
              <w:jc w:val="center"/>
              <w:rPr>
                <w:rStyle w:val="FontStyle47"/>
                <w:sz w:val="20"/>
                <w:szCs w:val="20"/>
                <w:lang w:val="en-US"/>
              </w:rPr>
            </w:pPr>
            <w:r w:rsidRPr="00633431">
              <w:rPr>
                <w:rStyle w:val="FontStyle47"/>
                <w:sz w:val="20"/>
                <w:szCs w:val="20"/>
                <w:lang w:val="en-US"/>
              </w:rPr>
              <w:t>6</w:t>
            </w:r>
          </w:p>
        </w:tc>
        <w:tc>
          <w:tcPr>
            <w:tcW w:w="895" w:type="dxa"/>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1"/>
              <w:widowControl/>
              <w:jc w:val="center"/>
              <w:rPr>
                <w:sz w:val="20"/>
                <w:szCs w:val="20"/>
              </w:rPr>
            </w:pPr>
            <w:r w:rsidRPr="00633431">
              <w:rPr>
                <w:sz w:val="20"/>
                <w:szCs w:val="20"/>
              </w:rPr>
              <w:t>2</w:t>
            </w:r>
          </w:p>
        </w:tc>
      </w:tr>
      <w:tr w:rsidR="00FB17E8" w:rsidRPr="00633431" w:rsidTr="00633431">
        <w:tc>
          <w:tcPr>
            <w:tcW w:w="2520" w:type="dxa"/>
            <w:vMerge w:val="restart"/>
            <w:tcBorders>
              <w:top w:val="single" w:sz="4" w:space="0" w:color="auto"/>
              <w:left w:val="single" w:sz="6" w:space="0" w:color="auto"/>
              <w:right w:val="single" w:sz="6"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Тема 2.3. Организация п</w:t>
            </w:r>
            <w:r w:rsidRPr="00633431">
              <w:rPr>
                <w:rStyle w:val="FontStyle48"/>
                <w:bCs/>
                <w:sz w:val="20"/>
                <w:szCs w:val="20"/>
              </w:rPr>
              <w:t>е</w:t>
            </w:r>
            <w:r w:rsidRPr="00633431">
              <w:rPr>
                <w:rStyle w:val="FontStyle48"/>
                <w:bCs/>
                <w:sz w:val="20"/>
                <w:szCs w:val="20"/>
              </w:rPr>
              <w:t>ревозок пассажиров, ру</w:t>
            </w:r>
            <w:r w:rsidRPr="00633431">
              <w:rPr>
                <w:rStyle w:val="FontStyle48"/>
                <w:bCs/>
                <w:sz w:val="20"/>
                <w:szCs w:val="20"/>
              </w:rPr>
              <w:t>ч</w:t>
            </w:r>
            <w:r w:rsidRPr="00633431">
              <w:rPr>
                <w:rStyle w:val="FontStyle48"/>
                <w:bCs/>
                <w:sz w:val="20"/>
                <w:szCs w:val="20"/>
              </w:rPr>
              <w:t>ной  клади, багажа и гр</w:t>
            </w:r>
            <w:r w:rsidRPr="00633431">
              <w:rPr>
                <w:rStyle w:val="FontStyle48"/>
                <w:bCs/>
                <w:sz w:val="20"/>
                <w:szCs w:val="20"/>
              </w:rPr>
              <w:t>у</w:t>
            </w:r>
            <w:r w:rsidRPr="00633431">
              <w:rPr>
                <w:rStyle w:val="FontStyle48"/>
                <w:bCs/>
                <w:sz w:val="20"/>
                <w:szCs w:val="20"/>
              </w:rPr>
              <w:t>зобагажа</w:t>
            </w:r>
          </w:p>
        </w:tc>
        <w:tc>
          <w:tcPr>
            <w:tcW w:w="11340" w:type="dxa"/>
            <w:gridSpan w:val="2"/>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4"/>
              <w:widowControl/>
              <w:spacing w:line="240" w:lineRule="auto"/>
              <w:jc w:val="center"/>
              <w:rPr>
                <w:rStyle w:val="FontStyle47"/>
                <w:b/>
                <w:bCs/>
                <w:sz w:val="20"/>
                <w:szCs w:val="20"/>
              </w:rPr>
            </w:pPr>
            <w:r w:rsidRPr="00633431">
              <w:rPr>
                <w:rStyle w:val="FontStyle48"/>
                <w:b w:val="0"/>
                <w:bCs/>
                <w:sz w:val="20"/>
                <w:szCs w:val="20"/>
                <w:lang w:val="en-US"/>
              </w:rPr>
              <w:t>1</w:t>
            </w:r>
            <w:r w:rsidRPr="00633431">
              <w:rPr>
                <w:rStyle w:val="FontStyle48"/>
                <w:b w:val="0"/>
                <w:bCs/>
                <w:sz w:val="20"/>
                <w:szCs w:val="20"/>
              </w:rPr>
              <w:t>6</w:t>
            </w:r>
          </w:p>
          <w:p w:rsidR="00FB17E8" w:rsidRPr="00633431" w:rsidRDefault="00FB17E8" w:rsidP="007D24B3">
            <w:pPr>
              <w:pStyle w:val="Style9"/>
              <w:spacing w:line="240" w:lineRule="auto"/>
              <w:jc w:val="center"/>
              <w:rPr>
                <w:rStyle w:val="FontStyle48"/>
                <w:b w:val="0"/>
                <w:bCs/>
                <w:sz w:val="20"/>
                <w:szCs w:val="20"/>
                <w:lang w:val="en-US"/>
              </w:rPr>
            </w:pPr>
          </w:p>
        </w:tc>
        <w:tc>
          <w:tcPr>
            <w:tcW w:w="895" w:type="dxa"/>
            <w:vMerge w:val="restart"/>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1"/>
              <w:jc w:val="center"/>
              <w:rPr>
                <w:rStyle w:val="FontStyle47"/>
                <w:sz w:val="20"/>
                <w:szCs w:val="20"/>
              </w:rPr>
            </w:pPr>
            <w:r w:rsidRPr="00633431">
              <w:rPr>
                <w:sz w:val="20"/>
                <w:szCs w:val="20"/>
                <w:lang w:val="en-US"/>
              </w:rPr>
              <w:t>2</w:t>
            </w:r>
          </w:p>
          <w:p w:rsidR="00FB17E8" w:rsidRPr="00633431" w:rsidRDefault="00FB17E8" w:rsidP="007D24B3">
            <w:pPr>
              <w:pStyle w:val="Style31"/>
              <w:jc w:val="center"/>
              <w:rPr>
                <w:rStyle w:val="FontStyle47"/>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4"/>
              <w:spacing w:line="240" w:lineRule="auto"/>
              <w:rPr>
                <w:rStyle w:val="FontStyle48"/>
                <w:bCs/>
                <w:sz w:val="20"/>
                <w:szCs w:val="20"/>
              </w:rPr>
            </w:pPr>
          </w:p>
        </w:tc>
        <w:tc>
          <w:tcPr>
            <w:tcW w:w="370" w:type="dxa"/>
            <w:tcBorders>
              <w:top w:val="single" w:sz="6" w:space="0" w:color="auto"/>
              <w:left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Пассажирские железнодорожные тарифы и сборы</w:t>
            </w:r>
          </w:p>
          <w:p w:rsidR="00FB17E8" w:rsidRPr="00633431" w:rsidRDefault="00FB17E8" w:rsidP="00B61BEB">
            <w:pPr>
              <w:pStyle w:val="Style9"/>
              <w:spacing w:line="240" w:lineRule="auto"/>
              <w:ind w:left="5" w:hanging="5"/>
              <w:rPr>
                <w:rStyle w:val="FontStyle48"/>
                <w:bCs/>
                <w:sz w:val="20"/>
                <w:szCs w:val="20"/>
              </w:rPr>
            </w:pPr>
            <w:r w:rsidRPr="00633431">
              <w:rPr>
                <w:rStyle w:val="FontStyle47"/>
                <w:sz w:val="20"/>
                <w:szCs w:val="20"/>
              </w:rPr>
              <w:t>Понятие о пассажирских тарифах, виды тарифов. Исчисление тарифных расстояний. Действующий прейскурант, порядок п</w:t>
            </w:r>
            <w:r w:rsidRPr="00633431">
              <w:rPr>
                <w:rStyle w:val="FontStyle47"/>
                <w:sz w:val="20"/>
                <w:szCs w:val="20"/>
              </w:rPr>
              <w:t>о</w:t>
            </w:r>
            <w:r w:rsidRPr="00633431">
              <w:rPr>
                <w:rStyle w:val="FontStyle47"/>
                <w:sz w:val="20"/>
                <w:szCs w:val="20"/>
              </w:rPr>
              <w:t>строения таблиц прейскуранта. Скидки на проезд.   Страхование  пассажиров от несчастных случаев  во  время поездки и пр</w:t>
            </w:r>
            <w:r w:rsidRPr="00633431">
              <w:rPr>
                <w:rStyle w:val="FontStyle47"/>
                <w:sz w:val="20"/>
                <w:szCs w:val="20"/>
              </w:rPr>
              <w:t>е</w:t>
            </w:r>
            <w:r w:rsidRPr="00633431">
              <w:rPr>
                <w:rStyle w:val="FontStyle47"/>
                <w:sz w:val="20"/>
                <w:szCs w:val="20"/>
              </w:rPr>
              <w:t>бывания на станции. Тарифы пригородного сообщения. Прочие платы и сборы. Международные пассажирские тарифы</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9"/>
              <w:widowControl/>
              <w:spacing w:line="240" w:lineRule="auto"/>
              <w:jc w:val="center"/>
              <w:rPr>
                <w:rStyle w:val="FontStyle47"/>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Формы проездных документов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Формы пассажирских проездных документов: платные, служебные и разовые билеты, квитанции доплат. Сроки годности б</w:t>
            </w:r>
            <w:r w:rsidRPr="00633431">
              <w:rPr>
                <w:rStyle w:val="FontStyle47"/>
                <w:sz w:val="20"/>
                <w:szCs w:val="20"/>
              </w:rPr>
              <w:t>и</w:t>
            </w:r>
            <w:r w:rsidRPr="00633431">
              <w:rPr>
                <w:rStyle w:val="FontStyle47"/>
                <w:sz w:val="20"/>
                <w:szCs w:val="20"/>
              </w:rPr>
              <w:t>летов, продление сроков годности. Дефекты проездных документов, порядок замены документов</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3</w:t>
            </w:r>
          </w:p>
        </w:tc>
        <w:tc>
          <w:tcPr>
            <w:tcW w:w="10970" w:type="dxa"/>
            <w:tcBorders>
              <w:top w:val="single" w:sz="6" w:space="0" w:color="auto"/>
              <w:left w:val="single" w:sz="6" w:space="0" w:color="auto"/>
              <w:bottom w:val="single" w:sz="6"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Общие условия перевозки пассажиров</w:t>
            </w:r>
          </w:p>
          <w:p w:rsidR="00FB17E8" w:rsidRPr="00633431" w:rsidRDefault="00FB17E8" w:rsidP="00B61BEB">
            <w:pPr>
              <w:pStyle w:val="Style9"/>
              <w:widowControl/>
              <w:spacing w:line="240" w:lineRule="auto"/>
              <w:rPr>
                <w:rStyle w:val="FontStyle47"/>
                <w:sz w:val="20"/>
                <w:szCs w:val="20"/>
              </w:rPr>
            </w:pPr>
            <w:r w:rsidRPr="00633431">
              <w:rPr>
                <w:rStyle w:val="FontStyle47"/>
                <w:sz w:val="20"/>
                <w:szCs w:val="20"/>
              </w:rPr>
              <w:t>Требования Устава железнодорожного транспорта Российской Федерации. Основные положения Правил перевозок пассаж</w:t>
            </w:r>
            <w:r w:rsidRPr="00633431">
              <w:rPr>
                <w:rStyle w:val="FontStyle47"/>
                <w:sz w:val="20"/>
                <w:szCs w:val="20"/>
              </w:rPr>
              <w:t>и</w:t>
            </w:r>
            <w:r w:rsidRPr="00633431">
              <w:rPr>
                <w:rStyle w:val="FontStyle47"/>
                <w:sz w:val="20"/>
                <w:szCs w:val="20"/>
              </w:rPr>
              <w:t>ров, багажа и грузобагажа на федеральном железнодорожном транспорте. Остановка в пути следования. Изменение условий проезда. Разрешение споров. Отказ в перевозке. Ответственность и штрафы. Возврат платежей</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lang w:val="en-US"/>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lang w:val="en-US"/>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4</w:t>
            </w:r>
          </w:p>
        </w:tc>
        <w:tc>
          <w:tcPr>
            <w:tcW w:w="10970" w:type="dxa"/>
            <w:tcBorders>
              <w:top w:val="single" w:sz="6"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Перевозка ручной клади, багажа и грузобагажа</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Правила перевозки ручной клади. Перевозка ручного багажа и мелких домашних животных. Порядок действий при обнар</w:t>
            </w:r>
            <w:r w:rsidRPr="00633431">
              <w:rPr>
                <w:rStyle w:val="FontStyle47"/>
                <w:sz w:val="20"/>
                <w:szCs w:val="20"/>
              </w:rPr>
              <w:t>у</w:t>
            </w:r>
            <w:r w:rsidRPr="00633431">
              <w:rPr>
                <w:rStyle w:val="FontStyle47"/>
                <w:sz w:val="20"/>
                <w:szCs w:val="20"/>
              </w:rPr>
              <w:t>жении забытых вещей, порядок возврата забытых и найденных вещей.</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Понятие о багаже. Условия приема, перевозки и оформления багажа. Багажные тарифы и сборы. Выдача багажа в пути след</w:t>
            </w:r>
            <w:r w:rsidRPr="00633431">
              <w:rPr>
                <w:rStyle w:val="FontStyle47"/>
                <w:sz w:val="20"/>
                <w:szCs w:val="20"/>
              </w:rPr>
              <w:t>о</w:t>
            </w:r>
            <w:r w:rsidRPr="00633431">
              <w:rPr>
                <w:rStyle w:val="FontStyle47"/>
                <w:sz w:val="20"/>
                <w:szCs w:val="20"/>
              </w:rPr>
              <w:t xml:space="preserve">вания и на станции назначения. Переотправка багажа. Понятие о грузобагаже. Условия  приема, перевозки   и оформления </w:t>
            </w:r>
            <w:r w:rsidRPr="00633431">
              <w:rPr>
                <w:rStyle w:val="FontStyle47"/>
                <w:sz w:val="20"/>
                <w:szCs w:val="20"/>
              </w:rPr>
              <w:lastRenderedPageBreak/>
              <w:t>грузобагажа. Тарифы на перевозку грузобагажа</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lang w:val="en-US"/>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lang w:val="en-US"/>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4" w:space="0" w:color="auto"/>
              <w:left w:val="single" w:sz="6" w:space="0" w:color="auto"/>
              <w:bottom w:val="single" w:sz="4"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5</w:t>
            </w:r>
          </w:p>
        </w:tc>
        <w:tc>
          <w:tcPr>
            <w:tcW w:w="10970" w:type="dxa"/>
            <w:tcBorders>
              <w:top w:val="single" w:sz="4" w:space="0" w:color="auto"/>
              <w:left w:val="single" w:sz="6"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Пассажирские перевозки на особых условиях</w:t>
            </w:r>
          </w:p>
          <w:p w:rsidR="00FB17E8" w:rsidRPr="00633431" w:rsidRDefault="00FB17E8" w:rsidP="00B61BEB">
            <w:pPr>
              <w:pStyle w:val="Style9"/>
              <w:widowControl/>
              <w:spacing w:line="240" w:lineRule="auto"/>
              <w:ind w:left="5" w:hanging="5"/>
              <w:rPr>
                <w:rStyle w:val="FontStyle47"/>
                <w:sz w:val="20"/>
                <w:szCs w:val="20"/>
              </w:rPr>
            </w:pPr>
            <w:r w:rsidRPr="00633431">
              <w:rPr>
                <w:rStyle w:val="FontStyle47"/>
                <w:sz w:val="20"/>
                <w:szCs w:val="20"/>
              </w:rPr>
              <w:t>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грузобагажа в смешанном железнодорожно-водном сообщении</w:t>
            </w:r>
          </w:p>
        </w:tc>
        <w:tc>
          <w:tcPr>
            <w:tcW w:w="960"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widowControl/>
              <w:jc w:val="center"/>
              <w:rPr>
                <w:sz w:val="20"/>
                <w:szCs w:val="20"/>
                <w:lang w:val="en-US"/>
              </w:rPr>
            </w:pPr>
          </w:p>
        </w:tc>
        <w:tc>
          <w:tcPr>
            <w:tcW w:w="895" w:type="dxa"/>
            <w:vMerge/>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1"/>
              <w:jc w:val="center"/>
              <w:rPr>
                <w:sz w:val="20"/>
                <w:szCs w:val="20"/>
                <w:lang w:val="en-US"/>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11340" w:type="dxa"/>
            <w:gridSpan w:val="2"/>
            <w:tcBorders>
              <w:top w:val="single" w:sz="4" w:space="0" w:color="auto"/>
              <w:left w:val="single" w:sz="6" w:space="0" w:color="auto"/>
              <w:right w:val="single" w:sz="6" w:space="0" w:color="auto"/>
            </w:tcBorders>
          </w:tcPr>
          <w:p w:rsidR="00FB17E8" w:rsidRPr="00633431" w:rsidRDefault="00FB17E8" w:rsidP="007D24B3">
            <w:pPr>
              <w:pStyle w:val="Style34"/>
              <w:widowControl/>
              <w:spacing w:line="240" w:lineRule="auto"/>
              <w:rPr>
                <w:rStyle w:val="FontStyle48"/>
                <w:bCs/>
                <w:sz w:val="20"/>
                <w:szCs w:val="20"/>
              </w:rPr>
            </w:pPr>
            <w:r w:rsidRPr="00633431">
              <w:rPr>
                <w:rStyle w:val="FontStyle48"/>
                <w:bCs/>
                <w:sz w:val="20"/>
                <w:szCs w:val="20"/>
              </w:rPr>
              <w:t>Практические занятия</w:t>
            </w:r>
          </w:p>
          <w:p w:rsidR="00FB17E8" w:rsidRPr="00633431" w:rsidRDefault="00FB17E8" w:rsidP="007D24B3">
            <w:pPr>
              <w:pStyle w:val="Style9"/>
              <w:widowControl/>
              <w:spacing w:line="240" w:lineRule="auto"/>
              <w:rPr>
                <w:rStyle w:val="FontStyle47"/>
                <w:sz w:val="20"/>
                <w:szCs w:val="20"/>
              </w:rPr>
            </w:pPr>
            <w:r w:rsidRPr="00633431">
              <w:rPr>
                <w:rStyle w:val="FontStyle47"/>
                <w:sz w:val="20"/>
                <w:szCs w:val="20"/>
              </w:rPr>
              <w:t>3. Определение стоимости проезда пассажира (ПЗ 3).</w:t>
            </w:r>
          </w:p>
          <w:p w:rsidR="00FB17E8" w:rsidRPr="00633431" w:rsidRDefault="00FB17E8" w:rsidP="007D24B3">
            <w:pPr>
              <w:pStyle w:val="Style9"/>
              <w:widowControl/>
              <w:spacing w:line="240" w:lineRule="auto"/>
              <w:rPr>
                <w:rStyle w:val="FontStyle47"/>
                <w:sz w:val="20"/>
                <w:szCs w:val="20"/>
              </w:rPr>
            </w:pPr>
            <w:r w:rsidRPr="00633431">
              <w:rPr>
                <w:rStyle w:val="FontStyle47"/>
                <w:sz w:val="20"/>
                <w:szCs w:val="20"/>
              </w:rPr>
              <w:t>4. Расчет доплат при изменении условий и маршрута проезда. Оформление возврата платежей (ПЗ 4).</w:t>
            </w:r>
          </w:p>
          <w:p w:rsidR="00FB17E8" w:rsidRPr="00633431" w:rsidRDefault="00FB17E8" w:rsidP="007D24B3">
            <w:pPr>
              <w:pStyle w:val="Style9"/>
              <w:widowControl/>
              <w:spacing w:line="240" w:lineRule="auto"/>
              <w:rPr>
                <w:rStyle w:val="FontStyle47"/>
                <w:sz w:val="20"/>
                <w:szCs w:val="20"/>
              </w:rPr>
            </w:pPr>
            <w:r w:rsidRPr="00633431">
              <w:rPr>
                <w:rStyle w:val="FontStyle47"/>
                <w:sz w:val="20"/>
                <w:szCs w:val="20"/>
              </w:rPr>
              <w:t>5. Определение стоимости и оформление перевозки багажа и грузобагажа (ПЗ 5).</w:t>
            </w:r>
          </w:p>
          <w:p w:rsidR="00FB17E8" w:rsidRPr="00633431" w:rsidRDefault="00FB17E8" w:rsidP="007D24B3">
            <w:pPr>
              <w:pStyle w:val="Style9"/>
              <w:widowControl/>
              <w:spacing w:line="240" w:lineRule="auto"/>
              <w:rPr>
                <w:rStyle w:val="FontStyle48"/>
                <w:b w:val="0"/>
                <w:sz w:val="20"/>
                <w:szCs w:val="20"/>
              </w:rPr>
            </w:pPr>
            <w:r w:rsidRPr="00633431">
              <w:rPr>
                <w:rStyle w:val="FontStyle47"/>
                <w:sz w:val="20"/>
                <w:szCs w:val="20"/>
              </w:rPr>
              <w:t>6. Перевозка пассажиров на особых условиях (ПЗ 6).</w:t>
            </w:r>
          </w:p>
        </w:tc>
        <w:tc>
          <w:tcPr>
            <w:tcW w:w="960" w:type="dxa"/>
            <w:tcBorders>
              <w:top w:val="single" w:sz="4" w:space="0" w:color="auto"/>
              <w:left w:val="single" w:sz="6" w:space="0" w:color="auto"/>
              <w:right w:val="single" w:sz="4" w:space="0" w:color="auto"/>
            </w:tcBorders>
          </w:tcPr>
          <w:p w:rsidR="00FB17E8" w:rsidRPr="00633431" w:rsidRDefault="00FB17E8" w:rsidP="007D24B3">
            <w:pPr>
              <w:pStyle w:val="Style9"/>
              <w:widowControl/>
              <w:spacing w:line="240" w:lineRule="auto"/>
              <w:jc w:val="center"/>
              <w:rPr>
                <w:rStyle w:val="FontStyle47"/>
                <w:sz w:val="20"/>
                <w:szCs w:val="20"/>
              </w:rPr>
            </w:pPr>
            <w:r w:rsidRPr="00633431">
              <w:rPr>
                <w:rStyle w:val="FontStyle47"/>
                <w:sz w:val="20"/>
                <w:szCs w:val="20"/>
              </w:rPr>
              <w:t>14</w:t>
            </w:r>
          </w:p>
        </w:tc>
        <w:tc>
          <w:tcPr>
            <w:tcW w:w="895" w:type="dxa"/>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1"/>
              <w:widowControl/>
              <w:jc w:val="center"/>
              <w:rPr>
                <w:sz w:val="20"/>
                <w:szCs w:val="20"/>
              </w:rPr>
            </w:pPr>
            <w:r w:rsidRPr="00633431">
              <w:rPr>
                <w:sz w:val="20"/>
                <w:szCs w:val="20"/>
              </w:rPr>
              <w:t>2,3</w:t>
            </w:r>
          </w:p>
        </w:tc>
      </w:tr>
      <w:tr w:rsidR="00FB17E8" w:rsidRPr="00633431" w:rsidTr="00633431">
        <w:tc>
          <w:tcPr>
            <w:tcW w:w="2520" w:type="dxa"/>
            <w:vMerge w:val="restart"/>
            <w:tcBorders>
              <w:top w:val="single" w:sz="4" w:space="0" w:color="auto"/>
              <w:left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Cs/>
                <w:sz w:val="20"/>
                <w:szCs w:val="20"/>
              </w:rPr>
            </w:pPr>
            <w:r w:rsidRPr="00633431">
              <w:rPr>
                <w:rStyle w:val="FontStyle48"/>
                <w:bCs/>
                <w:sz w:val="20"/>
                <w:szCs w:val="20"/>
              </w:rPr>
              <w:t>Тема 2.4. Организация р</w:t>
            </w:r>
            <w:r w:rsidRPr="00633431">
              <w:rPr>
                <w:rStyle w:val="FontStyle48"/>
                <w:bCs/>
                <w:sz w:val="20"/>
                <w:szCs w:val="20"/>
              </w:rPr>
              <w:t>а</w:t>
            </w:r>
            <w:r w:rsidRPr="00633431">
              <w:rPr>
                <w:rStyle w:val="FontStyle48"/>
                <w:bCs/>
                <w:sz w:val="20"/>
                <w:szCs w:val="20"/>
              </w:rPr>
              <w:t>боты вокзала</w:t>
            </w:r>
          </w:p>
        </w:tc>
        <w:tc>
          <w:tcPr>
            <w:tcW w:w="11340" w:type="dxa"/>
            <w:gridSpan w:val="2"/>
            <w:tcBorders>
              <w:top w:val="single" w:sz="4"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4" w:space="0" w:color="auto"/>
              <w:left w:val="single" w:sz="6" w:space="0" w:color="auto"/>
              <w:right w:val="single" w:sz="6" w:space="0" w:color="auto"/>
            </w:tcBorders>
          </w:tcPr>
          <w:p w:rsidR="00FB17E8" w:rsidRPr="00633431" w:rsidRDefault="00FB17E8" w:rsidP="007D24B3">
            <w:pPr>
              <w:pStyle w:val="Style34"/>
              <w:widowControl/>
              <w:spacing w:line="240" w:lineRule="auto"/>
              <w:jc w:val="center"/>
              <w:rPr>
                <w:rStyle w:val="FontStyle48"/>
                <w:b w:val="0"/>
                <w:bCs/>
                <w:sz w:val="20"/>
                <w:szCs w:val="20"/>
              </w:rPr>
            </w:pPr>
            <w:r w:rsidRPr="00633431">
              <w:rPr>
                <w:rStyle w:val="FontStyle48"/>
                <w:b w:val="0"/>
                <w:bCs/>
                <w:sz w:val="20"/>
                <w:szCs w:val="20"/>
              </w:rPr>
              <w:t>8</w:t>
            </w:r>
          </w:p>
          <w:p w:rsidR="00FB17E8" w:rsidRPr="00633431" w:rsidRDefault="00FB17E8" w:rsidP="007D24B3">
            <w:pPr>
              <w:pStyle w:val="Style9"/>
              <w:widowControl/>
              <w:spacing w:line="240" w:lineRule="auto"/>
              <w:jc w:val="center"/>
              <w:rPr>
                <w:rStyle w:val="FontStyle47"/>
                <w:sz w:val="20"/>
                <w:szCs w:val="20"/>
              </w:rPr>
            </w:pPr>
          </w:p>
          <w:p w:rsidR="00FB17E8" w:rsidRPr="00633431" w:rsidRDefault="00FB17E8" w:rsidP="007D24B3">
            <w:pPr>
              <w:pStyle w:val="Style9"/>
              <w:spacing w:line="240" w:lineRule="auto"/>
              <w:jc w:val="center"/>
              <w:rPr>
                <w:rStyle w:val="FontStyle48"/>
                <w:b w:val="0"/>
                <w:bCs/>
                <w:sz w:val="20"/>
                <w:szCs w:val="20"/>
              </w:rPr>
            </w:pPr>
          </w:p>
        </w:tc>
        <w:tc>
          <w:tcPr>
            <w:tcW w:w="895" w:type="dxa"/>
            <w:vMerge w:val="restart"/>
            <w:tcBorders>
              <w:top w:val="single" w:sz="4" w:space="0" w:color="auto"/>
              <w:left w:val="single" w:sz="6" w:space="0" w:color="auto"/>
              <w:right w:val="single" w:sz="6" w:space="0" w:color="auto"/>
            </w:tcBorders>
          </w:tcPr>
          <w:p w:rsidR="00FB17E8" w:rsidRPr="00633431" w:rsidRDefault="00FB17E8" w:rsidP="007D24B3">
            <w:pPr>
              <w:pStyle w:val="Style9"/>
              <w:widowControl/>
              <w:spacing w:line="240" w:lineRule="auto"/>
              <w:jc w:val="center"/>
              <w:rPr>
                <w:rStyle w:val="FontStyle47"/>
                <w:sz w:val="20"/>
                <w:szCs w:val="20"/>
              </w:rPr>
            </w:pPr>
            <w:r w:rsidRPr="00633431">
              <w:rPr>
                <w:rStyle w:val="FontStyle47"/>
                <w:sz w:val="20"/>
                <w:szCs w:val="20"/>
              </w:rPr>
              <w:t>2</w:t>
            </w:r>
          </w:p>
          <w:p w:rsidR="00FB17E8" w:rsidRPr="00633431" w:rsidRDefault="00FB17E8" w:rsidP="007D24B3">
            <w:pPr>
              <w:pStyle w:val="Style31"/>
              <w:widowControl/>
              <w:jc w:val="center"/>
              <w:rPr>
                <w:sz w:val="20"/>
                <w:szCs w:val="20"/>
              </w:rPr>
            </w:pPr>
          </w:p>
          <w:p w:rsidR="00FB17E8" w:rsidRPr="00633431" w:rsidRDefault="00FB17E8" w:rsidP="007D24B3">
            <w:pPr>
              <w:pStyle w:val="Style31"/>
              <w:jc w:val="center"/>
              <w:rPr>
                <w:sz w:val="20"/>
                <w:szCs w:val="20"/>
              </w:rPr>
            </w:pPr>
          </w:p>
          <w:p w:rsidR="00FB17E8" w:rsidRPr="00633431" w:rsidRDefault="00FB17E8" w:rsidP="007D24B3">
            <w:pPr>
              <w:pStyle w:val="Style31"/>
              <w:jc w:val="center"/>
              <w:rPr>
                <w:rStyle w:val="FontStyle47"/>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rPr>
                <w:rStyle w:val="FontStyle47"/>
                <w:sz w:val="20"/>
                <w:szCs w:val="20"/>
              </w:rPr>
            </w:pPr>
            <w:r w:rsidRPr="00633431">
              <w:rPr>
                <w:rStyle w:val="FontStyle48"/>
                <w:bCs/>
                <w:sz w:val="20"/>
                <w:szCs w:val="20"/>
              </w:rPr>
              <w:t>Техническая характеристика и технология работы вокзала</w:t>
            </w:r>
            <w:r w:rsidRPr="00633431">
              <w:rPr>
                <w:rStyle w:val="FontStyle48"/>
                <w:b w:val="0"/>
                <w:bCs/>
                <w:sz w:val="20"/>
                <w:szCs w:val="20"/>
              </w:rPr>
              <w:t xml:space="preserve">  </w:t>
            </w:r>
            <w:r w:rsidRPr="00633431">
              <w:rPr>
                <w:rStyle w:val="FontStyle47"/>
                <w:sz w:val="20"/>
                <w:szCs w:val="20"/>
              </w:rPr>
              <w:t>Технологический процесс работы вокзала, его содержание и назначение. Техническая и производственная характеристика вокзала. Основные помещения вокзала, схемы размещения  п</w:t>
            </w:r>
            <w:r w:rsidRPr="00633431">
              <w:rPr>
                <w:rStyle w:val="FontStyle47"/>
                <w:sz w:val="20"/>
                <w:szCs w:val="20"/>
              </w:rPr>
              <w:t>о</w:t>
            </w:r>
            <w:r w:rsidRPr="00633431">
              <w:rPr>
                <w:rStyle w:val="FontStyle47"/>
                <w:sz w:val="20"/>
                <w:szCs w:val="20"/>
              </w:rPr>
              <w:t>мещений  вокзала.   Расчет  основных устройств  вокзала.   Уборка 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960" w:type="dxa"/>
            <w:vMerge/>
            <w:tcBorders>
              <w:left w:val="single" w:sz="6" w:space="0" w:color="auto"/>
              <w:right w:val="single" w:sz="6" w:space="0" w:color="auto"/>
            </w:tcBorders>
          </w:tcPr>
          <w:p w:rsidR="00FB17E8" w:rsidRPr="00633431" w:rsidRDefault="00FB17E8" w:rsidP="007D24B3">
            <w:pPr>
              <w:pStyle w:val="Style9"/>
              <w:widowControl/>
              <w:spacing w:line="240" w:lineRule="auto"/>
              <w:jc w:val="center"/>
              <w:rPr>
                <w:rStyle w:val="FontStyle47"/>
                <w:sz w:val="20"/>
                <w:szCs w:val="20"/>
              </w:rPr>
            </w:pPr>
          </w:p>
        </w:tc>
        <w:tc>
          <w:tcPr>
            <w:tcW w:w="895" w:type="dxa"/>
            <w:vMerge/>
            <w:tcBorders>
              <w:left w:val="single" w:sz="6" w:space="0" w:color="auto"/>
              <w:right w:val="single" w:sz="6" w:space="0" w:color="auto"/>
            </w:tcBorders>
          </w:tcPr>
          <w:p w:rsidR="00FB17E8" w:rsidRPr="00633431" w:rsidRDefault="00FB17E8" w:rsidP="007D24B3">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jc w:val="center"/>
              <w:rPr>
                <w:rStyle w:val="FontStyle47"/>
                <w:sz w:val="20"/>
                <w:szCs w:val="20"/>
              </w:rPr>
            </w:pPr>
            <w:r w:rsidRPr="00633431">
              <w:rPr>
                <w:rStyle w:val="FontStyle47"/>
                <w:sz w:val="20"/>
                <w:szCs w:val="20"/>
              </w:rPr>
              <w:t>2</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9"/>
              <w:widowControl/>
              <w:spacing w:line="240" w:lineRule="auto"/>
              <w:rPr>
                <w:rStyle w:val="FontStyle47"/>
                <w:sz w:val="20"/>
                <w:szCs w:val="20"/>
              </w:rPr>
            </w:pPr>
            <w:r w:rsidRPr="00633431">
              <w:rPr>
                <w:rStyle w:val="FontStyle48"/>
                <w:bCs/>
                <w:sz w:val="20"/>
                <w:szCs w:val="20"/>
              </w:rPr>
              <w:t>Работа билетных касс и багажного отделения</w:t>
            </w:r>
            <w:r w:rsidRPr="00633431">
              <w:rPr>
                <w:rStyle w:val="FontStyle48"/>
                <w:b w:val="0"/>
                <w:bCs/>
                <w:sz w:val="20"/>
                <w:szCs w:val="20"/>
              </w:rPr>
              <w:t xml:space="preserve">  </w:t>
            </w:r>
            <w:r w:rsidRPr="00633431">
              <w:rPr>
                <w:rStyle w:val="FontStyle47"/>
                <w:sz w:val="20"/>
                <w:szCs w:val="20"/>
              </w:rPr>
              <w:t>Организация работы билетных касс. Система «Экспресс», работа терминал</w:t>
            </w:r>
            <w:r w:rsidRPr="00633431">
              <w:rPr>
                <w:rStyle w:val="FontStyle47"/>
                <w:sz w:val="20"/>
                <w:szCs w:val="20"/>
              </w:rPr>
              <w:t>ь</w:t>
            </w:r>
            <w:r w:rsidRPr="00633431">
              <w:rPr>
                <w:rStyle w:val="FontStyle47"/>
                <w:sz w:val="20"/>
                <w:szCs w:val="20"/>
              </w:rPr>
              <w:t>ной аппаратуры «Экспресс-3». Автоматизированное рабочее место (АРМ) билетного кассира. Организация работы билетных касс пригородного сообщения. Организация справочно-информационной работы. Организация работы багажного отделения и багажной кассы</w:t>
            </w:r>
          </w:p>
        </w:tc>
        <w:tc>
          <w:tcPr>
            <w:tcW w:w="960" w:type="dxa"/>
            <w:vMerge/>
            <w:tcBorders>
              <w:left w:val="single" w:sz="6" w:space="0" w:color="auto"/>
              <w:right w:val="single" w:sz="6" w:space="0" w:color="auto"/>
            </w:tcBorders>
          </w:tcPr>
          <w:p w:rsidR="00FB17E8" w:rsidRPr="00633431" w:rsidRDefault="00FB17E8" w:rsidP="007D24B3">
            <w:pPr>
              <w:pStyle w:val="Style31"/>
              <w:widowControl/>
              <w:jc w:val="center"/>
              <w:rPr>
                <w:sz w:val="20"/>
                <w:szCs w:val="20"/>
                <w:lang w:val="en-US"/>
              </w:rPr>
            </w:pPr>
          </w:p>
        </w:tc>
        <w:tc>
          <w:tcPr>
            <w:tcW w:w="895" w:type="dxa"/>
            <w:vMerge/>
            <w:tcBorders>
              <w:left w:val="single" w:sz="6" w:space="0" w:color="auto"/>
              <w:right w:val="single" w:sz="6" w:space="0" w:color="auto"/>
            </w:tcBorders>
          </w:tcPr>
          <w:p w:rsidR="00FB17E8" w:rsidRPr="00633431" w:rsidRDefault="00FB17E8" w:rsidP="007D24B3">
            <w:pPr>
              <w:pStyle w:val="Style31"/>
              <w:jc w:val="center"/>
              <w:rPr>
                <w:sz w:val="20"/>
                <w:szCs w:val="20"/>
                <w:lang w:val="en-US"/>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22"/>
              <w:widowControl/>
              <w:jc w:val="center"/>
              <w:rPr>
                <w:rStyle w:val="FontStyle47"/>
                <w:sz w:val="20"/>
                <w:szCs w:val="20"/>
              </w:rPr>
            </w:pPr>
            <w:r w:rsidRPr="00633431">
              <w:rPr>
                <w:rStyle w:val="FontStyle47"/>
                <w:sz w:val="20"/>
                <w:szCs w:val="20"/>
              </w:rPr>
              <w:t>3</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22"/>
              <w:widowControl/>
              <w:rPr>
                <w:rStyle w:val="FontStyle47"/>
                <w:sz w:val="20"/>
                <w:szCs w:val="20"/>
              </w:rPr>
            </w:pPr>
            <w:r w:rsidRPr="00633431">
              <w:rPr>
                <w:rStyle w:val="FontStyle48"/>
                <w:bCs/>
                <w:sz w:val="20"/>
                <w:szCs w:val="20"/>
              </w:rPr>
              <w:t>Планирование работы вокзала и руководство ею</w:t>
            </w:r>
            <w:r w:rsidRPr="00633431">
              <w:rPr>
                <w:rStyle w:val="FontStyle48"/>
                <w:b w:val="0"/>
                <w:bCs/>
                <w:sz w:val="20"/>
                <w:szCs w:val="20"/>
              </w:rPr>
              <w:t xml:space="preserve">  </w:t>
            </w:r>
            <w:r w:rsidRPr="00633431">
              <w:rPr>
                <w:rStyle w:val="FontStyle47"/>
                <w:sz w:val="20"/>
                <w:szCs w:val="20"/>
              </w:rPr>
              <w:t>Оперативное планирование работы вокзала. Расчет основных показат</w:t>
            </w:r>
            <w:r w:rsidRPr="00633431">
              <w:rPr>
                <w:rStyle w:val="FontStyle47"/>
                <w:sz w:val="20"/>
                <w:szCs w:val="20"/>
              </w:rPr>
              <w:t>е</w:t>
            </w:r>
            <w:r w:rsidRPr="00633431">
              <w:rPr>
                <w:rStyle w:val="FontStyle47"/>
                <w:sz w:val="20"/>
                <w:szCs w:val="20"/>
              </w:rPr>
              <w:t>лей работы вокзала. Структура управления вокзалом. Передовые технологии в обслуживании пассажиров на вокзалах</w:t>
            </w:r>
          </w:p>
        </w:tc>
        <w:tc>
          <w:tcPr>
            <w:tcW w:w="960" w:type="dxa"/>
            <w:vMerge/>
            <w:tcBorders>
              <w:left w:val="single" w:sz="6" w:space="0" w:color="auto"/>
              <w:bottom w:val="single" w:sz="6" w:space="0" w:color="auto"/>
              <w:right w:val="single" w:sz="6" w:space="0" w:color="auto"/>
            </w:tcBorders>
          </w:tcPr>
          <w:p w:rsidR="00FB17E8" w:rsidRPr="00633431" w:rsidRDefault="00FB17E8" w:rsidP="007D24B3">
            <w:pPr>
              <w:pStyle w:val="Style31"/>
              <w:widowControl/>
              <w:jc w:val="center"/>
              <w:rPr>
                <w:sz w:val="20"/>
                <w:szCs w:val="20"/>
              </w:rPr>
            </w:pPr>
          </w:p>
        </w:tc>
        <w:tc>
          <w:tcPr>
            <w:tcW w:w="895" w:type="dxa"/>
            <w:vMerge/>
            <w:tcBorders>
              <w:left w:val="single" w:sz="6" w:space="0" w:color="auto"/>
              <w:bottom w:val="single" w:sz="4" w:space="0" w:color="auto"/>
              <w:right w:val="single" w:sz="6" w:space="0" w:color="auto"/>
            </w:tcBorders>
          </w:tcPr>
          <w:p w:rsidR="00FB17E8" w:rsidRPr="00633431" w:rsidRDefault="00FB17E8" w:rsidP="007D24B3">
            <w:pPr>
              <w:pStyle w:val="Style31"/>
              <w:jc w:val="center"/>
              <w:rPr>
                <w:sz w:val="20"/>
                <w:szCs w:val="20"/>
              </w:rPr>
            </w:pPr>
          </w:p>
        </w:tc>
      </w:tr>
      <w:tr w:rsidR="00FB17E8" w:rsidRPr="00633431" w:rsidTr="00633431">
        <w:tc>
          <w:tcPr>
            <w:tcW w:w="2520" w:type="dxa"/>
            <w:vMerge/>
            <w:tcBorders>
              <w:left w:val="single" w:sz="6" w:space="0" w:color="auto"/>
              <w:right w:val="single" w:sz="6" w:space="0" w:color="auto"/>
            </w:tcBorders>
          </w:tcPr>
          <w:p w:rsidR="00FB17E8" w:rsidRPr="00633431" w:rsidRDefault="00FB17E8" w:rsidP="00B61BEB">
            <w:pPr>
              <w:pStyle w:val="Style31"/>
              <w:widowControl/>
              <w:rPr>
                <w:sz w:val="20"/>
                <w:szCs w:val="20"/>
              </w:rPr>
            </w:pPr>
          </w:p>
        </w:tc>
        <w:tc>
          <w:tcPr>
            <w:tcW w:w="11340" w:type="dxa"/>
            <w:gridSpan w:val="2"/>
            <w:tcBorders>
              <w:top w:val="single" w:sz="6" w:space="0" w:color="auto"/>
              <w:left w:val="single" w:sz="6" w:space="0" w:color="auto"/>
              <w:right w:val="single" w:sz="6" w:space="0" w:color="auto"/>
            </w:tcBorders>
          </w:tcPr>
          <w:p w:rsidR="00FB17E8" w:rsidRPr="00633431" w:rsidRDefault="00FB17E8" w:rsidP="007D24B3">
            <w:pPr>
              <w:pStyle w:val="Style34"/>
              <w:widowControl/>
              <w:spacing w:line="240" w:lineRule="auto"/>
              <w:rPr>
                <w:rStyle w:val="FontStyle48"/>
                <w:bCs/>
                <w:sz w:val="20"/>
                <w:szCs w:val="20"/>
              </w:rPr>
            </w:pPr>
            <w:r w:rsidRPr="00633431">
              <w:rPr>
                <w:rStyle w:val="FontStyle48"/>
                <w:bCs/>
                <w:sz w:val="20"/>
                <w:szCs w:val="20"/>
              </w:rPr>
              <w:t>Практические занятия</w:t>
            </w:r>
          </w:p>
          <w:p w:rsidR="00FB17E8" w:rsidRPr="00633431" w:rsidRDefault="00FB17E8" w:rsidP="007D24B3">
            <w:pPr>
              <w:pStyle w:val="Style22"/>
              <w:widowControl/>
              <w:rPr>
                <w:rStyle w:val="FontStyle47"/>
                <w:sz w:val="20"/>
                <w:szCs w:val="20"/>
              </w:rPr>
            </w:pPr>
            <w:r w:rsidRPr="00633431">
              <w:rPr>
                <w:rStyle w:val="FontStyle47"/>
                <w:sz w:val="20"/>
                <w:szCs w:val="20"/>
              </w:rPr>
              <w:t>7. Расчет потребного количества вокзальных подразделений (билетных касс, «окон» камер хранения, ячеек автоматических камер хранения и др.) (ПЗ 7).</w:t>
            </w:r>
          </w:p>
          <w:p w:rsidR="00FB17E8" w:rsidRPr="00633431" w:rsidRDefault="00FB17E8" w:rsidP="007D24B3">
            <w:pPr>
              <w:pStyle w:val="Style22"/>
              <w:widowControl/>
              <w:rPr>
                <w:rStyle w:val="FontStyle48"/>
                <w:b w:val="0"/>
                <w:sz w:val="20"/>
                <w:szCs w:val="20"/>
              </w:rPr>
            </w:pPr>
            <w:r w:rsidRPr="00633431">
              <w:rPr>
                <w:rStyle w:val="FontStyle47"/>
                <w:sz w:val="20"/>
                <w:szCs w:val="20"/>
              </w:rPr>
              <w:t>8. Расчет классности вокзала и определение пассажиропотоков (ПЗ 8).</w:t>
            </w:r>
          </w:p>
        </w:tc>
        <w:tc>
          <w:tcPr>
            <w:tcW w:w="960" w:type="dxa"/>
            <w:tcBorders>
              <w:top w:val="single" w:sz="6" w:space="0" w:color="auto"/>
              <w:left w:val="single" w:sz="6" w:space="0" w:color="auto"/>
              <w:right w:val="single" w:sz="4" w:space="0" w:color="auto"/>
            </w:tcBorders>
          </w:tcPr>
          <w:p w:rsidR="00FB17E8" w:rsidRPr="00633431" w:rsidRDefault="00FB17E8" w:rsidP="007D24B3">
            <w:pPr>
              <w:pStyle w:val="Style22"/>
              <w:widowControl/>
              <w:jc w:val="center"/>
              <w:rPr>
                <w:rStyle w:val="FontStyle47"/>
                <w:sz w:val="20"/>
                <w:szCs w:val="20"/>
              </w:rPr>
            </w:pPr>
            <w:r w:rsidRPr="00633431">
              <w:rPr>
                <w:rStyle w:val="FontStyle47"/>
                <w:sz w:val="20"/>
                <w:szCs w:val="20"/>
              </w:rPr>
              <w:t>6</w:t>
            </w:r>
          </w:p>
        </w:tc>
        <w:tc>
          <w:tcPr>
            <w:tcW w:w="895" w:type="dxa"/>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1"/>
              <w:jc w:val="center"/>
              <w:rPr>
                <w:sz w:val="20"/>
                <w:szCs w:val="20"/>
              </w:rPr>
            </w:pPr>
            <w:r w:rsidRPr="00633431">
              <w:rPr>
                <w:sz w:val="20"/>
                <w:szCs w:val="20"/>
              </w:rPr>
              <w:t>2</w:t>
            </w:r>
          </w:p>
        </w:tc>
      </w:tr>
      <w:tr w:rsidR="00FB17E8" w:rsidRPr="00633431" w:rsidTr="00633431">
        <w:tc>
          <w:tcPr>
            <w:tcW w:w="2520" w:type="dxa"/>
            <w:vMerge w:val="restart"/>
            <w:tcBorders>
              <w:top w:val="single" w:sz="6" w:space="0" w:color="auto"/>
              <w:left w:val="single" w:sz="6" w:space="0" w:color="auto"/>
              <w:right w:val="single" w:sz="6"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Тема 2.5. Учет и анализ работы по пассажирским перевозкам</w:t>
            </w:r>
          </w:p>
        </w:tc>
        <w:tc>
          <w:tcPr>
            <w:tcW w:w="11340" w:type="dxa"/>
            <w:gridSpan w:val="2"/>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6" w:space="0" w:color="auto"/>
              <w:left w:val="single" w:sz="6" w:space="0" w:color="auto"/>
              <w:right w:val="single" w:sz="6" w:space="0" w:color="auto"/>
            </w:tcBorders>
          </w:tcPr>
          <w:p w:rsidR="00FB17E8" w:rsidRPr="00633431" w:rsidRDefault="00FB17E8" w:rsidP="007D24B3">
            <w:pPr>
              <w:pStyle w:val="Style34"/>
              <w:widowControl/>
              <w:spacing w:line="240" w:lineRule="auto"/>
              <w:jc w:val="center"/>
              <w:rPr>
                <w:rStyle w:val="FontStyle48"/>
                <w:b w:val="0"/>
                <w:bCs/>
                <w:sz w:val="20"/>
                <w:szCs w:val="20"/>
              </w:rPr>
            </w:pPr>
            <w:r w:rsidRPr="00633431">
              <w:rPr>
                <w:rStyle w:val="FontStyle48"/>
                <w:b w:val="0"/>
                <w:bCs/>
                <w:sz w:val="20"/>
                <w:szCs w:val="20"/>
              </w:rPr>
              <w:t>2</w:t>
            </w:r>
          </w:p>
        </w:tc>
        <w:tc>
          <w:tcPr>
            <w:tcW w:w="895" w:type="dxa"/>
            <w:vMerge w:val="restart"/>
            <w:tcBorders>
              <w:top w:val="single" w:sz="4" w:space="0" w:color="auto"/>
              <w:left w:val="single" w:sz="6" w:space="0" w:color="auto"/>
              <w:right w:val="single" w:sz="6" w:space="0" w:color="auto"/>
            </w:tcBorders>
          </w:tcPr>
          <w:p w:rsidR="00FB17E8" w:rsidRPr="00633431" w:rsidRDefault="00FB17E8" w:rsidP="007D24B3">
            <w:pPr>
              <w:pStyle w:val="Style22"/>
              <w:jc w:val="center"/>
              <w:rPr>
                <w:sz w:val="20"/>
                <w:szCs w:val="20"/>
              </w:rPr>
            </w:pPr>
            <w:r w:rsidRPr="00633431">
              <w:rPr>
                <w:rStyle w:val="FontStyle47"/>
                <w:sz w:val="20"/>
                <w:szCs w:val="20"/>
              </w:rPr>
              <w:t>2</w:t>
            </w:r>
          </w:p>
        </w:tc>
      </w:tr>
      <w:tr w:rsidR="00FB17E8" w:rsidRPr="00633431" w:rsidTr="00633431">
        <w:tc>
          <w:tcPr>
            <w:tcW w:w="2520" w:type="dxa"/>
            <w:vMerge/>
            <w:tcBorders>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p>
        </w:tc>
        <w:tc>
          <w:tcPr>
            <w:tcW w:w="3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22"/>
              <w:widowControl/>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22"/>
              <w:widowControl/>
              <w:ind w:firstLine="5"/>
              <w:rPr>
                <w:rStyle w:val="FontStyle47"/>
                <w:sz w:val="20"/>
                <w:szCs w:val="20"/>
              </w:rPr>
            </w:pPr>
            <w:r w:rsidRPr="00633431">
              <w:rPr>
                <w:rStyle w:val="FontStyle48"/>
                <w:bCs/>
                <w:sz w:val="20"/>
                <w:szCs w:val="20"/>
              </w:rPr>
              <w:t>Учет и анализ работы по пассажирским перевозкам</w:t>
            </w:r>
            <w:r w:rsidRPr="00633431">
              <w:rPr>
                <w:rStyle w:val="FontStyle48"/>
                <w:b w:val="0"/>
                <w:bCs/>
                <w:sz w:val="20"/>
                <w:szCs w:val="20"/>
              </w:rPr>
              <w:t xml:space="preserve">  </w:t>
            </w:r>
            <w:r w:rsidRPr="00633431">
              <w:rPr>
                <w:rStyle w:val="FontStyle47"/>
                <w:sz w:val="20"/>
                <w:szCs w:val="20"/>
              </w:rPr>
              <w:t>Общие положения по учету проездных документов. Порядок соста</w:t>
            </w:r>
            <w:r w:rsidRPr="00633431">
              <w:rPr>
                <w:rStyle w:val="FontStyle47"/>
                <w:sz w:val="20"/>
                <w:szCs w:val="20"/>
              </w:rPr>
              <w:t>в</w:t>
            </w:r>
            <w:r w:rsidRPr="00633431">
              <w:rPr>
                <w:rStyle w:val="FontStyle47"/>
                <w:sz w:val="20"/>
                <w:szCs w:val="20"/>
              </w:rPr>
              <w:t>ления отчета о продаже проездных документов. Учет приема к отправлению багажа и грузобагажа</w:t>
            </w:r>
          </w:p>
        </w:tc>
        <w:tc>
          <w:tcPr>
            <w:tcW w:w="960" w:type="dxa"/>
            <w:vMerge/>
            <w:tcBorders>
              <w:left w:val="single" w:sz="6" w:space="0" w:color="auto"/>
              <w:bottom w:val="single" w:sz="6" w:space="0" w:color="auto"/>
              <w:right w:val="single" w:sz="6" w:space="0" w:color="auto"/>
            </w:tcBorders>
            <w:vAlign w:val="center"/>
          </w:tcPr>
          <w:p w:rsidR="00FB17E8" w:rsidRPr="00633431" w:rsidRDefault="00FB17E8" w:rsidP="00B61BEB">
            <w:pPr>
              <w:pStyle w:val="Style31"/>
              <w:widowControl/>
              <w:jc w:val="center"/>
              <w:rPr>
                <w:sz w:val="20"/>
                <w:szCs w:val="20"/>
              </w:rPr>
            </w:pPr>
          </w:p>
        </w:tc>
        <w:tc>
          <w:tcPr>
            <w:tcW w:w="895" w:type="dxa"/>
            <w:vMerge/>
            <w:tcBorders>
              <w:left w:val="single" w:sz="6" w:space="0" w:color="auto"/>
              <w:bottom w:val="single" w:sz="6" w:space="0" w:color="auto"/>
              <w:right w:val="single" w:sz="6" w:space="0" w:color="auto"/>
            </w:tcBorders>
            <w:vAlign w:val="center"/>
          </w:tcPr>
          <w:p w:rsidR="00FB17E8" w:rsidRPr="00633431" w:rsidRDefault="00FB17E8" w:rsidP="00B61BEB">
            <w:pPr>
              <w:pStyle w:val="Style22"/>
              <w:widowControl/>
              <w:jc w:val="center"/>
              <w:rPr>
                <w:rStyle w:val="FontStyle47"/>
                <w:sz w:val="20"/>
                <w:szCs w:val="20"/>
              </w:rPr>
            </w:pPr>
          </w:p>
        </w:tc>
      </w:tr>
      <w:tr w:rsidR="00FB17E8" w:rsidRPr="00633431" w:rsidTr="00633431">
        <w:tc>
          <w:tcPr>
            <w:tcW w:w="2520" w:type="dxa"/>
            <w:vMerge w:val="restart"/>
            <w:tcBorders>
              <w:top w:val="single" w:sz="6" w:space="0" w:color="auto"/>
              <w:left w:val="single" w:sz="6" w:space="0" w:color="auto"/>
              <w:right w:val="single" w:sz="6" w:space="0" w:color="auto"/>
            </w:tcBorders>
          </w:tcPr>
          <w:p w:rsidR="00FB17E8" w:rsidRPr="00633431" w:rsidRDefault="00FB17E8" w:rsidP="00B61BEB">
            <w:pPr>
              <w:pStyle w:val="Style34"/>
              <w:spacing w:line="240" w:lineRule="auto"/>
              <w:rPr>
                <w:rStyle w:val="FontStyle48"/>
                <w:bCs/>
                <w:sz w:val="20"/>
                <w:szCs w:val="20"/>
              </w:rPr>
            </w:pPr>
            <w:r w:rsidRPr="00633431">
              <w:rPr>
                <w:rStyle w:val="FontStyle48"/>
                <w:bCs/>
                <w:sz w:val="20"/>
                <w:szCs w:val="20"/>
              </w:rPr>
              <w:t>Тема 2.6. Организация контрольно- ревизионной работы</w:t>
            </w:r>
          </w:p>
        </w:tc>
        <w:tc>
          <w:tcPr>
            <w:tcW w:w="11340" w:type="dxa"/>
            <w:gridSpan w:val="2"/>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Содержание учебного материала</w:t>
            </w:r>
          </w:p>
        </w:tc>
        <w:tc>
          <w:tcPr>
            <w:tcW w:w="960" w:type="dxa"/>
            <w:vMerge w:val="restart"/>
            <w:tcBorders>
              <w:top w:val="single" w:sz="6" w:space="0" w:color="auto"/>
              <w:left w:val="single" w:sz="6" w:space="0" w:color="auto"/>
              <w:right w:val="single" w:sz="6" w:space="0" w:color="auto"/>
            </w:tcBorders>
          </w:tcPr>
          <w:p w:rsidR="00FB17E8" w:rsidRPr="00633431" w:rsidRDefault="00FB17E8" w:rsidP="007D24B3">
            <w:pPr>
              <w:pStyle w:val="Style34"/>
              <w:widowControl/>
              <w:spacing w:line="240" w:lineRule="auto"/>
              <w:jc w:val="center"/>
              <w:rPr>
                <w:rStyle w:val="FontStyle48"/>
                <w:b w:val="0"/>
                <w:bCs/>
                <w:sz w:val="20"/>
                <w:szCs w:val="20"/>
              </w:rPr>
            </w:pPr>
            <w:r w:rsidRPr="00633431">
              <w:rPr>
                <w:rStyle w:val="FontStyle48"/>
                <w:b w:val="0"/>
                <w:bCs/>
                <w:sz w:val="20"/>
                <w:szCs w:val="20"/>
              </w:rPr>
              <w:t>2</w:t>
            </w:r>
          </w:p>
        </w:tc>
        <w:tc>
          <w:tcPr>
            <w:tcW w:w="895" w:type="dxa"/>
            <w:vMerge w:val="restart"/>
            <w:tcBorders>
              <w:top w:val="single" w:sz="6" w:space="0" w:color="auto"/>
              <w:left w:val="single" w:sz="6" w:space="0" w:color="auto"/>
              <w:right w:val="single" w:sz="6" w:space="0" w:color="auto"/>
            </w:tcBorders>
          </w:tcPr>
          <w:p w:rsidR="00FB17E8" w:rsidRPr="00633431" w:rsidRDefault="00FB17E8" w:rsidP="007D24B3">
            <w:pPr>
              <w:pStyle w:val="Style22"/>
              <w:jc w:val="center"/>
              <w:rPr>
                <w:sz w:val="20"/>
                <w:szCs w:val="20"/>
              </w:rPr>
            </w:pPr>
            <w:r w:rsidRPr="00633431">
              <w:rPr>
                <w:rStyle w:val="FontStyle47"/>
                <w:sz w:val="20"/>
                <w:szCs w:val="20"/>
              </w:rPr>
              <w:t>2</w:t>
            </w:r>
          </w:p>
        </w:tc>
      </w:tr>
      <w:tr w:rsidR="00FB17E8" w:rsidRPr="00633431" w:rsidTr="00633431">
        <w:tc>
          <w:tcPr>
            <w:tcW w:w="2520" w:type="dxa"/>
            <w:vMerge/>
            <w:tcBorders>
              <w:left w:val="single" w:sz="6" w:space="0" w:color="auto"/>
              <w:bottom w:val="single" w:sz="4" w:space="0" w:color="auto"/>
              <w:right w:val="single" w:sz="6" w:space="0" w:color="auto"/>
            </w:tcBorders>
          </w:tcPr>
          <w:p w:rsidR="00FB17E8" w:rsidRPr="00633431" w:rsidRDefault="00FB17E8" w:rsidP="00B61BEB">
            <w:pPr>
              <w:pStyle w:val="Style34"/>
              <w:widowControl/>
              <w:spacing w:line="240" w:lineRule="auto"/>
              <w:rPr>
                <w:rStyle w:val="FontStyle48"/>
                <w:bCs/>
                <w:sz w:val="20"/>
                <w:szCs w:val="20"/>
              </w:rPr>
            </w:pPr>
          </w:p>
        </w:tc>
        <w:tc>
          <w:tcPr>
            <w:tcW w:w="370" w:type="dxa"/>
            <w:tcBorders>
              <w:top w:val="single" w:sz="6" w:space="0" w:color="auto"/>
              <w:left w:val="single" w:sz="6" w:space="0" w:color="auto"/>
              <w:bottom w:val="single" w:sz="4" w:space="0" w:color="auto"/>
              <w:right w:val="single" w:sz="6" w:space="0" w:color="auto"/>
            </w:tcBorders>
          </w:tcPr>
          <w:p w:rsidR="00FB17E8" w:rsidRPr="00633431" w:rsidRDefault="00FB17E8" w:rsidP="00B61BEB">
            <w:pPr>
              <w:pStyle w:val="Style22"/>
              <w:widowControl/>
              <w:jc w:val="center"/>
              <w:rPr>
                <w:rStyle w:val="FontStyle47"/>
                <w:sz w:val="20"/>
                <w:szCs w:val="20"/>
              </w:rPr>
            </w:pPr>
            <w:r w:rsidRPr="00633431">
              <w:rPr>
                <w:rStyle w:val="FontStyle47"/>
                <w:sz w:val="20"/>
                <w:szCs w:val="20"/>
              </w:rPr>
              <w:t>1</w:t>
            </w:r>
          </w:p>
        </w:tc>
        <w:tc>
          <w:tcPr>
            <w:tcW w:w="10970" w:type="dxa"/>
            <w:tcBorders>
              <w:top w:val="single" w:sz="6" w:space="0" w:color="auto"/>
              <w:left w:val="single" w:sz="6" w:space="0" w:color="auto"/>
              <w:bottom w:val="single" w:sz="4" w:space="0" w:color="auto"/>
              <w:right w:val="single" w:sz="6" w:space="0" w:color="auto"/>
            </w:tcBorders>
          </w:tcPr>
          <w:p w:rsidR="00FB17E8" w:rsidRPr="00633431" w:rsidRDefault="00FB17E8" w:rsidP="00B61BEB">
            <w:pPr>
              <w:pStyle w:val="Style22"/>
              <w:widowControl/>
              <w:ind w:firstLine="5"/>
              <w:rPr>
                <w:rStyle w:val="FontStyle47"/>
                <w:sz w:val="20"/>
                <w:szCs w:val="20"/>
              </w:rPr>
            </w:pPr>
            <w:r w:rsidRPr="00633431">
              <w:rPr>
                <w:rStyle w:val="FontStyle48"/>
                <w:bCs/>
                <w:sz w:val="20"/>
                <w:szCs w:val="20"/>
              </w:rPr>
              <w:t>Организация контрольно-ревизионной работы</w:t>
            </w:r>
            <w:r w:rsidRPr="00633431">
              <w:rPr>
                <w:rStyle w:val="FontStyle48"/>
                <w:b w:val="0"/>
                <w:bCs/>
                <w:sz w:val="20"/>
                <w:szCs w:val="20"/>
              </w:rPr>
              <w:t xml:space="preserve">  </w:t>
            </w:r>
            <w:r w:rsidRPr="00633431">
              <w:rPr>
                <w:rStyle w:val="FontStyle47"/>
                <w:sz w:val="20"/>
                <w:szCs w:val="20"/>
              </w:rPr>
              <w:t>Структура управления контрольно-ревизионной работой. Основные док</w:t>
            </w:r>
            <w:r w:rsidRPr="00633431">
              <w:rPr>
                <w:rStyle w:val="FontStyle47"/>
                <w:sz w:val="20"/>
                <w:szCs w:val="20"/>
              </w:rPr>
              <w:t>у</w:t>
            </w:r>
            <w:r w:rsidRPr="00633431">
              <w:rPr>
                <w:rStyle w:val="FontStyle47"/>
                <w:sz w:val="20"/>
                <w:szCs w:val="20"/>
              </w:rPr>
              <w:t>менты на право контроля и проведения ревизий. Порядок проведения ревизии пассажирских поездов. Порядок проверки во</w:t>
            </w:r>
            <w:r w:rsidRPr="00633431">
              <w:rPr>
                <w:rStyle w:val="FontStyle47"/>
                <w:sz w:val="20"/>
                <w:szCs w:val="20"/>
              </w:rPr>
              <w:t>к</w:t>
            </w:r>
            <w:r w:rsidRPr="00633431">
              <w:rPr>
                <w:rStyle w:val="FontStyle47"/>
                <w:sz w:val="20"/>
                <w:szCs w:val="20"/>
              </w:rPr>
              <w:t>залов</w:t>
            </w:r>
          </w:p>
        </w:tc>
        <w:tc>
          <w:tcPr>
            <w:tcW w:w="960" w:type="dxa"/>
            <w:vMerge/>
            <w:tcBorders>
              <w:left w:val="single" w:sz="6" w:space="0" w:color="auto"/>
              <w:bottom w:val="single" w:sz="4" w:space="0" w:color="auto"/>
              <w:right w:val="single" w:sz="6" w:space="0" w:color="auto"/>
            </w:tcBorders>
          </w:tcPr>
          <w:p w:rsidR="00FB17E8" w:rsidRPr="00633431" w:rsidRDefault="00FB17E8" w:rsidP="007D24B3">
            <w:pPr>
              <w:pStyle w:val="Style31"/>
              <w:widowControl/>
              <w:jc w:val="center"/>
              <w:rPr>
                <w:sz w:val="20"/>
                <w:szCs w:val="20"/>
                <w:lang w:val="en-US"/>
              </w:rPr>
            </w:pPr>
          </w:p>
        </w:tc>
        <w:tc>
          <w:tcPr>
            <w:tcW w:w="895" w:type="dxa"/>
            <w:vMerge/>
            <w:tcBorders>
              <w:left w:val="single" w:sz="6" w:space="0" w:color="auto"/>
              <w:bottom w:val="single" w:sz="4" w:space="0" w:color="auto"/>
              <w:right w:val="single" w:sz="6" w:space="0" w:color="auto"/>
            </w:tcBorders>
          </w:tcPr>
          <w:p w:rsidR="00FB17E8" w:rsidRPr="00633431" w:rsidRDefault="00FB17E8" w:rsidP="007D24B3">
            <w:pPr>
              <w:pStyle w:val="Style22"/>
              <w:widowControl/>
              <w:jc w:val="center"/>
              <w:rPr>
                <w:rStyle w:val="FontStyle47"/>
                <w:sz w:val="20"/>
                <w:szCs w:val="20"/>
              </w:rPr>
            </w:pPr>
          </w:p>
        </w:tc>
      </w:tr>
      <w:tr w:rsidR="00FB17E8" w:rsidRPr="00633431" w:rsidTr="00633431">
        <w:tc>
          <w:tcPr>
            <w:tcW w:w="13860" w:type="dxa"/>
            <w:gridSpan w:val="3"/>
            <w:tcBorders>
              <w:top w:val="single" w:sz="4" w:space="0" w:color="auto"/>
              <w:left w:val="single" w:sz="4" w:space="0" w:color="auto"/>
              <w:bottom w:val="single" w:sz="4" w:space="0" w:color="auto"/>
              <w:right w:val="single" w:sz="4" w:space="0" w:color="auto"/>
            </w:tcBorders>
          </w:tcPr>
          <w:p w:rsidR="00FB17E8" w:rsidRPr="00633431" w:rsidRDefault="00FB17E8" w:rsidP="00B61BEB">
            <w:pPr>
              <w:pStyle w:val="Style34"/>
              <w:widowControl/>
              <w:spacing w:line="240" w:lineRule="auto"/>
              <w:rPr>
                <w:rStyle w:val="FontStyle48"/>
                <w:bCs/>
                <w:sz w:val="20"/>
                <w:szCs w:val="20"/>
              </w:rPr>
            </w:pPr>
            <w:r w:rsidRPr="00633431">
              <w:rPr>
                <w:rStyle w:val="FontStyle48"/>
                <w:bCs/>
                <w:sz w:val="20"/>
                <w:szCs w:val="20"/>
              </w:rPr>
              <w:t>Самостоятельная работа обучающихся по разделу</w:t>
            </w:r>
          </w:p>
          <w:p w:rsidR="00FB17E8" w:rsidRPr="00633431" w:rsidRDefault="00FB17E8" w:rsidP="00B61BEB">
            <w:pPr>
              <w:pStyle w:val="Style34"/>
              <w:widowControl/>
              <w:spacing w:line="240" w:lineRule="auto"/>
              <w:rPr>
                <w:rStyle w:val="FontStyle48"/>
                <w:bCs/>
                <w:sz w:val="20"/>
                <w:szCs w:val="20"/>
              </w:rPr>
            </w:pPr>
            <w:r w:rsidRPr="00633431">
              <w:rPr>
                <w:rStyle w:val="FontStyle47"/>
                <w:sz w:val="20"/>
                <w:szCs w:val="20"/>
              </w:rPr>
              <w:t>Систематическая проработка конспектов занятий, учебных изданий и специальной технической литературы (по вопросам к параграфам, составленным преп</w:t>
            </w:r>
            <w:r w:rsidRPr="00633431">
              <w:rPr>
                <w:rStyle w:val="FontStyle47"/>
                <w:sz w:val="20"/>
                <w:szCs w:val="20"/>
              </w:rPr>
              <w:t>о</w:t>
            </w:r>
            <w:r w:rsidRPr="00633431">
              <w:rPr>
                <w:rStyle w:val="FontStyle47"/>
                <w:sz w:val="20"/>
                <w:szCs w:val="20"/>
              </w:rPr>
              <w:t>давателем).</w:t>
            </w:r>
          </w:p>
          <w:p w:rsidR="00FB17E8" w:rsidRPr="00633431" w:rsidRDefault="00FB17E8" w:rsidP="00B61BEB">
            <w:pPr>
              <w:pStyle w:val="Style34"/>
              <w:widowControl/>
              <w:spacing w:line="240" w:lineRule="auto"/>
              <w:rPr>
                <w:rStyle w:val="FontStyle48"/>
                <w:bCs/>
                <w:sz w:val="20"/>
                <w:szCs w:val="20"/>
              </w:rPr>
            </w:pPr>
            <w:r w:rsidRPr="00633431">
              <w:rPr>
                <w:rStyle w:val="FontStyle47"/>
                <w:sz w:val="20"/>
                <w:szCs w:val="20"/>
              </w:rPr>
              <w:t>Подготовка к и практическим занятиям с использованием методических рекомендаций преподавателя, оформление отчетов и подготовка к их защите.</w:t>
            </w:r>
          </w:p>
          <w:p w:rsidR="00FB17E8" w:rsidRPr="00633431" w:rsidRDefault="00FB17E8" w:rsidP="00B61BEB">
            <w:pPr>
              <w:pStyle w:val="5"/>
              <w:spacing w:before="0" w:after="0"/>
              <w:rPr>
                <w:rStyle w:val="FontStyle47"/>
                <w:i w:val="0"/>
                <w:sz w:val="20"/>
                <w:szCs w:val="20"/>
              </w:rPr>
            </w:pPr>
            <w:r w:rsidRPr="00633431">
              <w:rPr>
                <w:rStyle w:val="FontStyle47"/>
                <w:b w:val="0"/>
                <w:i w:val="0"/>
                <w:sz w:val="20"/>
                <w:szCs w:val="20"/>
              </w:rPr>
              <w:t>Подготовка сообщений, докладов по темам, устанавливаемым преподавателем индивидуально</w:t>
            </w:r>
            <w:r w:rsidRPr="00633431">
              <w:rPr>
                <w:rStyle w:val="FontStyle47"/>
                <w:i w:val="0"/>
                <w:sz w:val="20"/>
                <w:szCs w:val="20"/>
              </w:rPr>
              <w:t>:</w:t>
            </w:r>
          </w:p>
          <w:p w:rsidR="00FB17E8" w:rsidRPr="00633431" w:rsidRDefault="00FB17E8" w:rsidP="00B61BEB">
            <w:pPr>
              <w:pStyle w:val="Style34"/>
              <w:spacing w:line="240" w:lineRule="auto"/>
              <w:rPr>
                <w:rStyle w:val="FontStyle48"/>
                <w:bCs/>
                <w:sz w:val="20"/>
                <w:szCs w:val="20"/>
              </w:rPr>
            </w:pPr>
            <w:r w:rsidRPr="00633431">
              <w:rPr>
                <w:sz w:val="20"/>
                <w:szCs w:val="20"/>
              </w:rPr>
              <w:t>Тема 2.1. Подготовить сообщения: «Показатели качества обслуживания пассажиров». Тема 2.2.  «Привокзальная площадь, ее назначение»,  «Рельсовые автоб</w:t>
            </w:r>
            <w:r w:rsidRPr="00633431">
              <w:rPr>
                <w:sz w:val="20"/>
                <w:szCs w:val="20"/>
              </w:rPr>
              <w:t>у</w:t>
            </w:r>
            <w:r w:rsidRPr="00633431">
              <w:rPr>
                <w:sz w:val="20"/>
                <w:szCs w:val="20"/>
              </w:rPr>
              <w:t>сы, их применение», «Содержание Книжки служебного расписания пассажирских поездов», «ВММ: стационарные и передвижные»,  «Средства противопожа</w:t>
            </w:r>
            <w:r w:rsidRPr="00633431">
              <w:rPr>
                <w:sz w:val="20"/>
                <w:szCs w:val="20"/>
              </w:rPr>
              <w:t>р</w:t>
            </w:r>
            <w:r w:rsidRPr="00633431">
              <w:rPr>
                <w:sz w:val="20"/>
                <w:szCs w:val="20"/>
              </w:rPr>
              <w:t>ной безопасности в пассажирских поездах». Тема 2.3.  «Страхование пассажиров от несчастных случаев»,  «Порядок продления срока действия проездных д</w:t>
            </w:r>
            <w:r w:rsidRPr="00633431">
              <w:rPr>
                <w:sz w:val="20"/>
                <w:szCs w:val="20"/>
              </w:rPr>
              <w:t>о</w:t>
            </w:r>
            <w:r w:rsidRPr="00633431">
              <w:rPr>
                <w:sz w:val="20"/>
                <w:szCs w:val="20"/>
              </w:rPr>
              <w:lastRenderedPageBreak/>
              <w:t>кументов при заболевании пассажира в пути следования и его госпитализации»,  «Порядок оформления отказа в перевозке пассажиру, нарушающему правила проезда пассажирскими поездами»,  «Разница между ручной кладью, багажом и грузобагажом»,  «Перевозка багажа в жестких купейных вагонах». Тема 2.4.  «Справочно-информационное обслуживание на вокзалах и в поездах»,  «Технология оформления проездных документов билетным кассиром»,  «Этика обсл</w:t>
            </w:r>
            <w:r w:rsidRPr="00633431">
              <w:rPr>
                <w:sz w:val="20"/>
                <w:szCs w:val="20"/>
              </w:rPr>
              <w:t>у</w:t>
            </w:r>
            <w:r w:rsidRPr="00633431">
              <w:rPr>
                <w:sz w:val="20"/>
                <w:szCs w:val="20"/>
              </w:rPr>
              <w:t xml:space="preserve">живания пассажиров на вокзалах и в поездах». Тема 2.5.  «Содержание и назначение требования формы ЛУ-1, его составные части». Тема 2.6.  «Назначение ДТМ, технология работы билетного кассира при оформлении проездных документов через ДТМ».   </w:t>
            </w:r>
          </w:p>
        </w:tc>
        <w:tc>
          <w:tcPr>
            <w:tcW w:w="960" w:type="dxa"/>
            <w:tcBorders>
              <w:top w:val="single" w:sz="4" w:space="0" w:color="auto"/>
              <w:left w:val="single" w:sz="4" w:space="0" w:color="auto"/>
              <w:bottom w:val="single" w:sz="4" w:space="0" w:color="auto"/>
              <w:right w:val="single" w:sz="6" w:space="0" w:color="auto"/>
            </w:tcBorders>
          </w:tcPr>
          <w:p w:rsidR="00FB17E8" w:rsidRPr="00633431" w:rsidRDefault="00FB17E8" w:rsidP="007D24B3">
            <w:pPr>
              <w:pStyle w:val="Style31"/>
              <w:widowControl/>
              <w:jc w:val="center"/>
              <w:rPr>
                <w:sz w:val="20"/>
                <w:szCs w:val="20"/>
              </w:rPr>
            </w:pPr>
            <w:r w:rsidRPr="00633431">
              <w:rPr>
                <w:sz w:val="20"/>
                <w:szCs w:val="20"/>
              </w:rPr>
              <w:lastRenderedPageBreak/>
              <w:t>30</w:t>
            </w:r>
          </w:p>
        </w:tc>
        <w:tc>
          <w:tcPr>
            <w:tcW w:w="895" w:type="dxa"/>
            <w:tcBorders>
              <w:top w:val="single" w:sz="4" w:space="0" w:color="auto"/>
              <w:left w:val="single" w:sz="6" w:space="0" w:color="auto"/>
              <w:bottom w:val="single" w:sz="4" w:space="0" w:color="auto"/>
              <w:right w:val="single" w:sz="4" w:space="0" w:color="auto"/>
            </w:tcBorders>
          </w:tcPr>
          <w:p w:rsidR="00FB17E8" w:rsidRPr="00633431" w:rsidRDefault="00FB17E8" w:rsidP="007D24B3">
            <w:pPr>
              <w:pStyle w:val="Style22"/>
              <w:widowControl/>
              <w:jc w:val="center"/>
              <w:rPr>
                <w:rStyle w:val="FontStyle47"/>
                <w:sz w:val="20"/>
                <w:szCs w:val="20"/>
              </w:rPr>
            </w:pPr>
            <w:r w:rsidRPr="00633431">
              <w:rPr>
                <w:rStyle w:val="FontStyle47"/>
                <w:sz w:val="20"/>
                <w:szCs w:val="20"/>
              </w:rPr>
              <w:t>2,3</w:t>
            </w:r>
          </w:p>
        </w:tc>
      </w:tr>
      <w:tr w:rsidR="00FB17E8" w:rsidRPr="00633431" w:rsidTr="00633431">
        <w:tc>
          <w:tcPr>
            <w:tcW w:w="13860" w:type="dxa"/>
            <w:gridSpan w:val="3"/>
            <w:tcBorders>
              <w:top w:val="single" w:sz="4" w:space="0" w:color="auto"/>
              <w:left w:val="single" w:sz="4" w:space="0" w:color="auto"/>
              <w:bottom w:val="single" w:sz="4" w:space="0" w:color="auto"/>
              <w:right w:val="single" w:sz="4" w:space="0" w:color="auto"/>
            </w:tcBorders>
          </w:tcPr>
          <w:p w:rsidR="00FB17E8" w:rsidRPr="00633431" w:rsidRDefault="00FB17E8" w:rsidP="007D24B3">
            <w:pPr>
              <w:pStyle w:val="Style34"/>
              <w:widowControl/>
              <w:spacing w:line="240" w:lineRule="auto"/>
              <w:rPr>
                <w:rStyle w:val="FontStyle48"/>
                <w:bCs/>
                <w:sz w:val="20"/>
                <w:szCs w:val="20"/>
              </w:rPr>
            </w:pPr>
          </w:p>
          <w:p w:rsidR="00FB17E8" w:rsidRPr="00633431" w:rsidRDefault="00FB17E8" w:rsidP="007D24B3">
            <w:pPr>
              <w:pStyle w:val="Style34"/>
              <w:keepNext/>
              <w:keepLines/>
              <w:pageBreakBefore/>
              <w:widowControl/>
              <w:spacing w:line="240" w:lineRule="auto"/>
              <w:rPr>
                <w:rStyle w:val="FontStyle48"/>
                <w:sz w:val="20"/>
                <w:szCs w:val="20"/>
              </w:rPr>
            </w:pPr>
            <w:r w:rsidRPr="00633431">
              <w:rPr>
                <w:rStyle w:val="FontStyle48"/>
                <w:bCs/>
                <w:sz w:val="20"/>
                <w:szCs w:val="20"/>
              </w:rPr>
              <w:t>ПП.02.01 Производственная практика (по профилю специальности)</w:t>
            </w:r>
            <w:r w:rsidRPr="00633431">
              <w:rPr>
                <w:rStyle w:val="FontStyle47"/>
                <w:b/>
                <w:sz w:val="20"/>
                <w:szCs w:val="20"/>
              </w:rPr>
              <w:t xml:space="preserve"> в соответствии с программой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FB17E8" w:rsidRPr="00633431" w:rsidRDefault="00FB17E8" w:rsidP="00B61BEB">
            <w:pPr>
              <w:pStyle w:val="Style31"/>
              <w:widowControl/>
              <w:jc w:val="center"/>
              <w:rPr>
                <w:sz w:val="20"/>
                <w:szCs w:val="20"/>
              </w:rPr>
            </w:pPr>
            <w:r w:rsidRPr="00633431">
              <w:rPr>
                <w:sz w:val="20"/>
                <w:szCs w:val="20"/>
              </w:rPr>
              <w:t>432</w:t>
            </w:r>
          </w:p>
        </w:tc>
        <w:tc>
          <w:tcPr>
            <w:tcW w:w="895" w:type="dxa"/>
            <w:tcBorders>
              <w:top w:val="single" w:sz="4" w:space="0" w:color="auto"/>
              <w:left w:val="single" w:sz="4" w:space="0" w:color="auto"/>
              <w:bottom w:val="single" w:sz="4" w:space="0" w:color="auto"/>
              <w:right w:val="single" w:sz="4" w:space="0" w:color="auto"/>
            </w:tcBorders>
            <w:vAlign w:val="center"/>
          </w:tcPr>
          <w:p w:rsidR="00FB17E8" w:rsidRPr="00633431" w:rsidRDefault="00FB17E8" w:rsidP="00B61BEB">
            <w:pPr>
              <w:pStyle w:val="Style31"/>
              <w:widowControl/>
              <w:jc w:val="center"/>
              <w:rPr>
                <w:sz w:val="20"/>
                <w:szCs w:val="20"/>
              </w:rPr>
            </w:pPr>
            <w:r w:rsidRPr="00633431">
              <w:rPr>
                <w:sz w:val="20"/>
                <w:szCs w:val="20"/>
              </w:rPr>
              <w:t>3</w:t>
            </w:r>
          </w:p>
        </w:tc>
      </w:tr>
      <w:tr w:rsidR="00FB17E8" w:rsidRPr="00633431" w:rsidTr="00633431">
        <w:tc>
          <w:tcPr>
            <w:tcW w:w="13860" w:type="dxa"/>
            <w:gridSpan w:val="3"/>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jc w:val="right"/>
              <w:rPr>
                <w:rStyle w:val="FontStyle48"/>
                <w:bCs/>
                <w:sz w:val="20"/>
                <w:szCs w:val="20"/>
              </w:rPr>
            </w:pPr>
            <w:r w:rsidRPr="00633431">
              <w:rPr>
                <w:rStyle w:val="FontStyle48"/>
                <w:bCs/>
                <w:sz w:val="20"/>
                <w:szCs w:val="20"/>
              </w:rPr>
              <w:t>Всего</w:t>
            </w:r>
          </w:p>
        </w:tc>
        <w:tc>
          <w:tcPr>
            <w:tcW w:w="960"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4"/>
              <w:widowControl/>
              <w:spacing w:line="240" w:lineRule="auto"/>
              <w:jc w:val="center"/>
              <w:rPr>
                <w:rStyle w:val="FontStyle48"/>
                <w:b w:val="0"/>
                <w:bCs/>
                <w:sz w:val="20"/>
                <w:szCs w:val="20"/>
              </w:rPr>
            </w:pPr>
            <w:r w:rsidRPr="00633431">
              <w:rPr>
                <w:rStyle w:val="FontStyle48"/>
                <w:b w:val="0"/>
                <w:bCs/>
                <w:sz w:val="20"/>
                <w:szCs w:val="20"/>
              </w:rPr>
              <w:t>923</w:t>
            </w:r>
          </w:p>
        </w:tc>
        <w:tc>
          <w:tcPr>
            <w:tcW w:w="895" w:type="dxa"/>
            <w:tcBorders>
              <w:top w:val="single" w:sz="6" w:space="0" w:color="auto"/>
              <w:left w:val="single" w:sz="6" w:space="0" w:color="auto"/>
              <w:bottom w:val="single" w:sz="6" w:space="0" w:color="auto"/>
              <w:right w:val="single" w:sz="6" w:space="0" w:color="auto"/>
            </w:tcBorders>
          </w:tcPr>
          <w:p w:rsidR="00FB17E8" w:rsidRPr="00633431" w:rsidRDefault="00FB17E8" w:rsidP="00B61BEB">
            <w:pPr>
              <w:pStyle w:val="Style31"/>
              <w:widowControl/>
              <w:rPr>
                <w:sz w:val="20"/>
                <w:szCs w:val="20"/>
              </w:rPr>
            </w:pPr>
          </w:p>
        </w:tc>
      </w:tr>
    </w:tbl>
    <w:p w:rsidR="00FB17E8" w:rsidRDefault="00FB17E8" w:rsidP="008550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080"/>
        <w:rPr>
          <w:sz w:val="16"/>
          <w:szCs w:val="16"/>
        </w:rPr>
      </w:pPr>
    </w:p>
    <w:p w:rsidR="00FB17E8" w:rsidRDefault="00FB17E8" w:rsidP="008550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080"/>
        <w:rPr>
          <w:sz w:val="16"/>
          <w:szCs w:val="16"/>
        </w:rPr>
      </w:pPr>
    </w:p>
    <w:p w:rsidR="00FB17E8" w:rsidRPr="007D24B3" w:rsidRDefault="00FB17E8" w:rsidP="001338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D24B3">
        <w:rPr>
          <w:sz w:val="28"/>
          <w:szCs w:val="28"/>
        </w:rPr>
        <w:t>Для характеристики уровня освоения учебного материала используются следующие обозначения:</w:t>
      </w:r>
    </w:p>
    <w:p w:rsidR="00FB17E8" w:rsidRPr="007D24B3" w:rsidRDefault="00FB17E8" w:rsidP="001338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D24B3">
        <w:rPr>
          <w:sz w:val="28"/>
          <w:szCs w:val="28"/>
        </w:rPr>
        <w:t>1. – ознакомительный (узнавание ранее изученных объектов, свойств);</w:t>
      </w:r>
    </w:p>
    <w:p w:rsidR="00FB17E8" w:rsidRPr="007D24B3" w:rsidRDefault="00FB17E8" w:rsidP="001338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D24B3">
        <w:rPr>
          <w:sz w:val="28"/>
          <w:szCs w:val="28"/>
        </w:rPr>
        <w:t>2. – репродуктивный (выполнение деятельности по образцу, инструкции или под руководством);</w:t>
      </w:r>
    </w:p>
    <w:p w:rsidR="00FB17E8" w:rsidRPr="007D24B3" w:rsidRDefault="00FB17E8" w:rsidP="001338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D24B3">
        <w:rPr>
          <w:sz w:val="28"/>
          <w:szCs w:val="28"/>
        </w:rPr>
        <w:t>3. – продуктивный (планирование и самостоятельное выполнение деятельности, решение проблемных задач).</w:t>
      </w:r>
    </w:p>
    <w:p w:rsidR="00FB17E8" w:rsidRDefault="00FB17E8" w:rsidP="006843A6">
      <w:pPr>
        <w:pStyle w:val="Style2"/>
        <w:keepNext/>
        <w:keepLines/>
        <w:pageBreakBefore/>
        <w:widowControl/>
        <w:spacing w:before="67" w:line="240" w:lineRule="auto"/>
        <w:rPr>
          <w:rStyle w:val="FontStyle50"/>
          <w:bCs/>
          <w:szCs w:val="26"/>
        </w:rPr>
        <w:sectPr w:rsidR="00FB17E8" w:rsidSect="00633431">
          <w:pgSz w:w="16838" w:h="11906" w:orient="landscape"/>
          <w:pgMar w:top="1134" w:right="851" w:bottom="1077" w:left="1418" w:header="709" w:footer="709" w:gutter="0"/>
          <w:cols w:space="708"/>
          <w:docGrid w:linePitch="360"/>
        </w:sectPr>
      </w:pPr>
    </w:p>
    <w:p w:rsidR="00FB17E8" w:rsidRPr="005F6C5D" w:rsidRDefault="00FB17E8" w:rsidP="00BD61AE">
      <w:pPr>
        <w:pStyle w:val="Style2"/>
        <w:keepNext/>
        <w:keepLines/>
        <w:pageBreakBefore/>
        <w:widowControl/>
        <w:spacing w:before="67" w:line="240" w:lineRule="auto"/>
        <w:rPr>
          <w:rStyle w:val="FontStyle50"/>
          <w:bCs/>
          <w:sz w:val="28"/>
          <w:szCs w:val="28"/>
        </w:rPr>
      </w:pPr>
      <w:r w:rsidRPr="005F6C5D">
        <w:rPr>
          <w:rStyle w:val="FontStyle50"/>
          <w:bCs/>
          <w:sz w:val="28"/>
          <w:szCs w:val="28"/>
        </w:rPr>
        <w:lastRenderedPageBreak/>
        <w:t>4. УСЛОВИЯ РЕАЛИЗАЦИИ ПРОФЕССИОНАЛЬНОГО МОДУЛЯ</w:t>
      </w:r>
    </w:p>
    <w:p w:rsidR="00FB17E8" w:rsidRDefault="00FB17E8" w:rsidP="00335A11">
      <w:pPr>
        <w:pStyle w:val="Style19"/>
        <w:widowControl/>
        <w:tabs>
          <w:tab w:val="left" w:pos="485"/>
          <w:tab w:val="left" w:pos="9360"/>
          <w:tab w:val="left" w:pos="9638"/>
        </w:tabs>
        <w:spacing w:before="82"/>
        <w:ind w:left="720" w:right="-82"/>
        <w:jc w:val="left"/>
        <w:rPr>
          <w:rStyle w:val="FontStyle50"/>
          <w:bCs/>
          <w:sz w:val="28"/>
          <w:szCs w:val="28"/>
        </w:rPr>
      </w:pPr>
    </w:p>
    <w:p w:rsidR="00FB17E8" w:rsidRPr="008C4AA3" w:rsidRDefault="00FB17E8" w:rsidP="00161497">
      <w:pPr>
        <w:pStyle w:val="Style19"/>
        <w:widowControl/>
        <w:tabs>
          <w:tab w:val="left" w:pos="485"/>
          <w:tab w:val="left" w:pos="9360"/>
          <w:tab w:val="left" w:pos="9638"/>
        </w:tabs>
        <w:spacing w:before="82"/>
        <w:ind w:right="-82" w:firstLine="709"/>
        <w:jc w:val="left"/>
        <w:rPr>
          <w:rStyle w:val="FontStyle50"/>
          <w:bCs/>
          <w:sz w:val="28"/>
          <w:szCs w:val="28"/>
        </w:rPr>
      </w:pPr>
      <w:r>
        <w:rPr>
          <w:rStyle w:val="FontStyle50"/>
          <w:bCs/>
          <w:sz w:val="28"/>
          <w:szCs w:val="28"/>
        </w:rPr>
        <w:t>4.1. Материально-техническое</w:t>
      </w:r>
      <w:r w:rsidRPr="005F6C5D">
        <w:rPr>
          <w:rStyle w:val="FontStyle50"/>
          <w:bCs/>
          <w:sz w:val="28"/>
          <w:szCs w:val="28"/>
        </w:rPr>
        <w:t xml:space="preserve"> обеспече</w:t>
      </w:r>
      <w:r>
        <w:rPr>
          <w:rStyle w:val="FontStyle50"/>
          <w:bCs/>
          <w:sz w:val="28"/>
          <w:szCs w:val="28"/>
        </w:rPr>
        <w:t>ние</w:t>
      </w:r>
    </w:p>
    <w:p w:rsidR="00FB17E8" w:rsidRDefault="00FB17E8" w:rsidP="007D24B3">
      <w:pPr>
        <w:pStyle w:val="Style28"/>
        <w:widowControl/>
        <w:ind w:right="103" w:firstLine="709"/>
        <w:rPr>
          <w:sz w:val="28"/>
          <w:szCs w:val="28"/>
        </w:rPr>
      </w:pPr>
      <w:r w:rsidRPr="00F74F73">
        <w:rPr>
          <w:sz w:val="28"/>
          <w:szCs w:val="28"/>
        </w:rPr>
        <w:t xml:space="preserve">Реализация </w:t>
      </w:r>
      <w:r>
        <w:rPr>
          <w:sz w:val="28"/>
          <w:szCs w:val="28"/>
        </w:rPr>
        <w:t xml:space="preserve">рабочей программы </w:t>
      </w:r>
      <w:r w:rsidRPr="00F74F73">
        <w:rPr>
          <w:sz w:val="28"/>
          <w:szCs w:val="28"/>
        </w:rPr>
        <w:t>профессионального модуля</w:t>
      </w:r>
      <w:r>
        <w:rPr>
          <w:color w:val="FF0000"/>
          <w:sz w:val="28"/>
          <w:szCs w:val="28"/>
        </w:rPr>
        <w:t xml:space="preserve"> </w:t>
      </w:r>
      <w:r>
        <w:rPr>
          <w:sz w:val="28"/>
          <w:szCs w:val="28"/>
        </w:rPr>
        <w:t>требует наличия:</w:t>
      </w:r>
      <w:r w:rsidRPr="00F74F73">
        <w:rPr>
          <w:sz w:val="28"/>
          <w:szCs w:val="28"/>
        </w:rPr>
        <w:t xml:space="preserve"> </w:t>
      </w:r>
    </w:p>
    <w:p w:rsidR="00FB17E8" w:rsidRDefault="00FB17E8" w:rsidP="007D24B3">
      <w:pPr>
        <w:pStyle w:val="Style28"/>
        <w:widowControl/>
        <w:ind w:right="103" w:firstLine="709"/>
        <w:rPr>
          <w:rStyle w:val="FontStyle51"/>
          <w:i/>
          <w:caps/>
          <w:sz w:val="28"/>
          <w:szCs w:val="28"/>
        </w:rPr>
      </w:pPr>
      <w:r w:rsidRPr="00F74F73">
        <w:rPr>
          <w:sz w:val="28"/>
          <w:szCs w:val="28"/>
        </w:rPr>
        <w:t>учебн</w:t>
      </w:r>
      <w:r>
        <w:rPr>
          <w:sz w:val="28"/>
          <w:szCs w:val="28"/>
        </w:rPr>
        <w:t>ого</w:t>
      </w:r>
      <w:r w:rsidRPr="00F74F73">
        <w:rPr>
          <w:sz w:val="28"/>
          <w:szCs w:val="28"/>
        </w:rPr>
        <w:t xml:space="preserve"> </w:t>
      </w:r>
      <w:r w:rsidRPr="00577E23">
        <w:rPr>
          <w:sz w:val="28"/>
          <w:szCs w:val="28"/>
        </w:rPr>
        <w:t>кабинет</w:t>
      </w:r>
      <w:r>
        <w:rPr>
          <w:sz w:val="28"/>
          <w:szCs w:val="28"/>
        </w:rPr>
        <w:t>а</w:t>
      </w:r>
      <w:r>
        <w:rPr>
          <w:rStyle w:val="FontStyle51"/>
          <w:sz w:val="28"/>
          <w:szCs w:val="28"/>
        </w:rPr>
        <w:t xml:space="preserve"> </w:t>
      </w:r>
      <w:r w:rsidRPr="007D24B3">
        <w:rPr>
          <w:rStyle w:val="FontStyle51"/>
          <w:i/>
          <w:caps/>
          <w:sz w:val="28"/>
          <w:szCs w:val="28"/>
        </w:rPr>
        <w:t>Организации сервисного обслуживания на транспорте (по видам транспорт</w:t>
      </w:r>
      <w:r>
        <w:rPr>
          <w:rStyle w:val="FontStyle51"/>
          <w:i/>
          <w:caps/>
          <w:sz w:val="28"/>
          <w:szCs w:val="28"/>
        </w:rPr>
        <w:t>А</w:t>
      </w:r>
    </w:p>
    <w:p w:rsidR="00FB17E8" w:rsidRDefault="00FB17E8" w:rsidP="007D24B3">
      <w:pPr>
        <w:pStyle w:val="Style28"/>
        <w:widowControl/>
        <w:ind w:right="103" w:firstLine="709"/>
        <w:rPr>
          <w:rStyle w:val="FontStyle51"/>
          <w:i/>
          <w:caps/>
          <w:sz w:val="28"/>
          <w:szCs w:val="28"/>
        </w:rPr>
      </w:pPr>
      <w:r>
        <w:rPr>
          <w:rStyle w:val="FontStyle51"/>
          <w:sz w:val="28"/>
          <w:szCs w:val="28"/>
        </w:rPr>
        <w:t>лабораторий</w:t>
      </w:r>
      <w:r w:rsidRPr="005F6C5D">
        <w:rPr>
          <w:rStyle w:val="FontStyle51"/>
          <w:sz w:val="28"/>
          <w:szCs w:val="28"/>
        </w:rPr>
        <w:t xml:space="preserve">: </w:t>
      </w:r>
      <w:r w:rsidRPr="007D24B3">
        <w:rPr>
          <w:rStyle w:val="FontStyle51"/>
          <w:i/>
          <w:caps/>
          <w:sz w:val="28"/>
          <w:szCs w:val="28"/>
        </w:rPr>
        <w:t>Автоматизированных систем управления;  Управления движением.</w:t>
      </w:r>
    </w:p>
    <w:p w:rsidR="00FB17E8" w:rsidRPr="007D24B3" w:rsidRDefault="00FB17E8" w:rsidP="007D24B3">
      <w:pPr>
        <w:pStyle w:val="Style28"/>
        <w:widowControl/>
        <w:ind w:right="103" w:firstLine="709"/>
        <w:rPr>
          <w:rStyle w:val="FontStyle51"/>
          <w:i/>
          <w:caps/>
          <w:sz w:val="28"/>
          <w:szCs w:val="28"/>
        </w:rPr>
      </w:pPr>
    </w:p>
    <w:p w:rsidR="00FB17E8" w:rsidRDefault="00FB17E8" w:rsidP="001A1C18">
      <w:pPr>
        <w:tabs>
          <w:tab w:val="left" w:pos="160"/>
          <w:tab w:val="left" w:pos="302"/>
        </w:tabs>
        <w:ind w:right="87" w:firstLine="709"/>
        <w:jc w:val="both"/>
        <w:rPr>
          <w:rStyle w:val="FontStyle51"/>
          <w:sz w:val="28"/>
          <w:szCs w:val="28"/>
        </w:rPr>
      </w:pPr>
      <w:r>
        <w:rPr>
          <w:bCs/>
          <w:sz w:val="28"/>
          <w:szCs w:val="28"/>
        </w:rPr>
        <w:t xml:space="preserve"> Оборудование учебного кабинета </w:t>
      </w:r>
      <w:r>
        <w:rPr>
          <w:rStyle w:val="FontStyle51"/>
          <w:sz w:val="28"/>
          <w:szCs w:val="28"/>
        </w:rPr>
        <w:t>Организации</w:t>
      </w:r>
      <w:r w:rsidRPr="005F6C5D">
        <w:rPr>
          <w:rStyle w:val="FontStyle51"/>
          <w:sz w:val="28"/>
          <w:szCs w:val="28"/>
        </w:rPr>
        <w:t xml:space="preserve"> сервисного обслужив</w:t>
      </w:r>
      <w:r w:rsidRPr="005F6C5D">
        <w:rPr>
          <w:rStyle w:val="FontStyle51"/>
          <w:sz w:val="28"/>
          <w:szCs w:val="28"/>
        </w:rPr>
        <w:t>а</w:t>
      </w:r>
      <w:r w:rsidRPr="005F6C5D">
        <w:rPr>
          <w:rStyle w:val="FontStyle51"/>
          <w:sz w:val="28"/>
          <w:szCs w:val="28"/>
        </w:rPr>
        <w:t>ния на транспор</w:t>
      </w:r>
      <w:r>
        <w:rPr>
          <w:rStyle w:val="FontStyle51"/>
          <w:sz w:val="28"/>
          <w:szCs w:val="28"/>
        </w:rPr>
        <w:t xml:space="preserve">те (по видам транспорта): </w:t>
      </w:r>
    </w:p>
    <w:p w:rsidR="00FB17E8" w:rsidRPr="001A1C18" w:rsidRDefault="00FB17E8" w:rsidP="001A1C18">
      <w:pPr>
        <w:tabs>
          <w:tab w:val="left" w:pos="160"/>
          <w:tab w:val="left" w:pos="302"/>
        </w:tabs>
        <w:ind w:right="87" w:firstLine="709"/>
        <w:jc w:val="both"/>
        <w:rPr>
          <w:i/>
          <w:sz w:val="28"/>
          <w:szCs w:val="28"/>
        </w:rPr>
      </w:pPr>
      <w:r w:rsidRPr="001A1C18">
        <w:rPr>
          <w:rStyle w:val="FontStyle51"/>
          <w:i/>
          <w:sz w:val="28"/>
          <w:szCs w:val="28"/>
        </w:rPr>
        <w:t xml:space="preserve">Стол </w:t>
      </w:r>
      <w:r w:rsidRPr="001A1C18">
        <w:rPr>
          <w:i/>
          <w:sz w:val="28"/>
          <w:szCs w:val="28"/>
        </w:rPr>
        <w:t>преподавателя, стол компьютерный, ученические столы-двухместные,  стулья. Средства обучения: ноутбук, мультимедийный прое</w:t>
      </w:r>
      <w:r w:rsidRPr="001A1C18">
        <w:rPr>
          <w:i/>
          <w:sz w:val="28"/>
          <w:szCs w:val="28"/>
        </w:rPr>
        <w:t>к</w:t>
      </w:r>
      <w:r w:rsidRPr="001A1C18">
        <w:rPr>
          <w:i/>
          <w:sz w:val="28"/>
          <w:szCs w:val="28"/>
        </w:rPr>
        <w:t>тор переносной, экран проекционный, стенды тематические, видеофильмы по разделам учебной программы, методические рекомендации по выполнению практических занятий.</w:t>
      </w:r>
    </w:p>
    <w:p w:rsidR="00FB17E8" w:rsidRDefault="00FB17E8" w:rsidP="001A1C18">
      <w:pPr>
        <w:tabs>
          <w:tab w:val="left" w:pos="160"/>
          <w:tab w:val="left" w:pos="302"/>
        </w:tabs>
        <w:ind w:right="87" w:firstLine="709"/>
        <w:jc w:val="both"/>
        <w:rPr>
          <w:sz w:val="28"/>
          <w:szCs w:val="28"/>
        </w:rPr>
      </w:pPr>
      <w:r>
        <w:rPr>
          <w:sz w:val="28"/>
          <w:szCs w:val="28"/>
        </w:rPr>
        <w:t xml:space="preserve">Оборудование лаборатории </w:t>
      </w:r>
      <w:r w:rsidRPr="00AC1899">
        <w:rPr>
          <w:sz w:val="28"/>
          <w:szCs w:val="28"/>
        </w:rPr>
        <w:t>Автоматизированных систем управления:</w:t>
      </w:r>
    </w:p>
    <w:p w:rsidR="00FB17E8" w:rsidRPr="00AC1899" w:rsidRDefault="00FB17E8" w:rsidP="001A1C18">
      <w:pPr>
        <w:pStyle w:val="11"/>
        <w:ind w:left="0" w:firstLine="720"/>
        <w:jc w:val="both"/>
        <w:rPr>
          <w:i/>
          <w:sz w:val="28"/>
          <w:szCs w:val="28"/>
        </w:rPr>
      </w:pPr>
      <w:r>
        <w:rPr>
          <w:i/>
          <w:sz w:val="28"/>
          <w:szCs w:val="28"/>
        </w:rPr>
        <w:t>Р</w:t>
      </w:r>
      <w:r w:rsidRPr="00AC1899">
        <w:rPr>
          <w:i/>
          <w:sz w:val="28"/>
          <w:szCs w:val="28"/>
        </w:rPr>
        <w:t>абочее место преподавателя, оборудованное компьютером, ученич</w:t>
      </w:r>
      <w:r w:rsidRPr="00AC1899">
        <w:rPr>
          <w:i/>
          <w:sz w:val="28"/>
          <w:szCs w:val="28"/>
        </w:rPr>
        <w:t>е</w:t>
      </w:r>
      <w:r w:rsidRPr="00AC1899">
        <w:rPr>
          <w:i/>
          <w:sz w:val="28"/>
          <w:szCs w:val="28"/>
        </w:rPr>
        <w:t>ские столы – двухместные, стулья, технические средства обучения: жидк</w:t>
      </w:r>
      <w:r w:rsidRPr="00AC1899">
        <w:rPr>
          <w:i/>
          <w:sz w:val="28"/>
          <w:szCs w:val="28"/>
        </w:rPr>
        <w:t>о</w:t>
      </w:r>
      <w:r w:rsidRPr="00AC1899">
        <w:rPr>
          <w:i/>
          <w:sz w:val="28"/>
          <w:szCs w:val="28"/>
        </w:rPr>
        <w:t>кристаллический телевизор, учебно - наглядные пособия: стенды тематич</w:t>
      </w:r>
      <w:r w:rsidRPr="00AC1899">
        <w:rPr>
          <w:i/>
          <w:sz w:val="28"/>
          <w:szCs w:val="28"/>
        </w:rPr>
        <w:t>е</w:t>
      </w:r>
      <w:r w:rsidRPr="00AC1899">
        <w:rPr>
          <w:i/>
          <w:sz w:val="28"/>
          <w:szCs w:val="28"/>
        </w:rPr>
        <w:t>ские, макет «Сортировочная горка», видеофильмы по разделам учебной пр</w:t>
      </w:r>
      <w:r w:rsidRPr="00AC1899">
        <w:rPr>
          <w:i/>
          <w:sz w:val="28"/>
          <w:szCs w:val="28"/>
        </w:rPr>
        <w:t>о</w:t>
      </w:r>
      <w:r w:rsidRPr="00AC1899">
        <w:rPr>
          <w:i/>
          <w:sz w:val="28"/>
          <w:szCs w:val="28"/>
        </w:rPr>
        <w:t>граммы, методические рекомендации по МДК, учебной практике, оборудов</w:t>
      </w:r>
      <w:r w:rsidRPr="00AC1899">
        <w:rPr>
          <w:i/>
          <w:sz w:val="28"/>
          <w:szCs w:val="28"/>
        </w:rPr>
        <w:t>а</w:t>
      </w:r>
      <w:r w:rsidRPr="00AC1899">
        <w:rPr>
          <w:i/>
          <w:sz w:val="28"/>
          <w:szCs w:val="28"/>
        </w:rPr>
        <w:t>ние: имитационный 3</w:t>
      </w:r>
      <w:r w:rsidRPr="00AC1899">
        <w:rPr>
          <w:i/>
          <w:sz w:val="28"/>
          <w:szCs w:val="28"/>
          <w:lang w:val="en-US"/>
        </w:rPr>
        <w:t>D</w:t>
      </w:r>
      <w:r w:rsidRPr="00AC1899">
        <w:rPr>
          <w:i/>
          <w:sz w:val="28"/>
          <w:szCs w:val="28"/>
        </w:rPr>
        <w:t xml:space="preserve"> тренажёр «Приёмосдатчика груза и багажа».</w:t>
      </w:r>
    </w:p>
    <w:p w:rsidR="00FB17E8" w:rsidRDefault="00FB17E8" w:rsidP="001A1C18">
      <w:pPr>
        <w:tabs>
          <w:tab w:val="left" w:pos="160"/>
          <w:tab w:val="left" w:pos="302"/>
        </w:tabs>
        <w:ind w:right="87" w:firstLine="709"/>
        <w:jc w:val="both"/>
        <w:rPr>
          <w:sz w:val="28"/>
          <w:szCs w:val="28"/>
        </w:rPr>
      </w:pPr>
      <w:r>
        <w:rPr>
          <w:sz w:val="28"/>
          <w:szCs w:val="28"/>
        </w:rPr>
        <w:t xml:space="preserve">Оборудование лаборатории </w:t>
      </w:r>
      <w:r w:rsidRPr="00AC1899">
        <w:rPr>
          <w:sz w:val="28"/>
          <w:szCs w:val="28"/>
        </w:rPr>
        <w:t>Управления движением:</w:t>
      </w:r>
    </w:p>
    <w:p w:rsidR="00FB17E8" w:rsidRPr="00AC1899" w:rsidRDefault="00FB17E8" w:rsidP="001A1C18">
      <w:pPr>
        <w:tabs>
          <w:tab w:val="left" w:pos="160"/>
          <w:tab w:val="left" w:pos="302"/>
        </w:tabs>
        <w:ind w:right="87" w:firstLine="720"/>
        <w:jc w:val="both"/>
        <w:rPr>
          <w:i/>
          <w:sz w:val="28"/>
          <w:szCs w:val="28"/>
        </w:rPr>
      </w:pPr>
      <w:r>
        <w:rPr>
          <w:i/>
          <w:sz w:val="28"/>
          <w:szCs w:val="28"/>
        </w:rPr>
        <w:t>Р</w:t>
      </w:r>
      <w:r w:rsidRPr="00AC1899">
        <w:rPr>
          <w:i/>
          <w:sz w:val="28"/>
          <w:szCs w:val="28"/>
        </w:rPr>
        <w:t>абочее место преподавателя,  ученические столы-двухместные, столы компьютерные, стулья, технические средства обучения: жидкокристаллич</w:t>
      </w:r>
      <w:r w:rsidRPr="00AC1899">
        <w:rPr>
          <w:i/>
          <w:sz w:val="28"/>
          <w:szCs w:val="28"/>
        </w:rPr>
        <w:t>е</w:t>
      </w:r>
      <w:r w:rsidRPr="00AC1899">
        <w:rPr>
          <w:i/>
          <w:sz w:val="28"/>
          <w:szCs w:val="28"/>
        </w:rPr>
        <w:t>ский телевизор, компьютер, учебно- наглядные пособия: стенды тематич</w:t>
      </w:r>
      <w:r w:rsidRPr="00AC1899">
        <w:rPr>
          <w:i/>
          <w:sz w:val="28"/>
          <w:szCs w:val="28"/>
        </w:rPr>
        <w:t>е</w:t>
      </w:r>
      <w:r w:rsidRPr="00AC1899">
        <w:rPr>
          <w:i/>
          <w:sz w:val="28"/>
          <w:szCs w:val="28"/>
        </w:rPr>
        <w:t>ские, стенд «Неисправности тормозных башмаков», методические рекоме</w:t>
      </w:r>
      <w:r w:rsidRPr="00AC1899">
        <w:rPr>
          <w:i/>
          <w:sz w:val="28"/>
          <w:szCs w:val="28"/>
        </w:rPr>
        <w:t>н</w:t>
      </w:r>
      <w:r w:rsidRPr="00AC1899">
        <w:rPr>
          <w:i/>
          <w:sz w:val="28"/>
          <w:szCs w:val="28"/>
        </w:rPr>
        <w:t>дации по учебной практике, оборудование: тренажёр «Пульт-табло ЭЦ ст. Октябрьская», тренажёр «Пульт-табло ЭЦ ст. Ленинская», тренажёр «Пульт-табло ЭЦ ст. Юбилейная», тренажёр «АРМ ДСП ст. Петровская», тренажёр «АРМ ДНЦ участка Октябрьская – Петровская», тренажёр «АРМ  ДСП/ДНЦ»,  тренажёр «АОС ДМ/ДН».</w:t>
      </w:r>
    </w:p>
    <w:p w:rsidR="00FB17E8" w:rsidRPr="00AC1899" w:rsidRDefault="00FB17E8" w:rsidP="001A1C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b w:val="0"/>
          <w:i/>
          <w:szCs w:val="28"/>
        </w:rPr>
      </w:pPr>
      <w:r>
        <w:rPr>
          <w:b w:val="0"/>
          <w:szCs w:val="28"/>
        </w:rPr>
        <w:t>При проведении практических занятий с использованием компьюте</w:t>
      </w:r>
      <w:r>
        <w:rPr>
          <w:b w:val="0"/>
          <w:szCs w:val="28"/>
        </w:rPr>
        <w:t>р</w:t>
      </w:r>
      <w:r>
        <w:rPr>
          <w:b w:val="0"/>
          <w:szCs w:val="28"/>
        </w:rPr>
        <w:t xml:space="preserve">ной техники занятия проводятся в </w:t>
      </w:r>
      <w:r w:rsidRPr="00AC1899">
        <w:rPr>
          <w:b w:val="0"/>
          <w:szCs w:val="28"/>
        </w:rPr>
        <w:t xml:space="preserve">лаборатории </w:t>
      </w:r>
      <w:r>
        <w:rPr>
          <w:b w:val="0"/>
          <w:i/>
          <w:szCs w:val="28"/>
        </w:rPr>
        <w:t>Управления движением.</w:t>
      </w:r>
    </w:p>
    <w:p w:rsidR="00FB17E8" w:rsidRDefault="00FB17E8" w:rsidP="003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B17E8" w:rsidRPr="00CD0C4A" w:rsidRDefault="00FB17E8" w:rsidP="00335A11">
      <w:pPr>
        <w:pStyle w:val="Style19"/>
        <w:widowControl/>
        <w:spacing w:line="240" w:lineRule="auto"/>
        <w:ind w:firstLine="709"/>
        <w:jc w:val="left"/>
        <w:rPr>
          <w:rStyle w:val="FontStyle50"/>
          <w:bCs/>
          <w:sz w:val="28"/>
          <w:szCs w:val="28"/>
        </w:rPr>
      </w:pPr>
      <w:r w:rsidRPr="00335A11">
        <w:rPr>
          <w:rStyle w:val="FontStyle51"/>
          <w:b/>
          <w:sz w:val="28"/>
          <w:szCs w:val="28"/>
        </w:rPr>
        <w:t>4.2.</w:t>
      </w:r>
      <w:r>
        <w:rPr>
          <w:rStyle w:val="FontStyle51"/>
          <w:sz w:val="28"/>
          <w:szCs w:val="28"/>
        </w:rPr>
        <w:t xml:space="preserve"> </w:t>
      </w:r>
      <w:r w:rsidRPr="00CD0C4A">
        <w:rPr>
          <w:rStyle w:val="FontStyle50"/>
          <w:bCs/>
          <w:sz w:val="28"/>
          <w:szCs w:val="28"/>
        </w:rPr>
        <w:t>Информационное обеспечение обучения</w:t>
      </w:r>
      <w:r w:rsidRPr="00335A11">
        <w:rPr>
          <w:rStyle w:val="FontStyle50"/>
          <w:b w:val="0"/>
          <w:bCs/>
          <w:sz w:val="28"/>
          <w:szCs w:val="28"/>
        </w:rPr>
        <w:t xml:space="preserve">  </w:t>
      </w:r>
    </w:p>
    <w:p w:rsidR="00FB17E8" w:rsidRDefault="00FB17E8" w:rsidP="00133853">
      <w:pPr>
        <w:pStyle w:val="Style19"/>
        <w:widowControl/>
        <w:spacing w:line="240" w:lineRule="auto"/>
        <w:ind w:firstLine="709"/>
        <w:rPr>
          <w:sz w:val="28"/>
          <w:szCs w:val="28"/>
        </w:rPr>
      </w:pPr>
      <w:r w:rsidRPr="00954D8E">
        <w:rPr>
          <w:sz w:val="28"/>
          <w:szCs w:val="28"/>
        </w:rPr>
        <w:t>Перечень рекомендуемой уч</w:t>
      </w:r>
      <w:r>
        <w:rPr>
          <w:sz w:val="28"/>
          <w:szCs w:val="28"/>
        </w:rPr>
        <w:t>ебной литературы, информационных ресу</w:t>
      </w:r>
      <w:r>
        <w:rPr>
          <w:sz w:val="28"/>
          <w:szCs w:val="28"/>
        </w:rPr>
        <w:t>р</w:t>
      </w:r>
      <w:r>
        <w:rPr>
          <w:sz w:val="28"/>
          <w:szCs w:val="28"/>
        </w:rPr>
        <w:t xml:space="preserve">сов </w:t>
      </w:r>
      <w:r w:rsidRPr="00954D8E">
        <w:rPr>
          <w:sz w:val="28"/>
          <w:szCs w:val="28"/>
        </w:rPr>
        <w:t>сети Интернет</w:t>
      </w:r>
      <w:r>
        <w:rPr>
          <w:sz w:val="28"/>
          <w:szCs w:val="28"/>
        </w:rPr>
        <w:t>.</w:t>
      </w:r>
    </w:p>
    <w:p w:rsidR="00FB17E8" w:rsidRDefault="00FB17E8" w:rsidP="001A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935CD5">
        <w:rPr>
          <w:bCs/>
          <w:sz w:val="28"/>
          <w:szCs w:val="28"/>
        </w:rPr>
        <w:t>Основная учебная литература</w:t>
      </w:r>
      <w:r>
        <w:rPr>
          <w:bCs/>
          <w:sz w:val="28"/>
          <w:szCs w:val="28"/>
        </w:rPr>
        <w:t>:</w:t>
      </w:r>
    </w:p>
    <w:p w:rsidR="00FB17E8" w:rsidRPr="001C5CEA" w:rsidRDefault="00FB17E8" w:rsidP="001A1C18">
      <w:pPr>
        <w:pStyle w:val="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1C5CEA">
        <w:rPr>
          <w:bCs/>
          <w:sz w:val="28"/>
          <w:szCs w:val="28"/>
        </w:rPr>
        <w:t>Александрова, Н.</w:t>
      </w:r>
      <w:r>
        <w:rPr>
          <w:bCs/>
          <w:sz w:val="28"/>
          <w:szCs w:val="28"/>
        </w:rPr>
        <w:t xml:space="preserve"> </w:t>
      </w:r>
      <w:r w:rsidRPr="001C5CEA">
        <w:rPr>
          <w:bCs/>
          <w:sz w:val="28"/>
          <w:szCs w:val="28"/>
        </w:rPr>
        <w:t xml:space="preserve">Б. Обеспечение безопасности движения поездов: учебное пособие / Н. Б. Александрова, И. </w:t>
      </w:r>
      <w:r>
        <w:rPr>
          <w:bCs/>
          <w:sz w:val="28"/>
          <w:szCs w:val="28"/>
        </w:rPr>
        <w:t xml:space="preserve">Н. Писарева, П. Р. Потапов. — </w:t>
      </w:r>
      <w:r>
        <w:rPr>
          <w:bCs/>
          <w:sz w:val="28"/>
          <w:szCs w:val="28"/>
        </w:rPr>
        <w:lastRenderedPageBreak/>
        <w:t xml:space="preserve">Москва </w:t>
      </w:r>
      <w:r w:rsidRPr="001C5CEA">
        <w:rPr>
          <w:bCs/>
          <w:sz w:val="28"/>
          <w:szCs w:val="28"/>
        </w:rPr>
        <w:t>: ФГБОУ «Учебно-методический центр по образованию на железнод</w:t>
      </w:r>
      <w:r w:rsidRPr="001C5CEA">
        <w:rPr>
          <w:bCs/>
          <w:sz w:val="28"/>
          <w:szCs w:val="28"/>
        </w:rPr>
        <w:t>о</w:t>
      </w:r>
      <w:r w:rsidRPr="001C5CEA">
        <w:rPr>
          <w:bCs/>
          <w:sz w:val="28"/>
          <w:szCs w:val="28"/>
        </w:rPr>
        <w:t>рожном транспорте», 2016. — 148 с. - Текст : электронный // ЭБ "УМЦ ЖДТ"</w:t>
      </w:r>
      <w:r>
        <w:rPr>
          <w:bCs/>
          <w:sz w:val="28"/>
          <w:szCs w:val="28"/>
        </w:rPr>
        <w:t xml:space="preserve"> :</w:t>
      </w:r>
      <w:r w:rsidRPr="001C5CEA">
        <w:rPr>
          <w:bCs/>
          <w:sz w:val="28"/>
          <w:szCs w:val="28"/>
        </w:rPr>
        <w:t xml:space="preserve"> [сайт]. -  URL: http://umczdt.ru/books/41/30033</w:t>
      </w:r>
      <w:r>
        <w:rPr>
          <w:bCs/>
          <w:sz w:val="28"/>
          <w:szCs w:val="28"/>
        </w:rPr>
        <w:t xml:space="preserve">/ </w:t>
      </w:r>
      <w:r w:rsidRPr="001C5CEA">
        <w:rPr>
          <w:bCs/>
          <w:sz w:val="28"/>
          <w:szCs w:val="28"/>
        </w:rPr>
        <w:t xml:space="preserve">    </w:t>
      </w:r>
    </w:p>
    <w:p w:rsidR="00FB17E8" w:rsidRDefault="00FB17E8" w:rsidP="001A1C18">
      <w:pPr>
        <w:pStyle w:val="af"/>
        <w:numPr>
          <w:ilvl w:val="0"/>
          <w:numId w:val="49"/>
        </w:numPr>
        <w:ind w:left="0" w:firstLine="0"/>
        <w:jc w:val="both"/>
        <w:rPr>
          <w:sz w:val="28"/>
          <w:szCs w:val="28"/>
        </w:rPr>
      </w:pPr>
      <w:r w:rsidRPr="001C5CEA">
        <w:rPr>
          <w:sz w:val="28"/>
          <w:szCs w:val="28"/>
        </w:rPr>
        <w:t>Зубович, О.</w:t>
      </w:r>
      <w:r>
        <w:rPr>
          <w:sz w:val="28"/>
          <w:szCs w:val="28"/>
        </w:rPr>
        <w:t xml:space="preserve"> </w:t>
      </w:r>
      <w:r w:rsidRPr="001C5CEA">
        <w:rPr>
          <w:sz w:val="28"/>
          <w:szCs w:val="28"/>
        </w:rPr>
        <w:t>А.</w:t>
      </w:r>
      <w:r>
        <w:rPr>
          <w:sz w:val="28"/>
          <w:szCs w:val="28"/>
        </w:rPr>
        <w:t xml:space="preserve"> </w:t>
      </w:r>
      <w:r w:rsidRPr="001C5CEA">
        <w:rPr>
          <w:sz w:val="28"/>
          <w:szCs w:val="28"/>
        </w:rPr>
        <w:t>Организация работы и управление подразделением организ</w:t>
      </w:r>
      <w:r w:rsidRPr="001C5CEA">
        <w:rPr>
          <w:sz w:val="28"/>
          <w:szCs w:val="28"/>
        </w:rPr>
        <w:t>а</w:t>
      </w:r>
      <w:r w:rsidRPr="001C5CEA">
        <w:rPr>
          <w:sz w:val="28"/>
          <w:szCs w:val="28"/>
        </w:rPr>
        <w:t xml:space="preserve">ции: учебник / О. А. Зубович, </w:t>
      </w:r>
      <w:r>
        <w:rPr>
          <w:sz w:val="28"/>
          <w:szCs w:val="28"/>
        </w:rPr>
        <w:t xml:space="preserve">О. Ю. Липина, И. В. Петухов — Москва </w:t>
      </w:r>
      <w:r w:rsidRPr="001C5CEA">
        <w:rPr>
          <w:sz w:val="28"/>
          <w:szCs w:val="28"/>
        </w:rPr>
        <w:t>: ФГБОУ «Учебно-методический центр по образованию на железнодорожном транспо</w:t>
      </w:r>
      <w:r w:rsidRPr="001C5CEA">
        <w:rPr>
          <w:sz w:val="28"/>
          <w:szCs w:val="28"/>
        </w:rPr>
        <w:t>р</w:t>
      </w:r>
      <w:r w:rsidRPr="001C5CEA">
        <w:rPr>
          <w:sz w:val="28"/>
          <w:szCs w:val="28"/>
        </w:rPr>
        <w:t>те», 2016. — 518 с. - Текст : электронный // ЭБ "УМЦ ЖДТ"</w:t>
      </w:r>
      <w:r>
        <w:rPr>
          <w:sz w:val="28"/>
          <w:szCs w:val="28"/>
        </w:rPr>
        <w:t xml:space="preserve"> : </w:t>
      </w:r>
      <w:r w:rsidRPr="001C5CEA">
        <w:rPr>
          <w:sz w:val="28"/>
          <w:szCs w:val="28"/>
        </w:rPr>
        <w:t>[сайт]. - URL:  http://umczdt.ru/books/47/3930</w:t>
      </w:r>
      <w:r>
        <w:rPr>
          <w:sz w:val="28"/>
          <w:szCs w:val="28"/>
        </w:rPr>
        <w:t xml:space="preserve">6/ </w:t>
      </w:r>
    </w:p>
    <w:p w:rsidR="00FB17E8" w:rsidRPr="00CD6C5A" w:rsidRDefault="00FB17E8" w:rsidP="001A1C18">
      <w:pPr>
        <w:pStyle w:val="af"/>
        <w:numPr>
          <w:ilvl w:val="0"/>
          <w:numId w:val="49"/>
        </w:numPr>
        <w:ind w:left="0" w:firstLine="0"/>
        <w:jc w:val="both"/>
        <w:rPr>
          <w:sz w:val="28"/>
          <w:szCs w:val="28"/>
        </w:rPr>
      </w:pPr>
      <w:r w:rsidRPr="001C5CEA">
        <w:rPr>
          <w:sz w:val="28"/>
          <w:szCs w:val="28"/>
        </w:rPr>
        <w:t>Пазойский, Ю.</w:t>
      </w:r>
      <w:r>
        <w:rPr>
          <w:sz w:val="28"/>
          <w:szCs w:val="28"/>
        </w:rPr>
        <w:t xml:space="preserve"> </w:t>
      </w:r>
      <w:r w:rsidRPr="001C5CEA">
        <w:rPr>
          <w:sz w:val="28"/>
          <w:szCs w:val="28"/>
        </w:rPr>
        <w:t>О. Организация пригородных железнодорожных перевозок: учебное пособие / Ю.</w:t>
      </w:r>
      <w:r>
        <w:rPr>
          <w:sz w:val="28"/>
          <w:szCs w:val="28"/>
        </w:rPr>
        <w:t xml:space="preserve"> </w:t>
      </w:r>
      <w:r w:rsidRPr="001C5CEA">
        <w:rPr>
          <w:sz w:val="28"/>
          <w:szCs w:val="28"/>
        </w:rPr>
        <w:t xml:space="preserve">О. </w:t>
      </w:r>
      <w:r>
        <w:rPr>
          <w:sz w:val="28"/>
          <w:szCs w:val="28"/>
        </w:rPr>
        <w:t xml:space="preserve"> </w:t>
      </w:r>
      <w:r w:rsidRPr="001C5CEA">
        <w:rPr>
          <w:sz w:val="28"/>
          <w:szCs w:val="28"/>
        </w:rPr>
        <w:t>Пазойский и др.; под ред. Ю.</w:t>
      </w:r>
      <w:r>
        <w:rPr>
          <w:sz w:val="28"/>
          <w:szCs w:val="28"/>
        </w:rPr>
        <w:t xml:space="preserve"> О. Пазойского. — Москва </w:t>
      </w:r>
      <w:r w:rsidRPr="001C5CEA">
        <w:rPr>
          <w:sz w:val="28"/>
          <w:szCs w:val="28"/>
        </w:rPr>
        <w:t>: ФГБОУ «Учебно-методический центр по образованию на железнод</w:t>
      </w:r>
      <w:r w:rsidRPr="001C5CEA">
        <w:rPr>
          <w:sz w:val="28"/>
          <w:szCs w:val="28"/>
        </w:rPr>
        <w:t>о</w:t>
      </w:r>
      <w:r w:rsidRPr="001C5CEA">
        <w:rPr>
          <w:sz w:val="28"/>
          <w:szCs w:val="28"/>
        </w:rPr>
        <w:t>рожном транспорте», 2015. — 270 с. - Текст : электронный // ЭБ «УМЦ ЖДТ»</w:t>
      </w:r>
      <w:r>
        <w:rPr>
          <w:sz w:val="28"/>
          <w:szCs w:val="28"/>
        </w:rPr>
        <w:t xml:space="preserve"> : </w:t>
      </w:r>
      <w:r w:rsidRPr="001C5CEA">
        <w:rPr>
          <w:sz w:val="28"/>
          <w:szCs w:val="28"/>
        </w:rPr>
        <w:t>[сайт]. - URL: http://umczdt.ru/books/40/6215</w:t>
      </w:r>
      <w:r>
        <w:rPr>
          <w:sz w:val="28"/>
          <w:szCs w:val="28"/>
        </w:rPr>
        <w:t xml:space="preserve">5/ </w:t>
      </w:r>
    </w:p>
    <w:p w:rsidR="00FB17E8" w:rsidRPr="00E12662" w:rsidRDefault="00FB17E8" w:rsidP="001A1C18">
      <w:pPr>
        <w:pStyle w:val="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1C5CEA">
        <w:rPr>
          <w:bCs/>
          <w:sz w:val="28"/>
          <w:szCs w:val="28"/>
        </w:rPr>
        <w:t>Пазойский, Ю.</w:t>
      </w:r>
      <w:r>
        <w:rPr>
          <w:bCs/>
          <w:sz w:val="28"/>
          <w:szCs w:val="28"/>
        </w:rPr>
        <w:t xml:space="preserve"> </w:t>
      </w:r>
      <w:r w:rsidRPr="001C5CEA">
        <w:rPr>
          <w:bCs/>
          <w:sz w:val="28"/>
          <w:szCs w:val="28"/>
        </w:rPr>
        <w:t>О. Пассажирские перевозки на железнодорожном тран</w:t>
      </w:r>
      <w:r w:rsidRPr="001C5CEA">
        <w:rPr>
          <w:bCs/>
          <w:sz w:val="28"/>
          <w:szCs w:val="28"/>
        </w:rPr>
        <w:t>с</w:t>
      </w:r>
      <w:r w:rsidRPr="001C5CEA">
        <w:rPr>
          <w:bCs/>
          <w:sz w:val="28"/>
          <w:szCs w:val="28"/>
        </w:rPr>
        <w:t>порте (примеры, задачи, модели, методы и решения): учебное пособие / Ю. О. Пазойский, В.</w:t>
      </w:r>
      <w:r>
        <w:rPr>
          <w:bCs/>
          <w:sz w:val="28"/>
          <w:szCs w:val="28"/>
        </w:rPr>
        <w:t xml:space="preserve"> Г. Шубко, С. П. Вакуленко. — Москва </w:t>
      </w:r>
      <w:r w:rsidRPr="001C5CEA">
        <w:rPr>
          <w:bCs/>
          <w:sz w:val="28"/>
          <w:szCs w:val="28"/>
        </w:rPr>
        <w:t>: ФГБОУ «Учебно-методический центр по образованию на железнодорожном транспорте», 2016.— 364 с. - Текст : электронный // ЭБ "УМЦ ЖДТ"</w:t>
      </w:r>
      <w:r>
        <w:rPr>
          <w:bCs/>
          <w:sz w:val="28"/>
          <w:szCs w:val="28"/>
        </w:rPr>
        <w:t xml:space="preserve"> : </w:t>
      </w:r>
      <w:r w:rsidRPr="001C5CEA">
        <w:rPr>
          <w:bCs/>
          <w:sz w:val="28"/>
          <w:szCs w:val="28"/>
        </w:rPr>
        <w:t>[сайт]. - URL:  http://umczdt.ru/books/40/39302</w:t>
      </w:r>
      <w:r>
        <w:rPr>
          <w:bCs/>
          <w:sz w:val="28"/>
          <w:szCs w:val="28"/>
        </w:rPr>
        <w:t xml:space="preserve">/  </w:t>
      </w:r>
    </w:p>
    <w:p w:rsidR="00FB17E8" w:rsidRDefault="00FB17E8" w:rsidP="001A1C18">
      <w:pPr>
        <w:pStyle w:val="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1C5CEA">
        <w:rPr>
          <w:bCs/>
          <w:sz w:val="28"/>
          <w:szCs w:val="28"/>
        </w:rPr>
        <w:t>Системы управлени</w:t>
      </w:r>
      <w:r>
        <w:rPr>
          <w:bCs/>
          <w:sz w:val="28"/>
          <w:szCs w:val="28"/>
        </w:rPr>
        <w:t xml:space="preserve">я движением поездов на перегона </w:t>
      </w:r>
      <w:r w:rsidRPr="001C5CEA">
        <w:rPr>
          <w:bCs/>
          <w:sz w:val="28"/>
          <w:szCs w:val="28"/>
        </w:rPr>
        <w:t>: учебник</w:t>
      </w:r>
      <w:r>
        <w:rPr>
          <w:bCs/>
          <w:sz w:val="28"/>
          <w:szCs w:val="28"/>
        </w:rPr>
        <w:t xml:space="preserve"> </w:t>
      </w:r>
      <w:r w:rsidRPr="001C5CEA">
        <w:rPr>
          <w:bCs/>
          <w:sz w:val="28"/>
          <w:szCs w:val="28"/>
        </w:rPr>
        <w:t>: в 3 ч. / В.</w:t>
      </w:r>
      <w:r>
        <w:rPr>
          <w:bCs/>
          <w:sz w:val="28"/>
          <w:szCs w:val="28"/>
        </w:rPr>
        <w:t xml:space="preserve"> </w:t>
      </w:r>
      <w:r w:rsidRPr="001C5CEA">
        <w:rPr>
          <w:bCs/>
          <w:sz w:val="28"/>
          <w:szCs w:val="28"/>
        </w:rPr>
        <w:t>М. Лисенков и др.; под ред. В.</w:t>
      </w:r>
      <w:r>
        <w:rPr>
          <w:bCs/>
          <w:sz w:val="28"/>
          <w:szCs w:val="28"/>
        </w:rPr>
        <w:t xml:space="preserve"> </w:t>
      </w:r>
      <w:r w:rsidRPr="001C5CEA">
        <w:rPr>
          <w:bCs/>
          <w:sz w:val="28"/>
          <w:szCs w:val="28"/>
        </w:rPr>
        <w:t>М. Л</w:t>
      </w:r>
      <w:r>
        <w:rPr>
          <w:bCs/>
          <w:sz w:val="28"/>
          <w:szCs w:val="28"/>
        </w:rPr>
        <w:t xml:space="preserve">исенкова. — Москва </w:t>
      </w:r>
      <w:r w:rsidRPr="001C5CEA">
        <w:rPr>
          <w:bCs/>
          <w:sz w:val="28"/>
          <w:szCs w:val="28"/>
        </w:rPr>
        <w:t>: ФГБОУ «Учебно-методический центр по образованию на железнодорожном транспорте», 2016. Ч. 3. Функции, характеристики и параметры современных систем управления. — 174 с. - Текст : электронный // ЭБ "УМЦ ЖДТ"</w:t>
      </w:r>
      <w:r>
        <w:rPr>
          <w:bCs/>
          <w:sz w:val="28"/>
          <w:szCs w:val="28"/>
        </w:rPr>
        <w:t xml:space="preserve"> :</w:t>
      </w:r>
      <w:r w:rsidRPr="001C5CEA">
        <w:rPr>
          <w:bCs/>
          <w:sz w:val="28"/>
          <w:szCs w:val="28"/>
        </w:rPr>
        <w:t xml:space="preserve"> [сайт]. - URL:  http://umczdt.ru/books/41/39326/ (дата обращения: 11.09.</w:t>
      </w:r>
      <w:bookmarkStart w:id="0" w:name="_GoBack"/>
      <w:r w:rsidRPr="001C5CEA">
        <w:rPr>
          <w:bCs/>
          <w:sz w:val="28"/>
          <w:szCs w:val="28"/>
        </w:rPr>
        <w:t>2019</w:t>
      </w:r>
      <w:bookmarkEnd w:id="0"/>
      <w:r w:rsidRPr="001C5CEA">
        <w:rPr>
          <w:bCs/>
          <w:sz w:val="28"/>
          <w:szCs w:val="28"/>
        </w:rPr>
        <w:t>).</w:t>
      </w:r>
    </w:p>
    <w:p w:rsidR="00FB17E8" w:rsidRDefault="00FB17E8" w:rsidP="001A1C18">
      <w:pPr>
        <w:pStyle w:val="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1C5CEA">
        <w:rPr>
          <w:bCs/>
          <w:sz w:val="28"/>
          <w:szCs w:val="28"/>
        </w:rPr>
        <w:t>Управление эксплуатационной работой на железнодорожном транспо</w:t>
      </w:r>
      <w:r w:rsidRPr="001C5CEA">
        <w:rPr>
          <w:bCs/>
          <w:sz w:val="28"/>
          <w:szCs w:val="28"/>
        </w:rPr>
        <w:t>р</w:t>
      </w:r>
      <w:r w:rsidRPr="001C5CEA">
        <w:rPr>
          <w:bCs/>
          <w:sz w:val="28"/>
          <w:szCs w:val="28"/>
        </w:rPr>
        <w:t>те</w:t>
      </w:r>
      <w:r>
        <w:rPr>
          <w:bCs/>
          <w:sz w:val="28"/>
          <w:szCs w:val="28"/>
        </w:rPr>
        <w:t xml:space="preserve"> </w:t>
      </w:r>
      <w:r w:rsidRPr="001C5CEA">
        <w:rPr>
          <w:bCs/>
          <w:sz w:val="28"/>
          <w:szCs w:val="28"/>
        </w:rPr>
        <w:t>: учебник</w:t>
      </w:r>
      <w:r>
        <w:rPr>
          <w:bCs/>
          <w:sz w:val="28"/>
          <w:szCs w:val="28"/>
        </w:rPr>
        <w:t xml:space="preserve"> </w:t>
      </w:r>
      <w:r w:rsidRPr="001C5CEA">
        <w:rPr>
          <w:bCs/>
          <w:sz w:val="28"/>
          <w:szCs w:val="28"/>
        </w:rPr>
        <w:t>: в 2 т. / В.</w:t>
      </w:r>
      <w:r>
        <w:rPr>
          <w:bCs/>
          <w:sz w:val="28"/>
          <w:szCs w:val="28"/>
        </w:rPr>
        <w:t xml:space="preserve"> </w:t>
      </w:r>
      <w:r w:rsidRPr="001C5CEA">
        <w:rPr>
          <w:bCs/>
          <w:sz w:val="28"/>
          <w:szCs w:val="28"/>
        </w:rPr>
        <w:t>И. Ковалев и др.; под ред. В.</w:t>
      </w:r>
      <w:r>
        <w:rPr>
          <w:bCs/>
          <w:sz w:val="28"/>
          <w:szCs w:val="28"/>
        </w:rPr>
        <w:t xml:space="preserve"> И. Ковалева. — Москва </w:t>
      </w:r>
      <w:r w:rsidRPr="001C5CEA">
        <w:rPr>
          <w:bCs/>
          <w:sz w:val="28"/>
          <w:szCs w:val="28"/>
        </w:rPr>
        <w:t>: ФГБОУ «Учебно-методический центр по образованию на железнодорожном транспорте», 2015. Т. 1: Технология работы станций. — 264 с. - Текст : эле</w:t>
      </w:r>
      <w:r w:rsidRPr="001C5CEA">
        <w:rPr>
          <w:bCs/>
          <w:sz w:val="28"/>
          <w:szCs w:val="28"/>
        </w:rPr>
        <w:t>к</w:t>
      </w:r>
      <w:r w:rsidRPr="001C5CEA">
        <w:rPr>
          <w:bCs/>
          <w:sz w:val="28"/>
          <w:szCs w:val="28"/>
        </w:rPr>
        <w:t>тронный // ЭБ "УМЦ ЖДТ"</w:t>
      </w:r>
      <w:r>
        <w:rPr>
          <w:bCs/>
          <w:sz w:val="28"/>
          <w:szCs w:val="28"/>
        </w:rPr>
        <w:t xml:space="preserve"> :</w:t>
      </w:r>
      <w:r w:rsidRPr="001C5CEA">
        <w:rPr>
          <w:bCs/>
          <w:sz w:val="28"/>
          <w:szCs w:val="28"/>
        </w:rPr>
        <w:t xml:space="preserve"> [сайт]. - URL: http://umczdt.ru/books/47/2259</w:t>
      </w:r>
      <w:r>
        <w:rPr>
          <w:bCs/>
          <w:sz w:val="28"/>
          <w:szCs w:val="28"/>
        </w:rPr>
        <w:t xml:space="preserve">40/ </w:t>
      </w:r>
    </w:p>
    <w:p w:rsidR="00FB17E8" w:rsidRPr="00E12662" w:rsidRDefault="00FB17E8" w:rsidP="001A1C18">
      <w:pPr>
        <w:pStyle w:val="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6F47F6">
        <w:rPr>
          <w:bCs/>
          <w:sz w:val="28"/>
          <w:szCs w:val="28"/>
        </w:rPr>
        <w:t>Эрлих, Н. В. Информационные системы в сервисе оказания услуг при организации грузовых перевозок на железнодорожном транспорте : учебное п</w:t>
      </w:r>
      <w:r w:rsidRPr="006F47F6">
        <w:rPr>
          <w:bCs/>
          <w:sz w:val="28"/>
          <w:szCs w:val="28"/>
        </w:rPr>
        <w:t>о</w:t>
      </w:r>
      <w:r w:rsidRPr="006F47F6">
        <w:rPr>
          <w:bCs/>
          <w:sz w:val="28"/>
          <w:szCs w:val="28"/>
        </w:rPr>
        <w:t xml:space="preserve">собие / Н. В. Эрлих [и др.]. – Москва : ФГБУ ДПО «Учебно-методический центр по образованию на железнодорожном транспорте», 2019. – 213 c. — Текст : электронный // ЭБ </w:t>
      </w:r>
      <w:r>
        <w:rPr>
          <w:bCs/>
          <w:sz w:val="28"/>
          <w:szCs w:val="28"/>
        </w:rPr>
        <w:t>«</w:t>
      </w:r>
      <w:r w:rsidRPr="006F47F6">
        <w:rPr>
          <w:bCs/>
          <w:sz w:val="28"/>
          <w:szCs w:val="28"/>
        </w:rPr>
        <w:t>УМЦ ЖДТ</w:t>
      </w:r>
      <w:r>
        <w:rPr>
          <w:bCs/>
          <w:sz w:val="28"/>
          <w:szCs w:val="28"/>
        </w:rPr>
        <w:t>»</w:t>
      </w:r>
      <w:r w:rsidRPr="006F47F6">
        <w:rPr>
          <w:bCs/>
          <w:sz w:val="28"/>
          <w:szCs w:val="28"/>
        </w:rPr>
        <w:t xml:space="preserve"> : [сайт]. — URL: https://umczdt.ru/books/42/230291/</w:t>
      </w:r>
    </w:p>
    <w:p w:rsidR="00FB17E8" w:rsidRDefault="00FB17E8" w:rsidP="001A1C1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080"/>
        <w:rPr>
          <w:bCs/>
          <w:sz w:val="28"/>
          <w:szCs w:val="28"/>
        </w:rPr>
      </w:pPr>
    </w:p>
    <w:p w:rsidR="00FB17E8" w:rsidRDefault="00FB17E8" w:rsidP="001A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E12662">
        <w:rPr>
          <w:bCs/>
          <w:sz w:val="28"/>
          <w:szCs w:val="28"/>
        </w:rPr>
        <w:t>Дополнительная учебная литература</w:t>
      </w:r>
      <w:r>
        <w:rPr>
          <w:bCs/>
          <w:sz w:val="28"/>
          <w:szCs w:val="28"/>
        </w:rPr>
        <w:t>:</w:t>
      </w:r>
    </w:p>
    <w:p w:rsidR="00FB17E8" w:rsidRDefault="00FB17E8" w:rsidP="001A1C18">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1C5CEA">
        <w:rPr>
          <w:bCs/>
          <w:sz w:val="28"/>
          <w:szCs w:val="28"/>
        </w:rPr>
        <w:t>Комплексная безопасность на железнодорожном транспорте и метроп</w:t>
      </w:r>
      <w:r w:rsidRPr="001C5CEA">
        <w:rPr>
          <w:bCs/>
          <w:sz w:val="28"/>
          <w:szCs w:val="28"/>
        </w:rPr>
        <w:t>о</w:t>
      </w:r>
      <w:r w:rsidRPr="001C5CEA">
        <w:rPr>
          <w:bCs/>
          <w:sz w:val="28"/>
          <w:szCs w:val="28"/>
        </w:rPr>
        <w:t>литене</w:t>
      </w:r>
      <w:r>
        <w:rPr>
          <w:bCs/>
          <w:sz w:val="28"/>
          <w:szCs w:val="28"/>
        </w:rPr>
        <w:t xml:space="preserve"> </w:t>
      </w:r>
      <w:r w:rsidRPr="001C5CEA">
        <w:rPr>
          <w:bCs/>
          <w:sz w:val="28"/>
          <w:szCs w:val="28"/>
        </w:rPr>
        <w:t>: монография: в 2 ч. / Б.</w:t>
      </w:r>
      <w:r>
        <w:rPr>
          <w:bCs/>
          <w:sz w:val="28"/>
          <w:szCs w:val="28"/>
        </w:rPr>
        <w:t xml:space="preserve"> </w:t>
      </w:r>
      <w:r w:rsidRPr="001C5CEA">
        <w:rPr>
          <w:bCs/>
          <w:sz w:val="28"/>
          <w:szCs w:val="28"/>
        </w:rPr>
        <w:t>В. Бочаров и др.; под ред. В.</w:t>
      </w:r>
      <w:r>
        <w:rPr>
          <w:bCs/>
          <w:sz w:val="28"/>
          <w:szCs w:val="28"/>
        </w:rPr>
        <w:t xml:space="preserve"> </w:t>
      </w:r>
      <w:r w:rsidRPr="001C5CEA">
        <w:rPr>
          <w:bCs/>
          <w:sz w:val="28"/>
          <w:szCs w:val="28"/>
        </w:rPr>
        <w:t>М. Пономарева и В.</w:t>
      </w:r>
      <w:r>
        <w:rPr>
          <w:bCs/>
          <w:sz w:val="28"/>
          <w:szCs w:val="28"/>
        </w:rPr>
        <w:t xml:space="preserve"> И. Жукова. — Москва</w:t>
      </w:r>
      <w:r w:rsidRPr="001C5CEA">
        <w:rPr>
          <w:bCs/>
          <w:sz w:val="28"/>
          <w:szCs w:val="28"/>
        </w:rPr>
        <w:t>: ФГБОУ «Учебно-методический центр по образованию на железнодорожном транспорте», 2015. Ч. 1: Транспортная безопасность на железных дорогах и метрополитене. — 287 с. - Текст : электронный // ЭБ "УМЦ ЖДТ"</w:t>
      </w:r>
      <w:r>
        <w:rPr>
          <w:bCs/>
          <w:sz w:val="28"/>
          <w:szCs w:val="28"/>
        </w:rPr>
        <w:t xml:space="preserve"> : </w:t>
      </w:r>
      <w:r w:rsidRPr="001C5CEA">
        <w:rPr>
          <w:bCs/>
          <w:sz w:val="28"/>
          <w:szCs w:val="28"/>
        </w:rPr>
        <w:t>[сайт]. - URL: http://umczdt.ru/books/46/22596</w:t>
      </w:r>
      <w:r>
        <w:rPr>
          <w:bCs/>
          <w:sz w:val="28"/>
          <w:szCs w:val="28"/>
        </w:rPr>
        <w:t xml:space="preserve">6/ </w:t>
      </w:r>
    </w:p>
    <w:p w:rsidR="00FB17E8" w:rsidRPr="001C5CEA" w:rsidRDefault="00FB17E8" w:rsidP="001A1C18">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bCs/>
          <w:sz w:val="28"/>
          <w:szCs w:val="28"/>
        </w:rPr>
      </w:pPr>
      <w:r w:rsidRPr="001C5CEA">
        <w:rPr>
          <w:bCs/>
          <w:sz w:val="28"/>
          <w:szCs w:val="28"/>
        </w:rPr>
        <w:lastRenderedPageBreak/>
        <w:t>Лавренюк, И. В. Автоматизированные системы управления на железн</w:t>
      </w:r>
      <w:r w:rsidRPr="001C5CEA">
        <w:rPr>
          <w:bCs/>
          <w:sz w:val="28"/>
          <w:szCs w:val="28"/>
        </w:rPr>
        <w:t>о</w:t>
      </w:r>
      <w:r w:rsidRPr="001C5CEA">
        <w:rPr>
          <w:bCs/>
          <w:sz w:val="28"/>
          <w:szCs w:val="28"/>
        </w:rPr>
        <w:t>дорожном транспорте</w:t>
      </w:r>
      <w:r>
        <w:rPr>
          <w:bCs/>
          <w:sz w:val="28"/>
          <w:szCs w:val="28"/>
        </w:rPr>
        <w:t xml:space="preserve"> : у</w:t>
      </w:r>
      <w:r w:rsidRPr="001C5CEA">
        <w:rPr>
          <w:bCs/>
          <w:sz w:val="28"/>
          <w:szCs w:val="28"/>
        </w:rPr>
        <w:t>чебное пособие / И. В. Ла</w:t>
      </w:r>
      <w:r>
        <w:rPr>
          <w:bCs/>
          <w:sz w:val="28"/>
          <w:szCs w:val="28"/>
        </w:rPr>
        <w:t xml:space="preserve">вренюк. – Москва </w:t>
      </w:r>
      <w:r w:rsidRPr="001C5CEA">
        <w:rPr>
          <w:bCs/>
          <w:sz w:val="28"/>
          <w:szCs w:val="28"/>
        </w:rPr>
        <w:t>: ФГБОУ «Учебно-методический центр по образованию на железнодорожном транспо</w:t>
      </w:r>
      <w:r w:rsidRPr="001C5CEA">
        <w:rPr>
          <w:bCs/>
          <w:sz w:val="28"/>
          <w:szCs w:val="28"/>
        </w:rPr>
        <w:t>р</w:t>
      </w:r>
      <w:r w:rsidRPr="001C5CEA">
        <w:rPr>
          <w:bCs/>
          <w:sz w:val="28"/>
          <w:szCs w:val="28"/>
        </w:rPr>
        <w:t xml:space="preserve">те» , 2017. - 242 </w:t>
      </w:r>
      <w:r>
        <w:rPr>
          <w:bCs/>
          <w:sz w:val="28"/>
          <w:szCs w:val="28"/>
        </w:rPr>
        <w:t>с. - Текст : электронный // ЭБ «УМЦ ЖДТ» :</w:t>
      </w:r>
      <w:r w:rsidRPr="001C5CEA">
        <w:rPr>
          <w:bCs/>
          <w:sz w:val="28"/>
          <w:szCs w:val="28"/>
        </w:rPr>
        <w:t xml:space="preserve"> [сайт]. -  URL: https://umczdt.ru/books/44/186</w:t>
      </w:r>
      <w:r>
        <w:rPr>
          <w:bCs/>
          <w:sz w:val="28"/>
          <w:szCs w:val="28"/>
        </w:rPr>
        <w:t xml:space="preserve">69/ </w:t>
      </w:r>
    </w:p>
    <w:p w:rsidR="00FB17E8" w:rsidRDefault="00FB17E8" w:rsidP="00133853">
      <w:pPr>
        <w:tabs>
          <w:tab w:val="left" w:pos="708"/>
          <w:tab w:val="left" w:pos="1416"/>
        </w:tabs>
        <w:ind w:firstLine="709"/>
        <w:jc w:val="both"/>
        <w:rPr>
          <w:b/>
          <w:sz w:val="28"/>
          <w:szCs w:val="28"/>
        </w:rPr>
      </w:pPr>
    </w:p>
    <w:p w:rsidR="00FB17E8" w:rsidRPr="003C2A97" w:rsidRDefault="00FB17E8" w:rsidP="001A1C18">
      <w:pPr>
        <w:tabs>
          <w:tab w:val="left" w:pos="708"/>
          <w:tab w:val="left" w:pos="1416"/>
        </w:tabs>
        <w:ind w:firstLine="709"/>
        <w:jc w:val="both"/>
        <w:rPr>
          <w:color w:val="FF0000"/>
          <w:sz w:val="28"/>
          <w:szCs w:val="28"/>
        </w:rPr>
      </w:pPr>
      <w:r>
        <w:rPr>
          <w:b/>
          <w:sz w:val="28"/>
          <w:szCs w:val="28"/>
        </w:rPr>
        <w:t>4.3. Общие требования к организации образовательного процесса</w:t>
      </w:r>
    </w:p>
    <w:p w:rsidR="00FB17E8" w:rsidRPr="00AC1899" w:rsidRDefault="00FB17E8" w:rsidP="001A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sz w:val="28"/>
          <w:szCs w:val="28"/>
        </w:rPr>
      </w:pPr>
      <w:r>
        <w:rPr>
          <w:bCs/>
          <w:sz w:val="28"/>
          <w:szCs w:val="28"/>
        </w:rPr>
        <w:t xml:space="preserve"> Освоение программы профессионального модуля базируется на изучении дисциплин: </w:t>
      </w:r>
      <w:r>
        <w:rPr>
          <w:bCs/>
          <w:i/>
          <w:sz w:val="28"/>
          <w:szCs w:val="28"/>
        </w:rPr>
        <w:t xml:space="preserve">МАТЕМАТИКА, ИНФОРМАТИКА, ИНЖЕНЕРНАЯ ГРАФИКА, ЭЛЕКТРОТЕХНИКА И ЭЛЕКТРОНИКА, ТРАНСПОРТНАЯ СИСТЕМА РОССИИ, </w:t>
      </w:r>
      <w:r w:rsidRPr="00AC1899">
        <w:rPr>
          <w:bCs/>
          <w:i/>
          <w:caps/>
          <w:sz w:val="28"/>
          <w:szCs w:val="28"/>
        </w:rPr>
        <w:t>Технические средства (по видам транспорта),</w:t>
      </w:r>
      <w:r>
        <w:rPr>
          <w:bCs/>
          <w:i/>
          <w:sz w:val="28"/>
          <w:szCs w:val="28"/>
        </w:rPr>
        <w:t xml:space="preserve"> ОХРАНА ТРУДА, СТАНЦИИ И УЗЛЫ, СИСТЕМЫ РЕГУЛИРОВАНИЯ ДВИЖЕНИЕМ, ТЕХНИЧЕСКАЯ ЭКСПЛУАЦИЯ ЖЕЛЕЗНЫХ ДОРОГ И БЕЗОПАСНОСТЬ ДВИЖЕНИЯ, ТРАНСПОРТНАЯ БЕЗОПАСНОСТЬ.</w:t>
      </w:r>
    </w:p>
    <w:p w:rsidR="00FB17E8" w:rsidRDefault="00FB17E8" w:rsidP="001A1C18">
      <w:pPr>
        <w:tabs>
          <w:tab w:val="left" w:pos="160"/>
          <w:tab w:val="left" w:pos="302"/>
        </w:tabs>
        <w:ind w:right="87" w:firstLine="709"/>
        <w:jc w:val="both"/>
        <w:rPr>
          <w:bCs/>
          <w:sz w:val="28"/>
          <w:szCs w:val="28"/>
        </w:rPr>
      </w:pPr>
      <w:r>
        <w:rPr>
          <w:bCs/>
          <w:sz w:val="28"/>
          <w:szCs w:val="28"/>
        </w:rPr>
        <w:t>Учебная практика (</w:t>
      </w:r>
      <w:r>
        <w:rPr>
          <w:bCs/>
          <w:i/>
          <w:sz w:val="28"/>
          <w:szCs w:val="28"/>
        </w:rPr>
        <w:t>производственная практика (по профилю специал</w:t>
      </w:r>
      <w:r>
        <w:rPr>
          <w:bCs/>
          <w:i/>
          <w:sz w:val="28"/>
          <w:szCs w:val="28"/>
        </w:rPr>
        <w:t>ь</w:t>
      </w:r>
      <w:r>
        <w:rPr>
          <w:bCs/>
          <w:i/>
          <w:sz w:val="28"/>
          <w:szCs w:val="28"/>
        </w:rPr>
        <w:t>ности)</w:t>
      </w:r>
      <w:r>
        <w:rPr>
          <w:bCs/>
          <w:sz w:val="28"/>
          <w:szCs w:val="28"/>
        </w:rPr>
        <w:t xml:space="preserve"> проводится концентрированно в лаборатории </w:t>
      </w:r>
      <w:r w:rsidRPr="00687B34">
        <w:rPr>
          <w:i/>
          <w:caps/>
          <w:sz w:val="28"/>
          <w:szCs w:val="28"/>
        </w:rPr>
        <w:t>Управления движением</w:t>
      </w:r>
      <w:r>
        <w:rPr>
          <w:i/>
          <w:caps/>
          <w:sz w:val="28"/>
          <w:szCs w:val="28"/>
        </w:rPr>
        <w:t xml:space="preserve"> (</w:t>
      </w:r>
      <w:r w:rsidRPr="001A1C18">
        <w:rPr>
          <w:i/>
          <w:sz w:val="28"/>
          <w:szCs w:val="28"/>
        </w:rPr>
        <w:t>ор</w:t>
      </w:r>
      <w:r>
        <w:rPr>
          <w:i/>
          <w:sz w:val="28"/>
          <w:szCs w:val="28"/>
        </w:rPr>
        <w:t>ганизациях, деятельность которых соответствует проф</w:t>
      </w:r>
      <w:r>
        <w:rPr>
          <w:i/>
          <w:sz w:val="28"/>
          <w:szCs w:val="28"/>
        </w:rPr>
        <w:t>и</w:t>
      </w:r>
      <w:r>
        <w:rPr>
          <w:i/>
          <w:sz w:val="28"/>
          <w:szCs w:val="28"/>
        </w:rPr>
        <w:t>лю подготовки обучающихся)</w:t>
      </w:r>
      <w:r w:rsidRPr="00687B34">
        <w:rPr>
          <w:i/>
          <w:caps/>
          <w:sz w:val="28"/>
          <w:szCs w:val="28"/>
        </w:rPr>
        <w:t>.</w:t>
      </w:r>
      <w:r>
        <w:rPr>
          <w:bCs/>
          <w:sz w:val="28"/>
          <w:szCs w:val="28"/>
        </w:rPr>
        <w:t xml:space="preserve"> </w:t>
      </w:r>
    </w:p>
    <w:p w:rsidR="00FB17E8" w:rsidRDefault="00FB17E8" w:rsidP="001A1C18">
      <w:pPr>
        <w:tabs>
          <w:tab w:val="left" w:pos="160"/>
          <w:tab w:val="left" w:pos="302"/>
        </w:tabs>
        <w:ind w:right="87" w:firstLine="709"/>
        <w:jc w:val="both"/>
        <w:rPr>
          <w:bCs/>
          <w:sz w:val="28"/>
          <w:szCs w:val="28"/>
        </w:rPr>
      </w:pPr>
      <w:r>
        <w:rPr>
          <w:bCs/>
          <w:sz w:val="28"/>
          <w:szCs w:val="28"/>
        </w:rPr>
        <w:t>Результаты прохождения производственной практики (по профилю сп</w:t>
      </w:r>
      <w:r>
        <w:rPr>
          <w:bCs/>
          <w:sz w:val="28"/>
          <w:szCs w:val="28"/>
        </w:rPr>
        <w:t>е</w:t>
      </w:r>
      <w:r>
        <w:rPr>
          <w:bCs/>
          <w:sz w:val="28"/>
          <w:szCs w:val="28"/>
        </w:rPr>
        <w:t>циальности) по профессиональному модулю учитываются при проведении э</w:t>
      </w:r>
      <w:r>
        <w:rPr>
          <w:bCs/>
          <w:sz w:val="28"/>
          <w:szCs w:val="28"/>
        </w:rPr>
        <w:t>к</w:t>
      </w:r>
      <w:r>
        <w:rPr>
          <w:bCs/>
          <w:sz w:val="28"/>
          <w:szCs w:val="28"/>
        </w:rPr>
        <w:t>замена квалификационного.</w:t>
      </w:r>
    </w:p>
    <w:p w:rsidR="00FB17E8" w:rsidRDefault="00FB17E8" w:rsidP="001A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rPr>
      </w:pPr>
    </w:p>
    <w:p w:rsidR="00FB17E8" w:rsidRDefault="00FB17E8" w:rsidP="001A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
          <w:sz w:val="28"/>
          <w:szCs w:val="28"/>
        </w:rPr>
        <w:t>4.4. Кадровое обеспечение образовательного процесса</w:t>
      </w:r>
    </w:p>
    <w:p w:rsidR="00FB17E8" w:rsidRDefault="00FB17E8" w:rsidP="001A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D90114">
        <w:rPr>
          <w:bCs/>
          <w:sz w:val="28"/>
          <w:szCs w:val="28"/>
        </w:rPr>
        <w:t xml:space="preserve">Реализация </w:t>
      </w:r>
      <w:r>
        <w:rPr>
          <w:bCs/>
          <w:sz w:val="28"/>
          <w:szCs w:val="28"/>
        </w:rPr>
        <w:t>рабочей программы профессионального модуля</w:t>
      </w:r>
      <w:r w:rsidRPr="00D90114">
        <w:rPr>
          <w:bCs/>
          <w:sz w:val="28"/>
          <w:szCs w:val="28"/>
        </w:rPr>
        <w:t xml:space="preserve"> обеспечив</w:t>
      </w:r>
      <w:r w:rsidRPr="00D90114">
        <w:rPr>
          <w:bCs/>
          <w:sz w:val="28"/>
          <w:szCs w:val="28"/>
        </w:rPr>
        <w:t>а</w:t>
      </w:r>
      <w:r w:rsidRPr="00D90114">
        <w:rPr>
          <w:bCs/>
          <w:sz w:val="28"/>
          <w:szCs w:val="28"/>
        </w:rPr>
        <w:t>ется педагогическими кадрами, имеющими высшее образование, соответств</w:t>
      </w:r>
      <w:r w:rsidRPr="00D90114">
        <w:rPr>
          <w:bCs/>
          <w:sz w:val="28"/>
          <w:szCs w:val="28"/>
        </w:rPr>
        <w:t>у</w:t>
      </w:r>
      <w:r w:rsidRPr="00D90114">
        <w:rPr>
          <w:bCs/>
          <w:sz w:val="28"/>
          <w:szCs w:val="28"/>
        </w:rPr>
        <w:t>ющее профилю преподаваемого модуля.</w:t>
      </w:r>
      <w:r>
        <w:rPr>
          <w:bCs/>
          <w:sz w:val="28"/>
          <w:szCs w:val="28"/>
        </w:rPr>
        <w:t xml:space="preserve"> Преподаватели, отвечающие за осво</w:t>
      </w:r>
      <w:r>
        <w:rPr>
          <w:bCs/>
          <w:sz w:val="28"/>
          <w:szCs w:val="28"/>
        </w:rPr>
        <w:t>е</w:t>
      </w:r>
      <w:r>
        <w:rPr>
          <w:bCs/>
          <w:sz w:val="28"/>
          <w:szCs w:val="28"/>
        </w:rPr>
        <w:t>ние студентами профессионального учебного цикла, имеют опыт деятельности в организациях соответствующей профессиональной сферы и проходят  стаж</w:t>
      </w:r>
      <w:r>
        <w:rPr>
          <w:bCs/>
          <w:sz w:val="28"/>
          <w:szCs w:val="28"/>
        </w:rPr>
        <w:t>и</w:t>
      </w:r>
      <w:r>
        <w:rPr>
          <w:bCs/>
          <w:sz w:val="28"/>
          <w:szCs w:val="28"/>
        </w:rPr>
        <w:t>ровку в профильных организациях не реже 1 раза в 3 года.</w:t>
      </w:r>
    </w:p>
    <w:p w:rsidR="00FB17E8" w:rsidRDefault="00FB17E8" w:rsidP="0013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FB17E8" w:rsidRPr="000E19B4" w:rsidRDefault="00FB17E8" w:rsidP="001A1C18">
      <w:pPr>
        <w:widowControl w:val="0"/>
        <w:suppressAutoHyphens/>
        <w:ind w:firstLine="709"/>
        <w:jc w:val="both"/>
        <w:rPr>
          <w:b/>
          <w:sz w:val="28"/>
          <w:szCs w:val="28"/>
        </w:rPr>
      </w:pPr>
      <w:r>
        <w:rPr>
          <w:b/>
          <w:sz w:val="28"/>
          <w:szCs w:val="28"/>
        </w:rPr>
        <w:t>4.5.</w:t>
      </w:r>
      <w:r w:rsidRPr="000E19B4">
        <w:rPr>
          <w:b/>
          <w:sz w:val="28"/>
          <w:szCs w:val="28"/>
        </w:rPr>
        <w:t xml:space="preserve"> Выполнение требований ФГОС в части использования активных и интерактивных форм обучения</w:t>
      </w:r>
    </w:p>
    <w:p w:rsidR="00FB17E8" w:rsidRDefault="00FB17E8" w:rsidP="001A1C18">
      <w:pPr>
        <w:widowControl w:val="0"/>
        <w:suppressAutoHyphens/>
        <w:ind w:firstLine="720"/>
        <w:jc w:val="both"/>
        <w:rPr>
          <w:bCs/>
          <w:sz w:val="28"/>
          <w:szCs w:val="28"/>
        </w:rPr>
      </w:pPr>
      <w:r w:rsidRPr="000E19B4">
        <w:rPr>
          <w:sz w:val="28"/>
          <w:szCs w:val="28"/>
        </w:rPr>
        <w:t>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w:t>
      </w:r>
    </w:p>
    <w:p w:rsidR="00FB17E8" w:rsidRPr="00485B1E" w:rsidRDefault="00FB17E8" w:rsidP="001A1C18">
      <w:pPr>
        <w:widowControl w:val="0"/>
        <w:suppressAutoHyphens/>
        <w:ind w:firstLine="720"/>
        <w:jc w:val="both"/>
        <w:rPr>
          <w:sz w:val="28"/>
          <w:szCs w:val="28"/>
        </w:rPr>
      </w:pPr>
      <w:r w:rsidRPr="00485B1E">
        <w:rPr>
          <w:rStyle w:val="FontStyle48"/>
          <w:b w:val="0"/>
          <w:bCs/>
          <w:sz w:val="28"/>
          <w:szCs w:val="28"/>
        </w:rPr>
        <w:t>Тема 1.1. Организация вагонопотоков</w:t>
      </w:r>
      <w:r w:rsidRPr="00485B1E">
        <w:rPr>
          <w:sz w:val="28"/>
          <w:szCs w:val="28"/>
        </w:rPr>
        <w:t xml:space="preserve"> в форме </w:t>
      </w:r>
      <w:r w:rsidRPr="00485B1E">
        <w:rPr>
          <w:sz w:val="28"/>
          <w:szCs w:val="28"/>
          <w:lang w:val="en-US"/>
        </w:rPr>
        <w:t>case</w:t>
      </w:r>
      <w:r w:rsidRPr="00485B1E">
        <w:rPr>
          <w:sz w:val="28"/>
          <w:szCs w:val="28"/>
        </w:rPr>
        <w:t>-</w:t>
      </w:r>
      <w:r w:rsidRPr="00485B1E">
        <w:rPr>
          <w:sz w:val="28"/>
          <w:szCs w:val="28"/>
          <w:lang w:val="en-US"/>
        </w:rPr>
        <w:t>study</w:t>
      </w:r>
      <w:r w:rsidRPr="00485B1E">
        <w:rPr>
          <w:sz w:val="28"/>
          <w:szCs w:val="28"/>
        </w:rPr>
        <w:t xml:space="preserve"> (разбор конкретной ситуации);</w:t>
      </w:r>
    </w:p>
    <w:p w:rsidR="00FB17E8" w:rsidRPr="00485B1E" w:rsidRDefault="00FB17E8" w:rsidP="001A1C18">
      <w:pPr>
        <w:pStyle w:val="Style34"/>
        <w:widowControl/>
        <w:spacing w:line="240" w:lineRule="auto"/>
        <w:ind w:firstLine="709"/>
        <w:jc w:val="both"/>
        <w:rPr>
          <w:bCs/>
          <w:sz w:val="28"/>
          <w:szCs w:val="28"/>
        </w:rPr>
      </w:pPr>
      <w:r w:rsidRPr="00485B1E">
        <w:rPr>
          <w:rStyle w:val="FontStyle48"/>
          <w:b w:val="0"/>
          <w:bCs/>
          <w:sz w:val="28"/>
          <w:szCs w:val="28"/>
        </w:rPr>
        <w:t>Тема 1.4. Управление движением и эксплуатационной работой</w:t>
      </w:r>
      <w:r w:rsidRPr="00485B1E">
        <w:rPr>
          <w:sz w:val="28"/>
          <w:szCs w:val="28"/>
        </w:rPr>
        <w:t xml:space="preserve"> в форме групповой дискуссии;</w:t>
      </w:r>
    </w:p>
    <w:p w:rsidR="00FB17E8" w:rsidRPr="00485B1E" w:rsidRDefault="00FB17E8" w:rsidP="001A1C18">
      <w:pPr>
        <w:widowControl w:val="0"/>
        <w:suppressAutoHyphens/>
        <w:ind w:firstLine="708"/>
        <w:jc w:val="both"/>
        <w:rPr>
          <w:sz w:val="28"/>
          <w:szCs w:val="28"/>
        </w:rPr>
      </w:pPr>
      <w:r w:rsidRPr="00485B1E">
        <w:rPr>
          <w:rStyle w:val="FontStyle48"/>
          <w:b w:val="0"/>
          <w:bCs/>
          <w:sz w:val="28"/>
          <w:szCs w:val="28"/>
        </w:rPr>
        <w:t>Тема 1.3. График движения поездов и пропускная способность железных дорог</w:t>
      </w:r>
      <w:r>
        <w:rPr>
          <w:sz w:val="28"/>
          <w:szCs w:val="28"/>
        </w:rPr>
        <w:t xml:space="preserve">, </w:t>
      </w:r>
      <w:r w:rsidRPr="00485B1E">
        <w:rPr>
          <w:sz w:val="28"/>
          <w:szCs w:val="28"/>
        </w:rPr>
        <w:t xml:space="preserve"> в форме компьютерной симуляции.</w:t>
      </w:r>
    </w:p>
    <w:p w:rsidR="00FB17E8" w:rsidRPr="00485B1E" w:rsidRDefault="00FB17E8" w:rsidP="001A1C18">
      <w:pPr>
        <w:widowControl w:val="0"/>
        <w:suppressAutoHyphens/>
        <w:ind w:firstLine="708"/>
        <w:jc w:val="both"/>
        <w:rPr>
          <w:sz w:val="28"/>
          <w:szCs w:val="28"/>
        </w:rPr>
      </w:pPr>
      <w:r w:rsidRPr="00485B1E">
        <w:rPr>
          <w:rStyle w:val="FontStyle48"/>
          <w:b w:val="0"/>
          <w:bCs/>
          <w:sz w:val="28"/>
          <w:szCs w:val="28"/>
        </w:rPr>
        <w:t>Тема 2.2.  Организация  технологического обслуживания пассажиров</w:t>
      </w:r>
      <w:r w:rsidRPr="00485B1E">
        <w:rPr>
          <w:sz w:val="28"/>
          <w:szCs w:val="28"/>
        </w:rPr>
        <w:t xml:space="preserve"> в форме проблемного обучения.</w:t>
      </w:r>
    </w:p>
    <w:p w:rsidR="00FB17E8" w:rsidRPr="00485B1E" w:rsidRDefault="00FB17E8" w:rsidP="001A1C18">
      <w:pPr>
        <w:widowControl w:val="0"/>
        <w:suppressAutoHyphens/>
        <w:ind w:firstLine="708"/>
        <w:jc w:val="both"/>
        <w:rPr>
          <w:sz w:val="28"/>
          <w:szCs w:val="28"/>
        </w:rPr>
      </w:pPr>
      <w:r w:rsidRPr="00485B1E">
        <w:rPr>
          <w:rStyle w:val="FontStyle48"/>
          <w:b w:val="0"/>
          <w:bCs/>
          <w:sz w:val="28"/>
          <w:szCs w:val="28"/>
        </w:rPr>
        <w:lastRenderedPageBreak/>
        <w:t>Тема 2.3. Организация перевозок пассажиров, ручной  клади, багажа и грузобагажа</w:t>
      </w:r>
      <w:r w:rsidRPr="00485B1E">
        <w:rPr>
          <w:sz w:val="28"/>
          <w:szCs w:val="28"/>
        </w:rPr>
        <w:t xml:space="preserve"> в форме «круглого стола».</w:t>
      </w:r>
    </w:p>
    <w:p w:rsidR="00FB17E8" w:rsidRDefault="00FB17E8" w:rsidP="001A1C18">
      <w:pPr>
        <w:widowControl w:val="0"/>
        <w:suppressAutoHyphens/>
        <w:ind w:firstLine="708"/>
        <w:jc w:val="both"/>
        <w:rPr>
          <w:sz w:val="28"/>
          <w:szCs w:val="28"/>
        </w:rPr>
      </w:pPr>
      <w:r w:rsidRPr="00485B1E">
        <w:rPr>
          <w:sz w:val="28"/>
          <w:szCs w:val="28"/>
        </w:rPr>
        <w:t>Разработка курсового проекта по теме  “Организация движения поездов на железнодорожном полигоне</w:t>
      </w:r>
      <w:r>
        <w:rPr>
          <w:sz w:val="28"/>
          <w:szCs w:val="28"/>
        </w:rPr>
        <w:t>.</w:t>
      </w:r>
    </w:p>
    <w:p w:rsidR="00FB17E8" w:rsidRPr="00485B1E" w:rsidRDefault="00FB17E8" w:rsidP="001A1C18">
      <w:pPr>
        <w:widowControl w:val="0"/>
        <w:suppressAutoHyphens/>
        <w:ind w:firstLine="708"/>
        <w:rPr>
          <w:bCs/>
          <w:sz w:val="28"/>
          <w:szCs w:val="28"/>
        </w:rPr>
      </w:pPr>
    </w:p>
    <w:p w:rsidR="00FB17E8" w:rsidRPr="000E19B4" w:rsidRDefault="00FB17E8" w:rsidP="001A1C18">
      <w:pPr>
        <w:widowControl w:val="0"/>
        <w:suppressAutoHyphens/>
        <w:ind w:firstLine="708"/>
        <w:jc w:val="both"/>
        <w:rPr>
          <w:b/>
          <w:sz w:val="28"/>
          <w:szCs w:val="28"/>
        </w:rPr>
      </w:pPr>
      <w:r>
        <w:rPr>
          <w:b/>
          <w:sz w:val="28"/>
          <w:szCs w:val="28"/>
        </w:rPr>
        <w:t>4.6</w:t>
      </w:r>
      <w:r w:rsidRPr="000E19B4">
        <w:rPr>
          <w:b/>
          <w:sz w:val="28"/>
          <w:szCs w:val="28"/>
        </w:rPr>
        <w:t>. Использование средств вычислительной техники в процессе обучения</w:t>
      </w:r>
    </w:p>
    <w:p w:rsidR="00FB17E8" w:rsidRPr="000E19B4" w:rsidRDefault="00FB17E8" w:rsidP="001A1C18">
      <w:pPr>
        <w:widowControl w:val="0"/>
        <w:suppressAutoHyphens/>
        <w:ind w:firstLine="708"/>
        <w:jc w:val="both"/>
        <w:rPr>
          <w:sz w:val="28"/>
          <w:szCs w:val="28"/>
        </w:rPr>
      </w:pPr>
      <w:r w:rsidRPr="000E19B4">
        <w:rPr>
          <w:sz w:val="28"/>
          <w:szCs w:val="28"/>
        </w:rPr>
        <w:t>Рабочая программа предусматривает использование персонального компьютера обучающимся в ходе проведения следующих практических занятий:</w:t>
      </w:r>
    </w:p>
    <w:p w:rsidR="00FB17E8" w:rsidRPr="00161497" w:rsidRDefault="00FB17E8" w:rsidP="001A1C18">
      <w:pPr>
        <w:pStyle w:val="af3"/>
        <w:ind w:firstLine="720"/>
        <w:rPr>
          <w:b/>
          <w:sz w:val="28"/>
          <w:szCs w:val="28"/>
          <w:u w:val="single"/>
        </w:rPr>
      </w:pPr>
      <w:r w:rsidRPr="00161497">
        <w:rPr>
          <w:sz w:val="28"/>
          <w:szCs w:val="28"/>
          <w:u w:val="single"/>
        </w:rPr>
        <w:t>Практическое занятие  №3</w:t>
      </w:r>
    </w:p>
    <w:p w:rsidR="00FB17E8" w:rsidRPr="00161497" w:rsidRDefault="00FB17E8" w:rsidP="001A1C18">
      <w:pPr>
        <w:pStyle w:val="af3"/>
        <w:ind w:firstLine="720"/>
        <w:rPr>
          <w:b/>
          <w:sz w:val="28"/>
          <w:szCs w:val="28"/>
        </w:rPr>
      </w:pPr>
      <w:r w:rsidRPr="00161497">
        <w:rPr>
          <w:rStyle w:val="FontStyle48"/>
          <w:b w:val="0"/>
          <w:bCs/>
          <w:sz w:val="28"/>
          <w:szCs w:val="28"/>
        </w:rPr>
        <w:t>Расчет станционных интервалов</w:t>
      </w:r>
    </w:p>
    <w:p w:rsidR="00FB17E8" w:rsidRPr="00161497" w:rsidRDefault="00FB17E8" w:rsidP="001A1C18">
      <w:pPr>
        <w:pStyle w:val="af3"/>
        <w:ind w:firstLine="720"/>
        <w:rPr>
          <w:b/>
          <w:sz w:val="28"/>
          <w:szCs w:val="28"/>
          <w:u w:val="single"/>
        </w:rPr>
      </w:pPr>
      <w:r w:rsidRPr="00161497">
        <w:rPr>
          <w:sz w:val="28"/>
          <w:szCs w:val="28"/>
          <w:u w:val="single"/>
        </w:rPr>
        <w:t>Практическое занятие  №10</w:t>
      </w:r>
    </w:p>
    <w:p w:rsidR="00FB17E8" w:rsidRDefault="00FB17E8" w:rsidP="001A1C18">
      <w:pPr>
        <w:pStyle w:val="af3"/>
        <w:ind w:firstLine="720"/>
        <w:rPr>
          <w:sz w:val="28"/>
          <w:szCs w:val="28"/>
        </w:rPr>
      </w:pPr>
      <w:r w:rsidRPr="00161497">
        <w:rPr>
          <w:rStyle w:val="FontStyle47"/>
          <w:sz w:val="28"/>
          <w:szCs w:val="28"/>
        </w:rPr>
        <w:t>Решение задач по применению методов диспетчерского регулирования</w:t>
      </w:r>
      <w:r w:rsidRPr="00161497">
        <w:rPr>
          <w:sz w:val="28"/>
          <w:szCs w:val="28"/>
        </w:rPr>
        <w:t>.</w:t>
      </w:r>
    </w:p>
    <w:p w:rsidR="00FB17E8" w:rsidRPr="00633431" w:rsidRDefault="00633431" w:rsidP="00633431">
      <w:pPr>
        <w:pStyle w:val="af3"/>
        <w:jc w:val="center"/>
        <w:rPr>
          <w:rStyle w:val="FontStyle50"/>
          <w:bCs/>
          <w:sz w:val="28"/>
        </w:rPr>
      </w:pPr>
      <w:r>
        <w:rPr>
          <w:bCs/>
          <w:sz w:val="28"/>
          <w:szCs w:val="28"/>
        </w:rPr>
        <w:br w:type="page"/>
      </w:r>
      <w:r w:rsidR="00FB17E8" w:rsidRPr="00633431">
        <w:rPr>
          <w:rStyle w:val="FontStyle50"/>
          <w:bCs/>
          <w:sz w:val="28"/>
        </w:rPr>
        <w:lastRenderedPageBreak/>
        <w:t>5. КОНТРОЛЬ И ОЦЕНКА РЕЗУЛЬТАТОВ ОСВОЕНИЯ ПРОФЕССИОНАЛЬНОГО МОДУЛЯ (ВИДА ДЕЯТЕЛЬНОСТИ)</w:t>
      </w:r>
    </w:p>
    <w:p w:rsidR="00FB17E8" w:rsidRPr="00633431" w:rsidRDefault="00FB17E8" w:rsidP="00633431">
      <w:pPr>
        <w:pStyle w:val="Style28"/>
        <w:widowControl/>
        <w:spacing w:line="278" w:lineRule="exact"/>
        <w:jc w:val="center"/>
        <w:rPr>
          <w:rStyle w:val="FontStyle50"/>
          <w:bCs/>
          <w:sz w:val="28"/>
        </w:rPr>
      </w:pPr>
    </w:p>
    <w:tbl>
      <w:tblPr>
        <w:tblW w:w="9900" w:type="dxa"/>
        <w:tblInd w:w="-140" w:type="dxa"/>
        <w:tblLayout w:type="fixed"/>
        <w:tblCellMar>
          <w:left w:w="40" w:type="dxa"/>
          <w:right w:w="40" w:type="dxa"/>
        </w:tblCellMar>
        <w:tblLook w:val="0000" w:firstRow="0" w:lastRow="0" w:firstColumn="0" w:lastColumn="0" w:noHBand="0" w:noVBand="0"/>
      </w:tblPr>
      <w:tblGrid>
        <w:gridCol w:w="2160"/>
        <w:gridCol w:w="5580"/>
        <w:gridCol w:w="2160"/>
      </w:tblGrid>
      <w:tr w:rsidR="00FB17E8" w:rsidRPr="00633431">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firstLine="284"/>
              <w:rPr>
                <w:rStyle w:val="FontStyle52"/>
                <w:bCs/>
                <w:sz w:val="20"/>
              </w:rPr>
            </w:pPr>
            <w:r w:rsidRPr="00633431">
              <w:rPr>
                <w:rStyle w:val="FontStyle52"/>
                <w:bCs/>
                <w:sz w:val="20"/>
              </w:rPr>
              <w:t>Результаты (осв</w:t>
            </w:r>
            <w:r w:rsidRPr="00633431">
              <w:rPr>
                <w:rStyle w:val="FontStyle52"/>
                <w:bCs/>
                <w:sz w:val="20"/>
              </w:rPr>
              <w:t>о</w:t>
            </w:r>
            <w:r w:rsidRPr="00633431">
              <w:rPr>
                <w:rStyle w:val="FontStyle52"/>
                <w:bCs/>
                <w:sz w:val="20"/>
              </w:rPr>
              <w:t>енные професси</w:t>
            </w:r>
            <w:r w:rsidRPr="00633431">
              <w:rPr>
                <w:rStyle w:val="FontStyle52"/>
                <w:bCs/>
                <w:sz w:val="20"/>
              </w:rPr>
              <w:t>о</w:t>
            </w:r>
            <w:r w:rsidRPr="00633431">
              <w:rPr>
                <w:rStyle w:val="FontStyle52"/>
                <w:bCs/>
                <w:sz w:val="20"/>
              </w:rPr>
              <w:t>нальные компете</w:t>
            </w:r>
            <w:r w:rsidRPr="00633431">
              <w:rPr>
                <w:rStyle w:val="FontStyle52"/>
                <w:bCs/>
                <w:sz w:val="20"/>
              </w:rPr>
              <w:t>н</w:t>
            </w:r>
            <w:r w:rsidRPr="00633431">
              <w:rPr>
                <w:rStyle w:val="FontStyle52"/>
                <w:bCs/>
                <w:sz w:val="20"/>
              </w:rPr>
              <w:t>ции)</w:t>
            </w:r>
          </w:p>
        </w:tc>
        <w:tc>
          <w:tcPr>
            <w:tcW w:w="558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firstLine="284"/>
              <w:rPr>
                <w:rStyle w:val="FontStyle52"/>
                <w:bCs/>
                <w:sz w:val="20"/>
              </w:rPr>
            </w:pPr>
            <w:r w:rsidRPr="00633431">
              <w:rPr>
                <w:rStyle w:val="FontStyle52"/>
                <w:bCs/>
                <w:sz w:val="20"/>
              </w:rPr>
              <w:t>Основные показатели оценки результата</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27"/>
              <w:widowControl/>
              <w:spacing w:line="240" w:lineRule="auto"/>
              <w:ind w:firstLine="284"/>
              <w:jc w:val="center"/>
              <w:rPr>
                <w:rStyle w:val="FontStyle52"/>
                <w:bCs/>
                <w:sz w:val="20"/>
              </w:rPr>
            </w:pPr>
            <w:r w:rsidRPr="00633431">
              <w:rPr>
                <w:rStyle w:val="FontStyle52"/>
                <w:bCs/>
                <w:sz w:val="20"/>
              </w:rPr>
              <w:t>Формы и методы контроля и оценки</w:t>
            </w:r>
          </w:p>
        </w:tc>
      </w:tr>
      <w:tr w:rsidR="00FB17E8" w:rsidRPr="00633431">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rPr>
                <w:rStyle w:val="FontStyle52"/>
                <w:bCs/>
                <w:sz w:val="20"/>
              </w:rPr>
            </w:pPr>
            <w:r w:rsidRPr="00633431">
              <w:rPr>
                <w:rStyle w:val="FontStyle52"/>
                <w:bCs/>
                <w:sz w:val="20"/>
              </w:rPr>
              <w:t>1</w:t>
            </w:r>
          </w:p>
        </w:tc>
        <w:tc>
          <w:tcPr>
            <w:tcW w:w="558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left="1906"/>
              <w:jc w:val="left"/>
              <w:rPr>
                <w:rStyle w:val="FontStyle52"/>
                <w:bCs/>
                <w:sz w:val="20"/>
              </w:rPr>
            </w:pPr>
            <w:r w:rsidRPr="00633431">
              <w:rPr>
                <w:rStyle w:val="FontStyle52"/>
                <w:bCs/>
                <w:sz w:val="20"/>
              </w:rPr>
              <w:t>2</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left="821"/>
              <w:jc w:val="left"/>
              <w:rPr>
                <w:rStyle w:val="FontStyle52"/>
                <w:bCs/>
                <w:sz w:val="20"/>
              </w:rPr>
            </w:pPr>
            <w:r w:rsidRPr="00633431">
              <w:rPr>
                <w:rStyle w:val="FontStyle52"/>
                <w:bCs/>
                <w:sz w:val="20"/>
              </w:rPr>
              <w:t>3</w:t>
            </w:r>
          </w:p>
        </w:tc>
      </w:tr>
      <w:tr w:rsidR="00FB17E8" w:rsidRPr="00633431">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38"/>
              <w:widowControl/>
              <w:spacing w:line="240" w:lineRule="auto"/>
              <w:jc w:val="left"/>
              <w:rPr>
                <w:rStyle w:val="FontStyle56"/>
                <w:sz w:val="20"/>
              </w:rPr>
            </w:pPr>
            <w:r w:rsidRPr="00633431">
              <w:rPr>
                <w:rStyle w:val="FontStyle56"/>
                <w:sz w:val="20"/>
              </w:rPr>
              <w:t>ПК 2.1. Организовывать рабо</w:t>
            </w:r>
            <w:r w:rsidRPr="00633431">
              <w:rPr>
                <w:rStyle w:val="FontStyle56"/>
                <w:sz w:val="20"/>
              </w:rPr>
              <w:softHyphen/>
              <w:t>ту  персонала по планиро</w:t>
            </w:r>
            <w:r w:rsidRPr="00633431">
              <w:rPr>
                <w:rStyle w:val="FontStyle56"/>
                <w:sz w:val="20"/>
              </w:rPr>
              <w:softHyphen/>
              <w:t>ванию и орг</w:t>
            </w:r>
            <w:r w:rsidRPr="00633431">
              <w:rPr>
                <w:rStyle w:val="FontStyle56"/>
                <w:sz w:val="20"/>
              </w:rPr>
              <w:t>а</w:t>
            </w:r>
            <w:r w:rsidRPr="00633431">
              <w:rPr>
                <w:rStyle w:val="FontStyle56"/>
                <w:sz w:val="20"/>
              </w:rPr>
              <w:t>низации перево</w:t>
            </w:r>
            <w:r w:rsidRPr="00633431">
              <w:rPr>
                <w:rStyle w:val="FontStyle56"/>
                <w:sz w:val="20"/>
              </w:rPr>
              <w:softHyphen/>
              <w:t>зочного процесса.</w:t>
            </w:r>
          </w:p>
        </w:tc>
        <w:tc>
          <w:tcPr>
            <w:tcW w:w="558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38"/>
              <w:widowControl/>
              <w:spacing w:line="240" w:lineRule="auto"/>
              <w:ind w:left="140"/>
              <w:jc w:val="left"/>
              <w:rPr>
                <w:rStyle w:val="FontStyle56"/>
                <w:sz w:val="20"/>
              </w:rPr>
            </w:pPr>
            <w:r w:rsidRPr="00633431">
              <w:rPr>
                <w:rStyle w:val="FontStyle56"/>
                <w:sz w:val="20"/>
              </w:rPr>
              <w:t>- результативность информационного поиска;</w:t>
            </w:r>
          </w:p>
          <w:p w:rsidR="00FB17E8" w:rsidRPr="00633431" w:rsidRDefault="00FB17E8" w:rsidP="00633431">
            <w:pPr>
              <w:pStyle w:val="Style38"/>
              <w:widowControl/>
              <w:numPr>
                <w:ilvl w:val="0"/>
                <w:numId w:val="21"/>
              </w:numPr>
              <w:tabs>
                <w:tab w:val="clear" w:pos="720"/>
                <w:tab w:val="num" w:pos="320"/>
              </w:tabs>
              <w:spacing w:line="240" w:lineRule="auto"/>
              <w:ind w:left="140" w:firstLine="0"/>
              <w:jc w:val="left"/>
              <w:rPr>
                <w:rStyle w:val="FontStyle56"/>
                <w:sz w:val="20"/>
              </w:rPr>
            </w:pPr>
            <w:r w:rsidRPr="00633431">
              <w:rPr>
                <w:rStyle w:val="FontStyle56"/>
                <w:sz w:val="20"/>
              </w:rPr>
              <w:t>определение количественных и качественных показателей работы железнодорожного транспорта;</w:t>
            </w:r>
          </w:p>
          <w:p w:rsidR="00FB17E8" w:rsidRPr="00633431" w:rsidRDefault="00FB17E8" w:rsidP="00633431">
            <w:pPr>
              <w:pStyle w:val="Style38"/>
              <w:widowControl/>
              <w:numPr>
                <w:ilvl w:val="0"/>
                <w:numId w:val="21"/>
              </w:numPr>
              <w:tabs>
                <w:tab w:val="clear" w:pos="720"/>
                <w:tab w:val="num" w:pos="320"/>
              </w:tabs>
              <w:spacing w:line="240" w:lineRule="auto"/>
              <w:ind w:left="140" w:firstLine="0"/>
              <w:jc w:val="left"/>
              <w:rPr>
                <w:rStyle w:val="FontStyle56"/>
                <w:sz w:val="20"/>
              </w:rPr>
            </w:pPr>
            <w:r w:rsidRPr="00633431">
              <w:rPr>
                <w:rStyle w:val="FontStyle56"/>
                <w:sz w:val="20"/>
              </w:rPr>
              <w:t>выполнение построения графика движения поездов;</w:t>
            </w:r>
          </w:p>
          <w:p w:rsidR="00FB17E8" w:rsidRPr="00633431" w:rsidRDefault="00FB17E8" w:rsidP="00633431">
            <w:pPr>
              <w:pStyle w:val="Style38"/>
              <w:widowControl/>
              <w:numPr>
                <w:ilvl w:val="0"/>
                <w:numId w:val="21"/>
              </w:numPr>
              <w:tabs>
                <w:tab w:val="clear" w:pos="720"/>
                <w:tab w:val="num" w:pos="320"/>
              </w:tabs>
              <w:spacing w:line="240" w:lineRule="auto"/>
              <w:ind w:left="140" w:firstLine="0"/>
              <w:jc w:val="left"/>
              <w:rPr>
                <w:rStyle w:val="FontStyle56"/>
                <w:sz w:val="20"/>
              </w:rPr>
            </w:pPr>
            <w:r w:rsidRPr="00633431">
              <w:rPr>
                <w:rStyle w:val="FontStyle56"/>
                <w:sz w:val="20"/>
              </w:rPr>
              <w:t>определение оптимального варианта плана формирования грузовых поездов;</w:t>
            </w:r>
          </w:p>
          <w:p w:rsidR="00FB17E8" w:rsidRPr="00633431" w:rsidRDefault="00FB17E8" w:rsidP="00633431">
            <w:pPr>
              <w:pStyle w:val="Style38"/>
              <w:widowControl/>
              <w:numPr>
                <w:ilvl w:val="0"/>
                <w:numId w:val="21"/>
              </w:numPr>
              <w:tabs>
                <w:tab w:val="clear" w:pos="720"/>
                <w:tab w:val="num" w:pos="320"/>
              </w:tabs>
              <w:spacing w:line="240" w:lineRule="auto"/>
              <w:ind w:left="140" w:firstLine="0"/>
              <w:jc w:val="left"/>
              <w:rPr>
                <w:rStyle w:val="FontStyle56"/>
                <w:sz w:val="20"/>
              </w:rPr>
            </w:pPr>
            <w:r w:rsidRPr="00633431">
              <w:rPr>
                <w:rStyle w:val="FontStyle56"/>
                <w:sz w:val="20"/>
              </w:rPr>
              <w:t>расчет показателей плана формирования грузовых поездов</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экспертная оценка де</w:t>
            </w:r>
            <w:r w:rsidRPr="00633431">
              <w:rPr>
                <w:rStyle w:val="FontStyle56"/>
                <w:sz w:val="20"/>
              </w:rPr>
              <w:t>я</w:t>
            </w:r>
            <w:r w:rsidRPr="00633431">
              <w:rPr>
                <w:rStyle w:val="FontStyle56"/>
                <w:sz w:val="20"/>
              </w:rPr>
              <w:t>тельности (на практике, в ходе проведения практических занятий); защита курсового пр</w:t>
            </w:r>
            <w:r w:rsidRPr="00633431">
              <w:rPr>
                <w:rStyle w:val="FontStyle56"/>
                <w:sz w:val="20"/>
              </w:rPr>
              <w:t>о</w:t>
            </w:r>
            <w:r w:rsidRPr="00633431">
              <w:rPr>
                <w:rStyle w:val="FontStyle56"/>
                <w:sz w:val="20"/>
              </w:rPr>
              <w:t>екта;</w:t>
            </w:r>
          </w:p>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экзамен (квалификац</w:t>
            </w:r>
            <w:r w:rsidRPr="00633431">
              <w:rPr>
                <w:rStyle w:val="FontStyle56"/>
                <w:sz w:val="20"/>
              </w:rPr>
              <w:t>и</w:t>
            </w:r>
            <w:r w:rsidRPr="00633431">
              <w:rPr>
                <w:rStyle w:val="FontStyle56"/>
                <w:sz w:val="20"/>
              </w:rPr>
              <w:t>онный)</w:t>
            </w:r>
          </w:p>
        </w:tc>
      </w:tr>
      <w:tr w:rsidR="00FB17E8" w:rsidRPr="00633431">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ПК 2.2.  Обеспечивать  безо</w:t>
            </w:r>
            <w:r w:rsidRPr="00633431">
              <w:rPr>
                <w:rStyle w:val="FontStyle56"/>
                <w:sz w:val="20"/>
              </w:rPr>
              <w:softHyphen/>
              <w:t>пасность движения и решать професси</w:t>
            </w:r>
            <w:r w:rsidRPr="00633431">
              <w:rPr>
                <w:rStyle w:val="FontStyle56"/>
                <w:sz w:val="20"/>
              </w:rPr>
              <w:t>о</w:t>
            </w:r>
            <w:r w:rsidRPr="00633431">
              <w:rPr>
                <w:rStyle w:val="FontStyle56"/>
                <w:sz w:val="20"/>
              </w:rPr>
              <w:t>нальные     задачи п</w:t>
            </w:r>
            <w:r w:rsidRPr="00633431">
              <w:rPr>
                <w:rStyle w:val="FontStyle56"/>
                <w:sz w:val="20"/>
              </w:rPr>
              <w:t>о</w:t>
            </w:r>
            <w:r w:rsidRPr="00633431">
              <w:rPr>
                <w:rStyle w:val="FontStyle56"/>
                <w:sz w:val="20"/>
              </w:rPr>
              <w:t>средством применения нор</w:t>
            </w:r>
            <w:r w:rsidRPr="00633431">
              <w:rPr>
                <w:rStyle w:val="FontStyle56"/>
                <w:sz w:val="20"/>
              </w:rPr>
              <w:softHyphen/>
              <w:t>мативно-правовых докумен</w:t>
            </w:r>
            <w:r w:rsidRPr="00633431">
              <w:rPr>
                <w:rStyle w:val="FontStyle56"/>
                <w:sz w:val="20"/>
              </w:rPr>
              <w:softHyphen/>
              <w:t>тов.</w:t>
            </w:r>
          </w:p>
        </w:tc>
        <w:tc>
          <w:tcPr>
            <w:tcW w:w="558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numPr>
                <w:ilvl w:val="0"/>
                <w:numId w:val="22"/>
              </w:numPr>
              <w:tabs>
                <w:tab w:val="clear" w:pos="720"/>
                <w:tab w:val="num" w:pos="140"/>
              </w:tabs>
              <w:spacing w:line="240" w:lineRule="auto"/>
              <w:ind w:left="140" w:firstLine="0"/>
              <w:rPr>
                <w:rStyle w:val="FontStyle56"/>
                <w:sz w:val="20"/>
              </w:rPr>
            </w:pPr>
            <w:r w:rsidRPr="00633431">
              <w:rPr>
                <w:rStyle w:val="FontStyle56"/>
                <w:sz w:val="20"/>
              </w:rPr>
              <w:t>применение действующих положений по организации груз</w:t>
            </w:r>
            <w:r w:rsidRPr="00633431">
              <w:rPr>
                <w:rStyle w:val="FontStyle56"/>
                <w:sz w:val="20"/>
              </w:rPr>
              <w:t>о</w:t>
            </w:r>
            <w:r w:rsidRPr="00633431">
              <w:rPr>
                <w:rStyle w:val="FontStyle56"/>
                <w:sz w:val="20"/>
              </w:rPr>
              <w:t>вых и пассажирских перевозок;</w:t>
            </w:r>
          </w:p>
          <w:p w:rsidR="00FB17E8" w:rsidRPr="00633431" w:rsidRDefault="00FB17E8" w:rsidP="00633431">
            <w:pPr>
              <w:pStyle w:val="Style16"/>
              <w:widowControl/>
              <w:numPr>
                <w:ilvl w:val="0"/>
                <w:numId w:val="22"/>
              </w:numPr>
              <w:tabs>
                <w:tab w:val="clear" w:pos="720"/>
                <w:tab w:val="num" w:pos="140"/>
              </w:tabs>
              <w:spacing w:line="240" w:lineRule="auto"/>
              <w:ind w:left="140" w:firstLine="0"/>
              <w:rPr>
                <w:rStyle w:val="FontStyle56"/>
                <w:sz w:val="20"/>
              </w:rPr>
            </w:pPr>
            <w:r w:rsidRPr="00633431">
              <w:rPr>
                <w:rStyle w:val="FontStyle56"/>
                <w:sz w:val="20"/>
              </w:rPr>
              <w:t>применение требований безопасности при построении гр</w:t>
            </w:r>
            <w:r w:rsidRPr="00633431">
              <w:rPr>
                <w:rStyle w:val="FontStyle56"/>
                <w:sz w:val="20"/>
              </w:rPr>
              <w:t>а</w:t>
            </w:r>
            <w:r w:rsidRPr="00633431">
              <w:rPr>
                <w:rStyle w:val="FontStyle56"/>
                <w:sz w:val="20"/>
              </w:rPr>
              <w:t>фика движения поездов</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экспертная оценка де</w:t>
            </w:r>
            <w:r w:rsidRPr="00633431">
              <w:rPr>
                <w:rStyle w:val="FontStyle56"/>
                <w:sz w:val="20"/>
              </w:rPr>
              <w:t>я</w:t>
            </w:r>
            <w:r w:rsidRPr="00633431">
              <w:rPr>
                <w:rStyle w:val="FontStyle56"/>
                <w:sz w:val="20"/>
              </w:rPr>
              <w:t>тельности (на практике, в ходе проведения практических занятий); защита курсового пр</w:t>
            </w:r>
            <w:r w:rsidRPr="00633431">
              <w:rPr>
                <w:rStyle w:val="FontStyle56"/>
                <w:sz w:val="20"/>
              </w:rPr>
              <w:t>о</w:t>
            </w:r>
            <w:r w:rsidRPr="00633431">
              <w:rPr>
                <w:rStyle w:val="FontStyle56"/>
                <w:sz w:val="20"/>
              </w:rPr>
              <w:t>екта;</w:t>
            </w:r>
          </w:p>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экзамен (квалификац</w:t>
            </w:r>
            <w:r w:rsidRPr="00633431">
              <w:rPr>
                <w:rStyle w:val="FontStyle56"/>
                <w:sz w:val="20"/>
              </w:rPr>
              <w:t>и</w:t>
            </w:r>
            <w:r w:rsidRPr="00633431">
              <w:rPr>
                <w:rStyle w:val="FontStyle56"/>
                <w:sz w:val="20"/>
              </w:rPr>
              <w:t>онный)</w:t>
            </w:r>
          </w:p>
        </w:tc>
      </w:tr>
      <w:tr w:rsidR="00FB17E8" w:rsidRPr="00633431">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ПК 2.3. Организовывать рабо</w:t>
            </w:r>
            <w:r w:rsidRPr="00633431">
              <w:rPr>
                <w:rStyle w:val="FontStyle56"/>
                <w:sz w:val="20"/>
              </w:rPr>
              <w:softHyphen/>
              <w:t>ту персонала по технологи</w:t>
            </w:r>
            <w:r w:rsidRPr="00633431">
              <w:rPr>
                <w:rStyle w:val="FontStyle56"/>
                <w:sz w:val="20"/>
              </w:rPr>
              <w:softHyphen/>
              <w:t>ческому о</w:t>
            </w:r>
            <w:r w:rsidRPr="00633431">
              <w:rPr>
                <w:rStyle w:val="FontStyle56"/>
                <w:sz w:val="20"/>
              </w:rPr>
              <w:t>б</w:t>
            </w:r>
            <w:r w:rsidRPr="00633431">
              <w:rPr>
                <w:rStyle w:val="FontStyle56"/>
                <w:sz w:val="20"/>
              </w:rPr>
              <w:t>служиванию пере</w:t>
            </w:r>
            <w:r w:rsidRPr="00633431">
              <w:rPr>
                <w:rStyle w:val="FontStyle56"/>
                <w:sz w:val="20"/>
              </w:rPr>
              <w:softHyphen/>
              <w:t>возочного процесса.</w:t>
            </w:r>
          </w:p>
        </w:tc>
        <w:tc>
          <w:tcPr>
            <w:tcW w:w="558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140"/>
              <w:rPr>
                <w:rStyle w:val="FontStyle56"/>
                <w:sz w:val="20"/>
              </w:rPr>
            </w:pPr>
            <w:r w:rsidRPr="00633431">
              <w:rPr>
                <w:rStyle w:val="FontStyle56"/>
                <w:sz w:val="20"/>
              </w:rPr>
              <w:t>-умение пользоваться планом формирования грузовых пое</w:t>
            </w:r>
            <w:r w:rsidRPr="00633431">
              <w:rPr>
                <w:rStyle w:val="FontStyle56"/>
                <w:sz w:val="20"/>
              </w:rPr>
              <w:t>з</w:t>
            </w:r>
            <w:r w:rsidRPr="00633431">
              <w:rPr>
                <w:rStyle w:val="FontStyle56"/>
                <w:sz w:val="20"/>
              </w:rPr>
              <w:t>дов;</w:t>
            </w:r>
          </w:p>
          <w:p w:rsidR="00FB17E8" w:rsidRPr="00633431" w:rsidRDefault="00FB17E8" w:rsidP="00633431">
            <w:pPr>
              <w:pStyle w:val="Style16"/>
              <w:widowControl/>
              <w:numPr>
                <w:ilvl w:val="0"/>
                <w:numId w:val="19"/>
              </w:numPr>
              <w:tabs>
                <w:tab w:val="clear" w:pos="720"/>
                <w:tab w:val="num" w:pos="140"/>
              </w:tabs>
              <w:spacing w:line="240" w:lineRule="auto"/>
              <w:ind w:left="140" w:firstLine="0"/>
              <w:rPr>
                <w:rStyle w:val="FontStyle56"/>
                <w:sz w:val="20"/>
              </w:rPr>
            </w:pPr>
            <w:r w:rsidRPr="00633431">
              <w:rPr>
                <w:rStyle w:val="FontStyle56"/>
                <w:sz w:val="20"/>
              </w:rPr>
              <w:t>выполнение анализа эксплуатационной работы;</w:t>
            </w:r>
          </w:p>
          <w:p w:rsidR="00FB17E8" w:rsidRPr="00633431" w:rsidRDefault="00FB17E8" w:rsidP="00633431">
            <w:pPr>
              <w:pStyle w:val="Style16"/>
              <w:widowControl/>
              <w:numPr>
                <w:ilvl w:val="0"/>
                <w:numId w:val="19"/>
              </w:numPr>
              <w:tabs>
                <w:tab w:val="clear" w:pos="720"/>
                <w:tab w:val="num" w:pos="140"/>
              </w:tabs>
              <w:spacing w:line="240" w:lineRule="auto"/>
              <w:ind w:left="140" w:firstLine="0"/>
              <w:rPr>
                <w:rStyle w:val="FontStyle56"/>
                <w:sz w:val="20"/>
              </w:rPr>
            </w:pPr>
            <w:r w:rsidRPr="00633431">
              <w:rPr>
                <w:rStyle w:val="FontStyle56"/>
                <w:sz w:val="20"/>
              </w:rPr>
              <w:t>демонстрация знаний по методам диспетчерского регулир</w:t>
            </w:r>
            <w:r w:rsidRPr="00633431">
              <w:rPr>
                <w:rStyle w:val="FontStyle56"/>
                <w:sz w:val="20"/>
              </w:rPr>
              <w:t>о</w:t>
            </w:r>
            <w:r w:rsidRPr="00633431">
              <w:rPr>
                <w:rStyle w:val="FontStyle56"/>
                <w:sz w:val="20"/>
              </w:rPr>
              <w:t>вания движением поездов</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экспертная оценка де</w:t>
            </w:r>
            <w:r w:rsidRPr="00633431">
              <w:rPr>
                <w:rStyle w:val="FontStyle56"/>
                <w:sz w:val="20"/>
              </w:rPr>
              <w:t>я</w:t>
            </w:r>
            <w:r w:rsidRPr="00633431">
              <w:rPr>
                <w:rStyle w:val="FontStyle56"/>
                <w:sz w:val="20"/>
              </w:rPr>
              <w:t>тельности (на практике, в ходе проведения практических занятий); защита курсового пр</w:t>
            </w:r>
            <w:r w:rsidRPr="00633431">
              <w:rPr>
                <w:rStyle w:val="FontStyle56"/>
                <w:sz w:val="20"/>
              </w:rPr>
              <w:t>о</w:t>
            </w:r>
            <w:r w:rsidRPr="00633431">
              <w:rPr>
                <w:rStyle w:val="FontStyle56"/>
                <w:sz w:val="20"/>
              </w:rPr>
              <w:t>екта;</w:t>
            </w:r>
          </w:p>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экзамен (квалификац</w:t>
            </w:r>
            <w:r w:rsidRPr="00633431">
              <w:rPr>
                <w:rStyle w:val="FontStyle56"/>
                <w:sz w:val="20"/>
              </w:rPr>
              <w:t>и</w:t>
            </w:r>
            <w:r w:rsidRPr="00633431">
              <w:rPr>
                <w:rStyle w:val="FontStyle56"/>
                <w:sz w:val="20"/>
              </w:rPr>
              <w:t>онный)</w:t>
            </w:r>
          </w:p>
        </w:tc>
      </w:tr>
    </w:tbl>
    <w:p w:rsidR="00FB17E8" w:rsidRDefault="00FB17E8" w:rsidP="00161497">
      <w:pPr>
        <w:pStyle w:val="af3"/>
        <w:ind w:firstLine="709"/>
        <w:rPr>
          <w:rStyle w:val="FontStyle51"/>
          <w:sz w:val="28"/>
          <w:szCs w:val="28"/>
        </w:rPr>
      </w:pPr>
    </w:p>
    <w:p w:rsidR="00FB17E8" w:rsidRDefault="00FB17E8" w:rsidP="001A1C18">
      <w:pPr>
        <w:pStyle w:val="af3"/>
        <w:ind w:right="223" w:firstLine="709"/>
        <w:jc w:val="both"/>
        <w:rPr>
          <w:rStyle w:val="FontStyle51"/>
          <w:sz w:val="28"/>
          <w:szCs w:val="28"/>
        </w:rPr>
      </w:pPr>
      <w:r w:rsidRPr="00161497">
        <w:rPr>
          <w:rStyle w:val="FontStyle51"/>
          <w:sz w:val="28"/>
          <w:szCs w:val="28"/>
        </w:rPr>
        <w:t xml:space="preserve">Формы и методы контроля и оценки результатов обучения </w:t>
      </w:r>
      <w:r>
        <w:rPr>
          <w:rStyle w:val="FontStyle51"/>
          <w:sz w:val="28"/>
          <w:szCs w:val="28"/>
        </w:rPr>
        <w:t xml:space="preserve">должны </w:t>
      </w:r>
      <w:r w:rsidRPr="00161497">
        <w:rPr>
          <w:rStyle w:val="FontStyle51"/>
          <w:sz w:val="28"/>
          <w:szCs w:val="28"/>
        </w:rPr>
        <w:t>по</w:t>
      </w:r>
      <w:r w:rsidRPr="00161497">
        <w:rPr>
          <w:rStyle w:val="FontStyle51"/>
          <w:sz w:val="28"/>
          <w:szCs w:val="28"/>
        </w:rPr>
        <w:t>з</w:t>
      </w:r>
      <w:r w:rsidRPr="00161497">
        <w:rPr>
          <w:rStyle w:val="FontStyle51"/>
          <w:sz w:val="28"/>
          <w:szCs w:val="28"/>
        </w:rPr>
        <w:t>воля</w:t>
      </w:r>
      <w:r>
        <w:rPr>
          <w:rStyle w:val="FontStyle51"/>
          <w:sz w:val="28"/>
          <w:szCs w:val="28"/>
        </w:rPr>
        <w:t xml:space="preserve">ть </w:t>
      </w:r>
      <w:r w:rsidRPr="00161497">
        <w:rPr>
          <w:rStyle w:val="FontStyle51"/>
          <w:sz w:val="28"/>
          <w:szCs w:val="28"/>
        </w:rPr>
        <w:t>проверять у обучающихся не только сформированность професси</w:t>
      </w:r>
      <w:r w:rsidRPr="00161497">
        <w:rPr>
          <w:rStyle w:val="FontStyle51"/>
          <w:sz w:val="28"/>
          <w:szCs w:val="28"/>
        </w:rPr>
        <w:t>о</w:t>
      </w:r>
      <w:r w:rsidRPr="00161497">
        <w:rPr>
          <w:rStyle w:val="FontStyle51"/>
          <w:sz w:val="28"/>
          <w:szCs w:val="28"/>
        </w:rPr>
        <w:t>нальных компетенций, но и развитие общих компетенций и обеспечивающих их умений.</w:t>
      </w:r>
    </w:p>
    <w:p w:rsidR="00FB17E8" w:rsidRPr="00161497" w:rsidRDefault="00FB17E8" w:rsidP="00133853">
      <w:pPr>
        <w:pStyle w:val="af3"/>
        <w:ind w:firstLine="709"/>
        <w:rPr>
          <w:rStyle w:val="FontStyle51"/>
          <w:sz w:val="28"/>
          <w:szCs w:val="28"/>
        </w:rPr>
      </w:pPr>
    </w:p>
    <w:tbl>
      <w:tblPr>
        <w:tblW w:w="9900" w:type="dxa"/>
        <w:tblInd w:w="-140" w:type="dxa"/>
        <w:tblLayout w:type="fixed"/>
        <w:tblCellMar>
          <w:left w:w="40" w:type="dxa"/>
          <w:right w:w="40" w:type="dxa"/>
        </w:tblCellMar>
        <w:tblLook w:val="0000" w:firstRow="0" w:lastRow="0" w:firstColumn="0" w:lastColumn="0" w:noHBand="0" w:noVBand="0"/>
      </w:tblPr>
      <w:tblGrid>
        <w:gridCol w:w="2520"/>
        <w:gridCol w:w="5220"/>
        <w:gridCol w:w="2160"/>
      </w:tblGrid>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spacing w:line="240" w:lineRule="auto"/>
              <w:ind w:firstLine="284"/>
              <w:rPr>
                <w:rStyle w:val="FontStyle52"/>
                <w:bCs/>
                <w:sz w:val="20"/>
              </w:rPr>
            </w:pPr>
            <w:r w:rsidRPr="00633431">
              <w:rPr>
                <w:rStyle w:val="FontStyle52"/>
                <w:bCs/>
                <w:sz w:val="20"/>
              </w:rPr>
              <w:t>Результаты (освоенные общие компетенции)</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firstLine="284"/>
              <w:rPr>
                <w:rStyle w:val="FontStyle52"/>
                <w:bCs/>
                <w:sz w:val="20"/>
              </w:rPr>
            </w:pPr>
            <w:r w:rsidRPr="00633431">
              <w:rPr>
                <w:rStyle w:val="FontStyle52"/>
                <w:bCs/>
                <w:sz w:val="20"/>
              </w:rPr>
              <w:t>Основные показатели оценки результата</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27"/>
              <w:widowControl/>
              <w:spacing w:line="240" w:lineRule="auto"/>
              <w:ind w:firstLine="284"/>
              <w:jc w:val="center"/>
              <w:rPr>
                <w:rStyle w:val="FontStyle52"/>
                <w:bCs/>
                <w:sz w:val="20"/>
              </w:rPr>
            </w:pPr>
            <w:r w:rsidRPr="00633431">
              <w:rPr>
                <w:rStyle w:val="FontStyle52"/>
                <w:bCs/>
                <w:sz w:val="20"/>
              </w:rPr>
              <w:t>Формы и методы контроля и оценки</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rPr>
                <w:rStyle w:val="FontStyle52"/>
                <w:bCs/>
                <w:sz w:val="20"/>
              </w:rPr>
            </w:pPr>
            <w:r w:rsidRPr="00633431">
              <w:rPr>
                <w:rStyle w:val="FontStyle52"/>
                <w:bCs/>
                <w:sz w:val="20"/>
              </w:rPr>
              <w:t>1</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left="1906"/>
              <w:jc w:val="left"/>
              <w:rPr>
                <w:rStyle w:val="FontStyle52"/>
                <w:bCs/>
                <w:sz w:val="20"/>
              </w:rPr>
            </w:pPr>
            <w:r w:rsidRPr="00633431">
              <w:rPr>
                <w:rStyle w:val="FontStyle52"/>
                <w:bCs/>
                <w:sz w:val="20"/>
              </w:rPr>
              <w:t>2</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2"/>
              <w:widowControl/>
              <w:spacing w:line="240" w:lineRule="auto"/>
              <w:ind w:left="821"/>
              <w:jc w:val="left"/>
              <w:rPr>
                <w:rStyle w:val="FontStyle52"/>
                <w:bCs/>
                <w:sz w:val="20"/>
              </w:rPr>
            </w:pPr>
            <w:r w:rsidRPr="00633431">
              <w:rPr>
                <w:rStyle w:val="FontStyle52"/>
                <w:bCs/>
                <w:sz w:val="20"/>
              </w:rPr>
              <w:t>3</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1. Понимать сущность и социальную значимость своей будущей профессии, прояв</w:t>
            </w:r>
            <w:r w:rsidRPr="00633431">
              <w:rPr>
                <w:rStyle w:val="FontStyle56"/>
                <w:sz w:val="20"/>
              </w:rPr>
              <w:softHyphen/>
              <w:t>лять к ней устойч</w:t>
            </w:r>
            <w:r w:rsidRPr="00633431">
              <w:rPr>
                <w:rStyle w:val="FontStyle56"/>
                <w:sz w:val="20"/>
              </w:rPr>
              <w:t>и</w:t>
            </w:r>
            <w:r w:rsidRPr="00633431">
              <w:rPr>
                <w:rStyle w:val="FontStyle56"/>
                <w:sz w:val="20"/>
              </w:rPr>
              <w:t>вый ин</w:t>
            </w:r>
            <w:r w:rsidRPr="00633431">
              <w:rPr>
                <w:rStyle w:val="FontStyle56"/>
                <w:sz w:val="20"/>
              </w:rPr>
              <w:softHyphen/>
              <w:t>терес.</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172"/>
              <w:rPr>
                <w:rStyle w:val="FontStyle56"/>
                <w:sz w:val="20"/>
              </w:rPr>
            </w:pPr>
            <w:r w:rsidRPr="00633431">
              <w:rPr>
                <w:rStyle w:val="FontStyle56"/>
                <w:sz w:val="20"/>
              </w:rPr>
              <w:t>-демонстрация интереса к будущей профессии</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2. Организовывать со</w:t>
            </w:r>
            <w:r w:rsidRPr="00633431">
              <w:rPr>
                <w:rStyle w:val="FontStyle56"/>
                <w:sz w:val="20"/>
              </w:rPr>
              <w:t>б</w:t>
            </w:r>
            <w:r w:rsidRPr="00633431">
              <w:rPr>
                <w:rStyle w:val="FontStyle56"/>
                <w:sz w:val="20"/>
              </w:rPr>
              <w:t>ст</w:t>
            </w:r>
            <w:r w:rsidRPr="00633431">
              <w:rPr>
                <w:rStyle w:val="FontStyle56"/>
                <w:sz w:val="20"/>
              </w:rPr>
              <w:softHyphen/>
              <w:t>венную деятельность, в</w:t>
            </w:r>
            <w:r w:rsidRPr="00633431">
              <w:rPr>
                <w:rStyle w:val="FontStyle56"/>
                <w:sz w:val="20"/>
              </w:rPr>
              <w:t>ы</w:t>
            </w:r>
            <w:r w:rsidRPr="00633431">
              <w:rPr>
                <w:rStyle w:val="FontStyle56"/>
                <w:sz w:val="20"/>
              </w:rPr>
              <w:t>би</w:t>
            </w:r>
            <w:r w:rsidRPr="00633431">
              <w:rPr>
                <w:rStyle w:val="FontStyle56"/>
                <w:sz w:val="20"/>
              </w:rPr>
              <w:softHyphen/>
              <w:t>рать типовые методы и спо</w:t>
            </w:r>
            <w:r w:rsidRPr="00633431">
              <w:rPr>
                <w:rStyle w:val="FontStyle56"/>
                <w:sz w:val="20"/>
              </w:rPr>
              <w:softHyphen/>
              <w:t>собы выполнения пр</w:t>
            </w:r>
            <w:r w:rsidRPr="00633431">
              <w:rPr>
                <w:rStyle w:val="FontStyle56"/>
                <w:sz w:val="20"/>
              </w:rPr>
              <w:t>о</w:t>
            </w:r>
            <w:r w:rsidRPr="00633431">
              <w:rPr>
                <w:rStyle w:val="FontStyle56"/>
                <w:sz w:val="20"/>
              </w:rPr>
              <w:t>фес</w:t>
            </w:r>
            <w:r w:rsidRPr="00633431">
              <w:rPr>
                <w:rStyle w:val="FontStyle56"/>
                <w:sz w:val="20"/>
              </w:rPr>
              <w:softHyphen/>
              <w:t>сиональных задач, оц</w:t>
            </w:r>
            <w:r w:rsidRPr="00633431">
              <w:rPr>
                <w:rStyle w:val="FontStyle56"/>
                <w:sz w:val="20"/>
              </w:rPr>
              <w:t>е</w:t>
            </w:r>
            <w:r w:rsidRPr="00633431">
              <w:rPr>
                <w:rStyle w:val="FontStyle56"/>
                <w:sz w:val="20"/>
              </w:rPr>
              <w:t>ни</w:t>
            </w:r>
            <w:r w:rsidRPr="00633431">
              <w:rPr>
                <w:rStyle w:val="FontStyle56"/>
                <w:sz w:val="20"/>
              </w:rPr>
              <w:softHyphen/>
              <w:t>вать их эффективность и качество.</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30"/>
              <w:widowControl/>
              <w:numPr>
                <w:ilvl w:val="0"/>
                <w:numId w:val="20"/>
              </w:numPr>
              <w:tabs>
                <w:tab w:val="clear" w:pos="720"/>
                <w:tab w:val="num" w:pos="140"/>
              </w:tabs>
              <w:spacing w:line="240" w:lineRule="auto"/>
              <w:ind w:left="140" w:firstLine="0"/>
              <w:jc w:val="left"/>
              <w:rPr>
                <w:rStyle w:val="FontStyle56"/>
                <w:sz w:val="20"/>
              </w:rPr>
            </w:pPr>
            <w:r w:rsidRPr="00633431">
              <w:rPr>
                <w:rStyle w:val="FontStyle56"/>
                <w:sz w:val="20"/>
              </w:rPr>
              <w:t>выбор и применение методов и способов решения пр</w:t>
            </w:r>
            <w:r w:rsidRPr="00633431">
              <w:rPr>
                <w:rStyle w:val="FontStyle56"/>
                <w:sz w:val="20"/>
              </w:rPr>
              <w:t>о</w:t>
            </w:r>
            <w:r w:rsidRPr="00633431">
              <w:rPr>
                <w:rStyle w:val="FontStyle56"/>
                <w:sz w:val="20"/>
              </w:rPr>
              <w:t>фессиональ</w:t>
            </w:r>
            <w:r w:rsidRPr="00633431">
              <w:rPr>
                <w:rStyle w:val="FontStyle56"/>
                <w:sz w:val="20"/>
              </w:rPr>
              <w:softHyphen/>
              <w:t>ных задач в области организации перевозо</w:t>
            </w:r>
            <w:r w:rsidRPr="00633431">
              <w:rPr>
                <w:rStyle w:val="FontStyle56"/>
                <w:sz w:val="20"/>
              </w:rPr>
              <w:t>ч</w:t>
            </w:r>
            <w:r w:rsidRPr="00633431">
              <w:rPr>
                <w:rStyle w:val="FontStyle56"/>
                <w:sz w:val="20"/>
              </w:rPr>
              <w:t>ного процесса;</w:t>
            </w:r>
          </w:p>
          <w:p w:rsidR="00FB17E8" w:rsidRPr="00633431" w:rsidRDefault="00FB17E8" w:rsidP="00633431">
            <w:pPr>
              <w:pStyle w:val="Style16"/>
              <w:widowControl/>
              <w:numPr>
                <w:ilvl w:val="0"/>
                <w:numId w:val="20"/>
              </w:numPr>
              <w:tabs>
                <w:tab w:val="clear" w:pos="720"/>
                <w:tab w:val="num" w:pos="140"/>
              </w:tabs>
              <w:spacing w:line="240" w:lineRule="auto"/>
              <w:ind w:left="140" w:firstLine="0"/>
              <w:jc w:val="both"/>
              <w:rPr>
                <w:rStyle w:val="FontStyle56"/>
                <w:sz w:val="20"/>
              </w:rPr>
            </w:pPr>
            <w:r w:rsidRPr="00633431">
              <w:rPr>
                <w:rStyle w:val="FontStyle56"/>
                <w:sz w:val="20"/>
              </w:rPr>
              <w:t>оценка эффективности и качества выполнения профе</w:t>
            </w:r>
            <w:r w:rsidRPr="00633431">
              <w:rPr>
                <w:rStyle w:val="FontStyle56"/>
                <w:sz w:val="20"/>
              </w:rPr>
              <w:t>с</w:t>
            </w:r>
            <w:r w:rsidRPr="00633431">
              <w:rPr>
                <w:rStyle w:val="FontStyle56"/>
                <w:sz w:val="20"/>
              </w:rPr>
              <w:t>сиональных задач</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jc w:val="both"/>
              <w:rPr>
                <w:rStyle w:val="FontStyle56"/>
                <w:sz w:val="20"/>
              </w:rPr>
            </w:pPr>
            <w:r w:rsidRPr="00633431">
              <w:rPr>
                <w:rStyle w:val="FontStyle56"/>
                <w:sz w:val="20"/>
              </w:rPr>
              <w:t>ОК 3. Принимать решения в стандартных и нестандарт</w:t>
            </w:r>
            <w:r w:rsidRPr="00633431">
              <w:rPr>
                <w:rStyle w:val="FontStyle56"/>
                <w:sz w:val="20"/>
              </w:rPr>
              <w:softHyphen/>
              <w:t>ных ситуациях и нести за них ответственность.</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30"/>
              <w:widowControl/>
              <w:numPr>
                <w:ilvl w:val="0"/>
                <w:numId w:val="23"/>
              </w:numPr>
              <w:tabs>
                <w:tab w:val="clear" w:pos="720"/>
                <w:tab w:val="num" w:pos="140"/>
              </w:tabs>
              <w:spacing w:line="240" w:lineRule="auto"/>
              <w:ind w:left="140" w:firstLine="0"/>
              <w:jc w:val="left"/>
              <w:rPr>
                <w:rStyle w:val="FontStyle56"/>
                <w:sz w:val="20"/>
              </w:rPr>
            </w:pPr>
            <w:r w:rsidRPr="00633431">
              <w:rPr>
                <w:rStyle w:val="FontStyle56"/>
                <w:sz w:val="20"/>
              </w:rPr>
              <w:t>разработка мероприятий по преду</w:t>
            </w:r>
            <w:r w:rsidRPr="00633431">
              <w:rPr>
                <w:rStyle w:val="FontStyle56"/>
                <w:sz w:val="20"/>
              </w:rPr>
              <w:softHyphen/>
              <w:t>преждению причин нарушения безо</w:t>
            </w:r>
            <w:r w:rsidRPr="00633431">
              <w:rPr>
                <w:rStyle w:val="FontStyle56"/>
                <w:sz w:val="20"/>
              </w:rPr>
              <w:softHyphen/>
              <w:t>пасности движения;</w:t>
            </w:r>
          </w:p>
          <w:p w:rsidR="00FB17E8" w:rsidRPr="00633431" w:rsidRDefault="00FB17E8" w:rsidP="00633431">
            <w:pPr>
              <w:pStyle w:val="Style30"/>
              <w:widowControl/>
              <w:numPr>
                <w:ilvl w:val="0"/>
                <w:numId w:val="23"/>
              </w:numPr>
              <w:tabs>
                <w:tab w:val="clear" w:pos="720"/>
                <w:tab w:val="num" w:pos="140"/>
              </w:tabs>
              <w:spacing w:line="240" w:lineRule="auto"/>
              <w:ind w:left="140" w:firstLine="0"/>
              <w:jc w:val="left"/>
              <w:rPr>
                <w:rStyle w:val="FontStyle56"/>
                <w:sz w:val="20"/>
              </w:rPr>
            </w:pPr>
            <w:r w:rsidRPr="00633431">
              <w:rPr>
                <w:rStyle w:val="FontStyle56"/>
                <w:sz w:val="20"/>
              </w:rPr>
              <w:t>правильность и объективность оценки нестандартных и аварийных ситуаций</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 xml:space="preserve">цессе   </w:t>
            </w:r>
            <w:r w:rsidRPr="00633431">
              <w:rPr>
                <w:rStyle w:val="FontStyle56"/>
                <w:sz w:val="20"/>
              </w:rPr>
              <w:lastRenderedPageBreak/>
              <w:t>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lastRenderedPageBreak/>
              <w:t>ОК 4. Осуществлять поиск и использование информ</w:t>
            </w:r>
            <w:r w:rsidRPr="00633431">
              <w:rPr>
                <w:rStyle w:val="FontStyle56"/>
                <w:sz w:val="20"/>
              </w:rPr>
              <w:t>а</w:t>
            </w:r>
            <w:r w:rsidRPr="00633431">
              <w:rPr>
                <w:rStyle w:val="FontStyle56"/>
                <w:sz w:val="20"/>
              </w:rPr>
              <w:t>ции, необходимой для э</w:t>
            </w:r>
            <w:r w:rsidRPr="00633431">
              <w:rPr>
                <w:rStyle w:val="FontStyle56"/>
                <w:sz w:val="20"/>
              </w:rPr>
              <w:t>ф</w:t>
            </w:r>
            <w:r w:rsidRPr="00633431">
              <w:rPr>
                <w:rStyle w:val="FontStyle56"/>
                <w:sz w:val="20"/>
              </w:rPr>
              <w:t>фектив</w:t>
            </w:r>
            <w:r w:rsidRPr="00633431">
              <w:rPr>
                <w:rStyle w:val="FontStyle56"/>
                <w:sz w:val="20"/>
              </w:rPr>
              <w:softHyphen/>
              <w:t>ного выполнения профессио</w:t>
            </w:r>
            <w:r w:rsidRPr="00633431">
              <w:rPr>
                <w:rStyle w:val="FontStyle56"/>
                <w:sz w:val="20"/>
              </w:rPr>
              <w:softHyphen/>
              <w:t>нальных задач, профессиона</w:t>
            </w:r>
            <w:r w:rsidRPr="00633431">
              <w:rPr>
                <w:rStyle w:val="FontStyle56"/>
                <w:sz w:val="20"/>
              </w:rPr>
              <w:softHyphen/>
              <w:t>льного и ли</w:t>
            </w:r>
            <w:r w:rsidRPr="00633431">
              <w:rPr>
                <w:rStyle w:val="FontStyle56"/>
                <w:sz w:val="20"/>
              </w:rPr>
              <w:t>ч</w:t>
            </w:r>
            <w:r w:rsidRPr="00633431">
              <w:rPr>
                <w:rStyle w:val="FontStyle56"/>
                <w:sz w:val="20"/>
              </w:rPr>
              <w:t>ностного разви</w:t>
            </w:r>
            <w:r w:rsidRPr="00633431">
              <w:rPr>
                <w:rStyle w:val="FontStyle56"/>
                <w:sz w:val="20"/>
              </w:rPr>
              <w:softHyphen/>
              <w:t>тия.</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30"/>
              <w:widowControl/>
              <w:numPr>
                <w:ilvl w:val="0"/>
                <w:numId w:val="24"/>
              </w:numPr>
              <w:tabs>
                <w:tab w:val="clear" w:pos="960"/>
                <w:tab w:val="num" w:pos="140"/>
              </w:tabs>
              <w:spacing w:line="240" w:lineRule="auto"/>
              <w:ind w:left="140" w:firstLine="0"/>
              <w:jc w:val="left"/>
              <w:rPr>
                <w:rStyle w:val="FontStyle56"/>
                <w:sz w:val="20"/>
              </w:rPr>
            </w:pPr>
            <w:r w:rsidRPr="00633431">
              <w:rPr>
                <w:rStyle w:val="FontStyle56"/>
                <w:sz w:val="20"/>
              </w:rPr>
              <w:t>эффективный поиск, ввод и использование необходимой инфор</w:t>
            </w:r>
            <w:r w:rsidRPr="00633431">
              <w:rPr>
                <w:rStyle w:val="FontStyle56"/>
                <w:sz w:val="20"/>
              </w:rPr>
              <w:softHyphen/>
              <w:t>мации для выполнения профессио</w:t>
            </w:r>
            <w:r w:rsidRPr="00633431">
              <w:rPr>
                <w:rStyle w:val="FontStyle56"/>
                <w:sz w:val="20"/>
              </w:rPr>
              <w:softHyphen/>
              <w:t>нальных задач</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5. Использовать инфо</w:t>
            </w:r>
            <w:r w:rsidRPr="00633431">
              <w:rPr>
                <w:rStyle w:val="FontStyle56"/>
                <w:sz w:val="20"/>
              </w:rPr>
              <w:t>р</w:t>
            </w:r>
            <w:r w:rsidRPr="00633431">
              <w:rPr>
                <w:rStyle w:val="FontStyle56"/>
                <w:sz w:val="20"/>
              </w:rPr>
              <w:t>мациионно-коммуникационные техн</w:t>
            </w:r>
            <w:r w:rsidRPr="00633431">
              <w:rPr>
                <w:rStyle w:val="FontStyle56"/>
                <w:sz w:val="20"/>
              </w:rPr>
              <w:t>о</w:t>
            </w:r>
            <w:r w:rsidRPr="00633431">
              <w:rPr>
                <w:rStyle w:val="FontStyle56"/>
                <w:sz w:val="20"/>
              </w:rPr>
              <w:t>логии в профес</w:t>
            </w:r>
            <w:r w:rsidRPr="00633431">
              <w:rPr>
                <w:rStyle w:val="FontStyle56"/>
                <w:sz w:val="20"/>
              </w:rPr>
              <w:softHyphen/>
              <w:t>сиональной деятельности.</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numPr>
                <w:ilvl w:val="0"/>
                <w:numId w:val="24"/>
              </w:numPr>
              <w:tabs>
                <w:tab w:val="clear" w:pos="960"/>
                <w:tab w:val="num" w:pos="140"/>
              </w:tabs>
              <w:spacing w:line="240" w:lineRule="auto"/>
              <w:ind w:left="140" w:firstLine="0"/>
              <w:rPr>
                <w:rStyle w:val="FontStyle56"/>
                <w:sz w:val="20"/>
              </w:rPr>
            </w:pPr>
            <w:r w:rsidRPr="00633431">
              <w:rPr>
                <w:rStyle w:val="FontStyle56"/>
                <w:sz w:val="20"/>
              </w:rPr>
              <w:t>использование информационно-коммуникационных те</w:t>
            </w:r>
            <w:r w:rsidRPr="00633431">
              <w:rPr>
                <w:rStyle w:val="FontStyle56"/>
                <w:sz w:val="20"/>
              </w:rPr>
              <w:t>х</w:t>
            </w:r>
            <w:r w:rsidRPr="00633431">
              <w:rPr>
                <w:rStyle w:val="FontStyle56"/>
                <w:sz w:val="20"/>
              </w:rPr>
              <w:t>нологий для решения профессиональных задач</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6. Работать в коллективе и команде, эффективно об</w:t>
            </w:r>
            <w:r w:rsidRPr="00633431">
              <w:rPr>
                <w:rStyle w:val="FontStyle56"/>
                <w:sz w:val="20"/>
              </w:rPr>
              <w:softHyphen/>
              <w:t>щаться с коллегами, руко</w:t>
            </w:r>
            <w:r w:rsidRPr="00633431">
              <w:rPr>
                <w:rStyle w:val="FontStyle56"/>
                <w:sz w:val="20"/>
              </w:rPr>
              <w:softHyphen/>
              <w:t>водством, потребителями.</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numPr>
                <w:ilvl w:val="0"/>
                <w:numId w:val="24"/>
              </w:numPr>
              <w:tabs>
                <w:tab w:val="clear" w:pos="960"/>
                <w:tab w:val="num" w:pos="140"/>
              </w:tabs>
              <w:spacing w:line="240" w:lineRule="auto"/>
              <w:ind w:left="140" w:firstLine="0"/>
              <w:jc w:val="both"/>
              <w:rPr>
                <w:rStyle w:val="FontStyle56"/>
                <w:sz w:val="20"/>
              </w:rPr>
            </w:pPr>
            <w:r w:rsidRPr="00633431">
              <w:rPr>
                <w:rStyle w:val="FontStyle56"/>
                <w:sz w:val="20"/>
              </w:rPr>
              <w:t>взаимодействие со студентами и преподавателями в ходе обучения</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7. Брать на себя отве</w:t>
            </w:r>
            <w:r w:rsidRPr="00633431">
              <w:rPr>
                <w:rStyle w:val="FontStyle56"/>
                <w:sz w:val="20"/>
              </w:rPr>
              <w:t>т</w:t>
            </w:r>
            <w:r w:rsidRPr="00633431">
              <w:rPr>
                <w:rStyle w:val="FontStyle56"/>
                <w:sz w:val="20"/>
              </w:rPr>
              <w:t>ственность за ра</w:t>
            </w:r>
            <w:r w:rsidRPr="00633431">
              <w:rPr>
                <w:rStyle w:val="FontStyle56"/>
                <w:sz w:val="20"/>
              </w:rPr>
              <w:softHyphen/>
              <w:t>боту членов команды (подчиненных), резуль</w:t>
            </w:r>
            <w:r w:rsidRPr="00633431">
              <w:rPr>
                <w:rStyle w:val="FontStyle56"/>
                <w:sz w:val="20"/>
              </w:rPr>
              <w:softHyphen/>
              <w:t>тат выполнения зада</w:t>
            </w:r>
            <w:r w:rsidRPr="00633431">
              <w:rPr>
                <w:rStyle w:val="FontStyle56"/>
                <w:sz w:val="20"/>
              </w:rPr>
              <w:softHyphen/>
              <w:t>ний.</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numPr>
                <w:ilvl w:val="0"/>
                <w:numId w:val="24"/>
              </w:numPr>
              <w:tabs>
                <w:tab w:val="clear" w:pos="960"/>
                <w:tab w:val="num" w:pos="140"/>
              </w:tabs>
              <w:spacing w:line="240" w:lineRule="auto"/>
              <w:ind w:left="140" w:firstLine="0"/>
              <w:rPr>
                <w:rStyle w:val="FontStyle56"/>
                <w:sz w:val="20"/>
              </w:rPr>
            </w:pPr>
            <w:r w:rsidRPr="00633431">
              <w:rPr>
                <w:rStyle w:val="FontStyle56"/>
                <w:sz w:val="20"/>
              </w:rPr>
              <w:t>умение принимать совместные обосно</w:t>
            </w:r>
            <w:r w:rsidRPr="00633431">
              <w:rPr>
                <w:rStyle w:val="FontStyle56"/>
                <w:sz w:val="20"/>
              </w:rPr>
              <w:softHyphen/>
              <w:t>ванные решения, в том числе в нестан</w:t>
            </w:r>
            <w:r w:rsidRPr="00633431">
              <w:rPr>
                <w:rStyle w:val="FontStyle56"/>
                <w:sz w:val="20"/>
              </w:rPr>
              <w:softHyphen/>
              <w:t>дартных ситуациях</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8. Самостоятельно определять задачи про</w:t>
            </w:r>
            <w:r w:rsidRPr="00633431">
              <w:rPr>
                <w:rStyle w:val="FontStyle56"/>
                <w:sz w:val="20"/>
              </w:rPr>
              <w:softHyphen/>
              <w:t>фессионального и лич</w:t>
            </w:r>
            <w:r w:rsidRPr="00633431">
              <w:rPr>
                <w:rStyle w:val="FontStyle56"/>
                <w:sz w:val="20"/>
              </w:rPr>
              <w:softHyphen/>
              <w:t>ностного развития, за</w:t>
            </w:r>
            <w:r w:rsidRPr="00633431">
              <w:rPr>
                <w:rStyle w:val="FontStyle56"/>
                <w:sz w:val="20"/>
              </w:rPr>
              <w:softHyphen/>
              <w:t>ниматься самообразова</w:t>
            </w:r>
            <w:r w:rsidRPr="00633431">
              <w:rPr>
                <w:rStyle w:val="FontStyle56"/>
                <w:sz w:val="20"/>
              </w:rPr>
              <w:softHyphen/>
              <w:t>нием, осознанно плани</w:t>
            </w:r>
            <w:r w:rsidRPr="00633431">
              <w:rPr>
                <w:rStyle w:val="FontStyle56"/>
                <w:sz w:val="20"/>
              </w:rPr>
              <w:softHyphen/>
              <w:t>ровать повышение ква</w:t>
            </w:r>
            <w:r w:rsidRPr="00633431">
              <w:rPr>
                <w:rStyle w:val="FontStyle56"/>
                <w:sz w:val="20"/>
              </w:rPr>
              <w:softHyphen/>
              <w:t>лификации.</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30"/>
              <w:widowControl/>
              <w:numPr>
                <w:ilvl w:val="0"/>
                <w:numId w:val="24"/>
              </w:numPr>
              <w:tabs>
                <w:tab w:val="clear" w:pos="960"/>
                <w:tab w:val="num" w:pos="140"/>
              </w:tabs>
              <w:spacing w:line="240" w:lineRule="auto"/>
              <w:ind w:left="140" w:firstLine="0"/>
              <w:jc w:val="left"/>
              <w:rPr>
                <w:rStyle w:val="FontStyle56"/>
                <w:sz w:val="20"/>
              </w:rPr>
            </w:pPr>
            <w:r w:rsidRPr="00633431">
              <w:rPr>
                <w:rStyle w:val="FontStyle56"/>
                <w:sz w:val="20"/>
              </w:rPr>
              <w:t>организация самостоятельных занятий при изучении профессионального модуля;</w:t>
            </w:r>
          </w:p>
          <w:p w:rsidR="00FB17E8" w:rsidRPr="00633431" w:rsidRDefault="00FB17E8" w:rsidP="00633431">
            <w:pPr>
              <w:pStyle w:val="Style16"/>
              <w:widowControl/>
              <w:numPr>
                <w:ilvl w:val="0"/>
                <w:numId w:val="24"/>
              </w:numPr>
              <w:tabs>
                <w:tab w:val="clear" w:pos="960"/>
                <w:tab w:val="num" w:pos="140"/>
              </w:tabs>
              <w:spacing w:line="240" w:lineRule="auto"/>
              <w:ind w:left="140" w:firstLine="0"/>
              <w:rPr>
                <w:rStyle w:val="FontStyle56"/>
                <w:sz w:val="20"/>
              </w:rPr>
            </w:pPr>
            <w:r w:rsidRPr="00633431">
              <w:rPr>
                <w:rStyle w:val="FontStyle56"/>
                <w:sz w:val="20"/>
              </w:rPr>
              <w:t>планирование обучающимся повыше</w:t>
            </w:r>
            <w:r w:rsidRPr="00633431">
              <w:rPr>
                <w:rStyle w:val="FontStyle56"/>
                <w:sz w:val="20"/>
              </w:rPr>
              <w:softHyphen/>
              <w:t>ния квалификац</w:t>
            </w:r>
            <w:r w:rsidRPr="00633431">
              <w:rPr>
                <w:rStyle w:val="FontStyle56"/>
                <w:sz w:val="20"/>
              </w:rPr>
              <w:t>и</w:t>
            </w:r>
            <w:r w:rsidRPr="00633431">
              <w:rPr>
                <w:rStyle w:val="FontStyle56"/>
                <w:sz w:val="20"/>
              </w:rPr>
              <w:t>онного уровня в облас</w:t>
            </w:r>
            <w:r w:rsidRPr="00633431">
              <w:rPr>
                <w:rStyle w:val="FontStyle56"/>
                <w:sz w:val="20"/>
              </w:rPr>
              <w:softHyphen/>
              <w:t>ти железнодорожного транспорта</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r w:rsidR="00FB17E8" w:rsidRPr="00633431">
        <w:tc>
          <w:tcPr>
            <w:tcW w:w="25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rPr>
                <w:rStyle w:val="FontStyle56"/>
                <w:sz w:val="20"/>
              </w:rPr>
            </w:pPr>
            <w:r w:rsidRPr="00633431">
              <w:rPr>
                <w:rStyle w:val="FontStyle56"/>
                <w:sz w:val="20"/>
              </w:rPr>
              <w:t>ОК 9. Ориентироваться в условиях частой смены те</w:t>
            </w:r>
            <w:r w:rsidRPr="00633431">
              <w:rPr>
                <w:rStyle w:val="FontStyle56"/>
                <w:sz w:val="20"/>
              </w:rPr>
              <w:t>х</w:t>
            </w:r>
            <w:r w:rsidRPr="00633431">
              <w:rPr>
                <w:rStyle w:val="FontStyle56"/>
                <w:sz w:val="20"/>
              </w:rPr>
              <w:t>нологий в профес</w:t>
            </w:r>
            <w:r w:rsidRPr="00633431">
              <w:rPr>
                <w:rStyle w:val="FontStyle56"/>
                <w:sz w:val="20"/>
              </w:rPr>
              <w:softHyphen/>
              <w:t>сиональной деятельно</w:t>
            </w:r>
            <w:r w:rsidRPr="00633431">
              <w:rPr>
                <w:rStyle w:val="FontStyle56"/>
                <w:sz w:val="20"/>
              </w:rPr>
              <w:softHyphen/>
              <w:t>сти.</w:t>
            </w:r>
          </w:p>
        </w:tc>
        <w:tc>
          <w:tcPr>
            <w:tcW w:w="522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numPr>
                <w:ilvl w:val="0"/>
                <w:numId w:val="24"/>
              </w:numPr>
              <w:tabs>
                <w:tab w:val="clear" w:pos="960"/>
                <w:tab w:val="num" w:pos="140"/>
              </w:tabs>
              <w:spacing w:line="240" w:lineRule="auto"/>
              <w:ind w:left="140" w:firstLine="0"/>
              <w:rPr>
                <w:rStyle w:val="FontStyle56"/>
                <w:sz w:val="20"/>
              </w:rPr>
            </w:pPr>
            <w:r w:rsidRPr="00633431">
              <w:rPr>
                <w:rStyle w:val="FontStyle56"/>
                <w:sz w:val="20"/>
              </w:rPr>
              <w:t>применение инновационных техноло</w:t>
            </w:r>
            <w:r w:rsidRPr="00633431">
              <w:rPr>
                <w:rStyle w:val="FontStyle56"/>
                <w:sz w:val="20"/>
              </w:rPr>
              <w:softHyphen/>
              <w:t>гий в области орг</w:t>
            </w:r>
            <w:r w:rsidRPr="00633431">
              <w:rPr>
                <w:rStyle w:val="FontStyle56"/>
                <w:sz w:val="20"/>
              </w:rPr>
              <w:t>а</w:t>
            </w:r>
            <w:r w:rsidRPr="00633431">
              <w:rPr>
                <w:rStyle w:val="FontStyle56"/>
                <w:sz w:val="20"/>
              </w:rPr>
              <w:t>низации перевозоч</w:t>
            </w:r>
            <w:r w:rsidRPr="00633431">
              <w:rPr>
                <w:rStyle w:val="FontStyle56"/>
                <w:sz w:val="20"/>
              </w:rPr>
              <w:softHyphen/>
              <w:t>ного процесса</w:t>
            </w:r>
          </w:p>
        </w:tc>
        <w:tc>
          <w:tcPr>
            <w:tcW w:w="2160" w:type="dxa"/>
            <w:tcBorders>
              <w:top w:val="single" w:sz="6" w:space="0" w:color="auto"/>
              <w:left w:val="single" w:sz="6" w:space="0" w:color="auto"/>
              <w:bottom w:val="single" w:sz="6" w:space="0" w:color="auto"/>
              <w:right w:val="single" w:sz="6" w:space="0" w:color="auto"/>
            </w:tcBorders>
          </w:tcPr>
          <w:p w:rsidR="00FB17E8" w:rsidRPr="00633431" w:rsidRDefault="00FB17E8" w:rsidP="00633431">
            <w:pPr>
              <w:pStyle w:val="Style16"/>
              <w:widowControl/>
              <w:spacing w:line="240" w:lineRule="auto"/>
              <w:ind w:left="5" w:hanging="5"/>
              <w:rPr>
                <w:rStyle w:val="FontStyle56"/>
                <w:sz w:val="20"/>
              </w:rPr>
            </w:pPr>
            <w:r w:rsidRPr="00633431">
              <w:rPr>
                <w:rStyle w:val="FontStyle56"/>
                <w:sz w:val="20"/>
              </w:rPr>
              <w:t>интерпретация резул</w:t>
            </w:r>
            <w:r w:rsidRPr="00633431">
              <w:rPr>
                <w:rStyle w:val="FontStyle56"/>
                <w:sz w:val="20"/>
              </w:rPr>
              <w:t>ь</w:t>
            </w:r>
            <w:r w:rsidRPr="00633431">
              <w:rPr>
                <w:rStyle w:val="FontStyle56"/>
                <w:sz w:val="20"/>
              </w:rPr>
              <w:t>татов   на</w:t>
            </w:r>
            <w:r w:rsidRPr="00633431">
              <w:rPr>
                <w:rStyle w:val="FontStyle56"/>
                <w:sz w:val="20"/>
              </w:rPr>
              <w:softHyphen/>
              <w:t>блюдений за дея</w:t>
            </w:r>
            <w:r w:rsidRPr="00633431">
              <w:rPr>
                <w:rStyle w:val="FontStyle56"/>
                <w:sz w:val="20"/>
              </w:rPr>
              <w:softHyphen/>
              <w:t>тельностью обу</w:t>
            </w:r>
            <w:r w:rsidRPr="00633431">
              <w:rPr>
                <w:rStyle w:val="FontStyle56"/>
                <w:sz w:val="20"/>
              </w:rPr>
              <w:softHyphen/>
              <w:t>чающегося в про</w:t>
            </w:r>
            <w:r w:rsidRPr="00633431">
              <w:rPr>
                <w:rStyle w:val="FontStyle56"/>
                <w:sz w:val="20"/>
              </w:rPr>
              <w:softHyphen/>
              <w:t>цессе   освоения образовател</w:t>
            </w:r>
            <w:r w:rsidRPr="00633431">
              <w:rPr>
                <w:rStyle w:val="FontStyle56"/>
                <w:sz w:val="20"/>
              </w:rPr>
              <w:t>ь</w:t>
            </w:r>
            <w:r w:rsidRPr="00633431">
              <w:rPr>
                <w:rStyle w:val="FontStyle56"/>
                <w:sz w:val="20"/>
              </w:rPr>
              <w:t>ной программы</w:t>
            </w:r>
          </w:p>
        </w:tc>
      </w:tr>
    </w:tbl>
    <w:p w:rsidR="00FB17E8" w:rsidRPr="00E23AC1" w:rsidRDefault="00FB17E8" w:rsidP="005A1BCA">
      <w:pPr>
        <w:tabs>
          <w:tab w:val="left" w:pos="840"/>
        </w:tabs>
        <w:ind w:firstLine="601"/>
        <w:jc w:val="both"/>
      </w:pPr>
    </w:p>
    <w:sectPr w:rsidR="00FB17E8" w:rsidRPr="00E23AC1" w:rsidSect="00633431">
      <w:pgSz w:w="11906" w:h="16838"/>
      <w:pgMar w:top="1134"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3B" w:rsidRDefault="00F91A3B">
      <w:r>
        <w:separator/>
      </w:r>
    </w:p>
  </w:endnote>
  <w:endnote w:type="continuationSeparator" w:id="0">
    <w:p w:rsidR="00F91A3B" w:rsidRDefault="00F9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E8" w:rsidRDefault="00FB17E8" w:rsidP="00410016">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B17E8" w:rsidRDefault="00FB17E8" w:rsidP="0041001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E8" w:rsidRDefault="00CF44B4">
    <w:pPr>
      <w:pStyle w:val="a8"/>
      <w:jc w:val="right"/>
    </w:pPr>
    <w:r>
      <w:fldChar w:fldCharType="begin"/>
    </w:r>
    <w:r>
      <w:instrText xml:space="preserve"> PAGE   \* MERGEFORMAT </w:instrText>
    </w:r>
    <w:r>
      <w:fldChar w:fldCharType="separate"/>
    </w:r>
    <w:r w:rsidR="003B7139">
      <w:rPr>
        <w:noProof/>
      </w:rPr>
      <w:t>16</w:t>
    </w:r>
    <w:r>
      <w:rPr>
        <w:noProof/>
      </w:rPr>
      <w:fldChar w:fldCharType="end"/>
    </w:r>
  </w:p>
  <w:p w:rsidR="00FB17E8" w:rsidRDefault="00FB17E8" w:rsidP="00410016">
    <w:pPr>
      <w:pStyle w:val="Style6"/>
      <w:widowControl/>
      <w:spacing w:line="240" w:lineRule="auto"/>
      <w:ind w:left="4570" w:right="360"/>
      <w:jc w:val="both"/>
      <w:rPr>
        <w:rStyle w:val="FontStyle56"/>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3B" w:rsidRDefault="00F91A3B">
      <w:r>
        <w:separator/>
      </w:r>
    </w:p>
  </w:footnote>
  <w:footnote w:type="continuationSeparator" w:id="0">
    <w:p w:rsidR="00F91A3B" w:rsidRDefault="00F91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6E98EE"/>
    <w:lvl w:ilvl="0">
      <w:numFmt w:val="bullet"/>
      <w:lvlText w:val="*"/>
      <w:lvlJc w:val="left"/>
    </w:lvl>
  </w:abstractNum>
  <w:abstractNum w:abstractNumId="1">
    <w:nsid w:val="0002709E"/>
    <w:multiLevelType w:val="hybridMultilevel"/>
    <w:tmpl w:val="AB383502"/>
    <w:lvl w:ilvl="0" w:tplc="DDAEF02E">
      <w:start w:val="1"/>
      <w:numFmt w:val="decimal"/>
      <w:lvlText w:val="%1."/>
      <w:lvlJc w:val="left"/>
      <w:pPr>
        <w:tabs>
          <w:tab w:val="num" w:pos="764"/>
        </w:tabs>
        <w:ind w:left="764" w:hanging="480"/>
      </w:pPr>
      <w:rPr>
        <w:rFonts w:cs="Times New Roman" w:hint="default"/>
        <w:sz w:val="2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00C3570C"/>
    <w:multiLevelType w:val="hybridMultilevel"/>
    <w:tmpl w:val="6ABC38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9415CF"/>
    <w:multiLevelType w:val="hybridMultilevel"/>
    <w:tmpl w:val="DB58777C"/>
    <w:lvl w:ilvl="0" w:tplc="EF0C5948">
      <w:start w:val="1"/>
      <w:numFmt w:val="decimal"/>
      <w:lvlText w:val="%1."/>
      <w:lvlJc w:val="left"/>
      <w:pPr>
        <w:tabs>
          <w:tab w:val="num" w:pos="757"/>
        </w:tabs>
        <w:ind w:left="75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35C1D98"/>
    <w:multiLevelType w:val="hybridMultilevel"/>
    <w:tmpl w:val="F230B50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0AEC2EC3"/>
    <w:multiLevelType w:val="hybridMultilevel"/>
    <w:tmpl w:val="6474170E"/>
    <w:lvl w:ilvl="0" w:tplc="996073D4">
      <w:start w:val="1"/>
      <w:numFmt w:val="decimal"/>
      <w:lvlText w:val="%1."/>
      <w:lvlJc w:val="left"/>
      <w:pPr>
        <w:ind w:left="644"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7C12FD"/>
    <w:multiLevelType w:val="hybridMultilevel"/>
    <w:tmpl w:val="1F3CA078"/>
    <w:lvl w:ilvl="0" w:tplc="996073D4">
      <w:start w:val="1"/>
      <w:numFmt w:val="decimal"/>
      <w:lvlText w:val="%1."/>
      <w:lvlJc w:val="left"/>
      <w:pPr>
        <w:ind w:left="64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230FD5"/>
    <w:multiLevelType w:val="hybridMultilevel"/>
    <w:tmpl w:val="05201E22"/>
    <w:lvl w:ilvl="0" w:tplc="DAEE7E38">
      <w:start w:val="1"/>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1A903E91"/>
    <w:multiLevelType w:val="hybridMultilevel"/>
    <w:tmpl w:val="DDE08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328A5"/>
    <w:multiLevelType w:val="hybridMultilevel"/>
    <w:tmpl w:val="155CCE4A"/>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B4549B"/>
    <w:multiLevelType w:val="hybridMultilevel"/>
    <w:tmpl w:val="C6261444"/>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E5389"/>
    <w:multiLevelType w:val="multilevel"/>
    <w:tmpl w:val="FF7E2E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2">
    <w:nsid w:val="247B2EC5"/>
    <w:multiLevelType w:val="hybridMultilevel"/>
    <w:tmpl w:val="F1BA296A"/>
    <w:lvl w:ilvl="0" w:tplc="996073D4">
      <w:start w:val="1"/>
      <w:numFmt w:val="decimal"/>
      <w:lvlText w:val="%1."/>
      <w:lvlJc w:val="left"/>
      <w:pPr>
        <w:ind w:left="284"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25AE5058"/>
    <w:multiLevelType w:val="multilevel"/>
    <w:tmpl w:val="6474170E"/>
    <w:lvl w:ilvl="0">
      <w:start w:val="1"/>
      <w:numFmt w:val="decimal"/>
      <w:lvlText w:val="%1."/>
      <w:lvlJc w:val="left"/>
      <w:pPr>
        <w:ind w:left="644"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8C41DE5"/>
    <w:multiLevelType w:val="hybridMultilevel"/>
    <w:tmpl w:val="2968EB64"/>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2C0E14"/>
    <w:multiLevelType w:val="hybridMultilevel"/>
    <w:tmpl w:val="8DF0C53C"/>
    <w:lvl w:ilvl="0" w:tplc="996073D4">
      <w:start w:val="1"/>
      <w:numFmt w:val="decimal"/>
      <w:lvlText w:val="%1."/>
      <w:lvlJc w:val="left"/>
      <w:pPr>
        <w:ind w:left="284"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A8F70A2"/>
    <w:multiLevelType w:val="singleLevel"/>
    <w:tmpl w:val="681C7A1A"/>
    <w:lvl w:ilvl="0">
      <w:start w:val="1"/>
      <w:numFmt w:val="decimal"/>
      <w:lvlText w:val="%1."/>
      <w:legacy w:legacy="1" w:legacySpace="0" w:legacyIndent="278"/>
      <w:lvlJc w:val="left"/>
      <w:rPr>
        <w:rFonts w:ascii="Times New Roman" w:hAnsi="Times New Roman" w:cs="Times New Roman" w:hint="default"/>
      </w:rPr>
    </w:lvl>
  </w:abstractNum>
  <w:abstractNum w:abstractNumId="17">
    <w:nsid w:val="319850E8"/>
    <w:multiLevelType w:val="multilevel"/>
    <w:tmpl w:val="54B894E4"/>
    <w:lvl w:ilvl="0">
      <w:start w:val="1"/>
      <w:numFmt w:val="decimal"/>
      <w:lvlText w:val="%1."/>
      <w:lvlJc w:val="left"/>
      <w:pPr>
        <w:tabs>
          <w:tab w:val="num" w:pos="0"/>
        </w:tabs>
        <w:ind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18">
    <w:nsid w:val="331726AA"/>
    <w:multiLevelType w:val="multilevel"/>
    <w:tmpl w:val="237A4E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8A85234"/>
    <w:multiLevelType w:val="singleLevel"/>
    <w:tmpl w:val="A75E57D2"/>
    <w:lvl w:ilvl="0">
      <w:start w:val="6"/>
      <w:numFmt w:val="decimal"/>
      <w:lvlText w:val="%1."/>
      <w:legacy w:legacy="1" w:legacySpace="0" w:legacyIndent="346"/>
      <w:lvlJc w:val="left"/>
      <w:rPr>
        <w:rFonts w:ascii="Times New Roman" w:hAnsi="Times New Roman" w:cs="Times New Roman" w:hint="default"/>
      </w:rPr>
    </w:lvl>
  </w:abstractNum>
  <w:abstractNum w:abstractNumId="20">
    <w:nsid w:val="3C78779B"/>
    <w:multiLevelType w:val="hybridMultilevel"/>
    <w:tmpl w:val="715C4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356A1D"/>
    <w:multiLevelType w:val="multilevel"/>
    <w:tmpl w:val="2B5009C2"/>
    <w:lvl w:ilvl="0">
      <w:start w:val="4"/>
      <w:numFmt w:val="decimal"/>
      <w:lvlText w:val="%1."/>
      <w:lvlJc w:val="left"/>
      <w:pPr>
        <w:tabs>
          <w:tab w:val="num" w:pos="495"/>
        </w:tabs>
        <w:ind w:left="495" w:hanging="495"/>
      </w:pPr>
      <w:rPr>
        <w:rFonts w:cs="Times New Roman" w:hint="default"/>
        <w:sz w:val="26"/>
      </w:rPr>
    </w:lvl>
    <w:lvl w:ilvl="1">
      <w:start w:val="2"/>
      <w:numFmt w:val="decimal"/>
      <w:lvlText w:val="%1.%2."/>
      <w:lvlJc w:val="left"/>
      <w:pPr>
        <w:tabs>
          <w:tab w:val="num" w:pos="540"/>
        </w:tabs>
        <w:ind w:left="540" w:hanging="720"/>
      </w:pPr>
      <w:rPr>
        <w:rFonts w:cs="Times New Roman" w:hint="default"/>
        <w:sz w:val="26"/>
      </w:rPr>
    </w:lvl>
    <w:lvl w:ilvl="2">
      <w:start w:val="1"/>
      <w:numFmt w:val="decimal"/>
      <w:lvlText w:val="%1.%2.%3."/>
      <w:lvlJc w:val="left"/>
      <w:pPr>
        <w:tabs>
          <w:tab w:val="num" w:pos="360"/>
        </w:tabs>
        <w:ind w:left="360" w:hanging="720"/>
      </w:pPr>
      <w:rPr>
        <w:rFonts w:cs="Times New Roman" w:hint="default"/>
        <w:sz w:val="26"/>
      </w:rPr>
    </w:lvl>
    <w:lvl w:ilvl="3">
      <w:start w:val="1"/>
      <w:numFmt w:val="decimal"/>
      <w:lvlText w:val="%1.%2.%3.%4."/>
      <w:lvlJc w:val="left"/>
      <w:pPr>
        <w:tabs>
          <w:tab w:val="num" w:pos="540"/>
        </w:tabs>
        <w:ind w:left="540" w:hanging="1080"/>
      </w:pPr>
      <w:rPr>
        <w:rFonts w:cs="Times New Roman" w:hint="default"/>
        <w:sz w:val="26"/>
      </w:rPr>
    </w:lvl>
    <w:lvl w:ilvl="4">
      <w:start w:val="1"/>
      <w:numFmt w:val="decimal"/>
      <w:lvlText w:val="%1.%2.%3.%4.%5."/>
      <w:lvlJc w:val="left"/>
      <w:pPr>
        <w:tabs>
          <w:tab w:val="num" w:pos="360"/>
        </w:tabs>
        <w:ind w:left="360" w:hanging="1080"/>
      </w:pPr>
      <w:rPr>
        <w:rFonts w:cs="Times New Roman" w:hint="default"/>
        <w:sz w:val="26"/>
      </w:rPr>
    </w:lvl>
    <w:lvl w:ilvl="5">
      <w:start w:val="1"/>
      <w:numFmt w:val="decimal"/>
      <w:lvlText w:val="%1.%2.%3.%4.%5.%6."/>
      <w:lvlJc w:val="left"/>
      <w:pPr>
        <w:tabs>
          <w:tab w:val="num" w:pos="540"/>
        </w:tabs>
        <w:ind w:left="540" w:hanging="1440"/>
      </w:pPr>
      <w:rPr>
        <w:rFonts w:cs="Times New Roman" w:hint="default"/>
        <w:sz w:val="26"/>
      </w:rPr>
    </w:lvl>
    <w:lvl w:ilvl="6">
      <w:start w:val="1"/>
      <w:numFmt w:val="decimal"/>
      <w:lvlText w:val="%1.%2.%3.%4.%5.%6.%7."/>
      <w:lvlJc w:val="left"/>
      <w:pPr>
        <w:tabs>
          <w:tab w:val="num" w:pos="360"/>
        </w:tabs>
        <w:ind w:left="360" w:hanging="1440"/>
      </w:pPr>
      <w:rPr>
        <w:rFonts w:cs="Times New Roman" w:hint="default"/>
        <w:sz w:val="26"/>
      </w:rPr>
    </w:lvl>
    <w:lvl w:ilvl="7">
      <w:start w:val="1"/>
      <w:numFmt w:val="decimal"/>
      <w:lvlText w:val="%1.%2.%3.%4.%5.%6.%7.%8."/>
      <w:lvlJc w:val="left"/>
      <w:pPr>
        <w:tabs>
          <w:tab w:val="num" w:pos="540"/>
        </w:tabs>
        <w:ind w:left="540" w:hanging="1800"/>
      </w:pPr>
      <w:rPr>
        <w:rFonts w:cs="Times New Roman" w:hint="default"/>
        <w:sz w:val="26"/>
      </w:rPr>
    </w:lvl>
    <w:lvl w:ilvl="8">
      <w:start w:val="1"/>
      <w:numFmt w:val="decimal"/>
      <w:lvlText w:val="%1.%2.%3.%4.%5.%6.%7.%8.%9."/>
      <w:lvlJc w:val="left"/>
      <w:pPr>
        <w:tabs>
          <w:tab w:val="num" w:pos="360"/>
        </w:tabs>
        <w:ind w:left="360" w:hanging="1800"/>
      </w:pPr>
      <w:rPr>
        <w:rFonts w:cs="Times New Roman" w:hint="default"/>
        <w:sz w:val="26"/>
      </w:rPr>
    </w:lvl>
  </w:abstractNum>
  <w:abstractNum w:abstractNumId="22">
    <w:nsid w:val="40C926AF"/>
    <w:multiLevelType w:val="singleLevel"/>
    <w:tmpl w:val="6BCE2FA0"/>
    <w:lvl w:ilvl="0">
      <w:start w:val="2"/>
      <w:numFmt w:val="decimal"/>
      <w:lvlText w:val="%1"/>
      <w:legacy w:legacy="1" w:legacySpace="0" w:legacyIndent="173"/>
      <w:lvlJc w:val="left"/>
      <w:rPr>
        <w:rFonts w:ascii="Times New Roman" w:hAnsi="Times New Roman" w:cs="Times New Roman" w:hint="default"/>
      </w:rPr>
    </w:lvl>
  </w:abstractNum>
  <w:abstractNum w:abstractNumId="23">
    <w:nsid w:val="43462881"/>
    <w:multiLevelType w:val="multilevel"/>
    <w:tmpl w:val="117C0D54"/>
    <w:lvl w:ilvl="0">
      <w:start w:val="4"/>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720"/>
        </w:tabs>
        <w:ind w:left="720" w:hanging="72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1080"/>
        </w:tabs>
        <w:ind w:left="1080" w:hanging="108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440"/>
        </w:tabs>
        <w:ind w:left="1440" w:hanging="144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800"/>
        </w:tabs>
        <w:ind w:left="1800" w:hanging="180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24">
    <w:nsid w:val="44E66A5C"/>
    <w:multiLevelType w:val="hybridMultilevel"/>
    <w:tmpl w:val="520E6C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9F5326"/>
    <w:multiLevelType w:val="multilevel"/>
    <w:tmpl w:val="AB383502"/>
    <w:lvl w:ilvl="0">
      <w:start w:val="1"/>
      <w:numFmt w:val="decimal"/>
      <w:lvlText w:val="%1."/>
      <w:lvlJc w:val="left"/>
      <w:pPr>
        <w:tabs>
          <w:tab w:val="num" w:pos="764"/>
        </w:tabs>
        <w:ind w:left="764" w:hanging="480"/>
      </w:pPr>
      <w:rPr>
        <w:rFonts w:cs="Times New Roman" w:hint="default"/>
        <w:sz w:val="20"/>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6">
    <w:nsid w:val="4B670040"/>
    <w:multiLevelType w:val="hybridMultilevel"/>
    <w:tmpl w:val="90EE9A9A"/>
    <w:lvl w:ilvl="0" w:tplc="996073D4">
      <w:start w:val="1"/>
      <w:numFmt w:val="decimal"/>
      <w:lvlText w:val="%1."/>
      <w:lvlJc w:val="left"/>
      <w:pPr>
        <w:ind w:left="64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0B97ED6"/>
    <w:multiLevelType w:val="multilevel"/>
    <w:tmpl w:val="3A2C26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28">
    <w:nsid w:val="52804398"/>
    <w:multiLevelType w:val="hybridMultilevel"/>
    <w:tmpl w:val="A6EC396A"/>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BB276B"/>
    <w:multiLevelType w:val="hybridMultilevel"/>
    <w:tmpl w:val="C5B446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6D5FDC"/>
    <w:multiLevelType w:val="singleLevel"/>
    <w:tmpl w:val="7B3E8EC0"/>
    <w:lvl w:ilvl="0">
      <w:start w:val="4"/>
      <w:numFmt w:val="decimal"/>
      <w:lvlText w:val="%1."/>
      <w:legacy w:legacy="1" w:legacySpace="0" w:legacyIndent="269"/>
      <w:lvlJc w:val="left"/>
      <w:rPr>
        <w:rFonts w:ascii="Times New Roman" w:hAnsi="Times New Roman" w:cs="Times New Roman" w:hint="default"/>
      </w:rPr>
    </w:lvl>
  </w:abstractNum>
  <w:abstractNum w:abstractNumId="31">
    <w:nsid w:val="5CA45536"/>
    <w:multiLevelType w:val="multilevel"/>
    <w:tmpl w:val="682AB4F6"/>
    <w:lvl w:ilvl="0">
      <w:start w:val="4"/>
      <w:numFmt w:val="decimal"/>
      <w:lvlText w:val="%1."/>
      <w:lvlJc w:val="left"/>
      <w:pPr>
        <w:tabs>
          <w:tab w:val="num" w:pos="435"/>
        </w:tabs>
        <w:ind w:left="435" w:hanging="435"/>
      </w:pPr>
      <w:rPr>
        <w:rFonts w:cs="Times New Roman" w:hint="default"/>
        <w:sz w:val="28"/>
      </w:rPr>
    </w:lvl>
    <w:lvl w:ilvl="1">
      <w:start w:val="1"/>
      <w:numFmt w:val="decimal"/>
      <w:lvlText w:val="%1.%2."/>
      <w:lvlJc w:val="left"/>
      <w:pPr>
        <w:tabs>
          <w:tab w:val="num" w:pos="720"/>
        </w:tabs>
        <w:ind w:left="720" w:hanging="720"/>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1080"/>
        </w:tabs>
        <w:ind w:left="1080" w:hanging="108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440"/>
        </w:tabs>
        <w:ind w:left="1440" w:hanging="144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800"/>
        </w:tabs>
        <w:ind w:left="1800" w:hanging="180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32">
    <w:nsid w:val="60E03499"/>
    <w:multiLevelType w:val="multilevel"/>
    <w:tmpl w:val="4B902718"/>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614739BA"/>
    <w:multiLevelType w:val="multilevel"/>
    <w:tmpl w:val="C72440EA"/>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9F3DC3"/>
    <w:multiLevelType w:val="multilevel"/>
    <w:tmpl w:val="2BA025C2"/>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3B15601"/>
    <w:multiLevelType w:val="multilevel"/>
    <w:tmpl w:val="C952E00A"/>
    <w:lvl w:ilvl="0">
      <w:start w:val="1"/>
      <w:numFmt w:val="decimal"/>
      <w:lvlText w:val="%1."/>
      <w:legacy w:legacy="1" w:legacySpace="0" w:legacyIndent="307"/>
      <w:lvlJc w:val="left"/>
      <w:rPr>
        <w:rFonts w:ascii="Times New Roman" w:hAnsi="Times New Roman" w:cs="Times New Roman" w:hint="default"/>
      </w:rPr>
    </w:lvl>
    <w:lvl w:ilvl="1">
      <w:start w:val="1"/>
      <w:numFmt w:val="decimal"/>
      <w:isLgl/>
      <w:lvlText w:val="%1.%2."/>
      <w:lvlJc w:val="left"/>
      <w:pPr>
        <w:tabs>
          <w:tab w:val="num" w:pos="780"/>
        </w:tabs>
        <w:ind w:left="780" w:hanging="4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6">
    <w:nsid w:val="65855B41"/>
    <w:multiLevelType w:val="singleLevel"/>
    <w:tmpl w:val="06C286CA"/>
    <w:lvl w:ilvl="0">
      <w:start w:val="2"/>
      <w:numFmt w:val="decimal"/>
      <w:lvlText w:val="%1."/>
      <w:legacy w:legacy="1" w:legacySpace="0" w:legacyIndent="322"/>
      <w:lvlJc w:val="left"/>
      <w:rPr>
        <w:rFonts w:ascii="Times New Roman" w:hAnsi="Times New Roman" w:cs="Times New Roman" w:hint="default"/>
      </w:rPr>
    </w:lvl>
  </w:abstractNum>
  <w:abstractNum w:abstractNumId="37">
    <w:nsid w:val="707633D7"/>
    <w:multiLevelType w:val="hybridMultilevel"/>
    <w:tmpl w:val="18085F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4838B7"/>
    <w:multiLevelType w:val="hybridMultilevel"/>
    <w:tmpl w:val="FB7C8FA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70F481D"/>
    <w:multiLevelType w:val="multilevel"/>
    <w:tmpl w:val="AB383502"/>
    <w:lvl w:ilvl="0">
      <w:start w:val="1"/>
      <w:numFmt w:val="decimal"/>
      <w:lvlText w:val="%1."/>
      <w:lvlJc w:val="left"/>
      <w:pPr>
        <w:tabs>
          <w:tab w:val="num" w:pos="764"/>
        </w:tabs>
        <w:ind w:left="764" w:hanging="480"/>
      </w:pPr>
      <w:rPr>
        <w:rFonts w:cs="Times New Roman" w:hint="default"/>
        <w:sz w:val="20"/>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0">
    <w:nsid w:val="78E83D68"/>
    <w:multiLevelType w:val="hybridMultilevel"/>
    <w:tmpl w:val="336AD574"/>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F20F2F"/>
    <w:multiLevelType w:val="hybridMultilevel"/>
    <w:tmpl w:val="54B894E4"/>
    <w:lvl w:ilvl="0" w:tplc="B34CEB02">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2">
    <w:nsid w:val="7E7C2E1C"/>
    <w:multiLevelType w:val="hybridMultilevel"/>
    <w:tmpl w:val="2D1E43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num>
  <w:num w:numId="2">
    <w:abstractNumId w:val="0"/>
    <w:lvlOverride w:ilvl="0">
      <w:lvl w:ilvl="0">
        <w:numFmt w:val="bullet"/>
        <w:lvlText w:val="-"/>
        <w:legacy w:legacy="1" w:legacySpace="0" w:legacyIndent="206"/>
        <w:lvlJc w:val="left"/>
        <w:rPr>
          <w:rFonts w:ascii="Times New Roman" w:hAnsi="Times New Roman" w:hint="default"/>
        </w:rPr>
      </w:lvl>
    </w:lvlOverride>
  </w:num>
  <w:num w:numId="3">
    <w:abstractNumId w:val="0"/>
    <w:lvlOverride w:ilvl="0">
      <w:lvl w:ilvl="0">
        <w:numFmt w:val="bullet"/>
        <w:lvlText w:val="-"/>
        <w:legacy w:legacy="1" w:legacySpace="0" w:legacyIndent="211"/>
        <w:lvlJc w:val="left"/>
        <w:rPr>
          <w:rFonts w:ascii="Times New Roman" w:hAnsi="Times New Roman" w:hint="default"/>
        </w:rPr>
      </w:lvl>
    </w:lvlOverride>
  </w:num>
  <w:num w:numId="4">
    <w:abstractNumId w:val="32"/>
  </w:num>
  <w:num w:numId="5">
    <w:abstractNumId w:val="11"/>
  </w:num>
  <w:num w:numId="6">
    <w:abstractNumId w:val="22"/>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16"/>
  </w:num>
  <w:num w:numId="9">
    <w:abstractNumId w:val="30"/>
  </w:num>
  <w:num w:numId="10">
    <w:abstractNumId w:val="36"/>
  </w:num>
  <w:num w:numId="11">
    <w:abstractNumId w:val="19"/>
  </w:num>
  <w:num w:numId="12">
    <w:abstractNumId w:val="8"/>
  </w:num>
  <w:num w:numId="13">
    <w:abstractNumId w:val="21"/>
  </w:num>
  <w:num w:numId="14">
    <w:abstractNumId w:val="33"/>
  </w:num>
  <w:num w:numId="15">
    <w:abstractNumId w:val="34"/>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9"/>
  </w:num>
  <w:num w:numId="21">
    <w:abstractNumId w:val="10"/>
  </w:num>
  <w:num w:numId="22">
    <w:abstractNumId w:val="40"/>
  </w:num>
  <w:num w:numId="23">
    <w:abstractNumId w:val="14"/>
  </w:num>
  <w:num w:numId="24">
    <w:abstractNumId w:val="7"/>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1"/>
  </w:num>
  <w:num w:numId="29">
    <w:abstractNumId w:val="1"/>
  </w:num>
  <w:num w:numId="30">
    <w:abstractNumId w:val="39"/>
  </w:num>
  <w:num w:numId="31">
    <w:abstractNumId w:val="2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7"/>
  </w:num>
  <w:num w:numId="35">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5"/>
  </w:num>
  <w:num w:numId="42">
    <w:abstractNumId w:val="5"/>
  </w:num>
  <w:num w:numId="43">
    <w:abstractNumId w:val="13"/>
  </w:num>
  <w:num w:numId="44">
    <w:abstractNumId w:val="12"/>
  </w:num>
  <w:num w:numId="45">
    <w:abstractNumId w:val="20"/>
  </w:num>
  <w:num w:numId="46">
    <w:abstractNumId w:val="29"/>
  </w:num>
  <w:num w:numId="47">
    <w:abstractNumId w:val="2"/>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autoHyphenation/>
  <w:hyphenationZone w:val="142"/>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746"/>
    <w:rsid w:val="00001A9D"/>
    <w:rsid w:val="000050FE"/>
    <w:rsid w:val="000067E8"/>
    <w:rsid w:val="000075C0"/>
    <w:rsid w:val="000207FB"/>
    <w:rsid w:val="000218E9"/>
    <w:rsid w:val="00024969"/>
    <w:rsid w:val="00033BCF"/>
    <w:rsid w:val="00034792"/>
    <w:rsid w:val="00051B07"/>
    <w:rsid w:val="00051E1C"/>
    <w:rsid w:val="00062102"/>
    <w:rsid w:val="00062635"/>
    <w:rsid w:val="000634F5"/>
    <w:rsid w:val="00065317"/>
    <w:rsid w:val="00072911"/>
    <w:rsid w:val="00080BE1"/>
    <w:rsid w:val="00084DCB"/>
    <w:rsid w:val="00093F2F"/>
    <w:rsid w:val="00094AB4"/>
    <w:rsid w:val="000A088E"/>
    <w:rsid w:val="000A17CF"/>
    <w:rsid w:val="000A5218"/>
    <w:rsid w:val="000A5472"/>
    <w:rsid w:val="000B0417"/>
    <w:rsid w:val="000B5C2A"/>
    <w:rsid w:val="000B7D14"/>
    <w:rsid w:val="000C24CC"/>
    <w:rsid w:val="000C7DED"/>
    <w:rsid w:val="000D3367"/>
    <w:rsid w:val="000E19B4"/>
    <w:rsid w:val="000E2A41"/>
    <w:rsid w:val="000E4855"/>
    <w:rsid w:val="000F5A45"/>
    <w:rsid w:val="00103835"/>
    <w:rsid w:val="00106048"/>
    <w:rsid w:val="00107DF5"/>
    <w:rsid w:val="00116FCA"/>
    <w:rsid w:val="00120513"/>
    <w:rsid w:val="00122DA9"/>
    <w:rsid w:val="001237EA"/>
    <w:rsid w:val="0012522B"/>
    <w:rsid w:val="00126F11"/>
    <w:rsid w:val="0013264E"/>
    <w:rsid w:val="001331BD"/>
    <w:rsid w:val="00133853"/>
    <w:rsid w:val="001360E0"/>
    <w:rsid w:val="00151C0B"/>
    <w:rsid w:val="00161497"/>
    <w:rsid w:val="00164DB5"/>
    <w:rsid w:val="001652B4"/>
    <w:rsid w:val="001679DE"/>
    <w:rsid w:val="00173BDB"/>
    <w:rsid w:val="00180274"/>
    <w:rsid w:val="00183D14"/>
    <w:rsid w:val="00183F5E"/>
    <w:rsid w:val="001847F0"/>
    <w:rsid w:val="00193D51"/>
    <w:rsid w:val="00194515"/>
    <w:rsid w:val="00194DC2"/>
    <w:rsid w:val="001976E7"/>
    <w:rsid w:val="001A1C18"/>
    <w:rsid w:val="001A1CC8"/>
    <w:rsid w:val="001A2CD0"/>
    <w:rsid w:val="001A2FCA"/>
    <w:rsid w:val="001B4EA5"/>
    <w:rsid w:val="001B5A1F"/>
    <w:rsid w:val="001B5D06"/>
    <w:rsid w:val="001B676F"/>
    <w:rsid w:val="001C3342"/>
    <w:rsid w:val="001C3A21"/>
    <w:rsid w:val="001C5CEA"/>
    <w:rsid w:val="001D068F"/>
    <w:rsid w:val="001D13D2"/>
    <w:rsid w:val="001D15CD"/>
    <w:rsid w:val="001D3A12"/>
    <w:rsid w:val="001D41B2"/>
    <w:rsid w:val="001D4F20"/>
    <w:rsid w:val="001F1E89"/>
    <w:rsid w:val="001F4392"/>
    <w:rsid w:val="001F5EC0"/>
    <w:rsid w:val="002075AB"/>
    <w:rsid w:val="00207891"/>
    <w:rsid w:val="00210F2B"/>
    <w:rsid w:val="002200F9"/>
    <w:rsid w:val="00225EE9"/>
    <w:rsid w:val="00226D39"/>
    <w:rsid w:val="00230AF0"/>
    <w:rsid w:val="00231A6B"/>
    <w:rsid w:val="00235D1E"/>
    <w:rsid w:val="0024021C"/>
    <w:rsid w:val="00247864"/>
    <w:rsid w:val="00253F17"/>
    <w:rsid w:val="00261996"/>
    <w:rsid w:val="00265C46"/>
    <w:rsid w:val="002730FB"/>
    <w:rsid w:val="00275A66"/>
    <w:rsid w:val="002848F5"/>
    <w:rsid w:val="002850DF"/>
    <w:rsid w:val="002856B0"/>
    <w:rsid w:val="00286FEF"/>
    <w:rsid w:val="002A3FF8"/>
    <w:rsid w:val="002A4182"/>
    <w:rsid w:val="002C2499"/>
    <w:rsid w:val="002C4820"/>
    <w:rsid w:val="002C55F7"/>
    <w:rsid w:val="002C56D3"/>
    <w:rsid w:val="002C6CD9"/>
    <w:rsid w:val="002D07FD"/>
    <w:rsid w:val="002D0A4B"/>
    <w:rsid w:val="002D6E1E"/>
    <w:rsid w:val="002D6F74"/>
    <w:rsid w:val="002E1941"/>
    <w:rsid w:val="002E401D"/>
    <w:rsid w:val="002F27C2"/>
    <w:rsid w:val="002F58A5"/>
    <w:rsid w:val="002F74A6"/>
    <w:rsid w:val="002F7570"/>
    <w:rsid w:val="003006A9"/>
    <w:rsid w:val="00301845"/>
    <w:rsid w:val="00301ED1"/>
    <w:rsid w:val="003032B1"/>
    <w:rsid w:val="0030468A"/>
    <w:rsid w:val="00305273"/>
    <w:rsid w:val="00306264"/>
    <w:rsid w:val="003069E8"/>
    <w:rsid w:val="0031108A"/>
    <w:rsid w:val="00311C0D"/>
    <w:rsid w:val="00313A58"/>
    <w:rsid w:val="00315BB3"/>
    <w:rsid w:val="00323773"/>
    <w:rsid w:val="0033520C"/>
    <w:rsid w:val="00335913"/>
    <w:rsid w:val="00335A11"/>
    <w:rsid w:val="00335DD2"/>
    <w:rsid w:val="003439D2"/>
    <w:rsid w:val="00362486"/>
    <w:rsid w:val="003626D0"/>
    <w:rsid w:val="003637D7"/>
    <w:rsid w:val="003705D7"/>
    <w:rsid w:val="003744FA"/>
    <w:rsid w:val="0038078F"/>
    <w:rsid w:val="00381A71"/>
    <w:rsid w:val="003858A4"/>
    <w:rsid w:val="00387732"/>
    <w:rsid w:val="003B1674"/>
    <w:rsid w:val="003B1F55"/>
    <w:rsid w:val="003B7139"/>
    <w:rsid w:val="003C2A97"/>
    <w:rsid w:val="003C6251"/>
    <w:rsid w:val="003C6A3C"/>
    <w:rsid w:val="003D0195"/>
    <w:rsid w:val="003D48B4"/>
    <w:rsid w:val="003E077B"/>
    <w:rsid w:val="003E1986"/>
    <w:rsid w:val="003F329D"/>
    <w:rsid w:val="003F60AA"/>
    <w:rsid w:val="003F67E7"/>
    <w:rsid w:val="003F7A24"/>
    <w:rsid w:val="00407BDC"/>
    <w:rsid w:val="00410016"/>
    <w:rsid w:val="00417417"/>
    <w:rsid w:val="0041776F"/>
    <w:rsid w:val="004217E1"/>
    <w:rsid w:val="004415ED"/>
    <w:rsid w:val="00453346"/>
    <w:rsid w:val="00453711"/>
    <w:rsid w:val="00454948"/>
    <w:rsid w:val="00463CC9"/>
    <w:rsid w:val="0046420C"/>
    <w:rsid w:val="00467381"/>
    <w:rsid w:val="00480D27"/>
    <w:rsid w:val="00483990"/>
    <w:rsid w:val="00485B1E"/>
    <w:rsid w:val="00485F66"/>
    <w:rsid w:val="00492470"/>
    <w:rsid w:val="004A052E"/>
    <w:rsid w:val="004A2336"/>
    <w:rsid w:val="004A5573"/>
    <w:rsid w:val="004C06AB"/>
    <w:rsid w:val="004C57A5"/>
    <w:rsid w:val="004C71F2"/>
    <w:rsid w:val="004D3BC9"/>
    <w:rsid w:val="004D7B55"/>
    <w:rsid w:val="004E1A95"/>
    <w:rsid w:val="004E3453"/>
    <w:rsid w:val="004E3623"/>
    <w:rsid w:val="004E77CB"/>
    <w:rsid w:val="004F29AB"/>
    <w:rsid w:val="004F4B05"/>
    <w:rsid w:val="005009A3"/>
    <w:rsid w:val="00505225"/>
    <w:rsid w:val="0051506A"/>
    <w:rsid w:val="00527010"/>
    <w:rsid w:val="00530BE5"/>
    <w:rsid w:val="00535606"/>
    <w:rsid w:val="0053568B"/>
    <w:rsid w:val="00544D04"/>
    <w:rsid w:val="00550ED6"/>
    <w:rsid w:val="00551455"/>
    <w:rsid w:val="005515A5"/>
    <w:rsid w:val="00551DAB"/>
    <w:rsid w:val="00553C8A"/>
    <w:rsid w:val="0056367C"/>
    <w:rsid w:val="005734BA"/>
    <w:rsid w:val="00575DD0"/>
    <w:rsid w:val="00576180"/>
    <w:rsid w:val="00577713"/>
    <w:rsid w:val="00577DE9"/>
    <w:rsid w:val="00577E23"/>
    <w:rsid w:val="00584FE8"/>
    <w:rsid w:val="005945CF"/>
    <w:rsid w:val="005A0A5F"/>
    <w:rsid w:val="005A1BCA"/>
    <w:rsid w:val="005A25B7"/>
    <w:rsid w:val="005A3845"/>
    <w:rsid w:val="005A5605"/>
    <w:rsid w:val="005B0A33"/>
    <w:rsid w:val="005B3933"/>
    <w:rsid w:val="005B4DAE"/>
    <w:rsid w:val="005B53A2"/>
    <w:rsid w:val="005B681A"/>
    <w:rsid w:val="005C4041"/>
    <w:rsid w:val="005C76F0"/>
    <w:rsid w:val="005D60A0"/>
    <w:rsid w:val="005D6E55"/>
    <w:rsid w:val="005E1133"/>
    <w:rsid w:val="005E1D6E"/>
    <w:rsid w:val="005E5F7E"/>
    <w:rsid w:val="005E6195"/>
    <w:rsid w:val="005F3656"/>
    <w:rsid w:val="005F5EC7"/>
    <w:rsid w:val="005F6C5D"/>
    <w:rsid w:val="00601474"/>
    <w:rsid w:val="00601D25"/>
    <w:rsid w:val="00605579"/>
    <w:rsid w:val="00610311"/>
    <w:rsid w:val="00611E02"/>
    <w:rsid w:val="0061792B"/>
    <w:rsid w:val="00625CF3"/>
    <w:rsid w:val="00626446"/>
    <w:rsid w:val="00626DEF"/>
    <w:rsid w:val="00631414"/>
    <w:rsid w:val="00633431"/>
    <w:rsid w:val="00633C6E"/>
    <w:rsid w:val="006448F9"/>
    <w:rsid w:val="00651EE6"/>
    <w:rsid w:val="00653226"/>
    <w:rsid w:val="006563D1"/>
    <w:rsid w:val="00657B6D"/>
    <w:rsid w:val="006843A6"/>
    <w:rsid w:val="00686879"/>
    <w:rsid w:val="00687B34"/>
    <w:rsid w:val="006904DB"/>
    <w:rsid w:val="00696F08"/>
    <w:rsid w:val="006A427C"/>
    <w:rsid w:val="006A46D8"/>
    <w:rsid w:val="006A5125"/>
    <w:rsid w:val="006A7351"/>
    <w:rsid w:val="006B10E2"/>
    <w:rsid w:val="006B37D0"/>
    <w:rsid w:val="006B5C9D"/>
    <w:rsid w:val="006C11D6"/>
    <w:rsid w:val="006C2512"/>
    <w:rsid w:val="006C3863"/>
    <w:rsid w:val="006C3B46"/>
    <w:rsid w:val="006C4D24"/>
    <w:rsid w:val="006D0384"/>
    <w:rsid w:val="006D27E9"/>
    <w:rsid w:val="006E27B2"/>
    <w:rsid w:val="006E4BCF"/>
    <w:rsid w:val="006E6FEB"/>
    <w:rsid w:val="006F0A47"/>
    <w:rsid w:val="006F47F6"/>
    <w:rsid w:val="007046AF"/>
    <w:rsid w:val="00710306"/>
    <w:rsid w:val="007153F1"/>
    <w:rsid w:val="00715C4D"/>
    <w:rsid w:val="00716940"/>
    <w:rsid w:val="007171E4"/>
    <w:rsid w:val="00722577"/>
    <w:rsid w:val="00724642"/>
    <w:rsid w:val="00733330"/>
    <w:rsid w:val="00733F6E"/>
    <w:rsid w:val="0074195C"/>
    <w:rsid w:val="007639D6"/>
    <w:rsid w:val="0077345E"/>
    <w:rsid w:val="007809AE"/>
    <w:rsid w:val="00783FC4"/>
    <w:rsid w:val="007852DF"/>
    <w:rsid w:val="007902DE"/>
    <w:rsid w:val="00791649"/>
    <w:rsid w:val="007960AB"/>
    <w:rsid w:val="007A49CA"/>
    <w:rsid w:val="007B730C"/>
    <w:rsid w:val="007C2474"/>
    <w:rsid w:val="007C39E0"/>
    <w:rsid w:val="007D24B3"/>
    <w:rsid w:val="007D309A"/>
    <w:rsid w:val="007F3F34"/>
    <w:rsid w:val="007F50F7"/>
    <w:rsid w:val="007F7BB9"/>
    <w:rsid w:val="007F7DE0"/>
    <w:rsid w:val="0080346D"/>
    <w:rsid w:val="00810AB3"/>
    <w:rsid w:val="00811220"/>
    <w:rsid w:val="008155CF"/>
    <w:rsid w:val="00820FA9"/>
    <w:rsid w:val="00821323"/>
    <w:rsid w:val="008256B7"/>
    <w:rsid w:val="00825BFB"/>
    <w:rsid w:val="00832CA4"/>
    <w:rsid w:val="00844A90"/>
    <w:rsid w:val="00850AF0"/>
    <w:rsid w:val="00852281"/>
    <w:rsid w:val="00852630"/>
    <w:rsid w:val="00853BC3"/>
    <w:rsid w:val="008550B7"/>
    <w:rsid w:val="00855A7A"/>
    <w:rsid w:val="00862303"/>
    <w:rsid w:val="00863C62"/>
    <w:rsid w:val="00872ACB"/>
    <w:rsid w:val="00874999"/>
    <w:rsid w:val="008807E6"/>
    <w:rsid w:val="00886BE5"/>
    <w:rsid w:val="00891B83"/>
    <w:rsid w:val="008928A5"/>
    <w:rsid w:val="008C17EC"/>
    <w:rsid w:val="008C44B6"/>
    <w:rsid w:val="008C468A"/>
    <w:rsid w:val="008C4AA3"/>
    <w:rsid w:val="008C53BD"/>
    <w:rsid w:val="008E23D8"/>
    <w:rsid w:val="008E2D7A"/>
    <w:rsid w:val="008E5156"/>
    <w:rsid w:val="008F09E3"/>
    <w:rsid w:val="008F7E15"/>
    <w:rsid w:val="00900865"/>
    <w:rsid w:val="00905433"/>
    <w:rsid w:val="0090799D"/>
    <w:rsid w:val="00912472"/>
    <w:rsid w:val="009134C4"/>
    <w:rsid w:val="00916491"/>
    <w:rsid w:val="00930172"/>
    <w:rsid w:val="00933620"/>
    <w:rsid w:val="009344BE"/>
    <w:rsid w:val="0093453F"/>
    <w:rsid w:val="00935CD5"/>
    <w:rsid w:val="00936366"/>
    <w:rsid w:val="00940838"/>
    <w:rsid w:val="00942A3B"/>
    <w:rsid w:val="00951898"/>
    <w:rsid w:val="00952B1B"/>
    <w:rsid w:val="00954D8E"/>
    <w:rsid w:val="009610BF"/>
    <w:rsid w:val="009656B9"/>
    <w:rsid w:val="00966F14"/>
    <w:rsid w:val="0097472D"/>
    <w:rsid w:val="0097525D"/>
    <w:rsid w:val="00976AE0"/>
    <w:rsid w:val="009770F9"/>
    <w:rsid w:val="00984504"/>
    <w:rsid w:val="009865E9"/>
    <w:rsid w:val="00992E1B"/>
    <w:rsid w:val="0099712B"/>
    <w:rsid w:val="009A6AFC"/>
    <w:rsid w:val="009B5B0B"/>
    <w:rsid w:val="009B637C"/>
    <w:rsid w:val="009B7492"/>
    <w:rsid w:val="009C027F"/>
    <w:rsid w:val="009C5B93"/>
    <w:rsid w:val="009C6A03"/>
    <w:rsid w:val="009D23FE"/>
    <w:rsid w:val="009D5A38"/>
    <w:rsid w:val="009E0B9F"/>
    <w:rsid w:val="009F071E"/>
    <w:rsid w:val="009F1009"/>
    <w:rsid w:val="009F3F23"/>
    <w:rsid w:val="009F5B83"/>
    <w:rsid w:val="00A05DDD"/>
    <w:rsid w:val="00A0661A"/>
    <w:rsid w:val="00A066D9"/>
    <w:rsid w:val="00A1508D"/>
    <w:rsid w:val="00A17BFE"/>
    <w:rsid w:val="00A20981"/>
    <w:rsid w:val="00A23784"/>
    <w:rsid w:val="00A3126F"/>
    <w:rsid w:val="00A43B2F"/>
    <w:rsid w:val="00A46468"/>
    <w:rsid w:val="00A5065F"/>
    <w:rsid w:val="00A520D2"/>
    <w:rsid w:val="00A546A9"/>
    <w:rsid w:val="00A55A77"/>
    <w:rsid w:val="00A65943"/>
    <w:rsid w:val="00A671F9"/>
    <w:rsid w:val="00A73801"/>
    <w:rsid w:val="00A740DE"/>
    <w:rsid w:val="00A7663F"/>
    <w:rsid w:val="00A82970"/>
    <w:rsid w:val="00A92F0A"/>
    <w:rsid w:val="00A955F1"/>
    <w:rsid w:val="00AA342B"/>
    <w:rsid w:val="00AA5B4B"/>
    <w:rsid w:val="00AA7C02"/>
    <w:rsid w:val="00AB2CC2"/>
    <w:rsid w:val="00AB5E82"/>
    <w:rsid w:val="00AB66DD"/>
    <w:rsid w:val="00AB7259"/>
    <w:rsid w:val="00AC1899"/>
    <w:rsid w:val="00AD004B"/>
    <w:rsid w:val="00AD0F17"/>
    <w:rsid w:val="00AD35DD"/>
    <w:rsid w:val="00AE0292"/>
    <w:rsid w:val="00AE58C2"/>
    <w:rsid w:val="00AF0D79"/>
    <w:rsid w:val="00AF295E"/>
    <w:rsid w:val="00AF448B"/>
    <w:rsid w:val="00B0062D"/>
    <w:rsid w:val="00B01A21"/>
    <w:rsid w:val="00B01C26"/>
    <w:rsid w:val="00B101EC"/>
    <w:rsid w:val="00B1088E"/>
    <w:rsid w:val="00B10902"/>
    <w:rsid w:val="00B127F2"/>
    <w:rsid w:val="00B12BD4"/>
    <w:rsid w:val="00B2750F"/>
    <w:rsid w:val="00B5162F"/>
    <w:rsid w:val="00B51958"/>
    <w:rsid w:val="00B51BD6"/>
    <w:rsid w:val="00B5526C"/>
    <w:rsid w:val="00B60F64"/>
    <w:rsid w:val="00B61BEB"/>
    <w:rsid w:val="00B6311F"/>
    <w:rsid w:val="00B63ED7"/>
    <w:rsid w:val="00B650E4"/>
    <w:rsid w:val="00B67E4A"/>
    <w:rsid w:val="00B75B50"/>
    <w:rsid w:val="00B7763B"/>
    <w:rsid w:val="00B82459"/>
    <w:rsid w:val="00B87A31"/>
    <w:rsid w:val="00B87F77"/>
    <w:rsid w:val="00B9218D"/>
    <w:rsid w:val="00B9622A"/>
    <w:rsid w:val="00BA1EBD"/>
    <w:rsid w:val="00BA51B1"/>
    <w:rsid w:val="00BA6B56"/>
    <w:rsid w:val="00BB1DF0"/>
    <w:rsid w:val="00BB344B"/>
    <w:rsid w:val="00BB5445"/>
    <w:rsid w:val="00BB5A7C"/>
    <w:rsid w:val="00BD05E4"/>
    <w:rsid w:val="00BD0A65"/>
    <w:rsid w:val="00BD3CB1"/>
    <w:rsid w:val="00BD61AE"/>
    <w:rsid w:val="00BD6EEF"/>
    <w:rsid w:val="00BD7886"/>
    <w:rsid w:val="00BE46C6"/>
    <w:rsid w:val="00BE6491"/>
    <w:rsid w:val="00BE7036"/>
    <w:rsid w:val="00BE741B"/>
    <w:rsid w:val="00BF064C"/>
    <w:rsid w:val="00BF08E0"/>
    <w:rsid w:val="00BF12B0"/>
    <w:rsid w:val="00BF66E3"/>
    <w:rsid w:val="00C0004A"/>
    <w:rsid w:val="00C06F2A"/>
    <w:rsid w:val="00C07AFE"/>
    <w:rsid w:val="00C1172D"/>
    <w:rsid w:val="00C222EC"/>
    <w:rsid w:val="00C227A3"/>
    <w:rsid w:val="00C25792"/>
    <w:rsid w:val="00C30F8D"/>
    <w:rsid w:val="00C31771"/>
    <w:rsid w:val="00C3425E"/>
    <w:rsid w:val="00C35961"/>
    <w:rsid w:val="00C4579B"/>
    <w:rsid w:val="00C45E15"/>
    <w:rsid w:val="00C54894"/>
    <w:rsid w:val="00C566D2"/>
    <w:rsid w:val="00C636C4"/>
    <w:rsid w:val="00C766F2"/>
    <w:rsid w:val="00C93800"/>
    <w:rsid w:val="00C9528F"/>
    <w:rsid w:val="00C95EBD"/>
    <w:rsid w:val="00C96C6C"/>
    <w:rsid w:val="00CA0CD6"/>
    <w:rsid w:val="00CA68A5"/>
    <w:rsid w:val="00CB23C1"/>
    <w:rsid w:val="00CB29C0"/>
    <w:rsid w:val="00CB56A6"/>
    <w:rsid w:val="00CB595B"/>
    <w:rsid w:val="00CB5E00"/>
    <w:rsid w:val="00CB7A67"/>
    <w:rsid w:val="00CC1273"/>
    <w:rsid w:val="00CC1B71"/>
    <w:rsid w:val="00CD0C4A"/>
    <w:rsid w:val="00CD0DDE"/>
    <w:rsid w:val="00CD6473"/>
    <w:rsid w:val="00CD6C5A"/>
    <w:rsid w:val="00CE2364"/>
    <w:rsid w:val="00CE28AC"/>
    <w:rsid w:val="00CE6DF3"/>
    <w:rsid w:val="00CF2637"/>
    <w:rsid w:val="00CF44B4"/>
    <w:rsid w:val="00CF69D1"/>
    <w:rsid w:val="00CF7049"/>
    <w:rsid w:val="00CF75B4"/>
    <w:rsid w:val="00CF7F15"/>
    <w:rsid w:val="00D02FE8"/>
    <w:rsid w:val="00D03203"/>
    <w:rsid w:val="00D12241"/>
    <w:rsid w:val="00D12660"/>
    <w:rsid w:val="00D1358A"/>
    <w:rsid w:val="00D13C52"/>
    <w:rsid w:val="00D157DA"/>
    <w:rsid w:val="00D222A5"/>
    <w:rsid w:val="00D24F01"/>
    <w:rsid w:val="00D26091"/>
    <w:rsid w:val="00D262D5"/>
    <w:rsid w:val="00D415CA"/>
    <w:rsid w:val="00D41980"/>
    <w:rsid w:val="00D66CDF"/>
    <w:rsid w:val="00D90114"/>
    <w:rsid w:val="00D95138"/>
    <w:rsid w:val="00DA2839"/>
    <w:rsid w:val="00DA2A83"/>
    <w:rsid w:val="00DB2C12"/>
    <w:rsid w:val="00DD69A4"/>
    <w:rsid w:val="00DE1CA5"/>
    <w:rsid w:val="00DF50A2"/>
    <w:rsid w:val="00E00A82"/>
    <w:rsid w:val="00E12662"/>
    <w:rsid w:val="00E205C8"/>
    <w:rsid w:val="00E23AC1"/>
    <w:rsid w:val="00E25934"/>
    <w:rsid w:val="00E31D60"/>
    <w:rsid w:val="00E35A9A"/>
    <w:rsid w:val="00E41B08"/>
    <w:rsid w:val="00E51E0F"/>
    <w:rsid w:val="00E52FC6"/>
    <w:rsid w:val="00E561F6"/>
    <w:rsid w:val="00E56FEF"/>
    <w:rsid w:val="00E60D94"/>
    <w:rsid w:val="00E6243F"/>
    <w:rsid w:val="00E769AB"/>
    <w:rsid w:val="00E805E4"/>
    <w:rsid w:val="00E81B13"/>
    <w:rsid w:val="00E87278"/>
    <w:rsid w:val="00E87703"/>
    <w:rsid w:val="00E93E8C"/>
    <w:rsid w:val="00EA6C23"/>
    <w:rsid w:val="00EA7746"/>
    <w:rsid w:val="00EB235B"/>
    <w:rsid w:val="00EB5413"/>
    <w:rsid w:val="00EB6A81"/>
    <w:rsid w:val="00EC5FE4"/>
    <w:rsid w:val="00ED3A61"/>
    <w:rsid w:val="00ED3B4F"/>
    <w:rsid w:val="00EE44A3"/>
    <w:rsid w:val="00EE6580"/>
    <w:rsid w:val="00EE72CE"/>
    <w:rsid w:val="00EE76A0"/>
    <w:rsid w:val="00EF1137"/>
    <w:rsid w:val="00EF12A0"/>
    <w:rsid w:val="00EF2299"/>
    <w:rsid w:val="00EF52E3"/>
    <w:rsid w:val="00EF7938"/>
    <w:rsid w:val="00F00B11"/>
    <w:rsid w:val="00F07EDF"/>
    <w:rsid w:val="00F1674B"/>
    <w:rsid w:val="00F26495"/>
    <w:rsid w:val="00F33711"/>
    <w:rsid w:val="00F35F77"/>
    <w:rsid w:val="00F37368"/>
    <w:rsid w:val="00F419CF"/>
    <w:rsid w:val="00F431AF"/>
    <w:rsid w:val="00F6301D"/>
    <w:rsid w:val="00F64563"/>
    <w:rsid w:val="00F722A8"/>
    <w:rsid w:val="00F74F73"/>
    <w:rsid w:val="00F76458"/>
    <w:rsid w:val="00F8244C"/>
    <w:rsid w:val="00F872AE"/>
    <w:rsid w:val="00F876CC"/>
    <w:rsid w:val="00F91A3B"/>
    <w:rsid w:val="00FA1AB5"/>
    <w:rsid w:val="00FA1E14"/>
    <w:rsid w:val="00FA437F"/>
    <w:rsid w:val="00FA4A34"/>
    <w:rsid w:val="00FA5484"/>
    <w:rsid w:val="00FB17E8"/>
    <w:rsid w:val="00FB75BB"/>
    <w:rsid w:val="00FC3760"/>
    <w:rsid w:val="00FC39C4"/>
    <w:rsid w:val="00FD328A"/>
    <w:rsid w:val="00FD580C"/>
    <w:rsid w:val="00FD61C1"/>
    <w:rsid w:val="00FE3E6C"/>
    <w:rsid w:val="00FF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EF"/>
    <w:rPr>
      <w:sz w:val="24"/>
      <w:szCs w:val="24"/>
    </w:rPr>
  </w:style>
  <w:style w:type="paragraph" w:styleId="1">
    <w:name w:val="heading 1"/>
    <w:basedOn w:val="a"/>
    <w:next w:val="a"/>
    <w:link w:val="10"/>
    <w:uiPriority w:val="99"/>
    <w:qFormat/>
    <w:rsid w:val="00626DEF"/>
    <w:pPr>
      <w:keepNext/>
      <w:widowControl w:val="0"/>
      <w:autoSpaceDE w:val="0"/>
      <w:autoSpaceDN w:val="0"/>
      <w:adjustRightInd w:val="0"/>
      <w:spacing w:before="140"/>
      <w:ind w:left="480" w:right="200"/>
      <w:jc w:val="center"/>
      <w:outlineLvl w:val="0"/>
    </w:pPr>
    <w:rPr>
      <w:b/>
      <w:bCs/>
      <w:sz w:val="28"/>
      <w:szCs w:val="20"/>
    </w:rPr>
  </w:style>
  <w:style w:type="paragraph" w:styleId="5">
    <w:name w:val="heading 5"/>
    <w:basedOn w:val="a"/>
    <w:next w:val="a"/>
    <w:link w:val="50"/>
    <w:uiPriority w:val="99"/>
    <w:qFormat/>
    <w:rsid w:val="001331BD"/>
    <w:pPr>
      <w:spacing w:before="240" w:after="60"/>
      <w:outlineLvl w:val="4"/>
    </w:pPr>
    <w:rPr>
      <w:b/>
      <w:bCs/>
      <w:i/>
      <w:iCs/>
      <w:sz w:val="26"/>
      <w:szCs w:val="26"/>
    </w:rPr>
  </w:style>
  <w:style w:type="paragraph" w:styleId="8">
    <w:name w:val="heading 8"/>
    <w:basedOn w:val="a"/>
    <w:next w:val="a"/>
    <w:link w:val="80"/>
    <w:uiPriority w:val="99"/>
    <w:qFormat/>
    <w:rsid w:val="001331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50">
    <w:name w:val="Заголовок 5 Знак"/>
    <w:link w:val="5"/>
    <w:uiPriority w:val="99"/>
    <w:locked/>
    <w:rsid w:val="00B01A21"/>
    <w:rPr>
      <w:rFonts w:cs="Times New Roman"/>
      <w:b/>
      <w:bCs/>
      <w:i/>
      <w:iCs/>
      <w:sz w:val="26"/>
      <w:szCs w:val="26"/>
    </w:rPr>
  </w:style>
  <w:style w:type="character" w:customStyle="1" w:styleId="80">
    <w:name w:val="Заголовок 8 Знак"/>
    <w:link w:val="8"/>
    <w:uiPriority w:val="99"/>
    <w:semiHidden/>
    <w:locked/>
    <w:rPr>
      <w:rFonts w:ascii="Calibri" w:hAnsi="Calibri" w:cs="Times New Roman"/>
      <w:i/>
      <w:iCs/>
      <w:sz w:val="24"/>
      <w:szCs w:val="24"/>
    </w:rPr>
  </w:style>
  <w:style w:type="paragraph" w:styleId="a3">
    <w:name w:val="Title"/>
    <w:basedOn w:val="a"/>
    <w:link w:val="a4"/>
    <w:uiPriority w:val="99"/>
    <w:qFormat/>
    <w:rsid w:val="00626DEF"/>
    <w:pPr>
      <w:shd w:val="clear" w:color="auto" w:fill="FFFFFF"/>
      <w:jc w:val="center"/>
    </w:pPr>
    <w:rPr>
      <w:color w:val="000000"/>
      <w:sz w:val="28"/>
      <w:szCs w:val="31"/>
    </w:rPr>
  </w:style>
  <w:style w:type="character" w:customStyle="1" w:styleId="a4">
    <w:name w:val="Название Знак"/>
    <w:link w:val="a3"/>
    <w:uiPriority w:val="99"/>
    <w:locked/>
    <w:rPr>
      <w:rFonts w:ascii="Cambria" w:hAnsi="Cambria" w:cs="Times New Roman"/>
      <w:b/>
      <w:bCs/>
      <w:kern w:val="28"/>
      <w:sz w:val="32"/>
      <w:szCs w:val="32"/>
    </w:rPr>
  </w:style>
  <w:style w:type="character" w:customStyle="1" w:styleId="FontStyle50">
    <w:name w:val="Font Style50"/>
    <w:uiPriority w:val="99"/>
    <w:rsid w:val="00626DEF"/>
    <w:rPr>
      <w:rFonts w:ascii="Times New Roman" w:hAnsi="Times New Roman"/>
      <w:b/>
      <w:sz w:val="26"/>
    </w:rPr>
  </w:style>
  <w:style w:type="paragraph" w:customStyle="1" w:styleId="Style2">
    <w:name w:val="Style2"/>
    <w:basedOn w:val="a"/>
    <w:uiPriority w:val="99"/>
    <w:rsid w:val="00A066D9"/>
    <w:pPr>
      <w:widowControl w:val="0"/>
      <w:autoSpaceDE w:val="0"/>
      <w:autoSpaceDN w:val="0"/>
      <w:adjustRightInd w:val="0"/>
      <w:spacing w:line="324" w:lineRule="exact"/>
      <w:jc w:val="center"/>
    </w:pPr>
  </w:style>
  <w:style w:type="paragraph" w:customStyle="1" w:styleId="Style1">
    <w:name w:val="Style1"/>
    <w:basedOn w:val="a"/>
    <w:uiPriority w:val="99"/>
    <w:rsid w:val="00A066D9"/>
    <w:pPr>
      <w:widowControl w:val="0"/>
      <w:autoSpaceDE w:val="0"/>
      <w:autoSpaceDN w:val="0"/>
      <w:adjustRightInd w:val="0"/>
      <w:spacing w:line="317" w:lineRule="exact"/>
      <w:jc w:val="center"/>
    </w:pPr>
  </w:style>
  <w:style w:type="paragraph" w:customStyle="1" w:styleId="Style19">
    <w:name w:val="Style19"/>
    <w:basedOn w:val="a"/>
    <w:uiPriority w:val="99"/>
    <w:rsid w:val="00A066D9"/>
    <w:pPr>
      <w:widowControl w:val="0"/>
      <w:autoSpaceDE w:val="0"/>
      <w:autoSpaceDN w:val="0"/>
      <w:adjustRightInd w:val="0"/>
      <w:spacing w:line="322" w:lineRule="exact"/>
      <w:jc w:val="both"/>
    </w:pPr>
  </w:style>
  <w:style w:type="paragraph" w:customStyle="1" w:styleId="Style20">
    <w:name w:val="Style20"/>
    <w:basedOn w:val="a"/>
    <w:uiPriority w:val="99"/>
    <w:rsid w:val="00A066D9"/>
    <w:pPr>
      <w:widowControl w:val="0"/>
      <w:autoSpaceDE w:val="0"/>
      <w:autoSpaceDN w:val="0"/>
      <w:adjustRightInd w:val="0"/>
      <w:spacing w:line="322" w:lineRule="exact"/>
      <w:ind w:firstLine="278"/>
      <w:jc w:val="both"/>
    </w:pPr>
  </w:style>
  <w:style w:type="paragraph" w:customStyle="1" w:styleId="Style21">
    <w:name w:val="Style21"/>
    <w:basedOn w:val="a"/>
    <w:uiPriority w:val="99"/>
    <w:rsid w:val="00A066D9"/>
    <w:pPr>
      <w:widowControl w:val="0"/>
      <w:autoSpaceDE w:val="0"/>
      <w:autoSpaceDN w:val="0"/>
      <w:adjustRightInd w:val="0"/>
      <w:spacing w:line="322" w:lineRule="exact"/>
      <w:ind w:firstLine="288"/>
      <w:jc w:val="both"/>
    </w:pPr>
  </w:style>
  <w:style w:type="paragraph" w:customStyle="1" w:styleId="Style23">
    <w:name w:val="Style23"/>
    <w:basedOn w:val="a"/>
    <w:uiPriority w:val="99"/>
    <w:rsid w:val="00A066D9"/>
    <w:pPr>
      <w:widowControl w:val="0"/>
      <w:autoSpaceDE w:val="0"/>
      <w:autoSpaceDN w:val="0"/>
      <w:adjustRightInd w:val="0"/>
      <w:spacing w:line="322" w:lineRule="exact"/>
      <w:jc w:val="both"/>
    </w:pPr>
  </w:style>
  <w:style w:type="paragraph" w:customStyle="1" w:styleId="Style25">
    <w:name w:val="Style25"/>
    <w:basedOn w:val="a"/>
    <w:uiPriority w:val="99"/>
    <w:rsid w:val="00A066D9"/>
    <w:pPr>
      <w:widowControl w:val="0"/>
      <w:autoSpaceDE w:val="0"/>
      <w:autoSpaceDN w:val="0"/>
      <w:adjustRightInd w:val="0"/>
      <w:spacing w:line="322" w:lineRule="exact"/>
    </w:pPr>
  </w:style>
  <w:style w:type="paragraph" w:customStyle="1" w:styleId="Style28">
    <w:name w:val="Style28"/>
    <w:basedOn w:val="a"/>
    <w:uiPriority w:val="99"/>
    <w:rsid w:val="00A066D9"/>
    <w:pPr>
      <w:widowControl w:val="0"/>
      <w:autoSpaceDE w:val="0"/>
      <w:autoSpaceDN w:val="0"/>
      <w:adjustRightInd w:val="0"/>
      <w:spacing w:line="322" w:lineRule="exact"/>
      <w:jc w:val="both"/>
    </w:pPr>
  </w:style>
  <w:style w:type="paragraph" w:customStyle="1" w:styleId="Style29">
    <w:name w:val="Style29"/>
    <w:basedOn w:val="a"/>
    <w:uiPriority w:val="99"/>
    <w:rsid w:val="00A066D9"/>
    <w:pPr>
      <w:widowControl w:val="0"/>
      <w:autoSpaceDE w:val="0"/>
      <w:autoSpaceDN w:val="0"/>
      <w:adjustRightInd w:val="0"/>
      <w:spacing w:line="322" w:lineRule="exact"/>
      <w:ind w:firstLine="91"/>
    </w:pPr>
  </w:style>
  <w:style w:type="character" w:customStyle="1" w:styleId="FontStyle51">
    <w:name w:val="Font Style51"/>
    <w:uiPriority w:val="99"/>
    <w:rsid w:val="00A066D9"/>
    <w:rPr>
      <w:rFonts w:ascii="Times New Roman" w:hAnsi="Times New Roman"/>
      <w:sz w:val="26"/>
    </w:rPr>
  </w:style>
  <w:style w:type="paragraph" w:customStyle="1" w:styleId="Style32">
    <w:name w:val="Style32"/>
    <w:basedOn w:val="a"/>
    <w:uiPriority w:val="99"/>
    <w:rsid w:val="00084DCB"/>
    <w:pPr>
      <w:widowControl w:val="0"/>
      <w:autoSpaceDE w:val="0"/>
      <w:autoSpaceDN w:val="0"/>
      <w:adjustRightInd w:val="0"/>
      <w:spacing w:line="323" w:lineRule="exact"/>
      <w:ind w:firstLine="710"/>
      <w:jc w:val="both"/>
    </w:pPr>
  </w:style>
  <w:style w:type="paragraph" w:customStyle="1" w:styleId="Style35">
    <w:name w:val="Style35"/>
    <w:basedOn w:val="a"/>
    <w:uiPriority w:val="99"/>
    <w:rsid w:val="00084DCB"/>
    <w:pPr>
      <w:widowControl w:val="0"/>
      <w:autoSpaceDE w:val="0"/>
      <w:autoSpaceDN w:val="0"/>
      <w:adjustRightInd w:val="0"/>
    </w:pPr>
  </w:style>
  <w:style w:type="paragraph" w:customStyle="1" w:styleId="Style36">
    <w:name w:val="Style36"/>
    <w:basedOn w:val="a"/>
    <w:uiPriority w:val="99"/>
    <w:rsid w:val="00084DCB"/>
    <w:pPr>
      <w:widowControl w:val="0"/>
      <w:autoSpaceDE w:val="0"/>
      <w:autoSpaceDN w:val="0"/>
      <w:adjustRightInd w:val="0"/>
      <w:spacing w:line="326" w:lineRule="exact"/>
      <w:jc w:val="both"/>
    </w:pPr>
  </w:style>
  <w:style w:type="character" w:customStyle="1" w:styleId="FontStyle49">
    <w:name w:val="Font Style49"/>
    <w:uiPriority w:val="99"/>
    <w:rsid w:val="00084DCB"/>
    <w:rPr>
      <w:rFonts w:ascii="Times New Roman" w:hAnsi="Times New Roman"/>
      <w:i/>
      <w:sz w:val="26"/>
    </w:rPr>
  </w:style>
  <w:style w:type="paragraph" w:customStyle="1" w:styleId="Style22">
    <w:name w:val="Style22"/>
    <w:basedOn w:val="a"/>
    <w:uiPriority w:val="99"/>
    <w:rsid w:val="00FA4A34"/>
    <w:pPr>
      <w:widowControl w:val="0"/>
      <w:autoSpaceDE w:val="0"/>
      <w:autoSpaceDN w:val="0"/>
      <w:adjustRightInd w:val="0"/>
    </w:pPr>
  </w:style>
  <w:style w:type="paragraph" w:customStyle="1" w:styleId="Style31">
    <w:name w:val="Style31"/>
    <w:basedOn w:val="a"/>
    <w:uiPriority w:val="99"/>
    <w:rsid w:val="00FA4A34"/>
    <w:pPr>
      <w:widowControl w:val="0"/>
      <w:autoSpaceDE w:val="0"/>
      <w:autoSpaceDN w:val="0"/>
      <w:adjustRightInd w:val="0"/>
    </w:pPr>
  </w:style>
  <w:style w:type="paragraph" w:customStyle="1" w:styleId="Style34">
    <w:name w:val="Style34"/>
    <w:basedOn w:val="a"/>
    <w:uiPriority w:val="99"/>
    <w:rsid w:val="00FA4A34"/>
    <w:pPr>
      <w:widowControl w:val="0"/>
      <w:autoSpaceDE w:val="0"/>
      <w:autoSpaceDN w:val="0"/>
      <w:adjustRightInd w:val="0"/>
      <w:spacing w:line="229" w:lineRule="exact"/>
    </w:pPr>
  </w:style>
  <w:style w:type="paragraph" w:customStyle="1" w:styleId="Style40">
    <w:name w:val="Style40"/>
    <w:basedOn w:val="a"/>
    <w:uiPriority w:val="99"/>
    <w:rsid w:val="00FA4A34"/>
    <w:pPr>
      <w:widowControl w:val="0"/>
      <w:autoSpaceDE w:val="0"/>
      <w:autoSpaceDN w:val="0"/>
      <w:adjustRightInd w:val="0"/>
      <w:spacing w:line="230" w:lineRule="exact"/>
      <w:jc w:val="center"/>
    </w:pPr>
  </w:style>
  <w:style w:type="paragraph" w:customStyle="1" w:styleId="Style41">
    <w:name w:val="Style41"/>
    <w:basedOn w:val="a"/>
    <w:uiPriority w:val="99"/>
    <w:rsid w:val="00FA4A34"/>
    <w:pPr>
      <w:widowControl w:val="0"/>
      <w:autoSpaceDE w:val="0"/>
      <w:autoSpaceDN w:val="0"/>
      <w:adjustRightInd w:val="0"/>
      <w:spacing w:line="230" w:lineRule="exact"/>
      <w:ind w:firstLine="226"/>
    </w:pPr>
  </w:style>
  <w:style w:type="character" w:customStyle="1" w:styleId="FontStyle47">
    <w:name w:val="Font Style47"/>
    <w:uiPriority w:val="99"/>
    <w:rsid w:val="00FA4A34"/>
    <w:rPr>
      <w:rFonts w:ascii="Times New Roman" w:hAnsi="Times New Roman"/>
      <w:sz w:val="18"/>
    </w:rPr>
  </w:style>
  <w:style w:type="character" w:customStyle="1" w:styleId="FontStyle48">
    <w:name w:val="Font Style48"/>
    <w:uiPriority w:val="99"/>
    <w:rsid w:val="00FA4A34"/>
    <w:rPr>
      <w:rFonts w:ascii="Times New Roman" w:hAnsi="Times New Roman"/>
      <w:b/>
      <w:sz w:val="18"/>
    </w:rPr>
  </w:style>
  <w:style w:type="table" w:styleId="a5">
    <w:name w:val="Table Grid"/>
    <w:basedOn w:val="a1"/>
    <w:uiPriority w:val="99"/>
    <w:rsid w:val="004D3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2">
    <w:name w:val="Style42"/>
    <w:basedOn w:val="a"/>
    <w:uiPriority w:val="99"/>
    <w:rsid w:val="006F0A47"/>
    <w:pPr>
      <w:widowControl w:val="0"/>
      <w:autoSpaceDE w:val="0"/>
      <w:autoSpaceDN w:val="0"/>
      <w:adjustRightInd w:val="0"/>
      <w:spacing w:line="230" w:lineRule="exact"/>
      <w:ind w:firstLine="1051"/>
    </w:pPr>
  </w:style>
  <w:style w:type="paragraph" w:customStyle="1" w:styleId="Style43">
    <w:name w:val="Style43"/>
    <w:basedOn w:val="a"/>
    <w:uiPriority w:val="99"/>
    <w:rsid w:val="006F0A47"/>
    <w:pPr>
      <w:widowControl w:val="0"/>
      <w:autoSpaceDE w:val="0"/>
      <w:autoSpaceDN w:val="0"/>
      <w:adjustRightInd w:val="0"/>
      <w:spacing w:line="229" w:lineRule="exact"/>
      <w:jc w:val="both"/>
    </w:pPr>
  </w:style>
  <w:style w:type="character" w:customStyle="1" w:styleId="FontStyle46">
    <w:name w:val="Font Style46"/>
    <w:uiPriority w:val="99"/>
    <w:rsid w:val="006F0A47"/>
    <w:rPr>
      <w:rFonts w:ascii="Times New Roman" w:hAnsi="Times New Roman"/>
      <w:i/>
      <w:sz w:val="18"/>
    </w:rPr>
  </w:style>
  <w:style w:type="paragraph" w:customStyle="1" w:styleId="Style3">
    <w:name w:val="Style3"/>
    <w:basedOn w:val="a"/>
    <w:uiPriority w:val="99"/>
    <w:rsid w:val="000050FE"/>
    <w:pPr>
      <w:widowControl w:val="0"/>
      <w:autoSpaceDE w:val="0"/>
      <w:autoSpaceDN w:val="0"/>
      <w:adjustRightInd w:val="0"/>
      <w:spacing w:line="235" w:lineRule="exact"/>
      <w:ind w:firstLine="158"/>
    </w:pPr>
  </w:style>
  <w:style w:type="paragraph" w:customStyle="1" w:styleId="Style4">
    <w:name w:val="Style4"/>
    <w:basedOn w:val="a"/>
    <w:uiPriority w:val="99"/>
    <w:rsid w:val="000050FE"/>
    <w:pPr>
      <w:widowControl w:val="0"/>
      <w:autoSpaceDE w:val="0"/>
      <w:autoSpaceDN w:val="0"/>
      <w:adjustRightInd w:val="0"/>
      <w:jc w:val="both"/>
    </w:pPr>
  </w:style>
  <w:style w:type="paragraph" w:customStyle="1" w:styleId="Style6">
    <w:name w:val="Style6"/>
    <w:basedOn w:val="a"/>
    <w:uiPriority w:val="99"/>
    <w:rsid w:val="000050FE"/>
    <w:pPr>
      <w:widowControl w:val="0"/>
      <w:autoSpaceDE w:val="0"/>
      <w:autoSpaceDN w:val="0"/>
      <w:adjustRightInd w:val="0"/>
      <w:spacing w:line="269" w:lineRule="exact"/>
      <w:jc w:val="center"/>
    </w:pPr>
  </w:style>
  <w:style w:type="paragraph" w:customStyle="1" w:styleId="Style9">
    <w:name w:val="Style9"/>
    <w:basedOn w:val="a"/>
    <w:uiPriority w:val="99"/>
    <w:rsid w:val="000050FE"/>
    <w:pPr>
      <w:widowControl w:val="0"/>
      <w:autoSpaceDE w:val="0"/>
      <w:autoSpaceDN w:val="0"/>
      <w:adjustRightInd w:val="0"/>
      <w:spacing w:line="230" w:lineRule="exact"/>
    </w:pPr>
  </w:style>
  <w:style w:type="paragraph" w:customStyle="1" w:styleId="Style12">
    <w:name w:val="Style12"/>
    <w:basedOn w:val="a"/>
    <w:uiPriority w:val="99"/>
    <w:rsid w:val="000050FE"/>
    <w:pPr>
      <w:widowControl w:val="0"/>
      <w:autoSpaceDE w:val="0"/>
      <w:autoSpaceDN w:val="0"/>
      <w:adjustRightInd w:val="0"/>
      <w:spacing w:line="277" w:lineRule="exact"/>
      <w:jc w:val="center"/>
    </w:pPr>
  </w:style>
  <w:style w:type="paragraph" w:customStyle="1" w:styleId="Style13">
    <w:name w:val="Style13"/>
    <w:basedOn w:val="a"/>
    <w:uiPriority w:val="99"/>
    <w:rsid w:val="000050FE"/>
    <w:pPr>
      <w:widowControl w:val="0"/>
      <w:autoSpaceDE w:val="0"/>
      <w:autoSpaceDN w:val="0"/>
      <w:adjustRightInd w:val="0"/>
    </w:pPr>
  </w:style>
  <w:style w:type="paragraph" w:customStyle="1" w:styleId="Style16">
    <w:name w:val="Style16"/>
    <w:basedOn w:val="a"/>
    <w:uiPriority w:val="99"/>
    <w:rsid w:val="000050FE"/>
    <w:pPr>
      <w:widowControl w:val="0"/>
      <w:autoSpaceDE w:val="0"/>
      <w:autoSpaceDN w:val="0"/>
      <w:adjustRightInd w:val="0"/>
      <w:spacing w:line="276" w:lineRule="exact"/>
    </w:pPr>
  </w:style>
  <w:style w:type="paragraph" w:customStyle="1" w:styleId="Style17">
    <w:name w:val="Style17"/>
    <w:basedOn w:val="a"/>
    <w:uiPriority w:val="99"/>
    <w:rsid w:val="000050FE"/>
    <w:pPr>
      <w:widowControl w:val="0"/>
      <w:autoSpaceDE w:val="0"/>
      <w:autoSpaceDN w:val="0"/>
      <w:adjustRightInd w:val="0"/>
      <w:spacing w:line="322" w:lineRule="exact"/>
      <w:ind w:firstLine="950"/>
    </w:pPr>
  </w:style>
  <w:style w:type="paragraph" w:customStyle="1" w:styleId="Style18">
    <w:name w:val="Style18"/>
    <w:basedOn w:val="a"/>
    <w:uiPriority w:val="99"/>
    <w:rsid w:val="000050FE"/>
    <w:pPr>
      <w:widowControl w:val="0"/>
      <w:autoSpaceDE w:val="0"/>
      <w:autoSpaceDN w:val="0"/>
      <w:adjustRightInd w:val="0"/>
    </w:pPr>
  </w:style>
  <w:style w:type="paragraph" w:customStyle="1" w:styleId="Style24">
    <w:name w:val="Style24"/>
    <w:basedOn w:val="a"/>
    <w:uiPriority w:val="99"/>
    <w:rsid w:val="000050FE"/>
    <w:pPr>
      <w:widowControl w:val="0"/>
      <w:autoSpaceDE w:val="0"/>
      <w:autoSpaceDN w:val="0"/>
      <w:adjustRightInd w:val="0"/>
    </w:pPr>
  </w:style>
  <w:style w:type="paragraph" w:customStyle="1" w:styleId="Style26">
    <w:name w:val="Style26"/>
    <w:basedOn w:val="a"/>
    <w:uiPriority w:val="99"/>
    <w:rsid w:val="000050FE"/>
    <w:pPr>
      <w:widowControl w:val="0"/>
      <w:autoSpaceDE w:val="0"/>
      <w:autoSpaceDN w:val="0"/>
      <w:adjustRightInd w:val="0"/>
    </w:pPr>
  </w:style>
  <w:style w:type="paragraph" w:customStyle="1" w:styleId="Style27">
    <w:name w:val="Style27"/>
    <w:basedOn w:val="a"/>
    <w:uiPriority w:val="99"/>
    <w:rsid w:val="000050FE"/>
    <w:pPr>
      <w:widowControl w:val="0"/>
      <w:autoSpaceDE w:val="0"/>
      <w:autoSpaceDN w:val="0"/>
      <w:adjustRightInd w:val="0"/>
      <w:spacing w:line="277" w:lineRule="exact"/>
      <w:ind w:firstLine="110"/>
    </w:pPr>
  </w:style>
  <w:style w:type="paragraph" w:customStyle="1" w:styleId="Style30">
    <w:name w:val="Style30"/>
    <w:basedOn w:val="a"/>
    <w:uiPriority w:val="99"/>
    <w:rsid w:val="000050FE"/>
    <w:pPr>
      <w:widowControl w:val="0"/>
      <w:autoSpaceDE w:val="0"/>
      <w:autoSpaceDN w:val="0"/>
      <w:adjustRightInd w:val="0"/>
      <w:spacing w:line="278" w:lineRule="exact"/>
      <w:ind w:firstLine="235"/>
      <w:jc w:val="both"/>
    </w:pPr>
  </w:style>
  <w:style w:type="paragraph" w:customStyle="1" w:styleId="Style33">
    <w:name w:val="Style33"/>
    <w:basedOn w:val="a"/>
    <w:uiPriority w:val="99"/>
    <w:rsid w:val="000050FE"/>
    <w:pPr>
      <w:widowControl w:val="0"/>
      <w:autoSpaceDE w:val="0"/>
      <w:autoSpaceDN w:val="0"/>
      <w:adjustRightInd w:val="0"/>
      <w:spacing w:line="240" w:lineRule="exact"/>
      <w:ind w:firstLine="168"/>
    </w:pPr>
  </w:style>
  <w:style w:type="paragraph" w:customStyle="1" w:styleId="Style37">
    <w:name w:val="Style37"/>
    <w:basedOn w:val="a"/>
    <w:uiPriority w:val="99"/>
    <w:rsid w:val="000050FE"/>
    <w:pPr>
      <w:widowControl w:val="0"/>
      <w:autoSpaceDE w:val="0"/>
      <w:autoSpaceDN w:val="0"/>
      <w:adjustRightInd w:val="0"/>
    </w:pPr>
  </w:style>
  <w:style w:type="paragraph" w:customStyle="1" w:styleId="Style38">
    <w:name w:val="Style38"/>
    <w:basedOn w:val="a"/>
    <w:uiPriority w:val="99"/>
    <w:rsid w:val="000050FE"/>
    <w:pPr>
      <w:widowControl w:val="0"/>
      <w:autoSpaceDE w:val="0"/>
      <w:autoSpaceDN w:val="0"/>
      <w:adjustRightInd w:val="0"/>
      <w:spacing w:line="277" w:lineRule="exact"/>
      <w:jc w:val="both"/>
    </w:pPr>
  </w:style>
  <w:style w:type="paragraph" w:customStyle="1" w:styleId="Style39">
    <w:name w:val="Style39"/>
    <w:basedOn w:val="a"/>
    <w:uiPriority w:val="99"/>
    <w:rsid w:val="000050FE"/>
    <w:pPr>
      <w:widowControl w:val="0"/>
      <w:autoSpaceDE w:val="0"/>
      <w:autoSpaceDN w:val="0"/>
      <w:adjustRightInd w:val="0"/>
      <w:spacing w:line="230" w:lineRule="exact"/>
      <w:jc w:val="both"/>
    </w:pPr>
  </w:style>
  <w:style w:type="character" w:customStyle="1" w:styleId="FontStyle45">
    <w:name w:val="Font Style45"/>
    <w:uiPriority w:val="99"/>
    <w:rsid w:val="000050FE"/>
    <w:rPr>
      <w:rFonts w:ascii="Times New Roman" w:hAnsi="Times New Roman"/>
      <w:b/>
      <w:i/>
      <w:sz w:val="24"/>
    </w:rPr>
  </w:style>
  <w:style w:type="character" w:customStyle="1" w:styleId="FontStyle52">
    <w:name w:val="Font Style52"/>
    <w:uiPriority w:val="99"/>
    <w:rsid w:val="000050FE"/>
    <w:rPr>
      <w:rFonts w:ascii="Times New Roman" w:hAnsi="Times New Roman"/>
      <w:b/>
      <w:sz w:val="22"/>
    </w:rPr>
  </w:style>
  <w:style w:type="character" w:customStyle="1" w:styleId="FontStyle53">
    <w:name w:val="Font Style53"/>
    <w:uiPriority w:val="99"/>
    <w:rsid w:val="000050FE"/>
    <w:rPr>
      <w:rFonts w:ascii="Arial Narrow" w:hAnsi="Arial Narrow"/>
      <w:sz w:val="26"/>
    </w:rPr>
  </w:style>
  <w:style w:type="character" w:customStyle="1" w:styleId="FontStyle54">
    <w:name w:val="Font Style54"/>
    <w:uiPriority w:val="99"/>
    <w:rsid w:val="000050FE"/>
    <w:rPr>
      <w:rFonts w:ascii="Times New Roman" w:hAnsi="Times New Roman"/>
      <w:i/>
      <w:sz w:val="22"/>
    </w:rPr>
  </w:style>
  <w:style w:type="character" w:customStyle="1" w:styleId="FontStyle55">
    <w:name w:val="Font Style55"/>
    <w:uiPriority w:val="99"/>
    <w:rsid w:val="000050FE"/>
    <w:rPr>
      <w:rFonts w:ascii="Times New Roman" w:hAnsi="Times New Roman"/>
      <w:b/>
      <w:w w:val="20"/>
      <w:sz w:val="26"/>
    </w:rPr>
  </w:style>
  <w:style w:type="character" w:customStyle="1" w:styleId="FontStyle56">
    <w:name w:val="Font Style56"/>
    <w:uiPriority w:val="99"/>
    <w:rsid w:val="000050FE"/>
    <w:rPr>
      <w:rFonts w:ascii="Times New Roman" w:hAnsi="Times New Roman"/>
      <w:sz w:val="22"/>
    </w:rPr>
  </w:style>
  <w:style w:type="paragraph" w:styleId="a6">
    <w:name w:val="header"/>
    <w:basedOn w:val="a"/>
    <w:link w:val="a7"/>
    <w:uiPriority w:val="99"/>
    <w:rsid w:val="00034792"/>
    <w:pPr>
      <w:tabs>
        <w:tab w:val="center" w:pos="4677"/>
        <w:tab w:val="right" w:pos="9355"/>
      </w:tabs>
    </w:pPr>
  </w:style>
  <w:style w:type="character" w:customStyle="1" w:styleId="a7">
    <w:name w:val="Верхний колонтитул Знак"/>
    <w:link w:val="a6"/>
    <w:uiPriority w:val="99"/>
    <w:locked/>
    <w:rsid w:val="00133853"/>
    <w:rPr>
      <w:rFonts w:cs="Times New Roman"/>
      <w:sz w:val="24"/>
      <w:szCs w:val="24"/>
    </w:rPr>
  </w:style>
  <w:style w:type="paragraph" w:styleId="a8">
    <w:name w:val="footer"/>
    <w:basedOn w:val="a"/>
    <w:link w:val="a9"/>
    <w:uiPriority w:val="99"/>
    <w:rsid w:val="00034792"/>
    <w:pPr>
      <w:tabs>
        <w:tab w:val="center" w:pos="4677"/>
        <w:tab w:val="right" w:pos="9355"/>
      </w:tabs>
    </w:pPr>
  </w:style>
  <w:style w:type="character" w:customStyle="1" w:styleId="a9">
    <w:name w:val="Нижний колонтитул Знак"/>
    <w:link w:val="a8"/>
    <w:uiPriority w:val="99"/>
    <w:locked/>
    <w:rsid w:val="002E401D"/>
    <w:rPr>
      <w:rFonts w:cs="Times New Roman"/>
      <w:sz w:val="24"/>
      <w:szCs w:val="24"/>
    </w:rPr>
  </w:style>
  <w:style w:type="paragraph" w:styleId="3">
    <w:name w:val="Body Text 3"/>
    <w:basedOn w:val="a"/>
    <w:link w:val="30"/>
    <w:uiPriority w:val="99"/>
    <w:rsid w:val="00942A3B"/>
    <w:pPr>
      <w:spacing w:line="288" w:lineRule="auto"/>
      <w:jc w:val="center"/>
    </w:pPr>
    <w:rPr>
      <w:b/>
      <w:bCs/>
      <w:sz w:val="26"/>
    </w:rPr>
  </w:style>
  <w:style w:type="character" w:customStyle="1" w:styleId="30">
    <w:name w:val="Основной текст 3 Знак"/>
    <w:link w:val="3"/>
    <w:uiPriority w:val="99"/>
    <w:semiHidden/>
    <w:locked/>
    <w:rPr>
      <w:rFonts w:cs="Times New Roman"/>
      <w:sz w:val="16"/>
      <w:szCs w:val="16"/>
    </w:rPr>
  </w:style>
  <w:style w:type="character" w:styleId="aa">
    <w:name w:val="Hyperlink"/>
    <w:uiPriority w:val="99"/>
    <w:rsid w:val="00AA342B"/>
    <w:rPr>
      <w:rFonts w:ascii="Times New Roman" w:hAnsi="Times New Roman" w:cs="Times New Roman"/>
      <w:color w:val="000000"/>
      <w:sz w:val="18"/>
      <w:u w:val="none"/>
      <w:effect w:val="none"/>
    </w:rPr>
  </w:style>
  <w:style w:type="paragraph" w:styleId="ab">
    <w:name w:val="Body Text Indent"/>
    <w:basedOn w:val="a"/>
    <w:link w:val="ac"/>
    <w:uiPriority w:val="99"/>
    <w:rsid w:val="00001A9D"/>
    <w:pPr>
      <w:spacing w:after="120"/>
      <w:ind w:left="283"/>
    </w:pPr>
  </w:style>
  <w:style w:type="character" w:customStyle="1" w:styleId="ac">
    <w:name w:val="Основной текст с отступом Знак"/>
    <w:link w:val="ab"/>
    <w:uiPriority w:val="99"/>
    <w:semiHidden/>
    <w:locked/>
    <w:rPr>
      <w:rFonts w:cs="Times New Roman"/>
      <w:sz w:val="24"/>
      <w:szCs w:val="24"/>
    </w:rPr>
  </w:style>
  <w:style w:type="paragraph" w:styleId="ad">
    <w:name w:val="Body Text"/>
    <w:basedOn w:val="a"/>
    <w:link w:val="ae"/>
    <w:uiPriority w:val="99"/>
    <w:rsid w:val="00001A9D"/>
    <w:pPr>
      <w:spacing w:after="120"/>
    </w:pPr>
  </w:style>
  <w:style w:type="character" w:customStyle="1" w:styleId="ae">
    <w:name w:val="Основной текст Знак"/>
    <w:link w:val="ad"/>
    <w:uiPriority w:val="99"/>
    <w:locked/>
    <w:rsid w:val="001679DE"/>
    <w:rPr>
      <w:rFonts w:cs="Times New Roman"/>
      <w:sz w:val="24"/>
    </w:rPr>
  </w:style>
  <w:style w:type="paragraph" w:styleId="af">
    <w:name w:val="List Paragraph"/>
    <w:aliases w:val="Содержание. 2 уровень"/>
    <w:basedOn w:val="a"/>
    <w:link w:val="af0"/>
    <w:uiPriority w:val="99"/>
    <w:qFormat/>
    <w:rsid w:val="00A43B2F"/>
    <w:pPr>
      <w:ind w:left="720"/>
      <w:contextualSpacing/>
    </w:pPr>
    <w:rPr>
      <w:szCs w:val="20"/>
    </w:rPr>
  </w:style>
  <w:style w:type="paragraph" w:styleId="2">
    <w:name w:val="Body Text 2"/>
    <w:aliases w:val="Знак6"/>
    <w:basedOn w:val="a"/>
    <w:link w:val="20"/>
    <w:uiPriority w:val="99"/>
    <w:rsid w:val="008F09E3"/>
    <w:pPr>
      <w:spacing w:after="120" w:line="480" w:lineRule="auto"/>
    </w:pPr>
  </w:style>
  <w:style w:type="character" w:customStyle="1" w:styleId="20">
    <w:name w:val="Основной текст 2 Знак"/>
    <w:aliases w:val="Знак6 Знак"/>
    <w:link w:val="2"/>
    <w:uiPriority w:val="99"/>
    <w:locked/>
    <w:rsid w:val="008F09E3"/>
    <w:rPr>
      <w:rFonts w:cs="Times New Roman"/>
      <w:sz w:val="24"/>
      <w:lang w:val="ru-RU" w:eastAsia="ru-RU"/>
    </w:rPr>
  </w:style>
  <w:style w:type="character" w:styleId="af1">
    <w:name w:val="page number"/>
    <w:uiPriority w:val="99"/>
    <w:rsid w:val="00410016"/>
    <w:rPr>
      <w:rFonts w:cs="Times New Roman"/>
    </w:rPr>
  </w:style>
  <w:style w:type="paragraph" w:customStyle="1" w:styleId="text">
    <w:name w:val="text"/>
    <w:basedOn w:val="a"/>
    <w:uiPriority w:val="99"/>
    <w:rsid w:val="008928A5"/>
    <w:pPr>
      <w:spacing w:before="100" w:beforeAutospacing="1" w:after="100" w:afterAutospacing="1"/>
    </w:pPr>
  </w:style>
  <w:style w:type="paragraph" w:styleId="af2">
    <w:name w:val="Normal (Web)"/>
    <w:basedOn w:val="a"/>
    <w:uiPriority w:val="99"/>
    <w:rsid w:val="00CD0C4A"/>
    <w:pPr>
      <w:spacing w:before="100" w:beforeAutospacing="1" w:after="100" w:afterAutospacing="1"/>
    </w:pPr>
  </w:style>
  <w:style w:type="paragraph" w:styleId="21">
    <w:name w:val="List 2"/>
    <w:basedOn w:val="a"/>
    <w:uiPriority w:val="99"/>
    <w:rsid w:val="001B676F"/>
    <w:pPr>
      <w:ind w:left="566" w:hanging="283"/>
    </w:pPr>
  </w:style>
  <w:style w:type="paragraph" w:styleId="af3">
    <w:name w:val="No Spacing"/>
    <w:uiPriority w:val="99"/>
    <w:qFormat/>
    <w:rsid w:val="00161497"/>
    <w:rPr>
      <w:sz w:val="24"/>
      <w:szCs w:val="24"/>
    </w:rPr>
  </w:style>
  <w:style w:type="character" w:customStyle="1" w:styleId="af0">
    <w:name w:val="Абзац списка Знак"/>
    <w:aliases w:val="Содержание. 2 уровень Знак"/>
    <w:link w:val="af"/>
    <w:uiPriority w:val="99"/>
    <w:locked/>
    <w:rsid w:val="00133853"/>
    <w:rPr>
      <w:sz w:val="24"/>
    </w:rPr>
  </w:style>
  <w:style w:type="paragraph" w:customStyle="1" w:styleId="11">
    <w:name w:val="Абзац списка1"/>
    <w:basedOn w:val="a"/>
    <w:uiPriority w:val="99"/>
    <w:rsid w:val="001A1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6498">
      <w:marLeft w:val="0"/>
      <w:marRight w:val="0"/>
      <w:marTop w:val="0"/>
      <w:marBottom w:val="0"/>
      <w:divBdr>
        <w:top w:val="none" w:sz="0" w:space="0" w:color="auto"/>
        <w:left w:val="none" w:sz="0" w:space="0" w:color="auto"/>
        <w:bottom w:val="none" w:sz="0" w:space="0" w:color="auto"/>
        <w:right w:val="none" w:sz="0" w:space="0" w:color="auto"/>
      </w:divBdr>
    </w:div>
    <w:div w:id="627206499">
      <w:marLeft w:val="0"/>
      <w:marRight w:val="0"/>
      <w:marTop w:val="0"/>
      <w:marBottom w:val="0"/>
      <w:divBdr>
        <w:top w:val="none" w:sz="0" w:space="0" w:color="auto"/>
        <w:left w:val="none" w:sz="0" w:space="0" w:color="auto"/>
        <w:bottom w:val="none" w:sz="0" w:space="0" w:color="auto"/>
        <w:right w:val="none" w:sz="0" w:space="0" w:color="auto"/>
      </w:divBdr>
    </w:div>
    <w:div w:id="627206500">
      <w:marLeft w:val="0"/>
      <w:marRight w:val="0"/>
      <w:marTop w:val="0"/>
      <w:marBottom w:val="0"/>
      <w:divBdr>
        <w:top w:val="none" w:sz="0" w:space="0" w:color="auto"/>
        <w:left w:val="none" w:sz="0" w:space="0" w:color="auto"/>
        <w:bottom w:val="none" w:sz="0" w:space="0" w:color="auto"/>
        <w:right w:val="none" w:sz="0" w:space="0" w:color="auto"/>
      </w:divBdr>
    </w:div>
    <w:div w:id="627206501">
      <w:marLeft w:val="0"/>
      <w:marRight w:val="0"/>
      <w:marTop w:val="0"/>
      <w:marBottom w:val="0"/>
      <w:divBdr>
        <w:top w:val="none" w:sz="0" w:space="0" w:color="auto"/>
        <w:left w:val="none" w:sz="0" w:space="0" w:color="auto"/>
        <w:bottom w:val="none" w:sz="0" w:space="0" w:color="auto"/>
        <w:right w:val="none" w:sz="0" w:space="0" w:color="auto"/>
      </w:divBdr>
    </w:div>
    <w:div w:id="627206502">
      <w:marLeft w:val="0"/>
      <w:marRight w:val="0"/>
      <w:marTop w:val="0"/>
      <w:marBottom w:val="0"/>
      <w:divBdr>
        <w:top w:val="none" w:sz="0" w:space="0" w:color="auto"/>
        <w:left w:val="none" w:sz="0" w:space="0" w:color="auto"/>
        <w:bottom w:val="none" w:sz="0" w:space="0" w:color="auto"/>
        <w:right w:val="none" w:sz="0" w:space="0" w:color="auto"/>
      </w:divBdr>
    </w:div>
    <w:div w:id="627206503">
      <w:marLeft w:val="0"/>
      <w:marRight w:val="0"/>
      <w:marTop w:val="0"/>
      <w:marBottom w:val="0"/>
      <w:divBdr>
        <w:top w:val="none" w:sz="0" w:space="0" w:color="auto"/>
        <w:left w:val="none" w:sz="0" w:space="0" w:color="auto"/>
        <w:bottom w:val="none" w:sz="0" w:space="0" w:color="auto"/>
        <w:right w:val="none" w:sz="0" w:space="0" w:color="auto"/>
      </w:divBdr>
    </w:div>
    <w:div w:id="627206504">
      <w:marLeft w:val="0"/>
      <w:marRight w:val="0"/>
      <w:marTop w:val="0"/>
      <w:marBottom w:val="0"/>
      <w:divBdr>
        <w:top w:val="none" w:sz="0" w:space="0" w:color="auto"/>
        <w:left w:val="none" w:sz="0" w:space="0" w:color="auto"/>
        <w:bottom w:val="none" w:sz="0" w:space="0" w:color="auto"/>
        <w:right w:val="none" w:sz="0" w:space="0" w:color="auto"/>
      </w:divBdr>
    </w:div>
    <w:div w:id="627206505">
      <w:marLeft w:val="0"/>
      <w:marRight w:val="0"/>
      <w:marTop w:val="0"/>
      <w:marBottom w:val="0"/>
      <w:divBdr>
        <w:top w:val="none" w:sz="0" w:space="0" w:color="auto"/>
        <w:left w:val="none" w:sz="0" w:space="0" w:color="auto"/>
        <w:bottom w:val="none" w:sz="0" w:space="0" w:color="auto"/>
        <w:right w:val="none" w:sz="0" w:space="0" w:color="auto"/>
      </w:divBdr>
    </w:div>
    <w:div w:id="627206506">
      <w:marLeft w:val="0"/>
      <w:marRight w:val="0"/>
      <w:marTop w:val="0"/>
      <w:marBottom w:val="0"/>
      <w:divBdr>
        <w:top w:val="none" w:sz="0" w:space="0" w:color="auto"/>
        <w:left w:val="none" w:sz="0" w:space="0" w:color="auto"/>
        <w:bottom w:val="none" w:sz="0" w:space="0" w:color="auto"/>
        <w:right w:val="none" w:sz="0" w:space="0" w:color="auto"/>
      </w:divBdr>
    </w:div>
    <w:div w:id="627206507">
      <w:marLeft w:val="0"/>
      <w:marRight w:val="0"/>
      <w:marTop w:val="0"/>
      <w:marBottom w:val="0"/>
      <w:divBdr>
        <w:top w:val="none" w:sz="0" w:space="0" w:color="auto"/>
        <w:left w:val="none" w:sz="0" w:space="0" w:color="auto"/>
        <w:bottom w:val="none" w:sz="0" w:space="0" w:color="auto"/>
        <w:right w:val="none" w:sz="0" w:space="0" w:color="auto"/>
      </w:divBdr>
    </w:div>
    <w:div w:id="627206508">
      <w:marLeft w:val="0"/>
      <w:marRight w:val="0"/>
      <w:marTop w:val="0"/>
      <w:marBottom w:val="0"/>
      <w:divBdr>
        <w:top w:val="none" w:sz="0" w:space="0" w:color="auto"/>
        <w:left w:val="none" w:sz="0" w:space="0" w:color="auto"/>
        <w:bottom w:val="none" w:sz="0" w:space="0" w:color="auto"/>
        <w:right w:val="none" w:sz="0" w:space="0" w:color="auto"/>
      </w:divBdr>
    </w:div>
    <w:div w:id="627206509">
      <w:marLeft w:val="0"/>
      <w:marRight w:val="0"/>
      <w:marTop w:val="0"/>
      <w:marBottom w:val="0"/>
      <w:divBdr>
        <w:top w:val="none" w:sz="0" w:space="0" w:color="auto"/>
        <w:left w:val="none" w:sz="0" w:space="0" w:color="auto"/>
        <w:bottom w:val="none" w:sz="0" w:space="0" w:color="auto"/>
        <w:right w:val="none" w:sz="0" w:space="0" w:color="auto"/>
      </w:divBdr>
    </w:div>
    <w:div w:id="627206510">
      <w:marLeft w:val="0"/>
      <w:marRight w:val="0"/>
      <w:marTop w:val="0"/>
      <w:marBottom w:val="0"/>
      <w:divBdr>
        <w:top w:val="none" w:sz="0" w:space="0" w:color="auto"/>
        <w:left w:val="none" w:sz="0" w:space="0" w:color="auto"/>
        <w:bottom w:val="none" w:sz="0" w:space="0" w:color="auto"/>
        <w:right w:val="none" w:sz="0" w:space="0" w:color="auto"/>
      </w:divBdr>
    </w:div>
    <w:div w:id="627206511">
      <w:marLeft w:val="0"/>
      <w:marRight w:val="0"/>
      <w:marTop w:val="0"/>
      <w:marBottom w:val="0"/>
      <w:divBdr>
        <w:top w:val="none" w:sz="0" w:space="0" w:color="auto"/>
        <w:left w:val="none" w:sz="0" w:space="0" w:color="auto"/>
        <w:bottom w:val="none" w:sz="0" w:space="0" w:color="auto"/>
        <w:right w:val="none" w:sz="0" w:space="0" w:color="auto"/>
      </w:divBdr>
    </w:div>
    <w:div w:id="627206512">
      <w:marLeft w:val="0"/>
      <w:marRight w:val="0"/>
      <w:marTop w:val="0"/>
      <w:marBottom w:val="0"/>
      <w:divBdr>
        <w:top w:val="none" w:sz="0" w:space="0" w:color="auto"/>
        <w:left w:val="none" w:sz="0" w:space="0" w:color="auto"/>
        <w:bottom w:val="none" w:sz="0" w:space="0" w:color="auto"/>
        <w:right w:val="none" w:sz="0" w:space="0" w:color="auto"/>
      </w:divBdr>
    </w:div>
    <w:div w:id="627206513">
      <w:marLeft w:val="0"/>
      <w:marRight w:val="0"/>
      <w:marTop w:val="0"/>
      <w:marBottom w:val="0"/>
      <w:divBdr>
        <w:top w:val="none" w:sz="0" w:space="0" w:color="auto"/>
        <w:left w:val="none" w:sz="0" w:space="0" w:color="auto"/>
        <w:bottom w:val="none" w:sz="0" w:space="0" w:color="auto"/>
        <w:right w:val="none" w:sz="0" w:space="0" w:color="auto"/>
      </w:divBdr>
    </w:div>
    <w:div w:id="627206514">
      <w:marLeft w:val="0"/>
      <w:marRight w:val="0"/>
      <w:marTop w:val="0"/>
      <w:marBottom w:val="0"/>
      <w:divBdr>
        <w:top w:val="none" w:sz="0" w:space="0" w:color="auto"/>
        <w:left w:val="none" w:sz="0" w:space="0" w:color="auto"/>
        <w:bottom w:val="none" w:sz="0" w:space="0" w:color="auto"/>
        <w:right w:val="none" w:sz="0" w:space="0" w:color="auto"/>
      </w:divBdr>
    </w:div>
    <w:div w:id="627206515">
      <w:marLeft w:val="0"/>
      <w:marRight w:val="0"/>
      <w:marTop w:val="0"/>
      <w:marBottom w:val="0"/>
      <w:divBdr>
        <w:top w:val="none" w:sz="0" w:space="0" w:color="auto"/>
        <w:left w:val="none" w:sz="0" w:space="0" w:color="auto"/>
        <w:bottom w:val="none" w:sz="0" w:space="0" w:color="auto"/>
        <w:right w:val="none" w:sz="0" w:space="0" w:color="auto"/>
      </w:divBdr>
    </w:div>
    <w:div w:id="627206516">
      <w:marLeft w:val="0"/>
      <w:marRight w:val="0"/>
      <w:marTop w:val="0"/>
      <w:marBottom w:val="0"/>
      <w:divBdr>
        <w:top w:val="none" w:sz="0" w:space="0" w:color="auto"/>
        <w:left w:val="none" w:sz="0" w:space="0" w:color="auto"/>
        <w:bottom w:val="none" w:sz="0" w:space="0" w:color="auto"/>
        <w:right w:val="none" w:sz="0" w:space="0" w:color="auto"/>
      </w:divBdr>
    </w:div>
    <w:div w:id="627206517">
      <w:marLeft w:val="0"/>
      <w:marRight w:val="0"/>
      <w:marTop w:val="0"/>
      <w:marBottom w:val="0"/>
      <w:divBdr>
        <w:top w:val="none" w:sz="0" w:space="0" w:color="auto"/>
        <w:left w:val="none" w:sz="0" w:space="0" w:color="auto"/>
        <w:bottom w:val="none" w:sz="0" w:space="0" w:color="auto"/>
        <w:right w:val="none" w:sz="0" w:space="0" w:color="auto"/>
      </w:divBdr>
    </w:div>
    <w:div w:id="627206518">
      <w:marLeft w:val="0"/>
      <w:marRight w:val="0"/>
      <w:marTop w:val="0"/>
      <w:marBottom w:val="0"/>
      <w:divBdr>
        <w:top w:val="none" w:sz="0" w:space="0" w:color="auto"/>
        <w:left w:val="none" w:sz="0" w:space="0" w:color="auto"/>
        <w:bottom w:val="none" w:sz="0" w:space="0" w:color="auto"/>
        <w:right w:val="none" w:sz="0" w:space="0" w:color="auto"/>
      </w:divBdr>
    </w:div>
    <w:div w:id="627206519">
      <w:marLeft w:val="0"/>
      <w:marRight w:val="0"/>
      <w:marTop w:val="0"/>
      <w:marBottom w:val="0"/>
      <w:divBdr>
        <w:top w:val="none" w:sz="0" w:space="0" w:color="auto"/>
        <w:left w:val="none" w:sz="0" w:space="0" w:color="auto"/>
        <w:bottom w:val="none" w:sz="0" w:space="0" w:color="auto"/>
        <w:right w:val="none" w:sz="0" w:space="0" w:color="auto"/>
      </w:divBdr>
    </w:div>
    <w:div w:id="627206520">
      <w:marLeft w:val="0"/>
      <w:marRight w:val="0"/>
      <w:marTop w:val="0"/>
      <w:marBottom w:val="0"/>
      <w:divBdr>
        <w:top w:val="none" w:sz="0" w:space="0" w:color="auto"/>
        <w:left w:val="none" w:sz="0" w:space="0" w:color="auto"/>
        <w:bottom w:val="none" w:sz="0" w:space="0" w:color="auto"/>
        <w:right w:val="none" w:sz="0" w:space="0" w:color="auto"/>
      </w:divBdr>
    </w:div>
    <w:div w:id="627206521">
      <w:marLeft w:val="0"/>
      <w:marRight w:val="0"/>
      <w:marTop w:val="0"/>
      <w:marBottom w:val="0"/>
      <w:divBdr>
        <w:top w:val="none" w:sz="0" w:space="0" w:color="auto"/>
        <w:left w:val="none" w:sz="0" w:space="0" w:color="auto"/>
        <w:bottom w:val="none" w:sz="0" w:space="0" w:color="auto"/>
        <w:right w:val="none" w:sz="0" w:space="0" w:color="auto"/>
      </w:divBdr>
    </w:div>
    <w:div w:id="627206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6128</Words>
  <Characters>34935</Characters>
  <Application>Microsoft Office Word</Application>
  <DocSecurity>0</DocSecurity>
  <Lines>291</Lines>
  <Paragraphs>81</Paragraphs>
  <ScaleCrop>false</ScaleCrop>
  <Company>OrgName</Company>
  <LinksUpToDate>false</LinksUpToDate>
  <CharactersWithSpaces>40982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ПЕТРОЗАВОДСКИЙ КОЛЛЕДЖ ЖЕЛЕЗНОДОРОЖНОГО ТРАНСПОРТА-</dc:title>
  <dc:subject/>
  <dc:creator>UserName</dc:creator>
  <cp:keywords/>
  <dc:description/>
  <cp:lastModifiedBy>Куфина Ирина</cp:lastModifiedBy>
  <cp:revision>25</cp:revision>
  <cp:lastPrinted>2019-08-23T11:21:00Z</cp:lastPrinted>
  <dcterms:created xsi:type="dcterms:W3CDTF">2019-03-18T13:55:00Z</dcterms:created>
  <dcterms:modified xsi:type="dcterms:W3CDTF">2020-07-07T10:18:00Z</dcterms:modified>
</cp:coreProperties>
</file>