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A" w:rsidRDefault="007A787A" w:rsidP="007A787A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787A" w:rsidRPr="00C40312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787A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A787A" w:rsidRPr="00C40312" w:rsidRDefault="00990BC8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</w:t>
      </w:r>
      <w:r w:rsidR="007A787A" w:rsidRPr="00C40312">
        <w:rPr>
          <w:b/>
          <w:sz w:val="28"/>
          <w:szCs w:val="28"/>
        </w:rPr>
        <w:t>филиал ПГУПС</w:t>
      </w:r>
    </w:p>
    <w:p w:rsidR="007A787A" w:rsidRDefault="007A787A" w:rsidP="007A787A">
      <w:pPr>
        <w:rPr>
          <w:sz w:val="28"/>
          <w:szCs w:val="28"/>
        </w:rPr>
      </w:pPr>
    </w:p>
    <w:p w:rsidR="007A787A" w:rsidRPr="00D715F5" w:rsidRDefault="007A787A" w:rsidP="007A78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87A" w:rsidTr="00F97394">
        <w:tc>
          <w:tcPr>
            <w:tcW w:w="4785" w:type="dxa"/>
            <w:shd w:val="clear" w:color="auto" w:fill="auto"/>
          </w:tcPr>
          <w:p w:rsidR="00BE5D25" w:rsidRDefault="00BE5D25" w:rsidP="00BE5D2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E5D25" w:rsidRDefault="00BE5D25" w:rsidP="00BE5D2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BE5D25" w:rsidRDefault="00BE5D25" w:rsidP="00BE5D2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BE5D25" w:rsidRDefault="00BE5D25" w:rsidP="00BE5D2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6B2281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7A787A" w:rsidRPr="00031EEE" w:rsidRDefault="007A787A" w:rsidP="00BE5D2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990BC8">
              <w:rPr>
                <w:sz w:val="28"/>
                <w:szCs w:val="28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6B2281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A787A" w:rsidRPr="00031EEE" w:rsidRDefault="007A787A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 ПРОГРАММа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 ПРАКТИКИ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ПП.0</w:t>
      </w:r>
      <w:r w:rsidR="00C64CF2">
        <w:rPr>
          <w:caps/>
          <w:sz w:val="28"/>
          <w:szCs w:val="28"/>
        </w:rPr>
        <w:t>4</w:t>
      </w:r>
      <w:r>
        <w:rPr>
          <w:caps/>
          <w:sz w:val="28"/>
          <w:szCs w:val="28"/>
        </w:rPr>
        <w:t xml:space="preserve">.01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7A787A" w:rsidRPr="00483D71" w:rsidRDefault="007A787A" w:rsidP="007A787A">
      <w:pPr>
        <w:jc w:val="center"/>
        <w:rPr>
          <w:sz w:val="32"/>
          <w:szCs w:val="32"/>
        </w:rPr>
      </w:pPr>
    </w:p>
    <w:p w:rsidR="007A787A" w:rsidRPr="002018B2" w:rsidRDefault="007A787A" w:rsidP="007A787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7A787A" w:rsidRPr="00C95F2D" w:rsidRDefault="007A787A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7A787A" w:rsidRPr="00C40312" w:rsidRDefault="007A787A" w:rsidP="007A787A">
      <w:pPr>
        <w:rPr>
          <w:b/>
          <w:sz w:val="28"/>
          <w:szCs w:val="28"/>
        </w:rPr>
      </w:pPr>
    </w:p>
    <w:p w:rsidR="007A787A" w:rsidRPr="001E5D59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A787A" w:rsidRDefault="007A787A" w:rsidP="007A787A">
      <w:pPr>
        <w:jc w:val="center"/>
        <w:rPr>
          <w:sz w:val="28"/>
          <w:szCs w:val="28"/>
        </w:rPr>
      </w:pPr>
    </w:p>
    <w:p w:rsidR="00B6138D" w:rsidRDefault="00990BC8" w:rsidP="00B6138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4570DF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B2281">
        <w:rPr>
          <w:sz w:val="28"/>
          <w:szCs w:val="28"/>
        </w:rPr>
        <w:t>19</w:t>
      </w:r>
    </w:p>
    <w:p w:rsidR="004570DF" w:rsidRDefault="004570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87A" w:rsidRPr="00467401" w:rsidRDefault="007A787A" w:rsidP="007A787A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787A" w:rsidTr="00F97394"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6B2281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7A787A" w:rsidRPr="00D715F5" w:rsidRDefault="007A787A" w:rsidP="00BE5D2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BE5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BE5D25" w:rsidRPr="00BE5D25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3A6193" w:rsidRDefault="007A787A" w:rsidP="007A78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>и</w:t>
      </w:r>
      <w:r w:rsidRPr="003A6193">
        <w:rPr>
          <w:sz w:val="28"/>
          <w:szCs w:val="28"/>
          <w:lang w:val="uk-UA"/>
        </w:rPr>
        <w:t>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B961CE" w:rsidRDefault="007A787A" w:rsidP="007A78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87A" w:rsidRPr="005E7AC5" w:rsidRDefault="007A787A" w:rsidP="007A787A">
      <w:pPr>
        <w:ind w:firstLine="567"/>
      </w:pPr>
    </w:p>
    <w:p w:rsidR="007A787A" w:rsidRPr="005E7AC5" w:rsidRDefault="007A787A" w:rsidP="007A787A">
      <w:pPr>
        <w:ind w:firstLine="567"/>
      </w:pPr>
    </w:p>
    <w:p w:rsidR="007A787A" w:rsidRDefault="007A787A" w:rsidP="007A787A"/>
    <w:p w:rsidR="007A787A" w:rsidRPr="005E7AC5" w:rsidRDefault="007A787A" w:rsidP="007A787A"/>
    <w:p w:rsidR="007A787A" w:rsidRPr="005E7AC5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0BC8" w:rsidRDefault="00990BC8" w:rsidP="00990BC8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990BC8" w:rsidRDefault="00990BC8" w:rsidP="00990BC8">
      <w:pPr>
        <w:tabs>
          <w:tab w:val="left" w:pos="1350"/>
        </w:tabs>
        <w:rPr>
          <w:b/>
          <w:sz w:val="28"/>
          <w:szCs w:val="28"/>
        </w:rPr>
      </w:pPr>
    </w:p>
    <w:p w:rsidR="00990BC8" w:rsidRDefault="00990BC8" w:rsidP="00990BC8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990BC8" w:rsidRDefault="00990BC8" w:rsidP="00990BC8"/>
    <w:p w:rsidR="00990BC8" w:rsidRDefault="00990BC8" w:rsidP="00990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BC8" w:rsidRDefault="00990BC8" w:rsidP="00990B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90BC8" w:rsidRDefault="00990BC8" w:rsidP="00990B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90BC8" w:rsidRDefault="00990BC8" w:rsidP="00990BC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990BC8" w:rsidRDefault="00990BC8" w:rsidP="00990BC8">
      <w:pPr>
        <w:jc w:val="both"/>
        <w:rPr>
          <w:sz w:val="28"/>
          <w:szCs w:val="28"/>
        </w:rPr>
      </w:pPr>
    </w:p>
    <w:p w:rsidR="00990BC8" w:rsidRDefault="00990BC8" w:rsidP="00990BC8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990BC8" w:rsidRDefault="00990BC8" w:rsidP="00990BC8">
      <w:pPr>
        <w:tabs>
          <w:tab w:val="left" w:pos="1350"/>
        </w:tabs>
        <w:rPr>
          <w:sz w:val="28"/>
          <w:szCs w:val="28"/>
        </w:rPr>
      </w:pPr>
    </w:p>
    <w:p w:rsidR="00990BC8" w:rsidRDefault="00990BC8" w:rsidP="00990BC8">
      <w:pPr>
        <w:jc w:val="both"/>
        <w:rPr>
          <w:sz w:val="28"/>
          <w:szCs w:val="28"/>
        </w:rPr>
      </w:pPr>
    </w:p>
    <w:p w:rsidR="004570DF" w:rsidRDefault="00990BC8" w:rsidP="004570DF">
      <w:pPr>
        <w:tabs>
          <w:tab w:val="left" w:pos="1350"/>
        </w:tabs>
        <w:spacing w:line="360" w:lineRule="auto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  <w:r w:rsidR="004570DF">
        <w:rPr>
          <w:rFonts w:eastAsia="Calibri"/>
          <w:sz w:val="28"/>
          <w:szCs w:val="26"/>
        </w:rPr>
        <w:br w:type="page"/>
      </w:r>
    </w:p>
    <w:p w:rsidR="00990BC8" w:rsidRDefault="00990BC8" w:rsidP="00990BC8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</w:p>
    <w:p w:rsidR="007A787A" w:rsidRPr="00CA0592" w:rsidRDefault="007A787A" w:rsidP="007A787A">
      <w:pPr>
        <w:pStyle w:val="2"/>
        <w:ind w:firstLine="0"/>
        <w:jc w:val="center"/>
      </w:pPr>
      <w:r w:rsidRPr="00CA0592">
        <w:t>СОДЕРЖАНИЕ</w:t>
      </w:r>
    </w:p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>ПАСПОРТ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</w:t>
            </w:r>
            <w:r w:rsidRPr="000D0B99">
              <w:rPr>
                <w:b/>
                <w:caps/>
                <w:sz w:val="28"/>
                <w:szCs w:val="28"/>
              </w:rPr>
              <w:t>ПРАКТИКИ 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Pr="007835D2" w:rsidRDefault="007811E2" w:rsidP="00F9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РЕЗУЛЬТАТЫ  ОСВОЕНИЯ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ПРОИЗВОДСТВЕННОЙ</w:t>
            </w:r>
            <w:r w:rsidRPr="00902408">
              <w:rPr>
                <w:b/>
                <w:sz w:val="28"/>
                <w:szCs w:val="28"/>
              </w:rPr>
              <w:t xml:space="preserve"> 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>Я РЕАЛИЗАЦИИ 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>А РЕЗУЛЬТАТОВ ОСВОЕНИЯ ПРОИЗВОДСТВЕННОЙ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Pr="00902408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>ПРОГРАММЫ</w:t>
      </w:r>
      <w:r w:rsidRPr="007835D2">
        <w:rPr>
          <w:b/>
          <w:caps/>
          <w:sz w:val="28"/>
          <w:szCs w:val="28"/>
        </w:rPr>
        <w:t xml:space="preserve"> </w:t>
      </w:r>
      <w:r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>1.1. Область применения программы</w:t>
      </w:r>
    </w:p>
    <w:p w:rsidR="007A787A" w:rsidRPr="00C64CF2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основного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7835D2">
        <w:rPr>
          <w:sz w:val="28"/>
          <w:szCs w:val="28"/>
        </w:rPr>
        <w:t xml:space="preserve">): </w:t>
      </w:r>
      <w:r w:rsidR="00C64CF2" w:rsidRPr="00C64CF2">
        <w:rPr>
          <w:sz w:val="28"/>
          <w:szCs w:val="28"/>
        </w:rPr>
        <w:t>Освоение одной или нескольких профессий рабочих, должностей служащих</w:t>
      </w:r>
      <w:r w:rsidRPr="00C64CF2">
        <w:rPr>
          <w:sz w:val="28"/>
        </w:rPr>
        <w:t>.</w:t>
      </w:r>
    </w:p>
    <w:p w:rsidR="007A787A" w:rsidRDefault="007A787A" w:rsidP="007A787A">
      <w:pPr>
        <w:pStyle w:val="21"/>
        <w:widowControl w:val="0"/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7" w:anchor="ПК_ПМ3" w:history="1">
        <w:r w:rsidRPr="007811E2">
          <w:rPr>
            <w:rStyle w:val="a5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11E2"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(ПК):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92"/>
        <w:gridCol w:w="8804"/>
      </w:tblGrid>
      <w:tr w:rsidR="00C64CF2" w:rsidRPr="00774B8D" w:rsidTr="00F97394">
        <w:trPr>
          <w:trHeight w:val="341"/>
        </w:trPr>
        <w:tc>
          <w:tcPr>
            <w:tcW w:w="596" w:type="pct"/>
          </w:tcPr>
          <w:p w:rsidR="00C64CF2" w:rsidRPr="001043FF" w:rsidRDefault="00C64CF2" w:rsidP="00F97394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404" w:type="pct"/>
          </w:tcPr>
          <w:p w:rsidR="00C64CF2" w:rsidRPr="001043FF" w:rsidRDefault="00C64CF2" w:rsidP="00C64CF2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</w:tbl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p w:rsidR="007A787A" w:rsidRPr="0084176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A787A" w:rsidRPr="00BE0A57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ПП.0</w:t>
      </w:r>
      <w:r w:rsidR="00C64CF2">
        <w:rPr>
          <w:sz w:val="28"/>
          <w:szCs w:val="28"/>
        </w:rPr>
        <w:t>4</w:t>
      </w:r>
      <w:r>
        <w:rPr>
          <w:sz w:val="28"/>
          <w:szCs w:val="28"/>
        </w:rPr>
        <w:t xml:space="preserve">.01 Производственная практика (по профилю специальности) относится к профессиональному модулю </w:t>
      </w:r>
      <w:r w:rsidR="00C64CF2" w:rsidRPr="00B468FF">
        <w:rPr>
          <w:bCs/>
          <w:i/>
          <w:iCs/>
          <w:sz w:val="28"/>
          <w:szCs w:val="28"/>
          <w:lang w:eastAsia="en-US"/>
        </w:rPr>
        <w:t>ПМ</w:t>
      </w:r>
      <w:r w:rsidR="00C64CF2">
        <w:rPr>
          <w:bCs/>
          <w:i/>
          <w:iCs/>
          <w:sz w:val="28"/>
          <w:szCs w:val="28"/>
          <w:lang w:eastAsia="en-US"/>
        </w:rPr>
        <w:t>.</w:t>
      </w:r>
      <w:r w:rsidR="00C64CF2" w:rsidRPr="00B468FF">
        <w:rPr>
          <w:bCs/>
          <w:i/>
          <w:iCs/>
          <w:sz w:val="28"/>
          <w:szCs w:val="28"/>
          <w:lang w:eastAsia="en-US"/>
        </w:rPr>
        <w:t>04</w:t>
      </w:r>
      <w:r w:rsidR="00C64CF2" w:rsidRPr="001E2936">
        <w:rPr>
          <w:bCs/>
          <w:i/>
          <w:iCs/>
          <w:color w:val="FF0000"/>
          <w:sz w:val="28"/>
          <w:szCs w:val="28"/>
          <w:lang w:eastAsia="en-US"/>
        </w:rPr>
        <w:t xml:space="preserve"> </w:t>
      </w:r>
      <w:r w:rsidR="00C64CF2" w:rsidRPr="00B468FF">
        <w:rPr>
          <w:i/>
          <w:sz w:val="28"/>
          <w:szCs w:val="28"/>
        </w:rPr>
        <w:t>Освоение одной или нескольких профессий рабочих, должностей служащих</w:t>
      </w:r>
      <w:r w:rsidR="00C64CF2">
        <w:rPr>
          <w:i/>
          <w:sz w:val="28"/>
          <w:szCs w:val="28"/>
        </w:rPr>
        <w:t>: Электромонтер по обслуживанию и ремонту устройств сигнализации, централизации и блокировки</w:t>
      </w:r>
      <w:r w:rsidR="00C64CF2" w:rsidRPr="000C75D2">
        <w:rPr>
          <w:rStyle w:val="22"/>
          <w:color w:val="000000"/>
        </w:rPr>
        <w:t xml:space="preserve"> </w:t>
      </w:r>
      <w:r w:rsidRPr="000C75D2">
        <w:rPr>
          <w:rStyle w:val="22"/>
          <w:color w:val="000000"/>
        </w:rPr>
        <w:t xml:space="preserve">по специальности </w:t>
      </w:r>
      <w:r w:rsidRPr="002E0E8C">
        <w:rPr>
          <w:rStyle w:val="22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7A787A" w:rsidRPr="00A6125C" w:rsidRDefault="007A787A" w:rsidP="007A7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7A787A" w:rsidRPr="0067480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7A787A" w:rsidRPr="007835D2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7A787A" w:rsidRPr="004570DF" w:rsidTr="009163C8">
        <w:trPr>
          <w:trHeight w:val="385"/>
        </w:trPr>
        <w:tc>
          <w:tcPr>
            <w:tcW w:w="4361" w:type="dxa"/>
          </w:tcPr>
          <w:p w:rsidR="007A787A" w:rsidRPr="004570DF" w:rsidRDefault="007A787A" w:rsidP="00F9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>ОВД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7A787A" w:rsidRPr="004570DF" w:rsidRDefault="007A787A" w:rsidP="00C64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 w:rsidRPr="004570DF">
              <w:rPr>
                <w:sz w:val="28"/>
                <w:szCs w:val="28"/>
              </w:rPr>
              <w:t>в</w:t>
            </w:r>
            <w:proofErr w:type="gramEnd"/>
            <w:r w:rsidRPr="004570DF">
              <w:rPr>
                <w:sz w:val="28"/>
                <w:szCs w:val="28"/>
              </w:rPr>
              <w:t>:</w:t>
            </w:r>
          </w:p>
        </w:tc>
      </w:tr>
      <w:tr w:rsidR="007A787A" w:rsidRPr="004570DF" w:rsidTr="009163C8">
        <w:tc>
          <w:tcPr>
            <w:tcW w:w="4361" w:type="dxa"/>
          </w:tcPr>
          <w:p w:rsidR="007A787A" w:rsidRPr="004570DF" w:rsidRDefault="00C64CF2" w:rsidP="00F97394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8"/>
              </w:rPr>
            </w:pPr>
            <w:r w:rsidRPr="004570DF">
              <w:rPr>
                <w:bCs/>
                <w:sz w:val="28"/>
                <w:szCs w:val="28"/>
              </w:rPr>
              <w:t xml:space="preserve">по техническому обслуживанию,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4570DF">
              <w:rPr>
                <w:bCs/>
                <w:sz w:val="28"/>
                <w:szCs w:val="28"/>
              </w:rPr>
              <w:t>ЖАТ</w:t>
            </w:r>
            <w:proofErr w:type="gramEnd"/>
            <w:r w:rsidRPr="004570DF">
              <w:rPr>
                <w:bCs/>
                <w:sz w:val="28"/>
                <w:szCs w:val="28"/>
              </w:rPr>
              <w:t xml:space="preserve">; </w:t>
            </w:r>
          </w:p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8"/>
              </w:rPr>
            </w:pPr>
            <w:r w:rsidRPr="004570DF">
              <w:rPr>
                <w:bCs/>
                <w:sz w:val="28"/>
                <w:szCs w:val="28"/>
              </w:rPr>
              <w:t xml:space="preserve">по техническому обслуживанию устройств автоблокировки, ремонту, монтажу и регулировке напольных устройств СЦБ </w:t>
            </w:r>
            <w:proofErr w:type="gramStart"/>
            <w:r w:rsidRPr="004570DF">
              <w:rPr>
                <w:bCs/>
                <w:sz w:val="28"/>
                <w:szCs w:val="28"/>
              </w:rPr>
              <w:t>ЖАТ</w:t>
            </w:r>
            <w:proofErr w:type="gramEnd"/>
            <w:r w:rsidRPr="004570DF">
              <w:rPr>
                <w:bCs/>
                <w:sz w:val="28"/>
                <w:szCs w:val="28"/>
              </w:rPr>
              <w:t>;</w:t>
            </w:r>
          </w:p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>по 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электропитания;</w:t>
            </w:r>
          </w:p>
          <w:p w:rsidR="007A787A" w:rsidRPr="004570DF" w:rsidRDefault="00C64CF2" w:rsidP="00C64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 xml:space="preserve">по проведению пусконаладочных работ </w:t>
            </w:r>
            <w:r w:rsidRPr="004570DF">
              <w:rPr>
                <w:sz w:val="28"/>
                <w:szCs w:val="28"/>
              </w:rPr>
              <w:lastRenderedPageBreak/>
              <w:t>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</w:tc>
      </w:tr>
    </w:tbl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787A" w:rsidRPr="00072911" w:rsidRDefault="007A787A" w:rsidP="009F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  <w:r w:rsidR="00C64CF2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</w:p>
    <w:p w:rsidR="007A787A" w:rsidRPr="00E6257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A787A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sz w:val="24"/>
          <w:szCs w:val="24"/>
        </w:rPr>
      </w:pPr>
    </w:p>
    <w:p w:rsidR="007A787A" w:rsidRPr="00A6125C" w:rsidRDefault="007A787A" w:rsidP="007A78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A787A" w:rsidRPr="00A6125C" w:rsidRDefault="007A787A" w:rsidP="007A787A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805"/>
      </w:tblGrid>
      <w:tr w:rsidR="007A787A" w:rsidRPr="00A6125C" w:rsidTr="00F97394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C64CF2" w:rsidRPr="00A6125C" w:rsidTr="004C7607">
        <w:tc>
          <w:tcPr>
            <w:tcW w:w="977" w:type="pct"/>
            <w:shd w:val="clear" w:color="auto" w:fill="auto"/>
          </w:tcPr>
          <w:p w:rsidR="00C64CF2" w:rsidRPr="001043FF" w:rsidRDefault="00C64CF2" w:rsidP="00C64CF2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023" w:type="pct"/>
            <w:shd w:val="clear" w:color="auto" w:fill="auto"/>
          </w:tcPr>
          <w:p w:rsidR="00C64CF2" w:rsidRPr="001043FF" w:rsidRDefault="00C64CF2" w:rsidP="00C64CF2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b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suppressAutoHyphens/>
              <w:rPr>
                <w:b/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suppressAutoHyphens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674802" w:rsidRDefault="007A787A" w:rsidP="007A78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Pr="00674802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674802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7C7CCD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488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098"/>
        <w:gridCol w:w="991"/>
        <w:gridCol w:w="2126"/>
      </w:tblGrid>
      <w:tr w:rsidR="007A787A" w:rsidRPr="004570DF" w:rsidTr="009F3F95"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7A787A" w:rsidRPr="004570DF" w:rsidRDefault="007A787A" w:rsidP="00F973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570DF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  <w:vAlign w:val="center"/>
          </w:tcPr>
          <w:p w:rsidR="007A787A" w:rsidRPr="004570DF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4570DF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54" w:type="pct"/>
            <w:vAlign w:val="center"/>
          </w:tcPr>
          <w:p w:rsidR="007A787A" w:rsidRPr="004570DF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4570DF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</w:tcPr>
          <w:p w:rsidR="007A787A" w:rsidRPr="004570DF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4570DF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7A787A" w:rsidRPr="004570DF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4570DF">
              <w:rPr>
                <w:b/>
                <w:iCs/>
                <w:sz w:val="24"/>
                <w:szCs w:val="24"/>
              </w:rPr>
              <w:t>(</w:t>
            </w:r>
            <w:r w:rsidRPr="004570DF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7A787A" w:rsidRPr="004570DF" w:rsidTr="009F3F95">
        <w:tc>
          <w:tcPr>
            <w:tcW w:w="779" w:type="pct"/>
            <w:tcMar>
              <w:left w:w="57" w:type="dxa"/>
              <w:right w:w="57" w:type="dxa"/>
            </w:tcMar>
          </w:tcPr>
          <w:p w:rsidR="007A787A" w:rsidRPr="004570DF" w:rsidRDefault="007A787A" w:rsidP="00F97394">
            <w:pPr>
              <w:jc w:val="center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</w:tcPr>
          <w:p w:rsidR="007A787A" w:rsidRPr="004570DF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7A787A" w:rsidRPr="004570DF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bottom w:val="single" w:sz="2" w:space="0" w:color="auto"/>
            </w:tcBorders>
          </w:tcPr>
          <w:p w:rsidR="007A787A" w:rsidRPr="004570DF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4</w:t>
            </w:r>
          </w:p>
        </w:tc>
      </w:tr>
      <w:tr w:rsidR="009F3F95" w:rsidRPr="004570DF" w:rsidTr="0062264C">
        <w:trPr>
          <w:trHeight w:val="1990"/>
        </w:trPr>
        <w:tc>
          <w:tcPr>
            <w:tcW w:w="779" w:type="pct"/>
            <w:tcMar>
              <w:left w:w="57" w:type="dxa"/>
              <w:right w:w="57" w:type="dxa"/>
            </w:tcMar>
          </w:tcPr>
          <w:p w:rsidR="009F3F95" w:rsidRPr="004570DF" w:rsidRDefault="009F3F95" w:rsidP="00C64CF2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70DF">
              <w:rPr>
                <w:rStyle w:val="220"/>
                <w:color w:val="000000"/>
                <w:sz w:val="24"/>
                <w:szCs w:val="24"/>
              </w:rPr>
              <w:t xml:space="preserve">ПК </w:t>
            </w:r>
            <w:r w:rsidR="00C64CF2" w:rsidRPr="004570DF">
              <w:rPr>
                <w:rStyle w:val="220"/>
                <w:color w:val="000000"/>
                <w:sz w:val="24"/>
                <w:szCs w:val="24"/>
              </w:rPr>
              <w:t>4</w:t>
            </w:r>
            <w:r w:rsidRPr="004570DF">
              <w:rPr>
                <w:rStyle w:val="220"/>
                <w:color w:val="000000"/>
                <w:sz w:val="24"/>
                <w:szCs w:val="24"/>
              </w:rPr>
              <w:t>.1.</w:t>
            </w:r>
          </w:p>
          <w:p w:rsidR="009163C8" w:rsidRPr="004570DF" w:rsidRDefault="009163C8" w:rsidP="009163C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2264C" w:rsidRPr="004570DF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техническое обслуживание рельсовых цепей и кабельных сетей, устранение повреждений;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8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обслуживание ремонт релейной аппаратуры, различных типов бесконтактной аппаратуры, источников электропитания;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69"/>
              </w:tabs>
              <w:ind w:left="114" w:right="113"/>
              <w:jc w:val="both"/>
              <w:rPr>
                <w:sz w:val="24"/>
                <w:szCs w:val="24"/>
              </w:rPr>
            </w:pPr>
            <w:proofErr w:type="gramStart"/>
            <w:r w:rsidRPr="004570DF">
              <w:rPr>
                <w:sz w:val="24"/>
                <w:szCs w:val="24"/>
              </w:rPr>
              <w:t>ремонт, осмотр и чистка контактов, переключателей, соединителей,  штепселей, кнопок, гарнитур, вспомогательного оборудования;</w:t>
            </w:r>
            <w:proofErr w:type="gramEnd"/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выявление и устранение неисправностей;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выполнение внутренней проводки;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зарядка аккумуляторных батарей;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 xml:space="preserve">обслуживание напольных и </w:t>
            </w:r>
            <w:proofErr w:type="spellStart"/>
            <w:r w:rsidRPr="004570DF">
              <w:rPr>
                <w:sz w:val="24"/>
                <w:szCs w:val="24"/>
              </w:rPr>
              <w:t>внутрипостовых</w:t>
            </w:r>
            <w:proofErr w:type="spellEnd"/>
            <w:r w:rsidRPr="004570DF">
              <w:rPr>
                <w:sz w:val="24"/>
                <w:szCs w:val="24"/>
              </w:rPr>
              <w:t xml:space="preserve"> кабелей и кабельной арматуры;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 xml:space="preserve">монтаж и пайка соединительных, промежуточных, оконечных муфт с </w:t>
            </w:r>
            <w:proofErr w:type="spellStart"/>
            <w:r w:rsidRPr="004570DF">
              <w:rPr>
                <w:sz w:val="24"/>
                <w:szCs w:val="24"/>
              </w:rPr>
              <w:t>прозвонкой</w:t>
            </w:r>
            <w:proofErr w:type="spellEnd"/>
            <w:r w:rsidRPr="004570DF">
              <w:rPr>
                <w:sz w:val="24"/>
                <w:szCs w:val="24"/>
              </w:rPr>
              <w:t>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6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участие в строительстве кабельных сетей;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осмотр трасс кабелей;</w:t>
            </w:r>
          </w:p>
          <w:p w:rsidR="009F3F95" w:rsidRPr="004570DF" w:rsidRDefault="00C64CF2" w:rsidP="00C64CF2">
            <w:pPr>
              <w:pStyle w:val="210"/>
              <w:shd w:val="clear" w:color="auto" w:fill="auto"/>
              <w:tabs>
                <w:tab w:val="left" w:pos="216"/>
              </w:tabs>
              <w:spacing w:before="0" w:line="240" w:lineRule="auto"/>
              <w:ind w:left="114" w:firstLine="0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- ведение технической документации на выполняемые работы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4570DF" w:rsidRDefault="00C64CF2" w:rsidP="00F97394">
            <w:pPr>
              <w:jc w:val="center"/>
              <w:rPr>
                <w:bCs/>
                <w:sz w:val="24"/>
                <w:szCs w:val="24"/>
              </w:rPr>
            </w:pPr>
            <w:r w:rsidRPr="004570D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4570DF" w:rsidRDefault="009F3F95" w:rsidP="00F97394">
            <w:pPr>
              <w:rPr>
                <w:i/>
                <w:iCs/>
                <w:sz w:val="24"/>
                <w:szCs w:val="24"/>
              </w:rPr>
            </w:pPr>
            <w:r w:rsidRPr="004570DF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7A787A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color w:val="FF0000"/>
          <w:sz w:val="24"/>
          <w:szCs w:val="24"/>
        </w:rPr>
      </w:pPr>
    </w:p>
    <w:p w:rsidR="007A787A" w:rsidRPr="00A6125C" w:rsidRDefault="007A787A" w:rsidP="007A787A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F75E65" w:rsidRDefault="007A787A" w:rsidP="007A787A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9F3F95" w:rsidRPr="0085098A">
        <w:rPr>
          <w:bCs/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>
        <w:rPr>
          <w:sz w:val="28"/>
          <w:szCs w:val="28"/>
        </w:rPr>
        <w:t xml:space="preserve">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7A787A" w:rsidRPr="00515090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7A787A" w:rsidRPr="00A6125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Pr="005120C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7A787A" w:rsidRPr="00CF37AB" w:rsidRDefault="007A787A" w:rsidP="007A787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</w:t>
      </w:r>
      <w:r>
        <w:rPr>
          <w:sz w:val="28"/>
          <w:szCs w:val="28"/>
        </w:rPr>
        <w:t>ания в образовательном процессе:</w:t>
      </w: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C64CF2" w:rsidRPr="00D35CCE" w:rsidRDefault="0062264C" w:rsidP="00C64CF2">
      <w:pPr>
        <w:tabs>
          <w:tab w:val="left" w:pos="1134"/>
        </w:tabs>
        <w:ind w:firstLine="567"/>
        <w:jc w:val="both"/>
        <w:rPr>
          <w:bCs/>
          <w:spacing w:val="2"/>
          <w:sz w:val="28"/>
          <w:szCs w:val="28"/>
          <w:lang w:eastAsia="en-US"/>
        </w:rPr>
      </w:pPr>
      <w:r w:rsidRPr="000C0B5F">
        <w:rPr>
          <w:bCs/>
          <w:sz w:val="28"/>
          <w:szCs w:val="28"/>
        </w:rPr>
        <w:t>1.</w:t>
      </w:r>
      <w:r w:rsidRPr="00483B7C">
        <w:rPr>
          <w:bCs/>
          <w:spacing w:val="2"/>
          <w:sz w:val="28"/>
          <w:szCs w:val="28"/>
          <w:lang w:eastAsia="en-US"/>
        </w:rPr>
        <w:t xml:space="preserve"> </w:t>
      </w:r>
      <w:r w:rsidR="00C64CF2" w:rsidRPr="00D35CCE">
        <w:rPr>
          <w:bCs/>
          <w:spacing w:val="2"/>
          <w:sz w:val="28"/>
          <w:szCs w:val="28"/>
          <w:lang w:eastAsia="en-US"/>
        </w:rPr>
        <w:t>Р</w:t>
      </w:r>
      <w:r w:rsidR="00C64CF2" w:rsidRPr="00D35CCE">
        <w:rPr>
          <w:sz w:val="28"/>
          <w:szCs w:val="28"/>
          <w:lang w:eastAsia="en-US"/>
        </w:rPr>
        <w:t>огачева И.А. Эксплуатация и надежность систем электрической централизации нового поколения: учебное пособие для техникумов и колледжей ж.д</w:t>
      </w:r>
      <w:proofErr w:type="gramStart"/>
      <w:r w:rsidR="00C64CF2" w:rsidRPr="00D35CCE">
        <w:rPr>
          <w:sz w:val="28"/>
          <w:szCs w:val="28"/>
          <w:lang w:eastAsia="en-US"/>
        </w:rPr>
        <w:t>.т</w:t>
      </w:r>
      <w:proofErr w:type="gramEnd"/>
      <w:r w:rsidR="00C64CF2" w:rsidRPr="00D35CCE">
        <w:rPr>
          <w:sz w:val="28"/>
          <w:szCs w:val="28"/>
          <w:lang w:eastAsia="en-US"/>
        </w:rPr>
        <w:t xml:space="preserve">ранспорта,- М.:Маршрут,2006.- 220с. </w:t>
      </w:r>
    </w:p>
    <w:p w:rsidR="00C64CF2" w:rsidRPr="00D35CCE" w:rsidRDefault="00C64CF2" w:rsidP="00C64CF2">
      <w:pPr>
        <w:ind w:firstLine="567"/>
        <w:jc w:val="both"/>
        <w:rPr>
          <w:bCs/>
          <w:spacing w:val="2"/>
          <w:sz w:val="28"/>
          <w:szCs w:val="28"/>
          <w:lang w:eastAsia="en-US"/>
        </w:rPr>
      </w:pPr>
      <w:r w:rsidRPr="00D35CCE">
        <w:rPr>
          <w:sz w:val="28"/>
          <w:szCs w:val="28"/>
          <w:lang w:eastAsia="en-US"/>
        </w:rPr>
        <w:t xml:space="preserve">2. </w:t>
      </w:r>
      <w:r w:rsidRPr="00D35CCE">
        <w:rPr>
          <w:bCs/>
          <w:spacing w:val="2"/>
          <w:sz w:val="28"/>
          <w:szCs w:val="28"/>
          <w:lang w:eastAsia="en-US"/>
        </w:rPr>
        <w:t>Техническая эксплуатация устройств и систем железнодорожной автоматики и телемеханики: Учебное пособие для вузов ж.д. транспорта</w:t>
      </w:r>
      <w:proofErr w:type="gramStart"/>
      <w:r w:rsidRPr="00D35CCE">
        <w:rPr>
          <w:bCs/>
          <w:spacing w:val="2"/>
          <w:sz w:val="28"/>
          <w:szCs w:val="28"/>
          <w:lang w:eastAsia="en-US"/>
        </w:rPr>
        <w:t>/В</w:t>
      </w:r>
      <w:proofErr w:type="gramEnd"/>
      <w:r w:rsidRPr="00D35CCE">
        <w:rPr>
          <w:bCs/>
          <w:spacing w:val="2"/>
          <w:sz w:val="28"/>
          <w:szCs w:val="28"/>
          <w:lang w:eastAsia="en-US"/>
        </w:rPr>
        <w:t>л.В. Сапожников, Л.И. Борисенко, А.А. Прокофьев, А.И. Каменев: Под ред.Вл.В. Сапожникова</w:t>
      </w:r>
      <w:proofErr w:type="gramStart"/>
      <w:r w:rsidRPr="00D35CCE">
        <w:rPr>
          <w:bCs/>
          <w:spacing w:val="2"/>
          <w:sz w:val="28"/>
          <w:szCs w:val="28"/>
          <w:lang w:eastAsia="en-US"/>
        </w:rPr>
        <w:t>.-</w:t>
      </w:r>
      <w:proofErr w:type="gramEnd"/>
      <w:r w:rsidRPr="00D35CCE">
        <w:rPr>
          <w:bCs/>
          <w:spacing w:val="2"/>
          <w:sz w:val="28"/>
          <w:szCs w:val="28"/>
          <w:lang w:eastAsia="en-US"/>
        </w:rPr>
        <w:t>М.: Маршрут,2003.-336с.</w:t>
      </w:r>
    </w:p>
    <w:p w:rsidR="009163C8" w:rsidRPr="00A245F5" w:rsidRDefault="009163C8" w:rsidP="00C64CF2">
      <w:pPr>
        <w:ind w:firstLine="709"/>
        <w:jc w:val="both"/>
        <w:rPr>
          <w:bCs/>
          <w:spacing w:val="2"/>
          <w:sz w:val="28"/>
          <w:szCs w:val="28"/>
          <w:lang w:eastAsia="en-US"/>
        </w:rPr>
      </w:pP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9163C8" w:rsidRPr="00C52CDA" w:rsidRDefault="009163C8" w:rsidP="009163C8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52CDA">
        <w:rPr>
          <w:bCs/>
          <w:sz w:val="28"/>
          <w:szCs w:val="28"/>
        </w:rPr>
        <w:t>.</w:t>
      </w:r>
      <w:r w:rsidRPr="00C52CDA">
        <w:rPr>
          <w:sz w:val="28"/>
          <w:szCs w:val="28"/>
        </w:rPr>
        <w:t xml:space="preserve"> Автоматика, телемеханика и связь на железнодорожном транспорте: учебник: в трех частях/Д.В. </w:t>
      </w:r>
      <w:proofErr w:type="spellStart"/>
      <w:r w:rsidRPr="00C52CDA">
        <w:rPr>
          <w:sz w:val="28"/>
          <w:szCs w:val="28"/>
        </w:rPr>
        <w:t>Шалягин</w:t>
      </w:r>
      <w:proofErr w:type="spellEnd"/>
      <w:r w:rsidRPr="00C52CDA">
        <w:rPr>
          <w:sz w:val="28"/>
          <w:szCs w:val="28"/>
        </w:rPr>
        <w:t xml:space="preserve">, </w:t>
      </w:r>
      <w:proofErr w:type="spellStart"/>
      <w:r w:rsidRPr="00C52CDA">
        <w:rPr>
          <w:sz w:val="28"/>
          <w:szCs w:val="28"/>
        </w:rPr>
        <w:t>А.В.Горелик</w:t>
      </w:r>
      <w:proofErr w:type="spellEnd"/>
      <w:r w:rsidRPr="00C52CDA">
        <w:rPr>
          <w:sz w:val="28"/>
          <w:szCs w:val="28"/>
        </w:rPr>
        <w:t xml:space="preserve">, </w:t>
      </w:r>
      <w:proofErr w:type="spellStart"/>
      <w:r w:rsidRPr="00C52CDA">
        <w:rPr>
          <w:sz w:val="28"/>
          <w:szCs w:val="28"/>
        </w:rPr>
        <w:t>Ю.Г.Боровков</w:t>
      </w:r>
      <w:proofErr w:type="spellEnd"/>
      <w:r w:rsidRPr="00C52CDA">
        <w:rPr>
          <w:sz w:val="28"/>
          <w:szCs w:val="28"/>
        </w:rPr>
        <w:t xml:space="preserve">; под ред. Д.В. </w:t>
      </w:r>
      <w:proofErr w:type="spellStart"/>
      <w:r w:rsidRPr="00C52CDA">
        <w:rPr>
          <w:sz w:val="28"/>
          <w:szCs w:val="28"/>
        </w:rPr>
        <w:t>Шалягина</w:t>
      </w:r>
      <w:proofErr w:type="spellEnd"/>
      <w:r w:rsidRPr="00C52CDA">
        <w:rPr>
          <w:sz w:val="28"/>
          <w:szCs w:val="28"/>
        </w:rPr>
        <w:t>; М.:ФГБУ ДПО «Учебно - методический центр по образованию на железнодорожном транспорте», 2019.-278с.- Режим доступа:</w:t>
      </w:r>
      <w:r w:rsidRPr="00C52CDA">
        <w:rPr>
          <w:spacing w:val="-6"/>
          <w:sz w:val="28"/>
          <w:szCs w:val="28"/>
        </w:rPr>
        <w:t xml:space="preserve"> </w:t>
      </w:r>
      <w:hyperlink r:id="rId8" w:history="1">
        <w:r w:rsidRPr="009163C8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Pr="009163C8">
        <w:rPr>
          <w:spacing w:val="-6"/>
          <w:sz w:val="28"/>
          <w:szCs w:val="28"/>
        </w:rPr>
        <w:t xml:space="preserve">  </w:t>
      </w:r>
    </w:p>
    <w:p w:rsidR="0062264C" w:rsidRPr="001745C3" w:rsidRDefault="0062264C" w:rsidP="0062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pacing w:val="-6"/>
          <w:sz w:val="28"/>
          <w:szCs w:val="28"/>
        </w:rPr>
      </w:pPr>
    </w:p>
    <w:p w:rsidR="007A787A" w:rsidRPr="001745C3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45C3">
        <w:rPr>
          <w:b/>
          <w:bCs/>
          <w:sz w:val="28"/>
          <w:szCs w:val="28"/>
        </w:rPr>
        <w:t>4.2.3. Дополнительные источники</w:t>
      </w:r>
      <w:r w:rsidRPr="001745C3">
        <w:rPr>
          <w:bCs/>
          <w:sz w:val="28"/>
          <w:szCs w:val="28"/>
        </w:rPr>
        <w:t xml:space="preserve"> </w:t>
      </w:r>
    </w:p>
    <w:p w:rsidR="0062264C" w:rsidRPr="001745C3" w:rsidRDefault="0062264C" w:rsidP="001745C3">
      <w:pPr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1745C3">
        <w:rPr>
          <w:rFonts w:eastAsia="Courier New"/>
          <w:iCs/>
          <w:spacing w:val="3"/>
          <w:sz w:val="28"/>
          <w:szCs w:val="28"/>
          <w:lang w:bidi="ru-RU"/>
        </w:rPr>
        <w:t>Пашкевич М.Н. Изучение правил технической эксплуатации железных дорог и безопасности движения [Электронный ресурс]: учеб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.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 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п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особие. - М.: ФГБУ ДПО «Учебно-методический центр по образованию на железнодорожном транспорте», 2017.- 108 с. Режим доступа: </w:t>
      </w:r>
      <w:hyperlink r:id="rId9" w:history="1">
        <w:r w:rsidRPr="001745C3">
          <w:rPr>
            <w:rStyle w:val="a5"/>
            <w:rFonts w:eastAsia="Courier New"/>
            <w:iCs/>
            <w:color w:val="auto"/>
            <w:spacing w:val="3"/>
            <w:sz w:val="28"/>
            <w:szCs w:val="28"/>
            <w:u w:val="none"/>
            <w:lang w:bidi="ru-RU"/>
          </w:rPr>
          <w:t>http://umczdt.ru/books/40/39299/</w:t>
        </w:r>
      </w:hyperlink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16476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6476A">
        <w:rPr>
          <w:b/>
          <w:caps/>
          <w:sz w:val="28"/>
          <w:szCs w:val="28"/>
        </w:rPr>
        <w:lastRenderedPageBreak/>
        <w:t>5. Контроль и оценка резу</w:t>
      </w:r>
      <w:r>
        <w:rPr>
          <w:b/>
          <w:caps/>
          <w:sz w:val="28"/>
          <w:szCs w:val="28"/>
        </w:rPr>
        <w:t>льтатов освоения производственной</w:t>
      </w:r>
      <w:r w:rsidRPr="0016476A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16476A" w:rsidRDefault="007A787A" w:rsidP="007A787A">
      <w:pPr>
        <w:rPr>
          <w:sz w:val="24"/>
          <w:szCs w:val="24"/>
        </w:rPr>
      </w:pPr>
    </w:p>
    <w:p w:rsidR="007A787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4394"/>
      </w:tblGrid>
      <w:tr w:rsidR="007A787A" w:rsidRPr="004B7621" w:rsidTr="003C33B7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1745C3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>Результаты обучения</w:t>
            </w:r>
          </w:p>
          <w:p w:rsidR="007A787A" w:rsidRPr="001745C3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5C3">
              <w:rPr>
                <w:b/>
                <w:bCs/>
                <w:sz w:val="24"/>
                <w:szCs w:val="24"/>
              </w:rPr>
              <w:t xml:space="preserve">(приобретенный практический опыт, </w:t>
            </w:r>
            <w:r w:rsidRPr="001745C3">
              <w:rPr>
                <w:b/>
                <w:sz w:val="24"/>
                <w:szCs w:val="24"/>
              </w:rPr>
              <w:t>освоенные умения</w:t>
            </w:r>
            <w:r w:rsidRPr="001745C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87A" w:rsidRPr="004B7621" w:rsidTr="004B7621">
        <w:trPr>
          <w:trHeight w:val="39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3C33B7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3C33B7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3C33B7">
              <w:rPr>
                <w:b/>
                <w:sz w:val="24"/>
                <w:szCs w:val="24"/>
              </w:rPr>
              <w:t>в</w:t>
            </w:r>
            <w:proofErr w:type="gramEnd"/>
            <w:r w:rsidRPr="003C33B7">
              <w:rPr>
                <w:b/>
                <w:sz w:val="24"/>
                <w:szCs w:val="24"/>
              </w:rPr>
              <w:t>:</w:t>
            </w:r>
          </w:p>
        </w:tc>
      </w:tr>
      <w:tr w:rsidR="007A787A" w:rsidRPr="001745C3" w:rsidTr="00C64CF2">
        <w:trPr>
          <w:trHeight w:val="111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color w:val="000000"/>
                <w:sz w:val="28"/>
                <w:szCs w:val="24"/>
              </w:rPr>
            </w:pPr>
            <w:r w:rsidRPr="004570DF">
              <w:rPr>
                <w:bCs/>
                <w:sz w:val="28"/>
                <w:szCs w:val="24"/>
              </w:rPr>
              <w:t xml:space="preserve">по техническому обслуживанию,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4570DF">
              <w:rPr>
                <w:bCs/>
                <w:sz w:val="28"/>
                <w:szCs w:val="24"/>
              </w:rPr>
              <w:t>ЖАТ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4570DF" w:rsidRDefault="004B7621" w:rsidP="004B7621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C64CF2" w:rsidRPr="001745C3" w:rsidTr="00C64CF2">
        <w:trPr>
          <w:trHeight w:val="84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4"/>
              </w:rPr>
            </w:pPr>
            <w:r w:rsidRPr="004570DF">
              <w:rPr>
                <w:bCs/>
                <w:sz w:val="28"/>
                <w:szCs w:val="24"/>
              </w:rPr>
              <w:t xml:space="preserve">по техническому обслуживанию устройств автоблокировки, ремонту, монтажу и регулировке напольных устройств СЦБ </w:t>
            </w:r>
            <w:proofErr w:type="gramStart"/>
            <w:r w:rsidRPr="004570DF">
              <w:rPr>
                <w:bCs/>
                <w:sz w:val="28"/>
                <w:szCs w:val="24"/>
              </w:rPr>
              <w:t>ЖАТ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C64CF2" w:rsidRPr="001745C3" w:rsidTr="00EF389A">
        <w:trPr>
          <w:trHeight w:val="112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по 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C64CF2" w:rsidRPr="001745C3" w:rsidTr="00EF389A">
        <w:trPr>
          <w:trHeight w:val="111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1745C3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7A787A" w:rsidRPr="004B7621" w:rsidTr="004B7621">
        <w:trPr>
          <w:trHeight w:val="344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EF389A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EF389A">
              <w:rPr>
                <w:b/>
                <w:sz w:val="24"/>
                <w:szCs w:val="24"/>
              </w:rPr>
              <w:t>Умения:</w:t>
            </w:r>
          </w:p>
        </w:tc>
      </w:tr>
      <w:tr w:rsidR="004B7621" w:rsidRPr="004B7621" w:rsidTr="007811E2">
        <w:trPr>
          <w:trHeight w:val="5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4570DF">
              <w:rPr>
                <w:sz w:val="28"/>
                <w:szCs w:val="24"/>
              </w:rPr>
              <w:t>ЖАТ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4570DF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7811E2">
        <w:trPr>
          <w:trHeight w:val="7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производить монтаж механических частей устройств СЦБ в соответствии с утвержденным графиком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3C33B7">
        <w:trPr>
          <w:trHeight w:val="66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выполнять настройку и регулировку электрических элементов устройств СЦБ;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7811E2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lastRenderedPageBreak/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2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8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11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 наблюдать за правильной эксплуатацией устройств СЦБ и систем </w:t>
            </w:r>
            <w:proofErr w:type="gramStart"/>
            <w:r w:rsidRPr="004570DF">
              <w:rPr>
                <w:sz w:val="28"/>
                <w:szCs w:val="24"/>
              </w:rPr>
              <w:t>ЖАТ</w:t>
            </w:r>
            <w:proofErr w:type="gramEnd"/>
            <w:r w:rsidRPr="004570DF">
              <w:rPr>
                <w:sz w:val="28"/>
                <w:szCs w:val="24"/>
              </w:rPr>
              <w:t>, соблюдать правила безопасности труда, электробезопасности, пожарной безопасности;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85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68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регулировать различные устройства </w:t>
            </w:r>
            <w:proofErr w:type="spellStart"/>
            <w:r w:rsidRPr="004570DF">
              <w:rPr>
                <w:sz w:val="28"/>
                <w:szCs w:val="24"/>
              </w:rPr>
              <w:t>электросигнализации</w:t>
            </w:r>
            <w:proofErr w:type="spellEnd"/>
            <w:r w:rsidRPr="004570DF">
              <w:rPr>
                <w:sz w:val="28"/>
                <w:szCs w:val="24"/>
              </w:rPr>
              <w:t xml:space="preserve"> и сигнальные автоблокировки;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62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проводить проверку по электрическим схемам;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49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монтировать муфты, дроссельные клапаны и заземления для всех типов устройств;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48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прокладывать и разделять сигнальные провода в любых подвидах муфт;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50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4570DF">
              <w:rPr>
                <w:sz w:val="28"/>
                <w:szCs w:val="24"/>
              </w:rPr>
              <w:t>прозвоном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EF389A" w:rsidRDefault="00EF389A" w:rsidP="007A787A">
      <w:pPr>
        <w:ind w:firstLine="708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2551"/>
      </w:tblGrid>
      <w:tr w:rsidR="007A787A" w:rsidRPr="002A4A42" w:rsidTr="00EF389A">
        <w:tc>
          <w:tcPr>
            <w:tcW w:w="2694" w:type="dxa"/>
            <w:shd w:val="clear" w:color="auto" w:fill="auto"/>
          </w:tcPr>
          <w:p w:rsidR="007A787A" w:rsidRPr="002A4A42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2A4A42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2A4A42">
              <w:rPr>
                <w:b/>
                <w:sz w:val="24"/>
                <w:szCs w:val="24"/>
              </w:rPr>
              <w:t>ОК</w:t>
            </w:r>
            <w:proofErr w:type="gramEnd"/>
            <w:r w:rsidRPr="002A4A42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5670" w:type="dxa"/>
            <w:shd w:val="clear" w:color="auto" w:fill="auto"/>
          </w:tcPr>
          <w:p w:rsidR="007A787A" w:rsidRPr="002A4A42" w:rsidRDefault="007A787A" w:rsidP="00F97394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2A4A42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2551" w:type="dxa"/>
            <w:shd w:val="clear" w:color="auto" w:fill="auto"/>
          </w:tcPr>
          <w:p w:rsidR="007A787A" w:rsidRPr="002A4A42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2A4A4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2A4A42" w:rsidRDefault="007A787A" w:rsidP="00F97394">
            <w:pPr>
              <w:ind w:right="285"/>
              <w:jc w:val="center"/>
              <w:rPr>
                <w:sz w:val="24"/>
                <w:szCs w:val="24"/>
              </w:rPr>
            </w:pPr>
            <w:r w:rsidRPr="002A4A42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EF389A" w:rsidRPr="003C33B7" w:rsidTr="00EF389A">
        <w:tc>
          <w:tcPr>
            <w:tcW w:w="2694" w:type="dxa"/>
            <w:shd w:val="clear" w:color="auto" w:fill="auto"/>
          </w:tcPr>
          <w:p w:rsidR="00EF389A" w:rsidRPr="00F442A2" w:rsidRDefault="00EF389A" w:rsidP="00F97394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</w:t>
            </w:r>
            <w:r w:rsidRPr="00F442A2">
              <w:rPr>
                <w:bCs/>
                <w:iCs/>
                <w:sz w:val="24"/>
                <w:szCs w:val="24"/>
              </w:rPr>
              <w:t>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5670" w:type="dxa"/>
            <w:shd w:val="clear" w:color="auto" w:fill="auto"/>
          </w:tcPr>
          <w:p w:rsidR="00EF389A" w:rsidRPr="00F442A2" w:rsidRDefault="00EF389A" w:rsidP="00EF389A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>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EF389A" w:rsidRPr="00F442A2" w:rsidRDefault="00EF389A" w:rsidP="00EF389A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 xml:space="preserve">Качественная настройка и регулировка электрических элементов устройств </w:t>
            </w:r>
            <w:r w:rsidRPr="00F442A2">
              <w:rPr>
                <w:sz w:val="24"/>
                <w:szCs w:val="24"/>
              </w:rPr>
              <w:t xml:space="preserve"> </w:t>
            </w:r>
            <w:r w:rsidRPr="00F442A2">
              <w:rPr>
                <w:bCs/>
                <w:iCs/>
                <w:sz w:val="24"/>
                <w:szCs w:val="24"/>
              </w:rPr>
              <w:t xml:space="preserve">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EF389A" w:rsidRPr="00F442A2" w:rsidRDefault="00EF389A" w:rsidP="00EF389A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 xml:space="preserve">Анализ причин отказов и неисправностей электромеханических элементов и устройств </w:t>
            </w:r>
            <w:r w:rsidRPr="00F442A2">
              <w:rPr>
                <w:sz w:val="24"/>
                <w:szCs w:val="24"/>
              </w:rPr>
              <w:t xml:space="preserve"> </w:t>
            </w:r>
            <w:r w:rsidRPr="00F442A2">
              <w:rPr>
                <w:bCs/>
                <w:iCs/>
                <w:sz w:val="24"/>
                <w:szCs w:val="24"/>
              </w:rPr>
              <w:t>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устранения.</w:t>
            </w:r>
          </w:p>
          <w:p w:rsidR="00EF389A" w:rsidRPr="00F442A2" w:rsidRDefault="00EF389A" w:rsidP="00EF389A">
            <w:pPr>
              <w:numPr>
                <w:ilvl w:val="0"/>
                <w:numId w:val="11"/>
              </w:numPr>
              <w:tabs>
                <w:tab w:val="left" w:pos="267"/>
                <w:tab w:val="left" w:pos="318"/>
                <w:tab w:val="left" w:pos="409"/>
              </w:tabs>
              <w:ind w:left="34" w:firstLine="142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 xml:space="preserve">Качество </w:t>
            </w:r>
            <w:proofErr w:type="gramStart"/>
            <w:r w:rsidRPr="00F442A2">
              <w:rPr>
                <w:bCs/>
                <w:iCs/>
                <w:sz w:val="24"/>
                <w:szCs w:val="24"/>
              </w:rPr>
              <w:t>выполнения испытания средств контроля электрических цепей</w:t>
            </w:r>
            <w:proofErr w:type="gramEnd"/>
            <w:r w:rsidRPr="00F442A2">
              <w:rPr>
                <w:bCs/>
                <w:iCs/>
                <w:sz w:val="24"/>
                <w:szCs w:val="24"/>
              </w:rPr>
              <w:t xml:space="preserve"> блокировки, систем централизации и сигнализации</w:t>
            </w:r>
          </w:p>
          <w:p w:rsidR="00EF389A" w:rsidRPr="00F442A2" w:rsidRDefault="00EF389A" w:rsidP="00EF389A">
            <w:pPr>
              <w:numPr>
                <w:ilvl w:val="0"/>
                <w:numId w:val="11"/>
              </w:numPr>
              <w:tabs>
                <w:tab w:val="left" w:pos="267"/>
                <w:tab w:val="left" w:pos="318"/>
                <w:tab w:val="left" w:pos="409"/>
              </w:tabs>
              <w:ind w:left="34" w:firstLine="142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>Качество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  <w:tc>
          <w:tcPr>
            <w:tcW w:w="2551" w:type="dxa"/>
            <w:shd w:val="clear" w:color="auto" w:fill="auto"/>
          </w:tcPr>
          <w:p w:rsidR="00EF389A" w:rsidRPr="003C33B7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3C33B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r w:rsidRPr="001745C3">
              <w:rPr>
                <w:spacing w:val="6"/>
                <w:sz w:val="24"/>
                <w:szCs w:val="24"/>
              </w:rPr>
              <w:t>ОК 01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1745C3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1745C3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EF389A" w:rsidRPr="001745C3" w:rsidRDefault="00EF389A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EF389A" w:rsidRPr="001745C3" w:rsidRDefault="00EF389A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EF389A" w:rsidRPr="001745C3" w:rsidRDefault="00EF389A" w:rsidP="00F97394">
            <w:pPr>
              <w:suppressAutoHyphens/>
              <w:ind w:right="-109"/>
              <w:rPr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r w:rsidRPr="001745C3">
              <w:rPr>
                <w:spacing w:val="4"/>
                <w:sz w:val="24"/>
                <w:szCs w:val="24"/>
              </w:rPr>
              <w:t>ОК 02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1745C3">
              <w:rPr>
                <w:spacing w:val="4"/>
                <w:sz w:val="24"/>
                <w:szCs w:val="24"/>
              </w:rPr>
              <w:t xml:space="preserve"> </w:t>
            </w:r>
            <w:r w:rsidRPr="001745C3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1745C3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1745C3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1745C3">
              <w:rPr>
                <w:iCs/>
                <w:sz w:val="24"/>
                <w:szCs w:val="24"/>
              </w:rPr>
              <w:t>значимое</w:t>
            </w:r>
            <w:proofErr w:type="gramEnd"/>
            <w:r w:rsidRPr="001745C3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rPr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>ОК 04</w:t>
            </w:r>
            <w:r w:rsidRPr="001745C3">
              <w:rPr>
                <w:sz w:val="24"/>
                <w:szCs w:val="24"/>
              </w:rPr>
              <w:t xml:space="preserve"> </w:t>
            </w:r>
          </w:p>
          <w:p w:rsidR="00EF389A" w:rsidRPr="001745C3" w:rsidRDefault="00EF389A" w:rsidP="00F97394">
            <w:pPr>
              <w:rPr>
                <w:iCs/>
                <w:sz w:val="24"/>
                <w:szCs w:val="24"/>
              </w:rPr>
            </w:pPr>
            <w:r w:rsidRPr="001745C3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ind w:right="-109"/>
              <w:rPr>
                <w:bCs/>
                <w:iCs/>
                <w:sz w:val="24"/>
                <w:szCs w:val="24"/>
              </w:rPr>
            </w:pPr>
            <w:r w:rsidRPr="001745C3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1745C3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1745C3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EF389A" w:rsidRPr="001745C3" w:rsidRDefault="00EF389A" w:rsidP="00F97394">
            <w:pPr>
              <w:ind w:right="-109"/>
              <w:rPr>
                <w:sz w:val="24"/>
                <w:szCs w:val="24"/>
              </w:rPr>
            </w:pPr>
            <w:r w:rsidRPr="001745C3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1745C3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745C3">
              <w:rPr>
                <w:spacing w:val="4"/>
                <w:sz w:val="24"/>
                <w:szCs w:val="24"/>
              </w:rPr>
              <w:t>ОК 09</w:t>
            </w:r>
            <w:proofErr w:type="gramStart"/>
            <w:r w:rsidRPr="001745C3">
              <w:rPr>
                <w:spacing w:val="4"/>
                <w:sz w:val="24"/>
                <w:szCs w:val="24"/>
              </w:rPr>
              <w:t xml:space="preserve"> </w:t>
            </w:r>
            <w:r w:rsidRPr="001745C3">
              <w:rPr>
                <w:sz w:val="24"/>
                <w:szCs w:val="24"/>
              </w:rPr>
              <w:t>И</w:t>
            </w:r>
            <w:proofErr w:type="gramEnd"/>
            <w:r w:rsidRPr="001745C3">
              <w:rPr>
                <w:sz w:val="24"/>
                <w:szCs w:val="24"/>
              </w:rPr>
              <w:t xml:space="preserve">спользовать </w:t>
            </w:r>
            <w:r w:rsidRPr="001745C3">
              <w:rPr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1745C3">
              <w:rPr>
                <w:b/>
                <w:bCs/>
                <w:i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745C3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1745C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745C3">
              <w:rPr>
                <w:bCs/>
                <w:iCs/>
                <w:sz w:val="24"/>
                <w:szCs w:val="24"/>
              </w:rPr>
              <w:t xml:space="preserve">применяет средства информационных </w:t>
            </w:r>
            <w:r w:rsidRPr="001745C3">
              <w:rPr>
                <w:bCs/>
                <w:iCs/>
                <w:sz w:val="24"/>
                <w:szCs w:val="24"/>
              </w:rPr>
              <w:lastRenderedPageBreak/>
              <w:t xml:space="preserve">технологий для решения профессиональных задач;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1745C3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lastRenderedPageBreak/>
              <w:t xml:space="preserve">экспертная оценка </w:t>
            </w:r>
            <w:r w:rsidRPr="001745C3">
              <w:rPr>
                <w:rStyle w:val="220"/>
                <w:color w:val="000000"/>
                <w:sz w:val="24"/>
                <w:szCs w:val="24"/>
              </w:rPr>
              <w:lastRenderedPageBreak/>
              <w:t>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1745C3">
              <w:rPr>
                <w:spacing w:val="-1"/>
                <w:sz w:val="24"/>
                <w:szCs w:val="24"/>
              </w:rPr>
              <w:lastRenderedPageBreak/>
              <w:t>ОК 10</w:t>
            </w:r>
            <w:proofErr w:type="gramStart"/>
            <w:r w:rsidRPr="001745C3">
              <w:rPr>
                <w:spacing w:val="-1"/>
                <w:sz w:val="24"/>
                <w:szCs w:val="24"/>
              </w:rPr>
              <w:t xml:space="preserve"> </w:t>
            </w:r>
            <w:r w:rsidRPr="001745C3">
              <w:rPr>
                <w:sz w:val="24"/>
                <w:szCs w:val="24"/>
              </w:rPr>
              <w:t>П</w:t>
            </w:r>
            <w:proofErr w:type="gramEnd"/>
            <w:r w:rsidRPr="001745C3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1745C3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1745C3">
              <w:rPr>
                <w:bCs/>
                <w:iCs/>
                <w:sz w:val="24"/>
                <w:szCs w:val="24"/>
              </w:rPr>
              <w:t>читает</w:t>
            </w:r>
            <w:r w:rsidRPr="001745C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745C3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1745C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745C3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1745C3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1745C3">
              <w:rPr>
                <w:iCs/>
                <w:sz w:val="24"/>
                <w:szCs w:val="24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43780F" w:rsidRPr="001745C3" w:rsidRDefault="0043780F" w:rsidP="007811E2">
      <w:pPr>
        <w:rPr>
          <w:sz w:val="24"/>
          <w:szCs w:val="24"/>
        </w:rPr>
      </w:pPr>
    </w:p>
    <w:sectPr w:rsidR="0043780F" w:rsidRPr="001745C3" w:rsidSect="007A78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5DD25AD"/>
    <w:multiLevelType w:val="hybridMultilevel"/>
    <w:tmpl w:val="3F540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7825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4F488A"/>
    <w:multiLevelType w:val="hybridMultilevel"/>
    <w:tmpl w:val="2E84F37C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A2228"/>
    <w:multiLevelType w:val="hybridMultilevel"/>
    <w:tmpl w:val="113460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2CB9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E07C80"/>
    <w:multiLevelType w:val="multilevel"/>
    <w:tmpl w:val="2B8C1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7BA0729A"/>
    <w:multiLevelType w:val="hybridMultilevel"/>
    <w:tmpl w:val="9E26A25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7A"/>
    <w:rsid w:val="001745C3"/>
    <w:rsid w:val="00317188"/>
    <w:rsid w:val="003C33B7"/>
    <w:rsid w:val="0043780F"/>
    <w:rsid w:val="004570DF"/>
    <w:rsid w:val="004B7621"/>
    <w:rsid w:val="0062264C"/>
    <w:rsid w:val="006B2281"/>
    <w:rsid w:val="007811E2"/>
    <w:rsid w:val="007A787A"/>
    <w:rsid w:val="00831978"/>
    <w:rsid w:val="009163C8"/>
    <w:rsid w:val="00990BC8"/>
    <w:rsid w:val="009F3F95"/>
    <w:rsid w:val="00B6138D"/>
    <w:rsid w:val="00BE5D25"/>
    <w:rsid w:val="00C64CF2"/>
    <w:rsid w:val="00C650CD"/>
    <w:rsid w:val="00EF389A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87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87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787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A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87A"/>
    <w:rPr>
      <w:color w:val="0000FF"/>
      <w:u w:val="single"/>
    </w:rPr>
  </w:style>
  <w:style w:type="paragraph" w:styleId="21">
    <w:name w:val="List 2"/>
    <w:basedOn w:val="a"/>
    <w:rsid w:val="007A787A"/>
    <w:pPr>
      <w:ind w:left="566" w:hanging="283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7A78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A787A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7A7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20">
    <w:name w:val="Основной текст (2)2"/>
    <w:basedOn w:val="22"/>
    <w:uiPriority w:val="99"/>
    <w:rsid w:val="009F3F9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2"/>
    <w:uiPriority w:val="99"/>
    <w:rsid w:val="009F3F95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9F3F95"/>
  </w:style>
  <w:style w:type="paragraph" w:customStyle="1" w:styleId="1">
    <w:name w:val="Абзац списка1"/>
    <w:aliases w:val="List Paragraph,Содержание. 2 уровень"/>
    <w:basedOn w:val="a"/>
    <w:link w:val="a7"/>
    <w:uiPriority w:val="99"/>
    <w:qFormat/>
    <w:rsid w:val="009F3F95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1"/>
    <w:uiPriority w:val="99"/>
    <w:qFormat/>
    <w:locked/>
    <w:rsid w:val="009F3F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qFormat/>
    <w:rsid w:val="009F3F95"/>
    <w:pPr>
      <w:jc w:val="both"/>
    </w:pPr>
    <w:rPr>
      <w:rFonts w:eastAsia="Calibri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F3F9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23">
    <w:name w:val="Обычный2"/>
    <w:next w:val="a"/>
    <w:rsid w:val="007811E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C64CF2"/>
    <w:pPr>
      <w:tabs>
        <w:tab w:val="center" w:pos="4677"/>
        <w:tab w:val="right" w:pos="9355"/>
      </w:tabs>
      <w:jc w:val="both"/>
    </w:pPr>
    <w:rPr>
      <w:rFonts w:ascii="Calibri" w:eastAsia="Calibri" w:hAnsi="Calibri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C64CF2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226105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mczdt.ru/books/40/39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0179-9B93-442F-927B-BED29348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13</cp:revision>
  <dcterms:created xsi:type="dcterms:W3CDTF">2020-05-04T04:29:00Z</dcterms:created>
  <dcterms:modified xsi:type="dcterms:W3CDTF">2020-07-13T07:29:00Z</dcterms:modified>
</cp:coreProperties>
</file>