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0" w:rsidRDefault="00113650" w:rsidP="00113650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13650" w:rsidRPr="00C40312" w:rsidRDefault="00113650" w:rsidP="00113650">
      <w:pPr>
        <w:jc w:val="center"/>
        <w:rPr>
          <w:b/>
          <w:caps/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3650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13650" w:rsidRPr="00C40312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13650" w:rsidRPr="00C40312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13650" w:rsidRPr="00C40312" w:rsidRDefault="004B4A00" w:rsidP="0011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13650" w:rsidRPr="00C40312">
        <w:rPr>
          <w:b/>
          <w:sz w:val="28"/>
          <w:szCs w:val="28"/>
        </w:rPr>
        <w:t xml:space="preserve"> филиал ПГУПС</w:t>
      </w:r>
    </w:p>
    <w:p w:rsidR="00113650" w:rsidRDefault="00113650" w:rsidP="00113650">
      <w:pPr>
        <w:rPr>
          <w:sz w:val="28"/>
          <w:szCs w:val="28"/>
        </w:rPr>
      </w:pPr>
    </w:p>
    <w:p w:rsidR="00113650" w:rsidRPr="00D715F5" w:rsidRDefault="00113650" w:rsidP="0011365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650" w:rsidTr="00A827EF">
        <w:tc>
          <w:tcPr>
            <w:tcW w:w="4785" w:type="dxa"/>
            <w:shd w:val="clear" w:color="auto" w:fill="auto"/>
          </w:tcPr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8A24C5" w:rsidRDefault="008A24C5" w:rsidP="008A24C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113650" w:rsidRPr="00031EEE" w:rsidRDefault="00113650" w:rsidP="00A827EF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4B4A00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113650" w:rsidRPr="00031EEE" w:rsidRDefault="00113650" w:rsidP="00A827E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8A24C5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113650" w:rsidRPr="00031EEE" w:rsidRDefault="00113650" w:rsidP="00A827EF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1365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ПРОГРАММа</w:t>
      </w: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производственНОЙ ПРАКТИКИ</w:t>
      </w:r>
    </w:p>
    <w:p w:rsidR="00113650" w:rsidRPr="00CA059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A0592">
        <w:rPr>
          <w:b/>
          <w:caps/>
          <w:sz w:val="28"/>
          <w:szCs w:val="28"/>
        </w:rPr>
        <w:t>(преддипломной)</w:t>
      </w:r>
    </w:p>
    <w:p w:rsidR="0011365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ПДП.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</w:t>
      </w:r>
      <w:r>
        <w:rPr>
          <w:sz w:val="28"/>
          <w:szCs w:val="28"/>
        </w:rPr>
        <w:t>преддипломная</w:t>
      </w:r>
      <w:r w:rsidRPr="004F0EF8">
        <w:rPr>
          <w:sz w:val="28"/>
          <w:szCs w:val="28"/>
        </w:rPr>
        <w:t>)</w:t>
      </w:r>
    </w:p>
    <w:p w:rsidR="00113650" w:rsidRPr="00483D71" w:rsidRDefault="00113650" w:rsidP="00113650">
      <w:pPr>
        <w:jc w:val="center"/>
        <w:rPr>
          <w:sz w:val="32"/>
          <w:szCs w:val="32"/>
        </w:rPr>
      </w:pPr>
    </w:p>
    <w:p w:rsidR="00113650" w:rsidRPr="002018B2" w:rsidRDefault="00113650" w:rsidP="0011365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13650" w:rsidRPr="00C95F2D" w:rsidRDefault="00113650" w:rsidP="0011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113650" w:rsidRPr="00C40312" w:rsidRDefault="00113650" w:rsidP="00113650">
      <w:pPr>
        <w:rPr>
          <w:b/>
          <w:sz w:val="28"/>
          <w:szCs w:val="28"/>
        </w:rPr>
      </w:pPr>
    </w:p>
    <w:p w:rsidR="00113650" w:rsidRPr="001E5D59" w:rsidRDefault="00113650" w:rsidP="00113650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113650" w:rsidRPr="00C40312" w:rsidRDefault="00113650" w:rsidP="00113650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13650" w:rsidRPr="00C40312" w:rsidRDefault="00113650" w:rsidP="00113650">
      <w:pPr>
        <w:jc w:val="center"/>
        <w:rPr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</w:p>
    <w:p w:rsidR="00113650" w:rsidRPr="00C40312" w:rsidRDefault="00113650" w:rsidP="0011365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13650" w:rsidRPr="00D715F5" w:rsidRDefault="00113650" w:rsidP="00113650">
      <w:pPr>
        <w:rPr>
          <w:sz w:val="28"/>
          <w:szCs w:val="28"/>
        </w:rPr>
      </w:pPr>
    </w:p>
    <w:p w:rsidR="00113650" w:rsidRDefault="00113650" w:rsidP="00113650">
      <w:pPr>
        <w:rPr>
          <w:sz w:val="28"/>
          <w:szCs w:val="28"/>
        </w:rPr>
      </w:pPr>
    </w:p>
    <w:p w:rsidR="00864F1B" w:rsidRDefault="00864F1B" w:rsidP="00113650">
      <w:pPr>
        <w:rPr>
          <w:sz w:val="28"/>
          <w:szCs w:val="28"/>
        </w:rPr>
      </w:pPr>
    </w:p>
    <w:p w:rsidR="00864F1B" w:rsidRDefault="004B4A00" w:rsidP="00864F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71850" w:rsidRDefault="00113650" w:rsidP="0011365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71850" w:rsidRDefault="003718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650" w:rsidRPr="00CA0592" w:rsidRDefault="00113650" w:rsidP="00113650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113650" w:rsidTr="00A827EF"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113650" w:rsidRPr="00D715F5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«____»___________201</w:t>
            </w:r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113650" w:rsidRPr="00D715F5" w:rsidRDefault="00113650" w:rsidP="008A24C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A2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8A24C5" w:rsidRPr="008A24C5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113650" w:rsidRPr="00D715F5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113650" w:rsidTr="00A827EF"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113650" w:rsidRDefault="00113650" w:rsidP="00A827E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Pr="003A6193" w:rsidRDefault="00113650" w:rsidP="001136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преддипломной</w:t>
      </w:r>
      <w:proofErr w:type="spellEnd"/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3650" w:rsidRPr="00B961CE" w:rsidRDefault="00113650" w:rsidP="0011365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83A2D" w:rsidRDefault="00983A2D" w:rsidP="004B4A00">
      <w:pPr>
        <w:tabs>
          <w:tab w:val="left" w:pos="1350"/>
        </w:tabs>
        <w:rPr>
          <w:b/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4B4A00" w:rsidRDefault="004B4A00" w:rsidP="004B4A00">
      <w:pPr>
        <w:tabs>
          <w:tab w:val="left" w:pos="1350"/>
        </w:tabs>
        <w:rPr>
          <w:b/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4B4A00" w:rsidRDefault="004B4A00" w:rsidP="004B4A00"/>
    <w:p w:rsidR="004B4A00" w:rsidRDefault="004B4A00" w:rsidP="004B4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B4A00" w:rsidRDefault="004B4A00" w:rsidP="004B4A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B4A00" w:rsidRDefault="004B4A00" w:rsidP="004B4A00">
      <w:pPr>
        <w:jc w:val="both"/>
        <w:rPr>
          <w:sz w:val="28"/>
          <w:szCs w:val="28"/>
        </w:rPr>
      </w:pPr>
    </w:p>
    <w:p w:rsidR="004B4A00" w:rsidRDefault="004B4A00" w:rsidP="004B4A00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4B4A00" w:rsidRDefault="004B4A00" w:rsidP="004B4A00">
      <w:pPr>
        <w:tabs>
          <w:tab w:val="left" w:pos="1350"/>
        </w:tabs>
        <w:rPr>
          <w:sz w:val="28"/>
          <w:szCs w:val="28"/>
        </w:rPr>
      </w:pPr>
    </w:p>
    <w:p w:rsidR="004B4A00" w:rsidRDefault="004B4A00" w:rsidP="004B4A00">
      <w:pPr>
        <w:jc w:val="both"/>
        <w:rPr>
          <w:sz w:val="28"/>
          <w:szCs w:val="28"/>
        </w:rPr>
      </w:pPr>
    </w:p>
    <w:p w:rsidR="00983A2D" w:rsidRDefault="004B4A00" w:rsidP="004B4A00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983A2D" w:rsidRDefault="00983A2D">
      <w:pPr>
        <w:spacing w:after="200" w:line="276" w:lineRule="auto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br w:type="page"/>
      </w:r>
    </w:p>
    <w:p w:rsidR="00113650" w:rsidRDefault="00113650" w:rsidP="00113650">
      <w:pPr>
        <w:spacing w:after="240"/>
        <w:jc w:val="center"/>
        <w:rPr>
          <w:b/>
          <w:sz w:val="28"/>
          <w:szCs w:val="28"/>
        </w:rPr>
      </w:pPr>
      <w:r w:rsidRPr="00E318FA">
        <w:rPr>
          <w:b/>
          <w:sz w:val="28"/>
          <w:szCs w:val="28"/>
        </w:rPr>
        <w:lastRenderedPageBreak/>
        <w:t>С</w:t>
      </w:r>
      <w:r w:rsidRPr="005E7AC5">
        <w:rPr>
          <w:b/>
          <w:sz w:val="28"/>
          <w:szCs w:val="28"/>
        </w:rPr>
        <w:t>ОДЕРЖАНИЕ</w:t>
      </w:r>
    </w:p>
    <w:p w:rsidR="00113650" w:rsidRPr="00E318FA" w:rsidRDefault="00113650" w:rsidP="00113650">
      <w:pPr>
        <w:spacing w:after="240"/>
        <w:jc w:val="center"/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9606"/>
        <w:gridCol w:w="739"/>
      </w:tblGrid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color w:val="000000"/>
                <w:sz w:val="28"/>
                <w:szCs w:val="28"/>
              </w:rPr>
              <w:t xml:space="preserve">рабочей 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программы  производственной практики  (преддипломной)                      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CE203D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A6125C">
              <w:rPr>
                <w:b/>
                <w:caps/>
                <w:sz w:val="28"/>
                <w:szCs w:val="28"/>
              </w:rPr>
              <w:t>результаты освоения программ</w:t>
            </w:r>
            <w:r>
              <w:rPr>
                <w:b/>
                <w:caps/>
                <w:sz w:val="28"/>
                <w:szCs w:val="28"/>
              </w:rPr>
              <w:t>ы</w:t>
            </w:r>
            <w:r w:rsidRPr="00A6125C">
              <w:rPr>
                <w:b/>
                <w:caps/>
                <w:sz w:val="28"/>
                <w:szCs w:val="28"/>
              </w:rPr>
              <w:t xml:space="preserve"> производственн</w:t>
            </w:r>
            <w:r>
              <w:rPr>
                <w:b/>
                <w:caps/>
                <w:sz w:val="28"/>
                <w:szCs w:val="28"/>
              </w:rPr>
              <w:t>ой</w:t>
            </w:r>
            <w:r w:rsidRPr="00A6125C">
              <w:rPr>
                <w:b/>
                <w:caps/>
                <w:sz w:val="28"/>
                <w:szCs w:val="28"/>
              </w:rPr>
              <w:t xml:space="preserve"> практик</w:t>
            </w:r>
            <w:r>
              <w:rPr>
                <w:b/>
                <w:caps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  <w:lang w:val="uk-UA"/>
              </w:rPr>
              <w:t>преддипломной</w:t>
            </w:r>
            <w:r w:rsidRPr="000D0B9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tabs>
                <w:tab w:val="left" w:pos="9248"/>
              </w:tabs>
              <w:spacing w:line="276" w:lineRule="auto"/>
              <w:ind w:right="-250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3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. содержание производственной практики (преддипломной)                               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11</w:t>
            </w:r>
          </w:p>
          <w:p w:rsidR="00113650" w:rsidRPr="0080269C" w:rsidRDefault="00113650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113650" w:rsidRPr="00F71501" w:rsidTr="00A827EF">
        <w:tc>
          <w:tcPr>
            <w:tcW w:w="9606" w:type="dxa"/>
          </w:tcPr>
          <w:p w:rsidR="00113650" w:rsidRPr="0080269C" w:rsidRDefault="00113650" w:rsidP="00A827EF">
            <w:pPr>
              <w:spacing w:line="276" w:lineRule="auto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Pr="0080269C">
              <w:rPr>
                <w:b/>
                <w:caps/>
                <w:color w:val="000000"/>
                <w:sz w:val="28"/>
                <w:szCs w:val="28"/>
              </w:rPr>
              <w:t xml:space="preserve">.Условия реализации производственной практики  (преддипломной)                                                    </w:t>
            </w:r>
          </w:p>
        </w:tc>
        <w:tc>
          <w:tcPr>
            <w:tcW w:w="739" w:type="dxa"/>
          </w:tcPr>
          <w:p w:rsidR="00113650" w:rsidRPr="0080269C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12</w:t>
            </w:r>
          </w:p>
        </w:tc>
      </w:tr>
      <w:tr w:rsidR="00113650" w:rsidRPr="00F71501" w:rsidTr="00A827EF">
        <w:tc>
          <w:tcPr>
            <w:tcW w:w="9606" w:type="dxa"/>
          </w:tcPr>
          <w:p w:rsidR="00113650" w:rsidRPr="00F71501" w:rsidRDefault="00113650" w:rsidP="00A827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5. </w:t>
            </w:r>
            <w:r w:rsidRPr="003A7922">
              <w:rPr>
                <w:rStyle w:val="aa"/>
                <w:sz w:val="28"/>
                <w:szCs w:val="28"/>
              </w:rPr>
              <w:t>КОНТРОЛЬ И ОЦЕНКА РЕЗУЛЬТАТОВ ОСВОЕНИЯ ПРОИЗВОДСТВЕННОЙ ПРАКТИКИ (ПРЕДДИПЛОМНОЙ</w:t>
            </w:r>
            <w:r>
              <w:rPr>
                <w:rStyle w:val="aa"/>
                <w:sz w:val="28"/>
                <w:szCs w:val="28"/>
              </w:rPr>
              <w:t>)</w:t>
            </w:r>
          </w:p>
        </w:tc>
        <w:tc>
          <w:tcPr>
            <w:tcW w:w="739" w:type="dxa"/>
          </w:tcPr>
          <w:p w:rsidR="00113650" w:rsidRPr="00F771B0" w:rsidRDefault="00CE203D" w:rsidP="00A827EF">
            <w:pPr>
              <w:spacing w:line="276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14</w:t>
            </w:r>
          </w:p>
        </w:tc>
      </w:tr>
    </w:tbl>
    <w:p w:rsidR="00113650" w:rsidRDefault="00113650" w:rsidP="00113650"/>
    <w:p w:rsidR="00113650" w:rsidRDefault="00113650" w:rsidP="00113650"/>
    <w:p w:rsidR="00113650" w:rsidRPr="000459C9" w:rsidRDefault="00113650" w:rsidP="00113650"/>
    <w:p w:rsidR="00113650" w:rsidRPr="005E7AC5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E7AC5">
        <w:rPr>
          <w:b/>
          <w:caps/>
          <w:sz w:val="28"/>
          <w:szCs w:val="28"/>
        </w:rPr>
        <w:lastRenderedPageBreak/>
        <w:t>1. паспорт  ПРОГРАММЫ</w:t>
      </w:r>
      <w:r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 ПРАКТИКИ</w:t>
      </w:r>
      <w:r>
        <w:rPr>
          <w:b/>
          <w:caps/>
          <w:sz w:val="28"/>
          <w:szCs w:val="28"/>
        </w:rPr>
        <w:t xml:space="preserve"> (ПРЕДДИПЛОМНОЙ) </w:t>
      </w:r>
    </w:p>
    <w:p w:rsidR="00113650" w:rsidRPr="005E7AC5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113650" w:rsidRPr="005E7AC5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E7AC5">
        <w:rPr>
          <w:b/>
          <w:sz w:val="28"/>
          <w:szCs w:val="28"/>
        </w:rPr>
        <w:t>1.1. </w:t>
      </w:r>
      <w:r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902408">
        <w:rPr>
          <w:sz w:val="28"/>
          <w:szCs w:val="28"/>
        </w:rPr>
        <w:t xml:space="preserve">) </w:t>
      </w:r>
      <w:r w:rsidRPr="00113650">
        <w:rPr>
          <w:caps/>
          <w:sz w:val="28"/>
          <w:szCs w:val="28"/>
        </w:rPr>
        <w:t>ПДП.01 П</w:t>
      </w:r>
      <w:r w:rsidRPr="00113650">
        <w:rPr>
          <w:sz w:val="28"/>
          <w:szCs w:val="28"/>
        </w:rPr>
        <w:t>роизводственная практика (преддипломная)</w:t>
      </w:r>
      <w:r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подготовки). Производственная практика (преддипломная) направлена на развитие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 и </w:t>
      </w:r>
      <w:r w:rsidRPr="00147A22">
        <w:rPr>
          <w:sz w:val="28"/>
          <w:szCs w:val="28"/>
        </w:rPr>
        <w:t xml:space="preserve">профессиональных </w:t>
      </w:r>
      <w:hyperlink r:id="rId8" w:anchor="ПК_ПМ3" w:history="1">
        <w:r w:rsidRPr="00147A22">
          <w:rPr>
            <w:rStyle w:val="a6"/>
            <w:color w:val="auto"/>
            <w:sz w:val="28"/>
            <w:szCs w:val="28"/>
            <w:u w:val="none"/>
          </w:rPr>
          <w:t>компетенций</w:t>
        </w:r>
      </w:hyperlink>
      <w:r w:rsidRPr="007835D2">
        <w:rPr>
          <w:sz w:val="28"/>
          <w:szCs w:val="28"/>
        </w:rPr>
        <w:t xml:space="preserve"> (ПК):</w:t>
      </w:r>
    </w:p>
    <w:p w:rsidR="00147A22" w:rsidRDefault="00147A22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63" w:type="dxa"/>
        <w:tblInd w:w="-34" w:type="dxa"/>
        <w:tblLook w:val="04A0" w:firstRow="1" w:lastRow="0" w:firstColumn="1" w:lastColumn="0" w:noHBand="0" w:noVBand="1"/>
      </w:tblPr>
      <w:tblGrid>
        <w:gridCol w:w="993"/>
        <w:gridCol w:w="8870"/>
      </w:tblGrid>
      <w:tr w:rsidR="00147A22" w:rsidRPr="00147A22" w:rsidTr="00147A22">
        <w:trPr>
          <w:trHeight w:val="39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01.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47A22" w:rsidRPr="00147A22" w:rsidTr="00147A22">
        <w:trPr>
          <w:trHeight w:val="34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02.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7A22" w:rsidRPr="00147A22" w:rsidTr="00147A22">
        <w:trPr>
          <w:trHeight w:val="36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03.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 и личностное развитие.</w:t>
            </w:r>
          </w:p>
        </w:tc>
      </w:tr>
      <w:tr w:rsidR="00147A22" w:rsidRPr="00147A22" w:rsidTr="00147A22">
        <w:trPr>
          <w:trHeight w:val="43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04.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05.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7A22" w:rsidRPr="00147A22" w:rsidTr="00147A22">
        <w:trPr>
          <w:trHeight w:val="435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06.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07.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7A22" w:rsidRPr="00147A22" w:rsidTr="00147A22">
        <w:trPr>
          <w:trHeight w:val="60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08.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Использовать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47A22" w:rsidRPr="00147A22" w:rsidTr="00147A22">
        <w:trPr>
          <w:trHeight w:val="45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09.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7A22" w:rsidRPr="00147A22" w:rsidTr="00147A22">
        <w:trPr>
          <w:trHeight w:val="420"/>
        </w:trPr>
        <w:tc>
          <w:tcPr>
            <w:tcW w:w="993" w:type="dxa"/>
            <w:shd w:val="clear" w:color="800000" w:fill="FFFFFF"/>
            <w:hideMark/>
          </w:tcPr>
          <w:p w:rsidR="00147A22" w:rsidRPr="00147A22" w:rsidRDefault="00147A22" w:rsidP="00147A2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A2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147A22">
              <w:rPr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8870" w:type="dxa"/>
            <w:shd w:val="clear" w:color="000000" w:fill="FFFFFF"/>
            <w:vAlign w:val="center"/>
            <w:hideMark/>
          </w:tcPr>
          <w:p w:rsidR="00147A22" w:rsidRPr="00147A22" w:rsidRDefault="00147A22" w:rsidP="00147A22">
            <w:pPr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147A22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tbl>
      <w:tblPr>
        <w:tblpPr w:leftFromText="180" w:rightFromText="180" w:vertAnchor="text" w:horzAnchor="margin" w:tblpX="-22" w:tblpY="63"/>
        <w:tblW w:w="9890" w:type="dxa"/>
        <w:tblLayout w:type="fixed"/>
        <w:tblLook w:val="0000" w:firstRow="0" w:lastRow="0" w:firstColumn="0" w:lastColumn="0" w:noHBand="0" w:noVBand="0"/>
      </w:tblPr>
      <w:tblGrid>
        <w:gridCol w:w="1101"/>
        <w:gridCol w:w="8789"/>
      </w:tblGrid>
      <w:tr w:rsidR="00113650" w:rsidRPr="00FF358A" w:rsidTr="00147A22">
        <w:trPr>
          <w:trHeight w:val="540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FF358A">
              <w:rPr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iCs/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113650" w:rsidRPr="00FF358A" w:rsidTr="00147A22">
        <w:trPr>
          <w:trHeight w:val="482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.2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113650" w:rsidRPr="00FF358A" w:rsidTr="00147A22">
        <w:trPr>
          <w:trHeight w:val="565"/>
        </w:trPr>
        <w:tc>
          <w:tcPr>
            <w:tcW w:w="1101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.3</w:t>
            </w:r>
          </w:p>
        </w:tc>
        <w:tc>
          <w:tcPr>
            <w:tcW w:w="8789" w:type="dxa"/>
          </w:tcPr>
          <w:p w:rsidR="00113650" w:rsidRPr="00FF358A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tbl>
      <w:tblPr>
        <w:tblW w:w="5180" w:type="pct"/>
        <w:tblInd w:w="-34" w:type="dxa"/>
        <w:tblLook w:val="00A0" w:firstRow="1" w:lastRow="0" w:firstColumn="1" w:lastColumn="0" w:noHBand="0" w:noVBand="0"/>
      </w:tblPr>
      <w:tblGrid>
        <w:gridCol w:w="1278"/>
        <w:gridCol w:w="8930"/>
      </w:tblGrid>
      <w:tr w:rsidR="003C40C6" w:rsidRPr="00774B8D" w:rsidTr="003C40C6">
        <w:trPr>
          <w:trHeight w:val="341"/>
        </w:trPr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.2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 xml:space="preserve">Выполнять работы по техническому обслуживанию устройств </w:t>
            </w:r>
            <w:r w:rsidRPr="00774B8D">
              <w:rPr>
                <w:sz w:val="28"/>
                <w:szCs w:val="28"/>
              </w:rPr>
              <w:lastRenderedPageBreak/>
              <w:t>электропитания систем железнодорожной автоматики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lastRenderedPageBreak/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.3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.4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3C40C6" w:rsidRPr="00774B8D" w:rsidTr="003C40C6">
        <w:trPr>
          <w:trHeight w:val="577"/>
        </w:trPr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.6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3C40C6" w:rsidRPr="00774B8D" w:rsidTr="003C40C6">
        <w:tc>
          <w:tcPr>
            <w:tcW w:w="626" w:type="pct"/>
          </w:tcPr>
          <w:p w:rsidR="00113650" w:rsidRPr="00774B8D" w:rsidRDefault="00113650" w:rsidP="003C40C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.7</w:t>
            </w:r>
          </w:p>
        </w:tc>
        <w:tc>
          <w:tcPr>
            <w:tcW w:w="4374" w:type="pct"/>
          </w:tcPr>
          <w:p w:rsidR="00113650" w:rsidRPr="00774B8D" w:rsidRDefault="00113650" w:rsidP="00147A22">
            <w:pPr>
              <w:widowControl w:val="0"/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113650" w:rsidRPr="00052FEF" w:rsidTr="003C40C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26" w:type="pct"/>
          </w:tcPr>
          <w:p w:rsidR="00113650" w:rsidRPr="00052FEF" w:rsidRDefault="00113650" w:rsidP="003C40C6">
            <w:pPr>
              <w:tabs>
                <w:tab w:val="left" w:pos="709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374" w:type="pct"/>
          </w:tcPr>
          <w:p w:rsidR="00113650" w:rsidRPr="00052FEF" w:rsidRDefault="00113650" w:rsidP="00147A22">
            <w:pPr>
              <w:tabs>
                <w:tab w:val="left" w:pos="709"/>
                <w:tab w:val="left" w:pos="1134"/>
              </w:tabs>
              <w:ind w:left="-92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3C40C6" w:rsidRPr="001043FF" w:rsidTr="003C40C6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626" w:type="pct"/>
          </w:tcPr>
          <w:p w:rsidR="003C40C6" w:rsidRPr="001043FF" w:rsidRDefault="003C40C6" w:rsidP="003C40C6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374" w:type="pct"/>
          </w:tcPr>
          <w:p w:rsidR="003C40C6" w:rsidRPr="001043FF" w:rsidRDefault="003C40C6" w:rsidP="00147A22">
            <w:pPr>
              <w:keepNext/>
              <w:ind w:left="-9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3C40C6" w:rsidRDefault="003C40C6" w:rsidP="00113650">
      <w:pPr>
        <w:jc w:val="both"/>
        <w:rPr>
          <w:b/>
          <w:sz w:val="28"/>
          <w:szCs w:val="28"/>
        </w:rPr>
      </w:pPr>
    </w:p>
    <w:p w:rsidR="00113650" w:rsidRPr="0084176A" w:rsidRDefault="00113650" w:rsidP="00113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 w:rsidRPr="00EA5FAB">
        <w:rPr>
          <w:b/>
          <w:sz w:val="28"/>
          <w:szCs w:val="28"/>
        </w:rPr>
        <w:t>производственной практики (преддипломной)</w:t>
      </w:r>
      <w:r>
        <w:rPr>
          <w:b/>
          <w:sz w:val="28"/>
          <w:szCs w:val="28"/>
        </w:rPr>
        <w:t xml:space="preserve"> </w:t>
      </w:r>
      <w:r w:rsidRPr="006F28F2">
        <w:rPr>
          <w:b/>
          <w:sz w:val="28"/>
          <w:szCs w:val="28"/>
        </w:rPr>
        <w:t xml:space="preserve">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113650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 w:rsidRPr="00113650">
        <w:rPr>
          <w:caps/>
          <w:sz w:val="28"/>
          <w:szCs w:val="28"/>
        </w:rPr>
        <w:t>ПДП.01 П</w:t>
      </w:r>
      <w:r w:rsidRPr="00113650">
        <w:rPr>
          <w:sz w:val="28"/>
          <w:szCs w:val="28"/>
        </w:rPr>
        <w:t>роизводственная практика (преддипломная)</w:t>
      </w:r>
      <w:r>
        <w:rPr>
          <w:sz w:val="28"/>
          <w:szCs w:val="28"/>
        </w:rPr>
        <w:t xml:space="preserve"> проводится непрерывно как завершающая часть обучения.</w:t>
      </w:r>
      <w:r w:rsidRPr="0098356F">
        <w:rPr>
          <w:sz w:val="28"/>
          <w:szCs w:val="28"/>
        </w:rPr>
        <w:t xml:space="preserve"> </w:t>
      </w:r>
    </w:p>
    <w:p w:rsidR="00113650" w:rsidRPr="00F31792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F31792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(преддипломная)</w:t>
      </w:r>
      <w:r w:rsidRPr="00F31792">
        <w:rPr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13650" w:rsidRDefault="00113650" w:rsidP="00113650">
      <w:pPr>
        <w:pStyle w:val="a9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BBE">
        <w:rPr>
          <w:sz w:val="28"/>
          <w:szCs w:val="28"/>
        </w:rPr>
        <w:t>Обучающиеся осуществляют сбор материалов для выполнения выпускной квалификационной работы</w:t>
      </w:r>
      <w:r>
        <w:rPr>
          <w:sz w:val="28"/>
          <w:szCs w:val="28"/>
        </w:rPr>
        <w:t xml:space="preserve"> (ВКР)</w:t>
      </w:r>
      <w:r w:rsidRPr="00042BBE">
        <w:rPr>
          <w:sz w:val="28"/>
          <w:szCs w:val="28"/>
        </w:rPr>
        <w:t xml:space="preserve"> согласно тематическому плану </w:t>
      </w:r>
      <w:r>
        <w:rPr>
          <w:sz w:val="28"/>
          <w:szCs w:val="28"/>
        </w:rPr>
        <w:t xml:space="preserve">рабочей </w:t>
      </w:r>
      <w:r w:rsidRPr="00042BB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</w:t>
      </w:r>
      <w:r w:rsidRPr="00042BB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 и теме ВКР</w:t>
      </w:r>
      <w:r w:rsidRPr="00042BBE">
        <w:rPr>
          <w:sz w:val="28"/>
          <w:szCs w:val="28"/>
        </w:rPr>
        <w:t>.</w:t>
      </w:r>
    </w:p>
    <w:p w:rsidR="00113650" w:rsidRPr="00BE0A57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113650" w:rsidRPr="00EA5FAB" w:rsidRDefault="00113650" w:rsidP="0011365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EA5FAB">
        <w:rPr>
          <w:b/>
          <w:sz w:val="28"/>
          <w:szCs w:val="28"/>
        </w:rPr>
        <w:t>.</w:t>
      </w:r>
      <w:r w:rsidRPr="00EA5FAB">
        <w:rPr>
          <w:sz w:val="28"/>
          <w:szCs w:val="28"/>
        </w:rPr>
        <w:t xml:space="preserve"> </w:t>
      </w:r>
      <w:r w:rsidRPr="00EA5FAB">
        <w:rPr>
          <w:b/>
          <w:sz w:val="28"/>
          <w:szCs w:val="28"/>
        </w:rPr>
        <w:t>Требования к результатам производственной практики (преддипломной)</w:t>
      </w:r>
    </w:p>
    <w:p w:rsidR="00113650" w:rsidRPr="0098356F" w:rsidRDefault="00113650" w:rsidP="001136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преддипломной)</w:t>
      </w:r>
      <w:r w:rsidRPr="007835D2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основным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ым</w:t>
      </w:r>
      <w:r w:rsidRPr="007835D2">
        <w:rPr>
          <w:sz w:val="28"/>
          <w:szCs w:val="28"/>
        </w:rPr>
        <w:t xml:space="preserve"> ФГОС СПО, обучающийся должен</w:t>
      </w:r>
      <w:r w:rsidRPr="00A44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углубить </w:t>
      </w:r>
      <w:r w:rsidRPr="0098356F">
        <w:rPr>
          <w:sz w:val="28"/>
          <w:szCs w:val="28"/>
        </w:rPr>
        <w:t>практический опыт: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7158"/>
      </w:tblGrid>
      <w:tr w:rsidR="00113650" w:rsidRPr="00060740" w:rsidTr="00147A22">
        <w:trPr>
          <w:trHeight w:val="385"/>
        </w:trPr>
        <w:tc>
          <w:tcPr>
            <w:tcW w:w="2518" w:type="dxa"/>
          </w:tcPr>
          <w:p w:rsidR="00113650" w:rsidRPr="00060740" w:rsidRDefault="00113650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ОВД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113650" w:rsidRPr="00060740" w:rsidRDefault="00113650" w:rsidP="00147A2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Pr="00060740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  <w:shd w:val="clear" w:color="auto" w:fill="FFFFFF"/>
              </w:rPr>
              <w:t>П</w:t>
            </w:r>
            <w:r w:rsidRPr="00060740">
              <w:rPr>
                <w:iCs/>
                <w:sz w:val="28"/>
                <w:szCs w:val="28"/>
              </w:rPr>
              <w:t xml:space="preserve">остроение и эксплуатация станционных, </w:t>
            </w:r>
            <w:r w:rsidRPr="00060740">
              <w:rPr>
                <w:iCs/>
                <w:sz w:val="28"/>
                <w:szCs w:val="28"/>
              </w:rPr>
              <w:lastRenderedPageBreak/>
              <w:t>перегонных, микропроцессорных и диагностических систем железнодорожной автоматики</w:t>
            </w:r>
          </w:p>
        </w:tc>
        <w:tc>
          <w:tcPr>
            <w:tcW w:w="7310" w:type="dxa"/>
          </w:tcPr>
          <w:p w:rsidR="00113650" w:rsidRPr="00060740" w:rsidRDefault="00113650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  <w:p w:rsidR="00113650" w:rsidRPr="00060740" w:rsidRDefault="00113650" w:rsidP="00147A22">
            <w:pPr>
              <w:tabs>
                <w:tab w:val="left" w:pos="708"/>
              </w:tabs>
              <w:ind w:firstLine="556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  <w:shd w:val="clear" w:color="auto" w:fill="FFFFFF"/>
              </w:rPr>
              <w:lastRenderedPageBreak/>
              <w:t>Т</w:t>
            </w:r>
            <w:r w:rsidRPr="00060740">
              <w:rPr>
                <w:sz w:val="28"/>
                <w:szCs w:val="28"/>
              </w:rPr>
              <w:t>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7310" w:type="dxa"/>
          </w:tcPr>
          <w:p w:rsidR="00113650" w:rsidRPr="00060740" w:rsidRDefault="00113650" w:rsidP="00147A22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113650" w:rsidRPr="00060740" w:rsidRDefault="00113650" w:rsidP="00147A22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113650" w:rsidRPr="00060740" w:rsidRDefault="00113650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113650" w:rsidRPr="00060740" w:rsidTr="00147A22">
        <w:tc>
          <w:tcPr>
            <w:tcW w:w="2518" w:type="dxa"/>
          </w:tcPr>
          <w:p w:rsidR="00113650" w:rsidRPr="00060740" w:rsidRDefault="00113650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7310" w:type="dxa"/>
          </w:tcPr>
          <w:p w:rsidR="003C40C6" w:rsidRPr="00060740" w:rsidRDefault="003C40C6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  <w:p w:rsidR="00113650" w:rsidRPr="00060740" w:rsidRDefault="00113650" w:rsidP="00147A22">
            <w:pPr>
              <w:tabs>
                <w:tab w:val="left" w:pos="708"/>
              </w:tabs>
              <w:ind w:firstLine="556"/>
              <w:jc w:val="both"/>
              <w:rPr>
                <w:sz w:val="28"/>
                <w:szCs w:val="28"/>
              </w:rPr>
            </w:pPr>
          </w:p>
        </w:tc>
      </w:tr>
      <w:tr w:rsidR="003C40C6" w:rsidRPr="00060740" w:rsidTr="00147A22">
        <w:tc>
          <w:tcPr>
            <w:tcW w:w="2518" w:type="dxa"/>
          </w:tcPr>
          <w:p w:rsidR="003C40C6" w:rsidRPr="00060740" w:rsidRDefault="003C40C6" w:rsidP="00147A2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>техническо</w:t>
            </w:r>
            <w:r w:rsidR="00147A22" w:rsidRPr="00060740">
              <w:rPr>
                <w:bCs/>
                <w:sz w:val="28"/>
                <w:szCs w:val="28"/>
              </w:rPr>
              <w:t>го</w:t>
            </w:r>
            <w:r w:rsidRPr="00060740">
              <w:rPr>
                <w:bCs/>
                <w:sz w:val="28"/>
                <w:szCs w:val="28"/>
              </w:rPr>
              <w:t xml:space="preserve"> обслуживани</w:t>
            </w:r>
            <w:r w:rsidR="00147A22" w:rsidRPr="00060740">
              <w:rPr>
                <w:bCs/>
                <w:sz w:val="28"/>
                <w:szCs w:val="28"/>
              </w:rPr>
              <w:t>я</w:t>
            </w:r>
            <w:r w:rsidRPr="00060740">
              <w:rPr>
                <w:bCs/>
                <w:sz w:val="28"/>
                <w:szCs w:val="28"/>
              </w:rPr>
              <w:t xml:space="preserve">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 xml:space="preserve">; </w:t>
            </w:r>
          </w:p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>техническо</w:t>
            </w:r>
            <w:r w:rsidR="00147A22" w:rsidRPr="00060740">
              <w:rPr>
                <w:bCs/>
                <w:sz w:val="28"/>
                <w:szCs w:val="28"/>
              </w:rPr>
              <w:t>го</w:t>
            </w:r>
            <w:r w:rsidRPr="00060740">
              <w:rPr>
                <w:bCs/>
                <w:sz w:val="28"/>
                <w:szCs w:val="28"/>
              </w:rPr>
              <w:t xml:space="preserve"> обслуживани</w:t>
            </w:r>
            <w:r w:rsidR="00147A22" w:rsidRPr="00060740">
              <w:rPr>
                <w:bCs/>
                <w:sz w:val="28"/>
                <w:szCs w:val="28"/>
              </w:rPr>
              <w:t>я</w:t>
            </w:r>
            <w:r w:rsidRPr="00060740">
              <w:rPr>
                <w:bCs/>
                <w:sz w:val="28"/>
                <w:szCs w:val="28"/>
              </w:rPr>
              <w:t xml:space="preserve"> устройств автоблокировки, ремонту, монтажу и 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>;</w:t>
            </w:r>
          </w:p>
          <w:p w:rsidR="003C40C6" w:rsidRPr="00060740" w:rsidRDefault="003C40C6" w:rsidP="00147A22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  <w:p w:rsidR="003C40C6" w:rsidRPr="00060740" w:rsidRDefault="00147A22" w:rsidP="001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</w:t>
            </w:r>
            <w:r w:rsidR="003C40C6" w:rsidRPr="00060740">
              <w:rPr>
                <w:sz w:val="28"/>
                <w:szCs w:val="28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</w:tbl>
    <w:p w:rsidR="00113650" w:rsidRPr="007835D2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3650" w:rsidRPr="00072911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>производственной практики (преддипломной)  – 144.</w:t>
      </w:r>
    </w:p>
    <w:p w:rsidR="00113650" w:rsidRDefault="00113650" w:rsidP="001136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производственной практики (преддипломной) проводится в виде дифференцированного зачета.</w:t>
      </w:r>
    </w:p>
    <w:p w:rsidR="00113650" w:rsidRPr="00A6125C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  <w:lang w:val="uk-UA"/>
        </w:rPr>
        <w:t>преддипломной</w:t>
      </w:r>
      <w:r w:rsidRPr="000D0B99">
        <w:rPr>
          <w:b/>
          <w:caps/>
          <w:sz w:val="28"/>
          <w:szCs w:val="28"/>
        </w:rPr>
        <w:t>)</w:t>
      </w:r>
    </w:p>
    <w:p w:rsidR="00113650" w:rsidRPr="00A6125C" w:rsidRDefault="00113650" w:rsidP="0011365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</w:t>
      </w:r>
      <w:r>
        <w:rPr>
          <w:sz w:val="28"/>
          <w:szCs w:val="28"/>
        </w:rPr>
        <w:t>преддипломной</w:t>
      </w:r>
      <w:r w:rsidRPr="00A6125C">
        <w:rPr>
          <w:sz w:val="28"/>
          <w:szCs w:val="28"/>
        </w:rPr>
        <w:t xml:space="preserve">) является </w:t>
      </w:r>
      <w:r w:rsidRPr="00F31792">
        <w:rPr>
          <w:sz w:val="28"/>
          <w:szCs w:val="28"/>
        </w:rPr>
        <w:t xml:space="preserve">развитие </w:t>
      </w:r>
      <w:r w:rsidRPr="00A6125C">
        <w:rPr>
          <w:sz w:val="28"/>
          <w:szCs w:val="28"/>
        </w:rPr>
        <w:t>обучающимися профессиональных и общих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>углубление практического опыта обучающегося</w:t>
      </w:r>
      <w:r w:rsidRPr="00A6125C">
        <w:rPr>
          <w:sz w:val="28"/>
          <w:szCs w:val="28"/>
        </w:rPr>
        <w:t>.</w:t>
      </w:r>
    </w:p>
    <w:p w:rsidR="00113650" w:rsidRPr="00A6125C" w:rsidRDefault="00113650" w:rsidP="00113650">
      <w:pPr>
        <w:rPr>
          <w:sz w:val="24"/>
          <w:szCs w:val="24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916"/>
      </w:tblGrid>
      <w:tr w:rsidR="00113650" w:rsidRPr="00060740" w:rsidTr="00E02CA5">
        <w:trPr>
          <w:trHeight w:val="651"/>
        </w:trPr>
        <w:tc>
          <w:tcPr>
            <w:tcW w:w="571" w:type="pct"/>
            <w:shd w:val="clear" w:color="auto" w:fill="auto"/>
            <w:vAlign w:val="center"/>
          </w:tcPr>
          <w:p w:rsidR="00113650" w:rsidRPr="00060740" w:rsidRDefault="00113650" w:rsidP="00E02CA5">
            <w:pPr>
              <w:widowControl w:val="0"/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13650" w:rsidRPr="00060740" w:rsidRDefault="00113650" w:rsidP="00E02CA5">
            <w:pPr>
              <w:widowControl w:val="0"/>
              <w:suppressAutoHyphens/>
              <w:ind w:right="-176"/>
              <w:jc w:val="center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060740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02.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03.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 и личностное развитие.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04.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05.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06.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07.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08.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09.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60740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060740">
              <w:rPr>
                <w:color w:val="000000"/>
                <w:sz w:val="28"/>
                <w:szCs w:val="28"/>
              </w:rPr>
              <w:t xml:space="preserve"> 11.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ПК 1.1.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34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Выполнять работы по техническому обслуживанию линий </w:t>
            </w:r>
            <w:r w:rsidRPr="00060740">
              <w:rPr>
                <w:color w:val="000000"/>
                <w:sz w:val="28"/>
                <w:szCs w:val="28"/>
              </w:rPr>
              <w:lastRenderedPageBreak/>
              <w:t>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2.6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Выполнять требования технической эксплуатации железных дорог и безопасности движения.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2.7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147A22" w:rsidRPr="00060740" w:rsidTr="00E02CA5"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2" w:rsidRPr="00060740" w:rsidRDefault="00147A22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 xml:space="preserve">  ПК 4.1.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A22" w:rsidRPr="00060740" w:rsidRDefault="00147A22" w:rsidP="00E02CA5">
            <w:pPr>
              <w:ind w:right="-176"/>
              <w:rPr>
                <w:color w:val="000000"/>
                <w:sz w:val="28"/>
                <w:szCs w:val="28"/>
              </w:rPr>
            </w:pPr>
            <w:r w:rsidRPr="00060740">
              <w:rPr>
                <w:color w:val="000000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  <w:tr w:rsidR="00E02CA5" w:rsidRPr="00060740" w:rsidTr="00E02CA5"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CA5" w:rsidRPr="00060740" w:rsidRDefault="00E02CA5" w:rsidP="00E02CA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CA5" w:rsidRPr="00060740" w:rsidRDefault="00E02CA5" w:rsidP="00E02CA5">
            <w:pPr>
              <w:ind w:right="-176"/>
              <w:rPr>
                <w:color w:val="000000"/>
                <w:sz w:val="28"/>
                <w:szCs w:val="28"/>
              </w:rPr>
            </w:pPr>
          </w:p>
          <w:p w:rsidR="00E02CA5" w:rsidRPr="00060740" w:rsidRDefault="00E02CA5" w:rsidP="00E02CA5">
            <w:pPr>
              <w:ind w:right="-176"/>
              <w:rPr>
                <w:color w:val="000000"/>
                <w:sz w:val="28"/>
                <w:szCs w:val="28"/>
              </w:rPr>
            </w:pPr>
          </w:p>
        </w:tc>
      </w:tr>
      <w:tr w:rsidR="00113650" w:rsidRPr="00060740" w:rsidTr="00E02CA5">
        <w:trPr>
          <w:trHeight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 xml:space="preserve">Результаты обучения </w:t>
            </w:r>
            <w:r w:rsidRPr="00060740">
              <w:rPr>
                <w:b/>
                <w:bCs/>
                <w:sz w:val="28"/>
                <w:szCs w:val="28"/>
              </w:rPr>
              <w:t xml:space="preserve">(углубленный практический опыт, </w:t>
            </w:r>
            <w:r w:rsidRPr="00060740">
              <w:rPr>
                <w:b/>
                <w:sz w:val="28"/>
                <w:szCs w:val="28"/>
              </w:rPr>
              <w:t>умения</w:t>
            </w:r>
            <w:r w:rsidRPr="0006074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13650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b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t>Практический опыт:</w:t>
            </w:r>
          </w:p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</w:p>
        </w:tc>
      </w:tr>
      <w:tr w:rsidR="00E02CA5" w:rsidRPr="00060740" w:rsidTr="00E02CA5">
        <w:trPr>
          <w:trHeight w:val="5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  <w:tr w:rsidR="00E02CA5" w:rsidRPr="00060740" w:rsidTr="00E02CA5"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A827EF">
            <w:pPr>
              <w:jc w:val="both"/>
              <w:rPr>
                <w:b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</w:tr>
      <w:tr w:rsidR="00E02CA5" w:rsidRPr="00060740" w:rsidTr="00E02CA5"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</w:tr>
      <w:tr w:rsidR="00E02CA5" w:rsidRPr="00060740" w:rsidTr="00E02CA5">
        <w:trPr>
          <w:trHeight w:val="10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</w:tr>
      <w:tr w:rsidR="00E02CA5" w:rsidRPr="00060740" w:rsidTr="00E02CA5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</w:tc>
      </w:tr>
      <w:tr w:rsidR="00E02CA5" w:rsidRPr="00060740" w:rsidTr="00E02CA5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 xml:space="preserve">технического обслуживания,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E02CA5" w:rsidRPr="00060740" w:rsidTr="00E02CA5">
        <w:trPr>
          <w:trHeight w:val="6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bCs/>
                <w:sz w:val="28"/>
                <w:szCs w:val="28"/>
              </w:rPr>
              <w:t xml:space="preserve">технического обслуживания устройств автоблокировки, ремонту, монтажу и 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8"/>
              </w:rPr>
              <w:t>ЖАТ</w:t>
            </w:r>
            <w:proofErr w:type="gramEnd"/>
            <w:r w:rsidRPr="00060740">
              <w:rPr>
                <w:bCs/>
                <w:sz w:val="28"/>
                <w:szCs w:val="28"/>
              </w:rPr>
              <w:t>;</w:t>
            </w:r>
          </w:p>
        </w:tc>
      </w:tr>
      <w:tr w:rsidR="00E02CA5" w:rsidRPr="00060740" w:rsidTr="00E02CA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322"/>
              </w:tabs>
              <w:jc w:val="both"/>
              <w:rPr>
                <w:bCs/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</w:tc>
      </w:tr>
      <w:tr w:rsidR="00E02CA5" w:rsidRPr="00060740" w:rsidTr="00E02CA5">
        <w:trPr>
          <w:trHeight w:val="9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E0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  <w:tr w:rsidR="00113650" w:rsidRPr="00060740" w:rsidTr="007A56F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060740">
              <w:rPr>
                <w:b/>
                <w:sz w:val="28"/>
                <w:szCs w:val="28"/>
              </w:rPr>
              <w:lastRenderedPageBreak/>
              <w:t>Умения:</w:t>
            </w:r>
          </w:p>
        </w:tc>
      </w:tr>
      <w:tr w:rsidR="00E02CA5" w:rsidRPr="00060740" w:rsidTr="007A56F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</w:tr>
      <w:tr w:rsidR="00E02CA5" w:rsidRPr="00060740" w:rsidTr="007A56F6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060740">
              <w:rPr>
                <w:sz w:val="28"/>
                <w:szCs w:val="28"/>
              </w:rPr>
              <w:t>ств ст</w:t>
            </w:r>
            <w:proofErr w:type="gramEnd"/>
            <w:r w:rsidRPr="00060740">
              <w:rPr>
                <w:sz w:val="28"/>
                <w:szCs w:val="28"/>
              </w:rPr>
              <w:t>анционного оборудования</w:t>
            </w:r>
          </w:p>
        </w:tc>
      </w:tr>
      <w:tr w:rsidR="00E02CA5" w:rsidRPr="00060740" w:rsidTr="007A56F6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устройств и систем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060740">
              <w:rPr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060740">
              <w:rPr>
                <w:sz w:val="28"/>
                <w:szCs w:val="28"/>
              </w:rPr>
              <w:t xml:space="preserve"> станционными системами автоматики</w:t>
            </w:r>
          </w:p>
        </w:tc>
      </w:tr>
      <w:tr w:rsidR="00E02CA5" w:rsidRPr="00060740" w:rsidTr="007A56F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</w:t>
            </w:r>
          </w:p>
        </w:tc>
      </w:tr>
      <w:tr w:rsidR="00E02CA5" w:rsidRPr="00060740" w:rsidTr="007A56F6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перегонных устройств автоматики</w:t>
            </w:r>
          </w:p>
        </w:tc>
      </w:tr>
      <w:tr w:rsidR="00E02CA5" w:rsidRPr="00060740" w:rsidTr="007A56F6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устройств перегонного оборудования</w:t>
            </w:r>
          </w:p>
        </w:tc>
      </w:tr>
      <w:tr w:rsidR="00E02CA5" w:rsidRPr="00060740" w:rsidTr="007A56F6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перегонных систем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производить замену </w:t>
            </w:r>
            <w:proofErr w:type="spellStart"/>
            <w:r w:rsidRPr="00060740">
              <w:rPr>
                <w:sz w:val="28"/>
                <w:szCs w:val="28"/>
              </w:rPr>
              <w:t>субблоков</w:t>
            </w:r>
            <w:proofErr w:type="spellEnd"/>
            <w:r w:rsidRPr="00060740">
              <w:rPr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осуществлять монтажные и пусконаладочные работы систем железнодорожной автоматики;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–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7A56F6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измерять параметры приборов и устройств СЦБ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</w:tr>
      <w:tr w:rsidR="00E02CA5" w:rsidRPr="00060740" w:rsidTr="007A56F6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анализировать измеренные параметры приборов и устройств СЦБ</w:t>
            </w:r>
          </w:p>
        </w:tc>
      </w:tr>
      <w:tr w:rsidR="00E02CA5" w:rsidRPr="00060740" w:rsidTr="007A56F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проводить тестовый контроль работоспособности приборов и устройств СЦБ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</w:tr>
      <w:tr w:rsidR="00E02CA5" w:rsidRPr="00060740" w:rsidTr="007A56F6">
        <w:trPr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работать с микропроцессорной многофункциональной КТСМ</w:t>
            </w:r>
          </w:p>
        </w:tc>
      </w:tr>
      <w:tr w:rsidR="00E02CA5" w:rsidRPr="00060740" w:rsidTr="007A56F6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E02CA5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A5" w:rsidRPr="00060740" w:rsidRDefault="00E02CA5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</w:tr>
      <w:tr w:rsidR="007A56F6" w:rsidRPr="00060740" w:rsidTr="00A827EF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</w:tr>
      <w:tr w:rsidR="007A56F6" w:rsidRPr="00060740" w:rsidTr="00E02CA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060740">
              <w:rPr>
                <w:sz w:val="28"/>
                <w:szCs w:val="28"/>
              </w:rPr>
              <w:t>электросигнализации</w:t>
            </w:r>
            <w:proofErr w:type="spellEnd"/>
            <w:r w:rsidRPr="00060740">
              <w:rPr>
                <w:sz w:val="28"/>
                <w:szCs w:val="28"/>
              </w:rPr>
              <w:t xml:space="preserve"> и сигнальные автоблокировки;</w:t>
            </w:r>
          </w:p>
        </w:tc>
      </w:tr>
      <w:tr w:rsidR="007A56F6" w:rsidRPr="00060740" w:rsidTr="007A56F6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проверку по электрическим схемам;</w:t>
            </w:r>
          </w:p>
        </w:tc>
      </w:tr>
      <w:tr w:rsidR="007A56F6" w:rsidRPr="00060740" w:rsidTr="007A56F6">
        <w:trPr>
          <w:trHeight w:val="1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</w:tr>
      <w:tr w:rsidR="007A56F6" w:rsidRPr="00060740" w:rsidTr="007A56F6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прокладывать и разделять сигнальные провода в любых подвидах муфт;</w:t>
            </w:r>
          </w:p>
        </w:tc>
      </w:tr>
      <w:tr w:rsidR="007A56F6" w:rsidRPr="00060740" w:rsidTr="007A56F6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F6" w:rsidRPr="00060740" w:rsidRDefault="007A56F6" w:rsidP="007A56F6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060740">
              <w:rPr>
                <w:sz w:val="28"/>
                <w:szCs w:val="28"/>
              </w:rPr>
              <w:t>прозвоном</w:t>
            </w:r>
            <w:proofErr w:type="spellEnd"/>
          </w:p>
        </w:tc>
      </w:tr>
    </w:tbl>
    <w:p w:rsidR="00113650" w:rsidRDefault="00113650" w:rsidP="00113650"/>
    <w:p w:rsidR="00113650" w:rsidRDefault="00113650" w:rsidP="00113650"/>
    <w:p w:rsidR="00113650" w:rsidRDefault="00113650" w:rsidP="00113650"/>
    <w:p w:rsidR="00113650" w:rsidRDefault="00113650" w:rsidP="00113650"/>
    <w:p w:rsidR="00113650" w:rsidRPr="00F23AFD" w:rsidRDefault="00113650" w:rsidP="00113650"/>
    <w:p w:rsidR="00113650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3</w:t>
      </w:r>
      <w:r w:rsidRPr="000B247E">
        <w:rPr>
          <w:b/>
          <w:caps/>
          <w:sz w:val="28"/>
          <w:szCs w:val="28"/>
        </w:rPr>
        <w:t xml:space="preserve">. </w:t>
      </w:r>
      <w:r w:rsidRPr="00F71501">
        <w:rPr>
          <w:b/>
          <w:color w:val="000000"/>
          <w:sz w:val="28"/>
          <w:szCs w:val="28"/>
        </w:rPr>
        <w:t xml:space="preserve"> </w:t>
      </w:r>
      <w:r w:rsidRPr="00DD62F1">
        <w:rPr>
          <w:b/>
          <w:caps/>
          <w:color w:val="000000"/>
          <w:sz w:val="28"/>
          <w:szCs w:val="28"/>
        </w:rPr>
        <w:t>содержание производственной практики (преддипломной)</w:t>
      </w:r>
    </w:p>
    <w:p w:rsidR="00113650" w:rsidRPr="00F6440B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6138">
        <w:rPr>
          <w:b/>
          <w:color w:val="000000"/>
          <w:sz w:val="28"/>
          <w:szCs w:val="28"/>
        </w:rPr>
        <w:t xml:space="preserve"> </w:t>
      </w:r>
    </w:p>
    <w:p w:rsidR="00113650" w:rsidRPr="007C7CCD" w:rsidRDefault="00113650" w:rsidP="001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5"/>
        <w:rPr>
          <w:caps/>
          <w:sz w:val="28"/>
          <w:szCs w:val="28"/>
        </w:rPr>
      </w:pPr>
    </w:p>
    <w:tbl>
      <w:tblPr>
        <w:tblW w:w="5355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280"/>
        <w:gridCol w:w="1260"/>
        <w:gridCol w:w="1944"/>
      </w:tblGrid>
      <w:tr w:rsidR="00113650" w:rsidRPr="00060740" w:rsidTr="007A56F6">
        <w:tc>
          <w:tcPr>
            <w:tcW w:w="959" w:type="pct"/>
            <w:tcMar>
              <w:left w:w="57" w:type="dxa"/>
              <w:right w:w="57" w:type="dxa"/>
            </w:tcMar>
            <w:vAlign w:val="center"/>
          </w:tcPr>
          <w:p w:rsidR="00113650" w:rsidRPr="00060740" w:rsidRDefault="00113650" w:rsidP="007A56F6">
            <w:pPr>
              <w:widowControl w:val="0"/>
              <w:ind w:right="-93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515" w:type="pct"/>
            <w:tcMar>
              <w:left w:w="57" w:type="dxa"/>
              <w:right w:w="57" w:type="dxa"/>
            </w:tcMar>
            <w:vAlign w:val="center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00" w:type="pct"/>
            <w:vAlign w:val="center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26" w:type="pct"/>
          </w:tcPr>
          <w:p w:rsidR="00113650" w:rsidRPr="00060740" w:rsidRDefault="00113650" w:rsidP="00A827EF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60740">
              <w:rPr>
                <w:b/>
                <w:iCs/>
                <w:sz w:val="24"/>
                <w:szCs w:val="24"/>
              </w:rPr>
              <w:t>Форма проведения практики</w:t>
            </w:r>
          </w:p>
        </w:tc>
      </w:tr>
      <w:tr w:rsidR="00113650" w:rsidRPr="00060740" w:rsidTr="007A56F6">
        <w:tc>
          <w:tcPr>
            <w:tcW w:w="959" w:type="pct"/>
            <w:tcMar>
              <w:left w:w="57" w:type="dxa"/>
              <w:right w:w="57" w:type="dxa"/>
            </w:tcMar>
          </w:tcPr>
          <w:p w:rsidR="00113650" w:rsidRPr="00060740" w:rsidRDefault="00113650" w:rsidP="007A56F6">
            <w:pPr>
              <w:ind w:right="-93"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1</w:t>
            </w:r>
          </w:p>
        </w:tc>
        <w:tc>
          <w:tcPr>
            <w:tcW w:w="2515" w:type="pct"/>
            <w:tcMar>
              <w:left w:w="57" w:type="dxa"/>
              <w:right w:w="57" w:type="dxa"/>
            </w:tcMar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bottom w:val="single" w:sz="2" w:space="0" w:color="auto"/>
            </w:tcBorders>
          </w:tcPr>
          <w:p w:rsidR="00113650" w:rsidRPr="00060740" w:rsidRDefault="00113650" w:rsidP="00A82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4</w:t>
            </w:r>
          </w:p>
        </w:tc>
      </w:tr>
      <w:tr w:rsidR="007A56F6" w:rsidRPr="00060740" w:rsidTr="007A56F6">
        <w:trPr>
          <w:trHeight w:val="1990"/>
        </w:trPr>
        <w:tc>
          <w:tcPr>
            <w:tcW w:w="959" w:type="pct"/>
            <w:tcMar>
              <w:left w:w="57" w:type="dxa"/>
              <w:right w:w="57" w:type="dxa"/>
            </w:tcMar>
          </w:tcPr>
          <w:p w:rsidR="007A56F6" w:rsidRPr="00060740" w:rsidRDefault="007A56F6" w:rsidP="007A56F6">
            <w:pPr>
              <w:ind w:left="-108" w:right="-93"/>
              <w:jc w:val="center"/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ПК 1.1.,ПК 1.2., ПК 1.3,ПК 2.1., ПК 2.2., ПК 2.3, ПК 2.4, ПК 2.5., ПК 2.6., ПК 2.7., ПК 3.1., ПК 3.2., ПК 3.3., ПК 4.1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A56F6" w:rsidRPr="00060740" w:rsidRDefault="007A56F6" w:rsidP="00A827E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0740">
              <w:rPr>
                <w:rStyle w:val="2111"/>
                <w:color w:val="000000"/>
                <w:sz w:val="24"/>
                <w:szCs w:val="24"/>
              </w:rPr>
              <w:t>Технико-эксплуатационная характеристика различных систем сигнализации, централизации и блокировки в дистанции. Организация технологического процесса и текущего содержания устройств автоматики и телемеханики на различных производственных участках. Формы отчетно-учетной документации. Перспективы развития технической оснащенности и совершенствования процесса технической эксплуатации систем железнодорожной автоматики и телемеханики. Использование информационных технологий в хозяйстве СЦБ. Нормативные документы по безопасности движения. Взаимодействие работников железнодорожного транспорта по обеспечению безопасности движения поездов при ремонте устройств СЦБ.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7A56F6" w:rsidRPr="00060740" w:rsidRDefault="007A56F6" w:rsidP="00A827EF">
            <w:pPr>
              <w:jc w:val="center"/>
              <w:rPr>
                <w:bCs/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7A56F6" w:rsidRPr="00060740" w:rsidRDefault="007A56F6" w:rsidP="00A827EF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Концентрировано</w:t>
            </w:r>
          </w:p>
        </w:tc>
      </w:tr>
      <w:tr w:rsidR="00A827EF" w:rsidRPr="00060740" w:rsidTr="007A56F6">
        <w:trPr>
          <w:trHeight w:val="1990"/>
        </w:trPr>
        <w:tc>
          <w:tcPr>
            <w:tcW w:w="959" w:type="pct"/>
            <w:tcMar>
              <w:left w:w="57" w:type="dxa"/>
              <w:right w:w="57" w:type="dxa"/>
            </w:tcMar>
          </w:tcPr>
          <w:p w:rsidR="00A827EF" w:rsidRPr="00060740" w:rsidRDefault="00A827EF" w:rsidP="00A827EF">
            <w:pPr>
              <w:ind w:left="-108" w:right="-93"/>
              <w:jc w:val="center"/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ПК 1.1.,ПК 1.2., ПК 1.3,ПК 2.1., ПК 2.2., ПК 2.3, ПК 2.4, ПК 2.5., ПК 2.6., ПК 2.7., ПК 3.1., ПК 3.2., ПК 3.3., ПК 4.1</w:t>
            </w:r>
          </w:p>
        </w:tc>
        <w:tc>
          <w:tcPr>
            <w:tcW w:w="251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27EF" w:rsidRPr="00060740" w:rsidRDefault="00A827EF" w:rsidP="00A827E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0740">
              <w:rPr>
                <w:rStyle w:val="2111"/>
                <w:color w:val="000000"/>
                <w:sz w:val="24"/>
                <w:szCs w:val="24"/>
              </w:rPr>
              <w:t>Инструкции о порядке пользования устройствами СЦБ на станциях. Техническая и технологическая документация на устройства автоматики и телемеханики линейного участка. Нормы технологического проектирования устройств автоматики и телемеханики на федеральном железнодорожном транспорте. Содержание стандарта предприятия по охране труда. Практическое изучение обязанностей и характера работы электромеханика по обеспечению бесперебойного действия устройств СЦБ в соответствии с темой дипломного проекта. Анализ содержания производственных заданий, дополняющих график техпроцесса бригады, участка (ближе к теме дипломного проекта) и организационно-технических мероприятий по их выполнению. Сбор и систематизация материалов по дипломному проектированию.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A827EF" w:rsidRPr="00060740" w:rsidRDefault="00A827EF" w:rsidP="00A827EF">
            <w:pPr>
              <w:jc w:val="center"/>
              <w:rPr>
                <w:bCs/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A827EF" w:rsidRPr="00060740" w:rsidRDefault="00A827EF" w:rsidP="00A827EF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Концентрировано</w:t>
            </w:r>
          </w:p>
        </w:tc>
      </w:tr>
    </w:tbl>
    <w:p w:rsidR="00113650" w:rsidRDefault="00113650" w:rsidP="00113650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13650" w:rsidRPr="000D7F5D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</w:p>
    <w:p w:rsidR="00113650" w:rsidRPr="005E7AC5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4. </w:t>
      </w:r>
      <w:r w:rsidRPr="005E7AC5">
        <w:rPr>
          <w:b/>
          <w:caps/>
          <w:sz w:val="28"/>
          <w:szCs w:val="28"/>
        </w:rPr>
        <w:t>условия реализации производственной ПРАКТИКИ</w:t>
      </w:r>
      <w:r>
        <w:rPr>
          <w:b/>
          <w:caps/>
          <w:sz w:val="28"/>
          <w:szCs w:val="28"/>
        </w:rPr>
        <w:t xml:space="preserve"> (преддипломной) </w:t>
      </w:r>
    </w:p>
    <w:p w:rsidR="00113650" w:rsidRPr="00144B10" w:rsidRDefault="00113650" w:rsidP="00113650">
      <w:pPr>
        <w:spacing w:line="276" w:lineRule="auto"/>
        <w:jc w:val="both"/>
        <w:rPr>
          <w:sz w:val="16"/>
          <w:szCs w:val="16"/>
        </w:rPr>
      </w:pPr>
    </w:p>
    <w:p w:rsidR="00113650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409445427"/>
      <w:bookmarkStart w:id="1" w:name="_Toc515631264"/>
      <w:bookmarkStart w:id="2" w:name="_Toc515631292"/>
      <w:r>
        <w:rPr>
          <w:b/>
          <w:sz w:val="28"/>
          <w:szCs w:val="28"/>
        </w:rPr>
        <w:t xml:space="preserve">4.1. </w:t>
      </w: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(преддипломной</w:t>
      </w:r>
      <w:r w:rsidRPr="00A6125C">
        <w:rPr>
          <w:b/>
          <w:sz w:val="28"/>
          <w:szCs w:val="28"/>
        </w:rPr>
        <w:t>)</w:t>
      </w:r>
    </w:p>
    <w:p w:rsidR="00113650" w:rsidRPr="00F75E65" w:rsidRDefault="00113650" w:rsidP="00113650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Программа  производственной практики (</w:t>
      </w:r>
      <w:r>
        <w:rPr>
          <w:sz w:val="28"/>
          <w:szCs w:val="28"/>
        </w:rPr>
        <w:t>преддипломной</w:t>
      </w:r>
      <w:r w:rsidRPr="00F75E65">
        <w:rPr>
          <w:sz w:val="28"/>
          <w:szCs w:val="28"/>
        </w:rPr>
        <w:t xml:space="preserve">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A827EF">
        <w:rPr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113650" w:rsidRPr="00A6125C" w:rsidRDefault="00113650" w:rsidP="00113650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рабочей </w:t>
      </w:r>
      <w:r w:rsidRPr="00A612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</w:t>
      </w:r>
      <w:r w:rsidRPr="00521078">
        <w:rPr>
          <w:sz w:val="28"/>
          <w:szCs w:val="28"/>
        </w:rPr>
        <w:t>практики (преддипломной</w:t>
      </w:r>
      <w:r w:rsidRPr="00A6125C">
        <w:rPr>
          <w:sz w:val="28"/>
          <w:szCs w:val="28"/>
        </w:rPr>
        <w:t>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113650" w:rsidRPr="00A6125C" w:rsidRDefault="00113650" w:rsidP="00113650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</w:t>
      </w:r>
      <w:proofErr w:type="gramStart"/>
      <w:r w:rsidRPr="00521078">
        <w:rPr>
          <w:sz w:val="28"/>
          <w:szCs w:val="28"/>
        </w:rPr>
        <w:t>преддипломной</w:t>
      </w:r>
      <w:proofErr w:type="gramEnd"/>
      <w:r w:rsidRPr="00A6125C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FA48B6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113650" w:rsidRDefault="00113650" w:rsidP="00113650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</w:t>
      </w:r>
      <w:r>
        <w:rPr>
          <w:sz w:val="28"/>
          <w:szCs w:val="28"/>
        </w:rPr>
        <w:t xml:space="preserve">углубить практический опыт, развить их общие и профессиональные компетенции, проверить их готовность к самостоятельной трудовой деятельности. База практики должна обеспечивать возможность подготовки к выполнению выпускной квалификационной работы, 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113650" w:rsidRDefault="00113650" w:rsidP="00113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(преддипломной)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113650" w:rsidRPr="00144B10" w:rsidRDefault="00113650" w:rsidP="00113650">
      <w:pPr>
        <w:rPr>
          <w:sz w:val="16"/>
          <w:szCs w:val="16"/>
        </w:rPr>
      </w:pPr>
    </w:p>
    <w:p w:rsidR="00113650" w:rsidRPr="00A6125C" w:rsidRDefault="00113650" w:rsidP="001136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A6125C">
        <w:rPr>
          <w:b/>
          <w:sz w:val="28"/>
          <w:szCs w:val="28"/>
        </w:rPr>
        <w:t>.2. Кадровое обеспечение образовательного процесса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827EF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113650" w:rsidRDefault="00113650" w:rsidP="0011365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A827EF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113650" w:rsidRPr="00A6125C" w:rsidRDefault="00113650" w:rsidP="00113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113650" w:rsidRPr="00144B10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113650" w:rsidRDefault="00113650" w:rsidP="0011365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113650" w:rsidRPr="00CF37AB" w:rsidRDefault="00113650" w:rsidP="00113650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>
        <w:rPr>
          <w:sz w:val="28"/>
          <w:szCs w:val="28"/>
        </w:rPr>
        <w:t>:</w:t>
      </w:r>
      <w:r w:rsidRPr="00CF37AB">
        <w:rPr>
          <w:sz w:val="28"/>
          <w:szCs w:val="28"/>
        </w:rPr>
        <w:t xml:space="preserve"> </w:t>
      </w:r>
    </w:p>
    <w:p w:rsidR="00113650" w:rsidRPr="00CF37AB" w:rsidRDefault="00113650" w:rsidP="001136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113650" w:rsidRDefault="00113650" w:rsidP="00CE20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203D" w:rsidRPr="00FF358A">
        <w:rPr>
          <w:sz w:val="28"/>
          <w:szCs w:val="28"/>
        </w:rPr>
        <w:t xml:space="preserve">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CE203D" w:rsidRPr="00FF358A">
        <w:rPr>
          <w:sz w:val="28"/>
          <w:szCs w:val="28"/>
        </w:rPr>
        <w:t>Швалов</w:t>
      </w:r>
      <w:proofErr w:type="spellEnd"/>
      <w:r w:rsidR="00CE203D" w:rsidRPr="00FF358A">
        <w:rPr>
          <w:sz w:val="28"/>
          <w:szCs w:val="28"/>
        </w:rPr>
        <w:t xml:space="preserve">, Е.Е. </w:t>
      </w:r>
      <w:proofErr w:type="spellStart"/>
      <w:r w:rsidR="00CE203D" w:rsidRPr="00FF358A">
        <w:rPr>
          <w:sz w:val="28"/>
          <w:szCs w:val="28"/>
        </w:rPr>
        <w:t>Шухина</w:t>
      </w:r>
      <w:proofErr w:type="spellEnd"/>
      <w:r w:rsidR="00CE203D" w:rsidRPr="00FF358A">
        <w:rPr>
          <w:sz w:val="28"/>
          <w:szCs w:val="28"/>
        </w:rPr>
        <w:t>; под ред. В.Ю. Виноградовой – М.: Маршрут, 2005 – 292 с.</w:t>
      </w:r>
      <w:r w:rsidR="00CE203D" w:rsidRPr="00FF358A">
        <w:rPr>
          <w:rStyle w:val="apple-converted-space"/>
          <w:sz w:val="28"/>
          <w:szCs w:val="28"/>
          <w:shd w:val="clear" w:color="auto" w:fill="F4FAFF"/>
        </w:rPr>
        <w:t> </w:t>
      </w:r>
    </w:p>
    <w:p w:rsidR="00113650" w:rsidRDefault="00113650" w:rsidP="00CE20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650" w:rsidRPr="00CF37AB" w:rsidRDefault="00113650" w:rsidP="001136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203D" w:rsidRPr="00CE203D">
        <w:rPr>
          <w:sz w:val="28"/>
          <w:szCs w:val="28"/>
          <w:shd w:val="clear" w:color="auto" w:fill="FFFFFF"/>
        </w:rPr>
        <w:t xml:space="preserve"> </w:t>
      </w:r>
      <w:proofErr w:type="spellStart"/>
      <w:r w:rsidR="00CE203D" w:rsidRPr="00FF358A">
        <w:rPr>
          <w:sz w:val="28"/>
          <w:szCs w:val="28"/>
          <w:shd w:val="clear" w:color="auto" w:fill="FFFFFF"/>
        </w:rPr>
        <w:t>Сырый</w:t>
      </w:r>
      <w:proofErr w:type="spellEnd"/>
      <w:r w:rsidR="00CE203D" w:rsidRPr="00FF358A">
        <w:rPr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</w:t>
      </w:r>
      <w:r w:rsidR="00CE203D" w:rsidRPr="00CE203D">
        <w:rPr>
          <w:sz w:val="28"/>
          <w:szCs w:val="28"/>
          <w:shd w:val="clear" w:color="auto" w:fill="FFFFFF"/>
        </w:rPr>
        <w:t>автоматики: учеб</w:t>
      </w:r>
      <w:proofErr w:type="gramStart"/>
      <w:r w:rsidR="00CE203D" w:rsidRPr="00CE203D">
        <w:rPr>
          <w:sz w:val="28"/>
          <w:szCs w:val="28"/>
          <w:shd w:val="clear" w:color="auto" w:fill="FFFFFF"/>
        </w:rPr>
        <w:t>.</w:t>
      </w:r>
      <w:proofErr w:type="gramEnd"/>
      <w:r w:rsidR="00CE203D" w:rsidRPr="00CE203D">
        <w:rPr>
          <w:sz w:val="28"/>
          <w:szCs w:val="28"/>
          <w:shd w:val="clear" w:color="auto" w:fill="FFFFFF"/>
        </w:rPr>
        <w:t xml:space="preserve"> </w:t>
      </w:r>
      <w:proofErr w:type="gramStart"/>
      <w:r w:rsidR="00CE203D" w:rsidRPr="00CE203D">
        <w:rPr>
          <w:sz w:val="28"/>
          <w:szCs w:val="28"/>
          <w:shd w:val="clear" w:color="auto" w:fill="FFFFFF"/>
        </w:rPr>
        <w:t>п</w:t>
      </w:r>
      <w:proofErr w:type="gramEnd"/>
      <w:r w:rsidR="00CE203D" w:rsidRPr="00CE203D">
        <w:rPr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CE203D" w:rsidRPr="00CE203D">
        <w:rPr>
          <w:sz w:val="28"/>
          <w:szCs w:val="28"/>
          <w:shd w:val="clear" w:color="auto" w:fill="FFFFFF"/>
        </w:rPr>
        <w:t>Сырый</w:t>
      </w:r>
      <w:proofErr w:type="spellEnd"/>
      <w:r w:rsidR="00CE203D" w:rsidRPr="00CE203D">
        <w:rPr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CE203D" w:rsidRPr="00CE203D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="00CE203D" w:rsidRPr="00CE203D">
        <w:rPr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="00CE203D" w:rsidRPr="00CE203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CE203D" w:rsidRPr="00CE203D">
        <w:rPr>
          <w:sz w:val="28"/>
          <w:szCs w:val="28"/>
          <w:shd w:val="clear" w:color="auto" w:fill="FFFFFF"/>
        </w:rPr>
        <w:t xml:space="preserve">  — ЭБ «УМЦ ЖДТ»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203D">
        <w:rPr>
          <w:bCs/>
          <w:sz w:val="28"/>
          <w:szCs w:val="28"/>
        </w:rPr>
        <w:t>2.</w:t>
      </w:r>
      <w:r w:rsidR="00CE203D" w:rsidRPr="00CE203D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CE203D" w:rsidRPr="00CE203D">
        <w:rPr>
          <w:sz w:val="28"/>
          <w:szCs w:val="28"/>
        </w:rPr>
        <w:t>Д.В.Шалягин</w:t>
      </w:r>
      <w:proofErr w:type="spellEnd"/>
      <w:r w:rsidR="00CE203D" w:rsidRPr="00CE203D">
        <w:rPr>
          <w:sz w:val="28"/>
          <w:szCs w:val="28"/>
        </w:rPr>
        <w:t xml:space="preserve">, </w:t>
      </w:r>
      <w:proofErr w:type="spellStart"/>
      <w:r w:rsidR="00CE203D" w:rsidRPr="00CE203D">
        <w:rPr>
          <w:sz w:val="28"/>
          <w:szCs w:val="28"/>
        </w:rPr>
        <w:t>А.В.Горелик</w:t>
      </w:r>
      <w:proofErr w:type="spellEnd"/>
      <w:r w:rsidR="00CE203D" w:rsidRPr="00CE203D">
        <w:rPr>
          <w:sz w:val="28"/>
          <w:szCs w:val="28"/>
        </w:rPr>
        <w:t xml:space="preserve">, </w:t>
      </w:r>
      <w:proofErr w:type="spellStart"/>
      <w:r w:rsidR="00CE203D" w:rsidRPr="00CE203D">
        <w:rPr>
          <w:sz w:val="28"/>
          <w:szCs w:val="28"/>
        </w:rPr>
        <w:t>Ю.Г.Боровков</w:t>
      </w:r>
      <w:proofErr w:type="spellEnd"/>
      <w:r w:rsidR="00CE203D" w:rsidRPr="00CE203D">
        <w:rPr>
          <w:sz w:val="28"/>
          <w:szCs w:val="28"/>
        </w:rPr>
        <w:t xml:space="preserve">; под ред. </w:t>
      </w:r>
      <w:proofErr w:type="spellStart"/>
      <w:r w:rsidR="00CE203D" w:rsidRPr="00CE203D">
        <w:rPr>
          <w:sz w:val="28"/>
          <w:szCs w:val="28"/>
        </w:rPr>
        <w:t>Д.В.Шалягина</w:t>
      </w:r>
      <w:proofErr w:type="spellEnd"/>
      <w:r w:rsidR="00CE203D" w:rsidRPr="00CE203D">
        <w:rPr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CE203D" w:rsidRPr="00CE203D">
        <w:rPr>
          <w:spacing w:val="-6"/>
          <w:sz w:val="28"/>
          <w:szCs w:val="28"/>
        </w:rPr>
        <w:t xml:space="preserve"> </w:t>
      </w:r>
      <w:hyperlink r:id="rId10" w:history="1">
        <w:r w:rsidR="00CE203D" w:rsidRPr="00CE203D">
          <w:rPr>
            <w:rStyle w:val="a6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CE203D" w:rsidRPr="00CE203D">
        <w:rPr>
          <w:spacing w:val="-6"/>
          <w:sz w:val="28"/>
          <w:szCs w:val="28"/>
        </w:rPr>
        <w:t xml:space="preserve">  </w:t>
      </w:r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203D">
        <w:rPr>
          <w:bCs/>
          <w:sz w:val="28"/>
          <w:szCs w:val="28"/>
        </w:rPr>
        <w:t>3.</w:t>
      </w:r>
      <w:r w:rsidR="00CE203D" w:rsidRPr="00CE203D">
        <w:rPr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CE203D" w:rsidRPr="00CE203D">
        <w:rPr>
          <w:spacing w:val="-6"/>
          <w:sz w:val="28"/>
          <w:szCs w:val="28"/>
        </w:rPr>
        <w:t>.</w:t>
      </w:r>
      <w:proofErr w:type="gramEnd"/>
      <w:r w:rsidR="00CE203D" w:rsidRPr="00CE203D">
        <w:rPr>
          <w:spacing w:val="-6"/>
          <w:sz w:val="28"/>
          <w:szCs w:val="28"/>
        </w:rPr>
        <w:t xml:space="preserve"> </w:t>
      </w:r>
      <w:proofErr w:type="gramStart"/>
      <w:r w:rsidR="00CE203D" w:rsidRPr="00CE203D">
        <w:rPr>
          <w:spacing w:val="-6"/>
          <w:sz w:val="28"/>
          <w:szCs w:val="28"/>
        </w:rPr>
        <w:t>п</w:t>
      </w:r>
      <w:proofErr w:type="gramEnd"/>
      <w:r w:rsidR="00CE203D" w:rsidRPr="00CE203D">
        <w:rPr>
          <w:spacing w:val="-6"/>
          <w:sz w:val="28"/>
          <w:szCs w:val="28"/>
        </w:rPr>
        <w:t>особие.-</w:t>
      </w:r>
      <w:r w:rsidR="00CE203D" w:rsidRPr="00CE203D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CE203D" w:rsidRPr="00CE203D">
        <w:rPr>
          <w:spacing w:val="-6"/>
          <w:sz w:val="28"/>
          <w:szCs w:val="28"/>
        </w:rPr>
        <w:t xml:space="preserve"> </w:t>
      </w:r>
      <w:hyperlink r:id="rId11" w:history="1">
        <w:r w:rsidR="00CE203D" w:rsidRPr="00CE203D">
          <w:rPr>
            <w:rStyle w:val="a6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</w:p>
    <w:p w:rsidR="00113650" w:rsidRPr="00CE203D" w:rsidRDefault="00113650" w:rsidP="00CE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13650" w:rsidRPr="00CF37AB" w:rsidRDefault="00113650" w:rsidP="0011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CE203D" w:rsidRPr="00FF358A" w:rsidRDefault="00CE203D" w:rsidP="00CE203D">
      <w:pPr>
        <w:pStyle w:val="ac"/>
        <w:ind w:firstLine="567"/>
        <w:rPr>
          <w:sz w:val="28"/>
          <w:szCs w:val="28"/>
          <w:shd w:val="clear" w:color="auto" w:fill="FFFFFF"/>
          <w:lang w:val="ru-RU"/>
        </w:rPr>
      </w:pPr>
      <w:r w:rsidRPr="00FF358A">
        <w:rPr>
          <w:bCs/>
          <w:sz w:val="28"/>
          <w:szCs w:val="28"/>
          <w:lang w:val="ru-RU"/>
        </w:rPr>
        <w:t>1.</w:t>
      </w:r>
      <w:r w:rsidRPr="00FF358A">
        <w:rPr>
          <w:sz w:val="28"/>
          <w:szCs w:val="28"/>
          <w:lang w:val="ru-RU"/>
        </w:rPr>
        <w:t xml:space="preserve"> </w:t>
      </w:r>
      <w:proofErr w:type="spellStart"/>
      <w:r w:rsidRPr="00CE203D">
        <w:rPr>
          <w:sz w:val="28"/>
          <w:szCs w:val="28"/>
          <w:lang w:val="ru-RU"/>
        </w:rPr>
        <w:t>Войнов</w:t>
      </w:r>
      <w:proofErr w:type="spellEnd"/>
      <w:r w:rsidRPr="00CE203D">
        <w:rPr>
          <w:sz w:val="28"/>
          <w:szCs w:val="28"/>
          <w:lang w:val="ru-RU"/>
        </w:rPr>
        <w:t xml:space="preserve"> С.А.</w:t>
      </w:r>
      <w:r w:rsidRPr="00FF358A">
        <w:rPr>
          <w:sz w:val="28"/>
          <w:szCs w:val="28"/>
          <w:lang w:val="ru-RU"/>
        </w:rPr>
        <w:t xml:space="preserve"> </w:t>
      </w:r>
      <w:r w:rsidRPr="00CE203D">
        <w:rPr>
          <w:sz w:val="28"/>
          <w:szCs w:val="28"/>
          <w:lang w:val="ru-RU"/>
        </w:rPr>
        <w:t>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CE203D">
        <w:rPr>
          <w:sz w:val="28"/>
          <w:szCs w:val="28"/>
          <w:lang w:val="ru-RU"/>
        </w:rPr>
        <w:t>.</w:t>
      </w:r>
      <w:proofErr w:type="gramEnd"/>
      <w:r w:rsidRPr="00FF358A">
        <w:rPr>
          <w:sz w:val="28"/>
          <w:szCs w:val="28"/>
          <w:lang w:val="ru-RU"/>
        </w:rPr>
        <w:t xml:space="preserve"> </w:t>
      </w:r>
      <w:proofErr w:type="gramStart"/>
      <w:r w:rsidRPr="00CE203D">
        <w:rPr>
          <w:sz w:val="28"/>
          <w:szCs w:val="28"/>
          <w:lang w:val="ru-RU"/>
        </w:rPr>
        <w:t>п</w:t>
      </w:r>
      <w:proofErr w:type="gramEnd"/>
      <w:r w:rsidRPr="00CE203D">
        <w:rPr>
          <w:sz w:val="28"/>
          <w:szCs w:val="28"/>
          <w:lang w:val="ru-RU"/>
        </w:rPr>
        <w:t>особие.-</w:t>
      </w:r>
      <w:r w:rsidRPr="00FF358A">
        <w:rPr>
          <w:sz w:val="28"/>
          <w:szCs w:val="28"/>
          <w:lang w:val="ru-RU"/>
        </w:rPr>
        <w:t xml:space="preserve"> М.:ФГБУ ДПО «Учебно-методический центр по образованию на железнодорожном транспорте», 2019.-108с.- Режим доступа:</w:t>
      </w:r>
      <w:r w:rsidRPr="00371850">
        <w:rPr>
          <w:spacing w:val="-6"/>
          <w:sz w:val="28"/>
          <w:szCs w:val="28"/>
          <w:lang w:val="ru-RU"/>
        </w:rPr>
        <w:t xml:space="preserve"> </w:t>
      </w:r>
      <w:r w:rsidRPr="00FF358A">
        <w:rPr>
          <w:spacing w:val="-6"/>
          <w:sz w:val="28"/>
          <w:szCs w:val="28"/>
        </w:rPr>
        <w:t>http</w:t>
      </w:r>
      <w:r w:rsidRPr="00371850">
        <w:rPr>
          <w:spacing w:val="-6"/>
          <w:sz w:val="28"/>
          <w:szCs w:val="28"/>
          <w:lang w:val="ru-RU"/>
        </w:rPr>
        <w:t>://</w:t>
      </w:r>
      <w:proofErr w:type="spellStart"/>
      <w:r w:rsidRPr="00FF358A">
        <w:rPr>
          <w:spacing w:val="-6"/>
          <w:sz w:val="28"/>
          <w:szCs w:val="28"/>
        </w:rPr>
        <w:t>umczdt</w:t>
      </w:r>
      <w:proofErr w:type="spellEnd"/>
      <w:r w:rsidRPr="00371850">
        <w:rPr>
          <w:spacing w:val="-6"/>
          <w:sz w:val="28"/>
          <w:szCs w:val="28"/>
          <w:lang w:val="ru-RU"/>
        </w:rPr>
        <w:t>.</w:t>
      </w:r>
      <w:proofErr w:type="spellStart"/>
      <w:r w:rsidRPr="00FF358A">
        <w:rPr>
          <w:spacing w:val="-6"/>
          <w:sz w:val="28"/>
          <w:szCs w:val="28"/>
        </w:rPr>
        <w:t>ru</w:t>
      </w:r>
      <w:proofErr w:type="spellEnd"/>
      <w:r w:rsidRPr="00FF358A">
        <w:rPr>
          <w:spacing w:val="-6"/>
          <w:sz w:val="28"/>
          <w:szCs w:val="28"/>
          <w:lang w:val="ru-RU"/>
        </w:rPr>
        <w:t xml:space="preserve"> 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</w:rPr>
        <w:t>books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  <w:lang w:val="ru-RU"/>
        </w:rPr>
        <w:t xml:space="preserve"> </w:t>
      </w:r>
      <w:r w:rsidRPr="00371850">
        <w:rPr>
          <w:spacing w:val="-6"/>
          <w:sz w:val="28"/>
          <w:szCs w:val="28"/>
          <w:lang w:val="ru-RU"/>
        </w:rPr>
        <w:t>4</w:t>
      </w:r>
      <w:r w:rsidRPr="00FF358A">
        <w:rPr>
          <w:spacing w:val="-6"/>
          <w:sz w:val="28"/>
          <w:szCs w:val="28"/>
          <w:lang w:val="ru-RU"/>
        </w:rPr>
        <w:t>4</w:t>
      </w:r>
      <w:r w:rsidRPr="00371850">
        <w:rPr>
          <w:spacing w:val="-6"/>
          <w:sz w:val="28"/>
          <w:szCs w:val="28"/>
          <w:lang w:val="ru-RU"/>
        </w:rPr>
        <w:t>/2</w:t>
      </w:r>
      <w:r w:rsidRPr="00FF358A">
        <w:rPr>
          <w:spacing w:val="-6"/>
          <w:sz w:val="28"/>
          <w:szCs w:val="28"/>
          <w:lang w:val="ru-RU"/>
        </w:rPr>
        <w:t>30312</w:t>
      </w:r>
      <w:r w:rsidRPr="00371850">
        <w:rPr>
          <w:spacing w:val="-6"/>
          <w:sz w:val="28"/>
          <w:szCs w:val="28"/>
          <w:lang w:val="ru-RU"/>
        </w:rPr>
        <w:t>/</w:t>
      </w:r>
      <w:r w:rsidRPr="00FF358A">
        <w:rPr>
          <w:spacing w:val="-6"/>
          <w:sz w:val="28"/>
          <w:szCs w:val="28"/>
          <w:lang w:val="ru-RU"/>
        </w:rPr>
        <w:t xml:space="preserve">  </w:t>
      </w:r>
    </w:p>
    <w:p w:rsidR="00CE203D" w:rsidRPr="00FF358A" w:rsidRDefault="00CE203D" w:rsidP="00CE203D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FF358A">
        <w:rPr>
          <w:sz w:val="28"/>
          <w:szCs w:val="28"/>
          <w:shd w:val="clear" w:color="auto" w:fill="FFFFFF"/>
          <w:lang w:val="ru-RU"/>
        </w:rPr>
        <w:t xml:space="preserve">2. </w:t>
      </w:r>
      <w:r w:rsidRPr="00FF358A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Pr="00FF358A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Pr="00FF358A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Pr="00FF358A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Pr="00FF358A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Pr="00FF358A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Pr="00FF358A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CE203D" w:rsidRPr="00FF358A" w:rsidRDefault="00CE203D" w:rsidP="00CE203D">
      <w:pPr>
        <w:pStyle w:val="1"/>
        <w:widowControl w:val="0"/>
        <w:ind w:left="0" w:firstLine="567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3. Виноградова В.Ю. Автоблокировка и переездная сигнализация</w:t>
      </w:r>
      <w:proofErr w:type="gramStart"/>
      <w:r w:rsidRPr="00FF358A">
        <w:rPr>
          <w:sz w:val="28"/>
          <w:szCs w:val="28"/>
        </w:rPr>
        <w:t xml:space="preserve">.: </w:t>
      </w:r>
      <w:proofErr w:type="gramEnd"/>
      <w:r w:rsidRPr="00FF358A">
        <w:rPr>
          <w:sz w:val="28"/>
          <w:szCs w:val="28"/>
        </w:rPr>
        <w:t>учебное иллюстрированное пособие.- М.: Маршрут, 2003. – 20 с.</w:t>
      </w:r>
    </w:p>
    <w:p w:rsidR="00060740" w:rsidRDefault="0006074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13650" w:rsidRPr="00521078" w:rsidRDefault="00113650" w:rsidP="00113650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521078">
        <w:rPr>
          <w:b/>
          <w:caps/>
          <w:sz w:val="28"/>
          <w:szCs w:val="28"/>
        </w:rPr>
        <w:t>. КОНТРОЛЬ И ОЦЕНКА РЕЗУЛЬТАТОВ ОСВОЕНИЯ ПРОИЗВОДСТВЕННОЙ ПРАКТИКИ (ПРЕДДИПЛОМНОЙ)</w:t>
      </w:r>
    </w:p>
    <w:p w:rsidR="00113650" w:rsidRPr="00521078" w:rsidRDefault="00113650" w:rsidP="00113650"/>
    <w:p w:rsidR="00113650" w:rsidRPr="004A3766" w:rsidRDefault="00113650" w:rsidP="00113650">
      <w:pPr>
        <w:pStyle w:val="a7"/>
        <w:jc w:val="both"/>
        <w:rPr>
          <w:rStyle w:val="ab"/>
          <w:sz w:val="28"/>
          <w:szCs w:val="28"/>
          <w:bdr w:val="none" w:sz="0" w:space="0" w:color="auto" w:frame="1"/>
        </w:rPr>
      </w:pPr>
      <w:r>
        <w:tab/>
      </w:r>
      <w:r>
        <w:rPr>
          <w:rStyle w:val="a8"/>
          <w:b/>
          <w:sz w:val="28"/>
          <w:szCs w:val="28"/>
        </w:rPr>
        <w:t>5.</w:t>
      </w:r>
      <w:r w:rsidRPr="004A3766">
        <w:rPr>
          <w:rStyle w:val="a8"/>
          <w:b/>
          <w:sz w:val="28"/>
          <w:szCs w:val="28"/>
        </w:rPr>
        <w:t>1 Промежуточная</w:t>
      </w:r>
      <w:r w:rsidRPr="004A3766">
        <w:rPr>
          <w:rStyle w:val="ab"/>
          <w:sz w:val="28"/>
          <w:szCs w:val="28"/>
          <w:bdr w:val="none" w:sz="0" w:space="0" w:color="auto" w:frame="1"/>
        </w:rPr>
        <w:t xml:space="preserve"> аттестация по производственной практике (преддипломной)</w:t>
      </w:r>
    </w:p>
    <w:p w:rsidR="00113650" w:rsidRDefault="00113650" w:rsidP="00113650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завершении </w:t>
      </w:r>
      <w:r w:rsidRPr="000A4291">
        <w:rPr>
          <w:sz w:val="28"/>
          <w:szCs w:val="28"/>
        </w:rPr>
        <w:t>производственной практики (преддипломной</w:t>
      </w:r>
      <w:r>
        <w:rPr>
          <w:sz w:val="28"/>
          <w:szCs w:val="28"/>
        </w:rPr>
        <w:t>)</w:t>
      </w:r>
      <w:r w:rsidRPr="007A057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промежуточная аттестация в форме</w:t>
      </w:r>
      <w:r w:rsidRPr="007A0579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7A0579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а</w:t>
      </w:r>
      <w:r w:rsidRPr="007A0579">
        <w:rPr>
          <w:sz w:val="28"/>
          <w:szCs w:val="28"/>
        </w:rPr>
        <w:t xml:space="preserve">. Оценка выставляется руководителем </w:t>
      </w:r>
      <w:r>
        <w:rPr>
          <w:sz w:val="28"/>
          <w:szCs w:val="28"/>
        </w:rPr>
        <w:t xml:space="preserve">производственной </w:t>
      </w:r>
      <w:r w:rsidRPr="007A057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(преддипломной)</w:t>
      </w:r>
      <w:r w:rsidRPr="007A0579">
        <w:rPr>
          <w:sz w:val="28"/>
          <w:szCs w:val="28"/>
        </w:rPr>
        <w:t xml:space="preserve">  от </w:t>
      </w:r>
      <w:r>
        <w:rPr>
          <w:sz w:val="28"/>
          <w:szCs w:val="28"/>
        </w:rPr>
        <w:t>образовательной организации</w:t>
      </w:r>
      <w:r w:rsidRPr="007A0579">
        <w:rPr>
          <w:sz w:val="28"/>
          <w:szCs w:val="28"/>
        </w:rPr>
        <w:t xml:space="preserve"> на основа</w:t>
      </w:r>
      <w:r>
        <w:rPr>
          <w:sz w:val="28"/>
          <w:szCs w:val="28"/>
        </w:rPr>
        <w:t>нии дневника практики, отчета по производственной практике (преддипломной), характеристики и аттестационного листа</w:t>
      </w:r>
      <w:r w:rsidRPr="007A0579">
        <w:rPr>
          <w:sz w:val="28"/>
          <w:szCs w:val="28"/>
        </w:rPr>
        <w:t>.</w:t>
      </w:r>
    </w:p>
    <w:p w:rsidR="00113650" w:rsidRPr="0016476A" w:rsidRDefault="00113650" w:rsidP="00113650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развития</w:t>
      </w:r>
      <w:r w:rsidRPr="0016476A">
        <w:rPr>
          <w:sz w:val="28"/>
          <w:szCs w:val="28"/>
        </w:rPr>
        <w:t xml:space="preserve"> общих и профессиональных компетенций</w:t>
      </w:r>
      <w:r>
        <w:rPr>
          <w:sz w:val="28"/>
          <w:szCs w:val="28"/>
        </w:rPr>
        <w:t xml:space="preserve">, </w:t>
      </w:r>
      <w:r w:rsidRPr="00F31792">
        <w:rPr>
          <w:sz w:val="28"/>
          <w:szCs w:val="28"/>
        </w:rPr>
        <w:t xml:space="preserve">углубление практического опыта </w:t>
      </w:r>
      <w:r w:rsidRPr="0016476A">
        <w:rPr>
          <w:sz w:val="28"/>
          <w:szCs w:val="28"/>
        </w:rPr>
        <w:t>фиксируются в аттестационных листах.</w:t>
      </w:r>
    </w:p>
    <w:p w:rsidR="00113650" w:rsidRPr="0016476A" w:rsidRDefault="00113650" w:rsidP="00113650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678"/>
      </w:tblGrid>
      <w:tr w:rsidR="00113650" w:rsidRPr="00060740" w:rsidTr="00CE203D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Результаты обучения</w:t>
            </w:r>
          </w:p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0740">
              <w:rPr>
                <w:b/>
                <w:bCs/>
                <w:sz w:val="24"/>
                <w:szCs w:val="24"/>
              </w:rPr>
              <w:t xml:space="preserve">(углубленный практический опыт, </w:t>
            </w:r>
            <w:r w:rsidRPr="00060740">
              <w:rPr>
                <w:b/>
                <w:sz w:val="24"/>
                <w:szCs w:val="24"/>
              </w:rPr>
              <w:t>умения</w:t>
            </w:r>
            <w:r w:rsidRPr="0006074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650" w:rsidRPr="00060740" w:rsidRDefault="00113650" w:rsidP="00A827EF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13650" w:rsidRPr="00060740" w:rsidRDefault="00113650" w:rsidP="00A82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3650" w:rsidRPr="00060740" w:rsidTr="00CE203D">
        <w:trPr>
          <w:trHeight w:val="291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0" w:rsidRPr="00060740" w:rsidRDefault="00113650" w:rsidP="00A827EF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060740">
              <w:rPr>
                <w:b/>
                <w:sz w:val="24"/>
                <w:szCs w:val="24"/>
              </w:rPr>
              <w:t>в</w:t>
            </w:r>
            <w:proofErr w:type="gramEnd"/>
            <w:r w:rsidRPr="00060740">
              <w:rPr>
                <w:b/>
                <w:sz w:val="24"/>
                <w:szCs w:val="24"/>
              </w:rPr>
              <w:t>: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jc w:val="both"/>
              <w:rPr>
                <w:b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разборки, сборки, регулировки и проверки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bCs/>
                <w:sz w:val="28"/>
                <w:szCs w:val="24"/>
              </w:rPr>
              <w:t xml:space="preserve">технического обслуживания,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060740">
              <w:rPr>
                <w:bCs/>
                <w:sz w:val="28"/>
                <w:szCs w:val="24"/>
              </w:rPr>
              <w:t>ЖАТ</w:t>
            </w:r>
            <w:proofErr w:type="gramEnd"/>
            <w:r w:rsidRPr="00060740">
              <w:rPr>
                <w:bCs/>
                <w:sz w:val="28"/>
                <w:szCs w:val="24"/>
              </w:rPr>
              <w:t xml:space="preserve">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bCs/>
                <w:sz w:val="28"/>
                <w:szCs w:val="24"/>
              </w:rPr>
            </w:pPr>
            <w:r w:rsidRPr="00060740">
              <w:rPr>
                <w:bCs/>
                <w:sz w:val="28"/>
                <w:szCs w:val="24"/>
              </w:rPr>
              <w:t xml:space="preserve">технического обслуживания устройств автоблокировки, ремонту, монтажу и </w:t>
            </w:r>
            <w:r w:rsidRPr="00060740">
              <w:rPr>
                <w:bCs/>
                <w:sz w:val="28"/>
                <w:szCs w:val="24"/>
              </w:rPr>
              <w:lastRenderedPageBreak/>
              <w:t xml:space="preserve">регулировке напольных устройств СЦБ </w:t>
            </w:r>
            <w:proofErr w:type="gramStart"/>
            <w:r w:rsidRPr="00060740">
              <w:rPr>
                <w:bCs/>
                <w:sz w:val="28"/>
                <w:szCs w:val="24"/>
              </w:rPr>
              <w:t>ЖАТ</w:t>
            </w:r>
            <w:proofErr w:type="gramEnd"/>
            <w:r w:rsidRPr="00060740">
              <w:rPr>
                <w:bCs/>
                <w:sz w:val="28"/>
                <w:szCs w:val="24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lastRenderedPageBreak/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4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322"/>
              </w:tabs>
              <w:jc w:val="both"/>
              <w:rPr>
                <w:bCs/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lastRenderedPageBreak/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60740">
              <w:rPr>
                <w:sz w:val="28"/>
                <w:szCs w:val="24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060740">
              <w:rPr>
                <w:rStyle w:val="22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286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Умения: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060740">
              <w:rPr>
                <w:sz w:val="28"/>
                <w:szCs w:val="28"/>
              </w:rPr>
              <w:t>ств ст</w:t>
            </w:r>
            <w:proofErr w:type="gramEnd"/>
            <w:r w:rsidRPr="00060740">
              <w:rPr>
                <w:sz w:val="28"/>
                <w:szCs w:val="28"/>
              </w:rPr>
              <w:t>анционного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устройств и систем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060740">
              <w:rPr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060740">
              <w:rPr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читать принципиальные схемы перегонных устройств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замену приборов и устройств перегонного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перегонных систем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производить замену </w:t>
            </w:r>
            <w:proofErr w:type="spellStart"/>
            <w:r w:rsidRPr="00060740">
              <w:rPr>
                <w:sz w:val="28"/>
                <w:szCs w:val="28"/>
              </w:rPr>
              <w:t>субблоков</w:t>
            </w:r>
            <w:proofErr w:type="spellEnd"/>
            <w:r w:rsidRPr="00060740">
              <w:rPr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осуществлять монтажные и пусконаладочные работы систем железнодорожной автоматики;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разрабатывать технологические карты обслуживания и ремонта оборудования и </w:t>
            </w:r>
            <w:r w:rsidRPr="00060740">
              <w:rPr>
                <w:sz w:val="28"/>
                <w:szCs w:val="28"/>
              </w:rPr>
              <w:lastRenderedPageBreak/>
              <w:t xml:space="preserve">устройств СЦБ,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–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измерять параметры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анализировать измеренные параметры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проводить тестовый контроль работоспособности приборов и устройств СЦБ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работать с микропроцессорной многофункциональной КТСМ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– разрабатывать алгоритм поиска неисправностей в системах ЖАТ.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 xml:space="preserve">экспертная оценка деятельности (на практике), дифференцированный </w:t>
            </w:r>
            <w:r w:rsidRPr="00060740">
              <w:rPr>
                <w:rStyle w:val="22"/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060740">
              <w:rPr>
                <w:sz w:val="28"/>
                <w:szCs w:val="28"/>
              </w:rPr>
              <w:t>дефектовку</w:t>
            </w:r>
            <w:proofErr w:type="spellEnd"/>
            <w:r w:rsidRPr="00060740">
              <w:rPr>
                <w:sz w:val="28"/>
                <w:szCs w:val="28"/>
              </w:rPr>
              <w:t xml:space="preserve"> деталей и узлов оборудования, устройств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060740">
              <w:rPr>
                <w:sz w:val="28"/>
                <w:szCs w:val="28"/>
              </w:rPr>
              <w:t>ЖАТ</w:t>
            </w:r>
            <w:proofErr w:type="gramEnd"/>
            <w:r w:rsidRPr="00060740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060740">
              <w:rPr>
                <w:sz w:val="28"/>
                <w:szCs w:val="28"/>
              </w:rPr>
              <w:t>электросигнализации</w:t>
            </w:r>
            <w:proofErr w:type="spellEnd"/>
            <w:r w:rsidRPr="00060740">
              <w:rPr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lastRenderedPageBreak/>
              <w:t>проводить проверку по электрическим схемам;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  <w:tr w:rsidR="00A827EF" w:rsidRPr="00060740" w:rsidTr="00CE203D">
        <w:trPr>
          <w:trHeight w:val="653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60740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060740">
              <w:rPr>
                <w:sz w:val="28"/>
                <w:szCs w:val="28"/>
              </w:rPr>
              <w:t>прозвоном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EF" w:rsidRPr="00060740" w:rsidRDefault="00A827EF" w:rsidP="00A827EF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0740">
              <w:rPr>
                <w:rStyle w:val="22"/>
                <w:color w:val="000000"/>
                <w:sz w:val="28"/>
                <w:szCs w:val="28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113650" w:rsidRDefault="00113650" w:rsidP="00113650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2410"/>
      </w:tblGrid>
      <w:tr w:rsidR="00113650" w:rsidRPr="00060740" w:rsidTr="00CE203D">
        <w:tc>
          <w:tcPr>
            <w:tcW w:w="3119" w:type="dxa"/>
            <w:shd w:val="clear" w:color="auto" w:fill="auto"/>
          </w:tcPr>
          <w:p w:rsidR="00113650" w:rsidRPr="00060740" w:rsidRDefault="00113650" w:rsidP="00CE203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Результаты обучения (профессиональные (ПК) и общие (</w:t>
            </w:r>
            <w:proofErr w:type="gramStart"/>
            <w:r w:rsidRPr="00060740">
              <w:rPr>
                <w:b/>
                <w:sz w:val="24"/>
                <w:szCs w:val="24"/>
              </w:rPr>
              <w:t>ОК</w:t>
            </w:r>
            <w:proofErr w:type="gramEnd"/>
            <w:r w:rsidRPr="00060740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394" w:type="dxa"/>
            <w:shd w:val="clear" w:color="auto" w:fill="auto"/>
          </w:tcPr>
          <w:p w:rsidR="00113650" w:rsidRPr="00060740" w:rsidRDefault="00113650" w:rsidP="00CE203D">
            <w:pPr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410" w:type="dxa"/>
            <w:shd w:val="clear" w:color="auto" w:fill="auto"/>
          </w:tcPr>
          <w:p w:rsidR="00113650" w:rsidRPr="00060740" w:rsidRDefault="00113650" w:rsidP="00CE20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607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13650" w:rsidRPr="00060740" w:rsidRDefault="00113650" w:rsidP="00CE20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60740">
              <w:rPr>
                <w:spacing w:val="1"/>
                <w:sz w:val="24"/>
                <w:szCs w:val="24"/>
              </w:rPr>
              <w:t xml:space="preserve">ПК 1.1. Анализировать </w:t>
            </w:r>
            <w:r w:rsidRPr="00060740">
              <w:rPr>
                <w:sz w:val="24"/>
                <w:szCs w:val="24"/>
              </w:rPr>
              <w:t>работу станционных, пе</w:t>
            </w:r>
            <w:r w:rsidRPr="00060740">
              <w:rPr>
                <w:spacing w:val="1"/>
                <w:sz w:val="24"/>
                <w:szCs w:val="24"/>
              </w:rPr>
              <w:t>регонных, микропроцес</w:t>
            </w:r>
            <w:r w:rsidRPr="00060740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060740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060740">
              <w:rPr>
                <w:spacing w:val="-1"/>
                <w:sz w:val="24"/>
                <w:szCs w:val="24"/>
              </w:rPr>
              <w:t>по принципиальным схе</w:t>
            </w:r>
            <w:r w:rsidRPr="00060740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keepNext/>
              <w:keepLines/>
              <w:widowControl w:val="0"/>
              <w:tabs>
                <w:tab w:val="left" w:pos="1472"/>
              </w:tabs>
              <w:ind w:right="-108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объясняет, комментирует, классифицирует работу станционных, пе</w:t>
            </w:r>
            <w:r w:rsidRPr="00060740">
              <w:rPr>
                <w:spacing w:val="1"/>
                <w:sz w:val="24"/>
                <w:szCs w:val="24"/>
              </w:rPr>
              <w:t>регонных, микропроцессорных и диагностиче</w:t>
            </w:r>
            <w:r w:rsidRPr="00060740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060740">
              <w:rPr>
                <w:spacing w:val="-1"/>
                <w:sz w:val="24"/>
                <w:szCs w:val="24"/>
              </w:rPr>
              <w:t>по принципиальным электрическим схе</w:t>
            </w:r>
            <w:r w:rsidRPr="00060740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60740">
              <w:rPr>
                <w:spacing w:val="1"/>
                <w:sz w:val="24"/>
                <w:szCs w:val="24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A827EF" w:rsidRPr="00060740" w:rsidRDefault="00A827EF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– демонстрирует оперативность и результативность самостоятельного 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A827EF" w:rsidRPr="00060740" w:rsidTr="00CE203D">
        <w:tc>
          <w:tcPr>
            <w:tcW w:w="3119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spacing w:val="1"/>
                <w:sz w:val="24"/>
                <w:szCs w:val="24"/>
              </w:rPr>
              <w:t>ПК 1.3. Выполнять тре</w:t>
            </w:r>
            <w:r w:rsidRPr="00060740">
              <w:rPr>
                <w:spacing w:val="-2"/>
                <w:sz w:val="24"/>
                <w:szCs w:val="24"/>
              </w:rPr>
              <w:t xml:space="preserve">бования по эксплуатации </w:t>
            </w:r>
            <w:r w:rsidRPr="00060740">
              <w:rPr>
                <w:sz w:val="24"/>
                <w:szCs w:val="24"/>
              </w:rPr>
              <w:t>станционных, перегон</w:t>
            </w:r>
            <w:r w:rsidRPr="00060740">
              <w:rPr>
                <w:spacing w:val="5"/>
                <w:sz w:val="24"/>
                <w:szCs w:val="24"/>
              </w:rPr>
              <w:t>ных, микропроцессор</w:t>
            </w:r>
            <w:r w:rsidRPr="00060740">
              <w:rPr>
                <w:spacing w:val="5"/>
                <w:sz w:val="24"/>
                <w:szCs w:val="24"/>
              </w:rPr>
              <w:softHyphen/>
            </w:r>
            <w:r w:rsidRPr="00060740">
              <w:rPr>
                <w:spacing w:val="1"/>
                <w:sz w:val="24"/>
                <w:szCs w:val="24"/>
              </w:rPr>
              <w:t xml:space="preserve">ных и диагностических </w:t>
            </w:r>
            <w:r w:rsidRPr="00060740">
              <w:rPr>
                <w:sz w:val="24"/>
                <w:szCs w:val="24"/>
              </w:rPr>
              <w:t>систем автоматики</w:t>
            </w:r>
          </w:p>
        </w:tc>
        <w:tc>
          <w:tcPr>
            <w:tcW w:w="4394" w:type="dxa"/>
            <w:shd w:val="clear" w:color="auto" w:fill="auto"/>
          </w:tcPr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A827EF" w:rsidRPr="00060740" w:rsidRDefault="00A827EF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A827EF" w:rsidRPr="00060740" w:rsidRDefault="00A827EF" w:rsidP="00CE203D">
            <w:pPr>
              <w:pStyle w:val="23"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060740">
              <w:rPr>
                <w:rFonts w:ascii="Times New Roman" w:hAnsi="Times New Roman" w:cs="Times New Roman"/>
                <w:bCs/>
              </w:rPr>
              <w:t xml:space="preserve">- самостоятельно </w:t>
            </w:r>
            <w:r w:rsidRPr="00060740">
              <w:rPr>
                <w:rFonts w:ascii="Times New Roman" w:hAnsi="Times New Roman" w:cs="Times New Roman"/>
                <w:noProof w:val="0"/>
              </w:rPr>
              <w:t xml:space="preserve">выполняет замену </w:t>
            </w:r>
            <w:r w:rsidRPr="00060740">
              <w:rPr>
                <w:rFonts w:ascii="Times New Roman" w:hAnsi="Times New Roman" w:cs="Times New Roman"/>
                <w:noProof w:val="0"/>
              </w:rPr>
              <w:lastRenderedPageBreak/>
              <w:t>приборов и устрой</w:t>
            </w:r>
            <w:proofErr w:type="gramStart"/>
            <w:r w:rsidRPr="00060740">
              <w:rPr>
                <w:rFonts w:ascii="Times New Roman" w:hAnsi="Times New Roman" w:cs="Times New Roman"/>
                <w:noProof w:val="0"/>
              </w:rPr>
              <w:t>ств ст</w:t>
            </w:r>
            <w:proofErr w:type="gramEnd"/>
            <w:r w:rsidRPr="00060740">
              <w:rPr>
                <w:rFonts w:ascii="Times New Roman" w:hAnsi="Times New Roman" w:cs="Times New Roman"/>
                <w:noProof w:val="0"/>
              </w:rPr>
              <w:t>анционного и перегонного оборудования;</w:t>
            </w:r>
            <w:r w:rsidRPr="00060740">
              <w:rPr>
                <w:rFonts w:ascii="Times New Roman" w:hAnsi="Times New Roman" w:cs="Times New Roman"/>
              </w:rPr>
              <w:t xml:space="preserve"> производит замену субблоков и элементов устройств аппаратуры микропроцессорных и диагностических систем автоматики и телемеханики;</w:t>
            </w:r>
          </w:p>
          <w:p w:rsidR="00A827EF" w:rsidRPr="00060740" w:rsidRDefault="00A827EF" w:rsidP="00CE203D">
            <w:pPr>
              <w:pStyle w:val="23"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noProof w:val="0"/>
              </w:rPr>
            </w:pPr>
            <w:r w:rsidRPr="00060740">
              <w:rPr>
                <w:rFonts w:ascii="Times New Roman" w:hAnsi="Times New Roman" w:cs="Times New Roman"/>
                <w:noProof w:val="0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2410" w:type="dxa"/>
            <w:shd w:val="clear" w:color="auto" w:fill="auto"/>
          </w:tcPr>
          <w:p w:rsidR="00A827EF" w:rsidRPr="00060740" w:rsidRDefault="00A827EF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lastRenderedPageBreak/>
              <w:t xml:space="preserve">ПК 2.1. Обеспечивать техническое обслуживание устройств систем </w:t>
            </w:r>
            <w:r w:rsidRPr="00060740">
              <w:rPr>
                <w:sz w:val="24"/>
                <w:szCs w:val="24"/>
              </w:rPr>
              <w:t xml:space="preserve">сигнализации, централизации и блокировки, железнодорожной автоматики и телемеханики 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знание процедуры  и практические навыки выполнения</w:t>
            </w:r>
            <w:r w:rsidRPr="00060740">
              <w:rPr>
                <w:sz w:val="24"/>
                <w:szCs w:val="24"/>
              </w:rPr>
              <w:t xml:space="preserve"> технического обслуживания, монтажа и наладки </w:t>
            </w:r>
            <w:r w:rsidRPr="00060740">
              <w:rPr>
                <w:iCs/>
                <w:sz w:val="24"/>
                <w:szCs w:val="24"/>
              </w:rPr>
              <w:t xml:space="preserve">устройств систем СЦБ и ЖАТ.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обучающийся выполняет </w:t>
            </w:r>
            <w:r w:rsidRPr="00060740">
              <w:rPr>
                <w:sz w:val="24"/>
                <w:szCs w:val="24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демонстрирует знание  </w:t>
            </w:r>
            <w:proofErr w:type="gramStart"/>
            <w:r w:rsidRPr="00060740">
              <w:rPr>
                <w:iCs/>
                <w:sz w:val="24"/>
                <w:szCs w:val="24"/>
              </w:rPr>
              <w:t>способов организации электропитания систем автоматики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обучающийся демонстрирует знание </w:t>
            </w:r>
            <w:proofErr w:type="gramStart"/>
            <w:r w:rsidRPr="00060740">
              <w:rPr>
                <w:iCs/>
                <w:sz w:val="24"/>
                <w:szCs w:val="24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и методов их обслуживания.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соблюдает требования безопасности  </w:t>
            </w:r>
            <w:r w:rsidRPr="00060740">
              <w:rPr>
                <w:iCs/>
                <w:sz w:val="24"/>
                <w:szCs w:val="24"/>
              </w:rPr>
              <w:lastRenderedPageBreak/>
              <w:t>при производстве работ по обслуживанию устройств железнодорожной автоматики;</w:t>
            </w:r>
          </w:p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(на практике), дифференцированный зачет, отчет по </w:t>
            </w: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lastRenderedPageBreak/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sz w:val="24"/>
                <w:szCs w:val="24"/>
              </w:rPr>
              <w:t xml:space="preserve"> демонстрирует знание </w:t>
            </w:r>
            <w:r w:rsidRPr="00060740">
              <w:rPr>
                <w:sz w:val="24"/>
                <w:szCs w:val="24"/>
              </w:rPr>
              <w:t xml:space="preserve">конструкции, принципов работы, эксплуатационных </w:t>
            </w:r>
            <w:r w:rsidRPr="00060740">
              <w:rPr>
                <w:spacing w:val="-2"/>
                <w:sz w:val="24"/>
                <w:szCs w:val="24"/>
              </w:rPr>
              <w:t xml:space="preserve">характеристик, </w:t>
            </w:r>
            <w:r w:rsidRPr="00060740">
              <w:rPr>
                <w:sz w:val="24"/>
                <w:szCs w:val="24"/>
              </w:rPr>
              <w:t>технологий разборки и сборки</w:t>
            </w:r>
            <w:r w:rsidRPr="00060740">
              <w:rPr>
                <w:spacing w:val="-2"/>
                <w:sz w:val="24"/>
                <w:szCs w:val="24"/>
              </w:rPr>
              <w:t xml:space="preserve"> приборов и устройств СЦБ</w:t>
            </w:r>
            <w:r w:rsidRPr="00060740">
              <w:rPr>
                <w:sz w:val="24"/>
                <w:szCs w:val="24"/>
              </w:rPr>
              <w:t>;</w:t>
            </w:r>
          </w:p>
          <w:p w:rsidR="00166B14" w:rsidRPr="00060740" w:rsidRDefault="00166B14" w:rsidP="00CE203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соблюдает этапы </w:t>
            </w:r>
            <w:r w:rsidRPr="00060740">
              <w:rPr>
                <w:sz w:val="24"/>
                <w:szCs w:val="24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166B14" w:rsidRPr="00060740" w:rsidRDefault="00166B14" w:rsidP="00CE203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60740">
              <w:rPr>
                <w:bCs/>
                <w:sz w:val="24"/>
                <w:szCs w:val="24"/>
              </w:rPr>
              <w:t xml:space="preserve">- демонстрирует точность при </w:t>
            </w:r>
            <w:r w:rsidRPr="00060740">
              <w:rPr>
                <w:spacing w:val="-1"/>
                <w:sz w:val="24"/>
                <w:szCs w:val="24"/>
              </w:rPr>
              <w:t xml:space="preserve">измерении параметров приборов и устройств </w:t>
            </w:r>
            <w:r w:rsidRPr="00060740">
              <w:rPr>
                <w:sz w:val="24"/>
                <w:szCs w:val="24"/>
              </w:rPr>
              <w:t>СЦБ;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 xml:space="preserve">– </w:t>
            </w: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 проводит тестовый контроль работоспособности приборов и устройств СЦБ;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lastRenderedPageBreak/>
              <w:t xml:space="preserve">– прогнозирует техническое состояние оборудования, устройств и систем </w:t>
            </w:r>
            <w:proofErr w:type="gramStart"/>
            <w:r w:rsidRPr="00060740">
              <w:rPr>
                <w:sz w:val="24"/>
                <w:szCs w:val="24"/>
              </w:rPr>
              <w:t>ЖАТ</w:t>
            </w:r>
            <w:proofErr w:type="gramEnd"/>
            <w:r w:rsidRPr="00060740">
              <w:rPr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lastRenderedPageBreak/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Качественная настройка и регулировка электрических элементов устройств </w:t>
            </w:r>
            <w:r w:rsidRPr="00060740">
              <w:rPr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166B14" w:rsidRPr="00060740" w:rsidRDefault="00166B14" w:rsidP="00CE203D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26"/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Анализ причин отказов и неисправностей электромеханических элементов и устройств </w:t>
            </w:r>
            <w:r w:rsidRPr="00060740">
              <w:rPr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060740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060740">
              <w:rPr>
                <w:spacing w:val="6"/>
                <w:sz w:val="24"/>
                <w:szCs w:val="24"/>
              </w:rPr>
              <w:t xml:space="preserve"> 01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66B14" w:rsidRPr="00060740" w:rsidRDefault="00166B14" w:rsidP="00CE203D">
            <w:pPr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166B14" w:rsidRPr="00060740" w:rsidRDefault="00166B14" w:rsidP="00CE203D">
            <w:pPr>
              <w:suppressAutoHyphens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66B14" w:rsidRPr="00060740" w:rsidTr="00CE203D">
        <w:tc>
          <w:tcPr>
            <w:tcW w:w="3119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060740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060740">
              <w:rPr>
                <w:spacing w:val="4"/>
                <w:sz w:val="24"/>
                <w:szCs w:val="24"/>
              </w:rPr>
              <w:t xml:space="preserve"> 02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60740">
              <w:rPr>
                <w:spacing w:val="4"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060740">
              <w:rPr>
                <w:iCs/>
                <w:sz w:val="24"/>
                <w:szCs w:val="24"/>
              </w:rPr>
              <w:t>значимое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166B14" w:rsidRPr="00060740" w:rsidRDefault="00166B14" w:rsidP="00CE203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410" w:type="dxa"/>
            <w:shd w:val="clear" w:color="auto" w:fill="auto"/>
          </w:tcPr>
          <w:p w:rsidR="00166B14" w:rsidRPr="00060740" w:rsidRDefault="00166B14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lastRenderedPageBreak/>
              <w:t>ОК 03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ланировать и реализовывать собственное профессиональное  и личностное развитие.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iCs/>
                <w:sz w:val="24"/>
                <w:szCs w:val="24"/>
              </w:rPr>
              <w:t xml:space="preserve"> планирует собственное и профессиональное развитие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04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rPr>
                <w:bCs/>
                <w:iCs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CE203D" w:rsidRPr="00060740" w:rsidRDefault="00CE203D" w:rsidP="00CE203D">
            <w:pPr>
              <w:rPr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060740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05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autoSpaceDE w:val="0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владеет устной и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письменной практико-ориентированной речью,</w:t>
            </w:r>
          </w:p>
          <w:p w:rsidR="00CE203D" w:rsidRPr="00060740" w:rsidRDefault="00CE203D" w:rsidP="00CE203D">
            <w:pPr>
              <w:autoSpaceDE w:val="0"/>
              <w:rPr>
                <w:iCs/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демонстрирует профессиональное общение в рамках учебно-трудовой деятельности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06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proofErr w:type="gramStart"/>
            <w:r w:rsidRPr="00060740">
              <w:rPr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sz w:val="24"/>
                <w:szCs w:val="24"/>
              </w:rPr>
              <w:t xml:space="preserve"> демонстрирует знание нормативных, правовых  и  законодательных актов;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07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iCs/>
                <w:sz w:val="24"/>
                <w:szCs w:val="24"/>
              </w:rPr>
              <w:t>- правильно выбирает и применяет необходимые  методы действия в чрезвычайных ситуациях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ОК08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средства 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pStyle w:val="Default"/>
              <w:numPr>
                <w:ilvl w:val="0"/>
                <w:numId w:val="7"/>
              </w:numPr>
              <w:tabs>
                <w:tab w:val="left" w:pos="401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t>правильно выбирает и применяет необходимые виды физкультурно-оздо</w:t>
            </w: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softHyphen/>
              <w:t>ровительной деятельности для достижения различ</w:t>
            </w:r>
            <w:r w:rsidRPr="00060740">
              <w:rPr>
                <w:rFonts w:ascii="Times New Roman" w:eastAsia="Calibri" w:hAnsi="Times New Roman" w:cs="Times New Roman"/>
                <w:bCs/>
                <w:color w:val="auto"/>
              </w:rPr>
              <w:softHyphen/>
              <w:t>ных целей: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suppressAutoHyphens/>
              <w:rPr>
                <w:iCs/>
                <w:sz w:val="24"/>
                <w:szCs w:val="24"/>
              </w:rPr>
            </w:pPr>
            <w:r w:rsidRPr="00060740">
              <w:rPr>
                <w:rFonts w:eastAsia="Calibri"/>
                <w:bCs/>
                <w:sz w:val="24"/>
                <w:szCs w:val="24"/>
              </w:rPr>
              <w:t>-</w:t>
            </w:r>
            <w:proofErr w:type="gramStart"/>
            <w:r w:rsidRPr="00060740">
              <w:rPr>
                <w:rFonts w:eastAsia="Calibri"/>
                <w:bCs/>
                <w:sz w:val="24"/>
                <w:szCs w:val="24"/>
              </w:rPr>
              <w:t>рациональное</w:t>
            </w:r>
            <w:proofErr w:type="gramEnd"/>
            <w:r w:rsidRPr="00060740">
              <w:rPr>
                <w:rFonts w:eastAsia="Calibri"/>
                <w:bCs/>
                <w:sz w:val="24"/>
                <w:szCs w:val="24"/>
              </w:rPr>
              <w:t xml:space="preserve"> применяет с</w:t>
            </w:r>
            <w:r w:rsidRPr="00060740">
              <w:rPr>
                <w:iCs/>
                <w:sz w:val="24"/>
                <w:szCs w:val="24"/>
              </w:rPr>
              <w:t>редства и методы профилактики перенапряжения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 09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060740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lastRenderedPageBreak/>
              <w:t>ОК 10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widowControl w:val="0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60740">
              <w:rPr>
                <w:bCs/>
                <w:iCs/>
                <w:sz w:val="24"/>
                <w:szCs w:val="24"/>
              </w:rPr>
              <w:t>читает</w:t>
            </w:r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0607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60740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CE203D" w:rsidRPr="00060740" w:rsidRDefault="00CE203D" w:rsidP="00CE203D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060740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60740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CE203D" w:rsidRPr="00060740" w:rsidTr="00CE203D">
        <w:tc>
          <w:tcPr>
            <w:tcW w:w="3119" w:type="dxa"/>
            <w:shd w:val="clear" w:color="auto" w:fill="auto"/>
          </w:tcPr>
          <w:p w:rsidR="00CE203D" w:rsidRPr="00060740" w:rsidRDefault="00CE203D" w:rsidP="00CE203D">
            <w:pPr>
              <w:rPr>
                <w:color w:val="000000"/>
                <w:sz w:val="24"/>
                <w:szCs w:val="24"/>
              </w:rPr>
            </w:pPr>
            <w:r w:rsidRPr="00060740">
              <w:rPr>
                <w:color w:val="000000"/>
                <w:sz w:val="24"/>
                <w:szCs w:val="24"/>
              </w:rPr>
              <w:t>ОК.11</w:t>
            </w:r>
            <w:proofErr w:type="gramStart"/>
            <w:r w:rsidRPr="00060740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60740">
              <w:rPr>
                <w:color w:val="000000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394" w:type="dxa"/>
            <w:shd w:val="clear" w:color="auto" w:fill="auto"/>
          </w:tcPr>
          <w:p w:rsidR="00CE203D" w:rsidRPr="00060740" w:rsidRDefault="00CE203D" w:rsidP="00CE203D">
            <w:pPr>
              <w:pStyle w:val="a7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правильно выполняет расчеты эффективности использования трудовых, материальных и финансовых ресурсов;</w:t>
            </w:r>
          </w:p>
          <w:p w:rsidR="00CE203D" w:rsidRPr="00060740" w:rsidRDefault="00CE203D" w:rsidP="00CE203D">
            <w:pPr>
              <w:pStyle w:val="a7"/>
              <w:rPr>
                <w:sz w:val="24"/>
                <w:szCs w:val="24"/>
              </w:rPr>
            </w:pPr>
            <w:r w:rsidRPr="00060740">
              <w:rPr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410" w:type="dxa"/>
            <w:shd w:val="clear" w:color="auto" w:fill="auto"/>
          </w:tcPr>
          <w:p w:rsidR="00CE203D" w:rsidRPr="00060740" w:rsidRDefault="00CE203D" w:rsidP="00CE203D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-108" w:right="-108" w:hanging="33"/>
              <w:rPr>
                <w:color w:val="000000"/>
                <w:sz w:val="24"/>
                <w:szCs w:val="24"/>
              </w:rPr>
            </w:pPr>
            <w:r w:rsidRPr="00060740">
              <w:rPr>
                <w:rStyle w:val="22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113650" w:rsidRDefault="00113650" w:rsidP="00113650">
      <w:pPr>
        <w:ind w:firstLine="708"/>
        <w:jc w:val="both"/>
        <w:rPr>
          <w:sz w:val="28"/>
          <w:szCs w:val="28"/>
        </w:rPr>
      </w:pPr>
    </w:p>
    <w:p w:rsidR="00113650" w:rsidRDefault="00113650" w:rsidP="0011365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обязан</w:t>
      </w:r>
      <w:r w:rsidRPr="00A5095E">
        <w:rPr>
          <w:sz w:val="28"/>
          <w:szCs w:val="28"/>
        </w:rPr>
        <w:t xml:space="preserve"> собрать информацию и документы (чертежи, материалы) необходимые для выполнения </w:t>
      </w:r>
      <w:r>
        <w:rPr>
          <w:sz w:val="28"/>
          <w:szCs w:val="28"/>
        </w:rPr>
        <w:t>ВКР. По завершению практики</w:t>
      </w:r>
      <w:bookmarkStart w:id="3" w:name="_GoBack"/>
      <w:bookmarkEnd w:id="3"/>
      <w:r>
        <w:rPr>
          <w:sz w:val="28"/>
          <w:szCs w:val="28"/>
        </w:rPr>
        <w:t xml:space="preserve"> обучающийся обязан предъявить собранный материал руководителю ВКР. </w:t>
      </w:r>
      <w:bookmarkEnd w:id="0"/>
      <w:bookmarkEnd w:id="1"/>
      <w:bookmarkEnd w:id="2"/>
    </w:p>
    <w:p w:rsidR="00113650" w:rsidRDefault="00113650" w:rsidP="00113650">
      <w:pPr>
        <w:ind w:firstLine="709"/>
        <w:jc w:val="both"/>
        <w:rPr>
          <w:sz w:val="28"/>
          <w:szCs w:val="24"/>
        </w:rPr>
      </w:pPr>
      <w:proofErr w:type="gramStart"/>
      <w:r w:rsidRPr="00F041C5">
        <w:rPr>
          <w:sz w:val="28"/>
          <w:szCs w:val="24"/>
        </w:rPr>
        <w:t xml:space="preserve">Обучающиеся, не прошедшие практику или получившие отрицательную оценку  не допускаются к </w:t>
      </w:r>
      <w:r>
        <w:rPr>
          <w:sz w:val="28"/>
          <w:szCs w:val="24"/>
        </w:rPr>
        <w:t xml:space="preserve">прохождению </w:t>
      </w:r>
      <w:r w:rsidRPr="00F041C5">
        <w:rPr>
          <w:sz w:val="28"/>
          <w:szCs w:val="24"/>
        </w:rPr>
        <w:t>государственной итоговой аттестации.</w:t>
      </w:r>
      <w:r>
        <w:rPr>
          <w:sz w:val="28"/>
          <w:szCs w:val="24"/>
        </w:rPr>
        <w:t xml:space="preserve"> </w:t>
      </w:r>
      <w:proofErr w:type="gramEnd"/>
    </w:p>
    <w:p w:rsidR="00113650" w:rsidRDefault="00113650" w:rsidP="0011365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43780F" w:rsidRDefault="0043780F"/>
    <w:sectPr w:rsidR="0043780F" w:rsidSect="00983A2D"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64" w:rsidRDefault="00B91464" w:rsidP="00CE203D">
      <w:r>
        <w:separator/>
      </w:r>
    </w:p>
  </w:endnote>
  <w:endnote w:type="continuationSeparator" w:id="0">
    <w:p w:rsidR="00B91464" w:rsidRDefault="00B91464" w:rsidP="00CE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4"/>
      <w:docPartObj>
        <w:docPartGallery w:val="Page Numbers (Bottom of Page)"/>
        <w:docPartUnique/>
      </w:docPartObj>
    </w:sdtPr>
    <w:sdtContent>
      <w:p w:rsidR="00983A2D" w:rsidRDefault="00983A2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4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83A2D" w:rsidRDefault="00983A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64" w:rsidRDefault="00B91464" w:rsidP="00CE203D">
      <w:r>
        <w:separator/>
      </w:r>
    </w:p>
  </w:footnote>
  <w:footnote w:type="continuationSeparator" w:id="0">
    <w:p w:rsidR="00B91464" w:rsidRDefault="00B91464" w:rsidP="00CE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50"/>
    <w:rsid w:val="00060740"/>
    <w:rsid w:val="00113650"/>
    <w:rsid w:val="00147A22"/>
    <w:rsid w:val="00166B14"/>
    <w:rsid w:val="00371850"/>
    <w:rsid w:val="003A5F17"/>
    <w:rsid w:val="003C40C6"/>
    <w:rsid w:val="0043780F"/>
    <w:rsid w:val="004B4A00"/>
    <w:rsid w:val="004E5C07"/>
    <w:rsid w:val="0069730D"/>
    <w:rsid w:val="006A2530"/>
    <w:rsid w:val="007A56F6"/>
    <w:rsid w:val="00864F1B"/>
    <w:rsid w:val="008A24C5"/>
    <w:rsid w:val="00983A2D"/>
    <w:rsid w:val="00A827EF"/>
    <w:rsid w:val="00B652B6"/>
    <w:rsid w:val="00B91464"/>
    <w:rsid w:val="00BE46FB"/>
    <w:rsid w:val="00CE203D"/>
    <w:rsid w:val="00DB0D9B"/>
    <w:rsid w:val="00E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3650"/>
    <w:pPr>
      <w:jc w:val="center"/>
    </w:pPr>
  </w:style>
  <w:style w:type="character" w:customStyle="1" w:styleId="a4">
    <w:name w:val="Основной текст Знак"/>
    <w:basedOn w:val="a0"/>
    <w:link w:val="a3"/>
    <w:rsid w:val="0011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113650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113650"/>
    <w:rPr>
      <w:color w:val="0000FF"/>
      <w:u w:val="single"/>
    </w:rPr>
  </w:style>
  <w:style w:type="paragraph" w:styleId="a7">
    <w:name w:val="No Spacing"/>
    <w:link w:val="a8"/>
    <w:uiPriority w:val="1"/>
    <w:qFormat/>
    <w:rsid w:val="001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113650"/>
    <w:pPr>
      <w:ind w:left="566" w:hanging="283"/>
    </w:pPr>
    <w:rPr>
      <w:sz w:val="24"/>
      <w:szCs w:val="24"/>
    </w:rPr>
  </w:style>
  <w:style w:type="paragraph" w:customStyle="1" w:styleId="a9">
    <w:name w:val="Стиль"/>
    <w:uiPriority w:val="99"/>
    <w:rsid w:val="0011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лонтитул"/>
    <w:uiPriority w:val="99"/>
    <w:rsid w:val="0011365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113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qFormat/>
    <w:rsid w:val="00113650"/>
    <w:rPr>
      <w:b/>
      <w:bCs/>
    </w:rPr>
  </w:style>
  <w:style w:type="character" w:customStyle="1" w:styleId="20">
    <w:name w:val="Основной текст (2)_"/>
    <w:basedOn w:val="a0"/>
    <w:link w:val="21"/>
    <w:locked/>
    <w:rsid w:val="007A56F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1">
    <w:name w:val="Основной текст (2) + 111"/>
    <w:aliases w:val="5 pt1"/>
    <w:basedOn w:val="20"/>
    <w:uiPriority w:val="99"/>
    <w:rsid w:val="007A56F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56F6"/>
    <w:pPr>
      <w:widowControl w:val="0"/>
      <w:shd w:val="clear" w:color="auto" w:fill="FFFFFF"/>
      <w:spacing w:before="624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(2)2"/>
    <w:basedOn w:val="20"/>
    <w:uiPriority w:val="99"/>
    <w:rsid w:val="00A827EF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23">
    <w:name w:val="Обычный2"/>
    <w:next w:val="a"/>
    <w:rsid w:val="00A827EF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customStyle="1" w:styleId="Default">
    <w:name w:val="Default"/>
    <w:rsid w:val="00DB0D9B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qFormat/>
    <w:rsid w:val="00CE203D"/>
    <w:pPr>
      <w:jc w:val="both"/>
    </w:pPr>
    <w:rPr>
      <w:rFonts w:eastAsia="Calibri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CE203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rsid w:val="00CE203D"/>
  </w:style>
  <w:style w:type="paragraph" w:customStyle="1" w:styleId="1">
    <w:name w:val="Абзац списка1"/>
    <w:aliases w:val="Содержание. 2 уровень,List Paragraph"/>
    <w:basedOn w:val="a"/>
    <w:link w:val="ae"/>
    <w:uiPriority w:val="99"/>
    <w:qFormat/>
    <w:rsid w:val="00CE203D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1"/>
    <w:uiPriority w:val="99"/>
    <w:qFormat/>
    <w:locked/>
    <w:rsid w:val="00CE203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E20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2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E20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2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187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1/2261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4/187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10</cp:revision>
  <dcterms:created xsi:type="dcterms:W3CDTF">2020-05-04T06:59:00Z</dcterms:created>
  <dcterms:modified xsi:type="dcterms:W3CDTF">2020-07-02T12:38:00Z</dcterms:modified>
</cp:coreProperties>
</file>