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43" w:rsidRDefault="00357343" w:rsidP="00357343">
      <w:pPr>
        <w:jc w:val="center"/>
        <w:rPr>
          <w:b/>
          <w:caps/>
          <w:sz w:val="28"/>
          <w:szCs w:val="28"/>
        </w:rPr>
      </w:pPr>
      <w:r w:rsidRPr="00C40312">
        <w:rPr>
          <w:b/>
          <w:caps/>
          <w:sz w:val="28"/>
          <w:szCs w:val="28"/>
        </w:rPr>
        <w:t>ФЕДЕРАЛЬНОЕ АГЕНТСТВО ЖЕЛЕЗНОДОРОЖНОГО ТРАНСПОРТА</w:t>
      </w:r>
    </w:p>
    <w:p w:rsidR="0007431B" w:rsidRDefault="0007431B" w:rsidP="00357343">
      <w:pPr>
        <w:jc w:val="center"/>
        <w:rPr>
          <w:b/>
          <w:caps/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57343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Императора Александра </w:t>
      </w:r>
      <w:r w:rsidRPr="00C40312">
        <w:rPr>
          <w:b/>
          <w:sz w:val="28"/>
          <w:szCs w:val="28"/>
          <w:lang w:val="en-US"/>
        </w:rPr>
        <w:t>I</w:t>
      </w:r>
      <w:r w:rsidRPr="00C4031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>(ФГБОУ ВО ПГУПС)</w:t>
      </w:r>
    </w:p>
    <w:p w:rsidR="00357343" w:rsidRPr="00C40312" w:rsidRDefault="00CA291C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Калужский</w:t>
      </w:r>
      <w:r w:rsidR="00357343" w:rsidRPr="00C40312">
        <w:rPr>
          <w:b/>
          <w:sz w:val="28"/>
          <w:szCs w:val="28"/>
        </w:rPr>
        <w:t xml:space="preserve"> филиал ПГУПС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CA291C">
      <w:pPr>
        <w:rPr>
          <w:sz w:val="28"/>
          <w:szCs w:val="28"/>
        </w:rPr>
      </w:pPr>
    </w:p>
    <w:p w:rsidR="00357343" w:rsidRDefault="00357343" w:rsidP="0007431B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УТВЕРЖДАЮ</w:t>
      </w:r>
    </w:p>
    <w:p w:rsidR="00357343" w:rsidRDefault="00357343" w:rsidP="0007431B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директора по ____</w:t>
      </w:r>
    </w:p>
    <w:p w:rsidR="00357343" w:rsidRPr="00C40312" w:rsidRDefault="00357343" w:rsidP="0007431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  __________</w:t>
      </w:r>
    </w:p>
    <w:p w:rsidR="00357343" w:rsidRPr="00C40312" w:rsidRDefault="00357343" w:rsidP="0007431B">
      <w:pPr>
        <w:ind w:left="5103"/>
        <w:jc w:val="center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Pr="00B944EF">
        <w:rPr>
          <w:b/>
          <w:i/>
          <w:sz w:val="28"/>
          <w:szCs w:val="28"/>
        </w:rPr>
        <w:t>___</w:t>
      </w:r>
      <w:r w:rsidRPr="00C40312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 __________ 20__</w:t>
      </w:r>
      <w:r w:rsidRPr="00C40312">
        <w:rPr>
          <w:i/>
          <w:sz w:val="28"/>
          <w:szCs w:val="28"/>
        </w:rPr>
        <w:t>г</w:t>
      </w:r>
      <w:r w:rsidRPr="00C40312">
        <w:rPr>
          <w:sz w:val="28"/>
          <w:szCs w:val="28"/>
        </w:rPr>
        <w:t>.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jc w:val="center"/>
        <w:rPr>
          <w:b/>
          <w:sz w:val="28"/>
          <w:szCs w:val="28"/>
        </w:rPr>
      </w:pPr>
    </w:p>
    <w:p w:rsidR="00357343" w:rsidRPr="00D715F5" w:rsidRDefault="00BD35F8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</w:t>
      </w:r>
      <w:r w:rsidR="00357343" w:rsidRPr="00D715F5">
        <w:rPr>
          <w:b/>
          <w:sz w:val="28"/>
          <w:szCs w:val="28"/>
        </w:rPr>
        <w:t xml:space="preserve">УЧЕБНОЙ </w:t>
      </w:r>
      <w:r w:rsidR="00357343">
        <w:rPr>
          <w:b/>
          <w:sz w:val="28"/>
          <w:szCs w:val="28"/>
        </w:rPr>
        <w:t>ДИСЦИПЛИНЫ</w:t>
      </w:r>
    </w:p>
    <w:p w:rsidR="00357343" w:rsidRDefault="00357343" w:rsidP="00357343">
      <w:pPr>
        <w:jc w:val="center"/>
        <w:rPr>
          <w:b/>
          <w:sz w:val="28"/>
          <w:szCs w:val="28"/>
        </w:rPr>
      </w:pPr>
    </w:p>
    <w:p w:rsidR="00357343" w:rsidRPr="0007431B" w:rsidRDefault="003F0EF1" w:rsidP="00357343">
      <w:pPr>
        <w:jc w:val="center"/>
        <w:rPr>
          <w:b/>
          <w:caps/>
          <w:sz w:val="28"/>
          <w:szCs w:val="28"/>
        </w:rPr>
      </w:pPr>
      <w:r w:rsidRPr="0007431B">
        <w:rPr>
          <w:b/>
          <w:caps/>
          <w:sz w:val="28"/>
          <w:szCs w:val="28"/>
        </w:rPr>
        <w:t>ОП.</w:t>
      </w:r>
      <w:r w:rsidR="00911946" w:rsidRPr="0007431B">
        <w:rPr>
          <w:b/>
          <w:caps/>
          <w:sz w:val="28"/>
          <w:szCs w:val="28"/>
        </w:rPr>
        <w:t xml:space="preserve">11 Транспортная безопасность </w:t>
      </w:r>
    </w:p>
    <w:p w:rsidR="00357343" w:rsidRPr="00D715F5" w:rsidRDefault="00357343" w:rsidP="00357343">
      <w:pPr>
        <w:jc w:val="center"/>
        <w:rPr>
          <w:b/>
          <w:sz w:val="28"/>
          <w:szCs w:val="28"/>
        </w:rPr>
      </w:pPr>
    </w:p>
    <w:p w:rsidR="00357343" w:rsidRPr="002018B2" w:rsidRDefault="00357343" w:rsidP="00357343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специальности</w:t>
      </w:r>
    </w:p>
    <w:p w:rsidR="00357343" w:rsidRPr="00C95F2D" w:rsidRDefault="003F0EF1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23.02.04 Техническая  эксплуатация  подъемно-транспортных, строительных,  дорожных машин и оборудования</w:t>
      </w:r>
      <w:r w:rsidR="000743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(по отраслям) </w:t>
      </w:r>
    </w:p>
    <w:p w:rsidR="00357343" w:rsidRPr="00C40312" w:rsidRDefault="00357343" w:rsidP="00357343">
      <w:pPr>
        <w:rPr>
          <w:b/>
          <w:sz w:val="28"/>
          <w:szCs w:val="28"/>
        </w:rPr>
      </w:pPr>
    </w:p>
    <w:p w:rsidR="00357343" w:rsidRPr="00AD0457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sz w:val="28"/>
          <w:szCs w:val="28"/>
        </w:rPr>
        <w:t xml:space="preserve">Квалификация </w:t>
      </w:r>
      <w:r>
        <w:rPr>
          <w:b/>
          <w:sz w:val="28"/>
          <w:szCs w:val="28"/>
        </w:rPr>
        <w:t>–</w:t>
      </w:r>
      <w:r w:rsidR="003F0EF1">
        <w:rPr>
          <w:b/>
          <w:sz w:val="28"/>
          <w:szCs w:val="28"/>
        </w:rPr>
        <w:t xml:space="preserve"> </w:t>
      </w:r>
      <w:r w:rsidR="0007431B">
        <w:rPr>
          <w:b/>
          <w:sz w:val="28"/>
          <w:szCs w:val="28"/>
        </w:rPr>
        <w:t>Т</w:t>
      </w:r>
      <w:r w:rsidR="003F0EF1">
        <w:rPr>
          <w:b/>
          <w:sz w:val="28"/>
          <w:szCs w:val="28"/>
        </w:rPr>
        <w:t>ехник</w:t>
      </w:r>
      <w:r>
        <w:rPr>
          <w:b/>
          <w:sz w:val="28"/>
          <w:szCs w:val="28"/>
        </w:rPr>
        <w:t xml:space="preserve"> </w:t>
      </w:r>
      <w:r w:rsidR="003F0EF1">
        <w:rPr>
          <w:b/>
          <w:sz w:val="28"/>
          <w:szCs w:val="28"/>
        </w:rPr>
        <w:t xml:space="preserve"> </w:t>
      </w:r>
    </w:p>
    <w:p w:rsidR="00357343" w:rsidRPr="00C40312" w:rsidRDefault="00357343" w:rsidP="00357343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вид подготовки - базовая</w:t>
      </w:r>
    </w:p>
    <w:p w:rsidR="00357343" w:rsidRPr="00C40312" w:rsidRDefault="00357343" w:rsidP="00357343">
      <w:pPr>
        <w:jc w:val="center"/>
        <w:rPr>
          <w:sz w:val="28"/>
          <w:szCs w:val="28"/>
        </w:rPr>
      </w:pPr>
    </w:p>
    <w:p w:rsidR="00357343" w:rsidRDefault="00357343" w:rsidP="00357343">
      <w:pPr>
        <w:jc w:val="center"/>
        <w:rPr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обучения </w:t>
      </w:r>
      <w:r w:rsidR="003F0EF1">
        <w:rPr>
          <w:sz w:val="28"/>
          <w:szCs w:val="28"/>
        </w:rPr>
        <w:t>–</w:t>
      </w:r>
      <w:r>
        <w:rPr>
          <w:sz w:val="28"/>
          <w:szCs w:val="28"/>
        </w:rPr>
        <w:t xml:space="preserve"> очная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F93E44" w:rsidRDefault="003F0EF1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Калуга</w:t>
      </w:r>
      <w:r w:rsidR="00357343" w:rsidRPr="00F93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A291C" w:rsidRDefault="00444CF4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711BC4">
        <w:rPr>
          <w:sz w:val="28"/>
          <w:szCs w:val="28"/>
        </w:rPr>
        <w:t>19</w:t>
      </w:r>
      <w:bookmarkStart w:id="0" w:name="_GoBack"/>
      <w:bookmarkEnd w:id="0"/>
    </w:p>
    <w:p w:rsidR="00CA291C" w:rsidRDefault="00CA291C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7343" w:rsidRPr="00CA291C" w:rsidRDefault="00357343" w:rsidP="00CA291C">
      <w:pPr>
        <w:jc w:val="center"/>
        <w:rPr>
          <w:sz w:val="32"/>
          <w:szCs w:val="28"/>
        </w:rPr>
      </w:pP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357343" w:rsidRPr="00875846" w:rsidTr="005027BC">
        <w:tc>
          <w:tcPr>
            <w:tcW w:w="5353" w:type="dxa"/>
            <w:hideMark/>
          </w:tcPr>
          <w:p w:rsidR="00357343" w:rsidRPr="00875846" w:rsidRDefault="00357343" w:rsidP="0007431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875846">
              <w:t xml:space="preserve">Рассмотрено на заседании ЦК </w:t>
            </w:r>
          </w:p>
          <w:p w:rsidR="00357343" w:rsidRPr="00875846" w:rsidRDefault="00357343" w:rsidP="0007431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875846">
              <w:t>________________________________________</w:t>
            </w:r>
          </w:p>
          <w:p w:rsidR="00357343" w:rsidRPr="00875846" w:rsidRDefault="00357343" w:rsidP="0007431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875846">
              <w:t>протокол № ____  от «____»___________20___г.</w:t>
            </w:r>
          </w:p>
          <w:p w:rsidR="00357343" w:rsidRPr="00875846" w:rsidRDefault="00357343" w:rsidP="0007431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875846">
              <w:t>Председатель_________________/____________/</w:t>
            </w:r>
          </w:p>
        </w:tc>
        <w:tc>
          <w:tcPr>
            <w:tcW w:w="4740" w:type="dxa"/>
          </w:tcPr>
          <w:p w:rsidR="00357343" w:rsidRPr="00875846" w:rsidRDefault="00357343" w:rsidP="00CA291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</w:p>
        </w:tc>
      </w:tr>
    </w:tbl>
    <w:p w:rsidR="00357343" w:rsidRDefault="00357343" w:rsidP="00357343">
      <w:pPr>
        <w:rPr>
          <w:sz w:val="28"/>
          <w:szCs w:val="28"/>
        </w:rPr>
      </w:pPr>
    </w:p>
    <w:p w:rsidR="0007431B" w:rsidRDefault="0007431B" w:rsidP="00357343">
      <w:pPr>
        <w:rPr>
          <w:sz w:val="28"/>
          <w:szCs w:val="28"/>
        </w:rPr>
      </w:pPr>
    </w:p>
    <w:p w:rsidR="0007431B" w:rsidRPr="00D715F5" w:rsidRDefault="0007431B" w:rsidP="00357343">
      <w:pPr>
        <w:rPr>
          <w:sz w:val="28"/>
          <w:szCs w:val="28"/>
        </w:rPr>
      </w:pPr>
    </w:p>
    <w:p w:rsidR="00357343" w:rsidRDefault="00C84F2C" w:rsidP="00CA2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разработан на основе Федерального государственного образовательного стандарта среднего </w:t>
      </w:r>
      <w:r w:rsidR="00B06A9B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образования и рабочей программы учебной дисциплины </w:t>
      </w:r>
      <w:r w:rsidR="00B56C10">
        <w:rPr>
          <w:sz w:val="28"/>
          <w:szCs w:val="28"/>
        </w:rPr>
        <w:t>ОП.</w:t>
      </w:r>
      <w:r w:rsidR="00911946">
        <w:rPr>
          <w:sz w:val="28"/>
          <w:szCs w:val="28"/>
        </w:rPr>
        <w:t xml:space="preserve">11 Транспортная безопасность  </w:t>
      </w: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07431B" w:rsidRDefault="0007431B" w:rsidP="00357343">
      <w:pPr>
        <w:tabs>
          <w:tab w:val="left" w:pos="1350"/>
        </w:tabs>
        <w:rPr>
          <w:sz w:val="28"/>
          <w:szCs w:val="28"/>
        </w:rPr>
      </w:pPr>
    </w:p>
    <w:p w:rsidR="0007431B" w:rsidRDefault="0007431B" w:rsidP="00357343">
      <w:pPr>
        <w:tabs>
          <w:tab w:val="left" w:pos="1350"/>
        </w:tabs>
        <w:rPr>
          <w:sz w:val="28"/>
          <w:szCs w:val="28"/>
        </w:rPr>
      </w:pPr>
    </w:p>
    <w:p w:rsidR="0007431B" w:rsidRDefault="0007431B" w:rsidP="00357343">
      <w:pPr>
        <w:tabs>
          <w:tab w:val="left" w:pos="1350"/>
        </w:tabs>
        <w:rPr>
          <w:sz w:val="28"/>
          <w:szCs w:val="28"/>
        </w:rPr>
      </w:pPr>
    </w:p>
    <w:p w:rsidR="0007431B" w:rsidRDefault="0007431B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A42A1C" w:rsidRDefault="00357343" w:rsidP="00357343">
      <w:pPr>
        <w:tabs>
          <w:tab w:val="left" w:pos="1350"/>
        </w:tabs>
        <w:rPr>
          <w:b/>
          <w:sz w:val="28"/>
          <w:szCs w:val="28"/>
        </w:rPr>
      </w:pPr>
      <w:r w:rsidRPr="00A42A1C">
        <w:rPr>
          <w:b/>
          <w:sz w:val="28"/>
          <w:szCs w:val="28"/>
        </w:rPr>
        <w:t>Разработчик</w:t>
      </w:r>
      <w:r>
        <w:rPr>
          <w:b/>
          <w:sz w:val="28"/>
          <w:szCs w:val="28"/>
        </w:rPr>
        <w:t xml:space="preserve"> </w:t>
      </w:r>
      <w:r w:rsidR="00C84F2C">
        <w:rPr>
          <w:b/>
          <w:sz w:val="28"/>
          <w:szCs w:val="28"/>
        </w:rPr>
        <w:t>ФОС</w:t>
      </w:r>
      <w:r w:rsidRPr="00A42A1C">
        <w:rPr>
          <w:b/>
          <w:sz w:val="28"/>
          <w:szCs w:val="28"/>
        </w:rPr>
        <w:t xml:space="preserve">: </w:t>
      </w:r>
    </w:p>
    <w:p w:rsidR="00357343" w:rsidRPr="00D715F5" w:rsidRDefault="003F0EF1" w:rsidP="00357343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Гулина</w:t>
      </w:r>
      <w:r w:rsidR="00B56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Татьяна</w:t>
      </w:r>
      <w:r w:rsidR="00B56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Васильевна -  </w:t>
      </w:r>
      <w:r w:rsidR="00357343" w:rsidRPr="00D715F5"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>Калужского</w:t>
      </w:r>
      <w:r w:rsidR="00357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57343" w:rsidRPr="00D715F5">
        <w:rPr>
          <w:sz w:val="28"/>
          <w:szCs w:val="28"/>
        </w:rPr>
        <w:t xml:space="preserve"> филиала  ПГУПС</w:t>
      </w:r>
    </w:p>
    <w:p w:rsidR="00357343" w:rsidRPr="00A47199" w:rsidRDefault="00357343" w:rsidP="00357343"/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A291C" w:rsidRDefault="00CA291C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A291C" w:rsidRDefault="00CA291C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A291C" w:rsidRDefault="00CA291C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A291C" w:rsidRDefault="00CA291C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A291C" w:rsidRDefault="00CA291C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A291C" w:rsidRDefault="00CA291C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A291C" w:rsidRDefault="00CA291C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A291C" w:rsidRDefault="00CA291C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A291C" w:rsidRDefault="00CA291C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357343" w:rsidRPr="000A77D7" w:rsidRDefault="00357343" w:rsidP="00357343">
      <w:pPr>
        <w:jc w:val="both"/>
        <w:rPr>
          <w:b/>
          <w:i/>
          <w:sz w:val="28"/>
          <w:szCs w:val="28"/>
        </w:rPr>
      </w:pPr>
      <w:r w:rsidRPr="000A77D7">
        <w:rPr>
          <w:b/>
          <w:i/>
          <w:sz w:val="28"/>
          <w:szCs w:val="28"/>
        </w:rPr>
        <w:t>Рецензент:</w:t>
      </w:r>
    </w:p>
    <w:p w:rsidR="00357343" w:rsidRDefault="00357343" w:rsidP="00357343">
      <w:pPr>
        <w:jc w:val="both"/>
        <w:rPr>
          <w:sz w:val="28"/>
          <w:szCs w:val="28"/>
        </w:rPr>
      </w:pPr>
    </w:p>
    <w:p w:rsidR="00357343" w:rsidRPr="00D715F5" w:rsidRDefault="00357343" w:rsidP="00357343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Фамилия И</w:t>
      </w:r>
      <w:r w:rsidRPr="00D715F5">
        <w:rPr>
          <w:sz w:val="28"/>
          <w:szCs w:val="28"/>
        </w:rPr>
        <w:t>.</w:t>
      </w:r>
      <w:r>
        <w:rPr>
          <w:sz w:val="28"/>
          <w:szCs w:val="28"/>
        </w:rPr>
        <w:t>О.</w:t>
      </w:r>
      <w:r w:rsidRPr="00D715F5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 </w:t>
      </w:r>
      <w:r w:rsidR="0007431B">
        <w:rPr>
          <w:sz w:val="28"/>
          <w:szCs w:val="28"/>
        </w:rPr>
        <w:t>Калужского</w:t>
      </w:r>
      <w:r>
        <w:rPr>
          <w:sz w:val="28"/>
          <w:szCs w:val="28"/>
        </w:rPr>
        <w:t xml:space="preserve"> </w:t>
      </w:r>
      <w:r w:rsidRPr="00D715F5">
        <w:rPr>
          <w:sz w:val="28"/>
          <w:szCs w:val="28"/>
        </w:rPr>
        <w:t xml:space="preserve"> филиала  ПГУПС</w:t>
      </w:r>
      <w:r>
        <w:rPr>
          <w:sz w:val="28"/>
          <w:szCs w:val="28"/>
        </w:rPr>
        <w:t xml:space="preserve"> </w:t>
      </w:r>
    </w:p>
    <w:p w:rsidR="00357343" w:rsidRDefault="00357343" w:rsidP="00357343">
      <w:pPr>
        <w:jc w:val="both"/>
        <w:rPr>
          <w:sz w:val="28"/>
          <w:szCs w:val="28"/>
        </w:rPr>
      </w:pPr>
    </w:p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C0414" w:rsidRDefault="009C0414"/>
    <w:p w:rsidR="009C0414" w:rsidRDefault="009C0414"/>
    <w:p w:rsidR="00C84F2C" w:rsidRDefault="00C84F2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1471" w:rsidRPr="0007431B" w:rsidRDefault="00161471" w:rsidP="00CA291C">
      <w:pPr>
        <w:jc w:val="center"/>
        <w:rPr>
          <w:b/>
          <w:bCs/>
          <w:szCs w:val="28"/>
        </w:rPr>
      </w:pPr>
      <w:r w:rsidRPr="0007431B">
        <w:rPr>
          <w:b/>
          <w:bCs/>
          <w:szCs w:val="28"/>
        </w:rPr>
        <w:lastRenderedPageBreak/>
        <w:t>СОДЕРЖАНИЕ</w:t>
      </w:r>
    </w:p>
    <w:p w:rsidR="00161471" w:rsidRPr="00CA291C" w:rsidRDefault="00161471" w:rsidP="00CA291C">
      <w:pPr>
        <w:rPr>
          <w:b/>
          <w:bCs/>
          <w:sz w:val="28"/>
          <w:szCs w:val="28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675"/>
        <w:gridCol w:w="8647"/>
        <w:gridCol w:w="851"/>
      </w:tblGrid>
      <w:tr w:rsidR="00161471" w:rsidRPr="00CA291C" w:rsidTr="00CA291C">
        <w:tc>
          <w:tcPr>
            <w:tcW w:w="675" w:type="dxa"/>
          </w:tcPr>
          <w:p w:rsidR="00161471" w:rsidRPr="00CA291C" w:rsidRDefault="00161471" w:rsidP="00CA291C">
            <w:pPr>
              <w:rPr>
                <w:b/>
                <w:bCs/>
                <w:sz w:val="28"/>
                <w:szCs w:val="28"/>
              </w:rPr>
            </w:pPr>
            <w:r w:rsidRPr="00CA291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161471" w:rsidRPr="00CA291C" w:rsidRDefault="00161471" w:rsidP="00CA291C">
            <w:pPr>
              <w:rPr>
                <w:b/>
                <w:bCs/>
                <w:sz w:val="28"/>
                <w:szCs w:val="28"/>
              </w:rPr>
            </w:pPr>
            <w:r w:rsidRPr="00CA291C">
              <w:rPr>
                <w:b/>
                <w:bCs/>
                <w:sz w:val="28"/>
                <w:szCs w:val="28"/>
              </w:rPr>
              <w:t>ПАСПОРТ ФОНДА ОЦЕНОЧНЫХ СРЕДСТВ …………………….</w:t>
            </w:r>
          </w:p>
        </w:tc>
        <w:tc>
          <w:tcPr>
            <w:tcW w:w="851" w:type="dxa"/>
          </w:tcPr>
          <w:p w:rsidR="00161471" w:rsidRPr="00CA291C" w:rsidRDefault="00161471" w:rsidP="00CA291C">
            <w:pPr>
              <w:rPr>
                <w:b/>
                <w:bCs/>
                <w:sz w:val="28"/>
                <w:szCs w:val="28"/>
              </w:rPr>
            </w:pPr>
            <w:r w:rsidRPr="00CA291C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61471" w:rsidRPr="00CA291C" w:rsidTr="00CA291C">
        <w:tc>
          <w:tcPr>
            <w:tcW w:w="675" w:type="dxa"/>
          </w:tcPr>
          <w:p w:rsidR="00161471" w:rsidRPr="00CA291C" w:rsidRDefault="00161471" w:rsidP="00CA291C">
            <w:pPr>
              <w:rPr>
                <w:b/>
                <w:bCs/>
                <w:sz w:val="28"/>
                <w:szCs w:val="28"/>
              </w:rPr>
            </w:pPr>
            <w:r w:rsidRPr="00CA291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161471" w:rsidRPr="00CA291C" w:rsidRDefault="00161471" w:rsidP="00CA291C">
            <w:pPr>
              <w:rPr>
                <w:b/>
                <w:bCs/>
                <w:sz w:val="28"/>
                <w:szCs w:val="28"/>
              </w:rPr>
            </w:pPr>
            <w:r w:rsidRPr="00CA291C">
              <w:rPr>
                <w:b/>
                <w:bCs/>
                <w:sz w:val="28"/>
                <w:szCs w:val="28"/>
              </w:rPr>
              <w:t>РЕЗУЛЬТАТЫ ОСВОЕНИЯ УЧЕБНОЙ ДИСЦИПЛИНЫ, ПОДЛЕЖАЩИЕ ПРОВЕРКЕ …………………………………………</w:t>
            </w:r>
          </w:p>
        </w:tc>
        <w:tc>
          <w:tcPr>
            <w:tcW w:w="851" w:type="dxa"/>
          </w:tcPr>
          <w:p w:rsidR="00161471" w:rsidRPr="00CA291C" w:rsidRDefault="00161471" w:rsidP="00CA291C">
            <w:pPr>
              <w:rPr>
                <w:b/>
                <w:bCs/>
                <w:sz w:val="28"/>
                <w:szCs w:val="28"/>
              </w:rPr>
            </w:pPr>
          </w:p>
          <w:p w:rsidR="00161471" w:rsidRPr="00CA291C" w:rsidRDefault="00161471" w:rsidP="00CA291C">
            <w:pPr>
              <w:rPr>
                <w:b/>
                <w:bCs/>
                <w:sz w:val="28"/>
                <w:szCs w:val="28"/>
              </w:rPr>
            </w:pPr>
            <w:r w:rsidRPr="00CA291C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161471" w:rsidRPr="00CA291C" w:rsidTr="00CA291C">
        <w:tc>
          <w:tcPr>
            <w:tcW w:w="675" w:type="dxa"/>
          </w:tcPr>
          <w:p w:rsidR="00161471" w:rsidRPr="00CA291C" w:rsidRDefault="00161471" w:rsidP="00CA291C">
            <w:pPr>
              <w:rPr>
                <w:b/>
                <w:bCs/>
                <w:sz w:val="28"/>
                <w:szCs w:val="28"/>
              </w:rPr>
            </w:pPr>
            <w:r w:rsidRPr="00CA291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161471" w:rsidRPr="00CA291C" w:rsidRDefault="00161471" w:rsidP="00CA291C">
            <w:pPr>
              <w:rPr>
                <w:b/>
                <w:bCs/>
                <w:sz w:val="28"/>
                <w:szCs w:val="28"/>
              </w:rPr>
            </w:pPr>
            <w:r w:rsidRPr="00CA291C">
              <w:rPr>
                <w:b/>
                <w:bCs/>
                <w:sz w:val="28"/>
                <w:szCs w:val="28"/>
              </w:rPr>
              <w:t>ОЦЕНКА ОСВОЕНИЯ УЧЕБНОЙ ДИСЦИПЛИНЫ ……………...</w:t>
            </w:r>
          </w:p>
        </w:tc>
        <w:tc>
          <w:tcPr>
            <w:tcW w:w="851" w:type="dxa"/>
          </w:tcPr>
          <w:p w:rsidR="00161471" w:rsidRPr="00CA291C" w:rsidRDefault="0007431B" w:rsidP="00CA291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161471" w:rsidRPr="00CA291C" w:rsidTr="00CA291C">
        <w:tc>
          <w:tcPr>
            <w:tcW w:w="675" w:type="dxa"/>
          </w:tcPr>
          <w:p w:rsidR="00161471" w:rsidRPr="00CA291C" w:rsidRDefault="00161471" w:rsidP="00CA291C">
            <w:pPr>
              <w:rPr>
                <w:b/>
                <w:bCs/>
                <w:sz w:val="28"/>
                <w:szCs w:val="28"/>
              </w:rPr>
            </w:pPr>
            <w:r w:rsidRPr="00CA291C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8647" w:type="dxa"/>
          </w:tcPr>
          <w:p w:rsidR="00161471" w:rsidRPr="00CA291C" w:rsidRDefault="00161471" w:rsidP="00CA291C">
            <w:pPr>
              <w:rPr>
                <w:b/>
                <w:bCs/>
                <w:sz w:val="28"/>
                <w:szCs w:val="28"/>
              </w:rPr>
            </w:pPr>
            <w:r w:rsidRPr="00CA291C">
              <w:rPr>
                <w:b/>
                <w:bCs/>
                <w:sz w:val="28"/>
                <w:szCs w:val="28"/>
              </w:rPr>
              <w:t>ФОРМЫ И МЕТОДЫ ОЦЕНИВАНИЯ ……………………………...</w:t>
            </w:r>
          </w:p>
        </w:tc>
        <w:tc>
          <w:tcPr>
            <w:tcW w:w="851" w:type="dxa"/>
          </w:tcPr>
          <w:p w:rsidR="00161471" w:rsidRPr="00CA291C" w:rsidRDefault="0007431B" w:rsidP="00CA291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161471" w:rsidRPr="00CA291C" w:rsidTr="00CA291C">
        <w:tc>
          <w:tcPr>
            <w:tcW w:w="675" w:type="dxa"/>
          </w:tcPr>
          <w:p w:rsidR="00161471" w:rsidRPr="00CA291C" w:rsidRDefault="00161471" w:rsidP="00CA291C">
            <w:pPr>
              <w:rPr>
                <w:b/>
                <w:bCs/>
                <w:sz w:val="28"/>
                <w:szCs w:val="28"/>
              </w:rPr>
            </w:pPr>
            <w:r w:rsidRPr="00CA291C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8647" w:type="dxa"/>
          </w:tcPr>
          <w:p w:rsidR="00161471" w:rsidRPr="00CA291C" w:rsidRDefault="00161471" w:rsidP="00CA291C">
            <w:pPr>
              <w:rPr>
                <w:b/>
                <w:bCs/>
                <w:sz w:val="28"/>
                <w:szCs w:val="28"/>
              </w:rPr>
            </w:pPr>
            <w:r w:rsidRPr="00CA291C">
              <w:rPr>
                <w:b/>
                <w:bCs/>
                <w:sz w:val="28"/>
                <w:szCs w:val="28"/>
              </w:rPr>
              <w:t>ТИПОВЫЕ ЗАДАНИЯ ДЛЯ ПРОВЕДЕНИЯ ТЕКУЩЕГО КОНТРОЛЯ УСПЕВАЕМОСТИ ……………………………………...</w:t>
            </w:r>
          </w:p>
        </w:tc>
        <w:tc>
          <w:tcPr>
            <w:tcW w:w="851" w:type="dxa"/>
          </w:tcPr>
          <w:p w:rsidR="00161471" w:rsidRPr="00CA291C" w:rsidRDefault="00161471" w:rsidP="00CA291C">
            <w:pPr>
              <w:rPr>
                <w:b/>
                <w:bCs/>
                <w:sz w:val="28"/>
                <w:szCs w:val="28"/>
              </w:rPr>
            </w:pPr>
          </w:p>
          <w:p w:rsidR="00161471" w:rsidRPr="00CA291C" w:rsidRDefault="0007431B" w:rsidP="00CA291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161471" w:rsidRPr="00CA291C" w:rsidTr="00CA291C">
        <w:tc>
          <w:tcPr>
            <w:tcW w:w="675" w:type="dxa"/>
          </w:tcPr>
          <w:p w:rsidR="00161471" w:rsidRPr="00CA291C" w:rsidRDefault="00161471" w:rsidP="00CA291C">
            <w:pPr>
              <w:rPr>
                <w:b/>
                <w:bCs/>
                <w:sz w:val="28"/>
                <w:szCs w:val="28"/>
              </w:rPr>
            </w:pPr>
            <w:r w:rsidRPr="00CA291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161471" w:rsidRPr="00CA291C" w:rsidRDefault="00161471" w:rsidP="00CA291C">
            <w:pPr>
              <w:rPr>
                <w:b/>
                <w:bCs/>
                <w:sz w:val="28"/>
                <w:szCs w:val="28"/>
              </w:rPr>
            </w:pPr>
            <w:r w:rsidRPr="00CA291C">
              <w:rPr>
                <w:b/>
                <w:bCs/>
                <w:sz w:val="28"/>
                <w:szCs w:val="28"/>
              </w:rPr>
              <w:t>ОЦЕНОЧНЫЕ МАТЕРИАЛЫ ДЛЯ ПРОМЕЖУТОЧНОЙ АТТЕСТАЦИИ ПО УЧЕБНОЙ ДИСЦИПЛИНЕ …………………...</w:t>
            </w:r>
          </w:p>
        </w:tc>
        <w:tc>
          <w:tcPr>
            <w:tcW w:w="851" w:type="dxa"/>
          </w:tcPr>
          <w:p w:rsidR="00161471" w:rsidRPr="00CA291C" w:rsidRDefault="00161471" w:rsidP="00CA291C">
            <w:pPr>
              <w:rPr>
                <w:b/>
                <w:bCs/>
                <w:sz w:val="28"/>
                <w:szCs w:val="28"/>
              </w:rPr>
            </w:pPr>
          </w:p>
          <w:p w:rsidR="00161471" w:rsidRPr="00CA291C" w:rsidRDefault="0007431B" w:rsidP="00CA291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</w:t>
            </w:r>
          </w:p>
          <w:p w:rsidR="007F1457" w:rsidRPr="00CA291C" w:rsidRDefault="007F1457" w:rsidP="00CA291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457" w:rsidRPr="00CA291C" w:rsidTr="00CA291C">
        <w:tc>
          <w:tcPr>
            <w:tcW w:w="675" w:type="dxa"/>
          </w:tcPr>
          <w:p w:rsidR="007F1457" w:rsidRPr="00CA291C" w:rsidRDefault="007F1457" w:rsidP="00CA29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7F1457" w:rsidRPr="00CA291C" w:rsidRDefault="007F1457" w:rsidP="00CA29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F1457" w:rsidRPr="00CA291C" w:rsidRDefault="007F1457" w:rsidP="00CA291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61471" w:rsidRDefault="00161471" w:rsidP="00161471">
      <w:pPr>
        <w:jc w:val="both"/>
        <w:rPr>
          <w:b/>
          <w:bCs/>
        </w:rPr>
      </w:pPr>
    </w:p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161471" w:rsidRDefault="00161471">
      <w:r>
        <w:br w:type="page"/>
      </w:r>
    </w:p>
    <w:p w:rsidR="00161471" w:rsidRDefault="00161471" w:rsidP="0007431B">
      <w:pPr>
        <w:pStyle w:val="14"/>
        <w:numPr>
          <w:ilvl w:val="0"/>
          <w:numId w:val="7"/>
        </w:numPr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161471" w:rsidRDefault="00161471" w:rsidP="00CA291C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471" w:rsidRDefault="00161471" w:rsidP="00CA2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</w:t>
      </w:r>
      <w:r w:rsidR="00C21F7B">
        <w:rPr>
          <w:sz w:val="28"/>
          <w:szCs w:val="28"/>
        </w:rPr>
        <w:t xml:space="preserve"> </w:t>
      </w:r>
      <w:r w:rsidR="00B56C10">
        <w:rPr>
          <w:sz w:val="28"/>
          <w:szCs w:val="28"/>
        </w:rPr>
        <w:t>ОП.</w:t>
      </w:r>
      <w:r w:rsidR="00911946">
        <w:rPr>
          <w:sz w:val="28"/>
          <w:szCs w:val="28"/>
        </w:rPr>
        <w:t xml:space="preserve">11Транспортная безопасность </w:t>
      </w:r>
      <w:r>
        <w:rPr>
          <w:sz w:val="28"/>
          <w:szCs w:val="28"/>
        </w:rPr>
        <w:t xml:space="preserve">обучающийся должен обладать следующими </w:t>
      </w:r>
      <w:r w:rsidR="00E33173" w:rsidRPr="00C10A7B">
        <w:rPr>
          <w:sz w:val="28"/>
          <w:szCs w:val="28"/>
          <w:lang w:eastAsia="ru-RU"/>
        </w:rPr>
        <w:t xml:space="preserve">умениями, знаниями, </w:t>
      </w:r>
      <w:r w:rsidR="00E33173">
        <w:rPr>
          <w:sz w:val="28"/>
          <w:szCs w:val="28"/>
          <w:lang w:eastAsia="ru-RU"/>
        </w:rPr>
        <w:t>общими и профессиональными компетенциями, предусмотренными</w:t>
      </w:r>
      <w:r w:rsidR="00E33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ФГОС СПО </w:t>
      </w:r>
      <w:r w:rsidR="00E33173" w:rsidRPr="00C10A7B">
        <w:rPr>
          <w:sz w:val="28"/>
          <w:szCs w:val="28"/>
          <w:lang w:eastAsia="ru-RU"/>
        </w:rPr>
        <w:t xml:space="preserve">по специальности </w:t>
      </w:r>
      <w:r w:rsidR="00B56C10">
        <w:rPr>
          <w:sz w:val="28"/>
          <w:szCs w:val="28"/>
          <w:lang w:eastAsia="ru-RU"/>
        </w:rPr>
        <w:t xml:space="preserve">23.02.04 Техническая эксплуатация подъемно-транспортных, строительных, дорожных машин и оборудования </w:t>
      </w:r>
      <w:r w:rsidR="00FD22AB">
        <w:rPr>
          <w:sz w:val="28"/>
          <w:szCs w:val="28"/>
          <w:lang w:eastAsia="ru-RU"/>
        </w:rPr>
        <w:t xml:space="preserve"> </w:t>
      </w:r>
      <w:r w:rsidR="00B56C10">
        <w:rPr>
          <w:sz w:val="28"/>
          <w:szCs w:val="28"/>
          <w:lang w:eastAsia="ru-RU"/>
        </w:rPr>
        <w:t xml:space="preserve">(по отраслям)  </w:t>
      </w:r>
      <w:r>
        <w:rPr>
          <w:sz w:val="28"/>
          <w:szCs w:val="28"/>
        </w:rPr>
        <w:t xml:space="preserve"> для базового вида подготовки специалистов среднего звена среднего профессионального образования.</w:t>
      </w:r>
    </w:p>
    <w:p w:rsidR="00161471" w:rsidRDefault="00161471" w:rsidP="00CA2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Объектами контроля и оценки являются</w:t>
      </w:r>
      <w:r w:rsidR="00936F5A">
        <w:rPr>
          <w:sz w:val="28"/>
          <w:szCs w:val="28"/>
        </w:rPr>
        <w:t xml:space="preserve"> </w:t>
      </w:r>
      <w:r w:rsidR="00E33173" w:rsidRPr="00C10A7B">
        <w:rPr>
          <w:sz w:val="28"/>
          <w:szCs w:val="28"/>
          <w:lang w:eastAsia="ru-RU"/>
        </w:rPr>
        <w:t xml:space="preserve">умения, знания, </w:t>
      </w:r>
      <w:r w:rsidR="00E33173">
        <w:rPr>
          <w:sz w:val="28"/>
          <w:szCs w:val="28"/>
          <w:lang w:eastAsia="ru-RU"/>
        </w:rPr>
        <w:t>общие и профессиональные компетенции</w:t>
      </w:r>
      <w:r>
        <w:rPr>
          <w:sz w:val="28"/>
          <w:szCs w:val="28"/>
        </w:rPr>
        <w:t>:</w:t>
      </w:r>
    </w:p>
    <w:p w:rsidR="00CA291C" w:rsidRDefault="00CA291C" w:rsidP="00CA291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0"/>
        <w:gridCol w:w="7951"/>
      </w:tblGrid>
      <w:tr w:rsidR="00161471" w:rsidRPr="0007431B" w:rsidTr="00CA29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07431B" w:rsidRDefault="00161471" w:rsidP="00CA291C">
            <w:pPr>
              <w:jc w:val="center"/>
              <w:rPr>
                <w:b/>
                <w:szCs w:val="28"/>
              </w:rPr>
            </w:pPr>
            <w:r w:rsidRPr="0007431B">
              <w:rPr>
                <w:b/>
                <w:bCs/>
                <w:szCs w:val="28"/>
              </w:rPr>
              <w:t>Объекты контроля и оценки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07431B" w:rsidRDefault="00161471" w:rsidP="00CA291C">
            <w:pPr>
              <w:jc w:val="center"/>
              <w:rPr>
                <w:b/>
                <w:szCs w:val="28"/>
              </w:rPr>
            </w:pPr>
            <w:r w:rsidRPr="0007431B">
              <w:rPr>
                <w:b/>
                <w:bCs/>
                <w:szCs w:val="28"/>
              </w:rPr>
              <w:t>Объекты контроля и оценки</w:t>
            </w:r>
          </w:p>
        </w:tc>
      </w:tr>
      <w:tr w:rsidR="00161471" w:rsidRPr="0007431B" w:rsidTr="00CA29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07431B" w:rsidRDefault="00E33173" w:rsidP="00CA291C">
            <w:pPr>
              <w:jc w:val="center"/>
              <w:rPr>
                <w:b/>
                <w:sz w:val="28"/>
                <w:szCs w:val="28"/>
              </w:rPr>
            </w:pPr>
            <w:r w:rsidRPr="0007431B">
              <w:rPr>
                <w:rStyle w:val="FontStyle17"/>
                <w:b/>
                <w:sz w:val="28"/>
                <w:szCs w:val="28"/>
              </w:rPr>
              <w:t>У1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71" w:rsidRPr="0007431B" w:rsidRDefault="00FD22AB" w:rsidP="00CA291C">
            <w:pPr>
              <w:pStyle w:val="2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07431B">
              <w:rPr>
                <w:bCs/>
                <w:sz w:val="28"/>
                <w:szCs w:val="28"/>
              </w:rPr>
              <w:t xml:space="preserve"> </w:t>
            </w:r>
            <w:r w:rsidR="00911946" w:rsidRPr="0007431B">
              <w:rPr>
                <w:bCs/>
                <w:sz w:val="28"/>
                <w:szCs w:val="28"/>
              </w:rPr>
              <w:t xml:space="preserve">Применять нормативную правовую базу по транспортной безопасности в своей профессиональной деятельности  </w:t>
            </w:r>
            <w:r w:rsidRPr="0007431B">
              <w:rPr>
                <w:bCs/>
                <w:sz w:val="28"/>
                <w:szCs w:val="28"/>
              </w:rPr>
              <w:t xml:space="preserve"> </w:t>
            </w:r>
            <w:r w:rsidR="00783527" w:rsidRPr="0007431B">
              <w:rPr>
                <w:bCs/>
                <w:sz w:val="28"/>
                <w:szCs w:val="28"/>
              </w:rPr>
              <w:t xml:space="preserve">  </w:t>
            </w:r>
            <w:r w:rsidRPr="0007431B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161471" w:rsidRPr="0007431B" w:rsidTr="00CA29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07431B" w:rsidRDefault="00E33173" w:rsidP="00CA291C">
            <w:pPr>
              <w:jc w:val="center"/>
              <w:rPr>
                <w:b/>
                <w:sz w:val="28"/>
                <w:szCs w:val="28"/>
              </w:rPr>
            </w:pPr>
            <w:r w:rsidRPr="0007431B">
              <w:rPr>
                <w:rStyle w:val="FontStyle17"/>
                <w:b/>
                <w:sz w:val="28"/>
                <w:szCs w:val="28"/>
              </w:rPr>
              <w:t>У2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71" w:rsidRPr="0007431B" w:rsidRDefault="00FD22AB" w:rsidP="00CA291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946" w:rsidRPr="0007431B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транспортную безопасность на объекте своей профессиональной деятельности(объекты транспортной инфраструктуры или транспортные средства железнодорожного транспорта)  </w:t>
            </w:r>
            <w:r w:rsidRPr="00074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946" w:rsidRPr="00074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1397" w:rsidRPr="0007431B" w:rsidTr="00CA29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07431B" w:rsidRDefault="00911946" w:rsidP="00CA291C">
            <w:pPr>
              <w:jc w:val="center"/>
              <w:rPr>
                <w:b/>
                <w:sz w:val="28"/>
                <w:szCs w:val="28"/>
              </w:rPr>
            </w:pPr>
            <w:r w:rsidRPr="0007431B">
              <w:rPr>
                <w:b/>
                <w:bCs/>
                <w:sz w:val="28"/>
                <w:szCs w:val="28"/>
              </w:rPr>
              <w:t xml:space="preserve">З1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07431B" w:rsidRDefault="00DF6006" w:rsidP="00CA291C">
            <w:pPr>
              <w:pStyle w:val="23"/>
              <w:spacing w:after="0" w:line="240" w:lineRule="auto"/>
              <w:jc w:val="both"/>
              <w:rPr>
                <w:sz w:val="28"/>
                <w:szCs w:val="28"/>
              </w:rPr>
            </w:pPr>
            <w:r w:rsidRPr="0007431B">
              <w:rPr>
                <w:sz w:val="28"/>
                <w:szCs w:val="28"/>
              </w:rPr>
              <w:t>Нормативную правовую базу в сфере транспортной безопасности на железнодорожном транспорте</w:t>
            </w:r>
            <w:r w:rsidR="00FD22AB" w:rsidRPr="0007431B">
              <w:rPr>
                <w:sz w:val="28"/>
                <w:szCs w:val="28"/>
              </w:rPr>
              <w:t xml:space="preserve">  </w:t>
            </w:r>
            <w:r w:rsidR="00911946" w:rsidRPr="0007431B">
              <w:rPr>
                <w:sz w:val="28"/>
                <w:szCs w:val="28"/>
              </w:rPr>
              <w:t xml:space="preserve"> </w:t>
            </w:r>
            <w:r w:rsidR="00FD22AB" w:rsidRPr="0007431B">
              <w:rPr>
                <w:sz w:val="28"/>
                <w:szCs w:val="28"/>
              </w:rPr>
              <w:t xml:space="preserve"> </w:t>
            </w:r>
          </w:p>
        </w:tc>
      </w:tr>
      <w:tr w:rsidR="00071397" w:rsidRPr="0007431B" w:rsidTr="00CA29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07431B" w:rsidRDefault="00DF6006" w:rsidP="00CA291C">
            <w:pPr>
              <w:jc w:val="center"/>
              <w:rPr>
                <w:b/>
                <w:sz w:val="28"/>
                <w:szCs w:val="28"/>
              </w:rPr>
            </w:pPr>
            <w:r w:rsidRPr="0007431B">
              <w:rPr>
                <w:b/>
                <w:sz w:val="28"/>
                <w:szCs w:val="28"/>
              </w:rPr>
              <w:t xml:space="preserve">З2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07431B" w:rsidRDefault="00DF6006" w:rsidP="00CA291C">
            <w:pPr>
              <w:pStyle w:val="23"/>
              <w:spacing w:after="0" w:line="240" w:lineRule="auto"/>
              <w:jc w:val="both"/>
              <w:rPr>
                <w:sz w:val="28"/>
                <w:szCs w:val="28"/>
              </w:rPr>
            </w:pPr>
            <w:r w:rsidRPr="0007431B">
              <w:rPr>
                <w:sz w:val="28"/>
                <w:szCs w:val="28"/>
              </w:rPr>
              <w:t>Основные понятия</w:t>
            </w:r>
            <w:r w:rsidR="00234CB0" w:rsidRPr="0007431B">
              <w:rPr>
                <w:sz w:val="28"/>
                <w:szCs w:val="28"/>
              </w:rPr>
              <w:t xml:space="preserve"> </w:t>
            </w:r>
            <w:r w:rsidRPr="0007431B">
              <w:rPr>
                <w:sz w:val="28"/>
                <w:szCs w:val="28"/>
              </w:rPr>
              <w:t>,цели и задачи обеспечения транспортной безопасности</w:t>
            </w:r>
            <w:r w:rsidR="00071397" w:rsidRPr="0007431B">
              <w:rPr>
                <w:sz w:val="28"/>
                <w:szCs w:val="28"/>
              </w:rPr>
              <w:t>…</w:t>
            </w:r>
          </w:p>
        </w:tc>
      </w:tr>
      <w:tr w:rsidR="00071397" w:rsidRPr="0007431B" w:rsidTr="00CA29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07431B" w:rsidRDefault="00E33173" w:rsidP="00CA291C">
            <w:pPr>
              <w:jc w:val="center"/>
              <w:rPr>
                <w:b/>
                <w:bCs/>
                <w:sz w:val="28"/>
                <w:szCs w:val="28"/>
              </w:rPr>
            </w:pPr>
            <w:r w:rsidRPr="0007431B">
              <w:rPr>
                <w:b/>
                <w:bCs/>
                <w:sz w:val="28"/>
                <w:szCs w:val="28"/>
              </w:rPr>
              <w:t>З</w:t>
            </w:r>
            <w:r w:rsidR="00DF6006" w:rsidRPr="0007431B"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07431B" w:rsidRDefault="00DF6006" w:rsidP="00CA291C">
            <w:pPr>
              <w:pStyle w:val="2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07431B">
              <w:rPr>
                <w:bCs/>
                <w:sz w:val="28"/>
                <w:szCs w:val="28"/>
              </w:rPr>
              <w:t>Понятия</w:t>
            </w:r>
            <w:r w:rsidR="00E97BE4" w:rsidRPr="0007431B">
              <w:rPr>
                <w:bCs/>
                <w:sz w:val="28"/>
                <w:szCs w:val="28"/>
              </w:rPr>
              <w:t xml:space="preserve"> </w:t>
            </w:r>
            <w:r w:rsidRPr="0007431B">
              <w:rPr>
                <w:bCs/>
                <w:sz w:val="28"/>
                <w:szCs w:val="28"/>
              </w:rPr>
              <w:t xml:space="preserve">объектов транспортной инфраструктуры и субъектов транспортной инфраструктуры (перевозчика),применяемые в транспортной безопасности </w:t>
            </w:r>
            <w:r w:rsidR="00FD22AB" w:rsidRPr="0007431B">
              <w:rPr>
                <w:bCs/>
                <w:sz w:val="28"/>
                <w:szCs w:val="28"/>
              </w:rPr>
              <w:t xml:space="preserve"> </w:t>
            </w:r>
            <w:r w:rsidRPr="0007431B">
              <w:rPr>
                <w:bCs/>
                <w:sz w:val="28"/>
                <w:szCs w:val="28"/>
              </w:rPr>
              <w:t xml:space="preserve"> </w:t>
            </w:r>
            <w:r w:rsidR="00FD22AB" w:rsidRPr="0007431B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071397" w:rsidRPr="0007431B" w:rsidTr="00CA29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07431B" w:rsidRDefault="00E33173" w:rsidP="00CA291C">
            <w:pPr>
              <w:jc w:val="center"/>
              <w:rPr>
                <w:b/>
                <w:sz w:val="28"/>
                <w:szCs w:val="28"/>
              </w:rPr>
            </w:pPr>
            <w:r w:rsidRPr="0007431B">
              <w:rPr>
                <w:b/>
                <w:bCs/>
                <w:sz w:val="28"/>
                <w:szCs w:val="28"/>
              </w:rPr>
              <w:t>З</w:t>
            </w:r>
            <w:r w:rsidR="00DF6006" w:rsidRPr="0007431B"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07431B" w:rsidRDefault="00DF6006" w:rsidP="00CA291C">
            <w:pPr>
              <w:pStyle w:val="2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07431B">
              <w:rPr>
                <w:bCs/>
                <w:sz w:val="28"/>
                <w:szCs w:val="28"/>
              </w:rPr>
              <w:t xml:space="preserve">Права и обязанности субъектов транспортной инфраструктуры  </w:t>
            </w:r>
            <w:r w:rsidR="00FD22AB" w:rsidRPr="0007431B">
              <w:rPr>
                <w:bCs/>
                <w:sz w:val="28"/>
                <w:szCs w:val="28"/>
              </w:rPr>
              <w:t xml:space="preserve"> </w:t>
            </w:r>
            <w:r w:rsidRPr="0007431B">
              <w:rPr>
                <w:bCs/>
                <w:sz w:val="28"/>
                <w:szCs w:val="28"/>
              </w:rPr>
              <w:t xml:space="preserve">и перевозчиков в сфере транспортной безопасности  </w:t>
            </w:r>
            <w:r w:rsidR="00FD22AB" w:rsidRPr="0007431B">
              <w:rPr>
                <w:bCs/>
                <w:sz w:val="28"/>
                <w:szCs w:val="28"/>
              </w:rPr>
              <w:t xml:space="preserve"> </w:t>
            </w:r>
            <w:r w:rsidRPr="0007431B">
              <w:rPr>
                <w:bCs/>
                <w:sz w:val="28"/>
                <w:szCs w:val="28"/>
              </w:rPr>
              <w:t xml:space="preserve">  </w:t>
            </w:r>
            <w:r w:rsidR="009F5230" w:rsidRPr="0007431B">
              <w:rPr>
                <w:bCs/>
                <w:sz w:val="28"/>
                <w:szCs w:val="28"/>
              </w:rPr>
              <w:t xml:space="preserve"> </w:t>
            </w:r>
            <w:r w:rsidRPr="0007431B">
              <w:rPr>
                <w:bCs/>
                <w:sz w:val="28"/>
                <w:szCs w:val="28"/>
              </w:rPr>
              <w:t xml:space="preserve">  </w:t>
            </w:r>
            <w:r w:rsidR="009F5230" w:rsidRPr="0007431B">
              <w:rPr>
                <w:bCs/>
                <w:sz w:val="28"/>
                <w:szCs w:val="28"/>
              </w:rPr>
              <w:t xml:space="preserve"> </w:t>
            </w:r>
            <w:r w:rsidRPr="0007431B">
              <w:rPr>
                <w:bCs/>
                <w:sz w:val="28"/>
                <w:szCs w:val="28"/>
              </w:rPr>
              <w:t xml:space="preserve"> </w:t>
            </w:r>
            <w:r w:rsidR="009F5230" w:rsidRPr="0007431B">
              <w:rPr>
                <w:bCs/>
                <w:sz w:val="28"/>
                <w:szCs w:val="28"/>
              </w:rPr>
              <w:t xml:space="preserve"> </w:t>
            </w:r>
            <w:r w:rsidRPr="0007431B">
              <w:rPr>
                <w:bCs/>
                <w:sz w:val="28"/>
                <w:szCs w:val="28"/>
              </w:rPr>
              <w:t xml:space="preserve">  </w:t>
            </w:r>
            <w:r w:rsidR="009F5230" w:rsidRPr="0007431B">
              <w:rPr>
                <w:bCs/>
                <w:sz w:val="28"/>
                <w:szCs w:val="28"/>
              </w:rPr>
              <w:t xml:space="preserve"> </w:t>
            </w:r>
            <w:r w:rsidRPr="0007431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71397" w:rsidRPr="0007431B" w:rsidTr="00CA29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07431B" w:rsidRDefault="00DF6006" w:rsidP="00CA291C">
            <w:pPr>
              <w:jc w:val="center"/>
              <w:rPr>
                <w:b/>
                <w:sz w:val="28"/>
                <w:szCs w:val="28"/>
              </w:rPr>
            </w:pPr>
            <w:r w:rsidRPr="0007431B">
              <w:rPr>
                <w:b/>
                <w:bCs/>
                <w:sz w:val="28"/>
                <w:szCs w:val="28"/>
              </w:rPr>
              <w:t xml:space="preserve">З5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07431B" w:rsidRDefault="00DF6006" w:rsidP="00CA291C">
            <w:pPr>
              <w:pStyle w:val="2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07431B">
              <w:rPr>
                <w:bCs/>
                <w:sz w:val="28"/>
                <w:szCs w:val="28"/>
              </w:rPr>
              <w:t xml:space="preserve">Категории и критерии категорирования объектов транспортной инфраструктуры и транспортных средств железнодорожного транспорта  </w:t>
            </w:r>
          </w:p>
        </w:tc>
      </w:tr>
      <w:tr w:rsidR="00071397" w:rsidRPr="0007431B" w:rsidTr="00CA29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07431B" w:rsidRDefault="00DF6006" w:rsidP="00CA291C">
            <w:pPr>
              <w:jc w:val="center"/>
              <w:rPr>
                <w:b/>
                <w:bCs/>
                <w:sz w:val="28"/>
                <w:szCs w:val="28"/>
              </w:rPr>
            </w:pPr>
            <w:r w:rsidRPr="0007431B">
              <w:rPr>
                <w:b/>
                <w:bCs/>
                <w:sz w:val="28"/>
                <w:szCs w:val="28"/>
              </w:rPr>
              <w:t xml:space="preserve"> З6</w:t>
            </w:r>
            <w:r w:rsidR="009F5230" w:rsidRPr="0007431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07431B" w:rsidRDefault="00673D7A" w:rsidP="00CA291C">
            <w:pPr>
              <w:pStyle w:val="2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07431B">
              <w:rPr>
                <w:bCs/>
                <w:sz w:val="28"/>
                <w:szCs w:val="28"/>
              </w:rPr>
              <w:t>Основы организации оценки уязвимости объектов транспортной инфраструктуры и транспортных средств железнодорожного транспорта</w:t>
            </w:r>
            <w:r w:rsidR="009F5230" w:rsidRPr="0007431B">
              <w:rPr>
                <w:bCs/>
                <w:sz w:val="28"/>
                <w:szCs w:val="28"/>
              </w:rPr>
              <w:t xml:space="preserve"> </w:t>
            </w:r>
            <w:r w:rsidRPr="0007431B">
              <w:rPr>
                <w:bCs/>
                <w:sz w:val="28"/>
                <w:szCs w:val="28"/>
              </w:rPr>
              <w:t xml:space="preserve"> </w:t>
            </w:r>
            <w:r w:rsidR="003E6724" w:rsidRPr="0007431B">
              <w:rPr>
                <w:bCs/>
                <w:sz w:val="28"/>
                <w:szCs w:val="28"/>
              </w:rPr>
              <w:t xml:space="preserve"> </w:t>
            </w:r>
            <w:r w:rsidRPr="0007431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71397" w:rsidRPr="0007431B" w:rsidTr="00CA29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07431B" w:rsidRDefault="00673D7A" w:rsidP="00CA291C">
            <w:pPr>
              <w:jc w:val="center"/>
              <w:rPr>
                <w:b/>
                <w:bCs/>
                <w:sz w:val="28"/>
                <w:szCs w:val="28"/>
              </w:rPr>
            </w:pPr>
            <w:r w:rsidRPr="0007431B">
              <w:rPr>
                <w:b/>
                <w:bCs/>
                <w:sz w:val="28"/>
                <w:szCs w:val="28"/>
              </w:rPr>
              <w:t xml:space="preserve">З7 </w:t>
            </w:r>
            <w:r w:rsidR="003E6724" w:rsidRPr="0007431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07431B" w:rsidRDefault="00673D7A" w:rsidP="00CA291C">
            <w:pPr>
              <w:pStyle w:val="2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07431B">
              <w:rPr>
                <w:bCs/>
                <w:sz w:val="28"/>
                <w:szCs w:val="28"/>
              </w:rPr>
              <w:t xml:space="preserve">Виды и формы актов незаконного вмешательства в деятельность транспортного комплекса  </w:t>
            </w:r>
            <w:r w:rsidR="003E6724" w:rsidRPr="0007431B">
              <w:rPr>
                <w:bCs/>
                <w:sz w:val="28"/>
                <w:szCs w:val="28"/>
              </w:rPr>
              <w:t xml:space="preserve">  </w:t>
            </w:r>
            <w:r w:rsidR="009F5230" w:rsidRPr="0007431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71397" w:rsidRPr="0007431B" w:rsidTr="00CA29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07431B" w:rsidRDefault="00673D7A" w:rsidP="00CA291C">
            <w:pPr>
              <w:jc w:val="center"/>
              <w:rPr>
                <w:b/>
                <w:sz w:val="28"/>
                <w:szCs w:val="28"/>
              </w:rPr>
            </w:pPr>
            <w:r w:rsidRPr="0007431B">
              <w:rPr>
                <w:b/>
                <w:bCs/>
                <w:sz w:val="28"/>
                <w:szCs w:val="28"/>
              </w:rPr>
              <w:t xml:space="preserve">З8 </w:t>
            </w:r>
            <w:r w:rsidR="003E6724" w:rsidRPr="0007431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07431B" w:rsidRDefault="00673D7A" w:rsidP="00CA291C">
            <w:pPr>
              <w:pStyle w:val="2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07431B">
              <w:rPr>
                <w:bCs/>
                <w:sz w:val="28"/>
                <w:szCs w:val="28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</w:t>
            </w:r>
            <w:r w:rsidR="00234CB0" w:rsidRPr="0007431B">
              <w:rPr>
                <w:bCs/>
                <w:sz w:val="28"/>
                <w:szCs w:val="28"/>
              </w:rPr>
              <w:t>)</w:t>
            </w:r>
            <w:r w:rsidRPr="0007431B">
              <w:rPr>
                <w:bCs/>
                <w:sz w:val="28"/>
                <w:szCs w:val="28"/>
              </w:rPr>
              <w:t xml:space="preserve"> </w:t>
            </w:r>
            <w:r w:rsidR="00325192" w:rsidRPr="0007431B"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071397" w:rsidRPr="0007431B" w:rsidTr="00CA29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07431B" w:rsidRDefault="00673D7A" w:rsidP="00CA291C">
            <w:pPr>
              <w:jc w:val="center"/>
              <w:rPr>
                <w:b/>
                <w:sz w:val="28"/>
                <w:szCs w:val="28"/>
              </w:rPr>
            </w:pPr>
            <w:r w:rsidRPr="0007431B">
              <w:rPr>
                <w:b/>
                <w:bCs/>
                <w:sz w:val="28"/>
                <w:szCs w:val="28"/>
              </w:rPr>
              <w:t xml:space="preserve">З9 </w:t>
            </w:r>
            <w:r w:rsidR="00325192" w:rsidRPr="0007431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07431B" w:rsidRDefault="00673D7A" w:rsidP="00CA291C">
            <w:pPr>
              <w:pStyle w:val="2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07431B">
              <w:rPr>
                <w:bCs/>
                <w:sz w:val="28"/>
                <w:szCs w:val="28"/>
              </w:rPr>
              <w:t xml:space="preserve">Инженерно-технические системы обеспечения транспортной безопасности на железнодорожном транспорте  </w:t>
            </w:r>
            <w:r w:rsidR="00325192" w:rsidRPr="0007431B">
              <w:rPr>
                <w:bCs/>
                <w:sz w:val="28"/>
                <w:szCs w:val="28"/>
              </w:rPr>
              <w:t xml:space="preserve"> </w:t>
            </w:r>
            <w:r w:rsidRPr="0007431B">
              <w:rPr>
                <w:bCs/>
                <w:sz w:val="28"/>
                <w:szCs w:val="28"/>
              </w:rPr>
              <w:t xml:space="preserve"> </w:t>
            </w:r>
            <w:r w:rsidR="00325192" w:rsidRPr="0007431B">
              <w:rPr>
                <w:bCs/>
                <w:sz w:val="28"/>
                <w:szCs w:val="28"/>
              </w:rPr>
              <w:t xml:space="preserve"> </w:t>
            </w:r>
            <w:r w:rsidRPr="0007431B">
              <w:rPr>
                <w:bCs/>
                <w:sz w:val="28"/>
                <w:szCs w:val="28"/>
              </w:rPr>
              <w:t xml:space="preserve"> </w:t>
            </w:r>
            <w:r w:rsidR="00325192" w:rsidRPr="0007431B">
              <w:rPr>
                <w:bCs/>
                <w:sz w:val="28"/>
                <w:szCs w:val="28"/>
              </w:rPr>
              <w:t xml:space="preserve">  </w:t>
            </w:r>
            <w:r w:rsidR="009F5230" w:rsidRPr="0007431B">
              <w:rPr>
                <w:bCs/>
                <w:sz w:val="28"/>
                <w:szCs w:val="28"/>
              </w:rPr>
              <w:t xml:space="preserve"> </w:t>
            </w:r>
            <w:r w:rsidR="00325192" w:rsidRPr="0007431B">
              <w:rPr>
                <w:bCs/>
                <w:sz w:val="28"/>
                <w:szCs w:val="28"/>
              </w:rPr>
              <w:t xml:space="preserve"> </w:t>
            </w:r>
            <w:r w:rsidR="009F5230" w:rsidRPr="0007431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71397" w:rsidRPr="0007431B" w:rsidTr="00CA29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07431B" w:rsidRDefault="00205314" w:rsidP="00CA291C">
            <w:pPr>
              <w:jc w:val="center"/>
              <w:rPr>
                <w:b/>
                <w:bCs/>
                <w:sz w:val="28"/>
                <w:szCs w:val="28"/>
              </w:rPr>
            </w:pPr>
            <w:r w:rsidRPr="0007431B">
              <w:rPr>
                <w:b/>
                <w:bCs/>
                <w:sz w:val="28"/>
                <w:szCs w:val="28"/>
              </w:rPr>
              <w:lastRenderedPageBreak/>
              <w:t>ОК01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07431B" w:rsidRDefault="00C84557" w:rsidP="00CA291C">
            <w:pPr>
              <w:pStyle w:val="2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07431B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E1E92" w:rsidRPr="0007431B" w:rsidTr="00CA29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92" w:rsidRPr="0007431B" w:rsidRDefault="00205314" w:rsidP="00CA291C">
            <w:pPr>
              <w:jc w:val="center"/>
              <w:rPr>
                <w:b/>
                <w:bCs/>
                <w:sz w:val="28"/>
                <w:szCs w:val="28"/>
              </w:rPr>
            </w:pPr>
            <w:r w:rsidRPr="0007431B">
              <w:rPr>
                <w:b/>
                <w:bCs/>
                <w:sz w:val="28"/>
                <w:szCs w:val="28"/>
              </w:rPr>
              <w:t>ОК02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92" w:rsidRPr="0007431B" w:rsidRDefault="00C84557" w:rsidP="00CA291C">
            <w:pPr>
              <w:pStyle w:val="2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07431B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E1E92" w:rsidRPr="0007431B" w:rsidTr="00CA29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92" w:rsidRPr="0007431B" w:rsidRDefault="00205314" w:rsidP="00CA291C">
            <w:pPr>
              <w:jc w:val="center"/>
              <w:rPr>
                <w:b/>
                <w:bCs/>
                <w:sz w:val="28"/>
                <w:szCs w:val="28"/>
              </w:rPr>
            </w:pPr>
            <w:r w:rsidRPr="0007431B">
              <w:rPr>
                <w:b/>
                <w:bCs/>
                <w:sz w:val="28"/>
                <w:szCs w:val="28"/>
              </w:rPr>
              <w:t>ОК</w:t>
            </w:r>
            <w:r w:rsidR="00C84557" w:rsidRPr="0007431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E92" w:rsidRPr="0007431B" w:rsidRDefault="00C84557" w:rsidP="00CA291C">
            <w:pPr>
              <w:pStyle w:val="aa"/>
              <w:tabs>
                <w:tab w:val="num" w:pos="43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31B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C84557" w:rsidRPr="0007431B" w:rsidTr="00CA29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7" w:rsidRPr="0007431B" w:rsidRDefault="00C84557" w:rsidP="00CA291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31B">
              <w:rPr>
                <w:rFonts w:ascii="Times New Roman" w:hAnsi="Times New Roman" w:cs="Times New Roman"/>
                <w:b/>
                <w:sz w:val="28"/>
                <w:szCs w:val="28"/>
              </w:rPr>
              <w:t>ОК04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7" w:rsidRPr="0007431B" w:rsidRDefault="00C84557" w:rsidP="00CA291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31B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C84557" w:rsidRPr="0007431B" w:rsidTr="00CA29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7" w:rsidRPr="0007431B" w:rsidRDefault="00C84557" w:rsidP="00CA291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31B">
              <w:rPr>
                <w:rFonts w:ascii="Times New Roman" w:hAnsi="Times New Roman" w:cs="Times New Roman"/>
                <w:b/>
                <w:sz w:val="28"/>
                <w:szCs w:val="28"/>
              </w:rPr>
              <w:t>ОК05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7" w:rsidRPr="0007431B" w:rsidRDefault="00C84557" w:rsidP="00CA291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31B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84557" w:rsidRPr="0007431B" w:rsidTr="00CA29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7" w:rsidRPr="0007431B" w:rsidRDefault="00C84557" w:rsidP="00CA291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31B">
              <w:rPr>
                <w:rFonts w:ascii="Times New Roman" w:hAnsi="Times New Roman" w:cs="Times New Roman"/>
                <w:b/>
                <w:sz w:val="28"/>
                <w:szCs w:val="28"/>
              </w:rPr>
              <w:t>ОК06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7" w:rsidRPr="0007431B" w:rsidRDefault="00C84557" w:rsidP="00CA291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31B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C84557" w:rsidRPr="0007431B" w:rsidTr="00CA29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7" w:rsidRPr="0007431B" w:rsidRDefault="00C84557" w:rsidP="00CA291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31B">
              <w:rPr>
                <w:rFonts w:ascii="Times New Roman" w:hAnsi="Times New Roman" w:cs="Times New Roman"/>
                <w:b/>
                <w:sz w:val="28"/>
                <w:szCs w:val="28"/>
              </w:rPr>
              <w:t>ОК07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7" w:rsidRPr="0007431B" w:rsidRDefault="00C84557" w:rsidP="00CA291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31B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C84557" w:rsidRPr="0007431B" w:rsidTr="00CA29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7" w:rsidRPr="0007431B" w:rsidRDefault="00C84557" w:rsidP="00CA291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31B">
              <w:rPr>
                <w:rFonts w:ascii="Times New Roman" w:hAnsi="Times New Roman" w:cs="Times New Roman"/>
                <w:b/>
                <w:sz w:val="28"/>
                <w:szCs w:val="28"/>
              </w:rPr>
              <w:t>ОК08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7" w:rsidRPr="0007431B" w:rsidRDefault="00C84557" w:rsidP="00CA291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31B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C84557" w:rsidRPr="0007431B" w:rsidTr="00CA29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7" w:rsidRPr="0007431B" w:rsidRDefault="00C84557" w:rsidP="00CA291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31B">
              <w:rPr>
                <w:rFonts w:ascii="Times New Roman" w:hAnsi="Times New Roman" w:cs="Times New Roman"/>
                <w:b/>
                <w:sz w:val="28"/>
                <w:szCs w:val="28"/>
              </w:rPr>
              <w:t>ОК09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7" w:rsidRPr="0007431B" w:rsidRDefault="00C84557" w:rsidP="00CA291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31B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C84557" w:rsidRPr="0007431B" w:rsidTr="00CA29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7" w:rsidRPr="0007431B" w:rsidRDefault="00C84557" w:rsidP="00CA291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31B">
              <w:rPr>
                <w:rFonts w:ascii="Times New Roman" w:hAnsi="Times New Roman" w:cs="Times New Roman"/>
                <w:b/>
                <w:sz w:val="28"/>
                <w:szCs w:val="28"/>
              </w:rPr>
              <w:t>ОК10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57" w:rsidRPr="0007431B" w:rsidRDefault="00C84557" w:rsidP="00CA291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31B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48712C" w:rsidRDefault="00205314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61471" w:rsidRDefault="00161471" w:rsidP="00CA291C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Формой аттестации по учебной дисциплине является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зачет</w:t>
      </w:r>
      <w:r w:rsidR="00CA291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="0048712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161471" w:rsidRDefault="00161471" w:rsidP="00CA291C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F5A" w:rsidRDefault="00936F5A" w:rsidP="00CA291C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936F5A" w:rsidRDefault="00936F5A" w:rsidP="0007431B">
      <w:pPr>
        <w:pStyle w:val="14"/>
        <w:numPr>
          <w:ilvl w:val="0"/>
          <w:numId w:val="7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ОСВОЕНИЯ УЧЕБНОЙ ДИСЦИПЛИНЫ, ПОДЛЕЖАЩИЕ ПРОВЕРКЕ</w:t>
      </w:r>
    </w:p>
    <w:p w:rsidR="00936F5A" w:rsidRDefault="00936F5A" w:rsidP="00CA291C">
      <w:pPr>
        <w:pStyle w:val="14"/>
        <w:ind w:firstLine="709"/>
        <w:jc w:val="both"/>
        <w:rPr>
          <w:b/>
          <w:bCs/>
          <w:sz w:val="28"/>
          <w:szCs w:val="28"/>
        </w:rPr>
      </w:pPr>
    </w:p>
    <w:p w:rsidR="0024018B" w:rsidRPr="00C10A7B" w:rsidRDefault="0024018B" w:rsidP="00CA291C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C10A7B">
        <w:rPr>
          <w:sz w:val="28"/>
          <w:szCs w:val="28"/>
          <w:lang w:eastAsia="ru-RU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</w:t>
      </w:r>
      <w:r>
        <w:rPr>
          <w:sz w:val="28"/>
          <w:szCs w:val="28"/>
          <w:lang w:eastAsia="ru-RU"/>
        </w:rPr>
        <w:t xml:space="preserve"> и профессиональных </w:t>
      </w:r>
      <w:r w:rsidRPr="00C10A7B">
        <w:rPr>
          <w:sz w:val="28"/>
          <w:szCs w:val="28"/>
          <w:lang w:eastAsia="ru-RU"/>
        </w:rPr>
        <w:t>компетенций:</w:t>
      </w:r>
    </w:p>
    <w:p w:rsidR="00936F5A" w:rsidRDefault="00936F5A" w:rsidP="00936F5A">
      <w:pPr>
        <w:pStyle w:val="1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1"/>
        <w:gridCol w:w="3410"/>
      </w:tblGrid>
      <w:tr w:rsidR="00343607" w:rsidRPr="0007431B" w:rsidTr="00CA291C">
        <w:tc>
          <w:tcPr>
            <w:tcW w:w="0" w:type="auto"/>
          </w:tcPr>
          <w:p w:rsidR="00343607" w:rsidRPr="0007431B" w:rsidRDefault="00343607" w:rsidP="00CA291C">
            <w:pPr>
              <w:pStyle w:val="a5"/>
              <w:jc w:val="center"/>
              <w:rPr>
                <w:lang w:eastAsia="ru-RU"/>
              </w:rPr>
            </w:pPr>
            <w:r w:rsidRPr="0007431B">
              <w:rPr>
                <w:lang w:eastAsia="ru-RU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0" w:type="auto"/>
          </w:tcPr>
          <w:p w:rsidR="00343607" w:rsidRPr="0007431B" w:rsidRDefault="00343607" w:rsidP="00CA291C">
            <w:pPr>
              <w:pStyle w:val="a5"/>
              <w:jc w:val="center"/>
              <w:rPr>
                <w:lang w:eastAsia="ru-RU"/>
              </w:rPr>
            </w:pPr>
            <w:r w:rsidRPr="0007431B">
              <w:rPr>
                <w:lang w:eastAsia="ru-RU"/>
              </w:rPr>
              <w:t>Форма контроля</w:t>
            </w:r>
          </w:p>
          <w:p w:rsidR="00343607" w:rsidRPr="0007431B" w:rsidRDefault="00343607" w:rsidP="0007431B">
            <w:pPr>
              <w:pStyle w:val="a5"/>
              <w:jc w:val="center"/>
              <w:rPr>
                <w:lang w:eastAsia="ru-RU"/>
              </w:rPr>
            </w:pPr>
            <w:r w:rsidRPr="0007431B">
              <w:rPr>
                <w:lang w:eastAsia="ru-RU"/>
              </w:rPr>
              <w:t>и оценивания</w:t>
            </w:r>
          </w:p>
        </w:tc>
      </w:tr>
      <w:tr w:rsidR="00C65D49" w:rsidRPr="0007431B" w:rsidTr="00CA291C">
        <w:tc>
          <w:tcPr>
            <w:tcW w:w="0" w:type="auto"/>
            <w:gridSpan w:val="2"/>
          </w:tcPr>
          <w:p w:rsidR="00C65D49" w:rsidRPr="0007431B" w:rsidRDefault="00C65D49" w:rsidP="00CA291C">
            <w:pPr>
              <w:pStyle w:val="a5"/>
              <w:rPr>
                <w:lang w:eastAsia="ru-RU"/>
              </w:rPr>
            </w:pPr>
            <w:r w:rsidRPr="0007431B">
              <w:rPr>
                <w:b/>
                <w:lang w:eastAsia="ru-RU"/>
              </w:rPr>
              <w:t>Умения:</w:t>
            </w:r>
          </w:p>
        </w:tc>
      </w:tr>
      <w:tr w:rsidR="00343607" w:rsidRPr="0007431B" w:rsidTr="00CA291C">
        <w:tc>
          <w:tcPr>
            <w:tcW w:w="0" w:type="auto"/>
          </w:tcPr>
          <w:p w:rsidR="00343607" w:rsidRPr="0007431B" w:rsidRDefault="00343607" w:rsidP="00CA291C">
            <w:pPr>
              <w:jc w:val="both"/>
            </w:pPr>
            <w:r w:rsidRPr="0007431B">
              <w:t>У</w:t>
            </w:r>
            <w:r w:rsidR="00C177A2" w:rsidRPr="0007431B">
              <w:t>1</w:t>
            </w:r>
            <w:r w:rsidRPr="0007431B">
              <w:t xml:space="preserve"> </w:t>
            </w:r>
            <w:r w:rsidR="00893A75" w:rsidRPr="0007431B">
              <w:t>применять нормативную правовую базу по транспортной безопасности в своей профессиональной деятельности;</w:t>
            </w:r>
            <w:r w:rsidR="00C177A2" w:rsidRPr="0007431B">
              <w:t xml:space="preserve"> </w:t>
            </w:r>
            <w:r w:rsidR="00893A75" w:rsidRPr="0007431B">
              <w:t xml:space="preserve"> ОК01-ОК09</w:t>
            </w:r>
            <w:r w:rsidR="00893A75" w:rsidRPr="0007431B">
              <w:rPr>
                <w:rStyle w:val="FontStyle17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43607" w:rsidRPr="0007431B" w:rsidRDefault="00343607" w:rsidP="00CA291C">
            <w:pPr>
              <w:widowControl w:val="0"/>
              <w:autoSpaceDE w:val="0"/>
              <w:rPr>
                <w:sz w:val="20"/>
                <w:lang w:eastAsia="ru-RU"/>
              </w:rPr>
            </w:pPr>
            <w:r w:rsidRPr="0007431B">
              <w:rPr>
                <w:sz w:val="20"/>
              </w:rPr>
              <w:t>-</w:t>
            </w:r>
            <w:r w:rsidR="00711F4A" w:rsidRPr="0007431B">
              <w:rPr>
                <w:sz w:val="20"/>
              </w:rPr>
              <w:t>тестирование;</w:t>
            </w:r>
            <w:r w:rsidRPr="0007431B">
              <w:rPr>
                <w:sz w:val="20"/>
              </w:rPr>
              <w:t xml:space="preserve"> </w:t>
            </w:r>
            <w:r w:rsidR="00711F4A" w:rsidRPr="0007431B">
              <w:rPr>
                <w:sz w:val="20"/>
              </w:rPr>
              <w:t xml:space="preserve">наблюдение за выполнением практических  </w:t>
            </w:r>
            <w:r w:rsidR="004F3E7A" w:rsidRPr="0007431B">
              <w:rPr>
                <w:sz w:val="20"/>
              </w:rPr>
              <w:t xml:space="preserve">работ; </w:t>
            </w:r>
            <w:r w:rsidR="00711F4A" w:rsidRPr="0007431B">
              <w:rPr>
                <w:sz w:val="20"/>
              </w:rPr>
              <w:t xml:space="preserve"> самостоятельная работа; устный опрос;  </w:t>
            </w:r>
          </w:p>
        </w:tc>
      </w:tr>
      <w:tr w:rsidR="00343607" w:rsidRPr="0007431B" w:rsidTr="00CA291C">
        <w:tc>
          <w:tcPr>
            <w:tcW w:w="0" w:type="auto"/>
          </w:tcPr>
          <w:p w:rsidR="00343607" w:rsidRPr="0007431B" w:rsidRDefault="00343607" w:rsidP="00CA291C">
            <w:pPr>
              <w:pStyle w:val="a5"/>
              <w:rPr>
                <w:lang w:eastAsia="ru-RU"/>
              </w:rPr>
            </w:pPr>
            <w:r w:rsidRPr="0007431B">
              <w:rPr>
                <w:lang w:eastAsia="ru-RU"/>
              </w:rPr>
              <w:t>У 2.</w:t>
            </w:r>
            <w:r w:rsidR="00893A75" w:rsidRPr="0007431B">
              <w:rPr>
                <w:lang w:eastAsia="ru-RU"/>
              </w:rPr>
              <w:t xml:space="preserve">обеспечить транспортную безопасность на объекте своей профессиональной деятельности(объекты транспортной инфраструктуры или транспортные средства железнодорожного транспорта)ОК01-ОК09 </w:t>
            </w:r>
            <w:r w:rsidR="00647800" w:rsidRPr="0007431B">
              <w:rPr>
                <w:lang w:eastAsia="ru-RU"/>
              </w:rPr>
              <w:t xml:space="preserve"> </w:t>
            </w:r>
            <w:r w:rsidR="00893A75" w:rsidRPr="0007431B">
              <w:rPr>
                <w:lang w:eastAsia="ru-RU"/>
              </w:rPr>
              <w:t xml:space="preserve"> </w:t>
            </w:r>
            <w:r w:rsidR="00647800" w:rsidRPr="0007431B">
              <w:rPr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C736F6" w:rsidRPr="0007431B" w:rsidRDefault="00711F4A" w:rsidP="00CA291C">
            <w:pPr>
              <w:pStyle w:val="a5"/>
              <w:jc w:val="both"/>
              <w:rPr>
                <w:bCs/>
                <w:sz w:val="20"/>
              </w:rPr>
            </w:pPr>
            <w:r w:rsidRPr="0007431B">
              <w:rPr>
                <w:bCs/>
                <w:sz w:val="20"/>
              </w:rPr>
              <w:t>-</w:t>
            </w:r>
            <w:r w:rsidR="00343607" w:rsidRPr="0007431B">
              <w:rPr>
                <w:bCs/>
                <w:sz w:val="20"/>
              </w:rPr>
              <w:t>…</w:t>
            </w:r>
            <w:r w:rsidRPr="0007431B">
              <w:rPr>
                <w:bCs/>
                <w:sz w:val="20"/>
              </w:rPr>
              <w:t>тестирование;</w:t>
            </w:r>
          </w:p>
          <w:p w:rsidR="00C736F6" w:rsidRPr="0007431B" w:rsidRDefault="00711F4A" w:rsidP="00CA291C">
            <w:pPr>
              <w:pStyle w:val="a5"/>
              <w:jc w:val="both"/>
              <w:rPr>
                <w:bCs/>
                <w:sz w:val="20"/>
              </w:rPr>
            </w:pPr>
            <w:r w:rsidRPr="0007431B">
              <w:rPr>
                <w:bCs/>
                <w:sz w:val="20"/>
              </w:rPr>
              <w:t>защита практических</w:t>
            </w:r>
            <w:r w:rsidR="004F3E7A" w:rsidRPr="0007431B">
              <w:rPr>
                <w:bCs/>
                <w:sz w:val="20"/>
              </w:rPr>
              <w:t xml:space="preserve"> работ;  </w:t>
            </w:r>
            <w:r w:rsidRPr="0007431B">
              <w:rPr>
                <w:bCs/>
                <w:sz w:val="20"/>
              </w:rPr>
              <w:t xml:space="preserve"> самостоятельная </w:t>
            </w:r>
            <w:r w:rsidR="004F3E7A" w:rsidRPr="0007431B">
              <w:rPr>
                <w:bCs/>
                <w:sz w:val="20"/>
              </w:rPr>
              <w:t>работа;</w:t>
            </w:r>
          </w:p>
          <w:p w:rsidR="00343607" w:rsidRPr="0007431B" w:rsidRDefault="00711F4A" w:rsidP="00CA291C">
            <w:pPr>
              <w:pStyle w:val="a5"/>
              <w:jc w:val="both"/>
              <w:rPr>
                <w:sz w:val="20"/>
                <w:lang w:eastAsia="ru-RU"/>
              </w:rPr>
            </w:pPr>
            <w:r w:rsidRPr="0007431B">
              <w:rPr>
                <w:bCs/>
                <w:sz w:val="20"/>
              </w:rPr>
              <w:t>устный</w:t>
            </w:r>
            <w:r w:rsidR="004F3E7A" w:rsidRPr="0007431B">
              <w:rPr>
                <w:bCs/>
                <w:sz w:val="20"/>
              </w:rPr>
              <w:t xml:space="preserve"> </w:t>
            </w:r>
            <w:r w:rsidRPr="0007431B">
              <w:rPr>
                <w:bCs/>
                <w:sz w:val="20"/>
              </w:rPr>
              <w:t>опрос</w:t>
            </w:r>
            <w:r w:rsidR="00410EB7" w:rsidRPr="0007431B">
              <w:rPr>
                <w:bCs/>
                <w:sz w:val="20"/>
              </w:rPr>
              <w:t>;</w:t>
            </w:r>
            <w:r w:rsidRPr="0007431B">
              <w:rPr>
                <w:bCs/>
                <w:sz w:val="20"/>
              </w:rPr>
              <w:t xml:space="preserve"> </w:t>
            </w:r>
          </w:p>
        </w:tc>
      </w:tr>
      <w:tr w:rsidR="00343607" w:rsidRPr="0007431B" w:rsidTr="00CA291C">
        <w:tc>
          <w:tcPr>
            <w:tcW w:w="0" w:type="auto"/>
          </w:tcPr>
          <w:p w:rsidR="00343607" w:rsidRPr="0007431B" w:rsidRDefault="00893A75" w:rsidP="00CA291C">
            <w:pPr>
              <w:pStyle w:val="a5"/>
              <w:jc w:val="both"/>
              <w:rPr>
                <w:lang w:eastAsia="ru-RU"/>
              </w:rPr>
            </w:pPr>
            <w:r w:rsidRPr="0007431B">
              <w:rPr>
                <w:lang w:eastAsia="ru-RU"/>
              </w:rPr>
              <w:t xml:space="preserve"> </w:t>
            </w:r>
            <w:r w:rsidR="00754B42" w:rsidRPr="0007431B">
              <w:rPr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343607" w:rsidRPr="0007431B" w:rsidRDefault="004F3E7A" w:rsidP="00CA291C">
            <w:pPr>
              <w:pStyle w:val="a5"/>
              <w:jc w:val="both"/>
              <w:rPr>
                <w:lang w:eastAsia="ru-RU"/>
              </w:rPr>
            </w:pPr>
            <w:r w:rsidRPr="0007431B">
              <w:rPr>
                <w:lang w:eastAsia="ru-RU"/>
              </w:rPr>
              <w:t xml:space="preserve">  </w:t>
            </w:r>
            <w:r w:rsidR="00893A75" w:rsidRPr="0007431B">
              <w:rPr>
                <w:lang w:eastAsia="ru-RU"/>
              </w:rPr>
              <w:t xml:space="preserve"> </w:t>
            </w:r>
          </w:p>
        </w:tc>
      </w:tr>
      <w:tr w:rsidR="00C65D49" w:rsidRPr="0007431B" w:rsidTr="00CA291C">
        <w:tc>
          <w:tcPr>
            <w:tcW w:w="0" w:type="auto"/>
            <w:gridSpan w:val="2"/>
          </w:tcPr>
          <w:p w:rsidR="00C65D49" w:rsidRPr="0007431B" w:rsidRDefault="00C65D49" w:rsidP="00CA291C">
            <w:pPr>
              <w:pStyle w:val="a5"/>
              <w:rPr>
                <w:lang w:eastAsia="ru-RU"/>
              </w:rPr>
            </w:pPr>
            <w:r w:rsidRPr="0007431B">
              <w:rPr>
                <w:b/>
                <w:lang w:eastAsia="ru-RU"/>
              </w:rPr>
              <w:t>Знания:</w:t>
            </w:r>
          </w:p>
        </w:tc>
      </w:tr>
      <w:tr w:rsidR="00343607" w:rsidRPr="0007431B" w:rsidTr="00CA291C">
        <w:tc>
          <w:tcPr>
            <w:tcW w:w="0" w:type="auto"/>
          </w:tcPr>
          <w:p w:rsidR="00343607" w:rsidRPr="0007431B" w:rsidRDefault="00741314" w:rsidP="00CA291C">
            <w:pPr>
              <w:pStyle w:val="a5"/>
              <w:jc w:val="both"/>
            </w:pPr>
            <w:r w:rsidRPr="0007431B">
              <w:rPr>
                <w:lang w:eastAsia="ru-RU"/>
              </w:rPr>
              <w:t xml:space="preserve"> </w:t>
            </w:r>
            <w:r w:rsidR="00E97BE4" w:rsidRPr="0007431B">
              <w:rPr>
                <w:lang w:eastAsia="ru-RU"/>
              </w:rPr>
              <w:t xml:space="preserve">З1 </w:t>
            </w:r>
            <w:r w:rsidR="00E97BE4" w:rsidRPr="0007431B">
              <w:t xml:space="preserve">Нормативную правовую базу в сфере транспортной безопасности на железнодорожном транспорте  </w:t>
            </w:r>
            <w:r w:rsidR="00234CB0" w:rsidRPr="0007431B">
              <w:t>ОК01-ОК09</w:t>
            </w:r>
            <w:r w:rsidR="00E97BE4" w:rsidRPr="0007431B">
              <w:t xml:space="preserve">  </w:t>
            </w:r>
          </w:p>
          <w:p w:rsidR="00E97BE4" w:rsidRPr="0007431B" w:rsidRDefault="00E97BE4" w:rsidP="00CA291C">
            <w:pPr>
              <w:pStyle w:val="a5"/>
              <w:jc w:val="both"/>
            </w:pPr>
            <w:r w:rsidRPr="0007431B">
              <w:t>З2 Основные понятия,</w:t>
            </w:r>
            <w:r w:rsidR="00234CB0" w:rsidRPr="0007431B">
              <w:t xml:space="preserve"> </w:t>
            </w:r>
            <w:r w:rsidRPr="0007431B">
              <w:t>цели и задачи обеспечения транспортной безопасности</w:t>
            </w:r>
            <w:r w:rsidR="00234CB0" w:rsidRPr="0007431B">
              <w:t xml:space="preserve">  ОК</w:t>
            </w:r>
            <w:r w:rsidR="00554DAE" w:rsidRPr="0007431B">
              <w:t>01</w:t>
            </w:r>
            <w:r w:rsidR="00234CB0" w:rsidRPr="0007431B">
              <w:t>-</w:t>
            </w:r>
            <w:r w:rsidR="00554DAE" w:rsidRPr="0007431B">
              <w:t xml:space="preserve"> О</w:t>
            </w:r>
            <w:r w:rsidR="00234CB0" w:rsidRPr="0007431B">
              <w:t xml:space="preserve">К09 </w:t>
            </w:r>
          </w:p>
          <w:p w:rsidR="00E97BE4" w:rsidRPr="0007431B" w:rsidRDefault="00E97BE4" w:rsidP="00CA291C">
            <w:pPr>
              <w:pStyle w:val="a5"/>
              <w:jc w:val="both"/>
            </w:pPr>
            <w:r w:rsidRPr="0007431B">
              <w:rPr>
                <w:bCs/>
              </w:rPr>
              <w:t>З3 Понятия объектов транспортной инфраструктуры и субъектов транспортной инфраструктуры (перевозчика),применяемые в транспортной безопасности</w:t>
            </w:r>
            <w:r w:rsidR="00554DAE" w:rsidRPr="0007431B">
              <w:rPr>
                <w:bCs/>
              </w:rPr>
              <w:t xml:space="preserve"> ОК01-ОК09</w:t>
            </w:r>
          </w:p>
          <w:p w:rsidR="00E97BE4" w:rsidRPr="0007431B" w:rsidRDefault="00E97BE4" w:rsidP="00CA291C">
            <w:pPr>
              <w:pStyle w:val="a5"/>
              <w:jc w:val="both"/>
              <w:rPr>
                <w:bCs/>
              </w:rPr>
            </w:pPr>
            <w:r w:rsidRPr="0007431B">
              <w:rPr>
                <w:bCs/>
              </w:rPr>
              <w:t>З4 Права и обязанности субъектов транспортной инфраструктуры   и перевозчиков в сфере транспортной безопасности</w:t>
            </w:r>
            <w:r w:rsidR="00554DAE" w:rsidRPr="0007431B">
              <w:rPr>
                <w:bCs/>
              </w:rPr>
              <w:t>ОК01-ОК10</w:t>
            </w:r>
          </w:p>
          <w:p w:rsidR="00E97BE4" w:rsidRPr="0007431B" w:rsidRDefault="00E97BE4" w:rsidP="00CA291C">
            <w:pPr>
              <w:pStyle w:val="a5"/>
              <w:jc w:val="both"/>
              <w:rPr>
                <w:bCs/>
              </w:rPr>
            </w:pPr>
            <w:r w:rsidRPr="0007431B">
              <w:rPr>
                <w:bCs/>
              </w:rPr>
              <w:t>З5 Категории и критерии категорирования объектов транспортной инфраструктуры и транспортных средств железнодорожного транспорта</w:t>
            </w:r>
            <w:r w:rsidR="00554DAE" w:rsidRPr="0007431B">
              <w:rPr>
                <w:bCs/>
              </w:rPr>
              <w:t xml:space="preserve"> ОК01-ОК10</w:t>
            </w:r>
          </w:p>
          <w:p w:rsidR="00E97BE4" w:rsidRPr="0007431B" w:rsidRDefault="00E97BE4" w:rsidP="00CA291C">
            <w:pPr>
              <w:pStyle w:val="a5"/>
              <w:jc w:val="both"/>
              <w:rPr>
                <w:bCs/>
              </w:rPr>
            </w:pPr>
            <w:r w:rsidRPr="0007431B">
              <w:rPr>
                <w:bCs/>
              </w:rPr>
              <w:t>З6 Основы организации оценки уязвимости объектов транспортной инфраструктуры и транспортных средств железнодорожного транспорта</w:t>
            </w:r>
            <w:r w:rsidR="00554DAE" w:rsidRPr="0007431B">
              <w:rPr>
                <w:bCs/>
              </w:rPr>
              <w:t>ОК01-ОК10</w:t>
            </w:r>
          </w:p>
          <w:p w:rsidR="00E97BE4" w:rsidRPr="0007431B" w:rsidRDefault="00E97BE4" w:rsidP="00CA291C">
            <w:pPr>
              <w:pStyle w:val="a5"/>
              <w:jc w:val="both"/>
              <w:rPr>
                <w:bCs/>
              </w:rPr>
            </w:pPr>
            <w:r w:rsidRPr="0007431B">
              <w:rPr>
                <w:bCs/>
              </w:rPr>
              <w:t>З7 Виды и формы актов незаконного вмешательства в деятельность транспортного комплекса</w:t>
            </w:r>
            <w:r w:rsidR="00554DAE" w:rsidRPr="0007431B">
              <w:rPr>
                <w:bCs/>
              </w:rPr>
              <w:t>ОК01-ОК10</w:t>
            </w:r>
          </w:p>
          <w:p w:rsidR="00E97BE4" w:rsidRPr="0007431B" w:rsidRDefault="00E97BE4" w:rsidP="00CA291C">
            <w:pPr>
              <w:pStyle w:val="a5"/>
              <w:jc w:val="both"/>
              <w:rPr>
                <w:bCs/>
              </w:rPr>
            </w:pPr>
            <w:r w:rsidRPr="0007431B">
              <w:rPr>
                <w:bCs/>
              </w:rPr>
              <w:t>З8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  <w:r w:rsidR="00554DAE" w:rsidRPr="0007431B">
              <w:rPr>
                <w:bCs/>
              </w:rPr>
              <w:t>ОК01-ОК10</w:t>
            </w:r>
          </w:p>
          <w:p w:rsidR="00E97BE4" w:rsidRPr="0007431B" w:rsidRDefault="00E97BE4" w:rsidP="00CA291C">
            <w:pPr>
              <w:pStyle w:val="a5"/>
              <w:jc w:val="both"/>
              <w:rPr>
                <w:lang w:eastAsia="ru-RU"/>
              </w:rPr>
            </w:pPr>
            <w:r w:rsidRPr="0007431B">
              <w:rPr>
                <w:bCs/>
              </w:rPr>
              <w:t>З9 Инженерно-технические системы обеспечения транспортной безопасности на железнодорожном транспорте</w:t>
            </w:r>
            <w:r w:rsidR="00554DAE" w:rsidRPr="0007431B">
              <w:rPr>
                <w:bCs/>
              </w:rPr>
              <w:t>ОК01-ОК10</w:t>
            </w:r>
          </w:p>
        </w:tc>
        <w:tc>
          <w:tcPr>
            <w:tcW w:w="0" w:type="auto"/>
          </w:tcPr>
          <w:p w:rsidR="00343607" w:rsidRPr="0007431B" w:rsidRDefault="00343607" w:rsidP="00CA291C">
            <w:pPr>
              <w:widowControl w:val="0"/>
              <w:autoSpaceDE w:val="0"/>
              <w:rPr>
                <w:sz w:val="20"/>
              </w:rPr>
            </w:pPr>
            <w:r w:rsidRPr="0007431B">
              <w:t xml:space="preserve">- </w:t>
            </w:r>
            <w:r w:rsidRPr="0007431B">
              <w:rPr>
                <w:sz w:val="20"/>
              </w:rPr>
              <w:t>устный опрос;</w:t>
            </w:r>
          </w:p>
          <w:p w:rsidR="00343607" w:rsidRPr="0007431B" w:rsidRDefault="00343607" w:rsidP="00CA291C">
            <w:pPr>
              <w:widowControl w:val="0"/>
              <w:autoSpaceDE w:val="0"/>
              <w:rPr>
                <w:sz w:val="20"/>
              </w:rPr>
            </w:pPr>
            <w:r w:rsidRPr="0007431B">
              <w:rPr>
                <w:sz w:val="20"/>
              </w:rPr>
              <w:t>- письменный опрос;</w:t>
            </w:r>
          </w:p>
          <w:p w:rsidR="00343607" w:rsidRPr="0007431B" w:rsidRDefault="00343607" w:rsidP="00CA291C">
            <w:pPr>
              <w:widowControl w:val="0"/>
              <w:autoSpaceDE w:val="0"/>
              <w:rPr>
                <w:sz w:val="20"/>
              </w:rPr>
            </w:pPr>
            <w:r w:rsidRPr="0007431B">
              <w:rPr>
                <w:sz w:val="20"/>
              </w:rPr>
              <w:t>-</w:t>
            </w:r>
            <w:r w:rsidR="004F3E7A" w:rsidRPr="0007431B">
              <w:rPr>
                <w:sz w:val="20"/>
              </w:rPr>
              <w:t>тестирование;</w:t>
            </w:r>
            <w:r w:rsidRPr="0007431B">
              <w:rPr>
                <w:sz w:val="20"/>
              </w:rPr>
              <w:t xml:space="preserve"> </w:t>
            </w:r>
            <w:r w:rsidR="004F3E7A" w:rsidRPr="0007431B">
              <w:rPr>
                <w:sz w:val="20"/>
              </w:rPr>
              <w:t xml:space="preserve"> </w:t>
            </w:r>
          </w:p>
          <w:p w:rsidR="00343607" w:rsidRPr="0007431B" w:rsidRDefault="00343607" w:rsidP="00CA291C">
            <w:pPr>
              <w:widowControl w:val="0"/>
              <w:autoSpaceDE w:val="0"/>
              <w:rPr>
                <w:sz w:val="20"/>
              </w:rPr>
            </w:pPr>
            <w:r w:rsidRPr="0007431B">
              <w:rPr>
                <w:sz w:val="20"/>
              </w:rPr>
              <w:t>- самостоятельная работа;</w:t>
            </w:r>
          </w:p>
          <w:p w:rsidR="00343607" w:rsidRPr="0007431B" w:rsidRDefault="004F3E7A" w:rsidP="00CA291C">
            <w:pPr>
              <w:widowControl w:val="0"/>
              <w:autoSpaceDE w:val="0"/>
              <w:rPr>
                <w:sz w:val="20"/>
              </w:rPr>
            </w:pPr>
            <w:r w:rsidRPr="0007431B">
              <w:rPr>
                <w:sz w:val="20"/>
              </w:rPr>
              <w:t>-</w:t>
            </w:r>
            <w:r w:rsidR="00C736F6" w:rsidRPr="0007431B">
              <w:rPr>
                <w:sz w:val="20"/>
              </w:rPr>
              <w:t xml:space="preserve"> </w:t>
            </w:r>
            <w:r w:rsidRPr="0007431B">
              <w:rPr>
                <w:sz w:val="20"/>
              </w:rPr>
              <w:t xml:space="preserve">индивидуальные  задания; </w:t>
            </w:r>
          </w:p>
          <w:p w:rsidR="00343607" w:rsidRPr="0007431B" w:rsidRDefault="00C736F6" w:rsidP="00CA291C">
            <w:pPr>
              <w:widowControl w:val="0"/>
              <w:autoSpaceDE w:val="0"/>
              <w:rPr>
                <w:sz w:val="20"/>
              </w:rPr>
            </w:pPr>
            <w:r w:rsidRPr="0007431B">
              <w:rPr>
                <w:sz w:val="20"/>
              </w:rPr>
              <w:t xml:space="preserve"> </w:t>
            </w:r>
            <w:r w:rsidR="004F3E7A" w:rsidRPr="0007431B">
              <w:rPr>
                <w:sz w:val="20"/>
              </w:rPr>
              <w:t>-наблюдение за выполнением</w:t>
            </w:r>
          </w:p>
          <w:p w:rsidR="00343607" w:rsidRPr="0007431B" w:rsidRDefault="00343607" w:rsidP="00CA291C">
            <w:pPr>
              <w:widowControl w:val="0"/>
              <w:autoSpaceDE w:val="0"/>
              <w:rPr>
                <w:sz w:val="20"/>
              </w:rPr>
            </w:pPr>
            <w:r w:rsidRPr="0007431B">
              <w:rPr>
                <w:sz w:val="20"/>
              </w:rPr>
              <w:t>- практическ</w:t>
            </w:r>
            <w:r w:rsidR="004F3E7A" w:rsidRPr="0007431B">
              <w:rPr>
                <w:sz w:val="20"/>
              </w:rPr>
              <w:t xml:space="preserve">их работ; </w:t>
            </w:r>
          </w:p>
          <w:p w:rsidR="00343607" w:rsidRPr="0007431B" w:rsidRDefault="00343607" w:rsidP="00CA291C">
            <w:pPr>
              <w:rPr>
                <w:sz w:val="20"/>
              </w:rPr>
            </w:pPr>
            <w:r w:rsidRPr="0007431B">
              <w:rPr>
                <w:sz w:val="20"/>
              </w:rPr>
              <w:t>-</w:t>
            </w:r>
            <w:r w:rsidR="00791424" w:rsidRPr="0007431B">
              <w:rPr>
                <w:sz w:val="20"/>
              </w:rPr>
              <w:t xml:space="preserve"> </w:t>
            </w:r>
            <w:r w:rsidRPr="0007431B">
              <w:rPr>
                <w:sz w:val="20"/>
              </w:rPr>
              <w:t>зачет;</w:t>
            </w:r>
          </w:p>
          <w:p w:rsidR="00343607" w:rsidRPr="0007431B" w:rsidRDefault="004F3E7A" w:rsidP="00CA291C">
            <w:pPr>
              <w:pStyle w:val="a5"/>
              <w:jc w:val="both"/>
              <w:rPr>
                <w:lang w:eastAsia="ru-RU"/>
              </w:rPr>
            </w:pPr>
            <w:r w:rsidRPr="0007431B">
              <w:rPr>
                <w:sz w:val="20"/>
              </w:rPr>
              <w:t xml:space="preserve"> </w:t>
            </w:r>
            <w:r w:rsidR="00554DAE" w:rsidRPr="0007431B">
              <w:rPr>
                <w:sz w:val="20"/>
              </w:rPr>
              <w:t xml:space="preserve"> </w:t>
            </w:r>
          </w:p>
        </w:tc>
      </w:tr>
      <w:tr w:rsidR="00C65D49" w:rsidRPr="0007431B" w:rsidTr="00CA291C">
        <w:tc>
          <w:tcPr>
            <w:tcW w:w="0" w:type="auto"/>
            <w:gridSpan w:val="2"/>
          </w:tcPr>
          <w:p w:rsidR="00C65D49" w:rsidRPr="0007431B" w:rsidRDefault="00C65D49" w:rsidP="00CA291C">
            <w:pPr>
              <w:pStyle w:val="a5"/>
              <w:jc w:val="both"/>
              <w:rPr>
                <w:bCs/>
              </w:rPr>
            </w:pPr>
            <w:r w:rsidRPr="0007431B">
              <w:rPr>
                <w:b/>
              </w:rPr>
              <w:t>Общие компетенции:</w:t>
            </w:r>
          </w:p>
        </w:tc>
      </w:tr>
      <w:tr w:rsidR="00343607" w:rsidRPr="0007431B" w:rsidTr="00CA291C">
        <w:tc>
          <w:tcPr>
            <w:tcW w:w="0" w:type="auto"/>
          </w:tcPr>
          <w:p w:rsidR="00343607" w:rsidRPr="0007431B" w:rsidRDefault="00C20AAD" w:rsidP="00CA291C">
            <w:pPr>
              <w:pStyle w:val="Default"/>
              <w:jc w:val="both"/>
              <w:rPr>
                <w:color w:val="auto"/>
              </w:rPr>
            </w:pPr>
            <w:r w:rsidRPr="0007431B">
              <w:rPr>
                <w:color w:val="auto"/>
              </w:rPr>
              <w:t xml:space="preserve">ОК01 </w:t>
            </w:r>
            <w:r w:rsidR="00E97BE4" w:rsidRPr="0007431B">
              <w:rPr>
                <w:color w:val="auto"/>
              </w:rPr>
              <w:t xml:space="preserve">Выбирать способы решения задач профессиональной деятельности применительно к </w:t>
            </w:r>
            <w:r w:rsidR="00E97BE4" w:rsidRPr="0007431B">
              <w:rPr>
                <w:color w:val="auto"/>
              </w:rPr>
              <w:lastRenderedPageBreak/>
              <w:t>различным контекстам</w:t>
            </w:r>
          </w:p>
        </w:tc>
        <w:tc>
          <w:tcPr>
            <w:tcW w:w="0" w:type="auto"/>
          </w:tcPr>
          <w:p w:rsidR="00343607" w:rsidRPr="0007431B" w:rsidRDefault="00343607" w:rsidP="00CA291C">
            <w:pPr>
              <w:widowControl w:val="0"/>
              <w:autoSpaceDE w:val="0"/>
              <w:rPr>
                <w:sz w:val="20"/>
              </w:rPr>
            </w:pPr>
            <w:r w:rsidRPr="0007431B">
              <w:rPr>
                <w:sz w:val="20"/>
              </w:rPr>
              <w:lastRenderedPageBreak/>
              <w:t>- устный опрос;</w:t>
            </w:r>
          </w:p>
          <w:p w:rsidR="00343607" w:rsidRPr="0007431B" w:rsidRDefault="00343607" w:rsidP="00CA291C">
            <w:pPr>
              <w:widowControl w:val="0"/>
              <w:autoSpaceDE w:val="0"/>
              <w:rPr>
                <w:sz w:val="20"/>
              </w:rPr>
            </w:pPr>
            <w:r w:rsidRPr="0007431B">
              <w:rPr>
                <w:sz w:val="20"/>
              </w:rPr>
              <w:t>- письменный опрос;</w:t>
            </w:r>
          </w:p>
          <w:p w:rsidR="00554DAE" w:rsidRPr="0007431B" w:rsidRDefault="00343607" w:rsidP="00CA291C">
            <w:pPr>
              <w:widowControl w:val="0"/>
              <w:autoSpaceDE w:val="0"/>
              <w:rPr>
                <w:sz w:val="20"/>
              </w:rPr>
            </w:pPr>
            <w:r w:rsidRPr="0007431B">
              <w:rPr>
                <w:sz w:val="20"/>
              </w:rPr>
              <w:t>- тест</w:t>
            </w:r>
            <w:r w:rsidR="004F3E7A" w:rsidRPr="0007431B">
              <w:rPr>
                <w:sz w:val="20"/>
              </w:rPr>
              <w:t>ирование</w:t>
            </w:r>
            <w:r w:rsidR="00554DAE" w:rsidRPr="0007431B">
              <w:rPr>
                <w:sz w:val="20"/>
              </w:rPr>
              <w:t>;</w:t>
            </w:r>
          </w:p>
          <w:p w:rsidR="00343607" w:rsidRPr="0007431B" w:rsidRDefault="00554DAE" w:rsidP="00CA291C">
            <w:pPr>
              <w:widowControl w:val="0"/>
              <w:autoSpaceDE w:val="0"/>
              <w:rPr>
                <w:sz w:val="20"/>
              </w:rPr>
            </w:pPr>
            <w:r w:rsidRPr="0007431B">
              <w:rPr>
                <w:sz w:val="20"/>
              </w:rPr>
              <w:lastRenderedPageBreak/>
              <w:t xml:space="preserve">  </w:t>
            </w:r>
            <w:r w:rsidR="00343607" w:rsidRPr="0007431B">
              <w:rPr>
                <w:sz w:val="20"/>
              </w:rPr>
              <w:t>- самостоятельная работа;</w:t>
            </w:r>
          </w:p>
          <w:p w:rsidR="00343607" w:rsidRPr="0007431B" w:rsidRDefault="004F3E7A" w:rsidP="00CA291C">
            <w:pPr>
              <w:widowControl w:val="0"/>
              <w:autoSpaceDE w:val="0"/>
              <w:rPr>
                <w:sz w:val="20"/>
              </w:rPr>
            </w:pPr>
            <w:r w:rsidRPr="0007431B">
              <w:rPr>
                <w:sz w:val="20"/>
              </w:rPr>
              <w:t xml:space="preserve">  </w:t>
            </w:r>
            <w:r w:rsidR="00554DAE" w:rsidRPr="0007431B">
              <w:rPr>
                <w:sz w:val="20"/>
              </w:rPr>
              <w:t xml:space="preserve"> выполнение индивидуальных заданий;</w:t>
            </w:r>
          </w:p>
          <w:p w:rsidR="00343607" w:rsidRPr="0007431B" w:rsidRDefault="00343607" w:rsidP="00CA291C">
            <w:pPr>
              <w:widowControl w:val="0"/>
              <w:autoSpaceDE w:val="0"/>
              <w:rPr>
                <w:sz w:val="20"/>
              </w:rPr>
            </w:pPr>
            <w:r w:rsidRPr="0007431B">
              <w:rPr>
                <w:sz w:val="20"/>
              </w:rPr>
              <w:t>- практическое занятие;</w:t>
            </w:r>
          </w:p>
          <w:p w:rsidR="00343607" w:rsidRPr="0007431B" w:rsidRDefault="00343607" w:rsidP="00CA291C">
            <w:pPr>
              <w:rPr>
                <w:bCs/>
                <w:sz w:val="20"/>
              </w:rPr>
            </w:pPr>
            <w:r w:rsidRPr="0007431B">
              <w:rPr>
                <w:sz w:val="20"/>
              </w:rPr>
              <w:t xml:space="preserve">- </w:t>
            </w:r>
            <w:r w:rsidR="00791424" w:rsidRPr="0007431B">
              <w:rPr>
                <w:sz w:val="20"/>
              </w:rPr>
              <w:t xml:space="preserve"> </w:t>
            </w:r>
            <w:r w:rsidRPr="0007431B">
              <w:rPr>
                <w:sz w:val="20"/>
              </w:rPr>
              <w:t xml:space="preserve"> зачет;</w:t>
            </w:r>
            <w:r w:rsidR="004F3E7A" w:rsidRPr="0007431B">
              <w:rPr>
                <w:sz w:val="20"/>
              </w:rPr>
              <w:t xml:space="preserve"> </w:t>
            </w:r>
          </w:p>
        </w:tc>
      </w:tr>
      <w:tr w:rsidR="00343607" w:rsidRPr="0007431B" w:rsidTr="00CA291C">
        <w:tc>
          <w:tcPr>
            <w:tcW w:w="0" w:type="auto"/>
          </w:tcPr>
          <w:p w:rsidR="00343607" w:rsidRPr="0007431B" w:rsidRDefault="00C20AAD" w:rsidP="00CA291C">
            <w:pPr>
              <w:pStyle w:val="a5"/>
              <w:jc w:val="both"/>
            </w:pPr>
            <w:r w:rsidRPr="0007431B">
              <w:lastRenderedPageBreak/>
              <w:t xml:space="preserve">ОК02 </w:t>
            </w:r>
            <w:r w:rsidR="00E97BE4" w:rsidRPr="0007431B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0" w:type="auto"/>
          </w:tcPr>
          <w:p w:rsidR="00C736F6" w:rsidRPr="0007431B" w:rsidRDefault="00554DAE" w:rsidP="00CA291C">
            <w:pPr>
              <w:pStyle w:val="a5"/>
              <w:jc w:val="both"/>
              <w:rPr>
                <w:bCs/>
                <w:sz w:val="20"/>
              </w:rPr>
            </w:pPr>
            <w:r w:rsidRPr="0007431B">
              <w:rPr>
                <w:bCs/>
                <w:sz w:val="20"/>
              </w:rPr>
              <w:t>Письменный опрос;</w:t>
            </w:r>
          </w:p>
          <w:p w:rsidR="00C736F6" w:rsidRPr="0007431B" w:rsidRDefault="00554DAE" w:rsidP="00CA291C">
            <w:pPr>
              <w:pStyle w:val="a5"/>
              <w:jc w:val="both"/>
              <w:rPr>
                <w:bCs/>
                <w:sz w:val="20"/>
              </w:rPr>
            </w:pPr>
            <w:r w:rsidRPr="0007431B">
              <w:rPr>
                <w:bCs/>
                <w:sz w:val="20"/>
              </w:rPr>
              <w:t>тестирование</w:t>
            </w:r>
            <w:r w:rsidR="002F27E9" w:rsidRPr="0007431B">
              <w:rPr>
                <w:bCs/>
                <w:sz w:val="20"/>
              </w:rPr>
              <w:t>;</w:t>
            </w:r>
          </w:p>
          <w:p w:rsidR="00C736F6" w:rsidRPr="0007431B" w:rsidRDefault="002F27E9" w:rsidP="00CA291C">
            <w:pPr>
              <w:pStyle w:val="a5"/>
              <w:jc w:val="both"/>
              <w:rPr>
                <w:bCs/>
                <w:sz w:val="20"/>
              </w:rPr>
            </w:pPr>
            <w:r w:rsidRPr="0007431B">
              <w:rPr>
                <w:bCs/>
                <w:sz w:val="20"/>
              </w:rPr>
              <w:t>самостоятельная</w:t>
            </w:r>
            <w:r w:rsidR="00C736F6" w:rsidRPr="0007431B">
              <w:rPr>
                <w:bCs/>
                <w:sz w:val="20"/>
              </w:rPr>
              <w:t xml:space="preserve"> </w:t>
            </w:r>
            <w:r w:rsidRPr="0007431B">
              <w:rPr>
                <w:bCs/>
                <w:sz w:val="20"/>
              </w:rPr>
              <w:t>работа;</w:t>
            </w:r>
          </w:p>
          <w:p w:rsidR="00343607" w:rsidRPr="0007431B" w:rsidRDefault="002F27E9" w:rsidP="00CA291C">
            <w:pPr>
              <w:pStyle w:val="a5"/>
              <w:jc w:val="both"/>
              <w:rPr>
                <w:bCs/>
                <w:sz w:val="20"/>
              </w:rPr>
            </w:pPr>
            <w:r w:rsidRPr="0007431B">
              <w:rPr>
                <w:bCs/>
                <w:sz w:val="20"/>
              </w:rPr>
              <w:t>устный опрос</w:t>
            </w:r>
            <w:r w:rsidR="00343607" w:rsidRPr="0007431B">
              <w:rPr>
                <w:bCs/>
                <w:sz w:val="20"/>
              </w:rPr>
              <w:t>…</w:t>
            </w:r>
          </w:p>
        </w:tc>
      </w:tr>
      <w:tr w:rsidR="00343607" w:rsidRPr="0007431B" w:rsidTr="00CA291C">
        <w:tc>
          <w:tcPr>
            <w:tcW w:w="0" w:type="auto"/>
          </w:tcPr>
          <w:p w:rsidR="00343607" w:rsidRPr="0007431B" w:rsidRDefault="00C20AAD" w:rsidP="00CA291C">
            <w:pPr>
              <w:pStyle w:val="a5"/>
              <w:jc w:val="both"/>
              <w:rPr>
                <w:b/>
                <w:bCs/>
              </w:rPr>
            </w:pPr>
            <w:r w:rsidRPr="0007431B">
              <w:t xml:space="preserve">ОК03 </w:t>
            </w:r>
            <w:r w:rsidR="00E97BE4" w:rsidRPr="0007431B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0" w:type="auto"/>
          </w:tcPr>
          <w:p w:rsidR="00343607" w:rsidRPr="0007431B" w:rsidRDefault="00343607" w:rsidP="00CA291C">
            <w:pPr>
              <w:pStyle w:val="a5"/>
              <w:jc w:val="both"/>
              <w:rPr>
                <w:bCs/>
                <w:sz w:val="20"/>
              </w:rPr>
            </w:pPr>
            <w:r w:rsidRPr="0007431B">
              <w:rPr>
                <w:bCs/>
                <w:sz w:val="20"/>
              </w:rPr>
              <w:t>…</w:t>
            </w:r>
          </w:p>
        </w:tc>
      </w:tr>
      <w:tr w:rsidR="00E97BE4" w:rsidRPr="0007431B" w:rsidTr="00CA291C">
        <w:tc>
          <w:tcPr>
            <w:tcW w:w="0" w:type="auto"/>
          </w:tcPr>
          <w:p w:rsidR="00E97BE4" w:rsidRPr="0007431B" w:rsidRDefault="00C20AAD" w:rsidP="00CA291C">
            <w:pPr>
              <w:pStyle w:val="a5"/>
              <w:jc w:val="both"/>
            </w:pPr>
            <w:r w:rsidRPr="0007431B">
              <w:t xml:space="preserve">ОК04 </w:t>
            </w:r>
            <w:r w:rsidR="00E97BE4" w:rsidRPr="0007431B"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0" w:type="auto"/>
          </w:tcPr>
          <w:p w:rsidR="00E97BE4" w:rsidRPr="0007431B" w:rsidRDefault="00E97BE4" w:rsidP="00CA291C">
            <w:pPr>
              <w:pStyle w:val="a5"/>
              <w:jc w:val="both"/>
              <w:rPr>
                <w:bCs/>
                <w:sz w:val="20"/>
              </w:rPr>
            </w:pPr>
          </w:p>
        </w:tc>
      </w:tr>
      <w:tr w:rsidR="00E97BE4" w:rsidRPr="0007431B" w:rsidTr="00CA291C">
        <w:tc>
          <w:tcPr>
            <w:tcW w:w="0" w:type="auto"/>
          </w:tcPr>
          <w:p w:rsidR="00E97BE4" w:rsidRPr="0007431B" w:rsidRDefault="00C20AAD" w:rsidP="00CA291C">
            <w:pPr>
              <w:pStyle w:val="a5"/>
              <w:jc w:val="both"/>
            </w:pPr>
            <w:r w:rsidRPr="0007431B">
              <w:t xml:space="preserve">ОК05 </w:t>
            </w:r>
            <w:r w:rsidR="00E97BE4" w:rsidRPr="0007431B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0" w:type="auto"/>
          </w:tcPr>
          <w:p w:rsidR="00E97BE4" w:rsidRPr="0007431B" w:rsidRDefault="002F27E9" w:rsidP="00CA291C">
            <w:pPr>
              <w:pStyle w:val="a5"/>
              <w:jc w:val="both"/>
              <w:rPr>
                <w:bCs/>
                <w:sz w:val="20"/>
              </w:rPr>
            </w:pPr>
            <w:r w:rsidRPr="0007431B">
              <w:rPr>
                <w:bCs/>
                <w:sz w:val="20"/>
              </w:rPr>
              <w:t xml:space="preserve">Тестирование;выполнение индивидуальных  заданий; защита практических работ  </w:t>
            </w:r>
          </w:p>
        </w:tc>
      </w:tr>
      <w:tr w:rsidR="00E97BE4" w:rsidRPr="0007431B" w:rsidTr="00CA291C">
        <w:tc>
          <w:tcPr>
            <w:tcW w:w="0" w:type="auto"/>
          </w:tcPr>
          <w:p w:rsidR="00E97BE4" w:rsidRPr="0007431B" w:rsidRDefault="00C20AAD" w:rsidP="00CA291C">
            <w:pPr>
              <w:pStyle w:val="a5"/>
              <w:jc w:val="both"/>
            </w:pPr>
            <w:r w:rsidRPr="0007431B">
              <w:t xml:space="preserve">ОК06 </w:t>
            </w:r>
            <w:r w:rsidR="00E97BE4" w:rsidRPr="0007431B"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0" w:type="auto"/>
          </w:tcPr>
          <w:p w:rsidR="00E97BE4" w:rsidRPr="0007431B" w:rsidRDefault="00E97BE4" w:rsidP="00CA291C">
            <w:pPr>
              <w:pStyle w:val="a5"/>
              <w:jc w:val="both"/>
              <w:rPr>
                <w:bCs/>
                <w:sz w:val="20"/>
              </w:rPr>
            </w:pPr>
          </w:p>
        </w:tc>
      </w:tr>
      <w:tr w:rsidR="00E97BE4" w:rsidRPr="0007431B" w:rsidTr="00CA291C">
        <w:tc>
          <w:tcPr>
            <w:tcW w:w="0" w:type="auto"/>
          </w:tcPr>
          <w:p w:rsidR="00E97BE4" w:rsidRPr="0007431B" w:rsidRDefault="00C20AAD" w:rsidP="00CA291C">
            <w:pPr>
              <w:pStyle w:val="a5"/>
              <w:jc w:val="both"/>
            </w:pPr>
            <w:r w:rsidRPr="0007431B">
              <w:t xml:space="preserve">ОК07 </w:t>
            </w:r>
            <w:r w:rsidR="00E97BE4" w:rsidRPr="0007431B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0" w:type="auto"/>
          </w:tcPr>
          <w:p w:rsidR="00E97BE4" w:rsidRPr="0007431B" w:rsidRDefault="00E97BE4" w:rsidP="00CA291C">
            <w:pPr>
              <w:pStyle w:val="a5"/>
              <w:jc w:val="both"/>
              <w:rPr>
                <w:bCs/>
                <w:sz w:val="20"/>
              </w:rPr>
            </w:pPr>
          </w:p>
        </w:tc>
      </w:tr>
      <w:tr w:rsidR="00E97BE4" w:rsidRPr="0007431B" w:rsidTr="00CA291C">
        <w:tc>
          <w:tcPr>
            <w:tcW w:w="0" w:type="auto"/>
          </w:tcPr>
          <w:p w:rsidR="00E97BE4" w:rsidRPr="0007431B" w:rsidRDefault="00C20AAD" w:rsidP="00CA291C">
            <w:pPr>
              <w:pStyle w:val="a5"/>
              <w:jc w:val="both"/>
            </w:pPr>
            <w:r w:rsidRPr="0007431B">
              <w:t>ОК08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0" w:type="auto"/>
          </w:tcPr>
          <w:p w:rsidR="00E97BE4" w:rsidRPr="0007431B" w:rsidRDefault="00E97BE4" w:rsidP="00CA291C">
            <w:pPr>
              <w:pStyle w:val="a5"/>
              <w:jc w:val="both"/>
              <w:rPr>
                <w:bCs/>
                <w:sz w:val="20"/>
              </w:rPr>
            </w:pPr>
          </w:p>
        </w:tc>
      </w:tr>
      <w:tr w:rsidR="00E97BE4" w:rsidRPr="0007431B" w:rsidTr="00CA291C">
        <w:tc>
          <w:tcPr>
            <w:tcW w:w="0" w:type="auto"/>
          </w:tcPr>
          <w:p w:rsidR="00E97BE4" w:rsidRPr="0007431B" w:rsidRDefault="00C20AAD" w:rsidP="00CA291C">
            <w:pPr>
              <w:pStyle w:val="a5"/>
              <w:jc w:val="both"/>
            </w:pPr>
            <w:r w:rsidRPr="0007431B">
              <w:t>ОК09 Использовать информационные технологии в профессиональной деятельности</w:t>
            </w:r>
          </w:p>
        </w:tc>
        <w:tc>
          <w:tcPr>
            <w:tcW w:w="0" w:type="auto"/>
          </w:tcPr>
          <w:p w:rsidR="00E97BE4" w:rsidRPr="0007431B" w:rsidRDefault="00E97BE4" w:rsidP="00CA291C">
            <w:pPr>
              <w:pStyle w:val="a5"/>
              <w:jc w:val="both"/>
              <w:rPr>
                <w:bCs/>
                <w:sz w:val="20"/>
              </w:rPr>
            </w:pPr>
          </w:p>
        </w:tc>
      </w:tr>
      <w:tr w:rsidR="00E97BE4" w:rsidRPr="0007431B" w:rsidTr="00CA291C">
        <w:tc>
          <w:tcPr>
            <w:tcW w:w="0" w:type="auto"/>
          </w:tcPr>
          <w:p w:rsidR="00E97BE4" w:rsidRPr="0007431B" w:rsidRDefault="00C20AAD" w:rsidP="00CA291C">
            <w:pPr>
              <w:pStyle w:val="a5"/>
              <w:jc w:val="both"/>
            </w:pPr>
            <w:r w:rsidRPr="0007431B">
              <w:t>ОК10 Пользоваться профессиональной документацией на государственном и иностранном языках</w:t>
            </w:r>
          </w:p>
        </w:tc>
        <w:tc>
          <w:tcPr>
            <w:tcW w:w="0" w:type="auto"/>
          </w:tcPr>
          <w:p w:rsidR="00E97BE4" w:rsidRPr="0007431B" w:rsidRDefault="00E97BE4" w:rsidP="00CA291C">
            <w:pPr>
              <w:pStyle w:val="a5"/>
              <w:jc w:val="both"/>
              <w:rPr>
                <w:bCs/>
                <w:sz w:val="20"/>
              </w:rPr>
            </w:pPr>
          </w:p>
        </w:tc>
      </w:tr>
    </w:tbl>
    <w:p w:rsidR="00936F5A" w:rsidRDefault="00936F5A" w:rsidP="00936F5A">
      <w:pPr>
        <w:sectPr w:rsidR="00936F5A" w:rsidSect="0007431B">
          <w:footerReference w:type="default" r:id="rId9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3E0C5A" w:rsidRPr="00B7502E" w:rsidRDefault="003E0C5A" w:rsidP="0007431B">
      <w:pPr>
        <w:pStyle w:val="a5"/>
        <w:numPr>
          <w:ilvl w:val="0"/>
          <w:numId w:val="8"/>
        </w:numPr>
        <w:suppressAutoHyphens w:val="0"/>
        <w:ind w:left="0" w:firstLine="709"/>
        <w:jc w:val="center"/>
        <w:rPr>
          <w:sz w:val="28"/>
          <w:szCs w:val="28"/>
          <w:lang w:eastAsia="ru-RU"/>
        </w:rPr>
      </w:pPr>
      <w:r w:rsidRPr="00B7502E">
        <w:rPr>
          <w:b/>
          <w:bCs/>
          <w:sz w:val="28"/>
          <w:szCs w:val="28"/>
        </w:rPr>
        <w:lastRenderedPageBreak/>
        <w:t>ОЦЕНКА ОСВОЕНИЯ УЧЕБНОЙ ДИСЦИПЛИНЫ</w:t>
      </w:r>
    </w:p>
    <w:p w:rsidR="003E0C5A" w:rsidRPr="00B7502E" w:rsidRDefault="003E0C5A" w:rsidP="00CA291C">
      <w:pPr>
        <w:pStyle w:val="a5"/>
        <w:ind w:firstLine="709"/>
        <w:jc w:val="both"/>
        <w:rPr>
          <w:sz w:val="28"/>
          <w:szCs w:val="28"/>
          <w:lang w:eastAsia="ru-RU"/>
        </w:rPr>
      </w:pPr>
    </w:p>
    <w:p w:rsidR="003E0C5A" w:rsidRPr="00B7502E" w:rsidRDefault="003E0C5A" w:rsidP="00CA291C">
      <w:pPr>
        <w:numPr>
          <w:ilvl w:val="1"/>
          <w:numId w:val="8"/>
        </w:numPr>
        <w:suppressAutoHyphens w:val="0"/>
        <w:ind w:left="0" w:firstLine="709"/>
        <w:jc w:val="both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t>ФОРМЫ И МЕТОДЫ ОЦЕНИВАНИЯ</w:t>
      </w:r>
    </w:p>
    <w:p w:rsidR="00C1689F" w:rsidRDefault="003E0C5A" w:rsidP="00CA291C">
      <w:pPr>
        <w:ind w:firstLine="709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служат </w:t>
      </w:r>
      <w:r w:rsidR="00181996">
        <w:rPr>
          <w:sz w:val="28"/>
          <w:szCs w:val="28"/>
        </w:rPr>
        <w:t>умения,</w:t>
      </w:r>
      <w:r w:rsidR="00C1689F">
        <w:rPr>
          <w:sz w:val="28"/>
          <w:szCs w:val="28"/>
        </w:rPr>
        <w:t xml:space="preserve"> знания, </w:t>
      </w:r>
      <w:r w:rsidR="00181996">
        <w:rPr>
          <w:sz w:val="28"/>
          <w:szCs w:val="28"/>
        </w:rPr>
        <w:t xml:space="preserve">общие и профессиональные компетенции, формирование которых </w:t>
      </w:r>
      <w:r w:rsidR="00C1689F">
        <w:rPr>
          <w:sz w:val="28"/>
          <w:szCs w:val="28"/>
        </w:rPr>
        <w:t>предусмотрен</w:t>
      </w:r>
      <w:r w:rsidR="00181996">
        <w:rPr>
          <w:sz w:val="28"/>
          <w:szCs w:val="28"/>
        </w:rPr>
        <w:t>о</w:t>
      </w:r>
      <w:r w:rsidR="00C1689F">
        <w:rPr>
          <w:sz w:val="28"/>
          <w:szCs w:val="28"/>
        </w:rPr>
        <w:t xml:space="preserve"> ФГОГС СПО по дисциплине </w:t>
      </w:r>
      <w:r w:rsidR="00715530">
        <w:rPr>
          <w:sz w:val="28"/>
          <w:szCs w:val="28"/>
        </w:rPr>
        <w:t xml:space="preserve">ОП.08 Правовое  обеспечение  профессиональной  деятельности   </w:t>
      </w:r>
      <w:r w:rsidR="00C1689F">
        <w:rPr>
          <w:sz w:val="28"/>
          <w:szCs w:val="28"/>
        </w:rPr>
        <w:t xml:space="preserve"> </w:t>
      </w:r>
      <w:r w:rsidR="00715530">
        <w:rPr>
          <w:sz w:val="28"/>
          <w:szCs w:val="28"/>
        </w:rPr>
        <w:t xml:space="preserve"> </w:t>
      </w:r>
    </w:p>
    <w:p w:rsidR="003E0C5A" w:rsidRPr="00B7502E" w:rsidRDefault="003E0C5A" w:rsidP="00CA291C">
      <w:pPr>
        <w:ind w:firstLine="709"/>
        <w:jc w:val="both"/>
        <w:rPr>
          <w:sz w:val="28"/>
          <w:szCs w:val="28"/>
        </w:rPr>
      </w:pPr>
      <w:r w:rsidRPr="00B7502E">
        <w:rPr>
          <w:sz w:val="28"/>
          <w:szCs w:val="28"/>
        </w:rPr>
        <w:t>Контроль и оценка освоения учебной дисциплины по разделам и темам</w:t>
      </w:r>
      <w:r w:rsidR="00C1689F">
        <w:rPr>
          <w:sz w:val="28"/>
          <w:szCs w:val="28"/>
        </w:rPr>
        <w:t>:</w:t>
      </w:r>
    </w:p>
    <w:p w:rsidR="003E0C5A" w:rsidRPr="00B7502E" w:rsidRDefault="003E0C5A" w:rsidP="003E0C5A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8"/>
        <w:gridCol w:w="3465"/>
        <w:gridCol w:w="2634"/>
        <w:gridCol w:w="1223"/>
        <w:gridCol w:w="3049"/>
      </w:tblGrid>
      <w:tr w:rsidR="0040487F" w:rsidRPr="0007431B" w:rsidTr="00CA291C">
        <w:tc>
          <w:tcPr>
            <w:tcW w:w="0" w:type="auto"/>
            <w:vMerge w:val="restart"/>
          </w:tcPr>
          <w:p w:rsidR="003E0C5A" w:rsidRPr="0007431B" w:rsidRDefault="003E0C5A" w:rsidP="00CA291C">
            <w:pPr>
              <w:jc w:val="center"/>
            </w:pPr>
            <w:r w:rsidRPr="0007431B">
              <w:t>Элементы учебной дисциплины</w:t>
            </w:r>
          </w:p>
        </w:tc>
        <w:tc>
          <w:tcPr>
            <w:tcW w:w="0" w:type="auto"/>
            <w:gridSpan w:val="4"/>
          </w:tcPr>
          <w:p w:rsidR="003E0C5A" w:rsidRPr="0007431B" w:rsidRDefault="003E0C5A" w:rsidP="00CA291C">
            <w:pPr>
              <w:jc w:val="center"/>
            </w:pPr>
            <w:r w:rsidRPr="0007431B">
              <w:t>Формы и методы контроля</w:t>
            </w:r>
          </w:p>
        </w:tc>
      </w:tr>
      <w:tr w:rsidR="0040487F" w:rsidRPr="0007431B" w:rsidTr="00CA291C">
        <w:tc>
          <w:tcPr>
            <w:tcW w:w="0" w:type="auto"/>
            <w:vMerge/>
          </w:tcPr>
          <w:p w:rsidR="003E0C5A" w:rsidRPr="0007431B" w:rsidRDefault="003E0C5A" w:rsidP="00CA291C"/>
        </w:tc>
        <w:tc>
          <w:tcPr>
            <w:tcW w:w="0" w:type="auto"/>
            <w:gridSpan w:val="2"/>
          </w:tcPr>
          <w:p w:rsidR="003E0C5A" w:rsidRPr="0007431B" w:rsidRDefault="003E0C5A" w:rsidP="00CA291C">
            <w:pPr>
              <w:jc w:val="center"/>
            </w:pPr>
            <w:r w:rsidRPr="0007431B">
              <w:t>Текущий контроль</w:t>
            </w:r>
          </w:p>
        </w:tc>
        <w:tc>
          <w:tcPr>
            <w:tcW w:w="0" w:type="auto"/>
            <w:gridSpan w:val="2"/>
          </w:tcPr>
          <w:p w:rsidR="003E0C5A" w:rsidRPr="0007431B" w:rsidRDefault="003E0C5A" w:rsidP="00CA291C">
            <w:pPr>
              <w:jc w:val="center"/>
            </w:pPr>
            <w:r w:rsidRPr="0007431B">
              <w:t>Промежуточная аттестация</w:t>
            </w:r>
          </w:p>
        </w:tc>
      </w:tr>
      <w:tr w:rsidR="00410EB7" w:rsidRPr="0007431B" w:rsidTr="00CA291C">
        <w:tc>
          <w:tcPr>
            <w:tcW w:w="0" w:type="auto"/>
            <w:vMerge/>
          </w:tcPr>
          <w:p w:rsidR="003E0C5A" w:rsidRPr="0007431B" w:rsidRDefault="003E0C5A" w:rsidP="00CA291C"/>
        </w:tc>
        <w:tc>
          <w:tcPr>
            <w:tcW w:w="0" w:type="auto"/>
          </w:tcPr>
          <w:p w:rsidR="003E0C5A" w:rsidRPr="0007431B" w:rsidRDefault="003E0C5A" w:rsidP="00CA291C">
            <w:pPr>
              <w:jc w:val="center"/>
            </w:pPr>
            <w:r w:rsidRPr="0007431B">
              <w:t>Форма контроля</w:t>
            </w:r>
          </w:p>
        </w:tc>
        <w:tc>
          <w:tcPr>
            <w:tcW w:w="0" w:type="auto"/>
          </w:tcPr>
          <w:p w:rsidR="003E0C5A" w:rsidRPr="0007431B" w:rsidRDefault="00E071AC" w:rsidP="00CA291C">
            <w:pPr>
              <w:jc w:val="center"/>
            </w:pPr>
            <w:r w:rsidRPr="0007431B">
              <w:t>Проверяемые У, З, ОК, ПК</w:t>
            </w:r>
          </w:p>
        </w:tc>
        <w:tc>
          <w:tcPr>
            <w:tcW w:w="0" w:type="auto"/>
          </w:tcPr>
          <w:p w:rsidR="003E0C5A" w:rsidRPr="0007431B" w:rsidRDefault="003E0C5A" w:rsidP="00CA291C">
            <w:pPr>
              <w:jc w:val="center"/>
            </w:pPr>
            <w:r w:rsidRPr="0007431B">
              <w:t>Форма контроля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E0C5A" w:rsidRPr="0007431B" w:rsidRDefault="00E071AC" w:rsidP="00CA291C">
            <w:pPr>
              <w:jc w:val="center"/>
            </w:pPr>
            <w:r w:rsidRPr="0007431B">
              <w:t>Проверяемые У, З, ОК, ПК</w:t>
            </w:r>
          </w:p>
        </w:tc>
      </w:tr>
      <w:tr w:rsidR="00DA6DCA" w:rsidRPr="0007431B" w:rsidTr="00CA291C">
        <w:tc>
          <w:tcPr>
            <w:tcW w:w="0" w:type="auto"/>
            <w:vAlign w:val="center"/>
          </w:tcPr>
          <w:p w:rsidR="00DA6DCA" w:rsidRPr="0007431B" w:rsidRDefault="00DA6DCA" w:rsidP="00CA291C">
            <w:pPr>
              <w:rPr>
                <w:b/>
                <w:bCs/>
                <w:color w:val="000000"/>
              </w:rPr>
            </w:pPr>
            <w:r w:rsidRPr="0007431B">
              <w:rPr>
                <w:b/>
                <w:bCs/>
                <w:color w:val="000000"/>
              </w:rPr>
              <w:t>Раздел 1.</w:t>
            </w:r>
          </w:p>
          <w:p w:rsidR="00DA6DCA" w:rsidRPr="0007431B" w:rsidRDefault="00DA6DCA" w:rsidP="00CA291C">
            <w:pPr>
              <w:pStyle w:val="23"/>
              <w:spacing w:after="0" w:line="240" w:lineRule="auto"/>
              <w:rPr>
                <w:b/>
              </w:rPr>
            </w:pPr>
            <w:r w:rsidRPr="0007431B">
              <w:rPr>
                <w:b/>
                <w:bCs/>
                <w:color w:val="000000"/>
              </w:rPr>
              <w:t xml:space="preserve"> </w:t>
            </w:r>
            <w:r w:rsidRPr="0007431B">
              <w:rPr>
                <w:b/>
              </w:rPr>
              <w:t xml:space="preserve">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0" w:type="auto"/>
          </w:tcPr>
          <w:p w:rsidR="00DA6DCA" w:rsidRPr="0007431B" w:rsidRDefault="00DA6DCA" w:rsidP="00CA291C">
            <w:pPr>
              <w:jc w:val="both"/>
              <w:outlineLvl w:val="0"/>
            </w:pPr>
            <w:r w:rsidRPr="0007431B">
              <w:t>Устный опрос</w:t>
            </w:r>
          </w:p>
          <w:p w:rsidR="00C736F6" w:rsidRPr="0007431B" w:rsidRDefault="00DA6DCA" w:rsidP="00CA291C">
            <w:r w:rsidRPr="0007431B">
              <w:t>Тестирование;</w:t>
            </w:r>
          </w:p>
          <w:p w:rsidR="00DA6DCA" w:rsidRPr="0007431B" w:rsidRDefault="00DA6DCA" w:rsidP="00CA291C">
            <w:r w:rsidRPr="0007431B">
              <w:t>самостоятельная работа</w:t>
            </w:r>
          </w:p>
        </w:tc>
        <w:tc>
          <w:tcPr>
            <w:tcW w:w="0" w:type="auto"/>
          </w:tcPr>
          <w:p w:rsidR="00DA6DCA" w:rsidRPr="0007431B" w:rsidRDefault="00DA6DCA" w:rsidP="00CA291C">
            <w:pPr>
              <w:rPr>
                <w:highlight w:val="red"/>
              </w:rPr>
            </w:pPr>
            <w:r w:rsidRPr="0007431B">
              <w:t>У1; У2; З2; З3;…; ОК 01; ОК 02; ОК 03;…</w:t>
            </w:r>
            <w:r w:rsidR="00EC38AD" w:rsidRPr="0007431B">
              <w:t xml:space="preserve">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A6DCA" w:rsidRPr="0007431B" w:rsidRDefault="00DA6DCA" w:rsidP="00CA291C">
            <w:pPr>
              <w:jc w:val="center"/>
              <w:rPr>
                <w:iCs/>
              </w:rPr>
            </w:pPr>
          </w:p>
          <w:p w:rsidR="00DA6DCA" w:rsidRPr="0007431B" w:rsidRDefault="00A02569" w:rsidP="00CA291C">
            <w:pPr>
              <w:jc w:val="center"/>
              <w:rPr>
                <w:iCs/>
              </w:rPr>
            </w:pPr>
            <w:r w:rsidRPr="0007431B">
              <w:rPr>
                <w:iCs/>
              </w:rPr>
              <w:t xml:space="preserve"> </w:t>
            </w:r>
            <w:r w:rsidR="00DA6DCA" w:rsidRPr="0007431B">
              <w:rPr>
                <w:iCs/>
              </w:rPr>
              <w:t xml:space="preserve"> зачет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569" w:rsidRPr="0007431B" w:rsidRDefault="00DA6DCA" w:rsidP="00CA291C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7431B">
              <w:rPr>
                <w:rFonts w:ascii="Times New Roman" w:hAnsi="Times New Roman" w:cs="Times New Roman"/>
              </w:rPr>
              <w:t>У1; У2; З2; З3;</w:t>
            </w:r>
            <w:r w:rsidR="00A02569" w:rsidRPr="0007431B">
              <w:rPr>
                <w:rFonts w:ascii="Times New Roman" w:hAnsi="Times New Roman" w:cs="Times New Roman"/>
              </w:rPr>
              <w:t xml:space="preserve">З4;З5;З6;З7;З8;З9; </w:t>
            </w:r>
            <w:r w:rsidRPr="0007431B">
              <w:rPr>
                <w:rFonts w:ascii="Times New Roman" w:hAnsi="Times New Roman" w:cs="Times New Roman"/>
              </w:rPr>
              <w:t xml:space="preserve"> ОК 01; ОК 02; ОК</w:t>
            </w:r>
            <w:r w:rsidR="00A02569" w:rsidRPr="0007431B">
              <w:rPr>
                <w:rFonts w:ascii="Times New Roman" w:hAnsi="Times New Roman" w:cs="Times New Roman"/>
              </w:rPr>
              <w:t>03;</w:t>
            </w:r>
          </w:p>
          <w:p w:rsidR="00A02569" w:rsidRPr="0007431B" w:rsidRDefault="00A02569" w:rsidP="00CA291C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7431B">
              <w:rPr>
                <w:rFonts w:ascii="Times New Roman" w:hAnsi="Times New Roman" w:cs="Times New Roman"/>
              </w:rPr>
              <w:t>ОК04;ОК05;ОК06;Ок07;</w:t>
            </w:r>
          </w:p>
          <w:p w:rsidR="00DA6DCA" w:rsidRPr="0007431B" w:rsidRDefault="00A02569" w:rsidP="00CA291C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7431B">
              <w:rPr>
                <w:rFonts w:ascii="Times New Roman" w:hAnsi="Times New Roman" w:cs="Times New Roman"/>
              </w:rPr>
              <w:t xml:space="preserve">ОК08;ОК09;ОК10  </w:t>
            </w:r>
          </w:p>
        </w:tc>
      </w:tr>
      <w:tr w:rsidR="00DA6DCA" w:rsidRPr="0007431B" w:rsidTr="00CA291C">
        <w:tc>
          <w:tcPr>
            <w:tcW w:w="0" w:type="auto"/>
            <w:vAlign w:val="center"/>
          </w:tcPr>
          <w:p w:rsidR="00DA6DCA" w:rsidRPr="0007431B" w:rsidRDefault="00DA6DCA" w:rsidP="00CA291C">
            <w:pPr>
              <w:pStyle w:val="23"/>
              <w:spacing w:after="0" w:line="240" w:lineRule="auto"/>
              <w:rPr>
                <w:b/>
              </w:rPr>
            </w:pPr>
            <w:r w:rsidRPr="0007431B">
              <w:rPr>
                <w:color w:val="FF0000"/>
              </w:rPr>
              <w:t xml:space="preserve"> </w:t>
            </w:r>
            <w:r w:rsidRPr="0007431B">
              <w:rPr>
                <w:i/>
                <w:color w:val="FF0000"/>
              </w:rPr>
              <w:t xml:space="preserve">   </w:t>
            </w:r>
            <w:r w:rsidRPr="0007431B">
              <w:rPr>
                <w:b/>
                <w:bCs/>
                <w:color w:val="000000"/>
              </w:rPr>
              <w:t>Тема 1.1.</w:t>
            </w:r>
            <w:r w:rsidRPr="0007431B">
              <w:rPr>
                <w:bCs/>
                <w:color w:val="000000"/>
              </w:rPr>
              <w:t xml:space="preserve">  </w:t>
            </w:r>
            <w:r w:rsidRPr="0007431B">
              <w:t xml:space="preserve"> Основные понятия, цели и задачи обеспечения транспортной безопасности</w:t>
            </w:r>
            <w:r w:rsidRPr="0007431B">
              <w:rPr>
                <w:bCs/>
                <w:color w:val="000000"/>
              </w:rPr>
              <w:t xml:space="preserve">   </w:t>
            </w:r>
          </w:p>
        </w:tc>
        <w:tc>
          <w:tcPr>
            <w:tcW w:w="0" w:type="auto"/>
          </w:tcPr>
          <w:p w:rsidR="00DA6DCA" w:rsidRPr="0007431B" w:rsidRDefault="00DA6DCA" w:rsidP="00CA291C">
            <w:pPr>
              <w:jc w:val="both"/>
              <w:outlineLvl w:val="0"/>
            </w:pPr>
            <w:r w:rsidRPr="0007431B">
              <w:t>Письменный опрос</w:t>
            </w:r>
          </w:p>
          <w:p w:rsidR="00DA6DCA" w:rsidRPr="0007431B" w:rsidRDefault="00DA6DCA" w:rsidP="00CA291C">
            <w:pPr>
              <w:jc w:val="both"/>
              <w:outlineLvl w:val="0"/>
            </w:pPr>
            <w:r w:rsidRPr="0007431B">
              <w:t>ТестированиеСамостоятельная работа</w:t>
            </w:r>
          </w:p>
        </w:tc>
        <w:tc>
          <w:tcPr>
            <w:tcW w:w="0" w:type="auto"/>
          </w:tcPr>
          <w:p w:rsidR="00DA6DCA" w:rsidRPr="0007431B" w:rsidRDefault="00DA6DCA" w:rsidP="00CA291C">
            <w:pPr>
              <w:pStyle w:val="a5"/>
              <w:jc w:val="both"/>
              <w:rPr>
                <w:lang w:eastAsia="ru-RU"/>
              </w:rPr>
            </w:pPr>
            <w:r w:rsidRPr="0007431B">
              <w:t>У1; У2; З2; З3;…; ОК 01; ОК 02; ОК 03;…</w:t>
            </w:r>
            <w:r w:rsidR="00EC38AD" w:rsidRPr="0007431B">
              <w:t xml:space="preserve">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A6DCA" w:rsidRPr="0007431B" w:rsidRDefault="00DA6DCA" w:rsidP="00CA291C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A6DCA" w:rsidRPr="0007431B" w:rsidRDefault="00DA6DCA" w:rsidP="00CA291C"/>
        </w:tc>
      </w:tr>
      <w:tr w:rsidR="00DA6DCA" w:rsidRPr="0007431B" w:rsidTr="00CA291C">
        <w:tc>
          <w:tcPr>
            <w:tcW w:w="0" w:type="auto"/>
          </w:tcPr>
          <w:p w:rsidR="00DA6DCA" w:rsidRPr="0007431B" w:rsidRDefault="00DA6DCA" w:rsidP="00CA291C">
            <w:pPr>
              <w:jc w:val="both"/>
              <w:rPr>
                <w:color w:val="FF0000"/>
              </w:rPr>
            </w:pPr>
            <w:r w:rsidRPr="0007431B">
              <w:rPr>
                <w:b/>
              </w:rPr>
              <w:t>Тема 1.2</w:t>
            </w:r>
            <w:r w:rsidRPr="0007431B">
              <w:t xml:space="preserve"> </w:t>
            </w:r>
            <w:r w:rsidRPr="0007431B">
              <w:rPr>
                <w:rStyle w:val="50"/>
                <w:rFonts w:ascii="Times New Roman" w:hAnsi="Times New Roman" w:cs="Times New Roman"/>
              </w:rPr>
              <w:t xml:space="preserve"> </w:t>
            </w:r>
            <w:r w:rsidRPr="0007431B">
              <w:rPr>
                <w:rStyle w:val="FontStyle20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0" w:type="auto"/>
          </w:tcPr>
          <w:p w:rsidR="00C736F6" w:rsidRPr="0007431B" w:rsidRDefault="00DA6DCA" w:rsidP="00CA291C">
            <w:pPr>
              <w:jc w:val="both"/>
              <w:outlineLvl w:val="0"/>
            </w:pPr>
            <w:r w:rsidRPr="0007431B">
              <w:t>Устный опрос;</w:t>
            </w:r>
          </w:p>
          <w:p w:rsidR="00C736F6" w:rsidRPr="0007431B" w:rsidRDefault="00DA6DCA" w:rsidP="00CA291C">
            <w:pPr>
              <w:jc w:val="both"/>
              <w:outlineLvl w:val="0"/>
            </w:pPr>
            <w:r w:rsidRPr="0007431B">
              <w:t>тестирование;</w:t>
            </w:r>
          </w:p>
          <w:p w:rsidR="00DA6DCA" w:rsidRPr="0007431B" w:rsidRDefault="00DA6DCA" w:rsidP="00CA291C">
            <w:pPr>
              <w:jc w:val="both"/>
              <w:outlineLvl w:val="0"/>
            </w:pPr>
            <w:r w:rsidRPr="0007431B">
              <w:t>Самостоятельная работа</w:t>
            </w:r>
          </w:p>
        </w:tc>
        <w:tc>
          <w:tcPr>
            <w:tcW w:w="0" w:type="auto"/>
          </w:tcPr>
          <w:p w:rsidR="00DA6DCA" w:rsidRPr="0007431B" w:rsidRDefault="00DA6DCA" w:rsidP="00CA291C">
            <w:pPr>
              <w:pStyle w:val="a5"/>
              <w:jc w:val="both"/>
              <w:rPr>
                <w:lang w:eastAsia="ru-RU"/>
              </w:rPr>
            </w:pPr>
            <w:r w:rsidRPr="0007431B">
              <w:t>У1; У2; З2; З3;…; ОК 01; ОК 02; ОК 03</w:t>
            </w:r>
            <w:r w:rsidR="00EC38AD" w:rsidRPr="0007431B">
              <w:t xml:space="preserve">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A6DCA" w:rsidRPr="0007431B" w:rsidRDefault="00DA6DCA" w:rsidP="00CA291C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A6DCA" w:rsidRPr="0007431B" w:rsidRDefault="00DA6DCA" w:rsidP="00CA291C"/>
        </w:tc>
      </w:tr>
      <w:tr w:rsidR="00DA6DCA" w:rsidRPr="0007431B" w:rsidTr="00CA291C">
        <w:tc>
          <w:tcPr>
            <w:tcW w:w="0" w:type="auto"/>
          </w:tcPr>
          <w:p w:rsidR="00DA6DCA" w:rsidRPr="0007431B" w:rsidRDefault="00DA6DCA" w:rsidP="00CA291C">
            <w:pPr>
              <w:rPr>
                <w:color w:val="FF0000"/>
              </w:rPr>
            </w:pPr>
            <w:r w:rsidRPr="0007431B">
              <w:rPr>
                <w:b/>
              </w:rPr>
              <w:t>Тема 1.3.</w:t>
            </w:r>
            <w:r w:rsidRPr="0007431B">
              <w:t xml:space="preserve">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0" w:type="auto"/>
          </w:tcPr>
          <w:p w:rsidR="00DA6DCA" w:rsidRPr="0007431B" w:rsidRDefault="00DA6DCA" w:rsidP="00CA291C">
            <w:pPr>
              <w:jc w:val="both"/>
              <w:outlineLvl w:val="0"/>
            </w:pPr>
          </w:p>
        </w:tc>
        <w:tc>
          <w:tcPr>
            <w:tcW w:w="0" w:type="auto"/>
          </w:tcPr>
          <w:p w:rsidR="00DA6DCA" w:rsidRPr="0007431B" w:rsidRDefault="00DA6DCA" w:rsidP="00CA291C">
            <w:pPr>
              <w:pStyle w:val="a5"/>
              <w:jc w:val="both"/>
              <w:rPr>
                <w:lang w:eastAsia="ru-RU"/>
              </w:rPr>
            </w:pPr>
            <w:r w:rsidRPr="0007431B">
              <w:t>…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A6DCA" w:rsidRPr="0007431B" w:rsidRDefault="00DA6DCA" w:rsidP="00CA291C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A6DCA" w:rsidRPr="0007431B" w:rsidRDefault="00DA6DCA" w:rsidP="00CA291C"/>
        </w:tc>
      </w:tr>
      <w:tr w:rsidR="00DA6DCA" w:rsidRPr="0007431B" w:rsidTr="00CA291C">
        <w:tc>
          <w:tcPr>
            <w:tcW w:w="0" w:type="auto"/>
            <w:vAlign w:val="center"/>
          </w:tcPr>
          <w:p w:rsidR="00DA6DCA" w:rsidRPr="0007431B" w:rsidRDefault="00DA6DCA" w:rsidP="00CA291C">
            <w:pPr>
              <w:pStyle w:val="23"/>
              <w:spacing w:after="0" w:line="240" w:lineRule="auto"/>
              <w:rPr>
                <w:b/>
                <w:bCs/>
                <w:color w:val="FF0000"/>
              </w:rPr>
            </w:pPr>
            <w:r w:rsidRPr="0007431B">
              <w:rPr>
                <w:b/>
              </w:rPr>
              <w:t xml:space="preserve">Тема 1.4. </w:t>
            </w:r>
            <w:r w:rsidRPr="0007431B">
              <w:t>Информационное обеспечение в области транспортной безопасности</w:t>
            </w:r>
          </w:p>
        </w:tc>
        <w:tc>
          <w:tcPr>
            <w:tcW w:w="0" w:type="auto"/>
          </w:tcPr>
          <w:p w:rsidR="00C736F6" w:rsidRPr="0007431B" w:rsidRDefault="00DA6DCA" w:rsidP="00CA291C">
            <w:pPr>
              <w:jc w:val="both"/>
              <w:outlineLvl w:val="0"/>
            </w:pPr>
            <w:r w:rsidRPr="0007431B">
              <w:t>Тестирование;</w:t>
            </w:r>
          </w:p>
          <w:p w:rsidR="00C736F6" w:rsidRPr="0007431B" w:rsidRDefault="00DA6DCA" w:rsidP="00CA291C">
            <w:pPr>
              <w:jc w:val="both"/>
              <w:outlineLvl w:val="0"/>
            </w:pPr>
            <w:r w:rsidRPr="0007431B">
              <w:t>устный опрос;</w:t>
            </w:r>
          </w:p>
          <w:p w:rsidR="00DA6DCA" w:rsidRPr="0007431B" w:rsidRDefault="00DA6DCA" w:rsidP="00CA291C">
            <w:pPr>
              <w:jc w:val="both"/>
              <w:outlineLvl w:val="0"/>
            </w:pPr>
            <w:r w:rsidRPr="0007431B">
              <w:t xml:space="preserve">Самостоятельная работа; </w:t>
            </w:r>
          </w:p>
          <w:p w:rsidR="00DA6DCA" w:rsidRPr="0007431B" w:rsidRDefault="00DA6DCA" w:rsidP="00CA291C">
            <w:pPr>
              <w:jc w:val="both"/>
              <w:outlineLvl w:val="0"/>
            </w:pPr>
          </w:p>
        </w:tc>
        <w:tc>
          <w:tcPr>
            <w:tcW w:w="0" w:type="auto"/>
          </w:tcPr>
          <w:p w:rsidR="00A02569" w:rsidRPr="0007431B" w:rsidRDefault="00DA6DCA" w:rsidP="00CA291C">
            <w:pPr>
              <w:pStyle w:val="a5"/>
              <w:jc w:val="both"/>
            </w:pPr>
            <w:r w:rsidRPr="0007431B">
              <w:t>У1; У2; З2; З3;…;</w:t>
            </w:r>
          </w:p>
          <w:p w:rsidR="00A02569" w:rsidRPr="0007431B" w:rsidRDefault="00DA6DCA" w:rsidP="00CA291C">
            <w:pPr>
              <w:pStyle w:val="a5"/>
              <w:jc w:val="both"/>
            </w:pPr>
            <w:r w:rsidRPr="0007431B">
              <w:t xml:space="preserve"> ОК 01; ОК 02; </w:t>
            </w:r>
          </w:p>
          <w:p w:rsidR="00DA6DCA" w:rsidRPr="0007431B" w:rsidRDefault="00DA6DCA" w:rsidP="00CA291C">
            <w:pPr>
              <w:pStyle w:val="a5"/>
              <w:jc w:val="both"/>
            </w:pPr>
            <w:r w:rsidRPr="0007431B">
              <w:t>ОК 03;…</w:t>
            </w:r>
            <w:r w:rsidR="00EC38AD" w:rsidRPr="0007431B">
              <w:t xml:space="preserve">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A6DCA" w:rsidRPr="0007431B" w:rsidRDefault="00DA6DCA" w:rsidP="00CA291C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A6DCA" w:rsidRPr="0007431B" w:rsidRDefault="00DA6DCA" w:rsidP="00CA291C"/>
        </w:tc>
      </w:tr>
      <w:tr w:rsidR="00DA6DCA" w:rsidRPr="0007431B" w:rsidTr="00CA291C">
        <w:tc>
          <w:tcPr>
            <w:tcW w:w="0" w:type="auto"/>
            <w:vAlign w:val="center"/>
          </w:tcPr>
          <w:p w:rsidR="00DA6DCA" w:rsidRPr="0007431B" w:rsidRDefault="00DA6DCA" w:rsidP="00CA291C">
            <w:pPr>
              <w:rPr>
                <w:b/>
              </w:rPr>
            </w:pPr>
            <w:r w:rsidRPr="0007431B">
              <w:rPr>
                <w:b/>
              </w:rPr>
              <w:t xml:space="preserve">Тема 1.5. </w:t>
            </w:r>
          </w:p>
          <w:p w:rsidR="00DA6DCA" w:rsidRPr="0007431B" w:rsidRDefault="00DA6DCA" w:rsidP="00CA291C">
            <w:pPr>
              <w:pStyle w:val="23"/>
              <w:spacing w:after="0" w:line="240" w:lineRule="auto"/>
              <w:rPr>
                <w:color w:val="FF0000"/>
              </w:rPr>
            </w:pPr>
            <w:r w:rsidRPr="0007431B">
              <w:lastRenderedPageBreak/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0" w:type="auto"/>
          </w:tcPr>
          <w:p w:rsidR="00C736F6" w:rsidRPr="0007431B" w:rsidRDefault="002F27E9" w:rsidP="00CA291C">
            <w:pPr>
              <w:jc w:val="both"/>
              <w:outlineLvl w:val="0"/>
            </w:pPr>
            <w:r w:rsidRPr="0007431B">
              <w:lastRenderedPageBreak/>
              <w:t>Устный опрос;</w:t>
            </w:r>
          </w:p>
          <w:p w:rsidR="00C736F6" w:rsidRPr="0007431B" w:rsidRDefault="002F27E9" w:rsidP="00CA291C">
            <w:pPr>
              <w:jc w:val="both"/>
              <w:outlineLvl w:val="0"/>
            </w:pPr>
            <w:r w:rsidRPr="0007431B">
              <w:lastRenderedPageBreak/>
              <w:t>тестирование;</w:t>
            </w:r>
          </w:p>
          <w:p w:rsidR="00DA6DCA" w:rsidRPr="0007431B" w:rsidRDefault="002F27E9" w:rsidP="00CA291C">
            <w:pPr>
              <w:jc w:val="both"/>
              <w:outlineLvl w:val="0"/>
            </w:pPr>
            <w:r w:rsidRPr="0007431B">
              <w:t>самостоятельная работа</w:t>
            </w:r>
          </w:p>
        </w:tc>
        <w:tc>
          <w:tcPr>
            <w:tcW w:w="0" w:type="auto"/>
          </w:tcPr>
          <w:p w:rsidR="00DA6DCA" w:rsidRPr="0007431B" w:rsidRDefault="00EC38AD" w:rsidP="00CA291C">
            <w:pPr>
              <w:pStyle w:val="a5"/>
              <w:jc w:val="both"/>
            </w:pPr>
            <w:r w:rsidRPr="0007431B">
              <w:lastRenderedPageBreak/>
              <w:t xml:space="preserve">У1;У2;З1;З2; </w:t>
            </w:r>
            <w:r w:rsidRPr="0007431B">
              <w:lastRenderedPageBreak/>
              <w:t xml:space="preserve">З4;ОК01;ОК02;ОК05;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A6DCA" w:rsidRPr="0007431B" w:rsidRDefault="00DA6DCA" w:rsidP="00CA291C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A6DCA" w:rsidRPr="0007431B" w:rsidRDefault="00DA6DCA" w:rsidP="00CA291C"/>
        </w:tc>
      </w:tr>
      <w:tr w:rsidR="00DA6DCA" w:rsidRPr="0007431B" w:rsidTr="00CA291C">
        <w:tc>
          <w:tcPr>
            <w:tcW w:w="0" w:type="auto"/>
            <w:vAlign w:val="center"/>
          </w:tcPr>
          <w:p w:rsidR="00DA6DCA" w:rsidRPr="0007431B" w:rsidRDefault="00DA6DCA" w:rsidP="00CA291C">
            <w:pPr>
              <w:rPr>
                <w:b/>
              </w:rPr>
            </w:pPr>
            <w:r w:rsidRPr="0007431B">
              <w:rPr>
                <w:b/>
                <w:bCs/>
              </w:rPr>
              <w:lastRenderedPageBreak/>
              <w:t xml:space="preserve">Раздел 2 </w:t>
            </w:r>
            <w:r w:rsidRPr="0007431B">
              <w:rPr>
                <w:b/>
              </w:rPr>
              <w:t xml:space="preserve">Обеспечение </w:t>
            </w:r>
          </w:p>
          <w:p w:rsidR="00DA6DCA" w:rsidRPr="0007431B" w:rsidRDefault="00DA6DCA" w:rsidP="00CA291C">
            <w:pPr>
              <w:rPr>
                <w:b/>
              </w:rPr>
            </w:pPr>
            <w:r w:rsidRPr="0007431B">
              <w:rPr>
                <w:b/>
              </w:rPr>
              <w:t>транспортной безопасности на железнодорожном транспорте</w:t>
            </w:r>
          </w:p>
        </w:tc>
        <w:tc>
          <w:tcPr>
            <w:tcW w:w="0" w:type="auto"/>
          </w:tcPr>
          <w:p w:rsidR="00DA6DCA" w:rsidRPr="0007431B" w:rsidRDefault="00DA6DCA" w:rsidP="00CA291C">
            <w:pPr>
              <w:jc w:val="both"/>
              <w:outlineLvl w:val="0"/>
            </w:pPr>
          </w:p>
        </w:tc>
        <w:tc>
          <w:tcPr>
            <w:tcW w:w="0" w:type="auto"/>
          </w:tcPr>
          <w:p w:rsidR="00DA6DCA" w:rsidRPr="0007431B" w:rsidRDefault="00DA6DCA" w:rsidP="00CA291C">
            <w:pPr>
              <w:pStyle w:val="a5"/>
              <w:jc w:val="both"/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A6DCA" w:rsidRPr="0007431B" w:rsidRDefault="00DA6DCA" w:rsidP="00CA291C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A6DCA" w:rsidRPr="0007431B" w:rsidRDefault="00A02569" w:rsidP="00CA291C">
            <w:r w:rsidRPr="0007431B">
              <w:t>У1;У2;З1; З2;З3;З4;</w:t>
            </w:r>
          </w:p>
          <w:p w:rsidR="00A02569" w:rsidRPr="0007431B" w:rsidRDefault="00A02569" w:rsidP="00CA291C">
            <w:r w:rsidRPr="0007431B">
              <w:t>З5;З6;З7;З8;З9</w:t>
            </w:r>
          </w:p>
          <w:p w:rsidR="00A02569" w:rsidRPr="0007431B" w:rsidRDefault="00A02569" w:rsidP="00CA291C">
            <w:r w:rsidRPr="0007431B">
              <w:t>ОК01;ОК02;ОК03;ОК04;</w:t>
            </w:r>
          </w:p>
          <w:p w:rsidR="00A02569" w:rsidRPr="0007431B" w:rsidRDefault="00A02569" w:rsidP="00CA291C">
            <w:r w:rsidRPr="0007431B">
              <w:t>ОК05;ОК06;ОК07;ОК08;</w:t>
            </w:r>
          </w:p>
          <w:p w:rsidR="00A02569" w:rsidRPr="0007431B" w:rsidRDefault="00423596" w:rsidP="00CA291C">
            <w:r w:rsidRPr="0007431B">
              <w:t>ОК09;ОК10</w:t>
            </w:r>
            <w:r w:rsidR="00A02569" w:rsidRPr="0007431B">
              <w:t xml:space="preserve"> </w:t>
            </w:r>
          </w:p>
        </w:tc>
      </w:tr>
      <w:tr w:rsidR="00DA6DCA" w:rsidRPr="0007431B" w:rsidTr="00CA291C">
        <w:tc>
          <w:tcPr>
            <w:tcW w:w="0" w:type="auto"/>
            <w:vAlign w:val="center"/>
          </w:tcPr>
          <w:p w:rsidR="00DA6DCA" w:rsidRPr="0007431B" w:rsidRDefault="00DA6DCA" w:rsidP="00CA291C">
            <w:pPr>
              <w:rPr>
                <w:b/>
              </w:rPr>
            </w:pPr>
            <w:r w:rsidRPr="0007431B">
              <w:rPr>
                <w:b/>
              </w:rPr>
              <w:t>Тема 2.1.</w:t>
            </w:r>
            <w:r w:rsidRPr="0007431B">
              <w:rPr>
                <w:b/>
                <w:bCs/>
                <w:color w:val="000000"/>
              </w:rPr>
              <w:t xml:space="preserve"> </w:t>
            </w:r>
            <w:r w:rsidRPr="0007431B">
              <w:rPr>
                <w:b/>
              </w:rPr>
              <w:t xml:space="preserve">  </w:t>
            </w:r>
          </w:p>
          <w:p w:rsidR="00DA6DCA" w:rsidRPr="0007431B" w:rsidRDefault="00DA6DCA" w:rsidP="00CA291C">
            <w:pPr>
              <w:pStyle w:val="23"/>
              <w:spacing w:after="0" w:line="240" w:lineRule="auto"/>
              <w:rPr>
                <w:color w:val="FF0000"/>
              </w:rPr>
            </w:pPr>
            <w:r w:rsidRPr="0007431B">
              <w:t xml:space="preserve">Акты незаконного вмешательства </w:t>
            </w:r>
            <w:r w:rsidRPr="0007431B">
              <w:rPr>
                <w:color w:val="000000"/>
              </w:rPr>
              <w:t>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0" w:type="auto"/>
          </w:tcPr>
          <w:p w:rsidR="00C736F6" w:rsidRPr="0007431B" w:rsidRDefault="002F27E9" w:rsidP="00CA291C">
            <w:pPr>
              <w:jc w:val="both"/>
              <w:outlineLvl w:val="0"/>
            </w:pPr>
            <w:r w:rsidRPr="0007431B">
              <w:t>Устный опрос;</w:t>
            </w:r>
          </w:p>
          <w:p w:rsidR="00C736F6" w:rsidRPr="0007431B" w:rsidRDefault="002F27E9" w:rsidP="00CA291C">
            <w:pPr>
              <w:jc w:val="both"/>
              <w:outlineLvl w:val="0"/>
            </w:pPr>
            <w:r w:rsidRPr="0007431B">
              <w:t>тестирование;</w:t>
            </w:r>
          </w:p>
          <w:p w:rsidR="00C736F6" w:rsidRPr="0007431B" w:rsidRDefault="002F27E9" w:rsidP="00CA291C">
            <w:pPr>
              <w:jc w:val="both"/>
              <w:outlineLvl w:val="0"/>
            </w:pPr>
            <w:r w:rsidRPr="0007431B">
              <w:t>самостоятельная работа</w:t>
            </w:r>
            <w:r w:rsidR="00EC38AD" w:rsidRPr="0007431B">
              <w:t>;</w:t>
            </w:r>
          </w:p>
          <w:p w:rsidR="00DA6DCA" w:rsidRPr="0007431B" w:rsidRDefault="00EC38AD" w:rsidP="00CA291C">
            <w:pPr>
              <w:jc w:val="both"/>
              <w:outlineLvl w:val="0"/>
            </w:pPr>
            <w:r w:rsidRPr="0007431B">
              <w:t xml:space="preserve"> </w:t>
            </w:r>
            <w:r w:rsidR="002F27E9" w:rsidRPr="0007431B">
              <w:t>практическое занятие</w:t>
            </w:r>
          </w:p>
        </w:tc>
        <w:tc>
          <w:tcPr>
            <w:tcW w:w="0" w:type="auto"/>
          </w:tcPr>
          <w:p w:rsidR="00DA6DCA" w:rsidRPr="0007431B" w:rsidRDefault="00EC38AD" w:rsidP="00CA291C">
            <w:pPr>
              <w:pStyle w:val="a5"/>
              <w:jc w:val="both"/>
            </w:pPr>
            <w:r w:rsidRPr="0007431B">
              <w:t xml:space="preserve">У1;У2;З1;З2;  З6;ОК01;ОК 03;ОК06;ОК 07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A6DCA" w:rsidRPr="0007431B" w:rsidRDefault="00DA6DCA" w:rsidP="00CA291C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A6DCA" w:rsidRPr="0007431B" w:rsidRDefault="00DA6DCA" w:rsidP="00CA291C"/>
        </w:tc>
      </w:tr>
      <w:tr w:rsidR="00DA6DCA" w:rsidRPr="0007431B" w:rsidTr="00CA291C">
        <w:tc>
          <w:tcPr>
            <w:tcW w:w="0" w:type="auto"/>
            <w:vAlign w:val="center"/>
          </w:tcPr>
          <w:p w:rsidR="00DA6DCA" w:rsidRPr="0007431B" w:rsidRDefault="00DA6DCA" w:rsidP="00CA291C">
            <w:pPr>
              <w:rPr>
                <w:b/>
              </w:rPr>
            </w:pPr>
            <w:r w:rsidRPr="0007431B">
              <w:rPr>
                <w:b/>
                <w:bCs/>
                <w:color w:val="000000"/>
              </w:rPr>
              <w:t xml:space="preserve">Тема 2.2. </w:t>
            </w:r>
            <w:r w:rsidRPr="0007431B">
              <w:t xml:space="preserve"> Основы</w:t>
            </w:r>
            <w:r w:rsidRPr="0007431B">
              <w:rPr>
                <w:b/>
              </w:rPr>
              <w:t xml:space="preserve"> </w:t>
            </w:r>
            <w:r w:rsidRPr="0007431B">
              <w:rPr>
                <w:rStyle w:val="FontStyle20"/>
              </w:rPr>
              <w:t>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0" w:type="auto"/>
          </w:tcPr>
          <w:p w:rsidR="00C736F6" w:rsidRPr="0007431B" w:rsidRDefault="002F27E9" w:rsidP="00CA291C">
            <w:pPr>
              <w:jc w:val="both"/>
              <w:outlineLvl w:val="0"/>
            </w:pPr>
            <w:r w:rsidRPr="0007431B">
              <w:t>Устный опрос</w:t>
            </w:r>
            <w:r w:rsidR="00EC38AD" w:rsidRPr="0007431B">
              <w:t xml:space="preserve">;  </w:t>
            </w:r>
            <w:r w:rsidRPr="0007431B">
              <w:t>тестирование;</w:t>
            </w:r>
          </w:p>
          <w:p w:rsidR="00C736F6" w:rsidRPr="0007431B" w:rsidRDefault="00EC38AD" w:rsidP="00CA291C">
            <w:pPr>
              <w:jc w:val="both"/>
              <w:outlineLvl w:val="0"/>
            </w:pPr>
            <w:r w:rsidRPr="0007431B">
              <w:t xml:space="preserve"> </w:t>
            </w:r>
            <w:r w:rsidR="002F27E9" w:rsidRPr="0007431B">
              <w:t>самостоятельная работа;</w:t>
            </w:r>
          </w:p>
          <w:p w:rsidR="00DA6DCA" w:rsidRPr="0007431B" w:rsidRDefault="00EC38AD" w:rsidP="00CA291C">
            <w:pPr>
              <w:jc w:val="both"/>
              <w:outlineLvl w:val="0"/>
            </w:pPr>
            <w:r w:rsidRPr="0007431B">
              <w:t xml:space="preserve"> </w:t>
            </w:r>
            <w:r w:rsidR="002F27E9" w:rsidRPr="0007431B">
              <w:t>практическое занятие</w:t>
            </w:r>
          </w:p>
        </w:tc>
        <w:tc>
          <w:tcPr>
            <w:tcW w:w="0" w:type="auto"/>
          </w:tcPr>
          <w:p w:rsidR="00DA6DCA" w:rsidRPr="0007431B" w:rsidRDefault="001570F6" w:rsidP="00CA291C">
            <w:pPr>
              <w:pStyle w:val="a5"/>
              <w:jc w:val="both"/>
            </w:pPr>
            <w:r w:rsidRPr="0007431B">
              <w:t xml:space="preserve"> </w:t>
            </w:r>
            <w:r w:rsidR="00EC38AD" w:rsidRPr="0007431B">
              <w:t xml:space="preserve"> </w:t>
            </w:r>
            <w:r w:rsidRPr="0007431B">
              <w:t>У</w:t>
            </w:r>
            <w:r w:rsidR="00EC38AD" w:rsidRPr="0007431B">
              <w:t>1;</w:t>
            </w:r>
            <w:r w:rsidRPr="0007431B">
              <w:t xml:space="preserve"> </w:t>
            </w:r>
            <w:r w:rsidR="00EC38AD" w:rsidRPr="0007431B">
              <w:t>У2;З</w:t>
            </w:r>
            <w:r w:rsidRPr="0007431B">
              <w:t xml:space="preserve">1;     </w:t>
            </w:r>
            <w:r w:rsidR="00EC38AD" w:rsidRPr="0007431B">
              <w:t xml:space="preserve"> </w:t>
            </w:r>
            <w:r w:rsidRPr="0007431B">
              <w:t xml:space="preserve"> ОК01;ОК04;ОК05; 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A6DCA" w:rsidRPr="0007431B" w:rsidRDefault="00DA6DCA" w:rsidP="00CA291C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A6DCA" w:rsidRPr="0007431B" w:rsidRDefault="00DA6DCA" w:rsidP="00CA291C"/>
        </w:tc>
      </w:tr>
      <w:tr w:rsidR="00DA6DCA" w:rsidRPr="0007431B" w:rsidTr="00CA291C">
        <w:tc>
          <w:tcPr>
            <w:tcW w:w="0" w:type="auto"/>
            <w:vAlign w:val="center"/>
          </w:tcPr>
          <w:p w:rsidR="00DA6DCA" w:rsidRPr="0007431B" w:rsidRDefault="00DA6DCA" w:rsidP="00CA291C">
            <w:pPr>
              <w:rPr>
                <w:b/>
              </w:rPr>
            </w:pPr>
            <w:r w:rsidRPr="0007431B">
              <w:rPr>
                <w:b/>
              </w:rPr>
              <w:t>Тема 2.3.</w:t>
            </w:r>
            <w:r w:rsidRPr="0007431B">
              <w:rPr>
                <w:bCs/>
              </w:rPr>
              <w:t xml:space="preserve">  </w:t>
            </w:r>
            <w:r w:rsidRPr="0007431B">
              <w:t xml:space="preserve"> Инженерно-технические системы обеспечения транспортной безопасности на железнодорожном транспорте</w:t>
            </w:r>
            <w:r w:rsidRPr="0007431B">
              <w:rPr>
                <w:b/>
                <w:bCs/>
                <w:color w:val="000000"/>
              </w:rPr>
              <w:t xml:space="preserve">   </w:t>
            </w:r>
            <w:r w:rsidRPr="0007431B">
              <w:rPr>
                <w:bCs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C736F6" w:rsidRPr="0007431B" w:rsidRDefault="00EC38AD" w:rsidP="00CA291C">
            <w:pPr>
              <w:jc w:val="both"/>
              <w:outlineLvl w:val="0"/>
            </w:pPr>
            <w:r w:rsidRPr="0007431B">
              <w:t>Устный опрос;</w:t>
            </w:r>
          </w:p>
          <w:p w:rsidR="00C736F6" w:rsidRPr="0007431B" w:rsidRDefault="00EC38AD" w:rsidP="00CA291C">
            <w:pPr>
              <w:jc w:val="both"/>
              <w:outlineLvl w:val="0"/>
            </w:pPr>
            <w:r w:rsidRPr="0007431B">
              <w:t>самостоятельная работа;</w:t>
            </w:r>
          </w:p>
          <w:p w:rsidR="00DA6DCA" w:rsidRPr="0007431B" w:rsidRDefault="00EC38AD" w:rsidP="00CA291C">
            <w:pPr>
              <w:jc w:val="both"/>
              <w:outlineLvl w:val="0"/>
            </w:pPr>
            <w:r w:rsidRPr="0007431B">
              <w:t>тестирование;</w:t>
            </w:r>
          </w:p>
        </w:tc>
        <w:tc>
          <w:tcPr>
            <w:tcW w:w="0" w:type="auto"/>
          </w:tcPr>
          <w:p w:rsidR="00DA6DCA" w:rsidRPr="0007431B" w:rsidRDefault="001570F6" w:rsidP="00CA291C">
            <w:pPr>
              <w:pStyle w:val="a5"/>
              <w:jc w:val="both"/>
            </w:pPr>
            <w:r w:rsidRPr="0007431B">
              <w:t>У1;У2;З1;З2;З З;З7;</w:t>
            </w:r>
          </w:p>
          <w:p w:rsidR="001570F6" w:rsidRPr="0007431B" w:rsidRDefault="001570F6" w:rsidP="00CA291C">
            <w:pPr>
              <w:pStyle w:val="a5"/>
              <w:jc w:val="both"/>
            </w:pPr>
            <w:r w:rsidRPr="0007431B">
              <w:t>ОК 01;ОК02;ОК03;</w:t>
            </w:r>
          </w:p>
          <w:p w:rsidR="001570F6" w:rsidRPr="0007431B" w:rsidRDefault="001570F6" w:rsidP="00CA291C">
            <w:pPr>
              <w:pStyle w:val="a5"/>
              <w:jc w:val="both"/>
            </w:pPr>
            <w:r w:rsidRPr="0007431B">
              <w:t>ОК04;ОК05;ОК06;</w:t>
            </w:r>
          </w:p>
          <w:p w:rsidR="001570F6" w:rsidRPr="0007431B" w:rsidRDefault="001570F6" w:rsidP="00CA291C">
            <w:pPr>
              <w:pStyle w:val="a5"/>
              <w:jc w:val="both"/>
            </w:pPr>
            <w:r w:rsidRPr="0007431B">
              <w:t>ОК07</w:t>
            </w:r>
            <w:r w:rsidR="00A02569" w:rsidRPr="0007431B">
              <w:t>;</w:t>
            </w:r>
            <w:r w:rsidRPr="0007431B">
              <w:t>ОК09</w:t>
            </w:r>
            <w:r w:rsidR="00A02569" w:rsidRPr="0007431B">
              <w:t>;ОК10</w:t>
            </w:r>
            <w:r w:rsidRPr="0007431B">
              <w:t xml:space="preserve">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A6DCA" w:rsidRPr="0007431B" w:rsidRDefault="00DA6DCA" w:rsidP="00CA291C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A6DCA" w:rsidRPr="0007431B" w:rsidRDefault="00DA6DCA" w:rsidP="00CA291C"/>
        </w:tc>
      </w:tr>
      <w:tr w:rsidR="00DA6DCA" w:rsidRPr="0007431B" w:rsidTr="00CA291C">
        <w:tc>
          <w:tcPr>
            <w:tcW w:w="0" w:type="auto"/>
            <w:vAlign w:val="center"/>
          </w:tcPr>
          <w:p w:rsidR="00DA6DCA" w:rsidRPr="0007431B" w:rsidRDefault="00DA6DCA" w:rsidP="00CA291C">
            <w:pPr>
              <w:rPr>
                <w:b/>
              </w:rPr>
            </w:pPr>
            <w:r w:rsidRPr="0007431B">
              <w:rPr>
                <w:b/>
                <w:bCs/>
              </w:rPr>
              <w:t xml:space="preserve">Тема 2.4  </w:t>
            </w:r>
            <w:r w:rsidRPr="0007431B">
              <w:t xml:space="preserve">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0" w:type="auto"/>
          </w:tcPr>
          <w:p w:rsidR="00C736F6" w:rsidRPr="0007431B" w:rsidRDefault="00EC38AD" w:rsidP="00CA291C">
            <w:pPr>
              <w:jc w:val="both"/>
              <w:outlineLvl w:val="0"/>
            </w:pPr>
            <w:r w:rsidRPr="0007431B">
              <w:t>Устный опрос;</w:t>
            </w:r>
          </w:p>
          <w:p w:rsidR="00C736F6" w:rsidRPr="0007431B" w:rsidRDefault="00EC38AD" w:rsidP="00CA291C">
            <w:pPr>
              <w:jc w:val="both"/>
              <w:outlineLvl w:val="0"/>
            </w:pPr>
            <w:r w:rsidRPr="0007431B">
              <w:t>тестирование;</w:t>
            </w:r>
          </w:p>
          <w:p w:rsidR="00C736F6" w:rsidRPr="0007431B" w:rsidRDefault="00EC38AD" w:rsidP="00CA291C">
            <w:pPr>
              <w:jc w:val="both"/>
              <w:outlineLvl w:val="0"/>
            </w:pPr>
            <w:r w:rsidRPr="0007431B">
              <w:t>самостоятельная работа;</w:t>
            </w:r>
          </w:p>
          <w:p w:rsidR="00DA6DCA" w:rsidRPr="0007431B" w:rsidRDefault="00EC38AD" w:rsidP="00CA291C">
            <w:pPr>
              <w:jc w:val="both"/>
              <w:outlineLvl w:val="0"/>
            </w:pPr>
            <w:r w:rsidRPr="0007431B">
              <w:t>практическое занятие</w:t>
            </w:r>
          </w:p>
        </w:tc>
        <w:tc>
          <w:tcPr>
            <w:tcW w:w="0" w:type="auto"/>
          </w:tcPr>
          <w:p w:rsidR="00DA6DCA" w:rsidRPr="0007431B" w:rsidRDefault="001570F6" w:rsidP="00CA291C">
            <w:pPr>
              <w:pStyle w:val="a5"/>
              <w:jc w:val="both"/>
            </w:pPr>
            <w:r w:rsidRPr="0007431B">
              <w:t>У1;У2;З1;З2;З4;З5;</w:t>
            </w:r>
          </w:p>
          <w:p w:rsidR="001570F6" w:rsidRPr="0007431B" w:rsidRDefault="001570F6" w:rsidP="00CA291C">
            <w:pPr>
              <w:pStyle w:val="a5"/>
              <w:jc w:val="both"/>
            </w:pPr>
            <w:r w:rsidRPr="0007431B">
              <w:t>З6;З7;З8</w:t>
            </w:r>
            <w:r w:rsidR="00A02569" w:rsidRPr="0007431B">
              <w:t>;З 9</w:t>
            </w:r>
          </w:p>
          <w:p w:rsidR="00A02569" w:rsidRPr="0007431B" w:rsidRDefault="00A02569" w:rsidP="00CA291C">
            <w:pPr>
              <w:pStyle w:val="a5"/>
              <w:jc w:val="both"/>
            </w:pPr>
            <w:r w:rsidRPr="0007431B">
              <w:t>ОК01; ОК02;ОК03;</w:t>
            </w:r>
          </w:p>
          <w:p w:rsidR="00A02569" w:rsidRPr="0007431B" w:rsidRDefault="00A02569" w:rsidP="00CA291C">
            <w:pPr>
              <w:pStyle w:val="a5"/>
              <w:jc w:val="both"/>
            </w:pPr>
            <w:r w:rsidRPr="0007431B">
              <w:t>ОК04;ОК05;ОК06;</w:t>
            </w:r>
          </w:p>
          <w:p w:rsidR="00A02569" w:rsidRPr="0007431B" w:rsidRDefault="00A02569" w:rsidP="00CA291C">
            <w:pPr>
              <w:pStyle w:val="a5"/>
              <w:jc w:val="both"/>
            </w:pPr>
            <w:r w:rsidRPr="0007431B">
              <w:t xml:space="preserve">ОК07;ОК08;ОК09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A6DCA" w:rsidRPr="0007431B" w:rsidRDefault="00DA6DCA" w:rsidP="00CA291C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A6DCA" w:rsidRPr="0007431B" w:rsidRDefault="00DA6DCA" w:rsidP="00CA291C"/>
        </w:tc>
      </w:tr>
    </w:tbl>
    <w:p w:rsidR="003E0C5A" w:rsidRDefault="003E0C5A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3E0C5A" w:rsidSect="0007431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027BC" w:rsidRPr="00B7502E" w:rsidRDefault="005027BC" w:rsidP="0007431B">
      <w:pPr>
        <w:numPr>
          <w:ilvl w:val="1"/>
          <w:numId w:val="8"/>
        </w:numPr>
        <w:suppressAutoHyphens w:val="0"/>
        <w:ind w:left="0" w:firstLine="709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lastRenderedPageBreak/>
        <w:t>ТИП</w:t>
      </w:r>
      <w:r>
        <w:rPr>
          <w:b/>
          <w:bCs/>
          <w:sz w:val="28"/>
          <w:szCs w:val="28"/>
        </w:rPr>
        <w:t>ОВЫЕ ЗАДАНИЯ ДЛЯ ПРОВЕДЕНИЯ ТЕКУЩЕГО КОНТРОЛЯ УСПЕВАЕМОСТИ</w:t>
      </w:r>
    </w:p>
    <w:p w:rsidR="003B7650" w:rsidRPr="00B7502E" w:rsidRDefault="003B7650" w:rsidP="00CA291C">
      <w:pPr>
        <w:ind w:firstLine="709"/>
        <w:jc w:val="both"/>
        <w:rPr>
          <w:b/>
          <w:bCs/>
          <w:sz w:val="28"/>
          <w:szCs w:val="28"/>
        </w:rPr>
      </w:pPr>
    </w:p>
    <w:p w:rsidR="005027BC" w:rsidRDefault="005027BC" w:rsidP="0007431B">
      <w:pPr>
        <w:ind w:firstLine="709"/>
        <w:jc w:val="center"/>
        <w:rPr>
          <w:i/>
          <w:caps/>
          <w:sz w:val="28"/>
          <w:szCs w:val="28"/>
        </w:rPr>
      </w:pPr>
      <w:r w:rsidRPr="007816D6">
        <w:rPr>
          <w:b/>
          <w:sz w:val="28"/>
          <w:szCs w:val="28"/>
        </w:rPr>
        <w:t>УСТН</w:t>
      </w:r>
      <w:r w:rsidR="007C2CD3">
        <w:rPr>
          <w:b/>
          <w:sz w:val="28"/>
          <w:szCs w:val="28"/>
        </w:rPr>
        <w:t>ЫЙ</w:t>
      </w:r>
      <w:r w:rsidRPr="007816D6">
        <w:rPr>
          <w:b/>
          <w:sz w:val="28"/>
          <w:szCs w:val="28"/>
        </w:rPr>
        <w:t xml:space="preserve"> ОПРОС</w:t>
      </w:r>
    </w:p>
    <w:p w:rsidR="00F2737A" w:rsidRPr="007816D6" w:rsidRDefault="00F2737A" w:rsidP="00CA291C">
      <w:pPr>
        <w:ind w:firstLine="709"/>
        <w:jc w:val="both"/>
        <w:rPr>
          <w:b/>
          <w:sz w:val="28"/>
          <w:szCs w:val="28"/>
        </w:rPr>
      </w:pPr>
    </w:p>
    <w:p w:rsidR="00DB7F2E" w:rsidRPr="00DB7F2E" w:rsidRDefault="00DB7F2E" w:rsidP="00CA291C">
      <w:pPr>
        <w:ind w:firstLine="709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5027BC" w:rsidRDefault="00DB7F2E" w:rsidP="00CA291C">
      <w:pPr>
        <w:ind w:firstLine="709"/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  <w:t>Устный опрос проводится с целью контроля усвоенных умений и знаний и последующего анализа типичных ошибок и затруднений обучающихся в конце изучения раздела/темы.</w:t>
      </w:r>
      <w:r>
        <w:rPr>
          <w:sz w:val="28"/>
          <w:szCs w:val="28"/>
        </w:rPr>
        <w:t xml:space="preserve"> </w:t>
      </w:r>
    </w:p>
    <w:p w:rsidR="00DB7F2E" w:rsidRDefault="00DB7F2E" w:rsidP="00CA2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5401EB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опроса отводится </w:t>
      </w:r>
      <w:r w:rsidR="00410EB7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минут.</w:t>
      </w:r>
    </w:p>
    <w:p w:rsidR="00DB7F2E" w:rsidRDefault="00DB7F2E" w:rsidP="00CA291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При работе обучающийся может использовать следующие источники: </w:t>
      </w:r>
      <w:r>
        <w:rPr>
          <w:i/>
          <w:sz w:val="28"/>
          <w:szCs w:val="28"/>
        </w:rPr>
        <w:t>указать используемы таблицы, литературу, оборудование и т.д.</w:t>
      </w:r>
    </w:p>
    <w:p w:rsidR="00501110" w:rsidRDefault="00501110" w:rsidP="00CA291C">
      <w:pPr>
        <w:ind w:firstLine="709"/>
        <w:jc w:val="both"/>
        <w:rPr>
          <w:i/>
          <w:sz w:val="28"/>
          <w:szCs w:val="28"/>
        </w:rPr>
      </w:pPr>
    </w:p>
    <w:p w:rsidR="00501110" w:rsidRPr="007816D6" w:rsidRDefault="00501110" w:rsidP="00CA291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>Критерии оценки устных ответов</w:t>
      </w:r>
    </w:p>
    <w:p w:rsidR="00501110" w:rsidRPr="007816D6" w:rsidRDefault="00501110" w:rsidP="00CA291C">
      <w:pPr>
        <w:pStyle w:val="a5"/>
        <w:ind w:firstLine="709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«5» «отлично»</w:t>
      </w:r>
      <w:r w:rsidRPr="007816D6">
        <w:rPr>
          <w:sz w:val="28"/>
          <w:szCs w:val="28"/>
        </w:rPr>
        <w:t xml:space="preserve"> -</w:t>
      </w:r>
      <w:r w:rsidR="00F87567">
        <w:rPr>
          <w:sz w:val="28"/>
          <w:szCs w:val="28"/>
        </w:rPr>
        <w:t>обучающийся</w:t>
      </w:r>
      <w:r w:rsidRPr="007816D6">
        <w:rPr>
          <w:sz w:val="28"/>
          <w:szCs w:val="28"/>
        </w:rPr>
        <w:t xml:space="preserve"> </w:t>
      </w:r>
      <w:r w:rsidR="00F87567">
        <w:rPr>
          <w:sz w:val="28"/>
          <w:szCs w:val="28"/>
        </w:rPr>
        <w:t xml:space="preserve"> </w:t>
      </w:r>
      <w:r w:rsidRPr="007816D6">
        <w:rPr>
          <w:sz w:val="28"/>
          <w:szCs w:val="28"/>
        </w:rPr>
        <w:t xml:space="preserve">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501110" w:rsidRPr="007816D6" w:rsidRDefault="00501110" w:rsidP="00CA291C">
      <w:pPr>
        <w:pStyle w:val="a5"/>
        <w:ind w:firstLine="709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«4» «хорошо»</w:t>
      </w:r>
      <w:r w:rsidRPr="007816D6">
        <w:rPr>
          <w:sz w:val="28"/>
          <w:szCs w:val="28"/>
        </w:rPr>
        <w:t xml:space="preserve"> - </w:t>
      </w:r>
      <w:r w:rsidR="00F87567">
        <w:rPr>
          <w:sz w:val="28"/>
          <w:szCs w:val="28"/>
        </w:rPr>
        <w:t xml:space="preserve">обучающийся </w:t>
      </w:r>
      <w:r w:rsidRPr="007816D6">
        <w:rPr>
          <w:sz w:val="28"/>
          <w:szCs w:val="28"/>
        </w:rPr>
        <w:t xml:space="preserve">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501110" w:rsidRDefault="00501110" w:rsidP="00CA291C">
      <w:pPr>
        <w:pStyle w:val="a5"/>
        <w:ind w:firstLine="709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«3» «удовлетворительно»</w:t>
      </w:r>
      <w:r w:rsidRPr="007816D6">
        <w:rPr>
          <w:sz w:val="28"/>
          <w:szCs w:val="28"/>
        </w:rPr>
        <w:t xml:space="preserve"> -</w:t>
      </w:r>
      <w:r w:rsidR="00F87567">
        <w:rPr>
          <w:sz w:val="28"/>
          <w:szCs w:val="28"/>
        </w:rPr>
        <w:t xml:space="preserve">обучающийся </w:t>
      </w:r>
      <w:r w:rsidRPr="007816D6">
        <w:rPr>
          <w:sz w:val="28"/>
          <w:szCs w:val="28"/>
        </w:rPr>
        <w:t xml:space="preserve">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501110" w:rsidRDefault="00501110" w:rsidP="00CA291C">
      <w:pPr>
        <w:ind w:firstLine="709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Оценка «2» «неудовлетворительно» - </w:t>
      </w:r>
      <w:r w:rsidRPr="007816D6">
        <w:rPr>
          <w:sz w:val="28"/>
          <w:szCs w:val="28"/>
        </w:rPr>
        <w:t>Дан неполный ответ, представляющий собой разрозненные знания по теме в</w:t>
      </w:r>
      <w:r>
        <w:rPr>
          <w:sz w:val="28"/>
          <w:szCs w:val="28"/>
        </w:rPr>
        <w:t>опроса с существенными ошибками.</w:t>
      </w:r>
    </w:p>
    <w:p w:rsidR="00501110" w:rsidRPr="007816D6" w:rsidRDefault="00501110" w:rsidP="00CA291C">
      <w:pPr>
        <w:ind w:firstLine="709"/>
        <w:jc w:val="both"/>
        <w:rPr>
          <w:sz w:val="28"/>
          <w:szCs w:val="28"/>
        </w:rPr>
      </w:pPr>
    </w:p>
    <w:p w:rsidR="00501110" w:rsidRDefault="00501110" w:rsidP="00CA291C">
      <w:pPr>
        <w:ind w:firstLine="709"/>
        <w:jc w:val="both"/>
        <w:rPr>
          <w:b/>
          <w:sz w:val="28"/>
          <w:szCs w:val="28"/>
        </w:rPr>
      </w:pPr>
      <w:r w:rsidRPr="00DB7F2E"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>.</w:t>
      </w:r>
      <w:r w:rsidRPr="00DB7F2E">
        <w:rPr>
          <w:b/>
          <w:i/>
          <w:sz w:val="28"/>
          <w:szCs w:val="28"/>
        </w:rPr>
        <w:t xml:space="preserve"> </w:t>
      </w:r>
      <w:r w:rsidRPr="00522C91">
        <w:rPr>
          <w:b/>
          <w:sz w:val="28"/>
          <w:szCs w:val="28"/>
        </w:rPr>
        <w:t xml:space="preserve">Примерные </w:t>
      </w:r>
      <w:r>
        <w:rPr>
          <w:b/>
          <w:sz w:val="28"/>
          <w:szCs w:val="28"/>
        </w:rPr>
        <w:t xml:space="preserve">вопросы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1110" w:rsidTr="00D619FE">
        <w:tc>
          <w:tcPr>
            <w:tcW w:w="4785" w:type="dxa"/>
          </w:tcPr>
          <w:p w:rsidR="00501110" w:rsidRPr="00D233AA" w:rsidRDefault="00501110" w:rsidP="00CA291C">
            <w:pPr>
              <w:jc w:val="both"/>
              <w:rPr>
                <w:sz w:val="28"/>
                <w:szCs w:val="28"/>
              </w:rPr>
            </w:pPr>
            <w:r w:rsidRPr="00D233AA">
              <w:rPr>
                <w:sz w:val="28"/>
                <w:szCs w:val="28"/>
              </w:rPr>
              <w:t>Раздел/Тема</w:t>
            </w:r>
          </w:p>
        </w:tc>
        <w:tc>
          <w:tcPr>
            <w:tcW w:w="4786" w:type="dxa"/>
          </w:tcPr>
          <w:p w:rsidR="00501110" w:rsidRPr="00D233AA" w:rsidRDefault="00501110" w:rsidP="00CA291C">
            <w:pPr>
              <w:jc w:val="both"/>
              <w:rPr>
                <w:sz w:val="28"/>
                <w:szCs w:val="28"/>
              </w:rPr>
            </w:pPr>
            <w:r w:rsidRPr="00D233AA">
              <w:rPr>
                <w:sz w:val="28"/>
                <w:szCs w:val="28"/>
              </w:rPr>
              <w:t>Вопросы</w:t>
            </w:r>
          </w:p>
        </w:tc>
      </w:tr>
      <w:tr w:rsidR="00501110" w:rsidTr="00D619FE">
        <w:tc>
          <w:tcPr>
            <w:tcW w:w="4785" w:type="dxa"/>
          </w:tcPr>
          <w:p w:rsidR="00501110" w:rsidRPr="000E2DA3" w:rsidRDefault="00501110" w:rsidP="00CA291C">
            <w:pPr>
              <w:jc w:val="both"/>
              <w:rPr>
                <w:sz w:val="28"/>
                <w:szCs w:val="28"/>
              </w:rPr>
            </w:pPr>
            <w:r w:rsidRPr="000E2DA3">
              <w:rPr>
                <w:sz w:val="28"/>
                <w:szCs w:val="28"/>
              </w:rPr>
              <w:t>Тема</w:t>
            </w:r>
            <w:r w:rsidR="00423596">
              <w:rPr>
                <w:sz w:val="28"/>
                <w:szCs w:val="28"/>
              </w:rPr>
              <w:t>1.1</w:t>
            </w:r>
            <w:r w:rsidRPr="000E2DA3">
              <w:rPr>
                <w:sz w:val="28"/>
                <w:szCs w:val="28"/>
              </w:rPr>
              <w:t xml:space="preserve"> </w:t>
            </w:r>
            <w:r w:rsidR="00423596">
              <w:rPr>
                <w:sz w:val="28"/>
                <w:szCs w:val="28"/>
              </w:rPr>
              <w:t xml:space="preserve"> Основные понятия, цели и задачи, .обеспечения транспортной безопасности </w:t>
            </w:r>
          </w:p>
        </w:tc>
        <w:tc>
          <w:tcPr>
            <w:tcW w:w="4786" w:type="dxa"/>
          </w:tcPr>
          <w:p w:rsidR="00501110" w:rsidRPr="00C736F6" w:rsidRDefault="00501110" w:rsidP="00CA291C">
            <w:pPr>
              <w:numPr>
                <w:ilvl w:val="0"/>
                <w:numId w:val="10"/>
              </w:numPr>
              <w:suppressAutoHyphens w:val="0"/>
              <w:ind w:left="0" w:firstLine="0"/>
              <w:jc w:val="both"/>
              <w:rPr>
                <w:b/>
                <w:i/>
                <w:sz w:val="28"/>
                <w:szCs w:val="28"/>
              </w:rPr>
            </w:pPr>
            <w:r w:rsidRPr="00C736F6">
              <w:rPr>
                <w:i/>
                <w:sz w:val="28"/>
                <w:szCs w:val="28"/>
              </w:rPr>
              <w:t>Вопрос 1</w:t>
            </w:r>
          </w:p>
          <w:p w:rsidR="00501110" w:rsidRPr="00C736F6" w:rsidRDefault="00501110" w:rsidP="00CA291C">
            <w:pPr>
              <w:numPr>
                <w:ilvl w:val="0"/>
                <w:numId w:val="10"/>
              </w:numPr>
              <w:suppressAutoHyphens w:val="0"/>
              <w:ind w:left="0" w:firstLine="0"/>
              <w:jc w:val="both"/>
              <w:rPr>
                <w:b/>
                <w:i/>
                <w:sz w:val="28"/>
                <w:szCs w:val="28"/>
              </w:rPr>
            </w:pPr>
            <w:r w:rsidRPr="00C736F6">
              <w:rPr>
                <w:i/>
                <w:sz w:val="28"/>
                <w:szCs w:val="28"/>
              </w:rPr>
              <w:t xml:space="preserve">Вопрос 2 </w:t>
            </w:r>
          </w:p>
          <w:p w:rsidR="00501110" w:rsidRPr="00C736F6" w:rsidRDefault="00501110" w:rsidP="00CA291C">
            <w:pPr>
              <w:numPr>
                <w:ilvl w:val="0"/>
                <w:numId w:val="10"/>
              </w:numPr>
              <w:suppressAutoHyphens w:val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C736F6">
              <w:rPr>
                <w:sz w:val="28"/>
                <w:szCs w:val="28"/>
              </w:rPr>
              <w:t>…</w:t>
            </w:r>
          </w:p>
          <w:p w:rsidR="00501110" w:rsidRPr="00665A62" w:rsidRDefault="00501110" w:rsidP="00CA291C">
            <w:pPr>
              <w:jc w:val="both"/>
              <w:rPr>
                <w:sz w:val="28"/>
                <w:szCs w:val="28"/>
                <w:highlight w:val="cyan"/>
              </w:rPr>
            </w:pPr>
          </w:p>
        </w:tc>
      </w:tr>
    </w:tbl>
    <w:p w:rsidR="00501110" w:rsidRDefault="00501110" w:rsidP="00CA291C">
      <w:pPr>
        <w:ind w:firstLine="709"/>
        <w:jc w:val="both"/>
        <w:rPr>
          <w:b/>
          <w:sz w:val="28"/>
          <w:szCs w:val="28"/>
        </w:rPr>
      </w:pPr>
    </w:p>
    <w:p w:rsidR="007C2CD3" w:rsidRPr="007816D6" w:rsidRDefault="007C2CD3" w:rsidP="0007431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ПИСЬМЕННЫЙ</w:t>
      </w:r>
      <w:r w:rsidRPr="007816D6">
        <w:rPr>
          <w:b/>
          <w:sz w:val="28"/>
          <w:szCs w:val="28"/>
        </w:rPr>
        <w:t xml:space="preserve"> ОПРОС</w:t>
      </w:r>
    </w:p>
    <w:p w:rsidR="00165FF3" w:rsidRDefault="00165FF3" w:rsidP="00CA291C">
      <w:pPr>
        <w:ind w:firstLine="709"/>
        <w:jc w:val="both"/>
        <w:rPr>
          <w:b/>
          <w:sz w:val="28"/>
          <w:szCs w:val="28"/>
        </w:rPr>
      </w:pPr>
    </w:p>
    <w:p w:rsidR="00165FF3" w:rsidRPr="00DB7F2E" w:rsidRDefault="00165FF3" w:rsidP="00CA291C">
      <w:pPr>
        <w:ind w:firstLine="709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F2737A" w:rsidRDefault="00F2737A" w:rsidP="00CA291C">
      <w:pPr>
        <w:ind w:firstLine="709"/>
        <w:jc w:val="both"/>
        <w:rPr>
          <w:sz w:val="28"/>
          <w:szCs w:val="28"/>
        </w:rPr>
      </w:pPr>
      <w:r w:rsidRPr="00DB7F2E">
        <w:rPr>
          <w:sz w:val="28"/>
          <w:szCs w:val="28"/>
        </w:rPr>
        <w:lastRenderedPageBreak/>
        <w:tab/>
      </w:r>
      <w:r w:rsidR="00165FF3">
        <w:rPr>
          <w:sz w:val="28"/>
          <w:szCs w:val="28"/>
        </w:rPr>
        <w:t>Письменный</w:t>
      </w:r>
      <w:r w:rsidRPr="00DB7F2E">
        <w:rPr>
          <w:sz w:val="28"/>
          <w:szCs w:val="28"/>
        </w:rPr>
        <w:t xml:space="preserve"> опрос проводится с целью контроля усвоенных умений и знаний и последующего анализа типичных ошибок и затруднений обучающихся в конце изучения раздела/темы.</w:t>
      </w:r>
      <w:r>
        <w:rPr>
          <w:sz w:val="28"/>
          <w:szCs w:val="28"/>
        </w:rPr>
        <w:t xml:space="preserve"> </w:t>
      </w:r>
    </w:p>
    <w:p w:rsidR="00F2737A" w:rsidRDefault="00F2737A" w:rsidP="00CA2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5401EB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опроса отводится </w:t>
      </w:r>
      <w:r w:rsidR="00F87567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минут.</w:t>
      </w:r>
    </w:p>
    <w:p w:rsidR="00F2737A" w:rsidRDefault="00F2737A" w:rsidP="00CA291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При работе обучающийся может использовать следующие источники: </w:t>
      </w:r>
      <w:r>
        <w:rPr>
          <w:i/>
          <w:sz w:val="28"/>
          <w:szCs w:val="28"/>
        </w:rPr>
        <w:t>указать используемы таблицы, литературу, оборудование и т.д.</w:t>
      </w:r>
    </w:p>
    <w:p w:rsidR="006C40BD" w:rsidRDefault="006C40BD" w:rsidP="00CA291C">
      <w:pPr>
        <w:ind w:firstLine="709"/>
        <w:jc w:val="both"/>
        <w:rPr>
          <w:i/>
          <w:sz w:val="28"/>
          <w:szCs w:val="28"/>
        </w:rPr>
      </w:pPr>
    </w:p>
    <w:p w:rsidR="00501110" w:rsidRPr="007816D6" w:rsidRDefault="00501110" w:rsidP="00CA291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 xml:space="preserve">письменных </w:t>
      </w:r>
      <w:r w:rsidRPr="007816D6">
        <w:rPr>
          <w:b/>
          <w:sz w:val="28"/>
          <w:szCs w:val="28"/>
        </w:rPr>
        <w:t>ответов</w:t>
      </w:r>
    </w:p>
    <w:p w:rsidR="00501110" w:rsidRPr="007816D6" w:rsidRDefault="00501110" w:rsidP="00CA291C">
      <w:pPr>
        <w:ind w:firstLine="709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501110" w:rsidRPr="007816D6" w:rsidRDefault="00501110" w:rsidP="00CA291C">
      <w:pPr>
        <w:ind w:firstLine="709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501110" w:rsidRPr="007816D6" w:rsidRDefault="00501110" w:rsidP="00CA291C">
      <w:pPr>
        <w:ind w:firstLine="709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501110" w:rsidRDefault="00501110" w:rsidP="00CA291C">
      <w:pPr>
        <w:ind w:firstLine="709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 xml:space="preserve">ан неполный ответ, представляющий собой разрозненные знания по теме вопроса с существенными ошибками в  определениях. Изложение неграмотно, </w:t>
      </w:r>
      <w:r>
        <w:rPr>
          <w:sz w:val="28"/>
          <w:szCs w:val="28"/>
        </w:rPr>
        <w:t>допущены</w:t>
      </w:r>
      <w:r w:rsidRPr="007816D6">
        <w:rPr>
          <w:sz w:val="28"/>
          <w:szCs w:val="28"/>
        </w:rPr>
        <w:t xml:space="preserve"> существенные ошибки. Отсутствует интерес, стремление к добросовестному и качественному выполнению учебных заданий.</w:t>
      </w:r>
    </w:p>
    <w:p w:rsidR="00501110" w:rsidRPr="007816D6" w:rsidRDefault="00501110" w:rsidP="00CA291C">
      <w:pPr>
        <w:ind w:firstLine="709"/>
        <w:jc w:val="both"/>
        <w:rPr>
          <w:sz w:val="28"/>
          <w:szCs w:val="28"/>
        </w:rPr>
      </w:pPr>
    </w:p>
    <w:p w:rsidR="00501110" w:rsidRDefault="00501110" w:rsidP="00CA291C">
      <w:pPr>
        <w:ind w:firstLine="709"/>
        <w:jc w:val="both"/>
        <w:rPr>
          <w:b/>
          <w:sz w:val="28"/>
          <w:szCs w:val="28"/>
        </w:rPr>
      </w:pPr>
      <w:r w:rsidRPr="00DB7F2E">
        <w:rPr>
          <w:b/>
          <w:i/>
          <w:sz w:val="28"/>
          <w:szCs w:val="28"/>
        </w:rPr>
        <w:tab/>
      </w:r>
      <w:r w:rsidRPr="00247520"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>.</w:t>
      </w:r>
      <w:r w:rsidRPr="00DB7F2E">
        <w:rPr>
          <w:b/>
          <w:i/>
          <w:sz w:val="28"/>
          <w:szCs w:val="28"/>
        </w:rPr>
        <w:t xml:space="preserve"> </w:t>
      </w:r>
      <w:r w:rsidRPr="00522C91">
        <w:rPr>
          <w:b/>
          <w:sz w:val="28"/>
          <w:szCs w:val="28"/>
        </w:rPr>
        <w:t xml:space="preserve">Примерные </w:t>
      </w:r>
      <w:r>
        <w:rPr>
          <w:b/>
          <w:sz w:val="28"/>
          <w:szCs w:val="28"/>
        </w:rPr>
        <w:t xml:space="preserve">задания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1110" w:rsidTr="00D619FE">
        <w:tc>
          <w:tcPr>
            <w:tcW w:w="4785" w:type="dxa"/>
          </w:tcPr>
          <w:p w:rsidR="00501110" w:rsidRPr="00D233AA" w:rsidRDefault="00501110" w:rsidP="00D619FE">
            <w:pPr>
              <w:jc w:val="center"/>
              <w:rPr>
                <w:sz w:val="28"/>
                <w:szCs w:val="28"/>
              </w:rPr>
            </w:pPr>
            <w:r w:rsidRPr="00D233AA">
              <w:rPr>
                <w:sz w:val="28"/>
                <w:szCs w:val="28"/>
              </w:rPr>
              <w:t>Раздел/Тема</w:t>
            </w:r>
          </w:p>
        </w:tc>
        <w:tc>
          <w:tcPr>
            <w:tcW w:w="4786" w:type="dxa"/>
          </w:tcPr>
          <w:p w:rsidR="00501110" w:rsidRPr="00D233AA" w:rsidRDefault="00501110" w:rsidP="00D6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</w:p>
        </w:tc>
      </w:tr>
      <w:tr w:rsidR="00501110" w:rsidTr="00D619FE">
        <w:tc>
          <w:tcPr>
            <w:tcW w:w="4785" w:type="dxa"/>
          </w:tcPr>
          <w:p w:rsidR="00423596" w:rsidRDefault="00501110" w:rsidP="00423596">
            <w:pPr>
              <w:jc w:val="both"/>
              <w:rPr>
                <w:sz w:val="28"/>
                <w:szCs w:val="28"/>
              </w:rPr>
            </w:pPr>
            <w:r w:rsidRPr="000E2DA3">
              <w:rPr>
                <w:sz w:val="28"/>
                <w:szCs w:val="28"/>
              </w:rPr>
              <w:t xml:space="preserve">Тема </w:t>
            </w:r>
            <w:r w:rsidR="00423596">
              <w:rPr>
                <w:sz w:val="28"/>
                <w:szCs w:val="28"/>
              </w:rPr>
              <w:t>1.4 Информационное обеспечение в области транспортной</w:t>
            </w:r>
          </w:p>
          <w:p w:rsidR="00501110" w:rsidRPr="00665A62" w:rsidRDefault="00423596" w:rsidP="00423596">
            <w:pPr>
              <w:jc w:val="both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 xml:space="preserve">безопасности </w:t>
            </w:r>
          </w:p>
        </w:tc>
        <w:tc>
          <w:tcPr>
            <w:tcW w:w="4786" w:type="dxa"/>
          </w:tcPr>
          <w:p w:rsidR="00501110" w:rsidRPr="007816D6" w:rsidRDefault="00501110" w:rsidP="00D619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816D6">
              <w:rPr>
                <w:b/>
                <w:bCs/>
                <w:color w:val="000000"/>
                <w:sz w:val="28"/>
                <w:szCs w:val="28"/>
              </w:rPr>
              <w:t>Вариант – 1</w:t>
            </w:r>
          </w:p>
          <w:p w:rsidR="00501110" w:rsidRPr="00C736F6" w:rsidRDefault="00501110" w:rsidP="00D619FE">
            <w:pPr>
              <w:rPr>
                <w:bCs/>
                <w:i/>
                <w:sz w:val="28"/>
                <w:szCs w:val="28"/>
              </w:rPr>
            </w:pPr>
            <w:r w:rsidRPr="00C736F6">
              <w:rPr>
                <w:bCs/>
                <w:i/>
                <w:sz w:val="28"/>
                <w:szCs w:val="28"/>
              </w:rPr>
              <w:t>Задание 1.</w:t>
            </w:r>
          </w:p>
          <w:p w:rsidR="00501110" w:rsidRPr="00C736F6" w:rsidRDefault="00501110" w:rsidP="00D619FE">
            <w:pPr>
              <w:rPr>
                <w:bCs/>
                <w:i/>
                <w:sz w:val="28"/>
                <w:szCs w:val="28"/>
              </w:rPr>
            </w:pPr>
            <w:r w:rsidRPr="00C736F6">
              <w:rPr>
                <w:bCs/>
                <w:i/>
                <w:sz w:val="28"/>
                <w:szCs w:val="28"/>
              </w:rPr>
              <w:t xml:space="preserve">Задание 2. </w:t>
            </w:r>
          </w:p>
          <w:p w:rsidR="00501110" w:rsidRPr="00C736F6" w:rsidRDefault="00501110" w:rsidP="00D619FE">
            <w:pPr>
              <w:rPr>
                <w:bCs/>
                <w:sz w:val="28"/>
                <w:szCs w:val="28"/>
              </w:rPr>
            </w:pPr>
            <w:r w:rsidRPr="00C736F6">
              <w:rPr>
                <w:bCs/>
                <w:sz w:val="28"/>
                <w:szCs w:val="28"/>
              </w:rPr>
              <w:t>…</w:t>
            </w:r>
          </w:p>
          <w:p w:rsidR="00501110" w:rsidRPr="00C736F6" w:rsidRDefault="00501110" w:rsidP="00D619FE">
            <w:pPr>
              <w:rPr>
                <w:b/>
                <w:bCs/>
                <w:sz w:val="28"/>
                <w:szCs w:val="28"/>
              </w:rPr>
            </w:pPr>
            <w:r w:rsidRPr="00C736F6">
              <w:rPr>
                <w:b/>
                <w:bCs/>
                <w:sz w:val="28"/>
                <w:szCs w:val="28"/>
              </w:rPr>
              <w:t>Вариант – 2</w:t>
            </w:r>
          </w:p>
          <w:p w:rsidR="00501110" w:rsidRPr="00C736F6" w:rsidRDefault="00501110" w:rsidP="00D619FE">
            <w:pPr>
              <w:rPr>
                <w:bCs/>
                <w:i/>
                <w:sz w:val="28"/>
                <w:szCs w:val="28"/>
              </w:rPr>
            </w:pPr>
            <w:r w:rsidRPr="00C736F6">
              <w:rPr>
                <w:bCs/>
                <w:i/>
                <w:sz w:val="28"/>
                <w:szCs w:val="28"/>
              </w:rPr>
              <w:t>Задание 1.</w:t>
            </w:r>
          </w:p>
          <w:p w:rsidR="00501110" w:rsidRPr="00C736F6" w:rsidRDefault="00501110" w:rsidP="00D619FE">
            <w:pPr>
              <w:rPr>
                <w:bCs/>
                <w:i/>
                <w:sz w:val="28"/>
                <w:szCs w:val="28"/>
              </w:rPr>
            </w:pPr>
            <w:r w:rsidRPr="00C736F6">
              <w:rPr>
                <w:bCs/>
                <w:i/>
                <w:sz w:val="28"/>
                <w:szCs w:val="28"/>
              </w:rPr>
              <w:t xml:space="preserve">Задание 2. </w:t>
            </w:r>
          </w:p>
          <w:p w:rsidR="00501110" w:rsidRDefault="00501110" w:rsidP="00CA291C">
            <w:pPr>
              <w:rPr>
                <w:bCs/>
                <w:sz w:val="28"/>
                <w:szCs w:val="28"/>
              </w:rPr>
            </w:pPr>
            <w:r w:rsidRPr="00C736F6">
              <w:rPr>
                <w:bCs/>
                <w:sz w:val="28"/>
                <w:szCs w:val="28"/>
              </w:rPr>
              <w:t>…</w:t>
            </w:r>
          </w:p>
          <w:p w:rsidR="00CA291C" w:rsidRPr="00665A62" w:rsidRDefault="00CA291C" w:rsidP="00CA291C">
            <w:pPr>
              <w:rPr>
                <w:sz w:val="28"/>
                <w:szCs w:val="28"/>
                <w:highlight w:val="cyan"/>
              </w:rPr>
            </w:pPr>
          </w:p>
        </w:tc>
      </w:tr>
    </w:tbl>
    <w:p w:rsidR="0007431B" w:rsidRDefault="0007431B" w:rsidP="00CA291C">
      <w:pPr>
        <w:jc w:val="center"/>
        <w:rPr>
          <w:b/>
          <w:sz w:val="28"/>
          <w:szCs w:val="28"/>
        </w:rPr>
      </w:pPr>
    </w:p>
    <w:p w:rsidR="0007431B" w:rsidRDefault="0007431B" w:rsidP="00CA291C">
      <w:pPr>
        <w:jc w:val="center"/>
        <w:rPr>
          <w:b/>
          <w:sz w:val="28"/>
          <w:szCs w:val="28"/>
        </w:rPr>
      </w:pPr>
    </w:p>
    <w:p w:rsidR="00E97BE4" w:rsidRPr="007816D6" w:rsidRDefault="00E97BE4" w:rsidP="00CA2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ТЕСТЫ </w:t>
      </w:r>
    </w:p>
    <w:p w:rsidR="00E97BE4" w:rsidRPr="00DB7F2E" w:rsidRDefault="00E97BE4" w:rsidP="00CA291C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E97BE4" w:rsidRDefault="00E97BE4" w:rsidP="00CA291C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</w:r>
      <w:r>
        <w:rPr>
          <w:sz w:val="28"/>
          <w:szCs w:val="28"/>
        </w:rPr>
        <w:t>Тесты</w:t>
      </w:r>
      <w:r w:rsidRPr="00DB7F2E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DB7F2E">
        <w:rPr>
          <w:sz w:val="28"/>
          <w:szCs w:val="28"/>
        </w:rPr>
        <w:t>тся с целью контроля усвоенных умений</w:t>
      </w:r>
      <w:r>
        <w:rPr>
          <w:sz w:val="28"/>
          <w:szCs w:val="28"/>
        </w:rPr>
        <w:t>,</w:t>
      </w:r>
      <w:r w:rsidRPr="00DB7F2E">
        <w:rPr>
          <w:sz w:val="28"/>
          <w:szCs w:val="28"/>
        </w:rPr>
        <w:t xml:space="preserve"> знаний и последующего анализа типичных ошибок </w:t>
      </w:r>
      <w:r>
        <w:rPr>
          <w:sz w:val="28"/>
          <w:szCs w:val="28"/>
        </w:rPr>
        <w:t xml:space="preserve"> (</w:t>
      </w:r>
      <w:r w:rsidRPr="00DB7F2E">
        <w:rPr>
          <w:sz w:val="28"/>
          <w:szCs w:val="28"/>
        </w:rPr>
        <w:t>затруднений</w:t>
      </w:r>
      <w:r>
        <w:rPr>
          <w:sz w:val="28"/>
          <w:szCs w:val="28"/>
        </w:rPr>
        <w:t>)</w:t>
      </w:r>
      <w:r w:rsidRPr="00DB7F2E">
        <w:rPr>
          <w:sz w:val="28"/>
          <w:szCs w:val="28"/>
        </w:rPr>
        <w:t xml:space="preserve"> обучающихся в конце изучения раздела/темы.</w:t>
      </w:r>
      <w:r>
        <w:rPr>
          <w:sz w:val="28"/>
          <w:szCs w:val="28"/>
        </w:rPr>
        <w:t xml:space="preserve"> </w:t>
      </w:r>
    </w:p>
    <w:p w:rsidR="00E97BE4" w:rsidRDefault="00E97BE4" w:rsidP="00CA29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выполнение теста отводится 15  минут.</w:t>
      </w:r>
    </w:p>
    <w:p w:rsidR="00E97BE4" w:rsidRDefault="00E97BE4" w:rsidP="00CA291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</w:p>
    <w:p w:rsidR="00E97BE4" w:rsidRDefault="00E97BE4" w:rsidP="00CA291C">
      <w:pPr>
        <w:jc w:val="both"/>
        <w:rPr>
          <w:i/>
          <w:sz w:val="28"/>
          <w:szCs w:val="28"/>
        </w:rPr>
      </w:pPr>
    </w:p>
    <w:p w:rsidR="00E97BE4" w:rsidRDefault="00E97BE4" w:rsidP="00CA291C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 xml:space="preserve">Критерии оценки </w:t>
      </w:r>
    </w:p>
    <w:p w:rsidR="00E97BE4" w:rsidRPr="009230BE" w:rsidRDefault="00E97BE4" w:rsidP="00CA291C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679"/>
      </w:tblGrid>
      <w:tr w:rsidR="00E97BE4" w:rsidRPr="004F5D31" w:rsidTr="00A33927">
        <w:trPr>
          <w:trHeight w:val="455"/>
        </w:trPr>
        <w:tc>
          <w:tcPr>
            <w:tcW w:w="2528" w:type="pct"/>
          </w:tcPr>
          <w:p w:rsidR="00E97BE4" w:rsidRPr="009230BE" w:rsidRDefault="00E97BE4" w:rsidP="00CA29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30BE">
              <w:rPr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:rsidR="00E97BE4" w:rsidRPr="009230BE" w:rsidRDefault="00E97BE4" w:rsidP="00CA29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30BE">
              <w:rPr>
                <w:b/>
                <w:color w:val="000000"/>
                <w:sz w:val="28"/>
                <w:szCs w:val="28"/>
              </w:rPr>
              <w:t>Количество верных ответов</w:t>
            </w:r>
          </w:p>
        </w:tc>
      </w:tr>
      <w:tr w:rsidR="00E97BE4" w:rsidRPr="004F5D31" w:rsidTr="00A33927">
        <w:trPr>
          <w:trHeight w:val="109"/>
        </w:trPr>
        <w:tc>
          <w:tcPr>
            <w:tcW w:w="2528" w:type="pct"/>
          </w:tcPr>
          <w:p w:rsidR="00E97BE4" w:rsidRPr="004F5D31" w:rsidRDefault="00E97BE4" w:rsidP="00CA29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:rsidR="00E97BE4" w:rsidRPr="004F5D31" w:rsidRDefault="00E97BE4" w:rsidP="00CA29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91-100 % заданий</w:t>
            </w:r>
          </w:p>
        </w:tc>
      </w:tr>
      <w:tr w:rsidR="00E97BE4" w:rsidRPr="004F5D31" w:rsidTr="00A33927">
        <w:trPr>
          <w:trHeight w:val="109"/>
        </w:trPr>
        <w:tc>
          <w:tcPr>
            <w:tcW w:w="2528" w:type="pct"/>
          </w:tcPr>
          <w:p w:rsidR="00E97BE4" w:rsidRPr="004F5D31" w:rsidRDefault="00E97BE4" w:rsidP="00CA29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:rsidR="00E97BE4" w:rsidRPr="004F5D31" w:rsidRDefault="00E97BE4" w:rsidP="00CA29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76-90% заданий</w:t>
            </w:r>
          </w:p>
        </w:tc>
      </w:tr>
      <w:tr w:rsidR="00E97BE4" w:rsidRPr="004F5D31" w:rsidTr="00A33927">
        <w:trPr>
          <w:trHeight w:val="109"/>
        </w:trPr>
        <w:tc>
          <w:tcPr>
            <w:tcW w:w="2528" w:type="pct"/>
          </w:tcPr>
          <w:p w:rsidR="00E97BE4" w:rsidRPr="004F5D31" w:rsidRDefault="00E97BE4" w:rsidP="00CA29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:rsidR="00E97BE4" w:rsidRPr="004F5D31" w:rsidRDefault="00E97BE4" w:rsidP="00CA29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816D6">
              <w:rPr>
                <w:sz w:val="28"/>
                <w:szCs w:val="28"/>
              </w:rPr>
              <w:t>ыполнено 61-75 % заданий</w:t>
            </w:r>
          </w:p>
        </w:tc>
      </w:tr>
      <w:tr w:rsidR="00E97BE4" w:rsidRPr="004F5D31" w:rsidTr="00A33927">
        <w:trPr>
          <w:trHeight w:val="109"/>
        </w:trPr>
        <w:tc>
          <w:tcPr>
            <w:tcW w:w="2528" w:type="pct"/>
          </w:tcPr>
          <w:p w:rsidR="00E97BE4" w:rsidRPr="004F5D31" w:rsidRDefault="00E97BE4" w:rsidP="00CA29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F5D31">
              <w:rPr>
                <w:color w:val="000000"/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:rsidR="00E97BE4" w:rsidRPr="004F5D31" w:rsidRDefault="00E97BE4" w:rsidP="00CA29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не более 60% заданий</w:t>
            </w:r>
          </w:p>
        </w:tc>
      </w:tr>
    </w:tbl>
    <w:p w:rsidR="00501110" w:rsidRPr="007816D6" w:rsidRDefault="00501110" w:rsidP="00CA291C">
      <w:pPr>
        <w:rPr>
          <w:sz w:val="28"/>
          <w:szCs w:val="28"/>
        </w:rPr>
      </w:pPr>
    </w:p>
    <w:p w:rsidR="00501110" w:rsidRPr="00247520" w:rsidRDefault="00501110" w:rsidP="00CA291C">
      <w:pPr>
        <w:ind w:firstLine="675"/>
        <w:jc w:val="both"/>
        <w:rPr>
          <w:sz w:val="28"/>
          <w:szCs w:val="28"/>
        </w:rPr>
      </w:pPr>
      <w:r w:rsidRPr="00247520">
        <w:rPr>
          <w:sz w:val="28"/>
          <w:szCs w:val="28"/>
        </w:rPr>
        <w:t>Эталоны ответов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0"/>
        <w:gridCol w:w="933"/>
        <w:gridCol w:w="937"/>
        <w:gridCol w:w="933"/>
        <w:gridCol w:w="936"/>
        <w:gridCol w:w="933"/>
        <w:gridCol w:w="933"/>
        <w:gridCol w:w="933"/>
        <w:gridCol w:w="826"/>
      </w:tblGrid>
      <w:tr w:rsidR="00501110" w:rsidRPr="007816D6" w:rsidTr="00D619FE">
        <w:tc>
          <w:tcPr>
            <w:tcW w:w="2100" w:type="dxa"/>
          </w:tcPr>
          <w:p w:rsidR="00501110" w:rsidRPr="007D4140" w:rsidRDefault="00501110" w:rsidP="00CA291C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№ вопроса</w:t>
            </w:r>
          </w:p>
        </w:tc>
        <w:tc>
          <w:tcPr>
            <w:tcW w:w="933" w:type="dxa"/>
          </w:tcPr>
          <w:p w:rsidR="00501110" w:rsidRPr="007D4140" w:rsidRDefault="00501110" w:rsidP="00CA291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:rsidR="00501110" w:rsidRPr="007D4140" w:rsidRDefault="00501110" w:rsidP="00CA291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33" w:type="dxa"/>
          </w:tcPr>
          <w:p w:rsidR="00501110" w:rsidRPr="007D4140" w:rsidRDefault="00501110" w:rsidP="00CA291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:rsidR="00501110" w:rsidRPr="007D4140" w:rsidRDefault="00501110" w:rsidP="00CA291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33" w:type="dxa"/>
          </w:tcPr>
          <w:p w:rsidR="00501110" w:rsidRPr="007D4140" w:rsidRDefault="00501110" w:rsidP="00CA291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33" w:type="dxa"/>
          </w:tcPr>
          <w:p w:rsidR="00501110" w:rsidRPr="007D4140" w:rsidRDefault="00501110" w:rsidP="00CA291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33" w:type="dxa"/>
          </w:tcPr>
          <w:p w:rsidR="00501110" w:rsidRPr="007D4140" w:rsidRDefault="00501110" w:rsidP="00CA291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826" w:type="dxa"/>
          </w:tcPr>
          <w:p w:rsidR="00501110" w:rsidRPr="007D4140" w:rsidRDefault="00501110" w:rsidP="00CA291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501110" w:rsidRPr="007816D6" w:rsidTr="00D619FE">
        <w:tc>
          <w:tcPr>
            <w:tcW w:w="2100" w:type="dxa"/>
          </w:tcPr>
          <w:p w:rsidR="00501110" w:rsidRPr="007D4140" w:rsidRDefault="00501110" w:rsidP="00CA291C">
            <w:pPr>
              <w:jc w:val="center"/>
              <w:rPr>
                <w:iCs/>
                <w:sz w:val="28"/>
                <w:szCs w:val="28"/>
              </w:rPr>
            </w:pPr>
            <w:r w:rsidRPr="007D4140">
              <w:rPr>
                <w:iCs/>
                <w:sz w:val="28"/>
                <w:szCs w:val="28"/>
              </w:rPr>
              <w:t>Ответ</w:t>
            </w:r>
            <w:r>
              <w:rPr>
                <w:iCs/>
                <w:sz w:val="28"/>
                <w:szCs w:val="28"/>
              </w:rPr>
              <w:t>:</w:t>
            </w:r>
          </w:p>
        </w:tc>
        <w:tc>
          <w:tcPr>
            <w:tcW w:w="933" w:type="dxa"/>
          </w:tcPr>
          <w:p w:rsidR="00501110" w:rsidRPr="007D4140" w:rsidRDefault="00501110" w:rsidP="00CA291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937" w:type="dxa"/>
          </w:tcPr>
          <w:p w:rsidR="00501110" w:rsidRPr="007D4140" w:rsidRDefault="00501110" w:rsidP="00CA291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б, д</w:t>
            </w:r>
          </w:p>
        </w:tc>
        <w:tc>
          <w:tcPr>
            <w:tcW w:w="933" w:type="dxa"/>
          </w:tcPr>
          <w:p w:rsidR="00501110" w:rsidRPr="007D4140" w:rsidRDefault="00501110" w:rsidP="00CA291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936" w:type="dxa"/>
          </w:tcPr>
          <w:p w:rsidR="00501110" w:rsidRPr="007D4140" w:rsidRDefault="00501110" w:rsidP="00CA291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г, д</w:t>
            </w:r>
          </w:p>
        </w:tc>
        <w:tc>
          <w:tcPr>
            <w:tcW w:w="933" w:type="dxa"/>
          </w:tcPr>
          <w:p w:rsidR="00501110" w:rsidRPr="007D4140" w:rsidRDefault="00501110" w:rsidP="00CA291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501110" w:rsidRPr="007D4140" w:rsidRDefault="00501110" w:rsidP="00CA291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933" w:type="dxa"/>
          </w:tcPr>
          <w:p w:rsidR="00501110" w:rsidRPr="007D4140" w:rsidRDefault="00501110" w:rsidP="00CA291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г</w:t>
            </w:r>
          </w:p>
        </w:tc>
        <w:tc>
          <w:tcPr>
            <w:tcW w:w="826" w:type="dxa"/>
          </w:tcPr>
          <w:p w:rsidR="00501110" w:rsidRPr="007D4140" w:rsidRDefault="00501110" w:rsidP="00CA291C">
            <w:pPr>
              <w:jc w:val="center"/>
              <w:rPr>
                <w:i/>
                <w:iCs/>
                <w:sz w:val="28"/>
                <w:szCs w:val="28"/>
              </w:rPr>
            </w:pPr>
            <w:r w:rsidRPr="007D4140">
              <w:rPr>
                <w:i/>
                <w:iCs/>
                <w:sz w:val="28"/>
                <w:szCs w:val="28"/>
              </w:rPr>
              <w:t>а</w:t>
            </w:r>
          </w:p>
        </w:tc>
      </w:tr>
    </w:tbl>
    <w:p w:rsidR="00501110" w:rsidRDefault="00501110" w:rsidP="00501110">
      <w:pPr>
        <w:ind w:left="1080"/>
        <w:rPr>
          <w:b/>
          <w:bCs/>
          <w:color w:val="000000"/>
          <w:sz w:val="28"/>
          <w:szCs w:val="28"/>
        </w:rPr>
      </w:pPr>
    </w:p>
    <w:p w:rsidR="00501110" w:rsidRPr="00C736F6" w:rsidRDefault="00C736F6" w:rsidP="00CA291C">
      <w:pPr>
        <w:jc w:val="center"/>
        <w:rPr>
          <w:b/>
          <w:bCs/>
          <w:color w:val="000000"/>
          <w:sz w:val="28"/>
          <w:szCs w:val="28"/>
        </w:rPr>
      </w:pPr>
      <w:r w:rsidRPr="00C736F6">
        <w:rPr>
          <w:b/>
          <w:sz w:val="28"/>
          <w:szCs w:val="28"/>
        </w:rPr>
        <w:t>Примерные тестовые вопросы/задания</w:t>
      </w:r>
    </w:p>
    <w:p w:rsidR="00C736F6" w:rsidRDefault="00C736F6" w:rsidP="00CA291C">
      <w:pPr>
        <w:jc w:val="both"/>
        <w:rPr>
          <w:b/>
          <w:sz w:val="28"/>
          <w:szCs w:val="28"/>
        </w:rPr>
      </w:pPr>
    </w:p>
    <w:p w:rsidR="00423596" w:rsidRPr="00846F8F" w:rsidRDefault="00423596" w:rsidP="00CA291C">
      <w:pPr>
        <w:jc w:val="both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Вариант 1</w:t>
      </w:r>
    </w:p>
    <w:p w:rsidR="00423596" w:rsidRPr="00846F8F" w:rsidRDefault="00423596" w:rsidP="00CA291C">
      <w:pPr>
        <w:jc w:val="both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 xml:space="preserve">Инструкция для </w:t>
      </w:r>
      <w:r>
        <w:rPr>
          <w:b/>
          <w:sz w:val="28"/>
          <w:szCs w:val="28"/>
        </w:rPr>
        <w:t>обучающихся</w:t>
      </w:r>
    </w:p>
    <w:p w:rsidR="00423596" w:rsidRPr="00846F8F" w:rsidRDefault="00423596" w:rsidP="00CA291C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Внимательно прочитайте задание.</w:t>
      </w:r>
    </w:p>
    <w:p w:rsidR="00423596" w:rsidRPr="00846F8F" w:rsidRDefault="00423596" w:rsidP="00CA291C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 xml:space="preserve">Время выполнения задания – </w:t>
      </w:r>
      <w:r w:rsidR="009C0939">
        <w:rPr>
          <w:sz w:val="28"/>
          <w:szCs w:val="28"/>
        </w:rPr>
        <w:t xml:space="preserve"> </w:t>
      </w:r>
      <w:r w:rsidR="00A33927">
        <w:rPr>
          <w:sz w:val="28"/>
          <w:szCs w:val="28"/>
        </w:rPr>
        <w:t xml:space="preserve"> 20 </w:t>
      </w:r>
      <w:r w:rsidRPr="00846F8F">
        <w:rPr>
          <w:sz w:val="28"/>
          <w:szCs w:val="28"/>
        </w:rPr>
        <w:t>мин.</w:t>
      </w:r>
    </w:p>
    <w:p w:rsidR="00423596" w:rsidRPr="00846F8F" w:rsidRDefault="00423596" w:rsidP="00CA291C">
      <w:pPr>
        <w:jc w:val="both"/>
        <w:rPr>
          <w:sz w:val="28"/>
          <w:szCs w:val="28"/>
        </w:rPr>
      </w:pPr>
    </w:p>
    <w:p w:rsidR="00423596" w:rsidRPr="00846F8F" w:rsidRDefault="00423596" w:rsidP="00423596">
      <w:pPr>
        <w:jc w:val="center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Тест №1</w:t>
      </w:r>
    </w:p>
    <w:p w:rsidR="00423596" w:rsidRPr="00846F8F" w:rsidRDefault="00423596" w:rsidP="00CA291C">
      <w:pPr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№1</w:t>
      </w:r>
    </w:p>
    <w:p w:rsidR="00423596" w:rsidRPr="00846F8F" w:rsidRDefault="00423596" w:rsidP="00CA291C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Технологический комплекс, включающий в себя железнодорожные, трамвайные и внутренние водные пути, контактные линии, автомобильные дороги, тоннели, эстакады, мосты, морские порты, а также иные устройства, обеспечивающие функционирование транспортного комплекса здания, сооружения, устройства и оборудование  - это</w:t>
      </w:r>
    </w:p>
    <w:p w:rsidR="00423596" w:rsidRPr="00846F8F" w:rsidRDefault="00423596" w:rsidP="00CA291C">
      <w:pPr>
        <w:numPr>
          <w:ilvl w:val="0"/>
          <w:numId w:val="29"/>
        </w:numPr>
        <w:suppressAutoHyphens w:val="0"/>
        <w:ind w:left="709"/>
        <w:contextualSpacing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ОТИ</w:t>
      </w:r>
    </w:p>
    <w:p w:rsidR="00423596" w:rsidRPr="00846F8F" w:rsidRDefault="00423596" w:rsidP="00CA291C">
      <w:pPr>
        <w:numPr>
          <w:ilvl w:val="0"/>
          <w:numId w:val="29"/>
        </w:numPr>
        <w:suppressAutoHyphens w:val="0"/>
        <w:ind w:left="709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Перевозчик</w:t>
      </w:r>
    </w:p>
    <w:p w:rsidR="00423596" w:rsidRPr="00846F8F" w:rsidRDefault="00423596" w:rsidP="00CA291C">
      <w:pPr>
        <w:numPr>
          <w:ilvl w:val="0"/>
          <w:numId w:val="29"/>
        </w:numPr>
        <w:suppressAutoHyphens w:val="0"/>
        <w:ind w:left="709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Субъект транспортной инфраструктуры</w:t>
      </w:r>
    </w:p>
    <w:p w:rsidR="00423596" w:rsidRPr="00846F8F" w:rsidRDefault="00423596" w:rsidP="00CA291C">
      <w:pPr>
        <w:numPr>
          <w:ilvl w:val="0"/>
          <w:numId w:val="29"/>
        </w:numPr>
        <w:suppressAutoHyphens w:val="0"/>
        <w:ind w:left="709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Транспортные средства</w:t>
      </w:r>
    </w:p>
    <w:p w:rsidR="00CA291C" w:rsidRDefault="00CA291C" w:rsidP="00CA291C">
      <w:pPr>
        <w:contextualSpacing/>
        <w:jc w:val="center"/>
        <w:rPr>
          <w:sz w:val="28"/>
          <w:szCs w:val="28"/>
        </w:rPr>
      </w:pPr>
    </w:p>
    <w:p w:rsidR="00423596" w:rsidRPr="00846F8F" w:rsidRDefault="00423596" w:rsidP="00CA291C">
      <w:pPr>
        <w:contextualSpacing/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№2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Состояние защищенности объекта транспортной инфраструктуры и транспортных средств от актов незаконного вмешательства  -это</w:t>
      </w:r>
    </w:p>
    <w:p w:rsidR="00423596" w:rsidRPr="00846F8F" w:rsidRDefault="00423596" w:rsidP="00CA291C">
      <w:pPr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1.Транспортная безопасность</w:t>
      </w:r>
    </w:p>
    <w:p w:rsidR="00423596" w:rsidRPr="00846F8F" w:rsidRDefault="00423596" w:rsidP="00CA291C">
      <w:pPr>
        <w:rPr>
          <w:sz w:val="28"/>
          <w:szCs w:val="28"/>
        </w:rPr>
      </w:pPr>
      <w:r w:rsidRPr="00846F8F">
        <w:rPr>
          <w:sz w:val="28"/>
          <w:szCs w:val="28"/>
        </w:rPr>
        <w:t>2. Категорирование объектов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lastRenderedPageBreak/>
        <w:t>3. Субъект транспортной инфраструктуры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4. Перевозчик</w:t>
      </w:r>
    </w:p>
    <w:p w:rsidR="00423596" w:rsidRPr="00846F8F" w:rsidRDefault="00423596" w:rsidP="00423596">
      <w:pPr>
        <w:rPr>
          <w:sz w:val="28"/>
          <w:szCs w:val="28"/>
        </w:rPr>
      </w:pPr>
    </w:p>
    <w:p w:rsidR="00423596" w:rsidRPr="00846F8F" w:rsidRDefault="00423596" w:rsidP="00423596">
      <w:pPr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№3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 xml:space="preserve">План обеспечения транспортной безопасности ОТИ и ТС составляется на основании </w:t>
      </w:r>
    </w:p>
    <w:p w:rsidR="00423596" w:rsidRPr="00846F8F" w:rsidRDefault="00423596" w:rsidP="00423596">
      <w:pPr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1.Результатов проведенной оценки уязвимости ОТИ и ТС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2.Устойчивого и безопасного функционирования транспортного комплекса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3.Защиты интересов личности, общества и государства в сфере транспортного комплекса от АНВ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4.Интеграции в международные системы безопасности</w:t>
      </w:r>
    </w:p>
    <w:p w:rsidR="00423596" w:rsidRPr="00846F8F" w:rsidRDefault="00423596" w:rsidP="00423596">
      <w:pPr>
        <w:rPr>
          <w:sz w:val="28"/>
          <w:szCs w:val="28"/>
        </w:rPr>
      </w:pPr>
    </w:p>
    <w:p w:rsidR="00423596" w:rsidRPr="00846F8F" w:rsidRDefault="00423596" w:rsidP="00423596">
      <w:pPr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№4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Какой присваивается  уровень безопасности при степени защищенности транспортного комплекса от потенциальных угроз, заключающихся в наличии совокупности условий и факторов, создающих, опасность АНВ в деятельность транспортного комплекса?</w:t>
      </w:r>
    </w:p>
    <w:p w:rsidR="00423596" w:rsidRPr="00846F8F" w:rsidRDefault="00423596" w:rsidP="00423596">
      <w:pPr>
        <w:numPr>
          <w:ilvl w:val="0"/>
          <w:numId w:val="30"/>
        </w:numPr>
        <w:suppressAutoHyphens w:val="0"/>
        <w:contextualSpacing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 xml:space="preserve"> №1</w:t>
      </w:r>
    </w:p>
    <w:p w:rsidR="00423596" w:rsidRPr="00846F8F" w:rsidRDefault="00423596" w:rsidP="00423596">
      <w:pPr>
        <w:numPr>
          <w:ilvl w:val="0"/>
          <w:numId w:val="30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№2</w:t>
      </w:r>
    </w:p>
    <w:p w:rsidR="00423596" w:rsidRPr="00846F8F" w:rsidRDefault="00423596" w:rsidP="00423596">
      <w:pPr>
        <w:numPr>
          <w:ilvl w:val="0"/>
          <w:numId w:val="30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№3</w:t>
      </w:r>
    </w:p>
    <w:p w:rsidR="00423596" w:rsidRPr="00757D55" w:rsidRDefault="00423596" w:rsidP="00423596">
      <w:pPr>
        <w:numPr>
          <w:ilvl w:val="0"/>
          <w:numId w:val="30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№4</w:t>
      </w:r>
    </w:p>
    <w:p w:rsidR="00423596" w:rsidRPr="00846F8F" w:rsidRDefault="00423596" w:rsidP="00423596">
      <w:pPr>
        <w:ind w:left="720"/>
        <w:contextualSpacing/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№5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Кем разрабатывается план обеспечения транспортной безопасности объектов транспортной инфраструктуры и транспортных средств?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1.Объектом транспортной  инфраструктуры</w:t>
      </w:r>
    </w:p>
    <w:p w:rsidR="00423596" w:rsidRPr="00846F8F" w:rsidRDefault="00423596" w:rsidP="00423596">
      <w:pPr>
        <w:rPr>
          <w:b/>
          <w:sz w:val="28"/>
          <w:szCs w:val="28"/>
        </w:rPr>
      </w:pPr>
      <w:r w:rsidRPr="00846F8F">
        <w:rPr>
          <w:sz w:val="28"/>
          <w:szCs w:val="28"/>
        </w:rPr>
        <w:t>2</w:t>
      </w:r>
      <w:r w:rsidRPr="00846F8F">
        <w:rPr>
          <w:b/>
          <w:sz w:val="28"/>
          <w:szCs w:val="28"/>
        </w:rPr>
        <w:t>.Субъектом транспортной инфраструктуры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b/>
          <w:sz w:val="28"/>
          <w:szCs w:val="28"/>
        </w:rPr>
        <w:t>3.</w:t>
      </w:r>
      <w:r w:rsidRPr="00846F8F">
        <w:rPr>
          <w:sz w:val="28"/>
          <w:szCs w:val="28"/>
        </w:rPr>
        <w:t>Подрядной организацией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4. Инженером по технике безопасности</w:t>
      </w:r>
    </w:p>
    <w:p w:rsidR="00423596" w:rsidRPr="00846F8F" w:rsidRDefault="00423596" w:rsidP="00423596">
      <w:pPr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№6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Кем утверждается план обеспечения транспортной безопасности?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1.Собственником объекта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2.ОТИ и ТС</w:t>
      </w:r>
    </w:p>
    <w:p w:rsidR="00423596" w:rsidRPr="00846F8F" w:rsidRDefault="00423596" w:rsidP="00423596">
      <w:pPr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3.Компетентным органом в области ОТБ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4.Начальником  предприятия</w:t>
      </w:r>
    </w:p>
    <w:p w:rsidR="00423596" w:rsidRPr="00846F8F" w:rsidRDefault="00423596" w:rsidP="00423596">
      <w:pPr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№7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Кем осуществляется категорирование объектов транспортных средств и объектов транспортной инфраструктуры?</w:t>
      </w:r>
    </w:p>
    <w:p w:rsidR="00423596" w:rsidRPr="00846F8F" w:rsidRDefault="00423596" w:rsidP="00423596">
      <w:pPr>
        <w:numPr>
          <w:ilvl w:val="0"/>
          <w:numId w:val="31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Субъектом транспортной инфраструктуры</w:t>
      </w:r>
    </w:p>
    <w:p w:rsidR="00423596" w:rsidRPr="00846F8F" w:rsidRDefault="00423596" w:rsidP="00423596">
      <w:pPr>
        <w:numPr>
          <w:ilvl w:val="0"/>
          <w:numId w:val="31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Руководителем предприятия</w:t>
      </w:r>
    </w:p>
    <w:p w:rsidR="00423596" w:rsidRPr="00846F8F" w:rsidRDefault="00423596" w:rsidP="00423596">
      <w:pPr>
        <w:numPr>
          <w:ilvl w:val="0"/>
          <w:numId w:val="31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Инженером по технике безопасности на предприятии</w:t>
      </w:r>
    </w:p>
    <w:p w:rsidR="00423596" w:rsidRDefault="00423596" w:rsidP="00423596">
      <w:pPr>
        <w:numPr>
          <w:ilvl w:val="0"/>
          <w:numId w:val="31"/>
        </w:numPr>
        <w:suppressAutoHyphens w:val="0"/>
        <w:contextualSpacing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Компетентными органами в области обеспечения транспортной безопасности</w:t>
      </w:r>
    </w:p>
    <w:p w:rsidR="0007431B" w:rsidRDefault="0007431B" w:rsidP="0007431B">
      <w:pPr>
        <w:suppressAutoHyphens w:val="0"/>
        <w:contextualSpacing/>
        <w:rPr>
          <w:b/>
          <w:sz w:val="28"/>
          <w:szCs w:val="28"/>
        </w:rPr>
      </w:pPr>
    </w:p>
    <w:p w:rsidR="0007431B" w:rsidRPr="00846F8F" w:rsidRDefault="0007431B" w:rsidP="0007431B">
      <w:pPr>
        <w:suppressAutoHyphens w:val="0"/>
        <w:contextualSpacing/>
        <w:rPr>
          <w:b/>
          <w:sz w:val="28"/>
          <w:szCs w:val="28"/>
        </w:rPr>
      </w:pPr>
    </w:p>
    <w:p w:rsidR="00423596" w:rsidRPr="00846F8F" w:rsidRDefault="00423596" w:rsidP="00423596">
      <w:pPr>
        <w:ind w:left="360"/>
        <w:jc w:val="center"/>
        <w:rPr>
          <w:sz w:val="28"/>
          <w:szCs w:val="28"/>
        </w:rPr>
      </w:pPr>
      <w:r w:rsidRPr="00846F8F">
        <w:rPr>
          <w:sz w:val="28"/>
          <w:szCs w:val="28"/>
        </w:rPr>
        <w:lastRenderedPageBreak/>
        <w:t>№8</w:t>
      </w:r>
    </w:p>
    <w:p w:rsidR="00423596" w:rsidRPr="00846F8F" w:rsidRDefault="00423596" w:rsidP="00386839">
      <w:pPr>
        <w:ind w:left="360"/>
        <w:jc w:val="both"/>
        <w:rPr>
          <w:sz w:val="28"/>
          <w:szCs w:val="28"/>
        </w:rPr>
      </w:pPr>
      <w:r w:rsidRPr="00846F8F">
        <w:rPr>
          <w:sz w:val="28"/>
          <w:szCs w:val="28"/>
        </w:rPr>
        <w:t>Сколько установлено категорий объектов транспортной инфраструктуры и транспортных средств?</w:t>
      </w:r>
    </w:p>
    <w:p w:rsidR="00423596" w:rsidRPr="00846F8F" w:rsidRDefault="00423596" w:rsidP="00423596">
      <w:pPr>
        <w:numPr>
          <w:ilvl w:val="0"/>
          <w:numId w:val="32"/>
        </w:numPr>
        <w:suppressAutoHyphens w:val="0"/>
        <w:contextualSpacing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Не более 4-х</w:t>
      </w:r>
    </w:p>
    <w:p w:rsidR="00423596" w:rsidRPr="00846F8F" w:rsidRDefault="00423596" w:rsidP="00423596">
      <w:pPr>
        <w:numPr>
          <w:ilvl w:val="0"/>
          <w:numId w:val="32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Не более 5-и</w:t>
      </w:r>
    </w:p>
    <w:p w:rsidR="00423596" w:rsidRPr="00846F8F" w:rsidRDefault="00423596" w:rsidP="00423596">
      <w:pPr>
        <w:numPr>
          <w:ilvl w:val="0"/>
          <w:numId w:val="32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Не более 6-и</w:t>
      </w:r>
    </w:p>
    <w:p w:rsidR="00423596" w:rsidRPr="00846F8F" w:rsidRDefault="00423596" w:rsidP="00423596">
      <w:pPr>
        <w:numPr>
          <w:ilvl w:val="0"/>
          <w:numId w:val="32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Не более 7-и</w:t>
      </w:r>
    </w:p>
    <w:p w:rsidR="00423596" w:rsidRPr="00846F8F" w:rsidRDefault="00423596" w:rsidP="00423596">
      <w:pPr>
        <w:ind w:left="720"/>
        <w:contextualSpacing/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№9</w:t>
      </w:r>
    </w:p>
    <w:p w:rsidR="00423596" w:rsidRPr="00846F8F" w:rsidRDefault="00423596" w:rsidP="00386839">
      <w:pPr>
        <w:contextualSpacing/>
        <w:jc w:val="both"/>
        <w:rPr>
          <w:sz w:val="28"/>
          <w:szCs w:val="28"/>
        </w:rPr>
      </w:pPr>
      <w:r w:rsidRPr="00846F8F">
        <w:rPr>
          <w:sz w:val="28"/>
          <w:szCs w:val="28"/>
        </w:rPr>
        <w:t>Возможное количество погибших  или получивших вред здоровью людей на ОТИ и ТС - до 10 чел. К какой категории относятся ОТИ и ТС?</w:t>
      </w:r>
    </w:p>
    <w:p w:rsidR="00423596" w:rsidRPr="00846F8F" w:rsidRDefault="00423596" w:rsidP="00423596">
      <w:pPr>
        <w:numPr>
          <w:ilvl w:val="0"/>
          <w:numId w:val="33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 xml:space="preserve"> К первой</w:t>
      </w:r>
    </w:p>
    <w:p w:rsidR="00423596" w:rsidRPr="00846F8F" w:rsidRDefault="00423596" w:rsidP="00423596">
      <w:pPr>
        <w:numPr>
          <w:ilvl w:val="0"/>
          <w:numId w:val="33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 xml:space="preserve">    Второй</w:t>
      </w:r>
    </w:p>
    <w:p w:rsidR="00423596" w:rsidRPr="00846F8F" w:rsidRDefault="00423596" w:rsidP="00423596">
      <w:pPr>
        <w:numPr>
          <w:ilvl w:val="0"/>
          <w:numId w:val="33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 xml:space="preserve">    Третьей</w:t>
      </w:r>
    </w:p>
    <w:p w:rsidR="00423596" w:rsidRPr="00846F8F" w:rsidRDefault="00423596" w:rsidP="00423596">
      <w:pPr>
        <w:numPr>
          <w:ilvl w:val="0"/>
          <w:numId w:val="33"/>
        </w:numPr>
        <w:suppressAutoHyphens w:val="0"/>
        <w:contextualSpacing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 xml:space="preserve">    Четвертой</w:t>
      </w:r>
    </w:p>
    <w:p w:rsidR="00423596" w:rsidRPr="00846F8F" w:rsidRDefault="00423596" w:rsidP="00423596">
      <w:pPr>
        <w:ind w:left="720"/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№10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К какому уровню безопасности относится степень защищенности транспортного комплекса от непосредственных угроз, заключающихся в наличии и совокупности  конкретных условий и факторов, создавших опасность совершения АНВ, в деятельность транспортного  комплекса?</w:t>
      </w:r>
    </w:p>
    <w:p w:rsidR="00423596" w:rsidRPr="00846F8F" w:rsidRDefault="00423596" w:rsidP="00423596">
      <w:pPr>
        <w:numPr>
          <w:ilvl w:val="0"/>
          <w:numId w:val="34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Уровень безопасности №1</w:t>
      </w:r>
    </w:p>
    <w:p w:rsidR="00423596" w:rsidRPr="00846F8F" w:rsidRDefault="00423596" w:rsidP="00423596">
      <w:pPr>
        <w:numPr>
          <w:ilvl w:val="0"/>
          <w:numId w:val="34"/>
        </w:numPr>
        <w:suppressAutoHyphens w:val="0"/>
        <w:contextualSpacing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Уровень безопасности №2</w:t>
      </w:r>
    </w:p>
    <w:p w:rsidR="00423596" w:rsidRPr="00846F8F" w:rsidRDefault="00423596" w:rsidP="00423596">
      <w:pPr>
        <w:numPr>
          <w:ilvl w:val="0"/>
          <w:numId w:val="34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 xml:space="preserve"> Уровень безопасности №3</w:t>
      </w:r>
    </w:p>
    <w:p w:rsidR="00423596" w:rsidRPr="00846F8F" w:rsidRDefault="00423596" w:rsidP="00423596">
      <w:pPr>
        <w:numPr>
          <w:ilvl w:val="0"/>
          <w:numId w:val="34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Уровень безопасности №4</w:t>
      </w:r>
    </w:p>
    <w:p w:rsidR="00423596" w:rsidRPr="00846F8F" w:rsidRDefault="00423596" w:rsidP="00423596">
      <w:pPr>
        <w:ind w:left="1080"/>
        <w:contextualSpacing/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№11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Подвижной состав автомобильного и электрического наземного пассажирского транспорта в значениях, устанавливаемых транспортными кодексами и уставами ,  является:</w:t>
      </w:r>
    </w:p>
    <w:p w:rsidR="00423596" w:rsidRPr="00846F8F" w:rsidRDefault="00423596" w:rsidP="00423596">
      <w:pPr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1.Транспортными средствами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2.Субъектами транспортной инфраструктуры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3.Объектами транспортной инфраструктуры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4. Транспортным комплексом</w:t>
      </w:r>
    </w:p>
    <w:p w:rsidR="00423596" w:rsidRPr="00846F8F" w:rsidRDefault="00423596" w:rsidP="00423596">
      <w:pPr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№12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Определение степени защищенности объектов транспортной инфраструктуры и транспортных средств от угроз совершения актов незаконного вмешательства – это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1.Уровень безопасности</w:t>
      </w:r>
    </w:p>
    <w:p w:rsidR="00423596" w:rsidRPr="00846F8F" w:rsidRDefault="00423596" w:rsidP="00386839">
      <w:pPr>
        <w:jc w:val="both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2.Оценка уязвимости  объектов транспортной инфраструктуры и транспортных средств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3.Террористический акт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4.Акт незаконного вмешательства</w:t>
      </w:r>
    </w:p>
    <w:p w:rsidR="00423596" w:rsidRPr="00846F8F" w:rsidRDefault="00423596" w:rsidP="00423596">
      <w:pPr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№13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 xml:space="preserve">Юридическое лицо или индивидуальный предприниматель, принявшие по договору перевозки транспортом общего пользования обязанность доставить пассажира, вверенный им отправителем груз, багаж  из пункта отправления в </w:t>
      </w:r>
      <w:r w:rsidRPr="00846F8F">
        <w:rPr>
          <w:sz w:val="28"/>
          <w:szCs w:val="28"/>
        </w:rPr>
        <w:lastRenderedPageBreak/>
        <w:t>пункт назначения, а также выдать груз, багаж управомоченному на его получение лицу это-</w:t>
      </w:r>
    </w:p>
    <w:p w:rsidR="00423596" w:rsidRPr="00846F8F" w:rsidRDefault="00423596" w:rsidP="00386839">
      <w:pPr>
        <w:jc w:val="both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1.Перевозчик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b/>
          <w:sz w:val="28"/>
          <w:szCs w:val="28"/>
        </w:rPr>
        <w:t>2.</w:t>
      </w:r>
      <w:r w:rsidRPr="00846F8F">
        <w:rPr>
          <w:sz w:val="28"/>
          <w:szCs w:val="28"/>
        </w:rPr>
        <w:t>Субъект транспортной инфраструктуры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3.Объект транспортной инфраструктуры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4. Руководитель предприятия</w:t>
      </w:r>
    </w:p>
    <w:p w:rsidR="00423596" w:rsidRPr="00846F8F" w:rsidRDefault="00423596" w:rsidP="00423596">
      <w:pPr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№14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Какая категория присваивается ОТИ и ТС  при наличии высокой вероятности совершения АНВ  в отношении ОТИ и ТС ?</w:t>
      </w:r>
    </w:p>
    <w:p w:rsidR="00423596" w:rsidRPr="00846F8F" w:rsidRDefault="00423596" w:rsidP="00423596">
      <w:pPr>
        <w:numPr>
          <w:ilvl w:val="0"/>
          <w:numId w:val="35"/>
        </w:numPr>
        <w:suppressAutoHyphens w:val="0"/>
        <w:contextualSpacing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 xml:space="preserve"> Первая</w:t>
      </w:r>
    </w:p>
    <w:p w:rsidR="00423596" w:rsidRPr="00846F8F" w:rsidRDefault="00423596" w:rsidP="00423596">
      <w:pPr>
        <w:numPr>
          <w:ilvl w:val="0"/>
          <w:numId w:val="35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 xml:space="preserve"> Вторая</w:t>
      </w:r>
    </w:p>
    <w:p w:rsidR="00423596" w:rsidRPr="00846F8F" w:rsidRDefault="00423596" w:rsidP="00423596">
      <w:pPr>
        <w:numPr>
          <w:ilvl w:val="0"/>
          <w:numId w:val="35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Третья</w:t>
      </w:r>
    </w:p>
    <w:p w:rsidR="00423596" w:rsidRPr="00846F8F" w:rsidRDefault="00423596" w:rsidP="00423596">
      <w:pPr>
        <w:numPr>
          <w:ilvl w:val="0"/>
          <w:numId w:val="35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Четвертая</w:t>
      </w:r>
    </w:p>
    <w:p w:rsidR="00423596" w:rsidRDefault="00423596" w:rsidP="00423596">
      <w:pPr>
        <w:ind w:left="720"/>
        <w:contextualSpacing/>
        <w:jc w:val="center"/>
        <w:rPr>
          <w:sz w:val="28"/>
          <w:szCs w:val="28"/>
        </w:rPr>
      </w:pPr>
    </w:p>
    <w:p w:rsidR="00423596" w:rsidRPr="00846F8F" w:rsidRDefault="00423596" w:rsidP="00423596">
      <w:pPr>
        <w:ind w:left="720"/>
        <w:contextualSpacing/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№15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Кем утверждаются результаты проведенной оценки уязвимости ОТИ и ТС?</w:t>
      </w:r>
    </w:p>
    <w:p w:rsidR="00423596" w:rsidRPr="00846F8F" w:rsidRDefault="00423596" w:rsidP="00386839">
      <w:pPr>
        <w:jc w:val="both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1.Компетентными органами в области ОТБ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2.Физическими лицами, являющимися собственниками ОТИ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3.Перевозчиками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4.Юго-Восточной ж.д</w:t>
      </w:r>
      <w:r>
        <w:rPr>
          <w:sz w:val="28"/>
          <w:szCs w:val="28"/>
        </w:rPr>
        <w:t>.</w:t>
      </w:r>
    </w:p>
    <w:p w:rsidR="00423596" w:rsidRPr="00846F8F" w:rsidRDefault="00423596" w:rsidP="00423596">
      <w:pPr>
        <w:rPr>
          <w:sz w:val="28"/>
          <w:szCs w:val="28"/>
        </w:rPr>
      </w:pPr>
    </w:p>
    <w:p w:rsidR="00423596" w:rsidRPr="00846F8F" w:rsidRDefault="00423596" w:rsidP="00423596">
      <w:pPr>
        <w:ind w:left="720"/>
        <w:contextualSpacing/>
        <w:jc w:val="center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Тест №2</w:t>
      </w:r>
    </w:p>
    <w:p w:rsidR="00423596" w:rsidRPr="00846F8F" w:rsidRDefault="00423596" w:rsidP="00423596">
      <w:pPr>
        <w:ind w:left="720"/>
        <w:contextualSpacing/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№1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Кем разрабатывается план обеспечения транспортной безопасности объектов транспортной инфраструктуры и транспортных средств?</w:t>
      </w:r>
    </w:p>
    <w:p w:rsidR="00423596" w:rsidRPr="00846F8F" w:rsidRDefault="00423596" w:rsidP="00386839">
      <w:pPr>
        <w:jc w:val="both"/>
        <w:rPr>
          <w:b/>
          <w:sz w:val="28"/>
          <w:szCs w:val="28"/>
        </w:rPr>
      </w:pPr>
      <w:r w:rsidRPr="00846F8F">
        <w:rPr>
          <w:sz w:val="28"/>
          <w:szCs w:val="28"/>
        </w:rPr>
        <w:t>1</w:t>
      </w:r>
      <w:r w:rsidRPr="00846F8F">
        <w:rPr>
          <w:b/>
          <w:sz w:val="28"/>
          <w:szCs w:val="28"/>
        </w:rPr>
        <w:t>.Субъектом транспортной инфраструктуры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2.Объектом транспортной  инфраструктуры</w:t>
      </w:r>
    </w:p>
    <w:p w:rsidR="00423596" w:rsidRPr="00846F8F" w:rsidRDefault="00423596" w:rsidP="00423596">
      <w:pPr>
        <w:rPr>
          <w:b/>
          <w:sz w:val="28"/>
          <w:szCs w:val="28"/>
        </w:rPr>
      </w:pPr>
      <w:r w:rsidRPr="00846F8F">
        <w:rPr>
          <w:sz w:val="28"/>
          <w:szCs w:val="28"/>
        </w:rPr>
        <w:t xml:space="preserve"> </w:t>
      </w:r>
      <w:r w:rsidRPr="00846F8F">
        <w:rPr>
          <w:b/>
          <w:sz w:val="28"/>
          <w:szCs w:val="28"/>
        </w:rPr>
        <w:t>3.</w:t>
      </w:r>
      <w:r w:rsidRPr="00846F8F">
        <w:rPr>
          <w:sz w:val="28"/>
          <w:szCs w:val="28"/>
        </w:rPr>
        <w:t>Подрядной организацией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 xml:space="preserve">4. Инженером по технике безопасности </w:t>
      </w:r>
    </w:p>
    <w:p w:rsidR="00423596" w:rsidRPr="00846F8F" w:rsidRDefault="00423596" w:rsidP="00423596">
      <w:pPr>
        <w:ind w:left="720"/>
        <w:contextualSpacing/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№2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К какому уровню безопасности относится степень защищенности транспортного комплекса от прямых угроз, заключающихся в наличии и совокупности  конкретных условий и факторов, создавших опасность совершения АНВ, в деятельность транспортного  комплекса?</w:t>
      </w:r>
    </w:p>
    <w:p w:rsidR="00423596" w:rsidRPr="00846F8F" w:rsidRDefault="00423596" w:rsidP="00423596">
      <w:pPr>
        <w:ind w:left="720"/>
        <w:rPr>
          <w:sz w:val="28"/>
          <w:szCs w:val="28"/>
        </w:rPr>
      </w:pPr>
      <w:r w:rsidRPr="00846F8F">
        <w:rPr>
          <w:sz w:val="28"/>
          <w:szCs w:val="28"/>
        </w:rPr>
        <w:t>1Уровень безопасности №1</w:t>
      </w:r>
    </w:p>
    <w:p w:rsidR="00423596" w:rsidRPr="00846F8F" w:rsidRDefault="00423596" w:rsidP="00423596">
      <w:pPr>
        <w:ind w:left="720"/>
        <w:rPr>
          <w:sz w:val="28"/>
          <w:szCs w:val="28"/>
        </w:rPr>
      </w:pPr>
      <w:r w:rsidRPr="00846F8F">
        <w:rPr>
          <w:sz w:val="28"/>
          <w:szCs w:val="28"/>
        </w:rPr>
        <w:t>2Уровень безопасности №2</w:t>
      </w:r>
    </w:p>
    <w:p w:rsidR="00423596" w:rsidRPr="00846F8F" w:rsidRDefault="00423596" w:rsidP="00423596">
      <w:pPr>
        <w:numPr>
          <w:ilvl w:val="0"/>
          <w:numId w:val="36"/>
        </w:numPr>
        <w:suppressAutoHyphens w:val="0"/>
        <w:contextualSpacing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Уровень безопасности №3</w:t>
      </w:r>
    </w:p>
    <w:p w:rsidR="00423596" w:rsidRPr="00846F8F" w:rsidRDefault="00423596" w:rsidP="00423596">
      <w:pPr>
        <w:ind w:left="720"/>
        <w:rPr>
          <w:sz w:val="28"/>
          <w:szCs w:val="28"/>
        </w:rPr>
      </w:pPr>
      <w:r w:rsidRPr="00846F8F">
        <w:rPr>
          <w:sz w:val="28"/>
          <w:szCs w:val="28"/>
        </w:rPr>
        <w:t>4.Уровень безопасности №4</w:t>
      </w:r>
    </w:p>
    <w:p w:rsidR="00423596" w:rsidRPr="00846F8F" w:rsidRDefault="00423596" w:rsidP="00423596">
      <w:pPr>
        <w:ind w:left="720"/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№3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Отнесение объектов транспортной инфраструктуры к определенным категориям с учетом степени угрозы совершения АНВ и его возможных последствий  называется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1.Актом незаконного вмешательства</w:t>
      </w:r>
    </w:p>
    <w:p w:rsidR="00423596" w:rsidRPr="00846F8F" w:rsidRDefault="00423596" w:rsidP="00423596">
      <w:pPr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2. Категорированием ОТИ и ТС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lastRenderedPageBreak/>
        <w:t>3. Технологическим комплексом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4.Террористическим актом</w:t>
      </w:r>
    </w:p>
    <w:p w:rsidR="00423596" w:rsidRPr="00846F8F" w:rsidRDefault="00423596" w:rsidP="00423596">
      <w:pPr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№4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Транспортные средства - это</w:t>
      </w:r>
    </w:p>
    <w:p w:rsidR="00423596" w:rsidRPr="00846F8F" w:rsidRDefault="00423596" w:rsidP="00423596">
      <w:pPr>
        <w:numPr>
          <w:ilvl w:val="0"/>
          <w:numId w:val="37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Объекты    транспортной инфраструктуры</w:t>
      </w:r>
    </w:p>
    <w:p w:rsidR="00423596" w:rsidRPr="00846F8F" w:rsidRDefault="00423596" w:rsidP="00386839">
      <w:pPr>
        <w:numPr>
          <w:ilvl w:val="0"/>
          <w:numId w:val="37"/>
        </w:numPr>
        <w:suppressAutoHyphens w:val="0"/>
        <w:contextualSpacing/>
        <w:jc w:val="both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Воздушные суда, суда, используемые в целях торгового мореплавания или судоходства, ж. д. подвижной состав автомобильного  и электрического городского наземного пассажирского транспорта.</w:t>
      </w:r>
    </w:p>
    <w:p w:rsidR="00423596" w:rsidRPr="00846F8F" w:rsidRDefault="00423596" w:rsidP="00386839">
      <w:pPr>
        <w:numPr>
          <w:ilvl w:val="0"/>
          <w:numId w:val="37"/>
        </w:numPr>
        <w:suppressAutoHyphens w:val="0"/>
        <w:contextualSpacing/>
        <w:jc w:val="both"/>
        <w:rPr>
          <w:sz w:val="28"/>
          <w:szCs w:val="28"/>
        </w:rPr>
      </w:pPr>
      <w:r w:rsidRPr="00846F8F">
        <w:rPr>
          <w:sz w:val="28"/>
          <w:szCs w:val="28"/>
        </w:rPr>
        <w:t>Субъекты транспортной инфраструктуры</w:t>
      </w:r>
    </w:p>
    <w:p w:rsidR="00423596" w:rsidRPr="00846F8F" w:rsidRDefault="00423596" w:rsidP="00386839">
      <w:pPr>
        <w:numPr>
          <w:ilvl w:val="0"/>
          <w:numId w:val="37"/>
        </w:numPr>
        <w:suppressAutoHyphens w:val="0"/>
        <w:contextualSpacing/>
        <w:jc w:val="both"/>
        <w:rPr>
          <w:sz w:val="28"/>
          <w:szCs w:val="28"/>
        </w:rPr>
      </w:pPr>
      <w:r w:rsidRPr="00846F8F">
        <w:rPr>
          <w:sz w:val="28"/>
          <w:szCs w:val="28"/>
        </w:rPr>
        <w:t>Комплекс мероприятий по ОТБ на транспорте</w:t>
      </w:r>
    </w:p>
    <w:p w:rsidR="00423596" w:rsidRDefault="00423596" w:rsidP="00423596">
      <w:pPr>
        <w:jc w:val="center"/>
        <w:rPr>
          <w:sz w:val="28"/>
          <w:szCs w:val="28"/>
        </w:rPr>
      </w:pPr>
    </w:p>
    <w:p w:rsidR="00423596" w:rsidRPr="00846F8F" w:rsidRDefault="00423596" w:rsidP="00423596">
      <w:pPr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№5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Состояние защищенности объекта транспортной инфраструктуры и транспортных средств от актов незаконного вмешательства  -это</w:t>
      </w:r>
    </w:p>
    <w:p w:rsidR="00423596" w:rsidRPr="00846F8F" w:rsidRDefault="00423596" w:rsidP="00386839">
      <w:pPr>
        <w:jc w:val="both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1.Транспортная безопасность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2. Категорирование объектов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3. Субъект транспортной инфраструктуры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4. Перевозчик</w:t>
      </w:r>
    </w:p>
    <w:p w:rsidR="00423596" w:rsidRPr="00846F8F" w:rsidRDefault="00423596" w:rsidP="00423596">
      <w:pPr>
        <w:ind w:left="720"/>
        <w:contextualSpacing/>
        <w:jc w:val="center"/>
        <w:rPr>
          <w:sz w:val="28"/>
          <w:szCs w:val="28"/>
        </w:rPr>
      </w:pPr>
    </w:p>
    <w:p w:rsidR="00423596" w:rsidRPr="00757D55" w:rsidRDefault="00423596" w:rsidP="00423596">
      <w:pPr>
        <w:ind w:left="720"/>
        <w:contextualSpacing/>
        <w:jc w:val="center"/>
        <w:rPr>
          <w:sz w:val="28"/>
          <w:szCs w:val="28"/>
        </w:rPr>
      </w:pPr>
      <w:r w:rsidRPr="00757D55">
        <w:rPr>
          <w:sz w:val="28"/>
          <w:szCs w:val="28"/>
        </w:rPr>
        <w:t>№6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Кем разрабатывается план обеспечения транспортной безопасности объектов транспортной инфраструктуры и транспортных средств?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1.Объектом транспортной  инфраструктуры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b/>
          <w:sz w:val="28"/>
          <w:szCs w:val="28"/>
        </w:rPr>
        <w:t>2.</w:t>
      </w:r>
      <w:r w:rsidRPr="00846F8F">
        <w:rPr>
          <w:sz w:val="28"/>
          <w:szCs w:val="28"/>
        </w:rPr>
        <w:t>Подрядной организацией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3. Инженером по технике безопасности</w:t>
      </w:r>
    </w:p>
    <w:p w:rsidR="00423596" w:rsidRPr="00846F8F" w:rsidRDefault="00423596" w:rsidP="00386839">
      <w:pPr>
        <w:jc w:val="both"/>
        <w:rPr>
          <w:b/>
          <w:sz w:val="28"/>
          <w:szCs w:val="28"/>
        </w:rPr>
      </w:pPr>
      <w:r w:rsidRPr="00846F8F">
        <w:rPr>
          <w:sz w:val="28"/>
          <w:szCs w:val="28"/>
        </w:rPr>
        <w:t>4</w:t>
      </w:r>
      <w:r w:rsidRPr="00846F8F">
        <w:rPr>
          <w:b/>
          <w:sz w:val="28"/>
          <w:szCs w:val="28"/>
        </w:rPr>
        <w:t>.Субъектом транспортной инфраструктуры</w:t>
      </w:r>
    </w:p>
    <w:p w:rsidR="00386839" w:rsidRDefault="00386839" w:rsidP="00423596">
      <w:pPr>
        <w:jc w:val="center"/>
        <w:rPr>
          <w:sz w:val="28"/>
          <w:szCs w:val="28"/>
        </w:rPr>
      </w:pPr>
    </w:p>
    <w:p w:rsidR="00423596" w:rsidRPr="00757D55" w:rsidRDefault="00423596" w:rsidP="00423596">
      <w:pPr>
        <w:jc w:val="center"/>
        <w:rPr>
          <w:sz w:val="28"/>
          <w:szCs w:val="28"/>
        </w:rPr>
      </w:pPr>
      <w:r w:rsidRPr="00757D55">
        <w:rPr>
          <w:sz w:val="28"/>
          <w:szCs w:val="28"/>
        </w:rPr>
        <w:t>№7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Состояние защищенности объекта транспортной инфраструктуры и транспортных средств от актов незаконного вмешательства  -это</w:t>
      </w:r>
    </w:p>
    <w:p w:rsidR="00423596" w:rsidRPr="00846F8F" w:rsidRDefault="00423596" w:rsidP="00423596">
      <w:pPr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1.</w:t>
      </w:r>
      <w:r w:rsidRPr="00846F8F">
        <w:rPr>
          <w:sz w:val="28"/>
          <w:szCs w:val="28"/>
        </w:rPr>
        <w:t xml:space="preserve"> Перевозчик 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2. Категорирование объектов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3. Субъект транспортной инфраструктуры</w:t>
      </w:r>
    </w:p>
    <w:p w:rsidR="00423596" w:rsidRPr="00846F8F" w:rsidRDefault="00423596" w:rsidP="00423596">
      <w:pPr>
        <w:rPr>
          <w:b/>
          <w:sz w:val="28"/>
          <w:szCs w:val="28"/>
        </w:rPr>
      </w:pPr>
      <w:r w:rsidRPr="00846F8F">
        <w:rPr>
          <w:sz w:val="28"/>
          <w:szCs w:val="28"/>
        </w:rPr>
        <w:t xml:space="preserve">4. </w:t>
      </w:r>
      <w:r w:rsidRPr="00846F8F">
        <w:rPr>
          <w:b/>
          <w:sz w:val="28"/>
          <w:szCs w:val="28"/>
        </w:rPr>
        <w:t>Транспортная безопасность</w:t>
      </w:r>
    </w:p>
    <w:p w:rsidR="00386839" w:rsidRDefault="00386839" w:rsidP="00423596">
      <w:pPr>
        <w:jc w:val="center"/>
        <w:rPr>
          <w:sz w:val="28"/>
          <w:szCs w:val="28"/>
        </w:rPr>
      </w:pPr>
    </w:p>
    <w:p w:rsidR="00423596" w:rsidRPr="00757D55" w:rsidRDefault="00423596" w:rsidP="00423596">
      <w:pPr>
        <w:jc w:val="center"/>
        <w:rPr>
          <w:sz w:val="28"/>
          <w:szCs w:val="28"/>
        </w:rPr>
      </w:pPr>
      <w:r w:rsidRPr="00757D55">
        <w:rPr>
          <w:sz w:val="28"/>
          <w:szCs w:val="28"/>
        </w:rPr>
        <w:t>№8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Террористический акт- это</w:t>
      </w:r>
    </w:p>
    <w:p w:rsidR="00423596" w:rsidRPr="00846F8F" w:rsidRDefault="00423596" w:rsidP="00386839">
      <w:pPr>
        <w:jc w:val="both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1.Совершение взрыва, поджога или иных действий, устрашающих население и создающих опасность гибели  человека, причинения значительного имущественного ущерба либо наступления иных тяжких  последствий, в целях воздействия на принятие решения органами власти или международными организациями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lastRenderedPageBreak/>
        <w:t>2. Противоправное действие (бездействие) , угрожающее 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3.Реализация определяемой государством системы правовых, экономических, организационных и других мер в сфере транспортного комплекса, соответствующих угрозам совершения актов незаконного вмешательства.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4. Состояние защищенности объектов транспортной инфраструктуры и транспортных средств от актов незаконного вмешательства</w:t>
      </w:r>
    </w:p>
    <w:p w:rsidR="00423596" w:rsidRPr="00846F8F" w:rsidRDefault="00423596" w:rsidP="00423596">
      <w:pPr>
        <w:rPr>
          <w:sz w:val="28"/>
          <w:szCs w:val="28"/>
        </w:rPr>
      </w:pPr>
    </w:p>
    <w:p w:rsidR="00423596" w:rsidRPr="00846F8F" w:rsidRDefault="00423596" w:rsidP="00423596">
      <w:pPr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№9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Какой присваивается  уровень безопасности при степени защищенности транспортного комплекса от прямых  угроз, заключающихся в наличии совокупности условий и факторов, создающих, опасность АНВ в деятельность транспортного комплекса?</w:t>
      </w:r>
    </w:p>
    <w:p w:rsidR="00423596" w:rsidRPr="00846F8F" w:rsidRDefault="00423596" w:rsidP="00423596">
      <w:pPr>
        <w:numPr>
          <w:ilvl w:val="0"/>
          <w:numId w:val="38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Уровень безопасности №1</w:t>
      </w:r>
    </w:p>
    <w:p w:rsidR="00423596" w:rsidRPr="00846F8F" w:rsidRDefault="00423596" w:rsidP="00423596">
      <w:pPr>
        <w:numPr>
          <w:ilvl w:val="0"/>
          <w:numId w:val="38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Уровень безопасности №2</w:t>
      </w:r>
    </w:p>
    <w:p w:rsidR="00423596" w:rsidRPr="00846F8F" w:rsidRDefault="00423596" w:rsidP="00423596">
      <w:pPr>
        <w:numPr>
          <w:ilvl w:val="0"/>
          <w:numId w:val="38"/>
        </w:numPr>
        <w:suppressAutoHyphens w:val="0"/>
        <w:contextualSpacing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Уровень безопасности №3</w:t>
      </w:r>
    </w:p>
    <w:p w:rsidR="00423596" w:rsidRPr="00757D55" w:rsidRDefault="00423596" w:rsidP="00423596">
      <w:pPr>
        <w:numPr>
          <w:ilvl w:val="0"/>
          <w:numId w:val="38"/>
        </w:numPr>
        <w:suppressAutoHyphens w:val="0"/>
        <w:contextualSpacing/>
        <w:rPr>
          <w:b/>
          <w:sz w:val="28"/>
          <w:szCs w:val="28"/>
        </w:rPr>
      </w:pPr>
      <w:r w:rsidRPr="00846F8F">
        <w:rPr>
          <w:sz w:val="28"/>
          <w:szCs w:val="28"/>
        </w:rPr>
        <w:t>Уровень безопасности №4</w:t>
      </w:r>
    </w:p>
    <w:p w:rsidR="00423596" w:rsidRPr="00846F8F" w:rsidRDefault="00423596" w:rsidP="00423596">
      <w:pPr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№10</w:t>
      </w:r>
    </w:p>
    <w:p w:rsidR="00423596" w:rsidRPr="00846F8F" w:rsidRDefault="00423596" w:rsidP="00386839">
      <w:pPr>
        <w:ind w:left="142"/>
        <w:contextualSpacing/>
        <w:jc w:val="both"/>
        <w:rPr>
          <w:sz w:val="28"/>
          <w:szCs w:val="28"/>
        </w:rPr>
      </w:pPr>
      <w:r w:rsidRPr="00846F8F">
        <w:rPr>
          <w:sz w:val="28"/>
          <w:szCs w:val="28"/>
        </w:rPr>
        <w:t>Возможное количество погибших  или получивших вред здоровью людей на ОТИ и ТС – более  50 чел. К какой категории относятся ОТИ и ТС?</w:t>
      </w:r>
    </w:p>
    <w:p w:rsidR="00423596" w:rsidRPr="00846F8F" w:rsidRDefault="00423596" w:rsidP="00423596">
      <w:pPr>
        <w:ind w:left="720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1. К первой</w:t>
      </w:r>
    </w:p>
    <w:p w:rsidR="00423596" w:rsidRPr="00846F8F" w:rsidRDefault="00423596" w:rsidP="00423596">
      <w:pPr>
        <w:ind w:left="720"/>
        <w:rPr>
          <w:sz w:val="28"/>
          <w:szCs w:val="28"/>
        </w:rPr>
      </w:pPr>
      <w:r w:rsidRPr="00846F8F">
        <w:rPr>
          <w:sz w:val="28"/>
          <w:szCs w:val="28"/>
        </w:rPr>
        <w:t>2.    Второй</w:t>
      </w:r>
    </w:p>
    <w:p w:rsidR="00423596" w:rsidRPr="00846F8F" w:rsidRDefault="00423596" w:rsidP="00423596">
      <w:pPr>
        <w:ind w:left="720"/>
        <w:rPr>
          <w:sz w:val="28"/>
          <w:szCs w:val="28"/>
        </w:rPr>
      </w:pPr>
      <w:r w:rsidRPr="00846F8F">
        <w:rPr>
          <w:sz w:val="28"/>
          <w:szCs w:val="28"/>
        </w:rPr>
        <w:t>3.    Третьей</w:t>
      </w:r>
    </w:p>
    <w:p w:rsidR="00423596" w:rsidRPr="00846F8F" w:rsidRDefault="00423596" w:rsidP="00423596">
      <w:pPr>
        <w:ind w:left="720"/>
        <w:rPr>
          <w:sz w:val="28"/>
          <w:szCs w:val="28"/>
        </w:rPr>
      </w:pPr>
      <w:r w:rsidRPr="00846F8F">
        <w:rPr>
          <w:sz w:val="28"/>
          <w:szCs w:val="28"/>
        </w:rPr>
        <w:t>4.    Четвертой</w:t>
      </w:r>
    </w:p>
    <w:p w:rsidR="00386839" w:rsidRDefault="00386839" w:rsidP="00423596">
      <w:pPr>
        <w:jc w:val="center"/>
        <w:rPr>
          <w:sz w:val="28"/>
          <w:szCs w:val="28"/>
        </w:rPr>
      </w:pPr>
    </w:p>
    <w:p w:rsidR="00423596" w:rsidRPr="00846F8F" w:rsidRDefault="00423596" w:rsidP="00423596">
      <w:pPr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№11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К какой категории относятся ОТИ и ТС при возможном материальном ущербе и ущербе окружающей природной среде более 100млн. руб?</w:t>
      </w:r>
    </w:p>
    <w:p w:rsidR="00423596" w:rsidRPr="00846F8F" w:rsidRDefault="00423596" w:rsidP="00423596">
      <w:pPr>
        <w:numPr>
          <w:ilvl w:val="0"/>
          <w:numId w:val="39"/>
        </w:numPr>
        <w:suppressAutoHyphens w:val="0"/>
        <w:contextualSpacing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К 1-й категории</w:t>
      </w:r>
    </w:p>
    <w:p w:rsidR="00423596" w:rsidRPr="00846F8F" w:rsidRDefault="00423596" w:rsidP="00423596">
      <w:pPr>
        <w:numPr>
          <w:ilvl w:val="0"/>
          <w:numId w:val="39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К 2-й категории</w:t>
      </w:r>
    </w:p>
    <w:p w:rsidR="00423596" w:rsidRPr="00846F8F" w:rsidRDefault="00423596" w:rsidP="00423596">
      <w:pPr>
        <w:numPr>
          <w:ilvl w:val="0"/>
          <w:numId w:val="39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К 3-ей категории</w:t>
      </w:r>
    </w:p>
    <w:p w:rsidR="00423596" w:rsidRPr="00757D55" w:rsidRDefault="00423596" w:rsidP="00423596">
      <w:pPr>
        <w:numPr>
          <w:ilvl w:val="0"/>
          <w:numId w:val="39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 xml:space="preserve">К 4-ой категории </w:t>
      </w:r>
    </w:p>
    <w:p w:rsidR="00423596" w:rsidRPr="00846F8F" w:rsidRDefault="00423596" w:rsidP="00423596">
      <w:pPr>
        <w:ind w:left="435"/>
        <w:contextualSpacing/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№12</w:t>
      </w:r>
    </w:p>
    <w:p w:rsidR="00423596" w:rsidRPr="00846F8F" w:rsidRDefault="00423596" w:rsidP="00386839">
      <w:pPr>
        <w:contextualSpacing/>
        <w:jc w:val="both"/>
        <w:rPr>
          <w:sz w:val="28"/>
          <w:szCs w:val="28"/>
        </w:rPr>
      </w:pPr>
      <w:r w:rsidRPr="00846F8F">
        <w:rPr>
          <w:sz w:val="28"/>
          <w:szCs w:val="28"/>
        </w:rPr>
        <w:t>Кем утверждаются результаты проведенной оценки уязвимости ОТИ и ТС?</w:t>
      </w:r>
    </w:p>
    <w:p w:rsidR="00423596" w:rsidRPr="00846F8F" w:rsidRDefault="00423596" w:rsidP="00423596">
      <w:pPr>
        <w:ind w:left="435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1.Физическими лицами, являющимися собственниками ОТИ</w:t>
      </w:r>
    </w:p>
    <w:p w:rsidR="00423596" w:rsidRPr="00846F8F" w:rsidRDefault="00423596" w:rsidP="00423596">
      <w:pPr>
        <w:ind w:left="435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2.Перевозчиками</w:t>
      </w:r>
    </w:p>
    <w:p w:rsidR="00423596" w:rsidRPr="00846F8F" w:rsidRDefault="00423596" w:rsidP="00423596">
      <w:pPr>
        <w:ind w:left="435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3.Юго-Восточной ж.д.</w:t>
      </w:r>
    </w:p>
    <w:p w:rsidR="00423596" w:rsidRPr="00846F8F" w:rsidRDefault="00423596" w:rsidP="00423596">
      <w:pPr>
        <w:ind w:left="435"/>
        <w:contextualSpacing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4.Компетентными органами в области ОТБ</w:t>
      </w:r>
    </w:p>
    <w:p w:rsidR="00423596" w:rsidRPr="00846F8F" w:rsidRDefault="00423596" w:rsidP="00423596">
      <w:pPr>
        <w:ind w:left="435"/>
        <w:contextualSpacing/>
        <w:rPr>
          <w:b/>
          <w:sz w:val="28"/>
          <w:szCs w:val="28"/>
        </w:rPr>
      </w:pPr>
    </w:p>
    <w:p w:rsidR="00423596" w:rsidRPr="00846F8F" w:rsidRDefault="00423596" w:rsidP="00423596">
      <w:pPr>
        <w:ind w:left="435"/>
        <w:contextualSpacing/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№13</w:t>
      </w:r>
    </w:p>
    <w:p w:rsidR="00423596" w:rsidRPr="00846F8F" w:rsidRDefault="00423596" w:rsidP="00386839">
      <w:pPr>
        <w:contextualSpacing/>
        <w:jc w:val="both"/>
        <w:rPr>
          <w:sz w:val="28"/>
          <w:szCs w:val="28"/>
        </w:rPr>
      </w:pPr>
      <w:r w:rsidRPr="00846F8F">
        <w:rPr>
          <w:sz w:val="28"/>
          <w:szCs w:val="28"/>
        </w:rPr>
        <w:lastRenderedPageBreak/>
        <w:t>Возможность разрушения ОТИ или ТС или нанесения им или грузу, здоровью персонала, пассажирам и другим лицам повреждений путем взрыва –это</w:t>
      </w:r>
    </w:p>
    <w:p w:rsidR="00423596" w:rsidRPr="00846F8F" w:rsidRDefault="00423596" w:rsidP="00423596">
      <w:pPr>
        <w:ind w:left="435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1.Угроза захвата</w:t>
      </w:r>
    </w:p>
    <w:p w:rsidR="00423596" w:rsidRPr="00846F8F" w:rsidRDefault="00423596" w:rsidP="00423596">
      <w:pPr>
        <w:ind w:left="435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2.Угроза поражения опасными веществами</w:t>
      </w:r>
    </w:p>
    <w:p w:rsidR="00423596" w:rsidRPr="00846F8F" w:rsidRDefault="00423596" w:rsidP="00423596">
      <w:pPr>
        <w:ind w:left="435"/>
        <w:contextualSpacing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3.Угроза взрыва</w:t>
      </w:r>
    </w:p>
    <w:p w:rsidR="00423596" w:rsidRPr="00846F8F" w:rsidRDefault="00423596" w:rsidP="00423596">
      <w:pPr>
        <w:ind w:left="435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4.Угроза размещения или попытки размещения на ОТИ и ТС взрывных устройств</w:t>
      </w:r>
    </w:p>
    <w:p w:rsidR="00423596" w:rsidRPr="00846F8F" w:rsidRDefault="00423596" w:rsidP="00423596">
      <w:pPr>
        <w:ind w:left="435"/>
        <w:contextualSpacing/>
        <w:rPr>
          <w:sz w:val="28"/>
          <w:szCs w:val="28"/>
        </w:rPr>
      </w:pPr>
    </w:p>
    <w:p w:rsidR="00423596" w:rsidRPr="00846F8F" w:rsidRDefault="00423596" w:rsidP="00423596">
      <w:pPr>
        <w:ind w:left="435"/>
        <w:contextualSpacing/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№14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Кем разрабатывается план обеспечения транспортной безопасности объектов транспортной инфраструктуры и транспортных средств?</w:t>
      </w:r>
    </w:p>
    <w:p w:rsidR="00423596" w:rsidRPr="00846F8F" w:rsidRDefault="00423596" w:rsidP="00423596">
      <w:pPr>
        <w:rPr>
          <w:b/>
          <w:sz w:val="28"/>
          <w:szCs w:val="28"/>
        </w:rPr>
      </w:pPr>
      <w:r w:rsidRPr="00846F8F">
        <w:rPr>
          <w:sz w:val="28"/>
          <w:szCs w:val="28"/>
        </w:rPr>
        <w:t>1</w:t>
      </w:r>
      <w:r w:rsidRPr="00846F8F">
        <w:rPr>
          <w:b/>
          <w:sz w:val="28"/>
          <w:szCs w:val="28"/>
        </w:rPr>
        <w:t>.Субъектом транспортной инфраструктуры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b/>
          <w:sz w:val="28"/>
          <w:szCs w:val="28"/>
        </w:rPr>
        <w:t>2.</w:t>
      </w:r>
      <w:r w:rsidRPr="00846F8F">
        <w:rPr>
          <w:sz w:val="28"/>
          <w:szCs w:val="28"/>
        </w:rPr>
        <w:t>Подрядной организацией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3. Инженером по технике безопасности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4.Объектом транспортной  инфраструктуры</w:t>
      </w:r>
    </w:p>
    <w:p w:rsidR="00423596" w:rsidRPr="00846F8F" w:rsidRDefault="00423596" w:rsidP="00423596">
      <w:pPr>
        <w:ind w:left="720"/>
        <w:contextualSpacing/>
        <w:jc w:val="center"/>
        <w:rPr>
          <w:b/>
          <w:sz w:val="28"/>
          <w:szCs w:val="28"/>
        </w:rPr>
      </w:pPr>
    </w:p>
    <w:p w:rsidR="00423596" w:rsidRPr="00846F8F" w:rsidRDefault="00423596" w:rsidP="00423596">
      <w:pPr>
        <w:ind w:left="720"/>
        <w:contextualSpacing/>
        <w:jc w:val="center"/>
        <w:rPr>
          <w:sz w:val="28"/>
          <w:szCs w:val="28"/>
        </w:rPr>
      </w:pPr>
      <w:r w:rsidRPr="00846F8F">
        <w:rPr>
          <w:sz w:val="28"/>
          <w:szCs w:val="28"/>
        </w:rPr>
        <w:t xml:space="preserve">№15  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 xml:space="preserve">План обеспечения транспортной безопасности ОТИ и ТС составляется на основании 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1.Устойчивого и безопасного функционирования транспортного комплекса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2.Защиты интересов личности, общества и государства в сфере транспортного комплекса от АНВ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3.Интеграции в международные системы безопасности</w:t>
      </w:r>
    </w:p>
    <w:p w:rsidR="00423596" w:rsidRPr="00846F8F" w:rsidRDefault="00423596" w:rsidP="00386839">
      <w:pPr>
        <w:jc w:val="both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4.Результатов проведенной оценки уязвимости ОТИ и ТС</w:t>
      </w:r>
    </w:p>
    <w:p w:rsidR="00423596" w:rsidRPr="00846F8F" w:rsidRDefault="00423596" w:rsidP="00423596">
      <w:pPr>
        <w:contextualSpacing/>
        <w:rPr>
          <w:b/>
          <w:sz w:val="28"/>
          <w:szCs w:val="28"/>
        </w:rPr>
      </w:pPr>
    </w:p>
    <w:p w:rsidR="00423596" w:rsidRPr="00846F8F" w:rsidRDefault="00423596" w:rsidP="00423596">
      <w:pPr>
        <w:ind w:left="720"/>
        <w:contextualSpacing/>
        <w:jc w:val="center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Тест№3</w:t>
      </w:r>
    </w:p>
    <w:p w:rsidR="00386839" w:rsidRDefault="00386839" w:rsidP="00423596">
      <w:pPr>
        <w:ind w:left="720"/>
        <w:contextualSpacing/>
        <w:jc w:val="center"/>
        <w:rPr>
          <w:sz w:val="28"/>
          <w:szCs w:val="28"/>
        </w:rPr>
      </w:pPr>
    </w:p>
    <w:p w:rsidR="00423596" w:rsidRPr="00846F8F" w:rsidRDefault="00423596" w:rsidP="00423596">
      <w:pPr>
        <w:ind w:left="720"/>
        <w:contextualSpacing/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№1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Кем разрабатывается план обеспечения транспортной безопасности объектов транспортной инфраструктуры и транспортных средств?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1</w:t>
      </w:r>
      <w:r w:rsidRPr="00846F8F">
        <w:rPr>
          <w:b/>
          <w:sz w:val="28"/>
          <w:szCs w:val="28"/>
        </w:rPr>
        <w:t>.</w:t>
      </w:r>
      <w:r w:rsidRPr="00846F8F">
        <w:rPr>
          <w:sz w:val="28"/>
          <w:szCs w:val="28"/>
        </w:rPr>
        <w:t>Подрядной организацией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3. Инженером по технике безопасности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4.Объектом транспортной  инфраструктуры</w:t>
      </w:r>
    </w:p>
    <w:p w:rsidR="00423596" w:rsidRPr="00846F8F" w:rsidRDefault="00423596" w:rsidP="00423596">
      <w:pPr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5.Субъектом транспортной инфраструктуры</w:t>
      </w:r>
    </w:p>
    <w:p w:rsidR="00386839" w:rsidRDefault="00386839" w:rsidP="00423596">
      <w:pPr>
        <w:jc w:val="center"/>
        <w:rPr>
          <w:sz w:val="28"/>
          <w:szCs w:val="28"/>
        </w:rPr>
      </w:pPr>
    </w:p>
    <w:p w:rsidR="00423596" w:rsidRPr="00846F8F" w:rsidRDefault="00423596" w:rsidP="00423596">
      <w:pPr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№2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 xml:space="preserve"> Транспортные средства – это 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1.Объекты    транспортной инфраструктуры</w:t>
      </w:r>
    </w:p>
    <w:p w:rsidR="00423596" w:rsidRPr="00846F8F" w:rsidRDefault="00423596" w:rsidP="00386839">
      <w:pPr>
        <w:jc w:val="both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2.Воздушные суда, суда, используемые в целях торгового мореплавания или судоходства, ж. д. подвижной состав автомобильного  и электрического городского наземного пассажирского транспорта.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3.Субъекты транспортной инфраструктуры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 xml:space="preserve">4.Комплекс мероприятий по ОТБ на транспорте </w:t>
      </w:r>
    </w:p>
    <w:p w:rsidR="00386839" w:rsidRDefault="00386839" w:rsidP="00423596">
      <w:pPr>
        <w:jc w:val="center"/>
        <w:rPr>
          <w:sz w:val="28"/>
          <w:szCs w:val="28"/>
        </w:rPr>
      </w:pPr>
    </w:p>
    <w:p w:rsidR="00423596" w:rsidRPr="00846F8F" w:rsidRDefault="00423596" w:rsidP="00423596">
      <w:pPr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№3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Какой присваивается  уровень безопасности при степени защищенности транспортного комплекса от прямых  угроз, заключающихся в наличии совокупности условий и факторов, создающих, опасность АНВ в деятельность транспортного комплекса?</w:t>
      </w:r>
    </w:p>
    <w:p w:rsidR="00423596" w:rsidRPr="00846F8F" w:rsidRDefault="00423596" w:rsidP="00423596">
      <w:pPr>
        <w:ind w:left="360"/>
        <w:rPr>
          <w:sz w:val="28"/>
          <w:szCs w:val="28"/>
        </w:rPr>
      </w:pPr>
      <w:r w:rsidRPr="00846F8F">
        <w:rPr>
          <w:sz w:val="28"/>
          <w:szCs w:val="28"/>
        </w:rPr>
        <w:t>1.Уровень безопасности №1</w:t>
      </w:r>
    </w:p>
    <w:p w:rsidR="00423596" w:rsidRPr="00846F8F" w:rsidRDefault="00423596" w:rsidP="00423596">
      <w:pPr>
        <w:ind w:left="360"/>
        <w:rPr>
          <w:sz w:val="28"/>
          <w:szCs w:val="28"/>
        </w:rPr>
      </w:pPr>
      <w:r w:rsidRPr="00846F8F">
        <w:rPr>
          <w:sz w:val="28"/>
          <w:szCs w:val="28"/>
        </w:rPr>
        <w:t>2.Уровень безопасности №2</w:t>
      </w:r>
    </w:p>
    <w:p w:rsidR="00423596" w:rsidRPr="00846F8F" w:rsidRDefault="00423596" w:rsidP="00423596">
      <w:pPr>
        <w:ind w:left="360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3.Уровень безопасности №3</w:t>
      </w:r>
    </w:p>
    <w:p w:rsidR="00423596" w:rsidRPr="00846F8F" w:rsidRDefault="00423596" w:rsidP="00423596">
      <w:pPr>
        <w:ind w:left="360"/>
        <w:rPr>
          <w:sz w:val="28"/>
          <w:szCs w:val="28"/>
        </w:rPr>
      </w:pPr>
      <w:r w:rsidRPr="00846F8F">
        <w:rPr>
          <w:sz w:val="28"/>
          <w:szCs w:val="28"/>
        </w:rPr>
        <w:t>4.Уровень безопасности №4</w:t>
      </w:r>
    </w:p>
    <w:p w:rsidR="00386839" w:rsidRDefault="00386839" w:rsidP="00423596">
      <w:pPr>
        <w:ind w:left="360"/>
        <w:jc w:val="center"/>
        <w:rPr>
          <w:sz w:val="28"/>
          <w:szCs w:val="28"/>
        </w:rPr>
      </w:pPr>
    </w:p>
    <w:p w:rsidR="00423596" w:rsidRPr="00846F8F" w:rsidRDefault="00423596" w:rsidP="00423596">
      <w:pPr>
        <w:ind w:left="360"/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№4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Возможность захвата критического элемента ОТИ , установления над ним контроля силой, или угрозой применения силы, или путем любой другой формы запугивания –это</w:t>
      </w:r>
    </w:p>
    <w:p w:rsidR="00423596" w:rsidRPr="00846F8F" w:rsidRDefault="00423596" w:rsidP="00386839">
      <w:pPr>
        <w:numPr>
          <w:ilvl w:val="0"/>
          <w:numId w:val="40"/>
        </w:numPr>
        <w:suppressAutoHyphens w:val="0"/>
        <w:ind w:left="709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Угроза взрыва</w:t>
      </w:r>
    </w:p>
    <w:p w:rsidR="00423596" w:rsidRPr="00846F8F" w:rsidRDefault="00423596" w:rsidP="00386839">
      <w:pPr>
        <w:numPr>
          <w:ilvl w:val="0"/>
          <w:numId w:val="40"/>
        </w:numPr>
        <w:suppressAutoHyphens w:val="0"/>
        <w:ind w:left="709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Угроза поражения опасными веществами</w:t>
      </w:r>
    </w:p>
    <w:p w:rsidR="00423596" w:rsidRPr="00846F8F" w:rsidRDefault="00423596" w:rsidP="00386839">
      <w:pPr>
        <w:numPr>
          <w:ilvl w:val="0"/>
          <w:numId w:val="40"/>
        </w:numPr>
        <w:suppressAutoHyphens w:val="0"/>
        <w:ind w:left="709"/>
        <w:contextualSpacing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Угроза критического элемента ОТИ</w:t>
      </w:r>
    </w:p>
    <w:p w:rsidR="00423596" w:rsidRPr="00846F8F" w:rsidRDefault="00423596" w:rsidP="00386839">
      <w:pPr>
        <w:numPr>
          <w:ilvl w:val="0"/>
          <w:numId w:val="40"/>
        </w:numPr>
        <w:suppressAutoHyphens w:val="0"/>
        <w:ind w:left="709"/>
        <w:contextualSpacing/>
        <w:rPr>
          <w:b/>
          <w:sz w:val="28"/>
          <w:szCs w:val="28"/>
        </w:rPr>
      </w:pPr>
      <w:r w:rsidRPr="00846F8F">
        <w:rPr>
          <w:sz w:val="28"/>
          <w:szCs w:val="28"/>
        </w:rPr>
        <w:t>Угроза захвата</w:t>
      </w:r>
    </w:p>
    <w:p w:rsidR="00386839" w:rsidRDefault="00386839" w:rsidP="00423596">
      <w:pPr>
        <w:jc w:val="center"/>
        <w:rPr>
          <w:sz w:val="28"/>
          <w:szCs w:val="28"/>
        </w:rPr>
      </w:pPr>
    </w:p>
    <w:p w:rsidR="00423596" w:rsidRPr="00846F8F" w:rsidRDefault="00423596" w:rsidP="00423596">
      <w:pPr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№5</w:t>
      </w:r>
    </w:p>
    <w:p w:rsidR="00423596" w:rsidRPr="00846F8F" w:rsidRDefault="00423596" w:rsidP="00386839">
      <w:pPr>
        <w:ind w:left="284"/>
        <w:jc w:val="both"/>
        <w:rPr>
          <w:sz w:val="28"/>
          <w:szCs w:val="28"/>
        </w:rPr>
      </w:pPr>
      <w:r w:rsidRPr="00846F8F">
        <w:rPr>
          <w:sz w:val="28"/>
          <w:szCs w:val="28"/>
        </w:rPr>
        <w:t>Критериями категорирования ОТИ и ТС являются:</w:t>
      </w:r>
    </w:p>
    <w:p w:rsidR="00423596" w:rsidRPr="00846F8F" w:rsidRDefault="00423596" w:rsidP="00386839">
      <w:pPr>
        <w:ind w:left="567" w:hanging="283"/>
        <w:jc w:val="both"/>
        <w:rPr>
          <w:sz w:val="28"/>
          <w:szCs w:val="28"/>
        </w:rPr>
      </w:pPr>
      <w:r w:rsidRPr="00846F8F">
        <w:rPr>
          <w:sz w:val="28"/>
          <w:szCs w:val="28"/>
        </w:rPr>
        <w:t>1.Показатели восстановления ОТИ и показатели условий эксплуатации ОТИ</w:t>
      </w:r>
    </w:p>
    <w:p w:rsidR="00423596" w:rsidRPr="00846F8F" w:rsidRDefault="00423596" w:rsidP="00386839">
      <w:pPr>
        <w:ind w:left="567" w:hanging="283"/>
        <w:jc w:val="both"/>
        <w:rPr>
          <w:sz w:val="28"/>
          <w:szCs w:val="28"/>
        </w:rPr>
      </w:pPr>
      <w:r w:rsidRPr="00846F8F">
        <w:rPr>
          <w:sz w:val="28"/>
          <w:szCs w:val="28"/>
        </w:rPr>
        <w:t>2.Показатели экологического ущерба и совершение актов незаконного вмешательства</w:t>
      </w:r>
    </w:p>
    <w:p w:rsidR="00423596" w:rsidRPr="00846F8F" w:rsidRDefault="00423596" w:rsidP="00386839">
      <w:pPr>
        <w:ind w:left="567" w:hanging="283"/>
        <w:jc w:val="both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3.Возможные последствия совершения АНВ и степень угрозы совершения АНВ</w:t>
      </w:r>
    </w:p>
    <w:p w:rsidR="00423596" w:rsidRPr="00846F8F" w:rsidRDefault="00423596" w:rsidP="00386839">
      <w:pPr>
        <w:ind w:left="567" w:hanging="283"/>
        <w:jc w:val="both"/>
        <w:rPr>
          <w:sz w:val="28"/>
          <w:szCs w:val="28"/>
        </w:rPr>
      </w:pPr>
      <w:r w:rsidRPr="00846F8F">
        <w:rPr>
          <w:b/>
          <w:sz w:val="28"/>
          <w:szCs w:val="28"/>
        </w:rPr>
        <w:t>4.</w:t>
      </w:r>
      <w:r w:rsidRPr="00846F8F">
        <w:rPr>
          <w:sz w:val="28"/>
          <w:szCs w:val="28"/>
        </w:rPr>
        <w:t>Интеграция в международные системы безопасности и взаимодействие субъектов транспортной инфраструктуры</w:t>
      </w:r>
    </w:p>
    <w:p w:rsidR="00386839" w:rsidRDefault="00386839" w:rsidP="00423596">
      <w:pPr>
        <w:ind w:left="284"/>
        <w:jc w:val="center"/>
        <w:rPr>
          <w:sz w:val="28"/>
          <w:szCs w:val="28"/>
        </w:rPr>
      </w:pPr>
    </w:p>
    <w:p w:rsidR="00423596" w:rsidRPr="00846F8F" w:rsidRDefault="00423596" w:rsidP="00423596">
      <w:pPr>
        <w:ind w:left="284"/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№6</w:t>
      </w:r>
    </w:p>
    <w:p w:rsidR="00423596" w:rsidRPr="00846F8F" w:rsidRDefault="00423596" w:rsidP="00386839">
      <w:pPr>
        <w:rPr>
          <w:sz w:val="28"/>
          <w:szCs w:val="28"/>
        </w:rPr>
      </w:pPr>
      <w:r w:rsidRPr="00846F8F">
        <w:rPr>
          <w:sz w:val="28"/>
          <w:szCs w:val="28"/>
        </w:rPr>
        <w:t>Какая категория присваивается ОТИ и ТС при наличии  малой вероятности совершения АНВ в отношении ОТИ и ТС (Возможный материальный ущерб и ущерб окружающей природной среде  менее 10 млн.рублей)?</w:t>
      </w:r>
    </w:p>
    <w:p w:rsidR="00423596" w:rsidRPr="00846F8F" w:rsidRDefault="00423596" w:rsidP="00386839">
      <w:pPr>
        <w:numPr>
          <w:ilvl w:val="0"/>
          <w:numId w:val="41"/>
        </w:numPr>
        <w:tabs>
          <w:tab w:val="left" w:pos="709"/>
        </w:tabs>
        <w:suppressAutoHyphens w:val="0"/>
        <w:ind w:left="709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 xml:space="preserve">Первая </w:t>
      </w:r>
    </w:p>
    <w:p w:rsidR="00423596" w:rsidRPr="00846F8F" w:rsidRDefault="00423596" w:rsidP="00386839">
      <w:pPr>
        <w:numPr>
          <w:ilvl w:val="0"/>
          <w:numId w:val="41"/>
        </w:numPr>
        <w:tabs>
          <w:tab w:val="left" w:pos="709"/>
        </w:tabs>
        <w:suppressAutoHyphens w:val="0"/>
        <w:ind w:left="709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Вторая</w:t>
      </w:r>
    </w:p>
    <w:p w:rsidR="00423596" w:rsidRPr="00846F8F" w:rsidRDefault="00423596" w:rsidP="00386839">
      <w:pPr>
        <w:numPr>
          <w:ilvl w:val="0"/>
          <w:numId w:val="41"/>
        </w:numPr>
        <w:tabs>
          <w:tab w:val="left" w:pos="709"/>
        </w:tabs>
        <w:suppressAutoHyphens w:val="0"/>
        <w:ind w:left="709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Третья</w:t>
      </w:r>
    </w:p>
    <w:p w:rsidR="00423596" w:rsidRPr="00846F8F" w:rsidRDefault="00423596" w:rsidP="00386839">
      <w:pPr>
        <w:numPr>
          <w:ilvl w:val="0"/>
          <w:numId w:val="41"/>
        </w:numPr>
        <w:tabs>
          <w:tab w:val="left" w:pos="709"/>
        </w:tabs>
        <w:suppressAutoHyphens w:val="0"/>
        <w:ind w:left="709"/>
        <w:contextualSpacing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Четвертая</w:t>
      </w:r>
    </w:p>
    <w:p w:rsidR="00423596" w:rsidRPr="00846F8F" w:rsidRDefault="00423596" w:rsidP="00423596">
      <w:pPr>
        <w:ind w:left="644"/>
        <w:contextualSpacing/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№7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При какой угрозе назначается  уровень безопасности №3?</w:t>
      </w:r>
    </w:p>
    <w:p w:rsidR="00423596" w:rsidRPr="00846F8F" w:rsidRDefault="00423596" w:rsidP="00423596">
      <w:pPr>
        <w:numPr>
          <w:ilvl w:val="0"/>
          <w:numId w:val="42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При  непосредственной  угрозе</w:t>
      </w:r>
    </w:p>
    <w:p w:rsidR="00423596" w:rsidRPr="00846F8F" w:rsidRDefault="00423596" w:rsidP="00423596">
      <w:pPr>
        <w:numPr>
          <w:ilvl w:val="0"/>
          <w:numId w:val="42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 xml:space="preserve">При потенциальной угрозе </w:t>
      </w:r>
    </w:p>
    <w:p w:rsidR="00423596" w:rsidRPr="00846F8F" w:rsidRDefault="00423596" w:rsidP="00423596">
      <w:pPr>
        <w:numPr>
          <w:ilvl w:val="0"/>
          <w:numId w:val="42"/>
        </w:numPr>
        <w:suppressAutoHyphens w:val="0"/>
        <w:contextualSpacing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При прямой угрозе</w:t>
      </w:r>
    </w:p>
    <w:p w:rsidR="00386839" w:rsidRDefault="00386839" w:rsidP="00423596">
      <w:pPr>
        <w:ind w:left="644"/>
        <w:contextualSpacing/>
        <w:jc w:val="center"/>
        <w:rPr>
          <w:sz w:val="28"/>
          <w:szCs w:val="28"/>
        </w:rPr>
      </w:pPr>
    </w:p>
    <w:p w:rsidR="00423596" w:rsidRPr="00846F8F" w:rsidRDefault="00423596" w:rsidP="00423596">
      <w:pPr>
        <w:ind w:left="644"/>
        <w:contextualSpacing/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№8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Компетентный орган в области обеспечения транспорт безопасности в сфере железнодорожного транспорта –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1.ФСБ России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2.Ространснадзор</w:t>
      </w:r>
    </w:p>
    <w:p w:rsidR="00423596" w:rsidRPr="00846F8F" w:rsidRDefault="00423596" w:rsidP="00423596">
      <w:pPr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3.Росжелдор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4.МВД России</w:t>
      </w:r>
    </w:p>
    <w:p w:rsidR="00386839" w:rsidRDefault="00386839" w:rsidP="00423596">
      <w:pPr>
        <w:jc w:val="center"/>
        <w:rPr>
          <w:sz w:val="28"/>
          <w:szCs w:val="28"/>
        </w:rPr>
      </w:pPr>
    </w:p>
    <w:p w:rsidR="00423596" w:rsidRPr="00846F8F" w:rsidRDefault="00423596" w:rsidP="00423596">
      <w:pPr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№9</w:t>
      </w:r>
    </w:p>
    <w:p w:rsidR="00423596" w:rsidRPr="00846F8F" w:rsidRDefault="00423596" w:rsidP="00423596">
      <w:pPr>
        <w:ind w:left="284"/>
        <w:rPr>
          <w:sz w:val="28"/>
          <w:szCs w:val="28"/>
        </w:rPr>
      </w:pPr>
      <w:r w:rsidRPr="00846F8F">
        <w:rPr>
          <w:sz w:val="28"/>
          <w:szCs w:val="28"/>
        </w:rPr>
        <w:t>Объекты и субъекты транспортной инфраструктуры , транспортные средства – это</w:t>
      </w:r>
    </w:p>
    <w:p w:rsidR="00423596" w:rsidRPr="00846F8F" w:rsidRDefault="00423596" w:rsidP="00423596">
      <w:pPr>
        <w:ind w:left="284"/>
        <w:rPr>
          <w:sz w:val="28"/>
          <w:szCs w:val="28"/>
        </w:rPr>
      </w:pPr>
      <w:r w:rsidRPr="00846F8F">
        <w:rPr>
          <w:sz w:val="28"/>
          <w:szCs w:val="28"/>
        </w:rPr>
        <w:t>1.Перевозчик</w:t>
      </w:r>
    </w:p>
    <w:p w:rsidR="00423596" w:rsidRPr="00846F8F" w:rsidRDefault="00423596" w:rsidP="00423596">
      <w:pPr>
        <w:ind w:left="284"/>
        <w:rPr>
          <w:sz w:val="28"/>
          <w:szCs w:val="28"/>
        </w:rPr>
      </w:pPr>
      <w:r w:rsidRPr="00846F8F">
        <w:rPr>
          <w:sz w:val="28"/>
          <w:szCs w:val="28"/>
        </w:rPr>
        <w:t>2.Специализированные организации в области ОТБ</w:t>
      </w:r>
    </w:p>
    <w:p w:rsidR="00423596" w:rsidRPr="00846F8F" w:rsidRDefault="00423596" w:rsidP="00423596">
      <w:pPr>
        <w:ind w:left="284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3.Транспортный комплекс</w:t>
      </w:r>
    </w:p>
    <w:p w:rsidR="00423596" w:rsidRDefault="00423596" w:rsidP="00423596">
      <w:pPr>
        <w:ind w:left="284"/>
        <w:rPr>
          <w:sz w:val="28"/>
          <w:szCs w:val="28"/>
        </w:rPr>
      </w:pPr>
      <w:r w:rsidRPr="00846F8F">
        <w:rPr>
          <w:sz w:val="28"/>
          <w:szCs w:val="28"/>
        </w:rPr>
        <w:t>4. АНВ</w:t>
      </w:r>
    </w:p>
    <w:p w:rsidR="00386839" w:rsidRPr="00846F8F" w:rsidRDefault="00386839" w:rsidP="00423596">
      <w:pPr>
        <w:ind w:left="284"/>
        <w:rPr>
          <w:sz w:val="28"/>
          <w:szCs w:val="28"/>
        </w:rPr>
      </w:pPr>
    </w:p>
    <w:p w:rsidR="00423596" w:rsidRPr="00846F8F" w:rsidRDefault="00423596" w:rsidP="00423596">
      <w:pPr>
        <w:ind w:left="284"/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№10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 xml:space="preserve">План обеспечения транспортной безопасности ОТИ и ТС составляется на основании 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1.Устойчивого и безопасного функционирования транспортного комплекса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2.Защиты интересов личности, общества и государства в сфере транспортного комплекса от АНВ</w:t>
      </w:r>
    </w:p>
    <w:p w:rsidR="00423596" w:rsidRPr="00846F8F" w:rsidRDefault="00423596" w:rsidP="00386839">
      <w:pPr>
        <w:jc w:val="both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3.Результатов проведенной оценки уязвимости ОТИ и ТС</w:t>
      </w:r>
    </w:p>
    <w:p w:rsidR="00386839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4.Интеграции в международные системы безопасности</w:t>
      </w:r>
    </w:p>
    <w:p w:rsidR="00386839" w:rsidRDefault="00386839" w:rsidP="00386839">
      <w:pPr>
        <w:jc w:val="both"/>
        <w:rPr>
          <w:sz w:val="28"/>
          <w:szCs w:val="28"/>
        </w:rPr>
      </w:pPr>
    </w:p>
    <w:p w:rsidR="00423596" w:rsidRPr="00846F8F" w:rsidRDefault="00423596" w:rsidP="00386839">
      <w:pPr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№11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Совокупность конкретных условий и факторов , создавших  опасность совершения акта незаконного вмешательства в деятельность транспортного комплекса, называется: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1.Потенциальными   угрозами</w:t>
      </w:r>
    </w:p>
    <w:p w:rsidR="00423596" w:rsidRPr="00846F8F" w:rsidRDefault="00423596" w:rsidP="00423596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2.Непосредственными  угрозами</w:t>
      </w:r>
    </w:p>
    <w:p w:rsidR="00423596" w:rsidRPr="00846F8F" w:rsidRDefault="00423596" w:rsidP="00423596">
      <w:pPr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3.Прямыми  угрозами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4.Косвенными угрозами</w:t>
      </w:r>
    </w:p>
    <w:p w:rsidR="00386839" w:rsidRDefault="00386839" w:rsidP="00423596">
      <w:pPr>
        <w:jc w:val="center"/>
        <w:rPr>
          <w:sz w:val="28"/>
          <w:szCs w:val="28"/>
        </w:rPr>
      </w:pPr>
    </w:p>
    <w:p w:rsidR="00423596" w:rsidRPr="00846F8F" w:rsidRDefault="00423596" w:rsidP="00423596">
      <w:pPr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№12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К какой категории относятся ОТИ  , если  возможное количество погибших или получивших вред здоровью людей-50 чел.</w:t>
      </w:r>
    </w:p>
    <w:p w:rsidR="00423596" w:rsidRPr="00846F8F" w:rsidRDefault="00423596" w:rsidP="00423596">
      <w:pPr>
        <w:numPr>
          <w:ilvl w:val="0"/>
          <w:numId w:val="43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К первой</w:t>
      </w:r>
    </w:p>
    <w:p w:rsidR="00423596" w:rsidRPr="00846F8F" w:rsidRDefault="00423596" w:rsidP="00423596">
      <w:pPr>
        <w:numPr>
          <w:ilvl w:val="0"/>
          <w:numId w:val="43"/>
        </w:numPr>
        <w:suppressAutoHyphens w:val="0"/>
        <w:contextualSpacing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Ко второй</w:t>
      </w:r>
    </w:p>
    <w:p w:rsidR="00423596" w:rsidRPr="00846F8F" w:rsidRDefault="00423596" w:rsidP="00423596">
      <w:pPr>
        <w:numPr>
          <w:ilvl w:val="0"/>
          <w:numId w:val="43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К третьей</w:t>
      </w:r>
    </w:p>
    <w:p w:rsidR="00423596" w:rsidRPr="00846F8F" w:rsidRDefault="00423596" w:rsidP="00423596">
      <w:pPr>
        <w:numPr>
          <w:ilvl w:val="0"/>
          <w:numId w:val="43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К четвертой</w:t>
      </w:r>
    </w:p>
    <w:p w:rsidR="00386839" w:rsidRDefault="00386839" w:rsidP="00423596">
      <w:pPr>
        <w:jc w:val="center"/>
        <w:rPr>
          <w:sz w:val="28"/>
          <w:szCs w:val="28"/>
        </w:rPr>
      </w:pPr>
    </w:p>
    <w:p w:rsidR="0007431B" w:rsidRDefault="0007431B" w:rsidP="00423596">
      <w:pPr>
        <w:jc w:val="center"/>
        <w:rPr>
          <w:sz w:val="28"/>
          <w:szCs w:val="28"/>
        </w:rPr>
      </w:pPr>
    </w:p>
    <w:p w:rsidR="00423596" w:rsidRPr="00846F8F" w:rsidRDefault="00423596" w:rsidP="00423596">
      <w:pPr>
        <w:jc w:val="center"/>
        <w:rPr>
          <w:sz w:val="28"/>
          <w:szCs w:val="28"/>
        </w:rPr>
      </w:pPr>
      <w:r w:rsidRPr="00846F8F">
        <w:rPr>
          <w:sz w:val="28"/>
          <w:szCs w:val="28"/>
        </w:rPr>
        <w:lastRenderedPageBreak/>
        <w:t>№13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Сколько экземпляров плана обеспечения транспортной безопасности предоставляется в компетентный орган?</w:t>
      </w:r>
    </w:p>
    <w:p w:rsidR="00423596" w:rsidRPr="00846F8F" w:rsidRDefault="00423596" w:rsidP="00423596">
      <w:pPr>
        <w:numPr>
          <w:ilvl w:val="0"/>
          <w:numId w:val="44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 xml:space="preserve">  1 экз.</w:t>
      </w:r>
    </w:p>
    <w:p w:rsidR="00423596" w:rsidRPr="00846F8F" w:rsidRDefault="00423596" w:rsidP="00423596">
      <w:pPr>
        <w:numPr>
          <w:ilvl w:val="0"/>
          <w:numId w:val="44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 xml:space="preserve">  2 экз.</w:t>
      </w:r>
    </w:p>
    <w:p w:rsidR="00423596" w:rsidRPr="00846F8F" w:rsidRDefault="00423596" w:rsidP="00423596">
      <w:pPr>
        <w:numPr>
          <w:ilvl w:val="0"/>
          <w:numId w:val="44"/>
        </w:numPr>
        <w:suppressAutoHyphens w:val="0"/>
        <w:contextualSpacing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 xml:space="preserve">  3 экз.</w:t>
      </w:r>
    </w:p>
    <w:p w:rsidR="00423596" w:rsidRPr="00846F8F" w:rsidRDefault="00423596" w:rsidP="00423596">
      <w:pPr>
        <w:numPr>
          <w:ilvl w:val="0"/>
          <w:numId w:val="44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 xml:space="preserve">  4 экз.</w:t>
      </w:r>
    </w:p>
    <w:p w:rsidR="00386839" w:rsidRDefault="00386839" w:rsidP="00423596">
      <w:pPr>
        <w:ind w:left="720"/>
        <w:contextualSpacing/>
        <w:jc w:val="center"/>
        <w:rPr>
          <w:sz w:val="28"/>
          <w:szCs w:val="28"/>
        </w:rPr>
      </w:pPr>
    </w:p>
    <w:p w:rsidR="00423596" w:rsidRPr="00846F8F" w:rsidRDefault="00423596" w:rsidP="00423596">
      <w:pPr>
        <w:ind w:left="720"/>
        <w:contextualSpacing/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№14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 xml:space="preserve">В какой срок принимается решение компетентным органом  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 xml:space="preserve"> об утверждении    (или об отказе)  Плана обеспечения транспортной безопасности?</w:t>
      </w:r>
    </w:p>
    <w:p w:rsidR="00423596" w:rsidRPr="00846F8F" w:rsidRDefault="00423596" w:rsidP="00423596">
      <w:pPr>
        <w:numPr>
          <w:ilvl w:val="0"/>
          <w:numId w:val="45"/>
        </w:numPr>
        <w:suppressAutoHyphens w:val="0"/>
        <w:contextualSpacing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30 дней</w:t>
      </w:r>
    </w:p>
    <w:p w:rsidR="00423596" w:rsidRPr="00846F8F" w:rsidRDefault="00423596" w:rsidP="00423596">
      <w:pPr>
        <w:numPr>
          <w:ilvl w:val="0"/>
          <w:numId w:val="45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60 дней</w:t>
      </w:r>
    </w:p>
    <w:p w:rsidR="00423596" w:rsidRPr="00846F8F" w:rsidRDefault="00423596" w:rsidP="00423596">
      <w:pPr>
        <w:numPr>
          <w:ilvl w:val="0"/>
          <w:numId w:val="45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3 месяца</w:t>
      </w:r>
    </w:p>
    <w:p w:rsidR="00423596" w:rsidRPr="00846F8F" w:rsidRDefault="00423596" w:rsidP="00423596">
      <w:pPr>
        <w:numPr>
          <w:ilvl w:val="0"/>
          <w:numId w:val="45"/>
        </w:numPr>
        <w:suppressAutoHyphens w:val="0"/>
        <w:contextualSpacing/>
        <w:rPr>
          <w:sz w:val="28"/>
          <w:szCs w:val="28"/>
        </w:rPr>
      </w:pPr>
      <w:r w:rsidRPr="00846F8F">
        <w:rPr>
          <w:sz w:val="28"/>
          <w:szCs w:val="28"/>
        </w:rPr>
        <w:t>6 месяцев</w:t>
      </w:r>
    </w:p>
    <w:p w:rsidR="00386839" w:rsidRDefault="00386839" w:rsidP="00423596">
      <w:pPr>
        <w:jc w:val="center"/>
        <w:rPr>
          <w:sz w:val="28"/>
          <w:szCs w:val="28"/>
        </w:rPr>
      </w:pPr>
    </w:p>
    <w:p w:rsidR="00423596" w:rsidRPr="00846F8F" w:rsidRDefault="00423596" w:rsidP="00423596">
      <w:pPr>
        <w:jc w:val="center"/>
        <w:rPr>
          <w:sz w:val="28"/>
          <w:szCs w:val="28"/>
        </w:rPr>
      </w:pPr>
      <w:r w:rsidRPr="00846F8F">
        <w:rPr>
          <w:sz w:val="28"/>
          <w:szCs w:val="28"/>
        </w:rPr>
        <w:t>№15</w:t>
      </w:r>
    </w:p>
    <w:p w:rsidR="00423596" w:rsidRPr="00846F8F" w:rsidRDefault="00423596" w:rsidP="00386839">
      <w:pPr>
        <w:jc w:val="both"/>
        <w:rPr>
          <w:sz w:val="28"/>
          <w:szCs w:val="28"/>
        </w:rPr>
      </w:pPr>
      <w:r w:rsidRPr="00846F8F">
        <w:rPr>
          <w:sz w:val="28"/>
          <w:szCs w:val="28"/>
        </w:rPr>
        <w:t>Кто занимается выработкой государственной политики и нормативно-правовым регулированием в сфере обеспечения транспортной безопасности?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1.Отдел транспортной безопасности</w:t>
      </w:r>
    </w:p>
    <w:p w:rsidR="00423596" w:rsidRPr="00846F8F" w:rsidRDefault="00423596" w:rsidP="00423596">
      <w:pPr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2.Министерство транспорта РФ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3.Ространснадзор</w:t>
      </w:r>
    </w:p>
    <w:p w:rsidR="00423596" w:rsidRPr="00846F8F" w:rsidRDefault="00423596" w:rsidP="00423596">
      <w:pPr>
        <w:rPr>
          <w:sz w:val="28"/>
          <w:szCs w:val="28"/>
        </w:rPr>
      </w:pPr>
      <w:r w:rsidRPr="00846F8F">
        <w:rPr>
          <w:sz w:val="28"/>
          <w:szCs w:val="28"/>
        </w:rPr>
        <w:t>4.Росжелдор</w:t>
      </w:r>
    </w:p>
    <w:p w:rsidR="00423596" w:rsidRPr="00846F8F" w:rsidRDefault="00423596" w:rsidP="00423596">
      <w:pPr>
        <w:jc w:val="both"/>
        <w:rPr>
          <w:sz w:val="28"/>
          <w:szCs w:val="28"/>
        </w:rPr>
      </w:pPr>
    </w:p>
    <w:p w:rsidR="005027BC" w:rsidRDefault="005027BC" w:rsidP="005027BC">
      <w:pPr>
        <w:rPr>
          <w:i/>
          <w:iCs/>
          <w:sz w:val="28"/>
          <w:szCs w:val="28"/>
        </w:rPr>
      </w:pPr>
    </w:p>
    <w:p w:rsidR="007D4140" w:rsidRPr="00386839" w:rsidRDefault="007D4140" w:rsidP="0007431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386839">
        <w:rPr>
          <w:b/>
          <w:bCs/>
          <w:color w:val="000000"/>
          <w:sz w:val="28"/>
          <w:szCs w:val="28"/>
        </w:rPr>
        <w:t>САМОСТОЯТЕЛЬНАЯ РАБОТА</w:t>
      </w:r>
    </w:p>
    <w:p w:rsidR="00F2737A" w:rsidRPr="00386839" w:rsidRDefault="00F2737A" w:rsidP="00386839">
      <w:pPr>
        <w:ind w:firstLine="709"/>
        <w:jc w:val="both"/>
        <w:rPr>
          <w:b/>
          <w:sz w:val="28"/>
          <w:szCs w:val="28"/>
        </w:rPr>
      </w:pPr>
    </w:p>
    <w:p w:rsidR="00F2737A" w:rsidRPr="00386839" w:rsidRDefault="00F2737A" w:rsidP="00386839">
      <w:pPr>
        <w:ind w:firstLine="709"/>
        <w:jc w:val="both"/>
        <w:rPr>
          <w:b/>
          <w:sz w:val="28"/>
          <w:szCs w:val="28"/>
        </w:rPr>
      </w:pPr>
      <w:r w:rsidRPr="00386839">
        <w:rPr>
          <w:b/>
          <w:sz w:val="28"/>
          <w:szCs w:val="28"/>
        </w:rPr>
        <w:t xml:space="preserve">1. </w:t>
      </w:r>
      <w:r w:rsidR="006C40BD" w:rsidRPr="00386839">
        <w:rPr>
          <w:b/>
          <w:sz w:val="28"/>
          <w:szCs w:val="28"/>
        </w:rPr>
        <w:t>Описание</w:t>
      </w:r>
    </w:p>
    <w:p w:rsidR="00FB07C8" w:rsidRPr="00386839" w:rsidRDefault="00FB07C8" w:rsidP="00386839">
      <w:pPr>
        <w:ind w:firstLine="709"/>
        <w:jc w:val="both"/>
        <w:rPr>
          <w:bCs/>
          <w:color w:val="000000"/>
          <w:sz w:val="28"/>
          <w:szCs w:val="28"/>
        </w:rPr>
      </w:pPr>
      <w:r w:rsidRPr="00386839">
        <w:rPr>
          <w:bCs/>
          <w:color w:val="000000"/>
          <w:sz w:val="28"/>
          <w:szCs w:val="28"/>
        </w:rPr>
        <w:tab/>
      </w:r>
      <w:r w:rsidR="007848D7" w:rsidRPr="00386839">
        <w:rPr>
          <w:bCs/>
          <w:color w:val="000000"/>
          <w:sz w:val="28"/>
          <w:szCs w:val="28"/>
        </w:rPr>
        <w:t>С</w:t>
      </w:r>
      <w:r w:rsidRPr="00386839">
        <w:rPr>
          <w:bCs/>
          <w:color w:val="000000"/>
          <w:sz w:val="28"/>
          <w:szCs w:val="28"/>
        </w:rPr>
        <w:t>амостоятельная работа по данному разделу</w:t>
      </w:r>
      <w:r w:rsidR="005401EB" w:rsidRPr="00386839">
        <w:rPr>
          <w:bCs/>
          <w:color w:val="000000"/>
          <w:sz w:val="28"/>
          <w:szCs w:val="28"/>
        </w:rPr>
        <w:t>/теме</w:t>
      </w:r>
      <w:r w:rsidRPr="00386839">
        <w:rPr>
          <w:bCs/>
          <w:color w:val="000000"/>
          <w:sz w:val="28"/>
          <w:szCs w:val="28"/>
        </w:rPr>
        <w:t xml:space="preserve"> включает работу по самостоятельному изучению обучающимися ряда вопросов, выполнения домашних заданий, подготовку к лабораторно-практическим занятиям. </w:t>
      </w:r>
    </w:p>
    <w:p w:rsidR="00FB07C8" w:rsidRPr="00386839" w:rsidRDefault="00FB07C8" w:rsidP="00386839">
      <w:pPr>
        <w:ind w:firstLine="709"/>
        <w:jc w:val="both"/>
        <w:rPr>
          <w:bCs/>
          <w:color w:val="000000"/>
          <w:sz w:val="28"/>
          <w:szCs w:val="28"/>
        </w:rPr>
      </w:pPr>
      <w:r w:rsidRPr="00386839">
        <w:rPr>
          <w:bCs/>
          <w:color w:val="000000"/>
          <w:sz w:val="28"/>
          <w:szCs w:val="28"/>
        </w:rPr>
        <w:t xml:space="preserve">На самостоятельное изучение представленных ниже вопросов и выполнение заданий отводится </w:t>
      </w:r>
      <w:r w:rsidR="00F87567" w:rsidRPr="00386839">
        <w:rPr>
          <w:bCs/>
          <w:color w:val="000000"/>
          <w:sz w:val="28"/>
          <w:szCs w:val="28"/>
        </w:rPr>
        <w:t xml:space="preserve">30 </w:t>
      </w:r>
      <w:r w:rsidRPr="00386839">
        <w:rPr>
          <w:bCs/>
          <w:color w:val="000000"/>
          <w:sz w:val="28"/>
          <w:szCs w:val="28"/>
        </w:rPr>
        <w:t xml:space="preserve"> минут.</w:t>
      </w:r>
    </w:p>
    <w:p w:rsidR="00E97BE4" w:rsidRPr="00386839" w:rsidRDefault="00FB07C8" w:rsidP="00386839">
      <w:pPr>
        <w:ind w:firstLine="709"/>
        <w:jc w:val="both"/>
        <w:rPr>
          <w:i/>
          <w:sz w:val="28"/>
          <w:szCs w:val="28"/>
        </w:rPr>
      </w:pPr>
      <w:r w:rsidRPr="00386839"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Pr="00386839">
        <w:rPr>
          <w:i/>
          <w:sz w:val="28"/>
          <w:szCs w:val="28"/>
        </w:rPr>
        <w:t xml:space="preserve">указать используемы таблицы, литературу, оборудование и </w:t>
      </w:r>
    </w:p>
    <w:p w:rsidR="00DA6DCA" w:rsidRPr="00386839" w:rsidRDefault="00E97BE4" w:rsidP="00386839">
      <w:pPr>
        <w:ind w:firstLine="709"/>
        <w:jc w:val="both"/>
        <w:rPr>
          <w:b/>
          <w:sz w:val="28"/>
          <w:szCs w:val="28"/>
        </w:rPr>
      </w:pPr>
      <w:r w:rsidRPr="00386839">
        <w:rPr>
          <w:i/>
          <w:sz w:val="28"/>
          <w:szCs w:val="28"/>
        </w:rPr>
        <w:t xml:space="preserve"> </w:t>
      </w:r>
    </w:p>
    <w:p w:rsidR="002558DB" w:rsidRPr="00386839" w:rsidRDefault="002558DB" w:rsidP="00386839">
      <w:pPr>
        <w:ind w:firstLine="709"/>
        <w:jc w:val="both"/>
        <w:rPr>
          <w:b/>
          <w:sz w:val="28"/>
          <w:szCs w:val="28"/>
        </w:rPr>
      </w:pPr>
      <w:r w:rsidRPr="00386839">
        <w:rPr>
          <w:b/>
          <w:sz w:val="28"/>
          <w:szCs w:val="28"/>
        </w:rPr>
        <w:t>2. Критерии оценки самостоятельной работы</w:t>
      </w:r>
    </w:p>
    <w:p w:rsidR="002558DB" w:rsidRPr="00386839" w:rsidRDefault="002558DB" w:rsidP="00386839">
      <w:pPr>
        <w:ind w:firstLine="709"/>
        <w:jc w:val="both"/>
        <w:rPr>
          <w:sz w:val="28"/>
          <w:szCs w:val="28"/>
        </w:rPr>
      </w:pPr>
      <w:r w:rsidRPr="00386839">
        <w:rPr>
          <w:b/>
          <w:sz w:val="28"/>
          <w:szCs w:val="28"/>
        </w:rPr>
        <w:t xml:space="preserve">5» «отлично» </w:t>
      </w:r>
      <w:r w:rsidRPr="00386839">
        <w:rPr>
          <w:sz w:val="28"/>
          <w:szCs w:val="28"/>
        </w:rPr>
        <w:t>-</w:t>
      </w:r>
      <w:r w:rsidRPr="00386839">
        <w:rPr>
          <w:b/>
          <w:sz w:val="28"/>
          <w:szCs w:val="28"/>
        </w:rPr>
        <w:t xml:space="preserve"> </w:t>
      </w:r>
      <w:r w:rsidRPr="00386839">
        <w:rPr>
          <w:sz w:val="28"/>
          <w:szCs w:val="28"/>
        </w:rPr>
        <w:t xml:space="preserve">в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</w:t>
      </w:r>
      <w:r w:rsidRPr="00386839">
        <w:rPr>
          <w:sz w:val="28"/>
          <w:szCs w:val="28"/>
        </w:rPr>
        <w:lastRenderedPageBreak/>
        <w:t xml:space="preserve">науки и междисциплинарных связей. Ответ изложен литературным языком с использованием научной терминологии. </w:t>
      </w:r>
    </w:p>
    <w:p w:rsidR="002558DB" w:rsidRPr="00386839" w:rsidRDefault="002558DB" w:rsidP="00386839">
      <w:pPr>
        <w:ind w:firstLine="709"/>
        <w:jc w:val="both"/>
        <w:rPr>
          <w:sz w:val="28"/>
          <w:szCs w:val="28"/>
        </w:rPr>
      </w:pPr>
      <w:r w:rsidRPr="00386839">
        <w:rPr>
          <w:b/>
          <w:sz w:val="28"/>
          <w:szCs w:val="28"/>
        </w:rPr>
        <w:t xml:space="preserve">«4» «хорошо» </w:t>
      </w:r>
      <w:r w:rsidRPr="00386839">
        <w:rPr>
          <w:sz w:val="28"/>
          <w:szCs w:val="28"/>
        </w:rPr>
        <w:t>-</w:t>
      </w:r>
      <w:r w:rsidRPr="00386839">
        <w:rPr>
          <w:b/>
          <w:sz w:val="28"/>
          <w:szCs w:val="28"/>
        </w:rPr>
        <w:t xml:space="preserve"> </w:t>
      </w:r>
      <w:r w:rsidRPr="00386839">
        <w:rPr>
          <w:sz w:val="28"/>
          <w:szCs w:val="28"/>
        </w:rPr>
        <w:t xml:space="preserve">в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с использованием научной терминологии. </w:t>
      </w:r>
    </w:p>
    <w:p w:rsidR="002558DB" w:rsidRPr="00386839" w:rsidRDefault="002558DB" w:rsidP="00386839">
      <w:pPr>
        <w:ind w:firstLine="709"/>
        <w:jc w:val="both"/>
        <w:rPr>
          <w:sz w:val="28"/>
          <w:szCs w:val="28"/>
        </w:rPr>
      </w:pPr>
      <w:r w:rsidRPr="00386839">
        <w:rPr>
          <w:b/>
          <w:sz w:val="28"/>
          <w:szCs w:val="28"/>
        </w:rPr>
        <w:t xml:space="preserve">«3» «удовлетворительно» - </w:t>
      </w:r>
      <w:r w:rsidRPr="00386839">
        <w:rPr>
          <w:sz w:val="28"/>
          <w:szCs w:val="28"/>
        </w:rPr>
        <w:t>дан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2558DB" w:rsidRPr="00386839" w:rsidRDefault="002558DB" w:rsidP="00386839">
      <w:pPr>
        <w:ind w:firstLine="709"/>
        <w:jc w:val="both"/>
        <w:rPr>
          <w:sz w:val="28"/>
          <w:szCs w:val="28"/>
        </w:rPr>
      </w:pPr>
      <w:r w:rsidRPr="00386839">
        <w:rPr>
          <w:b/>
          <w:sz w:val="28"/>
          <w:szCs w:val="28"/>
        </w:rPr>
        <w:t xml:space="preserve">«2» «неудовлетворительно» - </w:t>
      </w:r>
      <w:r w:rsidRPr="00386839">
        <w:rPr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2558DB" w:rsidRPr="00386839" w:rsidRDefault="002558DB" w:rsidP="00386839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2558DB" w:rsidRPr="00386839" w:rsidRDefault="009C0939" w:rsidP="00386839">
      <w:pPr>
        <w:ind w:firstLine="709"/>
        <w:jc w:val="both"/>
        <w:rPr>
          <w:b/>
          <w:sz w:val="28"/>
          <w:szCs w:val="28"/>
        </w:rPr>
      </w:pPr>
      <w:r w:rsidRPr="00386839">
        <w:rPr>
          <w:b/>
          <w:sz w:val="28"/>
          <w:szCs w:val="28"/>
        </w:rPr>
        <w:t xml:space="preserve"> </w:t>
      </w:r>
      <w:r w:rsidR="002558DB" w:rsidRPr="00386839">
        <w:rPr>
          <w:b/>
          <w:sz w:val="28"/>
          <w:szCs w:val="28"/>
        </w:rPr>
        <w:t xml:space="preserve"> Примерные вопросы для самостоятельного изучения</w:t>
      </w:r>
    </w:p>
    <w:p w:rsidR="00E97BE4" w:rsidRPr="00386839" w:rsidRDefault="00E97BE4" w:rsidP="00386839">
      <w:pPr>
        <w:ind w:firstLine="709"/>
        <w:jc w:val="both"/>
        <w:rPr>
          <w:sz w:val="28"/>
          <w:szCs w:val="28"/>
        </w:rPr>
      </w:pPr>
      <w:r w:rsidRPr="00386839">
        <w:rPr>
          <w:sz w:val="28"/>
          <w:szCs w:val="28"/>
        </w:rPr>
        <w:t>Тематика рефератов, сообщений, презентаций</w:t>
      </w:r>
    </w:p>
    <w:p w:rsidR="00E97BE4" w:rsidRPr="00386839" w:rsidRDefault="00E97BE4" w:rsidP="00386839">
      <w:pPr>
        <w:ind w:firstLine="709"/>
        <w:jc w:val="both"/>
        <w:rPr>
          <w:sz w:val="28"/>
          <w:szCs w:val="28"/>
        </w:rPr>
      </w:pPr>
    </w:p>
    <w:p w:rsidR="00E97BE4" w:rsidRPr="00386839" w:rsidRDefault="00E97BE4" w:rsidP="00386839">
      <w:pPr>
        <w:numPr>
          <w:ilvl w:val="0"/>
          <w:numId w:val="46"/>
        </w:numPr>
        <w:suppressAutoHyphens w:val="0"/>
        <w:ind w:left="0" w:firstLine="709"/>
        <w:jc w:val="both"/>
        <w:rPr>
          <w:sz w:val="28"/>
          <w:szCs w:val="28"/>
        </w:rPr>
      </w:pPr>
      <w:r w:rsidRPr="00386839">
        <w:rPr>
          <w:sz w:val="28"/>
          <w:szCs w:val="28"/>
        </w:rPr>
        <w:t xml:space="preserve">  Объекты транспортной инфраструктуры в сфере моей профессиональной деятельности в соответствии с 16-ФЗ. </w:t>
      </w:r>
    </w:p>
    <w:p w:rsidR="00E97BE4" w:rsidRPr="00386839" w:rsidRDefault="00E97BE4" w:rsidP="00386839">
      <w:pPr>
        <w:numPr>
          <w:ilvl w:val="0"/>
          <w:numId w:val="46"/>
        </w:numPr>
        <w:suppressAutoHyphens w:val="0"/>
        <w:ind w:left="0" w:firstLine="709"/>
        <w:jc w:val="both"/>
        <w:rPr>
          <w:sz w:val="28"/>
          <w:szCs w:val="28"/>
        </w:rPr>
      </w:pPr>
      <w:r w:rsidRPr="00386839">
        <w:rPr>
          <w:sz w:val="28"/>
          <w:szCs w:val="28"/>
        </w:rPr>
        <w:t>Что является субъектами транспортной инфраструктуры в отношении данных объектов транспортной инфраструктуры.</w:t>
      </w:r>
    </w:p>
    <w:p w:rsidR="00E97BE4" w:rsidRPr="00386839" w:rsidRDefault="00E97BE4" w:rsidP="00386839">
      <w:pPr>
        <w:numPr>
          <w:ilvl w:val="0"/>
          <w:numId w:val="46"/>
        </w:numPr>
        <w:suppressAutoHyphens w:val="0"/>
        <w:ind w:left="0" w:firstLine="709"/>
        <w:jc w:val="both"/>
        <w:rPr>
          <w:sz w:val="28"/>
          <w:szCs w:val="28"/>
        </w:rPr>
      </w:pPr>
      <w:r w:rsidRPr="00386839">
        <w:rPr>
          <w:sz w:val="28"/>
          <w:szCs w:val="28"/>
        </w:rPr>
        <w:t xml:space="preserve">Моя роль как руководителя субъекта транспортной инфраструктуры в  транспортной безопасности. </w:t>
      </w:r>
    </w:p>
    <w:p w:rsidR="00E97BE4" w:rsidRPr="00386839" w:rsidRDefault="00E97BE4" w:rsidP="00386839">
      <w:pPr>
        <w:numPr>
          <w:ilvl w:val="0"/>
          <w:numId w:val="46"/>
        </w:numPr>
        <w:suppressAutoHyphens w:val="0"/>
        <w:ind w:left="0" w:firstLine="709"/>
        <w:jc w:val="both"/>
        <w:rPr>
          <w:sz w:val="28"/>
          <w:szCs w:val="28"/>
        </w:rPr>
      </w:pPr>
      <w:r w:rsidRPr="00386839">
        <w:rPr>
          <w:sz w:val="28"/>
          <w:szCs w:val="28"/>
        </w:rPr>
        <w:t xml:space="preserve">Моя роль как ответственного за транспортную безопасность на объекте транспортной инфраструктуры. </w:t>
      </w:r>
    </w:p>
    <w:p w:rsidR="00E97BE4" w:rsidRPr="00386839" w:rsidRDefault="00E97BE4" w:rsidP="00386839">
      <w:pPr>
        <w:numPr>
          <w:ilvl w:val="0"/>
          <w:numId w:val="46"/>
        </w:numPr>
        <w:suppressAutoHyphens w:val="0"/>
        <w:ind w:left="0" w:firstLine="709"/>
        <w:jc w:val="both"/>
        <w:rPr>
          <w:sz w:val="28"/>
          <w:szCs w:val="28"/>
        </w:rPr>
      </w:pPr>
      <w:r w:rsidRPr="00386839">
        <w:rPr>
          <w:sz w:val="28"/>
          <w:szCs w:val="28"/>
        </w:rPr>
        <w:t xml:space="preserve">Обеспечение транспортной безопасности на других видах транспорта. </w:t>
      </w:r>
    </w:p>
    <w:p w:rsidR="00E97BE4" w:rsidRPr="00386839" w:rsidRDefault="00E97BE4" w:rsidP="00386839">
      <w:pPr>
        <w:numPr>
          <w:ilvl w:val="0"/>
          <w:numId w:val="46"/>
        </w:numPr>
        <w:suppressAutoHyphens w:val="0"/>
        <w:ind w:left="0" w:firstLine="709"/>
        <w:jc w:val="both"/>
        <w:rPr>
          <w:sz w:val="28"/>
          <w:szCs w:val="28"/>
        </w:rPr>
      </w:pPr>
      <w:r w:rsidRPr="00386839">
        <w:rPr>
          <w:sz w:val="28"/>
          <w:szCs w:val="28"/>
        </w:rPr>
        <w:t xml:space="preserve">Последствия террористических актов на транспорте в РФ и других государствах. </w:t>
      </w:r>
    </w:p>
    <w:p w:rsidR="00E97BE4" w:rsidRPr="00386839" w:rsidRDefault="00E97BE4" w:rsidP="00386839">
      <w:pPr>
        <w:numPr>
          <w:ilvl w:val="0"/>
          <w:numId w:val="46"/>
        </w:numPr>
        <w:suppressAutoHyphens w:val="0"/>
        <w:ind w:left="0" w:firstLine="709"/>
        <w:jc w:val="both"/>
        <w:rPr>
          <w:sz w:val="28"/>
          <w:szCs w:val="28"/>
        </w:rPr>
      </w:pPr>
      <w:r w:rsidRPr="00386839">
        <w:rPr>
          <w:sz w:val="28"/>
          <w:szCs w:val="28"/>
        </w:rPr>
        <w:t xml:space="preserve">Лицензирование средств досмотра и других излучающих технических средств обеспечения транспортной безопасности </w:t>
      </w:r>
    </w:p>
    <w:p w:rsidR="002558DB" w:rsidRPr="00386839" w:rsidRDefault="002558DB" w:rsidP="00386839">
      <w:pPr>
        <w:ind w:firstLine="709"/>
        <w:jc w:val="both"/>
        <w:rPr>
          <w:b/>
          <w:sz w:val="28"/>
          <w:szCs w:val="28"/>
        </w:rPr>
      </w:pPr>
    </w:p>
    <w:p w:rsidR="002558DB" w:rsidRPr="00386839" w:rsidRDefault="002558DB" w:rsidP="00386839">
      <w:pPr>
        <w:ind w:firstLine="709"/>
        <w:jc w:val="both"/>
        <w:rPr>
          <w:b/>
          <w:sz w:val="28"/>
          <w:szCs w:val="28"/>
        </w:rPr>
      </w:pPr>
      <w:r w:rsidRPr="00386839">
        <w:rPr>
          <w:b/>
          <w:sz w:val="28"/>
          <w:szCs w:val="28"/>
        </w:rPr>
        <w:t>4. Примерные  задания для самостоятельной работы</w:t>
      </w:r>
    </w:p>
    <w:p w:rsidR="002558DB" w:rsidRPr="00386839" w:rsidRDefault="002558DB" w:rsidP="00386839">
      <w:pPr>
        <w:ind w:firstLine="709"/>
        <w:jc w:val="both"/>
        <w:rPr>
          <w:b/>
          <w:sz w:val="28"/>
          <w:szCs w:val="28"/>
        </w:rPr>
      </w:pPr>
    </w:p>
    <w:p w:rsidR="002558DB" w:rsidRPr="00386839" w:rsidRDefault="002558DB" w:rsidP="00386839">
      <w:pPr>
        <w:ind w:firstLine="709"/>
        <w:jc w:val="both"/>
        <w:rPr>
          <w:b/>
          <w:sz w:val="28"/>
          <w:szCs w:val="28"/>
        </w:rPr>
      </w:pPr>
      <w:r w:rsidRPr="00386839">
        <w:rPr>
          <w:b/>
          <w:sz w:val="28"/>
          <w:szCs w:val="28"/>
        </w:rPr>
        <w:t>5. Примерные формы отчетности результатов самостоятельной работы</w:t>
      </w:r>
    </w:p>
    <w:p w:rsidR="007D4140" w:rsidRPr="00386839" w:rsidRDefault="007D4140" w:rsidP="00386839">
      <w:pPr>
        <w:ind w:firstLine="709"/>
        <w:jc w:val="both"/>
        <w:rPr>
          <w:i/>
          <w:iCs/>
          <w:sz w:val="28"/>
          <w:szCs w:val="28"/>
        </w:rPr>
      </w:pPr>
    </w:p>
    <w:p w:rsidR="00461BC7" w:rsidRPr="00386839" w:rsidRDefault="00461BC7" w:rsidP="0007431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386839">
        <w:rPr>
          <w:b/>
          <w:bCs/>
          <w:color w:val="000000"/>
          <w:sz w:val="28"/>
          <w:szCs w:val="28"/>
        </w:rPr>
        <w:t>КОНТРОЛЬНАЯ РАБОТА</w:t>
      </w:r>
    </w:p>
    <w:p w:rsidR="00461BC7" w:rsidRPr="00386839" w:rsidRDefault="00461BC7" w:rsidP="00386839">
      <w:pPr>
        <w:ind w:firstLine="709"/>
        <w:jc w:val="both"/>
        <w:rPr>
          <w:b/>
          <w:sz w:val="28"/>
          <w:szCs w:val="28"/>
        </w:rPr>
      </w:pPr>
    </w:p>
    <w:p w:rsidR="00461BC7" w:rsidRPr="00386839" w:rsidRDefault="00461BC7" w:rsidP="00386839">
      <w:pPr>
        <w:ind w:firstLine="709"/>
        <w:jc w:val="both"/>
        <w:rPr>
          <w:b/>
          <w:sz w:val="28"/>
          <w:szCs w:val="28"/>
        </w:rPr>
      </w:pPr>
      <w:r w:rsidRPr="00386839">
        <w:rPr>
          <w:b/>
          <w:sz w:val="28"/>
          <w:szCs w:val="28"/>
        </w:rPr>
        <w:lastRenderedPageBreak/>
        <w:t>1. Описание</w:t>
      </w:r>
    </w:p>
    <w:p w:rsidR="00251FF2" w:rsidRPr="00386839" w:rsidRDefault="00461BC7" w:rsidP="00386839">
      <w:pPr>
        <w:ind w:firstLine="709"/>
        <w:jc w:val="both"/>
        <w:rPr>
          <w:bCs/>
          <w:color w:val="000000"/>
          <w:sz w:val="28"/>
          <w:szCs w:val="28"/>
        </w:rPr>
      </w:pPr>
      <w:r w:rsidRPr="00386839">
        <w:rPr>
          <w:bCs/>
          <w:color w:val="000000"/>
          <w:sz w:val="28"/>
          <w:szCs w:val="28"/>
        </w:rPr>
        <w:tab/>
      </w:r>
      <w:r w:rsidR="00F05AE8" w:rsidRPr="00386839">
        <w:rPr>
          <w:bCs/>
          <w:color w:val="000000"/>
          <w:sz w:val="28"/>
          <w:szCs w:val="28"/>
        </w:rPr>
        <w:t>Контрольная работа проводится с целью контроля усвоенных умений, знаний и последующего анализа типичных ошибок (затруднений) обучающихся в конце изучения раздела/ темы.</w:t>
      </w:r>
    </w:p>
    <w:p w:rsidR="00F05AE8" w:rsidRPr="00386839" w:rsidRDefault="00F05AE8" w:rsidP="00386839">
      <w:pPr>
        <w:ind w:firstLine="709"/>
        <w:jc w:val="both"/>
        <w:rPr>
          <w:bCs/>
          <w:color w:val="000000"/>
          <w:sz w:val="28"/>
          <w:szCs w:val="28"/>
        </w:rPr>
      </w:pPr>
      <w:r w:rsidRPr="00386839">
        <w:rPr>
          <w:bCs/>
          <w:color w:val="000000"/>
          <w:sz w:val="28"/>
          <w:szCs w:val="28"/>
        </w:rPr>
        <w:tab/>
        <w:t xml:space="preserve">Письменная контрольная работа включает </w:t>
      </w:r>
      <w:r w:rsidR="00A33927" w:rsidRPr="00386839">
        <w:rPr>
          <w:bCs/>
          <w:color w:val="000000"/>
          <w:sz w:val="28"/>
          <w:szCs w:val="28"/>
        </w:rPr>
        <w:t xml:space="preserve"> 3</w:t>
      </w:r>
      <w:r w:rsidRPr="00386839">
        <w:rPr>
          <w:bCs/>
          <w:color w:val="000000"/>
          <w:sz w:val="28"/>
          <w:szCs w:val="28"/>
        </w:rPr>
        <w:t xml:space="preserve"> вариант</w:t>
      </w:r>
      <w:r w:rsidR="00A33927" w:rsidRPr="00386839">
        <w:rPr>
          <w:bCs/>
          <w:color w:val="000000"/>
          <w:sz w:val="28"/>
          <w:szCs w:val="28"/>
        </w:rPr>
        <w:t xml:space="preserve">а </w:t>
      </w:r>
      <w:r w:rsidRPr="00386839">
        <w:rPr>
          <w:bCs/>
          <w:color w:val="000000"/>
          <w:sz w:val="28"/>
          <w:szCs w:val="28"/>
        </w:rPr>
        <w:t xml:space="preserve"> заданий. Задания дифференцируются по уровню сложности. Варианты письменной контрольной работы равноценны по трудности, одинаковы по структуре, параллельны по расположению заданий: под одним и тем же порядковым номером во всех вариантах письменной проверочной работы находится задание, проверяющее один и тот же элемент содержания. </w:t>
      </w:r>
    </w:p>
    <w:p w:rsidR="00F05AE8" w:rsidRPr="00386839" w:rsidRDefault="00F05AE8" w:rsidP="00386839">
      <w:pPr>
        <w:ind w:firstLine="709"/>
        <w:jc w:val="both"/>
        <w:rPr>
          <w:bCs/>
          <w:color w:val="000000"/>
          <w:sz w:val="28"/>
          <w:szCs w:val="28"/>
        </w:rPr>
      </w:pPr>
      <w:r w:rsidRPr="00386839">
        <w:rPr>
          <w:bCs/>
          <w:color w:val="000000"/>
          <w:sz w:val="28"/>
          <w:szCs w:val="28"/>
        </w:rPr>
        <w:tab/>
        <w:t>На выполнение контрольной работы отводится</w:t>
      </w:r>
      <w:r w:rsidR="009C0939" w:rsidRPr="00386839">
        <w:rPr>
          <w:bCs/>
          <w:color w:val="000000"/>
          <w:sz w:val="28"/>
          <w:szCs w:val="28"/>
        </w:rPr>
        <w:t xml:space="preserve"> 30</w:t>
      </w:r>
      <w:r w:rsidRPr="00386839">
        <w:rPr>
          <w:bCs/>
          <w:color w:val="000000"/>
          <w:sz w:val="28"/>
          <w:szCs w:val="28"/>
        </w:rPr>
        <w:t xml:space="preserve"> </w:t>
      </w:r>
      <w:r w:rsidR="009C0939" w:rsidRPr="00386839">
        <w:rPr>
          <w:bCs/>
          <w:color w:val="000000"/>
          <w:sz w:val="28"/>
          <w:szCs w:val="28"/>
        </w:rPr>
        <w:t xml:space="preserve"> </w:t>
      </w:r>
      <w:r w:rsidRPr="00386839">
        <w:rPr>
          <w:bCs/>
          <w:color w:val="000000"/>
          <w:sz w:val="28"/>
          <w:szCs w:val="28"/>
        </w:rPr>
        <w:t xml:space="preserve"> минут.</w:t>
      </w:r>
    </w:p>
    <w:p w:rsidR="00F05AE8" w:rsidRPr="00386839" w:rsidRDefault="00F05AE8" w:rsidP="00386839">
      <w:pPr>
        <w:ind w:firstLine="709"/>
        <w:jc w:val="both"/>
        <w:rPr>
          <w:bCs/>
          <w:color w:val="000000"/>
          <w:sz w:val="28"/>
          <w:szCs w:val="28"/>
        </w:rPr>
      </w:pPr>
      <w:r w:rsidRPr="00386839">
        <w:rPr>
          <w:bCs/>
          <w:color w:val="000000"/>
          <w:sz w:val="28"/>
          <w:szCs w:val="28"/>
        </w:rPr>
        <w:t xml:space="preserve">При работе обучающийся может использовать следующие источники: </w:t>
      </w:r>
      <w:r w:rsidRPr="00386839">
        <w:rPr>
          <w:i/>
          <w:sz w:val="28"/>
          <w:szCs w:val="28"/>
        </w:rPr>
        <w:t>указать используемы таблицы, литературу, оборудование и т.д.</w:t>
      </w:r>
      <w:r w:rsidRPr="00386839">
        <w:rPr>
          <w:bCs/>
          <w:color w:val="000000"/>
          <w:sz w:val="28"/>
          <w:szCs w:val="28"/>
        </w:rPr>
        <w:t xml:space="preserve"> </w:t>
      </w:r>
    </w:p>
    <w:p w:rsidR="00F05AE8" w:rsidRPr="00386839" w:rsidRDefault="00F05AE8" w:rsidP="00386839">
      <w:pPr>
        <w:ind w:firstLine="709"/>
        <w:jc w:val="both"/>
        <w:rPr>
          <w:i/>
          <w:iCs/>
          <w:sz w:val="28"/>
          <w:szCs w:val="28"/>
        </w:rPr>
      </w:pPr>
    </w:p>
    <w:p w:rsidR="002558DB" w:rsidRPr="00386839" w:rsidRDefault="002558DB" w:rsidP="00386839">
      <w:pPr>
        <w:ind w:firstLine="709"/>
        <w:jc w:val="both"/>
        <w:rPr>
          <w:b/>
          <w:sz w:val="28"/>
          <w:szCs w:val="28"/>
        </w:rPr>
      </w:pPr>
      <w:r w:rsidRPr="00386839">
        <w:rPr>
          <w:b/>
          <w:sz w:val="28"/>
          <w:szCs w:val="28"/>
        </w:rPr>
        <w:t>2. Критерии оценки контрольной работы</w:t>
      </w:r>
    </w:p>
    <w:p w:rsidR="002558DB" w:rsidRPr="00386839" w:rsidRDefault="002558DB" w:rsidP="00386839">
      <w:pPr>
        <w:ind w:firstLine="709"/>
        <w:jc w:val="both"/>
        <w:rPr>
          <w:sz w:val="28"/>
          <w:szCs w:val="28"/>
        </w:rPr>
      </w:pPr>
      <w:r w:rsidRPr="00386839">
        <w:rPr>
          <w:b/>
          <w:sz w:val="28"/>
          <w:szCs w:val="28"/>
        </w:rPr>
        <w:t xml:space="preserve">5» «отлично» </w:t>
      </w:r>
      <w:r w:rsidRPr="00386839">
        <w:rPr>
          <w:sz w:val="28"/>
          <w:szCs w:val="28"/>
        </w:rPr>
        <w:t>-</w:t>
      </w:r>
      <w:r w:rsidRPr="00386839">
        <w:rPr>
          <w:b/>
          <w:sz w:val="28"/>
          <w:szCs w:val="28"/>
        </w:rPr>
        <w:t xml:space="preserve"> </w:t>
      </w:r>
      <w:r w:rsidRPr="00386839">
        <w:rPr>
          <w:sz w:val="28"/>
          <w:szCs w:val="28"/>
        </w:rPr>
        <w:t xml:space="preserve">глубокое и полное овладение содержанием учебного материала, в котором обучающийся свободно и уверенно ориентируется; научно-понятийным аппаратом; умение практически применять теоретические знания, высказывать и обосновывать свои суждения. Оценка предполагает грамотное и логичное изложение ответа, обоснование собственного высказывания с точки зрения известных теоретических положений. </w:t>
      </w:r>
    </w:p>
    <w:p w:rsidR="002558DB" w:rsidRPr="00386839" w:rsidRDefault="002558DB" w:rsidP="00386839">
      <w:pPr>
        <w:ind w:firstLine="709"/>
        <w:jc w:val="both"/>
        <w:rPr>
          <w:sz w:val="28"/>
          <w:szCs w:val="28"/>
        </w:rPr>
      </w:pPr>
      <w:r w:rsidRPr="00386839">
        <w:rPr>
          <w:b/>
          <w:sz w:val="28"/>
          <w:szCs w:val="28"/>
        </w:rPr>
        <w:t xml:space="preserve">«4» «хорошо» </w:t>
      </w:r>
      <w:r w:rsidRPr="00386839">
        <w:rPr>
          <w:sz w:val="28"/>
          <w:szCs w:val="28"/>
        </w:rPr>
        <w:t>-</w:t>
      </w:r>
      <w:r w:rsidRPr="00386839">
        <w:rPr>
          <w:b/>
          <w:sz w:val="28"/>
          <w:szCs w:val="28"/>
        </w:rPr>
        <w:t xml:space="preserve"> </w:t>
      </w:r>
      <w:r w:rsidRPr="00386839">
        <w:rPr>
          <w:sz w:val="28"/>
          <w:szCs w:val="28"/>
        </w:rPr>
        <w:t xml:space="preserve">обучающийся полно усвоил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  </w:t>
      </w:r>
    </w:p>
    <w:p w:rsidR="002558DB" w:rsidRPr="00386839" w:rsidRDefault="002558DB" w:rsidP="00386839">
      <w:pPr>
        <w:ind w:firstLine="709"/>
        <w:jc w:val="both"/>
        <w:rPr>
          <w:sz w:val="28"/>
          <w:szCs w:val="28"/>
        </w:rPr>
      </w:pPr>
      <w:r w:rsidRPr="00386839">
        <w:rPr>
          <w:b/>
          <w:sz w:val="28"/>
          <w:szCs w:val="28"/>
        </w:rPr>
        <w:t xml:space="preserve">«3» «удовлетворительно» - </w:t>
      </w:r>
      <w:r w:rsidRPr="00386839">
        <w:rPr>
          <w:sz w:val="28"/>
          <w:szCs w:val="28"/>
        </w:rPr>
        <w:t>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знаний при ответе</w:t>
      </w:r>
      <w:r w:rsidR="00A33927" w:rsidRPr="00386839">
        <w:rPr>
          <w:sz w:val="28"/>
          <w:szCs w:val="28"/>
        </w:rPr>
        <w:t xml:space="preserve"> </w:t>
      </w:r>
      <w:r w:rsidRPr="00386839">
        <w:rPr>
          <w:sz w:val="28"/>
          <w:szCs w:val="28"/>
        </w:rPr>
        <w:t>на практико-ориентированные вопросы; не умеет доказательно обосновывать собственные суждения.</w:t>
      </w:r>
    </w:p>
    <w:p w:rsidR="002558DB" w:rsidRPr="00386839" w:rsidRDefault="002558DB" w:rsidP="00386839">
      <w:pPr>
        <w:ind w:firstLine="709"/>
        <w:jc w:val="both"/>
        <w:rPr>
          <w:sz w:val="28"/>
          <w:szCs w:val="28"/>
        </w:rPr>
      </w:pPr>
      <w:r w:rsidRPr="00386839">
        <w:rPr>
          <w:b/>
          <w:sz w:val="28"/>
          <w:szCs w:val="28"/>
        </w:rPr>
        <w:t xml:space="preserve">«2» «неудовлетворительно» - </w:t>
      </w:r>
      <w:r w:rsidRPr="00386839">
        <w:rPr>
          <w:sz w:val="28"/>
          <w:szCs w:val="28"/>
        </w:rPr>
        <w:t>обучающийся имеет разрозненные, бессистемные знания по разделу/ теме, допускает ошибки в определении базовых понятий, искажает их смысл; не может практически применять теоретические знания.</w:t>
      </w:r>
    </w:p>
    <w:p w:rsidR="002558DB" w:rsidRPr="00386839" w:rsidRDefault="002558DB" w:rsidP="00386839">
      <w:pPr>
        <w:ind w:firstLine="709"/>
        <w:jc w:val="both"/>
        <w:rPr>
          <w:i/>
          <w:iCs/>
          <w:sz w:val="28"/>
          <w:szCs w:val="28"/>
        </w:rPr>
      </w:pPr>
    </w:p>
    <w:p w:rsidR="002558DB" w:rsidRPr="00386839" w:rsidRDefault="002558DB" w:rsidP="00386839">
      <w:pPr>
        <w:ind w:firstLine="709"/>
        <w:jc w:val="both"/>
        <w:rPr>
          <w:b/>
          <w:sz w:val="28"/>
          <w:szCs w:val="28"/>
        </w:rPr>
      </w:pPr>
      <w:r w:rsidRPr="00386839">
        <w:rPr>
          <w:b/>
          <w:i/>
          <w:sz w:val="28"/>
          <w:szCs w:val="28"/>
        </w:rPr>
        <w:tab/>
      </w:r>
      <w:r w:rsidRPr="00386839">
        <w:rPr>
          <w:b/>
          <w:sz w:val="28"/>
          <w:szCs w:val="28"/>
        </w:rPr>
        <w:t>3.</w:t>
      </w:r>
      <w:r w:rsidRPr="00386839">
        <w:rPr>
          <w:b/>
          <w:i/>
          <w:sz w:val="28"/>
          <w:szCs w:val="28"/>
        </w:rPr>
        <w:t xml:space="preserve"> </w:t>
      </w:r>
      <w:r w:rsidRPr="00386839">
        <w:rPr>
          <w:b/>
          <w:sz w:val="28"/>
          <w:szCs w:val="28"/>
        </w:rPr>
        <w:t>Примерные варианты заданий</w:t>
      </w:r>
    </w:p>
    <w:p w:rsidR="002558DB" w:rsidRPr="00386839" w:rsidRDefault="002558DB" w:rsidP="00386839">
      <w:pPr>
        <w:ind w:firstLine="709"/>
        <w:jc w:val="both"/>
        <w:rPr>
          <w:b/>
          <w:sz w:val="28"/>
          <w:szCs w:val="28"/>
        </w:rPr>
      </w:pPr>
      <w:r w:rsidRPr="00386839">
        <w:rPr>
          <w:b/>
          <w:sz w:val="28"/>
          <w:szCs w:val="28"/>
        </w:rPr>
        <w:t>Контрольная работа №Х</w:t>
      </w:r>
    </w:p>
    <w:p w:rsidR="002558DB" w:rsidRPr="00386839" w:rsidRDefault="002558DB" w:rsidP="00386839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386839">
        <w:rPr>
          <w:b/>
          <w:bCs/>
          <w:color w:val="000000"/>
          <w:sz w:val="28"/>
          <w:szCs w:val="28"/>
        </w:rPr>
        <w:t>Вариант – 1</w:t>
      </w:r>
    </w:p>
    <w:p w:rsidR="002558DB" w:rsidRPr="00386839" w:rsidRDefault="002558DB" w:rsidP="00386839">
      <w:pPr>
        <w:ind w:firstLine="709"/>
        <w:jc w:val="both"/>
        <w:rPr>
          <w:bCs/>
          <w:i/>
          <w:sz w:val="28"/>
          <w:szCs w:val="28"/>
        </w:rPr>
      </w:pPr>
      <w:r w:rsidRPr="00386839">
        <w:rPr>
          <w:bCs/>
          <w:i/>
          <w:sz w:val="28"/>
          <w:szCs w:val="28"/>
        </w:rPr>
        <w:t>Задание 1.</w:t>
      </w:r>
    </w:p>
    <w:p w:rsidR="002558DB" w:rsidRPr="00386839" w:rsidRDefault="002558DB" w:rsidP="00386839">
      <w:pPr>
        <w:ind w:firstLine="709"/>
        <w:jc w:val="both"/>
        <w:rPr>
          <w:bCs/>
          <w:i/>
          <w:sz w:val="28"/>
          <w:szCs w:val="28"/>
        </w:rPr>
      </w:pPr>
      <w:r w:rsidRPr="00386839">
        <w:rPr>
          <w:bCs/>
          <w:i/>
          <w:sz w:val="28"/>
          <w:szCs w:val="28"/>
        </w:rPr>
        <w:t xml:space="preserve">Задание 2. </w:t>
      </w:r>
    </w:p>
    <w:p w:rsidR="002558DB" w:rsidRPr="00386839" w:rsidRDefault="002558DB" w:rsidP="00386839">
      <w:pPr>
        <w:ind w:firstLine="709"/>
        <w:jc w:val="both"/>
        <w:rPr>
          <w:bCs/>
          <w:sz w:val="28"/>
          <w:szCs w:val="28"/>
        </w:rPr>
      </w:pPr>
      <w:r w:rsidRPr="00386839">
        <w:rPr>
          <w:bCs/>
          <w:sz w:val="28"/>
          <w:szCs w:val="28"/>
        </w:rPr>
        <w:t>…</w:t>
      </w:r>
    </w:p>
    <w:p w:rsidR="002558DB" w:rsidRPr="00386839" w:rsidRDefault="002558DB" w:rsidP="00386839">
      <w:pPr>
        <w:ind w:firstLine="709"/>
        <w:jc w:val="both"/>
        <w:rPr>
          <w:b/>
          <w:bCs/>
          <w:sz w:val="28"/>
          <w:szCs w:val="28"/>
        </w:rPr>
      </w:pPr>
      <w:r w:rsidRPr="00386839">
        <w:rPr>
          <w:b/>
          <w:bCs/>
          <w:sz w:val="28"/>
          <w:szCs w:val="28"/>
        </w:rPr>
        <w:t>Вариант – 2</w:t>
      </w:r>
    </w:p>
    <w:p w:rsidR="002558DB" w:rsidRPr="00386839" w:rsidRDefault="002558DB" w:rsidP="00386839">
      <w:pPr>
        <w:ind w:firstLine="709"/>
        <w:jc w:val="both"/>
        <w:rPr>
          <w:bCs/>
          <w:i/>
          <w:sz w:val="28"/>
          <w:szCs w:val="28"/>
        </w:rPr>
      </w:pPr>
      <w:r w:rsidRPr="00386839">
        <w:rPr>
          <w:bCs/>
          <w:i/>
          <w:sz w:val="28"/>
          <w:szCs w:val="28"/>
        </w:rPr>
        <w:t>Задание 1.</w:t>
      </w:r>
    </w:p>
    <w:p w:rsidR="002558DB" w:rsidRPr="00386839" w:rsidRDefault="002558DB" w:rsidP="00386839">
      <w:pPr>
        <w:ind w:firstLine="709"/>
        <w:jc w:val="both"/>
        <w:rPr>
          <w:bCs/>
          <w:i/>
          <w:sz w:val="28"/>
          <w:szCs w:val="28"/>
        </w:rPr>
      </w:pPr>
      <w:r w:rsidRPr="00386839">
        <w:rPr>
          <w:bCs/>
          <w:i/>
          <w:sz w:val="28"/>
          <w:szCs w:val="28"/>
        </w:rPr>
        <w:lastRenderedPageBreak/>
        <w:t xml:space="preserve">Задание 2. </w:t>
      </w:r>
    </w:p>
    <w:p w:rsidR="002558DB" w:rsidRPr="00386839" w:rsidRDefault="002558DB" w:rsidP="00386839">
      <w:pPr>
        <w:ind w:firstLine="709"/>
        <w:jc w:val="both"/>
        <w:rPr>
          <w:bCs/>
          <w:sz w:val="28"/>
          <w:szCs w:val="28"/>
        </w:rPr>
      </w:pPr>
      <w:r w:rsidRPr="00386839">
        <w:rPr>
          <w:bCs/>
          <w:sz w:val="28"/>
          <w:szCs w:val="28"/>
        </w:rPr>
        <w:t>…</w:t>
      </w:r>
    </w:p>
    <w:p w:rsidR="002558DB" w:rsidRPr="00386839" w:rsidRDefault="002558DB" w:rsidP="00386839">
      <w:pPr>
        <w:ind w:firstLine="709"/>
        <w:jc w:val="both"/>
        <w:rPr>
          <w:b/>
          <w:bCs/>
          <w:sz w:val="28"/>
          <w:szCs w:val="28"/>
        </w:rPr>
      </w:pPr>
      <w:r w:rsidRPr="00386839">
        <w:rPr>
          <w:b/>
          <w:bCs/>
          <w:sz w:val="28"/>
          <w:szCs w:val="28"/>
        </w:rPr>
        <w:t>Вариант – 3</w:t>
      </w:r>
    </w:p>
    <w:p w:rsidR="002558DB" w:rsidRPr="00386839" w:rsidRDefault="002558DB" w:rsidP="00386839">
      <w:pPr>
        <w:ind w:firstLine="709"/>
        <w:jc w:val="both"/>
        <w:rPr>
          <w:bCs/>
          <w:i/>
          <w:sz w:val="28"/>
          <w:szCs w:val="28"/>
        </w:rPr>
      </w:pPr>
      <w:r w:rsidRPr="00386839">
        <w:rPr>
          <w:bCs/>
          <w:i/>
          <w:sz w:val="28"/>
          <w:szCs w:val="28"/>
        </w:rPr>
        <w:t>Задание 1.</w:t>
      </w:r>
    </w:p>
    <w:p w:rsidR="002558DB" w:rsidRPr="00386839" w:rsidRDefault="002558DB" w:rsidP="00386839">
      <w:pPr>
        <w:ind w:firstLine="709"/>
        <w:jc w:val="both"/>
        <w:rPr>
          <w:bCs/>
          <w:i/>
          <w:sz w:val="28"/>
          <w:szCs w:val="28"/>
        </w:rPr>
      </w:pPr>
      <w:r w:rsidRPr="00386839">
        <w:rPr>
          <w:bCs/>
          <w:i/>
          <w:sz w:val="28"/>
          <w:szCs w:val="28"/>
        </w:rPr>
        <w:t xml:space="preserve">Задание 2. </w:t>
      </w:r>
    </w:p>
    <w:p w:rsidR="002D07B7" w:rsidRDefault="002558DB" w:rsidP="0094478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386839">
        <w:rPr>
          <w:bCs/>
          <w:sz w:val="28"/>
          <w:szCs w:val="28"/>
        </w:rPr>
        <w:t>…</w:t>
      </w:r>
    </w:p>
    <w:p w:rsidR="002D07B7" w:rsidRPr="007816D6" w:rsidRDefault="002D07B7" w:rsidP="0007431B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ПРАКТИЧЕСКОЕ ЗАНЯТИЕ</w:t>
      </w:r>
    </w:p>
    <w:p w:rsidR="002D07B7" w:rsidRDefault="002D07B7" w:rsidP="0094478B">
      <w:pPr>
        <w:ind w:firstLine="709"/>
        <w:jc w:val="both"/>
        <w:rPr>
          <w:b/>
          <w:sz w:val="28"/>
          <w:szCs w:val="28"/>
        </w:rPr>
      </w:pPr>
    </w:p>
    <w:p w:rsidR="002D07B7" w:rsidRPr="00DB7F2E" w:rsidRDefault="002D07B7" w:rsidP="0094478B">
      <w:pPr>
        <w:ind w:firstLine="709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2D07B7" w:rsidRDefault="002D07B7" w:rsidP="0094478B">
      <w:pPr>
        <w:ind w:firstLine="709"/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В ходе практического занятия обучающиеся приобретают умения, предусмотренные рабочей программой учебной дисциплины, учатся использовать формулы, применять различные методики расчета, анализировать полученные результаты и делать выводы, опираясь на теоретические знания.</w:t>
      </w:r>
    </w:p>
    <w:p w:rsidR="002D07B7" w:rsidRPr="006F4211" w:rsidRDefault="002D07B7" w:rsidP="0094478B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Содержание, этапы проведения практического занятия представлены в обязательном приложении </w:t>
      </w:r>
      <w:r>
        <w:rPr>
          <w:b/>
          <w:bCs/>
          <w:color w:val="000000"/>
          <w:sz w:val="28"/>
          <w:szCs w:val="28"/>
        </w:rPr>
        <w:t>М</w:t>
      </w:r>
      <w:r w:rsidRPr="006F4211">
        <w:rPr>
          <w:b/>
          <w:bCs/>
          <w:color w:val="000000"/>
          <w:sz w:val="28"/>
          <w:szCs w:val="28"/>
        </w:rPr>
        <w:t xml:space="preserve">етодические указания по проведению </w:t>
      </w:r>
      <w:r>
        <w:rPr>
          <w:b/>
          <w:bCs/>
          <w:color w:val="000000"/>
          <w:sz w:val="28"/>
          <w:szCs w:val="28"/>
        </w:rPr>
        <w:t>практических</w:t>
      </w:r>
      <w:r w:rsidRPr="006F4211">
        <w:rPr>
          <w:b/>
          <w:bCs/>
          <w:color w:val="000000"/>
          <w:sz w:val="28"/>
          <w:szCs w:val="28"/>
        </w:rPr>
        <w:t xml:space="preserve"> занятий по дисциплине</w:t>
      </w:r>
      <w:r>
        <w:rPr>
          <w:b/>
          <w:bCs/>
          <w:color w:val="000000"/>
          <w:sz w:val="28"/>
          <w:szCs w:val="28"/>
        </w:rPr>
        <w:t xml:space="preserve"> </w:t>
      </w:r>
      <w:r w:rsidRPr="006F4211">
        <w:rPr>
          <w:bCs/>
          <w:i/>
          <w:color w:val="000000"/>
          <w:sz w:val="28"/>
          <w:szCs w:val="28"/>
        </w:rPr>
        <w:t>(при наличии практических занятий).</w:t>
      </w:r>
    </w:p>
    <w:p w:rsidR="002D07B7" w:rsidRDefault="002D07B7" w:rsidP="0094478B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При оценивании практического занятия учитываются следующие критерии:</w:t>
      </w:r>
    </w:p>
    <w:p w:rsidR="002D07B7" w:rsidRDefault="002D07B7" w:rsidP="0094478B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выполнения работы;</w:t>
      </w:r>
    </w:p>
    <w:p w:rsidR="002D07B7" w:rsidRDefault="002D07B7" w:rsidP="0094478B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оформления отчета по работе;</w:t>
      </w:r>
    </w:p>
    <w:p w:rsidR="002D07B7" w:rsidRDefault="002D07B7" w:rsidP="0094478B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2D07B7" w:rsidRDefault="002D07B7" w:rsidP="0094478B">
      <w:pPr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Основная цель практического занятия</w:t>
      </w:r>
      <w:r w:rsidR="00A33927">
        <w:rPr>
          <w:bCs/>
          <w:color w:val="000000"/>
          <w:sz w:val="28"/>
          <w:szCs w:val="28"/>
        </w:rPr>
        <w:t xml:space="preserve"> </w:t>
      </w:r>
      <w:r w:rsidR="009C0939">
        <w:rPr>
          <w:bCs/>
          <w:color w:val="000000"/>
          <w:sz w:val="28"/>
          <w:szCs w:val="28"/>
        </w:rPr>
        <w:t>1</w:t>
      </w:r>
      <w:r w:rsidR="00A33927">
        <w:rPr>
          <w:bCs/>
          <w:color w:val="000000"/>
          <w:sz w:val="28"/>
          <w:szCs w:val="28"/>
        </w:rPr>
        <w:t xml:space="preserve">   -</w:t>
      </w:r>
      <w:r w:rsidR="009C0939">
        <w:rPr>
          <w:bCs/>
          <w:color w:val="000000"/>
          <w:sz w:val="28"/>
          <w:szCs w:val="28"/>
        </w:rPr>
        <w:t xml:space="preserve"> </w:t>
      </w:r>
      <w:r w:rsidR="00A33927">
        <w:rPr>
          <w:bCs/>
          <w:color w:val="000000"/>
          <w:sz w:val="28"/>
          <w:szCs w:val="28"/>
        </w:rPr>
        <w:t>изучить порядок действий при угрозе АНВ на ОТИ</w:t>
      </w:r>
      <w:r w:rsidR="001639CB">
        <w:rPr>
          <w:bCs/>
          <w:color w:val="000000"/>
          <w:sz w:val="28"/>
          <w:szCs w:val="28"/>
        </w:rPr>
        <w:t xml:space="preserve">  </w:t>
      </w:r>
      <w:r w:rsidR="009C0939">
        <w:rPr>
          <w:bCs/>
          <w:color w:val="000000"/>
          <w:sz w:val="28"/>
          <w:szCs w:val="28"/>
        </w:rPr>
        <w:t xml:space="preserve"> </w:t>
      </w:r>
      <w:r w:rsidR="00691677">
        <w:rPr>
          <w:bCs/>
          <w:i/>
          <w:color w:val="000000"/>
          <w:sz w:val="28"/>
          <w:szCs w:val="28"/>
        </w:rPr>
        <w:t xml:space="preserve"> </w:t>
      </w:r>
    </w:p>
    <w:p w:rsidR="002D07B7" w:rsidRDefault="002D07B7" w:rsidP="0094478B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На проведение практического занятия отводится </w:t>
      </w:r>
      <w:r w:rsidR="001639CB">
        <w:rPr>
          <w:bCs/>
          <w:color w:val="000000"/>
          <w:sz w:val="28"/>
          <w:szCs w:val="28"/>
        </w:rPr>
        <w:t xml:space="preserve"> 30</w:t>
      </w:r>
      <w:r>
        <w:rPr>
          <w:bCs/>
          <w:color w:val="000000"/>
          <w:sz w:val="28"/>
          <w:szCs w:val="28"/>
        </w:rPr>
        <w:t xml:space="preserve"> минут.</w:t>
      </w:r>
    </w:p>
    <w:p w:rsidR="002D07B7" w:rsidRDefault="002D07B7" w:rsidP="0094478B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>
        <w:rPr>
          <w:i/>
          <w:sz w:val="28"/>
          <w:szCs w:val="28"/>
        </w:rPr>
        <w:t>указать используемы таблицы, литературу, оборудование и т.д.</w:t>
      </w:r>
      <w:r>
        <w:rPr>
          <w:bCs/>
          <w:color w:val="000000"/>
          <w:sz w:val="28"/>
          <w:szCs w:val="28"/>
        </w:rPr>
        <w:t xml:space="preserve"> </w:t>
      </w:r>
    </w:p>
    <w:p w:rsidR="00DA6DCA" w:rsidRPr="00846F8F" w:rsidRDefault="00DA6DCA" w:rsidP="0094478B">
      <w:pPr>
        <w:pStyle w:val="a7"/>
        <w:widowControl w:val="0"/>
        <w:autoSpaceDE w:val="0"/>
        <w:autoSpaceDN w:val="0"/>
        <w:adjustRightInd w:val="0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846F8F">
        <w:rPr>
          <w:rFonts w:ascii="Times New Roman" w:hAnsi="Times New Roman"/>
          <w:b/>
          <w:sz w:val="28"/>
          <w:szCs w:val="28"/>
        </w:rPr>
        <w:t>Практические занятия</w:t>
      </w:r>
    </w:p>
    <w:p w:rsidR="00DA6DCA" w:rsidRPr="00846F8F" w:rsidRDefault="00DA6DCA" w:rsidP="0094478B">
      <w:pPr>
        <w:ind w:firstLine="709"/>
        <w:jc w:val="both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 xml:space="preserve"> </w:t>
      </w:r>
    </w:p>
    <w:p w:rsidR="00DA6DCA" w:rsidRPr="00846F8F" w:rsidRDefault="00DA6DCA" w:rsidP="0094478B">
      <w:pPr>
        <w:ind w:firstLine="709"/>
        <w:jc w:val="center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Практическое занятие №1</w:t>
      </w:r>
    </w:p>
    <w:p w:rsidR="00DA6DCA" w:rsidRPr="00846F8F" w:rsidRDefault="00DA6DCA" w:rsidP="0094478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46F8F">
        <w:rPr>
          <w:rFonts w:eastAsia="Calibri"/>
          <w:b/>
          <w:sz w:val="28"/>
          <w:szCs w:val="28"/>
          <w:lang w:eastAsia="en-US"/>
        </w:rPr>
        <w:t>Тема:</w:t>
      </w:r>
      <w:r w:rsidRPr="00846F8F">
        <w:rPr>
          <w:rFonts w:eastAsia="Calibri"/>
          <w:sz w:val="28"/>
          <w:szCs w:val="28"/>
          <w:lang w:eastAsia="en-US"/>
        </w:rPr>
        <w:t xml:space="preserve"> «Порядок действий при угрозе совершения и совершении акта незаконного вмешательства на объектах транспортной инфраструктуры ,транспортных средствах железнодорожного транспорта, связанных с профессиональной деятельностью     »</w:t>
      </w:r>
    </w:p>
    <w:p w:rsidR="00DA6DCA" w:rsidRPr="00846F8F" w:rsidRDefault="00DA6DCA" w:rsidP="00944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b/>
          <w:sz w:val="28"/>
          <w:szCs w:val="28"/>
          <w:lang w:eastAsia="en-US"/>
        </w:rPr>
        <w:t>Цель занятия</w:t>
      </w:r>
      <w:r w:rsidRPr="00846F8F">
        <w:rPr>
          <w:rFonts w:eastAsia="Calibri"/>
          <w:sz w:val="28"/>
          <w:szCs w:val="28"/>
          <w:lang w:eastAsia="en-US"/>
        </w:rPr>
        <w:t>: - Изучить порядок действий при угрозе АНВ на ОТИ.</w:t>
      </w:r>
    </w:p>
    <w:p w:rsidR="00DA6DCA" w:rsidRPr="00846F8F" w:rsidRDefault="00DA6DCA" w:rsidP="00944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- Заполнить словарь терминов.</w:t>
      </w:r>
    </w:p>
    <w:p w:rsidR="00DA6DCA" w:rsidRPr="00846F8F" w:rsidRDefault="00DA6DCA" w:rsidP="00944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-Оформить  отчет по практической работе.</w:t>
      </w:r>
    </w:p>
    <w:p w:rsidR="00DA6DCA" w:rsidRPr="00846F8F" w:rsidRDefault="00DA6DCA" w:rsidP="0094478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46F8F">
        <w:rPr>
          <w:rFonts w:eastAsia="Calibri"/>
          <w:b/>
          <w:sz w:val="28"/>
          <w:szCs w:val="28"/>
          <w:lang w:eastAsia="en-US"/>
        </w:rPr>
        <w:t>Выполнение практического занятия:</w:t>
      </w:r>
    </w:p>
    <w:p w:rsidR="00DA6DCA" w:rsidRPr="00846F8F" w:rsidRDefault="00DA6DCA" w:rsidP="0094478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46F8F">
        <w:rPr>
          <w:rFonts w:eastAsia="Calibri"/>
          <w:b/>
          <w:sz w:val="28"/>
          <w:szCs w:val="28"/>
          <w:lang w:eastAsia="en-US"/>
        </w:rPr>
        <w:t>Раздел 1</w:t>
      </w:r>
    </w:p>
    <w:p w:rsidR="00DA6DCA" w:rsidRPr="00846F8F" w:rsidRDefault="00DA6DCA" w:rsidP="00DA6DCA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1.Дата предоставления информации:                     2.Время предоставления информации</w:t>
      </w:r>
    </w:p>
    <w:p w:rsidR="00DA6DCA" w:rsidRPr="00846F8F" w:rsidRDefault="00DA6DCA" w:rsidP="00DA6DCA">
      <w:pPr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lastRenderedPageBreak/>
        <w:t xml:space="preserve"> ______      ________   _____________                         ____      _____      _____     ______                                                       Число           Месяц          Год                                       Часы    Минуты    МСК     Местное</w:t>
      </w:r>
    </w:p>
    <w:p w:rsidR="00DA6DCA" w:rsidRPr="00846F8F" w:rsidRDefault="00DA6DCA" w:rsidP="00DA6DCA">
      <w:pPr>
        <w:pBdr>
          <w:bottom w:val="single" w:sz="6" w:space="1" w:color="auto"/>
        </w:pBdr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3. Место получения информации об угрозе АНВ ( индекс, край, область, город, улица, дом)</w:t>
      </w:r>
    </w:p>
    <w:p w:rsidR="00DA6DCA" w:rsidRPr="00846F8F" w:rsidRDefault="00DA6DCA" w:rsidP="00DA6DCA">
      <w:pPr>
        <w:pBdr>
          <w:bottom w:val="single" w:sz="6" w:space="1" w:color="auto"/>
        </w:pBdr>
        <w:spacing w:after="200"/>
        <w:rPr>
          <w:rFonts w:eastAsia="Calibri"/>
          <w:sz w:val="28"/>
          <w:szCs w:val="28"/>
          <w:lang w:eastAsia="en-US"/>
        </w:rPr>
      </w:pPr>
    </w:p>
    <w:p w:rsidR="00DA6DCA" w:rsidRPr="00846F8F" w:rsidRDefault="00DA6DCA" w:rsidP="00DA6DCA">
      <w:pPr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4.Дата получения информации                                  5.Время получения информации___                _________  _______   ______                                   ____   ______   _____   _________                                     Число      Месяц                  Год                               Часы     Минуты  МСК   Местное</w:t>
      </w:r>
    </w:p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 xml:space="preserve">6.Реестровый номер категорированного ОТИ        </w:t>
      </w:r>
      <w:r w:rsidRPr="00846F8F">
        <w:rPr>
          <w:rFonts w:eastAsia="Calibri"/>
          <w:sz w:val="28"/>
          <w:szCs w:val="28"/>
          <w:lang w:eastAsia="en-US"/>
        </w:rPr>
        <w:tab/>
        <w:t>7.Категория</w:t>
      </w:r>
    </w:p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__________________________________________</w:t>
      </w:r>
    </w:p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8.Наименование собственника ОТИ______________________________________</w:t>
      </w:r>
      <w:r w:rsidR="0094478B">
        <w:rPr>
          <w:rFonts w:eastAsia="Calibri"/>
          <w:sz w:val="28"/>
          <w:szCs w:val="28"/>
          <w:lang w:eastAsia="en-US"/>
        </w:rPr>
        <w:t>________________________</w:t>
      </w:r>
    </w:p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9.Адрес местонахождения ОТИ ( Субъект Российской Федерации, индекс, край, область, город, район, улица, дом)_____________________________________________</w:t>
      </w:r>
    </w:p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 xml:space="preserve">10.Количество пассажиров на ОТИ ( если </w:t>
      </w:r>
      <w:r w:rsidR="0094478B">
        <w:rPr>
          <w:rFonts w:eastAsia="Calibri"/>
          <w:sz w:val="28"/>
          <w:szCs w:val="28"/>
          <w:lang w:eastAsia="en-US"/>
        </w:rPr>
        <w:t>есть)__________________________</w:t>
      </w:r>
    </w:p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11.К</w:t>
      </w:r>
      <w:r w:rsidRPr="00846F8F">
        <w:rPr>
          <w:rFonts w:eastAsia="Calibri"/>
          <w:sz w:val="28"/>
          <w:szCs w:val="28"/>
          <w:lang w:eastAsia="en-US"/>
        </w:rPr>
        <w:t>оличество персонала на ОТИ:______________________________</w:t>
      </w:r>
    </w:p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Всего_________ дети_______________</w:t>
      </w:r>
    </w:p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12. Количество ТС на ОТИ:</w:t>
      </w:r>
    </w:p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__________________</w:t>
      </w:r>
    </w:p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__________________</w:t>
      </w:r>
    </w:p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13.Тип, Модель, количество вагонов ТС</w:t>
      </w:r>
    </w:p>
    <w:tbl>
      <w:tblPr>
        <w:tblpPr w:leftFromText="180" w:rightFromText="180" w:vertAnchor="text" w:horzAnchor="margin" w:tblpXSpec="center" w:tblpY="642"/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7"/>
        <w:gridCol w:w="3964"/>
        <w:gridCol w:w="3033"/>
      </w:tblGrid>
      <w:tr w:rsidR="00DA6DCA" w:rsidRPr="0094478B" w:rsidTr="00A33927">
        <w:trPr>
          <w:trHeight w:val="487"/>
        </w:trPr>
        <w:tc>
          <w:tcPr>
            <w:tcW w:w="3427" w:type="dxa"/>
          </w:tcPr>
          <w:p w:rsidR="00DA6DCA" w:rsidRPr="0094478B" w:rsidRDefault="00DA6DCA" w:rsidP="0094478B">
            <w:pPr>
              <w:tabs>
                <w:tab w:val="left" w:pos="6210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4478B">
              <w:rPr>
                <w:rFonts w:eastAsia="Calibri"/>
                <w:b/>
                <w:sz w:val="28"/>
                <w:szCs w:val="28"/>
                <w:lang w:eastAsia="en-US"/>
              </w:rPr>
              <w:t>Угроза совершения АНВ согласно Перечню</w:t>
            </w:r>
          </w:p>
          <w:p w:rsidR="00DA6DCA" w:rsidRPr="0094478B" w:rsidRDefault="00DA6DCA" w:rsidP="0094478B">
            <w:pPr>
              <w:tabs>
                <w:tab w:val="left" w:pos="6210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4" w:type="dxa"/>
          </w:tcPr>
          <w:p w:rsidR="00DA6DCA" w:rsidRPr="0094478B" w:rsidRDefault="00DA6DCA" w:rsidP="0094478B">
            <w:pPr>
              <w:tabs>
                <w:tab w:val="left" w:pos="6210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4478B">
              <w:rPr>
                <w:rFonts w:eastAsia="Calibri"/>
                <w:b/>
                <w:sz w:val="28"/>
                <w:szCs w:val="28"/>
                <w:lang w:eastAsia="en-US"/>
              </w:rPr>
              <w:t>Отметка</w:t>
            </w:r>
          </w:p>
          <w:p w:rsidR="00DA6DCA" w:rsidRPr="0094478B" w:rsidRDefault="00DA6DCA" w:rsidP="0094478B">
            <w:pPr>
              <w:tabs>
                <w:tab w:val="left" w:pos="6210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33" w:type="dxa"/>
          </w:tcPr>
          <w:p w:rsidR="00DA6DCA" w:rsidRPr="0094478B" w:rsidRDefault="00DA6DCA" w:rsidP="0094478B">
            <w:pPr>
              <w:tabs>
                <w:tab w:val="left" w:pos="6210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4478B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Совершение АНВ                </w:t>
            </w:r>
          </w:p>
          <w:p w:rsidR="00DA6DCA" w:rsidRPr="0094478B" w:rsidRDefault="00DA6DCA" w:rsidP="0094478B">
            <w:pPr>
              <w:tabs>
                <w:tab w:val="left" w:pos="6210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A6DCA" w:rsidRPr="0094478B" w:rsidTr="00A33927">
        <w:trPr>
          <w:trHeight w:val="396"/>
        </w:trPr>
        <w:tc>
          <w:tcPr>
            <w:tcW w:w="3427" w:type="dxa"/>
          </w:tcPr>
          <w:p w:rsidR="00DA6DCA" w:rsidRPr="0094478B" w:rsidRDefault="00DA6DCA" w:rsidP="0094478B">
            <w:pPr>
              <w:tabs>
                <w:tab w:val="left" w:pos="621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94478B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Pr="0094478B">
              <w:rPr>
                <w:rFonts w:eastAsia="Calibri"/>
                <w:sz w:val="28"/>
                <w:szCs w:val="28"/>
                <w:lang w:eastAsia="en-US"/>
              </w:rPr>
              <w:t>Угроза захвата ТС</w:t>
            </w:r>
          </w:p>
          <w:p w:rsidR="00DA6DCA" w:rsidRPr="0094478B" w:rsidRDefault="00DA6DCA" w:rsidP="0094478B">
            <w:pPr>
              <w:tabs>
                <w:tab w:val="left" w:pos="6210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4" w:type="dxa"/>
          </w:tcPr>
          <w:p w:rsidR="00DA6DCA" w:rsidRPr="0094478B" w:rsidRDefault="00DA6DCA" w:rsidP="0094478B">
            <w:pPr>
              <w:tabs>
                <w:tab w:val="left" w:pos="6210"/>
              </w:tabs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DA6DCA" w:rsidRPr="0094478B" w:rsidRDefault="00DA6DCA" w:rsidP="0094478B">
            <w:pPr>
              <w:tabs>
                <w:tab w:val="left" w:pos="6210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33" w:type="dxa"/>
          </w:tcPr>
          <w:p w:rsidR="00DA6DCA" w:rsidRPr="0094478B" w:rsidRDefault="00DA6DCA" w:rsidP="0094478B">
            <w:pPr>
              <w:tabs>
                <w:tab w:val="left" w:pos="6210"/>
              </w:tabs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4478B">
              <w:rPr>
                <w:rFonts w:eastAsia="Calibri"/>
                <w:i/>
                <w:sz w:val="28"/>
                <w:szCs w:val="28"/>
                <w:lang w:eastAsia="en-US"/>
              </w:rPr>
              <w:t>Акт захвата</w:t>
            </w:r>
          </w:p>
          <w:p w:rsidR="00DA6DCA" w:rsidRPr="0094478B" w:rsidRDefault="00DA6DCA" w:rsidP="0094478B">
            <w:pPr>
              <w:tabs>
                <w:tab w:val="left" w:pos="6210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A6DCA" w:rsidRPr="0094478B" w:rsidTr="00A33927">
        <w:trPr>
          <w:trHeight w:val="778"/>
        </w:trPr>
        <w:tc>
          <w:tcPr>
            <w:tcW w:w="3427" w:type="dxa"/>
          </w:tcPr>
          <w:p w:rsidR="00DA6DCA" w:rsidRPr="0094478B" w:rsidRDefault="00DA6DCA" w:rsidP="0094478B">
            <w:pPr>
              <w:tabs>
                <w:tab w:val="left" w:pos="6210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4" w:type="dxa"/>
          </w:tcPr>
          <w:p w:rsidR="00DA6DCA" w:rsidRPr="0094478B" w:rsidRDefault="00DA6DCA" w:rsidP="0094478B">
            <w:pPr>
              <w:tabs>
                <w:tab w:val="left" w:pos="6210"/>
              </w:tabs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033" w:type="dxa"/>
          </w:tcPr>
          <w:p w:rsidR="00DA6DCA" w:rsidRPr="0094478B" w:rsidRDefault="00DA6DCA" w:rsidP="0094478B">
            <w:pPr>
              <w:tabs>
                <w:tab w:val="left" w:pos="6210"/>
              </w:tabs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</w:tbl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_________________________________________________________________________</w:t>
      </w:r>
    </w:p>
    <w:p w:rsidR="00DA6DCA" w:rsidRPr="00846F8F" w:rsidRDefault="00DA6DCA" w:rsidP="00DA6DCA">
      <w:pPr>
        <w:tabs>
          <w:tab w:val="left" w:pos="6210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b/>
          <w:sz w:val="28"/>
          <w:szCs w:val="28"/>
          <w:lang w:eastAsia="en-US"/>
        </w:rPr>
        <w:lastRenderedPageBreak/>
        <w:t>Раздел 2</w:t>
      </w:r>
    </w:p>
    <w:p w:rsidR="00DA6DCA" w:rsidRPr="00846F8F" w:rsidRDefault="00DA6DCA" w:rsidP="00DA6DCA">
      <w:pPr>
        <w:tabs>
          <w:tab w:val="left" w:pos="6210"/>
        </w:tabs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846F8F">
        <w:rPr>
          <w:rFonts w:eastAsia="Calibri"/>
          <w:b/>
          <w:sz w:val="28"/>
          <w:szCs w:val="28"/>
          <w:lang w:eastAsia="en-US"/>
        </w:rPr>
        <w:t>Сведения об угрозе совершения АНВ в деятельность ТС</w:t>
      </w:r>
    </w:p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Сведения о возможной численности________</w:t>
      </w:r>
    </w:p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-оснащенности</w:t>
      </w:r>
    </w:p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-подготовленности и тактике действий нарушителей</w:t>
      </w:r>
    </w:p>
    <w:p w:rsidR="00DA6DCA" w:rsidRPr="00846F8F" w:rsidRDefault="00DA6DCA" w:rsidP="00DA6DCA">
      <w:pPr>
        <w:tabs>
          <w:tab w:val="left" w:pos="6210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-сведения предпринимаемых действий при получении информации об угрозе АНВ.</w:t>
      </w:r>
    </w:p>
    <w:p w:rsidR="00DA6DCA" w:rsidRPr="00846F8F" w:rsidRDefault="00DA6DCA" w:rsidP="00DA6DCA">
      <w:pPr>
        <w:tabs>
          <w:tab w:val="left" w:pos="6210"/>
        </w:tabs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846F8F">
        <w:rPr>
          <w:rFonts w:eastAsia="Calibri"/>
          <w:b/>
          <w:sz w:val="28"/>
          <w:szCs w:val="28"/>
          <w:lang w:eastAsia="en-US"/>
        </w:rPr>
        <w:t>Сведения о совершении АНВ в деятельность ТС</w:t>
      </w:r>
    </w:p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 xml:space="preserve"> Сведения о возможной численности________</w:t>
      </w:r>
    </w:p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-оснащенности</w:t>
      </w:r>
    </w:p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-подготовленности и тактике действий нарушителей_______</w:t>
      </w:r>
    </w:p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-сведения предпринимаемых действий при получении информации об угрозе АНВ.</w:t>
      </w:r>
    </w:p>
    <w:p w:rsidR="00DA6DCA" w:rsidRPr="00846F8F" w:rsidRDefault="00DA6DCA" w:rsidP="00DA6DCA">
      <w:pPr>
        <w:tabs>
          <w:tab w:val="left" w:pos="6210"/>
        </w:tabs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846F8F">
        <w:rPr>
          <w:rFonts w:eastAsia="Calibri"/>
          <w:b/>
          <w:sz w:val="28"/>
          <w:szCs w:val="28"/>
          <w:lang w:eastAsia="en-US"/>
        </w:rPr>
        <w:t>Сведения о последствиях совершенного АНВ</w:t>
      </w:r>
    </w:p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1.Количество погибших или получивших ущерб здоровью</w:t>
      </w:r>
    </w:p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- пассажиры-</w:t>
      </w:r>
    </w:p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-водитель-</w:t>
      </w:r>
    </w:p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-персонал-</w:t>
      </w:r>
    </w:p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-дети-</w:t>
      </w:r>
    </w:p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2.Материальный ущерб окружающей среде, общий характер повреждений ОТИ__________</w:t>
      </w:r>
    </w:p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 xml:space="preserve">   Сведения о силах и средствах, задействованных  в мероприятиях по ликвидации последствий совершения АНВ________________________</w:t>
      </w:r>
    </w:p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Сведения о возможной дате и времени восстановления функционирования ОТИ._________</w:t>
      </w:r>
    </w:p>
    <w:p w:rsidR="00DA6DCA" w:rsidRPr="00846F8F" w:rsidRDefault="00DA6DCA" w:rsidP="00DA6DCA">
      <w:pPr>
        <w:tabs>
          <w:tab w:val="left" w:pos="6210"/>
        </w:tabs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__________________________________________________________</w:t>
      </w:r>
    </w:p>
    <w:p w:rsidR="00DA6DCA" w:rsidRPr="00846F8F" w:rsidRDefault="00DA6DCA" w:rsidP="00DA6DCA">
      <w:pPr>
        <w:tabs>
          <w:tab w:val="left" w:pos="6210"/>
        </w:tabs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846F8F">
        <w:rPr>
          <w:rFonts w:eastAsia="Calibri"/>
          <w:b/>
          <w:sz w:val="28"/>
          <w:szCs w:val="28"/>
          <w:lang w:eastAsia="en-US"/>
        </w:rPr>
        <w:t xml:space="preserve">Раздел 3 </w:t>
      </w:r>
    </w:p>
    <w:p w:rsidR="00DA6DCA" w:rsidRPr="00846F8F" w:rsidRDefault="00DA6DCA" w:rsidP="00DA6DCA">
      <w:pPr>
        <w:tabs>
          <w:tab w:val="left" w:pos="6210"/>
        </w:tabs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846F8F">
        <w:rPr>
          <w:rFonts w:eastAsia="Calibri"/>
          <w:b/>
          <w:sz w:val="28"/>
          <w:szCs w:val="28"/>
          <w:lang w:eastAsia="en-US"/>
        </w:rPr>
        <w:t>Заполнить словарь терминов: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2"/>
        <w:gridCol w:w="2859"/>
      </w:tblGrid>
      <w:tr w:rsidR="00DA6DCA" w:rsidRPr="0007431B" w:rsidTr="0094478B">
        <w:tc>
          <w:tcPr>
            <w:tcW w:w="0" w:type="auto"/>
            <w:shd w:val="clear" w:color="auto" w:fill="auto"/>
          </w:tcPr>
          <w:p w:rsidR="00DA6DCA" w:rsidRPr="0007431B" w:rsidRDefault="00DA6DCA" w:rsidP="0094478B">
            <w:pPr>
              <w:tabs>
                <w:tab w:val="left" w:pos="6210"/>
              </w:tabs>
              <w:rPr>
                <w:rFonts w:eastAsia="Calibri"/>
                <w:sz w:val="28"/>
                <w:lang w:eastAsia="en-US"/>
              </w:rPr>
            </w:pPr>
            <w:r w:rsidRPr="0007431B">
              <w:rPr>
                <w:rFonts w:eastAsia="Calibri"/>
                <w:sz w:val="28"/>
                <w:szCs w:val="22"/>
                <w:lang w:eastAsia="en-US"/>
              </w:rPr>
              <w:t xml:space="preserve">Технологический комплекс, включающий в себя железнодорожные, трамвайные и внутренние водные </w:t>
            </w:r>
            <w:r w:rsidRPr="0007431B">
              <w:rPr>
                <w:rFonts w:eastAsia="Calibri"/>
                <w:sz w:val="28"/>
                <w:szCs w:val="22"/>
                <w:lang w:eastAsia="en-US"/>
              </w:rPr>
              <w:lastRenderedPageBreak/>
              <w:t xml:space="preserve">пути, контактные линии, автомобильные дороги, тоннели и другие сооружения, объекты систем связи, навигации, обеспечивающие функционирование транспортного комплекса здания, сооружения, устройства и оборудования  </w:t>
            </w:r>
          </w:p>
        </w:tc>
        <w:tc>
          <w:tcPr>
            <w:tcW w:w="0" w:type="auto"/>
            <w:shd w:val="clear" w:color="auto" w:fill="auto"/>
          </w:tcPr>
          <w:p w:rsidR="00DA6DCA" w:rsidRPr="0007431B" w:rsidRDefault="00DA6DCA" w:rsidP="0094478B">
            <w:pPr>
              <w:tabs>
                <w:tab w:val="left" w:pos="6210"/>
              </w:tabs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07431B">
              <w:rPr>
                <w:rFonts w:eastAsia="Calibri"/>
                <w:b/>
                <w:sz w:val="28"/>
                <w:szCs w:val="22"/>
                <w:lang w:eastAsia="en-US"/>
              </w:rPr>
              <w:lastRenderedPageBreak/>
              <w:t xml:space="preserve">Объекты транспортной </w:t>
            </w:r>
            <w:r w:rsidRPr="0007431B">
              <w:rPr>
                <w:rFonts w:eastAsia="Calibri"/>
                <w:b/>
                <w:sz w:val="28"/>
                <w:szCs w:val="22"/>
                <w:lang w:eastAsia="en-US"/>
              </w:rPr>
              <w:lastRenderedPageBreak/>
              <w:t>инфраструктуры</w:t>
            </w:r>
          </w:p>
        </w:tc>
      </w:tr>
      <w:tr w:rsidR="00DA6DCA" w:rsidRPr="0007431B" w:rsidTr="0094478B">
        <w:tc>
          <w:tcPr>
            <w:tcW w:w="0" w:type="auto"/>
            <w:shd w:val="clear" w:color="auto" w:fill="auto"/>
          </w:tcPr>
          <w:p w:rsidR="00DA6DCA" w:rsidRPr="0007431B" w:rsidRDefault="00DA6DCA" w:rsidP="0094478B">
            <w:pPr>
              <w:tabs>
                <w:tab w:val="left" w:pos="6210"/>
              </w:tabs>
              <w:rPr>
                <w:rFonts w:eastAsia="Calibri"/>
                <w:sz w:val="28"/>
                <w:lang w:eastAsia="en-US"/>
              </w:rPr>
            </w:pPr>
            <w:r w:rsidRPr="0007431B">
              <w:rPr>
                <w:rFonts w:eastAsia="Calibri"/>
                <w:sz w:val="28"/>
                <w:szCs w:val="22"/>
                <w:lang w:eastAsia="en-US"/>
              </w:rPr>
              <w:lastRenderedPageBreak/>
              <w:t>Юридические и физические лица, являющиеся собственниками объектов транспортной инфраструктуры и транспортных средств, использующие их на законном основании</w:t>
            </w:r>
          </w:p>
        </w:tc>
        <w:tc>
          <w:tcPr>
            <w:tcW w:w="0" w:type="auto"/>
            <w:shd w:val="clear" w:color="auto" w:fill="auto"/>
          </w:tcPr>
          <w:p w:rsidR="00DA6DCA" w:rsidRPr="0007431B" w:rsidRDefault="00DA6DCA" w:rsidP="0094478B">
            <w:pPr>
              <w:tabs>
                <w:tab w:val="left" w:pos="6210"/>
              </w:tabs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07431B">
              <w:rPr>
                <w:rFonts w:eastAsia="Calibri"/>
                <w:b/>
                <w:sz w:val="28"/>
                <w:szCs w:val="22"/>
                <w:lang w:eastAsia="en-US"/>
              </w:rPr>
              <w:t>Субъекты транспортной инфраструктуры</w:t>
            </w:r>
          </w:p>
        </w:tc>
      </w:tr>
      <w:tr w:rsidR="00DA6DCA" w:rsidRPr="0007431B" w:rsidTr="0094478B">
        <w:tc>
          <w:tcPr>
            <w:tcW w:w="0" w:type="auto"/>
            <w:shd w:val="clear" w:color="auto" w:fill="auto"/>
          </w:tcPr>
          <w:p w:rsidR="00DA6DCA" w:rsidRPr="0007431B" w:rsidRDefault="00DA6DCA" w:rsidP="0094478B">
            <w:pPr>
              <w:tabs>
                <w:tab w:val="left" w:pos="6210"/>
              </w:tabs>
              <w:rPr>
                <w:rFonts w:eastAsia="Calibri"/>
                <w:sz w:val="28"/>
                <w:lang w:eastAsia="en-US"/>
              </w:rPr>
            </w:pPr>
            <w:r w:rsidRPr="0007431B">
              <w:rPr>
                <w:rFonts w:eastAsia="Calibri"/>
                <w:sz w:val="28"/>
                <w:szCs w:val="22"/>
                <w:lang w:eastAsia="en-US"/>
              </w:rPr>
              <w:t>Юридическое лицо или индивидуальный предприниматель, принявшие на себя по договору перевозки транспортом общего пользования обязанность доставить пассажира, вверенный им отправителем груз, багаж, грузобагаж из пункта отправления  в пункт назначения, а также выдать груз, багаж, грузобагаж  управомоченному  на его получение лицу ( получателю)</w:t>
            </w:r>
          </w:p>
        </w:tc>
        <w:tc>
          <w:tcPr>
            <w:tcW w:w="0" w:type="auto"/>
            <w:shd w:val="clear" w:color="auto" w:fill="auto"/>
          </w:tcPr>
          <w:p w:rsidR="00DA6DCA" w:rsidRPr="0007431B" w:rsidRDefault="00DA6DCA" w:rsidP="0094478B">
            <w:pPr>
              <w:tabs>
                <w:tab w:val="left" w:pos="6210"/>
              </w:tabs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07431B">
              <w:rPr>
                <w:rFonts w:eastAsia="Calibri"/>
                <w:b/>
                <w:sz w:val="28"/>
                <w:szCs w:val="22"/>
                <w:lang w:eastAsia="en-US"/>
              </w:rPr>
              <w:t>Перевозчик</w:t>
            </w:r>
          </w:p>
        </w:tc>
      </w:tr>
      <w:tr w:rsidR="00DA6DCA" w:rsidRPr="0007431B" w:rsidTr="0094478B">
        <w:tc>
          <w:tcPr>
            <w:tcW w:w="0" w:type="auto"/>
            <w:shd w:val="clear" w:color="auto" w:fill="auto"/>
          </w:tcPr>
          <w:p w:rsidR="00DA6DCA" w:rsidRPr="0007431B" w:rsidRDefault="00DA6DCA" w:rsidP="0094478B">
            <w:pPr>
              <w:tabs>
                <w:tab w:val="left" w:pos="6210"/>
              </w:tabs>
              <w:rPr>
                <w:rFonts w:eastAsia="Calibri"/>
                <w:sz w:val="28"/>
                <w:lang w:eastAsia="en-US"/>
              </w:rPr>
            </w:pPr>
            <w:r w:rsidRPr="0007431B">
              <w:rPr>
                <w:rFonts w:eastAsia="Calibri"/>
                <w:sz w:val="28"/>
                <w:szCs w:val="22"/>
                <w:lang w:eastAsia="en-US"/>
              </w:rPr>
              <w:t>Состояние защищенности объектов транспортной инфраструктуры и транспортных средств от актов незаконного вмешательства</w:t>
            </w:r>
          </w:p>
        </w:tc>
        <w:tc>
          <w:tcPr>
            <w:tcW w:w="0" w:type="auto"/>
            <w:shd w:val="clear" w:color="auto" w:fill="auto"/>
          </w:tcPr>
          <w:p w:rsidR="00DA6DCA" w:rsidRPr="0007431B" w:rsidRDefault="00DA6DCA" w:rsidP="0094478B">
            <w:pPr>
              <w:tabs>
                <w:tab w:val="left" w:pos="6210"/>
              </w:tabs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07431B">
              <w:rPr>
                <w:rFonts w:eastAsia="Calibri"/>
                <w:b/>
                <w:sz w:val="28"/>
                <w:szCs w:val="22"/>
                <w:lang w:eastAsia="en-US"/>
              </w:rPr>
              <w:t>Транспортная безопасность</w:t>
            </w:r>
          </w:p>
        </w:tc>
      </w:tr>
      <w:tr w:rsidR="00DA6DCA" w:rsidRPr="0007431B" w:rsidTr="0094478B">
        <w:tc>
          <w:tcPr>
            <w:tcW w:w="0" w:type="auto"/>
            <w:shd w:val="clear" w:color="auto" w:fill="auto"/>
          </w:tcPr>
          <w:p w:rsidR="00DA6DCA" w:rsidRPr="0007431B" w:rsidRDefault="00DA6DCA" w:rsidP="0094478B">
            <w:pPr>
              <w:tabs>
                <w:tab w:val="left" w:pos="6210"/>
              </w:tabs>
              <w:rPr>
                <w:rFonts w:eastAsia="Calibri"/>
                <w:sz w:val="28"/>
                <w:lang w:eastAsia="en-US"/>
              </w:rPr>
            </w:pPr>
            <w:r w:rsidRPr="0007431B">
              <w:rPr>
                <w:rFonts w:eastAsia="Calibri"/>
                <w:sz w:val="28"/>
                <w:szCs w:val="22"/>
                <w:lang w:eastAsia="en-US"/>
              </w:rPr>
              <w:t xml:space="preserve">При возможном материальном ущербе и ущербе окружающей среды более 100 млн. руб. присваивается  категория объектам транспортной инфраструктуры и транспортным средствам  </w:t>
            </w:r>
          </w:p>
        </w:tc>
        <w:tc>
          <w:tcPr>
            <w:tcW w:w="0" w:type="auto"/>
            <w:shd w:val="clear" w:color="auto" w:fill="auto"/>
          </w:tcPr>
          <w:p w:rsidR="00DA6DCA" w:rsidRPr="0007431B" w:rsidRDefault="00DA6DCA" w:rsidP="0094478B">
            <w:pPr>
              <w:tabs>
                <w:tab w:val="left" w:pos="6210"/>
              </w:tabs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07431B">
              <w:rPr>
                <w:rFonts w:eastAsia="Calibri"/>
                <w:b/>
                <w:sz w:val="28"/>
                <w:szCs w:val="22"/>
                <w:lang w:eastAsia="en-US"/>
              </w:rPr>
              <w:t>Первая</w:t>
            </w:r>
          </w:p>
        </w:tc>
      </w:tr>
      <w:tr w:rsidR="00DA6DCA" w:rsidRPr="0007431B" w:rsidTr="0094478B">
        <w:tc>
          <w:tcPr>
            <w:tcW w:w="0" w:type="auto"/>
            <w:shd w:val="clear" w:color="auto" w:fill="auto"/>
          </w:tcPr>
          <w:p w:rsidR="00DA6DCA" w:rsidRPr="0007431B" w:rsidRDefault="00DA6DCA" w:rsidP="0094478B">
            <w:pPr>
              <w:tabs>
                <w:tab w:val="left" w:pos="6210"/>
              </w:tabs>
              <w:rPr>
                <w:rFonts w:eastAsia="Calibri"/>
                <w:sz w:val="28"/>
                <w:lang w:eastAsia="en-US"/>
              </w:rPr>
            </w:pPr>
            <w:r w:rsidRPr="0007431B">
              <w:rPr>
                <w:rFonts w:eastAsia="Calibri"/>
                <w:sz w:val="28"/>
                <w:szCs w:val="22"/>
                <w:lang w:eastAsia="en-US"/>
              </w:rPr>
              <w:t>Возможность захвата объектов транспортной инфраструктуры или транспортных средств установления над ними контроля силой или угрозой применения силы или путем любой другой формы запугивания</w:t>
            </w:r>
          </w:p>
        </w:tc>
        <w:tc>
          <w:tcPr>
            <w:tcW w:w="0" w:type="auto"/>
            <w:shd w:val="clear" w:color="auto" w:fill="auto"/>
          </w:tcPr>
          <w:p w:rsidR="00DA6DCA" w:rsidRPr="0007431B" w:rsidRDefault="00DA6DCA" w:rsidP="0094478B">
            <w:pPr>
              <w:tabs>
                <w:tab w:val="left" w:pos="6210"/>
              </w:tabs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07431B">
              <w:rPr>
                <w:rFonts w:eastAsia="Calibri"/>
                <w:b/>
                <w:sz w:val="28"/>
                <w:szCs w:val="22"/>
                <w:lang w:eastAsia="en-US"/>
              </w:rPr>
              <w:t>Угроза захвата</w:t>
            </w:r>
          </w:p>
        </w:tc>
      </w:tr>
      <w:tr w:rsidR="00DA6DCA" w:rsidRPr="0007431B" w:rsidTr="0094478B">
        <w:tc>
          <w:tcPr>
            <w:tcW w:w="0" w:type="auto"/>
            <w:shd w:val="clear" w:color="auto" w:fill="auto"/>
          </w:tcPr>
          <w:p w:rsidR="00DA6DCA" w:rsidRPr="0007431B" w:rsidRDefault="00DA6DCA" w:rsidP="0094478B">
            <w:pPr>
              <w:tabs>
                <w:tab w:val="left" w:pos="6210"/>
              </w:tabs>
              <w:rPr>
                <w:rFonts w:eastAsia="Calibri"/>
                <w:sz w:val="28"/>
                <w:lang w:eastAsia="en-US"/>
              </w:rPr>
            </w:pPr>
            <w:r w:rsidRPr="0007431B">
              <w:rPr>
                <w:rFonts w:eastAsia="Calibri"/>
                <w:sz w:val="28"/>
                <w:szCs w:val="22"/>
                <w:lang w:eastAsia="en-US"/>
              </w:rPr>
              <w:t>Возможность разрушения объектов транспортной инфраструктуры или транспортных средств или нанесение им или их грузу, здоровью персонала,  пассажирам и другим лицам повреждений путем взрыва (обстрела)</w:t>
            </w:r>
          </w:p>
        </w:tc>
        <w:tc>
          <w:tcPr>
            <w:tcW w:w="0" w:type="auto"/>
            <w:shd w:val="clear" w:color="auto" w:fill="auto"/>
          </w:tcPr>
          <w:p w:rsidR="00DA6DCA" w:rsidRPr="0007431B" w:rsidRDefault="00DA6DCA" w:rsidP="0094478B">
            <w:pPr>
              <w:tabs>
                <w:tab w:val="left" w:pos="6210"/>
              </w:tabs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07431B">
              <w:rPr>
                <w:rFonts w:eastAsia="Calibri"/>
                <w:b/>
                <w:sz w:val="28"/>
                <w:szCs w:val="22"/>
                <w:lang w:eastAsia="en-US"/>
              </w:rPr>
              <w:t>Угроза взрыва</w:t>
            </w:r>
          </w:p>
        </w:tc>
      </w:tr>
      <w:tr w:rsidR="00DA6DCA" w:rsidRPr="0007431B" w:rsidTr="0094478B">
        <w:tc>
          <w:tcPr>
            <w:tcW w:w="0" w:type="auto"/>
            <w:shd w:val="clear" w:color="auto" w:fill="auto"/>
          </w:tcPr>
          <w:p w:rsidR="00DA6DCA" w:rsidRPr="0007431B" w:rsidRDefault="00DA6DCA" w:rsidP="0094478B">
            <w:pPr>
              <w:tabs>
                <w:tab w:val="left" w:pos="6210"/>
              </w:tabs>
              <w:rPr>
                <w:rFonts w:eastAsia="Calibri"/>
                <w:sz w:val="28"/>
                <w:lang w:eastAsia="en-US"/>
              </w:rPr>
            </w:pPr>
            <w:r w:rsidRPr="0007431B">
              <w:rPr>
                <w:rFonts w:eastAsia="Calibri"/>
                <w:sz w:val="28"/>
                <w:szCs w:val="22"/>
                <w:lang w:eastAsia="en-US"/>
              </w:rPr>
              <w:t>Возможность размещения или совершения  действий в целях размещения каким бы то ни было способом на  ОТИ и ТС взрывных устройств (взрывчатых веществ), которые могут разрушить ОТИ или ТС, нанести им  повреждения</w:t>
            </w:r>
          </w:p>
        </w:tc>
        <w:tc>
          <w:tcPr>
            <w:tcW w:w="0" w:type="auto"/>
            <w:shd w:val="clear" w:color="auto" w:fill="auto"/>
          </w:tcPr>
          <w:p w:rsidR="00DA6DCA" w:rsidRPr="0007431B" w:rsidRDefault="00DA6DCA" w:rsidP="0094478B">
            <w:pPr>
              <w:tabs>
                <w:tab w:val="left" w:pos="6210"/>
              </w:tabs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07431B">
              <w:rPr>
                <w:rFonts w:eastAsia="Calibri"/>
                <w:b/>
                <w:sz w:val="28"/>
                <w:szCs w:val="22"/>
                <w:lang w:eastAsia="en-US"/>
              </w:rPr>
              <w:t xml:space="preserve">Угроза размещения на ОТИ </w:t>
            </w:r>
          </w:p>
        </w:tc>
      </w:tr>
      <w:tr w:rsidR="00DA6DCA" w:rsidRPr="0007431B" w:rsidTr="0094478B">
        <w:tc>
          <w:tcPr>
            <w:tcW w:w="0" w:type="auto"/>
            <w:shd w:val="clear" w:color="auto" w:fill="auto"/>
          </w:tcPr>
          <w:p w:rsidR="00DA6DCA" w:rsidRPr="0007431B" w:rsidRDefault="00DA6DCA" w:rsidP="0094478B">
            <w:pPr>
              <w:tabs>
                <w:tab w:val="left" w:pos="6210"/>
              </w:tabs>
              <w:rPr>
                <w:rFonts w:eastAsia="Calibri"/>
                <w:sz w:val="28"/>
                <w:lang w:eastAsia="en-US"/>
              </w:rPr>
            </w:pPr>
            <w:r w:rsidRPr="0007431B">
              <w:rPr>
                <w:rFonts w:eastAsia="Calibri"/>
                <w:sz w:val="28"/>
                <w:lang w:eastAsia="en-US"/>
              </w:rPr>
              <w:t>Возможность загрязнения ОТИ и ТС или их критических элементов опасными химическими, радиоактивными или биологическими агентами, угрожающими жизни или здоровью персонала, пассажиров и других лиц</w:t>
            </w:r>
          </w:p>
        </w:tc>
        <w:tc>
          <w:tcPr>
            <w:tcW w:w="0" w:type="auto"/>
            <w:shd w:val="clear" w:color="auto" w:fill="auto"/>
          </w:tcPr>
          <w:p w:rsidR="00DA6DCA" w:rsidRPr="0007431B" w:rsidRDefault="00DA6DCA" w:rsidP="0094478B">
            <w:pPr>
              <w:tabs>
                <w:tab w:val="left" w:pos="6210"/>
              </w:tabs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07431B">
              <w:rPr>
                <w:rFonts w:eastAsia="Calibri"/>
                <w:b/>
                <w:sz w:val="28"/>
                <w:lang w:eastAsia="en-US"/>
              </w:rPr>
              <w:t>Угроза поражения опасными веществами</w:t>
            </w:r>
          </w:p>
        </w:tc>
      </w:tr>
      <w:tr w:rsidR="00DA6DCA" w:rsidRPr="0007431B" w:rsidTr="0094478B">
        <w:tc>
          <w:tcPr>
            <w:tcW w:w="0" w:type="auto"/>
            <w:shd w:val="clear" w:color="auto" w:fill="auto"/>
          </w:tcPr>
          <w:p w:rsidR="00DA6DCA" w:rsidRPr="0007431B" w:rsidRDefault="00DA6DCA" w:rsidP="0094478B">
            <w:pPr>
              <w:tabs>
                <w:tab w:val="left" w:pos="6210"/>
              </w:tabs>
              <w:rPr>
                <w:rFonts w:eastAsia="Calibri"/>
                <w:sz w:val="28"/>
                <w:lang w:eastAsia="en-US"/>
              </w:rPr>
            </w:pPr>
            <w:r w:rsidRPr="0007431B">
              <w:rPr>
                <w:rFonts w:eastAsia="Calibri"/>
                <w:sz w:val="28"/>
                <w:lang w:eastAsia="en-US"/>
              </w:rPr>
              <w:lastRenderedPageBreak/>
              <w:t>Возможность совершения хищения элементов ОТИ и ТС, которое может привести их в негодное для эксплуатации состояние, угрожающее жизни или здоровью персонала, пассажиров и других лиц</w:t>
            </w:r>
          </w:p>
        </w:tc>
        <w:tc>
          <w:tcPr>
            <w:tcW w:w="0" w:type="auto"/>
            <w:shd w:val="clear" w:color="auto" w:fill="auto"/>
          </w:tcPr>
          <w:p w:rsidR="00DA6DCA" w:rsidRPr="0007431B" w:rsidRDefault="00DA6DCA" w:rsidP="0094478B">
            <w:pPr>
              <w:tabs>
                <w:tab w:val="left" w:pos="6210"/>
              </w:tabs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07431B">
              <w:rPr>
                <w:rFonts w:eastAsia="Calibri"/>
                <w:b/>
                <w:sz w:val="28"/>
                <w:lang w:eastAsia="en-US"/>
              </w:rPr>
              <w:t>Угроза хищения</w:t>
            </w:r>
          </w:p>
        </w:tc>
      </w:tr>
      <w:tr w:rsidR="00DA6DCA" w:rsidRPr="0007431B" w:rsidTr="0094478B">
        <w:tc>
          <w:tcPr>
            <w:tcW w:w="0" w:type="auto"/>
            <w:shd w:val="clear" w:color="auto" w:fill="auto"/>
          </w:tcPr>
          <w:p w:rsidR="00DA6DCA" w:rsidRPr="0007431B" w:rsidRDefault="00DA6DCA" w:rsidP="0094478B">
            <w:pPr>
              <w:tabs>
                <w:tab w:val="left" w:pos="6210"/>
              </w:tabs>
              <w:rPr>
                <w:rFonts w:eastAsia="Calibri"/>
                <w:sz w:val="28"/>
                <w:lang w:eastAsia="en-US"/>
              </w:rPr>
            </w:pPr>
            <w:r w:rsidRPr="0007431B">
              <w:rPr>
                <w:rFonts w:eastAsia="Calibri"/>
                <w:sz w:val="28"/>
                <w:lang w:eastAsia="en-US"/>
              </w:rPr>
              <w:t>Возможность создания препятствия, делающего невозможным движение транспортных средств или ограничивающего  функционирование ОТИ, угрожающего жизни или здоровью персонала, пассажиров и других лиц.</w:t>
            </w:r>
          </w:p>
        </w:tc>
        <w:tc>
          <w:tcPr>
            <w:tcW w:w="0" w:type="auto"/>
            <w:shd w:val="clear" w:color="auto" w:fill="auto"/>
          </w:tcPr>
          <w:p w:rsidR="00DA6DCA" w:rsidRPr="0007431B" w:rsidRDefault="00DA6DCA" w:rsidP="0094478B">
            <w:pPr>
              <w:tabs>
                <w:tab w:val="left" w:pos="6210"/>
              </w:tabs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07431B">
              <w:rPr>
                <w:rFonts w:eastAsia="Calibri"/>
                <w:b/>
                <w:sz w:val="28"/>
                <w:lang w:eastAsia="en-US"/>
              </w:rPr>
              <w:t>Угроза блокирования</w:t>
            </w:r>
          </w:p>
        </w:tc>
      </w:tr>
    </w:tbl>
    <w:p w:rsidR="00DA6DCA" w:rsidRPr="00846F8F" w:rsidRDefault="00DA6DCA" w:rsidP="00DA6DCA">
      <w:pPr>
        <w:rPr>
          <w:sz w:val="28"/>
          <w:szCs w:val="28"/>
        </w:rPr>
      </w:pPr>
    </w:p>
    <w:p w:rsidR="00DA6DCA" w:rsidRDefault="00DA6DCA" w:rsidP="00DA6DCA">
      <w:pPr>
        <w:rPr>
          <w:sz w:val="28"/>
          <w:szCs w:val="28"/>
        </w:rPr>
      </w:pPr>
      <w:r w:rsidRPr="00846F8F">
        <w:rPr>
          <w:sz w:val="28"/>
          <w:szCs w:val="28"/>
        </w:rPr>
        <w:t xml:space="preserve"> Вывод : (исходя из цели)</w:t>
      </w:r>
    </w:p>
    <w:p w:rsidR="0094478B" w:rsidRPr="00846F8F" w:rsidRDefault="0094478B" w:rsidP="00DA6DCA">
      <w:pPr>
        <w:rPr>
          <w:sz w:val="28"/>
          <w:szCs w:val="28"/>
        </w:rPr>
      </w:pPr>
    </w:p>
    <w:p w:rsidR="00DA6DCA" w:rsidRPr="00846F8F" w:rsidRDefault="00DA6DCA" w:rsidP="0094478B">
      <w:pPr>
        <w:jc w:val="center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Практическое задание №</w:t>
      </w:r>
      <w:r w:rsidR="00691677">
        <w:rPr>
          <w:b/>
          <w:sz w:val="28"/>
          <w:szCs w:val="28"/>
        </w:rPr>
        <w:t xml:space="preserve"> 2</w:t>
      </w:r>
    </w:p>
    <w:p w:rsidR="00DA6DCA" w:rsidRPr="00846F8F" w:rsidRDefault="00DA6DCA" w:rsidP="0094478B">
      <w:pPr>
        <w:jc w:val="both"/>
        <w:rPr>
          <w:sz w:val="28"/>
          <w:szCs w:val="28"/>
        </w:rPr>
      </w:pPr>
      <w:r w:rsidRPr="00846F8F">
        <w:rPr>
          <w:b/>
          <w:sz w:val="28"/>
          <w:szCs w:val="28"/>
        </w:rPr>
        <w:t xml:space="preserve">Тема: </w:t>
      </w:r>
      <w:r w:rsidRPr="00846F8F">
        <w:rPr>
          <w:sz w:val="28"/>
          <w:szCs w:val="28"/>
        </w:rPr>
        <w:t xml:space="preserve">Порядок разработки плана по обеспечению транспортной безопасности </w:t>
      </w:r>
      <w:r w:rsidRPr="00846F8F">
        <w:rPr>
          <w:color w:val="000000"/>
          <w:sz w:val="28"/>
          <w:szCs w:val="28"/>
        </w:rPr>
        <w:t>объектов транспортной инфраструктуры  и транспортных средств</w:t>
      </w:r>
      <w:r w:rsidR="00691677">
        <w:rPr>
          <w:color w:val="000000"/>
          <w:sz w:val="28"/>
          <w:szCs w:val="28"/>
        </w:rPr>
        <w:t xml:space="preserve"> </w:t>
      </w:r>
      <w:r w:rsidRPr="00846F8F">
        <w:rPr>
          <w:color w:val="000000"/>
          <w:sz w:val="28"/>
          <w:szCs w:val="28"/>
        </w:rPr>
        <w:t>.</w:t>
      </w:r>
      <w:r w:rsidR="00A33927">
        <w:rPr>
          <w:color w:val="000000"/>
          <w:sz w:val="28"/>
          <w:szCs w:val="28"/>
        </w:rPr>
        <w:t>железнодорожного транспорта</w:t>
      </w:r>
    </w:p>
    <w:p w:rsidR="00DA6DCA" w:rsidRPr="00846F8F" w:rsidRDefault="00DA6DCA" w:rsidP="0094478B">
      <w:pPr>
        <w:jc w:val="both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b/>
          <w:sz w:val="28"/>
          <w:szCs w:val="28"/>
          <w:lang w:eastAsia="en-US"/>
        </w:rPr>
        <w:t>Цель занятия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Pr="00846F8F">
        <w:rPr>
          <w:rFonts w:eastAsia="Calibri"/>
          <w:sz w:val="28"/>
          <w:szCs w:val="28"/>
          <w:lang w:eastAsia="en-US"/>
        </w:rPr>
        <w:t xml:space="preserve">Изучить порядок  </w:t>
      </w:r>
      <w:r w:rsidRPr="00846F8F">
        <w:rPr>
          <w:sz w:val="28"/>
          <w:szCs w:val="28"/>
        </w:rPr>
        <w:t xml:space="preserve">разработки плана по обеспечению транспортной безопасности </w:t>
      </w:r>
      <w:r w:rsidRPr="00846F8F">
        <w:rPr>
          <w:color w:val="000000"/>
          <w:sz w:val="28"/>
          <w:szCs w:val="28"/>
        </w:rPr>
        <w:t>объектов транспортной инфраструктуры  транспортных средств.</w:t>
      </w:r>
    </w:p>
    <w:p w:rsidR="00DA6DCA" w:rsidRPr="00846F8F" w:rsidRDefault="00DA6DCA" w:rsidP="0094478B">
      <w:pPr>
        <w:jc w:val="both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- Ответить на контрольные вопросы</w:t>
      </w:r>
    </w:p>
    <w:p w:rsidR="00DA6DCA" w:rsidRPr="00846F8F" w:rsidRDefault="00DA6DCA" w:rsidP="0094478B">
      <w:pPr>
        <w:jc w:val="both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-Оформить  отчет по практической работе.</w:t>
      </w:r>
    </w:p>
    <w:p w:rsidR="00DA6DCA" w:rsidRPr="00846F8F" w:rsidRDefault="00DA6DCA" w:rsidP="00DA6DCA">
      <w:pPr>
        <w:spacing w:after="200"/>
        <w:rPr>
          <w:rFonts w:eastAsia="Calibri"/>
          <w:sz w:val="28"/>
          <w:szCs w:val="28"/>
          <w:lang w:eastAsia="en-US"/>
        </w:rPr>
      </w:pPr>
    </w:p>
    <w:p w:rsidR="00DA6DCA" w:rsidRPr="00846F8F" w:rsidRDefault="00DA6DCA" w:rsidP="00DA6DCA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846F8F">
        <w:rPr>
          <w:rFonts w:eastAsia="Calibri"/>
          <w:b/>
          <w:sz w:val="28"/>
          <w:szCs w:val="28"/>
          <w:lang w:eastAsia="en-US"/>
        </w:rPr>
        <w:t>Выполнение  практического задания:</w:t>
      </w:r>
    </w:p>
    <w:p w:rsidR="00DA6DCA" w:rsidRPr="00846F8F" w:rsidRDefault="00DA6DCA" w:rsidP="00DA6DCA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846F8F">
        <w:rPr>
          <w:rFonts w:eastAsia="Calibri"/>
          <w:b/>
          <w:sz w:val="28"/>
          <w:szCs w:val="28"/>
          <w:lang w:eastAsia="en-US"/>
        </w:rPr>
        <w:t>Раздел 1</w:t>
      </w:r>
    </w:p>
    <w:p w:rsidR="00DA6DCA" w:rsidRPr="00846F8F" w:rsidRDefault="00DA6DCA" w:rsidP="00DA6DCA">
      <w:pPr>
        <w:widowControl w:val="0"/>
        <w:jc w:val="center"/>
        <w:rPr>
          <w:rFonts w:eastAsia="Calibri"/>
          <w:b/>
          <w:sz w:val="28"/>
          <w:szCs w:val="28"/>
        </w:rPr>
      </w:pPr>
      <w:r w:rsidRPr="00846F8F">
        <w:rPr>
          <w:rFonts w:eastAsia="Calibri"/>
          <w:b/>
          <w:sz w:val="28"/>
          <w:szCs w:val="28"/>
        </w:rPr>
        <w:t>ПЛАН</w:t>
      </w:r>
    </w:p>
    <w:p w:rsidR="00DA6DCA" w:rsidRPr="00846F8F" w:rsidRDefault="00DA6DCA" w:rsidP="00DA6DCA">
      <w:pPr>
        <w:widowControl w:val="0"/>
        <w:jc w:val="center"/>
        <w:rPr>
          <w:rFonts w:eastAsia="Calibri"/>
          <w:sz w:val="28"/>
          <w:szCs w:val="28"/>
        </w:rPr>
      </w:pPr>
      <w:r w:rsidRPr="00846F8F">
        <w:rPr>
          <w:rFonts w:eastAsia="Calibri"/>
          <w:b/>
          <w:sz w:val="28"/>
          <w:szCs w:val="28"/>
        </w:rPr>
        <w:t xml:space="preserve">обеспечения транспортной безопасности </w:t>
      </w:r>
      <w:r w:rsidRPr="00846F8F">
        <w:rPr>
          <w:rFonts w:eastAsia="Calibri"/>
          <w:sz w:val="28"/>
          <w:szCs w:val="28"/>
        </w:rPr>
        <w:t>__________________________________________________________________</w:t>
      </w:r>
    </w:p>
    <w:p w:rsidR="00DA6DCA" w:rsidRPr="00846F8F" w:rsidRDefault="00DA6DCA" w:rsidP="00DA6DCA">
      <w:pPr>
        <w:widowControl w:val="0"/>
        <w:jc w:val="center"/>
        <w:rPr>
          <w:rFonts w:eastAsia="Calibri"/>
          <w:sz w:val="28"/>
          <w:szCs w:val="28"/>
        </w:rPr>
      </w:pPr>
      <w:r w:rsidRPr="00846F8F">
        <w:rPr>
          <w:rFonts w:eastAsia="Calibri"/>
          <w:sz w:val="28"/>
          <w:szCs w:val="28"/>
        </w:rPr>
        <w:t>(наименование объекта транспортной инфраструктуры (далее - ОТИ)</w:t>
      </w:r>
    </w:p>
    <w:p w:rsidR="00DA6DCA" w:rsidRPr="00846F8F" w:rsidRDefault="00DA6DCA" w:rsidP="00DA6DCA">
      <w:pPr>
        <w:widowControl w:val="0"/>
        <w:jc w:val="center"/>
        <w:rPr>
          <w:rFonts w:eastAsia="Calibri"/>
          <w:sz w:val="28"/>
          <w:szCs w:val="28"/>
        </w:rPr>
      </w:pPr>
    </w:p>
    <w:p w:rsidR="00DA6DCA" w:rsidRPr="00846F8F" w:rsidRDefault="00DA6DCA" w:rsidP="00DA6DCA">
      <w:pPr>
        <w:widowControl w:val="0"/>
        <w:ind w:left="-96"/>
        <w:jc w:val="center"/>
        <w:rPr>
          <w:rFonts w:eastAsia="Calibri"/>
          <w:sz w:val="28"/>
          <w:szCs w:val="28"/>
        </w:rPr>
      </w:pPr>
      <w:r w:rsidRPr="00846F8F">
        <w:rPr>
          <w:rFonts w:eastAsia="Calibri"/>
          <w:sz w:val="28"/>
          <w:szCs w:val="28"/>
        </w:rPr>
        <w:t>План обеспечения транспортной безопасности ОТИ</w:t>
      </w:r>
    </w:p>
    <w:p w:rsidR="00DA6DCA" w:rsidRPr="00846F8F" w:rsidRDefault="00DA6DCA" w:rsidP="00DA6DCA">
      <w:pPr>
        <w:widowControl w:val="0"/>
        <w:ind w:left="-96"/>
        <w:jc w:val="center"/>
        <w:rPr>
          <w:rFonts w:eastAsia="Calibri"/>
          <w:sz w:val="28"/>
          <w:szCs w:val="28"/>
        </w:rPr>
      </w:pPr>
      <w:r w:rsidRPr="00846F8F">
        <w:rPr>
          <w:rFonts w:eastAsia="Calibri"/>
          <w:sz w:val="28"/>
          <w:szCs w:val="28"/>
        </w:rPr>
        <w:t xml:space="preserve"> разрабатывается  на основании результатов оценки  уязвимости ОТИ, проведенной __________________________________________________________________</w:t>
      </w:r>
    </w:p>
    <w:p w:rsidR="00DA6DCA" w:rsidRPr="00846F8F" w:rsidRDefault="00DA6DCA" w:rsidP="00DA6DCA">
      <w:pPr>
        <w:widowControl w:val="0"/>
        <w:jc w:val="center"/>
        <w:rPr>
          <w:rFonts w:eastAsia="Calibri"/>
          <w:sz w:val="28"/>
          <w:szCs w:val="28"/>
        </w:rPr>
      </w:pPr>
      <w:r w:rsidRPr="00846F8F">
        <w:rPr>
          <w:rFonts w:eastAsia="Calibri"/>
          <w:sz w:val="28"/>
          <w:szCs w:val="28"/>
        </w:rPr>
        <w:t>(наименование специализированной организации в области обеспечения транспортной безопасности)</w:t>
      </w:r>
    </w:p>
    <w:p w:rsidR="00DA6DCA" w:rsidRPr="00846F8F" w:rsidRDefault="00DA6DCA" w:rsidP="00DA6DCA">
      <w:pPr>
        <w:widowControl w:val="0"/>
        <w:jc w:val="both"/>
        <w:rPr>
          <w:rFonts w:eastAsia="Calibri"/>
          <w:sz w:val="28"/>
          <w:szCs w:val="28"/>
        </w:rPr>
      </w:pPr>
      <w:r w:rsidRPr="00846F8F">
        <w:rPr>
          <w:rFonts w:eastAsia="Calibri"/>
          <w:sz w:val="28"/>
          <w:szCs w:val="28"/>
        </w:rPr>
        <w:t>__________________________________________________________________</w:t>
      </w:r>
    </w:p>
    <w:p w:rsidR="00DA6DCA" w:rsidRPr="00846F8F" w:rsidRDefault="00DA6DCA" w:rsidP="00DA6DCA">
      <w:pPr>
        <w:widowControl w:val="0"/>
        <w:jc w:val="center"/>
        <w:rPr>
          <w:rFonts w:eastAsia="Calibri"/>
          <w:sz w:val="28"/>
          <w:szCs w:val="28"/>
        </w:rPr>
      </w:pPr>
      <w:r w:rsidRPr="00846F8F">
        <w:rPr>
          <w:rFonts w:eastAsia="Calibri"/>
          <w:sz w:val="28"/>
          <w:szCs w:val="28"/>
        </w:rPr>
        <w:t>(дата, исх. № утверждения результатов оценки уязвимости в Федеральном дорожном агентстве)</w:t>
      </w:r>
    </w:p>
    <w:p w:rsidR="00DA6DCA" w:rsidRPr="00846F8F" w:rsidRDefault="00DA6DCA" w:rsidP="00DA6DCA">
      <w:pPr>
        <w:widowControl w:val="0"/>
        <w:jc w:val="center"/>
        <w:rPr>
          <w:rFonts w:eastAsia="Calibri"/>
          <w:sz w:val="28"/>
          <w:szCs w:val="28"/>
        </w:rPr>
      </w:pPr>
    </w:p>
    <w:p w:rsidR="00DA6DCA" w:rsidRPr="00846F8F" w:rsidRDefault="00DA6DCA" w:rsidP="00DA6DCA">
      <w:pPr>
        <w:widowControl w:val="0"/>
        <w:jc w:val="right"/>
        <w:rPr>
          <w:rFonts w:eastAsia="Calibri"/>
          <w:sz w:val="28"/>
          <w:szCs w:val="28"/>
        </w:rPr>
      </w:pPr>
    </w:p>
    <w:tbl>
      <w:tblPr>
        <w:tblW w:w="9961" w:type="dxa"/>
        <w:jc w:val="center"/>
        <w:tblLayout w:type="fixed"/>
        <w:tblLook w:val="01E0" w:firstRow="1" w:lastRow="1" w:firstColumn="1" w:lastColumn="1" w:noHBand="0" w:noVBand="0"/>
      </w:tblPr>
      <w:tblGrid>
        <w:gridCol w:w="2790"/>
        <w:gridCol w:w="2312"/>
        <w:gridCol w:w="2312"/>
        <w:gridCol w:w="2547"/>
      </w:tblGrid>
      <w:tr w:rsidR="00DA6DCA" w:rsidRPr="0007431B" w:rsidTr="00A33927">
        <w:trPr>
          <w:trHeight w:val="27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DCA" w:rsidRPr="0007431B" w:rsidRDefault="00DA6DCA" w:rsidP="00A33927">
            <w:pPr>
              <w:widowControl w:val="0"/>
              <w:ind w:left="-96"/>
              <w:jc w:val="center"/>
              <w:rPr>
                <w:rFonts w:eastAsia="Calibri"/>
                <w:sz w:val="28"/>
              </w:rPr>
            </w:pPr>
            <w:r w:rsidRPr="0007431B">
              <w:rPr>
                <w:rFonts w:eastAsia="Calibri"/>
                <w:sz w:val="28"/>
              </w:rPr>
              <w:t>Категория объекта</w:t>
            </w:r>
          </w:p>
          <w:p w:rsidR="00DA6DCA" w:rsidRPr="0007431B" w:rsidRDefault="00DA6DCA" w:rsidP="00A33927">
            <w:pPr>
              <w:widowControl w:val="0"/>
              <w:ind w:left="-96"/>
              <w:jc w:val="center"/>
              <w:rPr>
                <w:rFonts w:eastAsia="Calibri"/>
                <w:sz w:val="28"/>
              </w:rPr>
            </w:pPr>
            <w:r w:rsidRPr="0007431B">
              <w:rPr>
                <w:rFonts w:eastAsia="Calibri"/>
                <w:sz w:val="28"/>
              </w:rPr>
              <w:t>транспортной</w:t>
            </w:r>
          </w:p>
          <w:p w:rsidR="00DA6DCA" w:rsidRPr="0007431B" w:rsidRDefault="00DA6DCA" w:rsidP="00A33927">
            <w:pPr>
              <w:widowControl w:val="0"/>
              <w:ind w:left="-96"/>
              <w:jc w:val="center"/>
              <w:rPr>
                <w:rFonts w:eastAsia="Calibri"/>
                <w:sz w:val="28"/>
              </w:rPr>
            </w:pPr>
            <w:r w:rsidRPr="0007431B">
              <w:rPr>
                <w:rFonts w:eastAsia="Calibri"/>
                <w:sz w:val="28"/>
              </w:rPr>
              <w:lastRenderedPageBreak/>
              <w:t>инфраструктуры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CA" w:rsidRPr="0007431B" w:rsidRDefault="00DA6DCA" w:rsidP="00A33927">
            <w:pPr>
              <w:widowControl w:val="0"/>
              <w:jc w:val="center"/>
              <w:rPr>
                <w:rFonts w:eastAsia="Calibri"/>
                <w:sz w:val="28"/>
              </w:rPr>
            </w:pPr>
            <w:r w:rsidRPr="0007431B">
              <w:rPr>
                <w:rFonts w:eastAsia="Calibri"/>
                <w:sz w:val="28"/>
              </w:rPr>
              <w:lastRenderedPageBreak/>
              <w:t>четвертая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CA" w:rsidRPr="0007431B" w:rsidRDefault="00DA6DCA" w:rsidP="00A33927">
            <w:pPr>
              <w:widowControl w:val="0"/>
              <w:ind w:left="-120"/>
              <w:jc w:val="center"/>
              <w:rPr>
                <w:rFonts w:eastAsia="Calibri"/>
                <w:sz w:val="28"/>
              </w:rPr>
            </w:pPr>
            <w:r w:rsidRPr="0007431B">
              <w:rPr>
                <w:rFonts w:eastAsia="Calibri"/>
                <w:sz w:val="28"/>
              </w:rPr>
              <w:t xml:space="preserve">Реестровый номер, дата </w:t>
            </w:r>
            <w:r w:rsidRPr="0007431B">
              <w:rPr>
                <w:rFonts w:eastAsia="Calibri"/>
                <w:sz w:val="28"/>
              </w:rPr>
              <w:lastRenderedPageBreak/>
              <w:t>присвоения</w:t>
            </w:r>
          </w:p>
          <w:p w:rsidR="00DA6DCA" w:rsidRPr="0007431B" w:rsidRDefault="00DA6DCA" w:rsidP="00A33927">
            <w:pPr>
              <w:widowControl w:val="0"/>
              <w:ind w:left="-120"/>
              <w:jc w:val="center"/>
              <w:rPr>
                <w:rFonts w:eastAsia="Calibri"/>
                <w:sz w:val="28"/>
              </w:rPr>
            </w:pPr>
            <w:r w:rsidRPr="0007431B">
              <w:rPr>
                <w:rFonts w:eastAsia="Calibri"/>
                <w:sz w:val="28"/>
              </w:rPr>
              <w:t xml:space="preserve">категории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CA" w:rsidRPr="0007431B" w:rsidRDefault="00DA6DCA" w:rsidP="00A33927">
            <w:pPr>
              <w:widowControl w:val="0"/>
              <w:jc w:val="center"/>
              <w:rPr>
                <w:rFonts w:eastAsia="Calibri"/>
                <w:sz w:val="28"/>
              </w:rPr>
            </w:pPr>
            <w:r w:rsidRPr="0007431B">
              <w:rPr>
                <w:rFonts w:eastAsia="Calibri"/>
                <w:sz w:val="28"/>
              </w:rPr>
              <w:lastRenderedPageBreak/>
              <w:t xml:space="preserve"> </w:t>
            </w:r>
          </w:p>
        </w:tc>
      </w:tr>
      <w:tr w:rsidR="00DA6DCA" w:rsidRPr="0007431B" w:rsidTr="00A33927">
        <w:trPr>
          <w:trHeight w:val="270"/>
          <w:jc w:val="center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DCA" w:rsidRPr="0007431B" w:rsidRDefault="00DA6DCA" w:rsidP="00A33927">
            <w:pPr>
              <w:widowControl w:val="0"/>
              <w:ind w:left="570"/>
              <w:jc w:val="center"/>
              <w:rPr>
                <w:rFonts w:eastAsia="Calibri"/>
                <w:sz w:val="28"/>
              </w:rPr>
            </w:pPr>
            <w:r w:rsidRPr="0007431B">
              <w:rPr>
                <w:rFonts w:eastAsia="Calibri"/>
                <w:sz w:val="28"/>
              </w:rPr>
              <w:lastRenderedPageBreak/>
              <w:t xml:space="preserve">Полное наименование субъекта транспортной инфраструктуры </w:t>
            </w:r>
            <w:r w:rsidRPr="0007431B">
              <w:rPr>
                <w:rFonts w:eastAsia="Calibri"/>
                <w:sz w:val="28"/>
              </w:rPr>
              <w:br/>
              <w:t>(далее - СТИ)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CA" w:rsidRPr="0007431B" w:rsidRDefault="00DA6DCA" w:rsidP="00A33927">
            <w:pPr>
              <w:widowControl w:val="0"/>
              <w:ind w:left="570"/>
              <w:jc w:val="center"/>
              <w:rPr>
                <w:rFonts w:eastAsia="Calibri"/>
                <w:sz w:val="28"/>
              </w:rPr>
            </w:pPr>
          </w:p>
        </w:tc>
      </w:tr>
      <w:tr w:rsidR="00DA6DCA" w:rsidRPr="0007431B" w:rsidTr="00A33927">
        <w:trPr>
          <w:trHeight w:val="270"/>
          <w:jc w:val="center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DCA" w:rsidRPr="0007431B" w:rsidRDefault="00DA6DCA" w:rsidP="00A33927">
            <w:pPr>
              <w:widowControl w:val="0"/>
              <w:ind w:left="570"/>
              <w:jc w:val="center"/>
              <w:rPr>
                <w:rFonts w:eastAsia="Calibri"/>
                <w:sz w:val="28"/>
              </w:rPr>
            </w:pPr>
          </w:p>
          <w:p w:rsidR="00DA6DCA" w:rsidRPr="0007431B" w:rsidRDefault="00DA6DCA" w:rsidP="00A33927">
            <w:pPr>
              <w:widowControl w:val="0"/>
              <w:ind w:left="570"/>
              <w:jc w:val="center"/>
              <w:rPr>
                <w:rFonts w:eastAsia="Calibri"/>
                <w:sz w:val="28"/>
              </w:rPr>
            </w:pPr>
            <w:r w:rsidRPr="0007431B">
              <w:rPr>
                <w:rFonts w:eastAsia="Calibri"/>
                <w:sz w:val="28"/>
              </w:rPr>
              <w:t>Юридический адрес СТИ, телефон</w:t>
            </w:r>
          </w:p>
          <w:p w:rsidR="00DA6DCA" w:rsidRPr="0007431B" w:rsidRDefault="00DA6DCA" w:rsidP="00A33927">
            <w:pPr>
              <w:widowControl w:val="0"/>
              <w:ind w:left="57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CA" w:rsidRPr="0007431B" w:rsidRDefault="00DA6DCA" w:rsidP="00A33927">
            <w:pPr>
              <w:widowControl w:val="0"/>
              <w:ind w:left="570"/>
              <w:jc w:val="center"/>
              <w:rPr>
                <w:rFonts w:eastAsia="Calibri"/>
                <w:sz w:val="28"/>
              </w:rPr>
            </w:pPr>
          </w:p>
          <w:p w:rsidR="00DA6DCA" w:rsidRPr="0007431B" w:rsidRDefault="00DA6DCA" w:rsidP="00A33927">
            <w:pPr>
              <w:widowControl w:val="0"/>
              <w:ind w:left="570"/>
              <w:jc w:val="center"/>
              <w:rPr>
                <w:rFonts w:eastAsia="Calibri"/>
                <w:sz w:val="28"/>
              </w:rPr>
            </w:pPr>
          </w:p>
        </w:tc>
      </w:tr>
      <w:tr w:rsidR="00DA6DCA" w:rsidRPr="0007431B" w:rsidTr="00A33927">
        <w:trPr>
          <w:trHeight w:val="270"/>
          <w:jc w:val="center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DCA" w:rsidRPr="0007431B" w:rsidRDefault="00DA6DCA" w:rsidP="00A33927">
            <w:pPr>
              <w:widowControl w:val="0"/>
              <w:ind w:left="570"/>
              <w:jc w:val="center"/>
              <w:rPr>
                <w:rFonts w:eastAsia="Calibri"/>
                <w:sz w:val="28"/>
              </w:rPr>
            </w:pPr>
          </w:p>
          <w:p w:rsidR="00DA6DCA" w:rsidRPr="0007431B" w:rsidRDefault="00DA6DCA" w:rsidP="00A33927">
            <w:pPr>
              <w:widowControl w:val="0"/>
              <w:ind w:left="570"/>
              <w:jc w:val="center"/>
              <w:rPr>
                <w:rFonts w:eastAsia="Calibri"/>
                <w:sz w:val="28"/>
              </w:rPr>
            </w:pPr>
            <w:r w:rsidRPr="0007431B">
              <w:rPr>
                <w:rFonts w:eastAsia="Calibri"/>
                <w:sz w:val="28"/>
              </w:rPr>
              <w:t xml:space="preserve">Фактический адрес СТИ, </w:t>
            </w:r>
          </w:p>
          <w:p w:rsidR="00DA6DCA" w:rsidRPr="0007431B" w:rsidRDefault="00DA6DCA" w:rsidP="00A33927">
            <w:pPr>
              <w:widowControl w:val="0"/>
              <w:ind w:left="57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CA" w:rsidRPr="0007431B" w:rsidRDefault="00DA6DCA" w:rsidP="00A33927">
            <w:pPr>
              <w:widowControl w:val="0"/>
              <w:ind w:left="570"/>
              <w:jc w:val="center"/>
              <w:rPr>
                <w:rFonts w:eastAsia="Calibri"/>
                <w:sz w:val="28"/>
              </w:rPr>
            </w:pPr>
          </w:p>
        </w:tc>
      </w:tr>
      <w:tr w:rsidR="00DA6DCA" w:rsidRPr="0007431B" w:rsidTr="00A33927">
        <w:trPr>
          <w:trHeight w:val="270"/>
          <w:jc w:val="center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DCA" w:rsidRPr="0007431B" w:rsidRDefault="00DA6DCA" w:rsidP="00A33927">
            <w:pPr>
              <w:widowControl w:val="0"/>
              <w:ind w:left="570"/>
              <w:jc w:val="center"/>
              <w:rPr>
                <w:rFonts w:eastAsia="Calibri"/>
                <w:sz w:val="28"/>
              </w:rPr>
            </w:pPr>
          </w:p>
          <w:p w:rsidR="00DA6DCA" w:rsidRPr="0007431B" w:rsidRDefault="00DA6DCA" w:rsidP="00A33927">
            <w:pPr>
              <w:widowControl w:val="0"/>
              <w:ind w:left="570"/>
              <w:jc w:val="center"/>
              <w:rPr>
                <w:rFonts w:eastAsia="Calibri"/>
                <w:sz w:val="28"/>
              </w:rPr>
            </w:pPr>
            <w:r w:rsidRPr="0007431B">
              <w:rPr>
                <w:rFonts w:eastAsia="Calibri"/>
                <w:sz w:val="28"/>
              </w:rPr>
              <w:t>Номер и дата ЕГРЮЛ/ЕГРИП СТИ.</w:t>
            </w:r>
          </w:p>
          <w:p w:rsidR="00DA6DCA" w:rsidRPr="0007431B" w:rsidRDefault="00DA6DCA" w:rsidP="00A33927">
            <w:pPr>
              <w:widowControl w:val="0"/>
              <w:ind w:left="57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CA" w:rsidRPr="0007431B" w:rsidRDefault="00DA6DCA" w:rsidP="00A33927">
            <w:pPr>
              <w:widowControl w:val="0"/>
              <w:ind w:left="570"/>
              <w:jc w:val="center"/>
              <w:rPr>
                <w:rFonts w:eastAsia="Calibri"/>
                <w:sz w:val="28"/>
              </w:rPr>
            </w:pPr>
          </w:p>
        </w:tc>
      </w:tr>
      <w:tr w:rsidR="00DA6DCA" w:rsidRPr="0007431B" w:rsidTr="00A33927">
        <w:trPr>
          <w:trHeight w:val="270"/>
          <w:jc w:val="center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DCA" w:rsidRPr="0007431B" w:rsidRDefault="00DA6DCA" w:rsidP="00A33927">
            <w:pPr>
              <w:widowControl w:val="0"/>
              <w:ind w:left="570"/>
              <w:jc w:val="center"/>
              <w:rPr>
                <w:rFonts w:eastAsia="Calibri"/>
                <w:sz w:val="28"/>
              </w:rPr>
            </w:pPr>
          </w:p>
          <w:p w:rsidR="00DA6DCA" w:rsidRPr="0007431B" w:rsidRDefault="00DA6DCA" w:rsidP="00A33927">
            <w:pPr>
              <w:widowControl w:val="0"/>
              <w:ind w:left="570"/>
              <w:jc w:val="center"/>
              <w:rPr>
                <w:rFonts w:eastAsia="Calibri"/>
                <w:sz w:val="28"/>
              </w:rPr>
            </w:pPr>
            <w:r w:rsidRPr="0007431B">
              <w:rPr>
                <w:rFonts w:eastAsia="Calibri"/>
                <w:sz w:val="28"/>
              </w:rPr>
              <w:t>Фактический адрес ОТИ, телефон</w:t>
            </w:r>
          </w:p>
          <w:p w:rsidR="00DA6DCA" w:rsidRPr="0007431B" w:rsidRDefault="00DA6DCA" w:rsidP="00A33927">
            <w:pPr>
              <w:widowControl w:val="0"/>
              <w:ind w:left="57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CA" w:rsidRPr="0007431B" w:rsidRDefault="00DA6DCA" w:rsidP="00A33927">
            <w:pPr>
              <w:widowControl w:val="0"/>
              <w:ind w:left="570"/>
              <w:jc w:val="center"/>
              <w:rPr>
                <w:rFonts w:eastAsia="Calibri"/>
                <w:sz w:val="28"/>
              </w:rPr>
            </w:pPr>
          </w:p>
        </w:tc>
      </w:tr>
    </w:tbl>
    <w:p w:rsidR="00DA6DCA" w:rsidRDefault="00DA6DCA" w:rsidP="0094478B">
      <w:r w:rsidRPr="00A05BEE">
        <w:t xml:space="preserve"> </w:t>
      </w:r>
      <w:bookmarkStart w:id="1" w:name="_Toc315354889"/>
      <w:bookmarkStart w:id="2" w:name="_Toc315357114"/>
      <w:bookmarkStart w:id="3" w:name="_Toc315357735"/>
    </w:p>
    <w:p w:rsidR="00DA6DCA" w:rsidRPr="00846F8F" w:rsidRDefault="00DA6DCA" w:rsidP="0094478B">
      <w:pPr>
        <w:jc w:val="both"/>
        <w:rPr>
          <w:bCs/>
          <w:color w:val="000000"/>
          <w:sz w:val="28"/>
          <w:szCs w:val="28"/>
          <w:lang w:eastAsia="en-US"/>
        </w:rPr>
      </w:pPr>
      <w:r w:rsidRPr="00846F8F">
        <w:rPr>
          <w:b/>
          <w:bCs/>
          <w:color w:val="000000"/>
          <w:sz w:val="28"/>
          <w:szCs w:val="28"/>
          <w:lang w:eastAsia="en-US"/>
        </w:rPr>
        <w:t xml:space="preserve">2. Техническая и технологическая характеристика ОТИ </w:t>
      </w:r>
      <w:bookmarkEnd w:id="1"/>
      <w:bookmarkEnd w:id="2"/>
      <w:bookmarkEnd w:id="3"/>
      <w:r w:rsidRPr="00846F8F">
        <w:rPr>
          <w:b/>
          <w:bCs/>
          <w:color w:val="000000"/>
          <w:sz w:val="28"/>
          <w:szCs w:val="28"/>
          <w:lang w:eastAsia="en-US"/>
        </w:rPr>
        <w:t xml:space="preserve">– </w:t>
      </w:r>
      <w:r w:rsidRPr="00846F8F">
        <w:rPr>
          <w:bCs/>
          <w:color w:val="000000"/>
          <w:sz w:val="28"/>
          <w:szCs w:val="28"/>
          <w:lang w:eastAsia="en-US"/>
        </w:rPr>
        <w:t xml:space="preserve">включает в себя:  </w:t>
      </w:r>
      <w:r w:rsidRPr="00846F8F">
        <w:rPr>
          <w:b/>
          <w:color w:val="000000"/>
          <w:sz w:val="28"/>
          <w:szCs w:val="28"/>
          <w:lang w:eastAsia="en-US"/>
        </w:rPr>
        <w:t>Особенности дислокации :</w:t>
      </w:r>
      <w:r w:rsidRPr="00846F8F">
        <w:rPr>
          <w:color w:val="000000"/>
          <w:sz w:val="28"/>
          <w:szCs w:val="28"/>
          <w:lang w:eastAsia="en-US"/>
        </w:rPr>
        <w:tab/>
        <w:t>географические, климатические</w:t>
      </w:r>
      <w:r w:rsidR="0094478B">
        <w:rPr>
          <w:color w:val="000000"/>
          <w:sz w:val="28"/>
          <w:szCs w:val="28"/>
          <w:lang w:eastAsia="en-US"/>
        </w:rPr>
        <w:t>,</w:t>
      </w:r>
      <w:r w:rsidRPr="00846F8F">
        <w:rPr>
          <w:bCs/>
          <w:color w:val="000000"/>
          <w:sz w:val="28"/>
          <w:szCs w:val="28"/>
          <w:lang w:eastAsia="en-US"/>
        </w:rPr>
        <w:t xml:space="preserve"> </w:t>
      </w:r>
      <w:r w:rsidRPr="00846F8F">
        <w:rPr>
          <w:color w:val="000000"/>
          <w:sz w:val="28"/>
          <w:szCs w:val="28"/>
          <w:lang w:eastAsia="en-US"/>
        </w:rPr>
        <w:t>геологические,</w:t>
      </w:r>
      <w:r w:rsidRPr="00846F8F">
        <w:rPr>
          <w:bCs/>
          <w:color w:val="000000"/>
          <w:sz w:val="28"/>
          <w:szCs w:val="28"/>
          <w:lang w:eastAsia="en-US"/>
        </w:rPr>
        <w:t xml:space="preserve"> </w:t>
      </w:r>
      <w:r w:rsidRPr="00846F8F">
        <w:rPr>
          <w:color w:val="000000"/>
          <w:sz w:val="28"/>
          <w:szCs w:val="28"/>
          <w:lang w:eastAsia="en-US"/>
        </w:rPr>
        <w:t>гидрологические.</w:t>
      </w:r>
    </w:p>
    <w:p w:rsidR="00DA6DCA" w:rsidRPr="00846F8F" w:rsidRDefault="00DA6DCA" w:rsidP="00DA6DCA">
      <w:pPr>
        <w:jc w:val="both"/>
        <w:rPr>
          <w:color w:val="000000"/>
          <w:sz w:val="28"/>
          <w:szCs w:val="28"/>
          <w:lang w:eastAsia="en-US"/>
        </w:rPr>
      </w:pPr>
    </w:p>
    <w:p w:rsidR="00DA6DCA" w:rsidRPr="00846F8F" w:rsidRDefault="00DA6DCA" w:rsidP="00DA6DCA">
      <w:pPr>
        <w:rPr>
          <w:color w:val="000000"/>
          <w:sz w:val="28"/>
          <w:szCs w:val="28"/>
          <w:lang w:eastAsia="en-US"/>
        </w:rPr>
      </w:pPr>
      <w:r w:rsidRPr="00846F8F">
        <w:rPr>
          <w:color w:val="000000"/>
          <w:sz w:val="28"/>
          <w:szCs w:val="28"/>
          <w:lang w:eastAsia="en-US"/>
        </w:rPr>
        <w:tab/>
        <w:t>Транспортные коммуникации:</w:t>
      </w:r>
    </w:p>
    <w:tbl>
      <w:tblPr>
        <w:tblpPr w:leftFromText="180" w:rightFromText="180" w:vertAnchor="text" w:horzAnchor="margin" w:tblpX="-501" w:tblpY="19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2894"/>
        <w:gridCol w:w="2938"/>
        <w:gridCol w:w="3695"/>
      </w:tblGrid>
      <w:tr w:rsidR="00DA6DCA" w:rsidRPr="0007431B" w:rsidTr="0094478B">
        <w:tc>
          <w:tcPr>
            <w:tcW w:w="821" w:type="dxa"/>
            <w:shd w:val="clear" w:color="auto" w:fill="FFFFFF"/>
          </w:tcPr>
          <w:p w:rsidR="00DA6DCA" w:rsidRPr="0007431B" w:rsidRDefault="00DA6DCA" w:rsidP="0007431B">
            <w:pPr>
              <w:pStyle w:val="1"/>
              <w:spacing w:before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07431B">
              <w:rPr>
                <w:rFonts w:ascii="Times New Roman" w:hAnsi="Times New Roman" w:cs="Times New Roman"/>
                <w:szCs w:val="24"/>
                <w:lang w:eastAsia="en-US"/>
              </w:rPr>
              <w:t>№№</w:t>
            </w:r>
          </w:p>
        </w:tc>
        <w:tc>
          <w:tcPr>
            <w:tcW w:w="2894" w:type="dxa"/>
            <w:shd w:val="clear" w:color="auto" w:fill="FFFFFF"/>
          </w:tcPr>
          <w:p w:rsidR="00DA6DCA" w:rsidRPr="0007431B" w:rsidRDefault="00DA6DCA" w:rsidP="0007431B">
            <w:pPr>
              <w:shd w:val="clear" w:color="auto" w:fill="FFFFFF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Вид транспорта</w:t>
            </w:r>
          </w:p>
        </w:tc>
        <w:tc>
          <w:tcPr>
            <w:tcW w:w="2938" w:type="dxa"/>
            <w:shd w:val="clear" w:color="auto" w:fill="FFFFFF"/>
          </w:tcPr>
          <w:p w:rsidR="00DA6DCA" w:rsidRPr="0007431B" w:rsidRDefault="00DA6DCA" w:rsidP="0007431B">
            <w:pPr>
              <w:shd w:val="clear" w:color="auto" w:fill="FFFFFF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Название</w:t>
            </w:r>
          </w:p>
        </w:tc>
        <w:tc>
          <w:tcPr>
            <w:tcW w:w="3695" w:type="dxa"/>
            <w:shd w:val="clear" w:color="auto" w:fill="FFFFFF"/>
          </w:tcPr>
          <w:p w:rsidR="00DA6DCA" w:rsidRPr="0007431B" w:rsidRDefault="00DA6DCA" w:rsidP="0007431B">
            <w:pPr>
              <w:shd w:val="clear" w:color="auto" w:fill="FFFFFF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Расстояние до них, м</w:t>
            </w:r>
          </w:p>
        </w:tc>
      </w:tr>
      <w:tr w:rsidR="0094478B" w:rsidRPr="0007431B" w:rsidTr="0094478B">
        <w:trPr>
          <w:trHeight w:val="1212"/>
        </w:trPr>
        <w:tc>
          <w:tcPr>
            <w:tcW w:w="821" w:type="dxa"/>
            <w:shd w:val="clear" w:color="auto" w:fill="FFFFFF"/>
            <w:vAlign w:val="center"/>
          </w:tcPr>
          <w:p w:rsidR="0094478B" w:rsidRPr="0007431B" w:rsidRDefault="0094478B" w:rsidP="0007431B">
            <w:pPr>
              <w:shd w:val="clear" w:color="auto" w:fill="FFFFFF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1.</w:t>
            </w:r>
          </w:p>
        </w:tc>
        <w:tc>
          <w:tcPr>
            <w:tcW w:w="2894" w:type="dxa"/>
            <w:shd w:val="clear" w:color="auto" w:fill="FFFFFF"/>
            <w:vAlign w:val="center"/>
          </w:tcPr>
          <w:p w:rsidR="0094478B" w:rsidRPr="0007431B" w:rsidRDefault="0094478B" w:rsidP="0007431B">
            <w:pPr>
              <w:shd w:val="clear" w:color="auto" w:fill="FFFFFF"/>
              <w:rPr>
                <w:sz w:val="28"/>
                <w:lang w:eastAsia="en-US"/>
              </w:rPr>
            </w:pPr>
            <w:r w:rsidRPr="0007431B">
              <w:rPr>
                <w:iCs/>
                <w:sz w:val="28"/>
                <w:lang w:eastAsia="en-US"/>
              </w:rPr>
              <w:t xml:space="preserve">Автомобильный </w:t>
            </w:r>
            <w:r w:rsidRPr="0007431B">
              <w:rPr>
                <w:sz w:val="28"/>
                <w:lang w:eastAsia="en-US"/>
              </w:rPr>
              <w:t>(шоссе, дороги, автовокзалы, автостанции, остановки общественного  транспорта, автостоянки, автосервисы и др.)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94478B" w:rsidRPr="0007431B" w:rsidRDefault="0094478B" w:rsidP="0007431B">
            <w:pPr>
              <w:shd w:val="clear" w:color="auto" w:fill="FFFFFF"/>
              <w:jc w:val="center"/>
              <w:rPr>
                <w:sz w:val="28"/>
                <w:lang w:eastAsia="en-US"/>
              </w:rPr>
            </w:pPr>
          </w:p>
        </w:tc>
        <w:tc>
          <w:tcPr>
            <w:tcW w:w="3695" w:type="dxa"/>
            <w:shd w:val="clear" w:color="auto" w:fill="FFFFFF"/>
            <w:vAlign w:val="center"/>
          </w:tcPr>
          <w:p w:rsidR="0094478B" w:rsidRPr="0007431B" w:rsidRDefault="0094478B" w:rsidP="0007431B">
            <w:pPr>
              <w:shd w:val="clear" w:color="auto" w:fill="FFFFFF"/>
              <w:jc w:val="center"/>
              <w:rPr>
                <w:sz w:val="28"/>
                <w:lang w:eastAsia="en-US"/>
              </w:rPr>
            </w:pPr>
          </w:p>
        </w:tc>
      </w:tr>
      <w:tr w:rsidR="0094478B" w:rsidRPr="0007431B" w:rsidTr="0094478B">
        <w:trPr>
          <w:trHeight w:val="1267"/>
        </w:trPr>
        <w:tc>
          <w:tcPr>
            <w:tcW w:w="821" w:type="dxa"/>
            <w:shd w:val="clear" w:color="auto" w:fill="FFFFFF"/>
            <w:vAlign w:val="center"/>
          </w:tcPr>
          <w:p w:rsidR="0094478B" w:rsidRPr="0007431B" w:rsidRDefault="0094478B" w:rsidP="0007431B">
            <w:pPr>
              <w:shd w:val="clear" w:color="auto" w:fill="FFFFFF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2.</w:t>
            </w:r>
          </w:p>
        </w:tc>
        <w:tc>
          <w:tcPr>
            <w:tcW w:w="2894" w:type="dxa"/>
            <w:shd w:val="clear" w:color="auto" w:fill="FFFFFF"/>
            <w:vAlign w:val="center"/>
          </w:tcPr>
          <w:p w:rsidR="0094478B" w:rsidRPr="0007431B" w:rsidRDefault="0094478B" w:rsidP="0007431B">
            <w:pPr>
              <w:shd w:val="clear" w:color="auto" w:fill="FFFFFF"/>
              <w:ind w:right="48"/>
              <w:rPr>
                <w:sz w:val="28"/>
                <w:lang w:eastAsia="en-US"/>
              </w:rPr>
            </w:pPr>
            <w:r w:rsidRPr="0007431B">
              <w:rPr>
                <w:iCs/>
                <w:sz w:val="28"/>
                <w:lang w:eastAsia="en-US"/>
              </w:rPr>
              <w:t xml:space="preserve">Авиационный </w:t>
            </w:r>
            <w:r w:rsidRPr="0007431B">
              <w:rPr>
                <w:sz w:val="28"/>
                <w:lang w:eastAsia="en-US"/>
              </w:rPr>
              <w:t>(аэропорты, аэро</w:t>
            </w:r>
            <w:r w:rsidRPr="0007431B">
              <w:rPr>
                <w:sz w:val="28"/>
                <w:lang w:eastAsia="en-US"/>
              </w:rPr>
              <w:softHyphen/>
              <w:t xml:space="preserve">вокзалы, военные аэродромы, вертолетные площадки, ВПП и др.) 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94478B" w:rsidRPr="0007431B" w:rsidRDefault="0094478B" w:rsidP="0007431B">
            <w:pPr>
              <w:shd w:val="clear" w:color="auto" w:fill="FFFFFF"/>
              <w:jc w:val="center"/>
              <w:rPr>
                <w:sz w:val="28"/>
                <w:lang w:eastAsia="en-US"/>
              </w:rPr>
            </w:pPr>
          </w:p>
        </w:tc>
        <w:tc>
          <w:tcPr>
            <w:tcW w:w="3695" w:type="dxa"/>
            <w:shd w:val="clear" w:color="auto" w:fill="FFFFFF"/>
            <w:vAlign w:val="center"/>
          </w:tcPr>
          <w:p w:rsidR="0094478B" w:rsidRPr="0007431B" w:rsidRDefault="0094478B" w:rsidP="0007431B">
            <w:pPr>
              <w:shd w:val="clear" w:color="auto" w:fill="FFFFFF"/>
              <w:jc w:val="center"/>
              <w:rPr>
                <w:sz w:val="28"/>
                <w:lang w:eastAsia="en-US"/>
              </w:rPr>
            </w:pPr>
          </w:p>
        </w:tc>
      </w:tr>
      <w:tr w:rsidR="0094478B" w:rsidRPr="0007431B" w:rsidTr="0094478B">
        <w:trPr>
          <w:trHeight w:val="793"/>
        </w:trPr>
        <w:tc>
          <w:tcPr>
            <w:tcW w:w="821" w:type="dxa"/>
            <w:shd w:val="clear" w:color="auto" w:fill="FFFFFF"/>
            <w:vAlign w:val="center"/>
          </w:tcPr>
          <w:p w:rsidR="0094478B" w:rsidRPr="0007431B" w:rsidRDefault="0094478B" w:rsidP="0007431B">
            <w:pPr>
              <w:shd w:val="clear" w:color="auto" w:fill="FFFFFF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3.</w:t>
            </w:r>
          </w:p>
        </w:tc>
        <w:tc>
          <w:tcPr>
            <w:tcW w:w="2894" w:type="dxa"/>
            <w:shd w:val="clear" w:color="auto" w:fill="FFFFFF"/>
            <w:vAlign w:val="center"/>
          </w:tcPr>
          <w:p w:rsidR="0094478B" w:rsidRPr="0007431B" w:rsidRDefault="0094478B" w:rsidP="0007431B">
            <w:pPr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Водный (морские и речные порты, причалы)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94478B" w:rsidRPr="0007431B" w:rsidRDefault="0094478B" w:rsidP="0007431B">
            <w:pPr>
              <w:shd w:val="clear" w:color="auto" w:fill="FFFFFF"/>
              <w:jc w:val="center"/>
              <w:rPr>
                <w:sz w:val="28"/>
                <w:lang w:eastAsia="en-US"/>
              </w:rPr>
            </w:pPr>
          </w:p>
        </w:tc>
        <w:tc>
          <w:tcPr>
            <w:tcW w:w="3695" w:type="dxa"/>
            <w:shd w:val="clear" w:color="auto" w:fill="FFFFFF"/>
            <w:vAlign w:val="center"/>
          </w:tcPr>
          <w:p w:rsidR="0094478B" w:rsidRPr="0007431B" w:rsidRDefault="0094478B" w:rsidP="0007431B">
            <w:pPr>
              <w:shd w:val="clear" w:color="auto" w:fill="FFFFFF"/>
              <w:jc w:val="center"/>
              <w:rPr>
                <w:sz w:val="28"/>
                <w:lang w:eastAsia="en-US"/>
              </w:rPr>
            </w:pPr>
          </w:p>
        </w:tc>
      </w:tr>
      <w:tr w:rsidR="0094478B" w:rsidRPr="0007431B" w:rsidTr="0094478B">
        <w:trPr>
          <w:trHeight w:val="915"/>
        </w:trPr>
        <w:tc>
          <w:tcPr>
            <w:tcW w:w="821" w:type="dxa"/>
            <w:shd w:val="clear" w:color="auto" w:fill="FFFFFF"/>
          </w:tcPr>
          <w:p w:rsidR="0094478B" w:rsidRPr="0007431B" w:rsidRDefault="0094478B" w:rsidP="0007431B">
            <w:pPr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lastRenderedPageBreak/>
              <w:t>4.</w:t>
            </w:r>
          </w:p>
        </w:tc>
        <w:tc>
          <w:tcPr>
            <w:tcW w:w="2894" w:type="dxa"/>
            <w:shd w:val="clear" w:color="auto" w:fill="FFFFFF"/>
          </w:tcPr>
          <w:p w:rsidR="0094478B" w:rsidRPr="0007431B" w:rsidRDefault="0094478B" w:rsidP="0007431B">
            <w:pPr>
              <w:rPr>
                <w:sz w:val="28"/>
                <w:highlight w:val="yellow"/>
                <w:lang w:eastAsia="en-US"/>
              </w:rPr>
            </w:pPr>
            <w:r w:rsidRPr="0007431B">
              <w:rPr>
                <w:sz w:val="28"/>
                <w:lang w:eastAsia="en-US"/>
              </w:rPr>
              <w:t>Трубопроводный (диаметр трубопровода, вид переме</w:t>
            </w:r>
            <w:r w:rsidRPr="0007431B">
              <w:rPr>
                <w:sz w:val="28"/>
                <w:lang w:eastAsia="en-US"/>
              </w:rPr>
              <w:softHyphen/>
              <w:t>щаемой продукции)</w:t>
            </w:r>
          </w:p>
        </w:tc>
        <w:tc>
          <w:tcPr>
            <w:tcW w:w="2938" w:type="dxa"/>
            <w:shd w:val="clear" w:color="auto" w:fill="FFFFFF"/>
          </w:tcPr>
          <w:p w:rsidR="0094478B" w:rsidRPr="0007431B" w:rsidRDefault="0094478B" w:rsidP="0007431B">
            <w:pPr>
              <w:shd w:val="clear" w:color="auto" w:fill="FFFFFF"/>
              <w:rPr>
                <w:b/>
                <w:sz w:val="28"/>
                <w:lang w:eastAsia="en-US"/>
              </w:rPr>
            </w:pPr>
          </w:p>
        </w:tc>
        <w:tc>
          <w:tcPr>
            <w:tcW w:w="3695" w:type="dxa"/>
            <w:shd w:val="clear" w:color="auto" w:fill="FFFFFF"/>
          </w:tcPr>
          <w:p w:rsidR="0094478B" w:rsidRPr="0007431B" w:rsidRDefault="0094478B" w:rsidP="0007431B">
            <w:pPr>
              <w:shd w:val="clear" w:color="auto" w:fill="FFFFFF"/>
              <w:jc w:val="center"/>
              <w:rPr>
                <w:sz w:val="28"/>
                <w:lang w:eastAsia="en-US"/>
              </w:rPr>
            </w:pPr>
          </w:p>
        </w:tc>
      </w:tr>
    </w:tbl>
    <w:p w:rsidR="0094478B" w:rsidRDefault="0094478B" w:rsidP="00DA6DCA">
      <w:pPr>
        <w:jc w:val="both"/>
        <w:rPr>
          <w:color w:val="000000"/>
          <w:sz w:val="28"/>
          <w:szCs w:val="28"/>
          <w:lang w:eastAsia="en-US"/>
        </w:rPr>
      </w:pPr>
    </w:p>
    <w:p w:rsidR="00DA6DCA" w:rsidRPr="00846F8F" w:rsidRDefault="00DA6DCA" w:rsidP="00DA6DCA">
      <w:pPr>
        <w:jc w:val="both"/>
        <w:rPr>
          <w:color w:val="000000"/>
          <w:sz w:val="28"/>
          <w:szCs w:val="28"/>
          <w:lang w:eastAsia="en-US"/>
        </w:rPr>
      </w:pPr>
      <w:r w:rsidRPr="00846F8F">
        <w:rPr>
          <w:color w:val="000000"/>
          <w:sz w:val="28"/>
          <w:szCs w:val="28"/>
          <w:lang w:eastAsia="en-US"/>
        </w:rPr>
        <w:t>Наличие вокруг ОТИ других производств, населенных пунктов, жилых зданий и иных объектов массового скопления людей, примыкающих к ОТИ, их размещение по отношению к ОТИ:</w:t>
      </w:r>
    </w:p>
    <w:p w:rsidR="00DA6DCA" w:rsidRPr="00846F8F" w:rsidRDefault="00DA6DCA" w:rsidP="00DA6DCA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tbl>
      <w:tblPr>
        <w:tblW w:w="1013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693"/>
        <w:gridCol w:w="2410"/>
        <w:gridCol w:w="2339"/>
      </w:tblGrid>
      <w:tr w:rsidR="00DA6DCA" w:rsidRPr="0007431B" w:rsidTr="0094478B">
        <w:trPr>
          <w:trHeight w:hRule="exact" w:val="111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DCA" w:rsidRPr="0007431B" w:rsidRDefault="00DA6DCA" w:rsidP="0094478B">
            <w:pPr>
              <w:shd w:val="clear" w:color="auto" w:fill="FFFFFF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№№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DCA" w:rsidRPr="0007431B" w:rsidRDefault="00DA6DCA" w:rsidP="0094478B">
            <w:pPr>
              <w:shd w:val="clear" w:color="auto" w:fill="FFFFFF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Наименование</w:t>
            </w:r>
          </w:p>
          <w:p w:rsidR="00DA6DCA" w:rsidRPr="0007431B" w:rsidRDefault="00DA6DCA" w:rsidP="0094478B">
            <w:pPr>
              <w:shd w:val="clear" w:color="auto" w:fill="FFFFFF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объектов</w:t>
            </w:r>
          </w:p>
          <w:p w:rsidR="00DA6DCA" w:rsidRPr="0007431B" w:rsidRDefault="00DA6DCA" w:rsidP="0094478B">
            <w:pPr>
              <w:shd w:val="clear" w:color="auto" w:fill="FFFFFF"/>
              <w:jc w:val="center"/>
              <w:rPr>
                <w:sz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DCA" w:rsidRPr="0007431B" w:rsidRDefault="00DA6DCA" w:rsidP="0094478B">
            <w:pPr>
              <w:shd w:val="clear" w:color="auto" w:fill="FFFFFF"/>
              <w:tabs>
                <w:tab w:val="left" w:pos="3218"/>
              </w:tabs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Характеристика (предназначение)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DCA" w:rsidRPr="0007431B" w:rsidRDefault="00DA6DCA" w:rsidP="0094478B">
            <w:pPr>
              <w:shd w:val="clear" w:color="auto" w:fill="FFFFFF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 xml:space="preserve">Сторона и место </w:t>
            </w:r>
            <w:r w:rsidRPr="0007431B">
              <w:rPr>
                <w:spacing w:val="-2"/>
                <w:sz w:val="28"/>
                <w:lang w:eastAsia="en-US"/>
              </w:rPr>
              <w:t>расположения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DCA" w:rsidRPr="0007431B" w:rsidRDefault="00DA6DCA" w:rsidP="0094478B">
            <w:pPr>
              <w:shd w:val="clear" w:color="auto" w:fill="FFFFFF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 xml:space="preserve">Расстояние </w:t>
            </w:r>
            <w:r w:rsidRPr="0007431B">
              <w:rPr>
                <w:spacing w:val="-2"/>
                <w:sz w:val="28"/>
                <w:lang w:eastAsia="en-US"/>
              </w:rPr>
              <w:t>до ОТИ, м</w:t>
            </w:r>
          </w:p>
        </w:tc>
      </w:tr>
      <w:tr w:rsidR="00DA6DCA" w:rsidRPr="0007431B" w:rsidTr="0094478B">
        <w:trPr>
          <w:trHeight w:hRule="exact" w:val="66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DCA" w:rsidRPr="0007431B" w:rsidRDefault="00DA6DCA" w:rsidP="0094478B">
            <w:pPr>
              <w:shd w:val="clear" w:color="auto" w:fill="FFFFFF"/>
              <w:jc w:val="center"/>
              <w:rPr>
                <w:sz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DCA" w:rsidRPr="0007431B" w:rsidRDefault="00DA6DCA" w:rsidP="0094478B">
            <w:pPr>
              <w:shd w:val="clear" w:color="auto" w:fill="FFFFFF"/>
              <w:jc w:val="center"/>
              <w:rPr>
                <w:sz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DCA" w:rsidRPr="0007431B" w:rsidRDefault="00DA6DCA" w:rsidP="0094478B">
            <w:pPr>
              <w:shd w:val="clear" w:color="auto" w:fill="FFFFFF"/>
              <w:tabs>
                <w:tab w:val="left" w:pos="3218"/>
              </w:tabs>
              <w:jc w:val="center"/>
              <w:rPr>
                <w:sz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DCA" w:rsidRPr="0007431B" w:rsidRDefault="00DA6DCA" w:rsidP="0094478B">
            <w:pPr>
              <w:shd w:val="clear" w:color="auto" w:fill="FFFFFF"/>
              <w:jc w:val="center"/>
              <w:rPr>
                <w:sz w:val="28"/>
                <w:lang w:eastAsia="en-US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DCA" w:rsidRPr="0007431B" w:rsidRDefault="00DA6DCA" w:rsidP="0094478B">
            <w:pPr>
              <w:shd w:val="clear" w:color="auto" w:fill="FFFFFF"/>
              <w:jc w:val="center"/>
              <w:rPr>
                <w:sz w:val="28"/>
                <w:lang w:eastAsia="en-US"/>
              </w:rPr>
            </w:pPr>
          </w:p>
        </w:tc>
      </w:tr>
    </w:tbl>
    <w:p w:rsidR="00DA6DCA" w:rsidRPr="00846F8F" w:rsidRDefault="00DA6DCA" w:rsidP="00DA6DCA">
      <w:pPr>
        <w:jc w:val="both"/>
        <w:rPr>
          <w:color w:val="000000"/>
          <w:sz w:val="28"/>
          <w:szCs w:val="28"/>
          <w:lang w:eastAsia="en-US"/>
        </w:rPr>
      </w:pPr>
      <w:r w:rsidRPr="00846F8F">
        <w:rPr>
          <w:color w:val="000000"/>
          <w:sz w:val="28"/>
          <w:szCs w:val="28"/>
          <w:lang w:eastAsia="en-US"/>
        </w:rPr>
        <w:tab/>
        <w:t>Структурные элементы ОТИ.</w:t>
      </w:r>
    </w:p>
    <w:p w:rsidR="00DA6DCA" w:rsidRPr="00846F8F" w:rsidRDefault="00DA6DCA" w:rsidP="00DA6DCA">
      <w:pPr>
        <w:jc w:val="both"/>
        <w:rPr>
          <w:color w:val="000000"/>
          <w:sz w:val="28"/>
          <w:szCs w:val="28"/>
          <w:lang w:eastAsia="en-US"/>
        </w:rPr>
      </w:pPr>
      <w:r w:rsidRPr="00846F8F">
        <w:rPr>
          <w:color w:val="000000"/>
          <w:sz w:val="28"/>
          <w:szCs w:val="28"/>
          <w:lang w:eastAsia="en-US"/>
        </w:rPr>
        <w:tab/>
        <w:t>Станционные и другие пути, горки, стрелочные переводы и т.п.:</w:t>
      </w:r>
    </w:p>
    <w:p w:rsidR="00DA6DCA" w:rsidRPr="00846F8F" w:rsidRDefault="00DA6DCA" w:rsidP="00DA6DCA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258"/>
        <w:gridCol w:w="754"/>
        <w:gridCol w:w="591"/>
        <w:gridCol w:w="725"/>
        <w:gridCol w:w="923"/>
        <w:gridCol w:w="1418"/>
        <w:gridCol w:w="1317"/>
        <w:gridCol w:w="1057"/>
        <w:gridCol w:w="993"/>
      </w:tblGrid>
      <w:tr w:rsidR="00DA6DCA" w:rsidRPr="0007431B" w:rsidTr="00A33927">
        <w:tc>
          <w:tcPr>
            <w:tcW w:w="279" w:type="pct"/>
            <w:vMerge w:val="restart"/>
            <w:vAlign w:val="center"/>
          </w:tcPr>
          <w:p w:rsidR="00DA6DCA" w:rsidRPr="0007431B" w:rsidRDefault="00DA6DCA" w:rsidP="00A33927">
            <w:pPr>
              <w:ind w:right="-6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№№</w:t>
            </w:r>
          </w:p>
        </w:tc>
        <w:tc>
          <w:tcPr>
            <w:tcW w:w="657" w:type="pct"/>
            <w:vMerge w:val="restart"/>
            <w:vAlign w:val="center"/>
          </w:tcPr>
          <w:p w:rsidR="00DA6DCA" w:rsidRPr="0007431B" w:rsidRDefault="00DA6DCA" w:rsidP="00A33927">
            <w:pPr>
              <w:ind w:right="-6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Назначение</w:t>
            </w:r>
          </w:p>
          <w:p w:rsidR="00DA6DCA" w:rsidRPr="0007431B" w:rsidRDefault="00DA6DCA" w:rsidP="00A33927">
            <w:pPr>
              <w:ind w:right="-6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путей</w:t>
            </w:r>
          </w:p>
        </w:tc>
        <w:tc>
          <w:tcPr>
            <w:tcW w:w="703" w:type="pct"/>
            <w:gridSpan w:val="2"/>
          </w:tcPr>
          <w:p w:rsidR="00DA6DCA" w:rsidRPr="0007431B" w:rsidRDefault="00DA6DCA" w:rsidP="00A33927">
            <w:pPr>
              <w:ind w:right="-6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Стрелки, светофоры, знаки границы станции, ограничивающие путь</w:t>
            </w:r>
          </w:p>
        </w:tc>
        <w:tc>
          <w:tcPr>
            <w:tcW w:w="861" w:type="pct"/>
            <w:gridSpan w:val="2"/>
            <w:vAlign w:val="center"/>
          </w:tcPr>
          <w:p w:rsidR="00DA6DCA" w:rsidRPr="0007431B" w:rsidRDefault="00DA6DCA" w:rsidP="00A33927">
            <w:pPr>
              <w:ind w:right="-6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Длина в метрах</w:t>
            </w:r>
          </w:p>
        </w:tc>
        <w:tc>
          <w:tcPr>
            <w:tcW w:w="741" w:type="pct"/>
            <w:vMerge w:val="restart"/>
            <w:vAlign w:val="center"/>
          </w:tcPr>
          <w:p w:rsidR="00DA6DCA" w:rsidRPr="0007431B" w:rsidRDefault="00DA6DCA" w:rsidP="00A33927">
            <w:pPr>
              <w:ind w:right="-6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Вместимость в условных вагонах</w:t>
            </w:r>
          </w:p>
        </w:tc>
        <w:tc>
          <w:tcPr>
            <w:tcW w:w="1759" w:type="pct"/>
            <w:gridSpan w:val="3"/>
            <w:vAlign w:val="center"/>
          </w:tcPr>
          <w:p w:rsidR="00DA6DCA" w:rsidRPr="0007431B" w:rsidRDefault="00DA6DCA" w:rsidP="00A33927">
            <w:pPr>
              <w:ind w:right="-6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Наличие на пути</w:t>
            </w:r>
          </w:p>
        </w:tc>
      </w:tr>
      <w:tr w:rsidR="00DA6DCA" w:rsidRPr="0007431B" w:rsidTr="00A33927">
        <w:tc>
          <w:tcPr>
            <w:tcW w:w="279" w:type="pct"/>
            <w:vMerge/>
          </w:tcPr>
          <w:p w:rsidR="00DA6DCA" w:rsidRPr="0007431B" w:rsidRDefault="00DA6DCA" w:rsidP="00A33927">
            <w:pPr>
              <w:ind w:right="-6"/>
              <w:jc w:val="center"/>
              <w:rPr>
                <w:sz w:val="28"/>
                <w:lang w:eastAsia="en-US"/>
              </w:rPr>
            </w:pPr>
          </w:p>
        </w:tc>
        <w:tc>
          <w:tcPr>
            <w:tcW w:w="657" w:type="pct"/>
            <w:vMerge/>
          </w:tcPr>
          <w:p w:rsidR="00DA6DCA" w:rsidRPr="0007431B" w:rsidRDefault="00DA6DCA" w:rsidP="00A33927">
            <w:pPr>
              <w:ind w:right="-6"/>
              <w:jc w:val="center"/>
              <w:rPr>
                <w:sz w:val="28"/>
                <w:lang w:eastAsia="en-US"/>
              </w:rPr>
            </w:pPr>
          </w:p>
        </w:tc>
        <w:tc>
          <w:tcPr>
            <w:tcW w:w="394" w:type="pct"/>
            <w:vAlign w:val="center"/>
          </w:tcPr>
          <w:p w:rsidR="00DA6DCA" w:rsidRPr="0007431B" w:rsidRDefault="00DA6DCA" w:rsidP="00A33927">
            <w:pPr>
              <w:ind w:right="-6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от</w:t>
            </w:r>
          </w:p>
        </w:tc>
        <w:tc>
          <w:tcPr>
            <w:tcW w:w="309" w:type="pct"/>
            <w:vAlign w:val="center"/>
          </w:tcPr>
          <w:p w:rsidR="00DA6DCA" w:rsidRPr="0007431B" w:rsidRDefault="00DA6DCA" w:rsidP="00A33927">
            <w:pPr>
              <w:ind w:right="-6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до</w:t>
            </w:r>
          </w:p>
        </w:tc>
        <w:tc>
          <w:tcPr>
            <w:tcW w:w="379" w:type="pct"/>
            <w:vAlign w:val="center"/>
          </w:tcPr>
          <w:p w:rsidR="00DA6DCA" w:rsidRPr="0007431B" w:rsidRDefault="00DA6DCA" w:rsidP="00A33927">
            <w:pPr>
              <w:ind w:right="-6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полная</w:t>
            </w:r>
          </w:p>
        </w:tc>
        <w:tc>
          <w:tcPr>
            <w:tcW w:w="482" w:type="pct"/>
            <w:vAlign w:val="center"/>
          </w:tcPr>
          <w:p w:rsidR="00DA6DCA" w:rsidRPr="0007431B" w:rsidRDefault="00DA6DCA" w:rsidP="00A33927">
            <w:pPr>
              <w:ind w:right="-6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полезная</w:t>
            </w:r>
          </w:p>
        </w:tc>
        <w:tc>
          <w:tcPr>
            <w:tcW w:w="741" w:type="pct"/>
            <w:vMerge/>
            <w:vAlign w:val="center"/>
          </w:tcPr>
          <w:p w:rsidR="00DA6DCA" w:rsidRPr="0007431B" w:rsidRDefault="00DA6DCA" w:rsidP="00A33927">
            <w:pPr>
              <w:ind w:right="-6"/>
              <w:jc w:val="center"/>
              <w:rPr>
                <w:sz w:val="28"/>
                <w:lang w:eastAsia="en-US"/>
              </w:rPr>
            </w:pPr>
          </w:p>
        </w:tc>
        <w:tc>
          <w:tcPr>
            <w:tcW w:w="688" w:type="pct"/>
            <w:vAlign w:val="center"/>
          </w:tcPr>
          <w:p w:rsidR="00DA6DCA" w:rsidRPr="0007431B" w:rsidRDefault="00DA6DCA" w:rsidP="00A33927">
            <w:pPr>
              <w:ind w:right="-6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Электроизоляции</w:t>
            </w:r>
          </w:p>
        </w:tc>
        <w:tc>
          <w:tcPr>
            <w:tcW w:w="552" w:type="pct"/>
            <w:vAlign w:val="center"/>
          </w:tcPr>
          <w:p w:rsidR="00DA6DCA" w:rsidRPr="0007431B" w:rsidRDefault="00DA6DCA" w:rsidP="00A33927">
            <w:pPr>
              <w:ind w:right="-6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Контактной сети</w:t>
            </w:r>
          </w:p>
        </w:tc>
        <w:tc>
          <w:tcPr>
            <w:tcW w:w="519" w:type="pct"/>
            <w:vAlign w:val="center"/>
          </w:tcPr>
          <w:p w:rsidR="00DA6DCA" w:rsidRPr="0007431B" w:rsidRDefault="00DA6DCA" w:rsidP="00A33927">
            <w:pPr>
              <w:ind w:right="-6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Устройств АЛСН /  САУТ</w:t>
            </w:r>
          </w:p>
        </w:tc>
      </w:tr>
      <w:tr w:rsidR="00DA6DCA" w:rsidRPr="0007431B" w:rsidTr="00A33927">
        <w:tc>
          <w:tcPr>
            <w:tcW w:w="279" w:type="pct"/>
          </w:tcPr>
          <w:p w:rsidR="00DA6DCA" w:rsidRPr="0007431B" w:rsidRDefault="00DA6DCA" w:rsidP="00A33927">
            <w:pPr>
              <w:ind w:right="-6"/>
              <w:jc w:val="both"/>
              <w:rPr>
                <w:sz w:val="28"/>
                <w:lang w:eastAsia="en-US"/>
              </w:rPr>
            </w:pPr>
          </w:p>
        </w:tc>
        <w:tc>
          <w:tcPr>
            <w:tcW w:w="657" w:type="pct"/>
          </w:tcPr>
          <w:p w:rsidR="00DA6DCA" w:rsidRPr="0007431B" w:rsidRDefault="00DA6DCA" w:rsidP="00A33927">
            <w:pPr>
              <w:ind w:right="-6"/>
              <w:jc w:val="both"/>
              <w:rPr>
                <w:sz w:val="28"/>
                <w:lang w:eastAsia="en-US"/>
              </w:rPr>
            </w:pPr>
          </w:p>
        </w:tc>
        <w:tc>
          <w:tcPr>
            <w:tcW w:w="394" w:type="pct"/>
          </w:tcPr>
          <w:p w:rsidR="00DA6DCA" w:rsidRPr="0007431B" w:rsidRDefault="00DA6DCA" w:rsidP="00A33927">
            <w:pPr>
              <w:ind w:right="-6"/>
              <w:jc w:val="both"/>
              <w:rPr>
                <w:sz w:val="28"/>
                <w:lang w:eastAsia="en-US"/>
              </w:rPr>
            </w:pPr>
          </w:p>
        </w:tc>
        <w:tc>
          <w:tcPr>
            <w:tcW w:w="309" w:type="pct"/>
          </w:tcPr>
          <w:p w:rsidR="00DA6DCA" w:rsidRPr="0007431B" w:rsidRDefault="00DA6DCA" w:rsidP="00A33927">
            <w:pPr>
              <w:ind w:right="-6"/>
              <w:jc w:val="both"/>
              <w:rPr>
                <w:sz w:val="28"/>
                <w:lang w:eastAsia="en-US"/>
              </w:rPr>
            </w:pPr>
          </w:p>
        </w:tc>
        <w:tc>
          <w:tcPr>
            <w:tcW w:w="379" w:type="pct"/>
          </w:tcPr>
          <w:p w:rsidR="00DA6DCA" w:rsidRPr="0007431B" w:rsidRDefault="00DA6DCA" w:rsidP="00A33927">
            <w:pPr>
              <w:ind w:right="-6"/>
              <w:jc w:val="both"/>
              <w:rPr>
                <w:sz w:val="28"/>
                <w:lang w:eastAsia="en-US"/>
              </w:rPr>
            </w:pPr>
          </w:p>
        </w:tc>
        <w:tc>
          <w:tcPr>
            <w:tcW w:w="482" w:type="pct"/>
          </w:tcPr>
          <w:p w:rsidR="00DA6DCA" w:rsidRPr="0007431B" w:rsidRDefault="00DA6DCA" w:rsidP="00A33927">
            <w:pPr>
              <w:ind w:right="-6"/>
              <w:jc w:val="both"/>
              <w:rPr>
                <w:sz w:val="28"/>
                <w:lang w:eastAsia="en-US"/>
              </w:rPr>
            </w:pPr>
          </w:p>
        </w:tc>
        <w:tc>
          <w:tcPr>
            <w:tcW w:w="741" w:type="pct"/>
          </w:tcPr>
          <w:p w:rsidR="00DA6DCA" w:rsidRPr="0007431B" w:rsidRDefault="00DA6DCA" w:rsidP="00A33927">
            <w:pPr>
              <w:ind w:right="-6"/>
              <w:jc w:val="both"/>
              <w:rPr>
                <w:sz w:val="28"/>
                <w:lang w:eastAsia="en-US"/>
              </w:rPr>
            </w:pPr>
          </w:p>
        </w:tc>
        <w:tc>
          <w:tcPr>
            <w:tcW w:w="688" w:type="pct"/>
          </w:tcPr>
          <w:p w:rsidR="00DA6DCA" w:rsidRPr="0007431B" w:rsidRDefault="00DA6DCA" w:rsidP="00A33927">
            <w:pPr>
              <w:ind w:right="-6"/>
              <w:jc w:val="both"/>
              <w:rPr>
                <w:sz w:val="28"/>
                <w:lang w:eastAsia="en-US"/>
              </w:rPr>
            </w:pPr>
          </w:p>
        </w:tc>
        <w:tc>
          <w:tcPr>
            <w:tcW w:w="552" w:type="pct"/>
          </w:tcPr>
          <w:p w:rsidR="00DA6DCA" w:rsidRPr="0007431B" w:rsidRDefault="00DA6DCA" w:rsidP="00A33927">
            <w:pPr>
              <w:ind w:right="-6"/>
              <w:jc w:val="both"/>
              <w:rPr>
                <w:sz w:val="28"/>
                <w:lang w:eastAsia="en-US"/>
              </w:rPr>
            </w:pPr>
          </w:p>
        </w:tc>
        <w:tc>
          <w:tcPr>
            <w:tcW w:w="519" w:type="pct"/>
          </w:tcPr>
          <w:p w:rsidR="00DA6DCA" w:rsidRPr="0007431B" w:rsidRDefault="00DA6DCA" w:rsidP="00A33927">
            <w:pPr>
              <w:ind w:right="-6"/>
              <w:jc w:val="both"/>
              <w:rPr>
                <w:sz w:val="28"/>
                <w:lang w:eastAsia="en-US"/>
              </w:rPr>
            </w:pPr>
          </w:p>
        </w:tc>
      </w:tr>
    </w:tbl>
    <w:p w:rsidR="00DA6DCA" w:rsidRPr="00846F8F" w:rsidRDefault="00DA6DCA" w:rsidP="00DA6DCA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DA6DCA" w:rsidRPr="00846F8F" w:rsidRDefault="00DA6DCA" w:rsidP="00DA6DCA">
      <w:pPr>
        <w:jc w:val="both"/>
        <w:rPr>
          <w:color w:val="000000"/>
          <w:sz w:val="28"/>
          <w:szCs w:val="28"/>
          <w:lang w:eastAsia="en-US"/>
        </w:rPr>
      </w:pPr>
      <w:r w:rsidRPr="00846F8F">
        <w:rPr>
          <w:color w:val="000000"/>
          <w:sz w:val="28"/>
          <w:szCs w:val="28"/>
          <w:lang w:eastAsia="en-US"/>
        </w:rPr>
        <w:t>Охраняемые и неохраняемые переезды, искусственные сооружения:</w:t>
      </w:r>
    </w:p>
    <w:tbl>
      <w:tblPr>
        <w:tblpPr w:leftFromText="180" w:rightFromText="180" w:vertAnchor="text" w:horzAnchor="margin" w:tblpXSpec="center" w:tblpY="188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3353"/>
        <w:gridCol w:w="2282"/>
        <w:gridCol w:w="1788"/>
        <w:gridCol w:w="2091"/>
      </w:tblGrid>
      <w:tr w:rsidR="00DA6DCA" w:rsidRPr="0007431B" w:rsidTr="00A33927">
        <w:tc>
          <w:tcPr>
            <w:tcW w:w="592" w:type="dxa"/>
          </w:tcPr>
          <w:p w:rsidR="00DA6DCA" w:rsidRPr="0007431B" w:rsidRDefault="00DA6DCA" w:rsidP="00A33927">
            <w:pPr>
              <w:ind w:right="-6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№№</w:t>
            </w:r>
          </w:p>
        </w:tc>
        <w:tc>
          <w:tcPr>
            <w:tcW w:w="3576" w:type="dxa"/>
          </w:tcPr>
          <w:p w:rsidR="00DA6DCA" w:rsidRPr="0007431B" w:rsidRDefault="00DA6DCA" w:rsidP="00A33927">
            <w:pPr>
              <w:ind w:right="-6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Наименование</w:t>
            </w:r>
          </w:p>
        </w:tc>
        <w:tc>
          <w:tcPr>
            <w:tcW w:w="1977" w:type="dxa"/>
          </w:tcPr>
          <w:p w:rsidR="00DA6DCA" w:rsidRPr="0007431B" w:rsidRDefault="00DA6DCA" w:rsidP="00A33927">
            <w:pPr>
              <w:ind w:right="-6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Местоположение</w:t>
            </w:r>
          </w:p>
        </w:tc>
        <w:tc>
          <w:tcPr>
            <w:tcW w:w="1855" w:type="dxa"/>
          </w:tcPr>
          <w:p w:rsidR="00DA6DCA" w:rsidRPr="0007431B" w:rsidRDefault="00DA6DCA" w:rsidP="00A33927">
            <w:pPr>
              <w:ind w:right="-6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Площадь, м2</w:t>
            </w:r>
          </w:p>
        </w:tc>
        <w:tc>
          <w:tcPr>
            <w:tcW w:w="2260" w:type="dxa"/>
          </w:tcPr>
          <w:p w:rsidR="00DA6DCA" w:rsidRPr="0007431B" w:rsidRDefault="00DA6DCA" w:rsidP="00A33927">
            <w:pPr>
              <w:ind w:right="-6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Длина, м</w:t>
            </w:r>
          </w:p>
        </w:tc>
      </w:tr>
      <w:tr w:rsidR="00DA6DCA" w:rsidRPr="0007431B" w:rsidTr="00A33927">
        <w:tc>
          <w:tcPr>
            <w:tcW w:w="592" w:type="dxa"/>
          </w:tcPr>
          <w:p w:rsidR="00DA6DCA" w:rsidRPr="0007431B" w:rsidRDefault="00DA6DCA" w:rsidP="00A33927">
            <w:pPr>
              <w:ind w:right="-6"/>
              <w:jc w:val="both"/>
              <w:rPr>
                <w:sz w:val="28"/>
                <w:lang w:eastAsia="en-US"/>
              </w:rPr>
            </w:pPr>
          </w:p>
        </w:tc>
        <w:tc>
          <w:tcPr>
            <w:tcW w:w="3576" w:type="dxa"/>
          </w:tcPr>
          <w:p w:rsidR="00DA6DCA" w:rsidRPr="0007431B" w:rsidRDefault="00DA6DCA" w:rsidP="00A33927">
            <w:pPr>
              <w:ind w:right="-6"/>
              <w:jc w:val="both"/>
              <w:rPr>
                <w:sz w:val="28"/>
                <w:lang w:eastAsia="en-US"/>
              </w:rPr>
            </w:pPr>
          </w:p>
        </w:tc>
        <w:tc>
          <w:tcPr>
            <w:tcW w:w="1977" w:type="dxa"/>
          </w:tcPr>
          <w:p w:rsidR="00DA6DCA" w:rsidRPr="0007431B" w:rsidRDefault="00DA6DCA" w:rsidP="00A33927">
            <w:pPr>
              <w:ind w:right="-6"/>
              <w:jc w:val="both"/>
              <w:rPr>
                <w:sz w:val="28"/>
                <w:lang w:eastAsia="en-US"/>
              </w:rPr>
            </w:pPr>
          </w:p>
        </w:tc>
        <w:tc>
          <w:tcPr>
            <w:tcW w:w="1855" w:type="dxa"/>
          </w:tcPr>
          <w:p w:rsidR="00DA6DCA" w:rsidRPr="0007431B" w:rsidRDefault="00DA6DCA" w:rsidP="00A33927">
            <w:pPr>
              <w:ind w:right="-6"/>
              <w:jc w:val="both"/>
              <w:rPr>
                <w:sz w:val="28"/>
                <w:lang w:eastAsia="en-US"/>
              </w:rPr>
            </w:pPr>
          </w:p>
        </w:tc>
        <w:tc>
          <w:tcPr>
            <w:tcW w:w="2260" w:type="dxa"/>
          </w:tcPr>
          <w:p w:rsidR="00DA6DCA" w:rsidRPr="0007431B" w:rsidRDefault="00DA6DCA" w:rsidP="00A33927">
            <w:pPr>
              <w:ind w:right="-6"/>
              <w:jc w:val="both"/>
              <w:rPr>
                <w:sz w:val="28"/>
                <w:lang w:eastAsia="en-US"/>
              </w:rPr>
            </w:pPr>
          </w:p>
        </w:tc>
      </w:tr>
    </w:tbl>
    <w:p w:rsidR="00DA6DCA" w:rsidRPr="00A05BEE" w:rsidRDefault="00DA6DCA" w:rsidP="00DA6DCA">
      <w:pPr>
        <w:ind w:firstLine="709"/>
        <w:jc w:val="both"/>
        <w:rPr>
          <w:color w:val="000000"/>
          <w:lang w:eastAsia="en-US"/>
        </w:rPr>
      </w:pPr>
    </w:p>
    <w:p w:rsidR="00DA6DCA" w:rsidRPr="00846F8F" w:rsidRDefault="00DA6DCA" w:rsidP="00DA6DCA">
      <w:pPr>
        <w:jc w:val="center"/>
        <w:rPr>
          <w:color w:val="000000"/>
          <w:sz w:val="28"/>
          <w:szCs w:val="28"/>
          <w:lang w:eastAsia="en-US"/>
        </w:rPr>
      </w:pPr>
      <w:r w:rsidRPr="00846F8F">
        <w:rPr>
          <w:color w:val="000000"/>
          <w:sz w:val="28"/>
          <w:szCs w:val="28"/>
          <w:lang w:eastAsia="en-US"/>
        </w:rPr>
        <w:t>Особенности  ,    влияющие на подготовку, совершение и последствия АНВ  устройств:________________________________________________</w:t>
      </w:r>
    </w:p>
    <w:p w:rsidR="00DA6DCA" w:rsidRPr="00846F8F" w:rsidRDefault="00DA6DCA" w:rsidP="00DA6DC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46F8F">
        <w:rPr>
          <w:color w:val="000000"/>
          <w:sz w:val="28"/>
          <w:szCs w:val="28"/>
          <w:lang w:eastAsia="en-US"/>
        </w:rPr>
        <w:t xml:space="preserve">                                                             </w:t>
      </w:r>
    </w:p>
    <w:p w:rsidR="00DA6DCA" w:rsidRPr="00846F8F" w:rsidRDefault="00DA6DCA" w:rsidP="00DA6DCA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DA6DCA" w:rsidRPr="00846F8F" w:rsidRDefault="00DA6DCA" w:rsidP="00DA6DCA">
      <w:pPr>
        <w:jc w:val="both"/>
        <w:rPr>
          <w:b/>
          <w:color w:val="000000"/>
          <w:sz w:val="28"/>
          <w:szCs w:val="28"/>
          <w:lang w:eastAsia="en-US"/>
        </w:rPr>
      </w:pPr>
      <w:r w:rsidRPr="00846F8F">
        <w:rPr>
          <w:b/>
          <w:color w:val="000000"/>
          <w:sz w:val="28"/>
          <w:szCs w:val="28"/>
          <w:lang w:eastAsia="en-US"/>
        </w:rPr>
        <w:lastRenderedPageBreak/>
        <w:t>-Устройства и линии сигнализации, централизации и блокировки, строения, сооружения и помещения, в которых располагаются устройства сигнализации, централизации и блокировки.</w:t>
      </w:r>
    </w:p>
    <w:p w:rsidR="00DA6DCA" w:rsidRPr="00846F8F" w:rsidRDefault="00DA6DCA" w:rsidP="00DA6DCA">
      <w:pPr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846F8F">
        <w:rPr>
          <w:b/>
          <w:color w:val="000000"/>
          <w:sz w:val="28"/>
          <w:szCs w:val="28"/>
          <w:lang w:eastAsia="en-US"/>
        </w:rPr>
        <w:t xml:space="preserve"> </w:t>
      </w:r>
    </w:p>
    <w:p w:rsidR="00DA6DCA" w:rsidRPr="00846F8F" w:rsidRDefault="00DA6DCA" w:rsidP="00DA6DCA">
      <w:pPr>
        <w:jc w:val="both"/>
        <w:rPr>
          <w:b/>
          <w:color w:val="000000"/>
          <w:sz w:val="28"/>
          <w:szCs w:val="28"/>
          <w:lang w:eastAsia="en-US"/>
        </w:rPr>
      </w:pPr>
      <w:r w:rsidRPr="00846F8F">
        <w:rPr>
          <w:b/>
          <w:color w:val="000000"/>
          <w:sz w:val="28"/>
          <w:szCs w:val="28"/>
          <w:lang w:eastAsia="en-US"/>
        </w:rPr>
        <w:t>-Системы электро – , газо – и энергоснабжения.</w:t>
      </w:r>
    </w:p>
    <w:p w:rsidR="00DA6DCA" w:rsidRPr="00846F8F" w:rsidRDefault="00DA6DCA" w:rsidP="00DA6DCA">
      <w:pPr>
        <w:jc w:val="both"/>
        <w:rPr>
          <w:b/>
          <w:color w:val="000000"/>
          <w:sz w:val="28"/>
          <w:szCs w:val="28"/>
          <w:lang w:eastAsia="en-US"/>
        </w:rPr>
      </w:pPr>
      <w:r w:rsidRPr="00846F8F">
        <w:rPr>
          <w:b/>
          <w:color w:val="000000"/>
          <w:sz w:val="28"/>
          <w:szCs w:val="28"/>
          <w:lang w:eastAsia="en-US"/>
        </w:rPr>
        <w:t>-Пункты технического обслуживания и экипировки.</w:t>
      </w:r>
    </w:p>
    <w:p w:rsidR="00DA6DCA" w:rsidRPr="00846F8F" w:rsidRDefault="00DA6DCA" w:rsidP="00DA6DCA">
      <w:pPr>
        <w:jc w:val="both"/>
        <w:rPr>
          <w:color w:val="000000"/>
          <w:sz w:val="28"/>
          <w:szCs w:val="28"/>
          <w:lang w:eastAsia="en-US"/>
        </w:rPr>
      </w:pPr>
    </w:p>
    <w:p w:rsidR="00DA6DCA" w:rsidRPr="00846F8F" w:rsidRDefault="00DA6DCA" w:rsidP="00DA6DCA">
      <w:pPr>
        <w:jc w:val="both"/>
        <w:rPr>
          <w:color w:val="000000"/>
          <w:sz w:val="28"/>
          <w:szCs w:val="28"/>
          <w:lang w:eastAsia="en-US"/>
        </w:rPr>
      </w:pPr>
      <w:r w:rsidRPr="00846F8F">
        <w:rPr>
          <w:color w:val="000000"/>
          <w:sz w:val="28"/>
          <w:szCs w:val="28"/>
          <w:lang w:eastAsia="en-US"/>
        </w:rPr>
        <w:t>Станционные (вокзальные, административные, производственные и иные) здания:</w:t>
      </w:r>
    </w:p>
    <w:p w:rsidR="00DA6DCA" w:rsidRPr="00846F8F" w:rsidRDefault="00DA6DCA" w:rsidP="00DA6DCA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2941"/>
        <w:gridCol w:w="2282"/>
        <w:gridCol w:w="1777"/>
        <w:gridCol w:w="1753"/>
      </w:tblGrid>
      <w:tr w:rsidR="00DA6DCA" w:rsidRPr="0007431B" w:rsidTr="0007431B">
        <w:tc>
          <w:tcPr>
            <w:tcW w:w="745" w:type="dxa"/>
          </w:tcPr>
          <w:p w:rsidR="00DA6DCA" w:rsidRPr="0007431B" w:rsidRDefault="00DA6DCA" w:rsidP="00A33927">
            <w:pPr>
              <w:ind w:right="-6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№№</w:t>
            </w:r>
          </w:p>
        </w:tc>
        <w:tc>
          <w:tcPr>
            <w:tcW w:w="2941" w:type="dxa"/>
          </w:tcPr>
          <w:p w:rsidR="00DA6DCA" w:rsidRPr="0007431B" w:rsidRDefault="00DA6DCA" w:rsidP="00A33927">
            <w:pPr>
              <w:ind w:right="-6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Наименование</w:t>
            </w:r>
          </w:p>
        </w:tc>
        <w:tc>
          <w:tcPr>
            <w:tcW w:w="2282" w:type="dxa"/>
          </w:tcPr>
          <w:p w:rsidR="00DA6DCA" w:rsidRPr="0007431B" w:rsidRDefault="00DA6DCA" w:rsidP="00A33927">
            <w:pPr>
              <w:ind w:right="-6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Местоположение</w:t>
            </w:r>
          </w:p>
        </w:tc>
        <w:tc>
          <w:tcPr>
            <w:tcW w:w="1777" w:type="dxa"/>
          </w:tcPr>
          <w:p w:rsidR="00DA6DCA" w:rsidRPr="0007431B" w:rsidRDefault="00DA6DCA" w:rsidP="00A33927">
            <w:pPr>
              <w:ind w:right="-6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Площадь, м </w:t>
            </w:r>
            <w:r w:rsidRPr="0007431B">
              <w:rPr>
                <w:sz w:val="28"/>
                <w:vertAlign w:val="superscript"/>
                <w:lang w:eastAsia="en-US"/>
              </w:rPr>
              <w:t>2</w:t>
            </w:r>
          </w:p>
        </w:tc>
        <w:tc>
          <w:tcPr>
            <w:tcW w:w="1753" w:type="dxa"/>
          </w:tcPr>
          <w:p w:rsidR="00DA6DCA" w:rsidRPr="0007431B" w:rsidRDefault="00DA6DCA" w:rsidP="00A33927">
            <w:pPr>
              <w:ind w:right="-6"/>
              <w:jc w:val="center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Этажность</w:t>
            </w:r>
          </w:p>
        </w:tc>
      </w:tr>
      <w:tr w:rsidR="00DA6DCA" w:rsidRPr="0007431B" w:rsidTr="0007431B">
        <w:tc>
          <w:tcPr>
            <w:tcW w:w="745" w:type="dxa"/>
          </w:tcPr>
          <w:p w:rsidR="00DA6DCA" w:rsidRPr="0007431B" w:rsidRDefault="00DA6DCA" w:rsidP="00A33927">
            <w:pPr>
              <w:ind w:right="-6"/>
              <w:jc w:val="both"/>
              <w:rPr>
                <w:sz w:val="28"/>
                <w:lang w:eastAsia="en-US"/>
              </w:rPr>
            </w:pPr>
          </w:p>
        </w:tc>
        <w:tc>
          <w:tcPr>
            <w:tcW w:w="2941" w:type="dxa"/>
          </w:tcPr>
          <w:p w:rsidR="00DA6DCA" w:rsidRPr="0007431B" w:rsidRDefault="00DA6DCA" w:rsidP="00A33927">
            <w:pPr>
              <w:ind w:right="-6"/>
              <w:jc w:val="both"/>
              <w:rPr>
                <w:sz w:val="28"/>
                <w:lang w:eastAsia="en-US"/>
              </w:rPr>
            </w:pPr>
          </w:p>
        </w:tc>
        <w:tc>
          <w:tcPr>
            <w:tcW w:w="2282" w:type="dxa"/>
          </w:tcPr>
          <w:p w:rsidR="00DA6DCA" w:rsidRPr="0007431B" w:rsidRDefault="00DA6DCA" w:rsidP="00A33927">
            <w:pPr>
              <w:ind w:right="-6"/>
              <w:jc w:val="both"/>
              <w:rPr>
                <w:sz w:val="28"/>
                <w:lang w:eastAsia="en-US"/>
              </w:rPr>
            </w:pPr>
          </w:p>
        </w:tc>
        <w:tc>
          <w:tcPr>
            <w:tcW w:w="1777" w:type="dxa"/>
          </w:tcPr>
          <w:p w:rsidR="00DA6DCA" w:rsidRPr="0007431B" w:rsidRDefault="00DA6DCA" w:rsidP="00A33927">
            <w:pPr>
              <w:ind w:right="-6"/>
              <w:jc w:val="both"/>
              <w:rPr>
                <w:sz w:val="28"/>
                <w:lang w:eastAsia="en-US"/>
              </w:rPr>
            </w:pPr>
          </w:p>
        </w:tc>
        <w:tc>
          <w:tcPr>
            <w:tcW w:w="1753" w:type="dxa"/>
          </w:tcPr>
          <w:p w:rsidR="00DA6DCA" w:rsidRPr="0007431B" w:rsidRDefault="00DA6DCA" w:rsidP="00A33927">
            <w:pPr>
              <w:ind w:right="-6"/>
              <w:jc w:val="both"/>
              <w:rPr>
                <w:sz w:val="28"/>
                <w:lang w:eastAsia="en-US"/>
              </w:rPr>
            </w:pPr>
          </w:p>
        </w:tc>
      </w:tr>
    </w:tbl>
    <w:p w:rsidR="00DA6DCA" w:rsidRPr="00A05BEE" w:rsidRDefault="00DA6DCA" w:rsidP="00DA6DCA">
      <w:pPr>
        <w:ind w:firstLine="709"/>
        <w:jc w:val="both"/>
        <w:rPr>
          <w:color w:val="000000"/>
          <w:lang w:eastAsia="en-US"/>
        </w:rPr>
      </w:pPr>
    </w:p>
    <w:p w:rsidR="00DA6DCA" w:rsidRPr="00846F8F" w:rsidRDefault="00DA6DCA" w:rsidP="00DA6DC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46F8F">
        <w:rPr>
          <w:color w:val="000000"/>
          <w:sz w:val="28"/>
          <w:szCs w:val="28"/>
          <w:lang w:eastAsia="en-US"/>
        </w:rPr>
        <w:t>-</w:t>
      </w:r>
      <w:r w:rsidRPr="00846F8F">
        <w:rPr>
          <w:color w:val="000000"/>
          <w:sz w:val="28"/>
          <w:szCs w:val="28"/>
          <w:lang w:eastAsia="en-US"/>
        </w:rPr>
        <w:tab/>
        <w:t>Погрузочно-выгрузочные места и устройства (стационарные и сборно-разборные).</w:t>
      </w:r>
    </w:p>
    <w:p w:rsidR="00DA6DCA" w:rsidRPr="00846F8F" w:rsidRDefault="00DA6DCA" w:rsidP="00DA6DC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46F8F">
        <w:rPr>
          <w:color w:val="000000"/>
          <w:sz w:val="28"/>
          <w:szCs w:val="28"/>
          <w:lang w:eastAsia="en-US"/>
        </w:rPr>
        <w:t>-          Пассажирские платформы.</w:t>
      </w:r>
    </w:p>
    <w:p w:rsidR="00DA6DCA" w:rsidRPr="00846F8F" w:rsidRDefault="00DA6DCA" w:rsidP="00DA6DC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46F8F">
        <w:rPr>
          <w:color w:val="000000"/>
          <w:sz w:val="28"/>
          <w:szCs w:val="28"/>
          <w:lang w:eastAsia="en-US"/>
        </w:rPr>
        <w:t>-</w:t>
      </w:r>
      <w:r w:rsidRPr="00846F8F">
        <w:rPr>
          <w:color w:val="000000"/>
          <w:sz w:val="28"/>
          <w:szCs w:val="28"/>
          <w:lang w:eastAsia="en-US"/>
        </w:rPr>
        <w:tab/>
        <w:t>Водоразборные колонки, устройства водоснабжения, канализации.</w:t>
      </w:r>
    </w:p>
    <w:p w:rsidR="00DA6DCA" w:rsidRPr="00846F8F" w:rsidRDefault="00DA6DCA" w:rsidP="00DA6DCA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46F8F">
        <w:rPr>
          <w:color w:val="000000"/>
          <w:sz w:val="28"/>
          <w:szCs w:val="28"/>
          <w:lang w:eastAsia="en-US"/>
        </w:rPr>
        <w:t>-</w:t>
      </w:r>
      <w:r w:rsidRPr="00846F8F">
        <w:rPr>
          <w:color w:val="000000"/>
          <w:sz w:val="28"/>
          <w:szCs w:val="28"/>
          <w:lang w:eastAsia="en-US"/>
        </w:rPr>
        <w:tab/>
        <w:t>Посты электрической централизации стрелок и сигналов.</w:t>
      </w:r>
    </w:p>
    <w:p w:rsidR="00DA6DCA" w:rsidRPr="00846F8F" w:rsidRDefault="00DA6DCA" w:rsidP="00DA6DCA">
      <w:pPr>
        <w:jc w:val="both"/>
        <w:rPr>
          <w:color w:val="000000"/>
          <w:sz w:val="28"/>
          <w:szCs w:val="28"/>
          <w:lang w:eastAsia="en-US"/>
        </w:rPr>
      </w:pPr>
      <w:r w:rsidRPr="00846F8F">
        <w:rPr>
          <w:color w:val="000000"/>
          <w:sz w:val="28"/>
          <w:szCs w:val="28"/>
          <w:lang w:eastAsia="en-US"/>
        </w:rPr>
        <w:tab/>
      </w:r>
    </w:p>
    <w:p w:rsidR="00DA6DCA" w:rsidRPr="00846F8F" w:rsidRDefault="00DA6DCA" w:rsidP="00DA6DCA">
      <w:pPr>
        <w:jc w:val="both"/>
        <w:rPr>
          <w:color w:val="000000"/>
          <w:sz w:val="28"/>
          <w:szCs w:val="28"/>
          <w:lang w:eastAsia="en-US"/>
        </w:rPr>
      </w:pPr>
      <w:r w:rsidRPr="00846F8F">
        <w:rPr>
          <w:color w:val="000000"/>
          <w:sz w:val="28"/>
          <w:szCs w:val="28"/>
          <w:lang w:eastAsia="en-US"/>
        </w:rPr>
        <w:t>Сведения об опасных веществах и материалах, находящихся на ОТИ:</w:t>
      </w:r>
    </w:p>
    <w:p w:rsidR="00DA6DCA" w:rsidRPr="00846F8F" w:rsidRDefault="00DA6DCA" w:rsidP="00DA6DCA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tbl>
      <w:tblPr>
        <w:tblW w:w="9923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4"/>
        <w:gridCol w:w="1560"/>
        <w:gridCol w:w="4536"/>
        <w:gridCol w:w="1873"/>
      </w:tblGrid>
      <w:tr w:rsidR="00DA6DCA" w:rsidRPr="0007431B" w:rsidTr="00A33927">
        <w:trPr>
          <w:cantSplit/>
          <w:trHeight w:val="20"/>
        </w:trPr>
        <w:tc>
          <w:tcPr>
            <w:tcW w:w="9923" w:type="dxa"/>
            <w:gridSpan w:val="4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Пожаро – и взрывоопасные вещества и материалы</w:t>
            </w:r>
          </w:p>
        </w:tc>
      </w:tr>
      <w:tr w:rsidR="00DA6DCA" w:rsidRPr="0007431B" w:rsidTr="00A33927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Тип</w:t>
            </w:r>
          </w:p>
        </w:tc>
        <w:tc>
          <w:tcPr>
            <w:tcW w:w="1560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lang w:eastAsia="en-US"/>
              </w:rPr>
            </w:pPr>
            <w:r w:rsidRPr="0007431B">
              <w:rPr>
                <w:spacing w:val="-2"/>
                <w:sz w:val="28"/>
                <w:lang w:eastAsia="en-US"/>
              </w:rPr>
              <w:t>Кол-во, т</w:t>
            </w:r>
          </w:p>
        </w:tc>
        <w:tc>
          <w:tcPr>
            <w:tcW w:w="4536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lang w:eastAsia="en-US"/>
              </w:rPr>
            </w:pPr>
            <w:r w:rsidRPr="0007431B">
              <w:rPr>
                <w:spacing w:val="-2"/>
                <w:sz w:val="28"/>
                <w:lang w:eastAsia="en-US"/>
              </w:rPr>
              <w:t>Наименование элемента ОТИ</w:t>
            </w:r>
          </w:p>
        </w:tc>
        <w:tc>
          <w:tcPr>
            <w:tcW w:w="1873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 xml:space="preserve">Класс </w:t>
            </w:r>
          </w:p>
          <w:p w:rsidR="00DA6DCA" w:rsidRPr="0007431B" w:rsidRDefault="00DA6DCA" w:rsidP="00A33927">
            <w:pPr>
              <w:shd w:val="clear" w:color="auto" w:fill="FFFFFF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опасности</w:t>
            </w:r>
          </w:p>
        </w:tc>
      </w:tr>
      <w:tr w:rsidR="00DA6DCA" w:rsidRPr="0007431B" w:rsidTr="00A33927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lang w:eastAsia="en-US"/>
              </w:rPr>
            </w:pPr>
          </w:p>
        </w:tc>
        <w:tc>
          <w:tcPr>
            <w:tcW w:w="1560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lang w:eastAsia="en-US"/>
              </w:rPr>
            </w:pPr>
          </w:p>
        </w:tc>
        <w:tc>
          <w:tcPr>
            <w:tcW w:w="4536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lang w:eastAsia="en-US"/>
              </w:rPr>
            </w:pPr>
          </w:p>
        </w:tc>
      </w:tr>
      <w:tr w:rsidR="00DA6DCA" w:rsidRPr="0007431B" w:rsidTr="00A33927">
        <w:trPr>
          <w:cantSplit/>
          <w:trHeight w:val="20"/>
        </w:trPr>
        <w:tc>
          <w:tcPr>
            <w:tcW w:w="9923" w:type="dxa"/>
            <w:gridSpan w:val="4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lang w:eastAsia="en-US"/>
              </w:rPr>
            </w:pPr>
            <w:r w:rsidRPr="0007431B">
              <w:rPr>
                <w:spacing w:val="-2"/>
                <w:sz w:val="28"/>
                <w:lang w:eastAsia="en-US"/>
              </w:rPr>
              <w:t>Химически и биологически опасные вещества и материалы</w:t>
            </w:r>
          </w:p>
        </w:tc>
      </w:tr>
      <w:tr w:rsidR="00DA6DCA" w:rsidRPr="0007431B" w:rsidTr="00A33927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Тип</w:t>
            </w:r>
          </w:p>
        </w:tc>
        <w:tc>
          <w:tcPr>
            <w:tcW w:w="1560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lang w:eastAsia="en-US"/>
              </w:rPr>
            </w:pPr>
            <w:r w:rsidRPr="0007431B">
              <w:rPr>
                <w:spacing w:val="-3"/>
                <w:sz w:val="28"/>
                <w:lang w:eastAsia="en-US"/>
              </w:rPr>
              <w:t>Кол-во, т</w:t>
            </w:r>
          </w:p>
        </w:tc>
        <w:tc>
          <w:tcPr>
            <w:tcW w:w="4536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lang w:eastAsia="en-US"/>
              </w:rPr>
            </w:pPr>
            <w:r w:rsidRPr="0007431B">
              <w:rPr>
                <w:spacing w:val="-2"/>
                <w:sz w:val="28"/>
                <w:lang w:eastAsia="en-US"/>
              </w:rPr>
              <w:t>Наименование элемента ОТИ</w:t>
            </w:r>
          </w:p>
        </w:tc>
        <w:tc>
          <w:tcPr>
            <w:tcW w:w="1873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lang w:eastAsia="en-US"/>
              </w:rPr>
            </w:pPr>
          </w:p>
        </w:tc>
      </w:tr>
      <w:tr w:rsidR="00DA6DCA" w:rsidRPr="0007431B" w:rsidTr="00A33927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lang w:eastAsia="en-US"/>
              </w:rPr>
            </w:pPr>
          </w:p>
        </w:tc>
        <w:tc>
          <w:tcPr>
            <w:tcW w:w="1560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highlight w:val="yellow"/>
                <w:lang w:eastAsia="en-US"/>
              </w:rPr>
            </w:pPr>
          </w:p>
        </w:tc>
        <w:tc>
          <w:tcPr>
            <w:tcW w:w="4536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highlight w:val="yellow"/>
                <w:lang w:eastAsia="en-US"/>
              </w:rPr>
            </w:pPr>
          </w:p>
        </w:tc>
      </w:tr>
      <w:tr w:rsidR="00DA6DCA" w:rsidRPr="0007431B" w:rsidTr="00A33927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highlight w:val="yellow"/>
                <w:lang w:eastAsia="en-US"/>
              </w:rPr>
            </w:pPr>
          </w:p>
        </w:tc>
        <w:tc>
          <w:tcPr>
            <w:tcW w:w="1560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highlight w:val="yellow"/>
                <w:lang w:eastAsia="en-US"/>
              </w:rPr>
            </w:pPr>
          </w:p>
        </w:tc>
        <w:tc>
          <w:tcPr>
            <w:tcW w:w="4536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highlight w:val="yellow"/>
                <w:lang w:eastAsia="en-US"/>
              </w:rPr>
            </w:pPr>
          </w:p>
        </w:tc>
      </w:tr>
      <w:tr w:rsidR="00DA6DCA" w:rsidRPr="0007431B" w:rsidTr="00A33927">
        <w:trPr>
          <w:cantSplit/>
          <w:trHeight w:val="20"/>
        </w:trPr>
        <w:tc>
          <w:tcPr>
            <w:tcW w:w="9923" w:type="dxa"/>
            <w:gridSpan w:val="4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lang w:eastAsia="en-US"/>
              </w:rPr>
            </w:pPr>
            <w:r w:rsidRPr="0007431B">
              <w:rPr>
                <w:spacing w:val="-1"/>
                <w:sz w:val="28"/>
                <w:lang w:eastAsia="en-US"/>
              </w:rPr>
              <w:t>Токсичные, наркотические, психотропные вещества, сильнодействующие яды и препараты</w:t>
            </w:r>
          </w:p>
        </w:tc>
      </w:tr>
      <w:tr w:rsidR="00DA6DCA" w:rsidRPr="0007431B" w:rsidTr="00A33927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lang w:eastAsia="en-US"/>
              </w:rPr>
            </w:pPr>
            <w:r w:rsidRPr="0007431B">
              <w:rPr>
                <w:sz w:val="28"/>
                <w:lang w:eastAsia="en-US"/>
              </w:rPr>
              <w:t>Тип</w:t>
            </w:r>
          </w:p>
        </w:tc>
        <w:tc>
          <w:tcPr>
            <w:tcW w:w="1560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lang w:eastAsia="en-US"/>
              </w:rPr>
            </w:pPr>
            <w:r w:rsidRPr="0007431B">
              <w:rPr>
                <w:spacing w:val="-2"/>
                <w:sz w:val="28"/>
                <w:lang w:eastAsia="en-US"/>
              </w:rPr>
              <w:t>Кол-во, т</w:t>
            </w:r>
          </w:p>
        </w:tc>
        <w:tc>
          <w:tcPr>
            <w:tcW w:w="4536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lang w:eastAsia="en-US"/>
              </w:rPr>
            </w:pPr>
            <w:r w:rsidRPr="0007431B">
              <w:rPr>
                <w:spacing w:val="-2"/>
                <w:sz w:val="28"/>
                <w:lang w:eastAsia="en-US"/>
              </w:rPr>
              <w:t>Наименование элемента ОТИ</w:t>
            </w:r>
          </w:p>
        </w:tc>
        <w:tc>
          <w:tcPr>
            <w:tcW w:w="1873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highlight w:val="yellow"/>
                <w:lang w:eastAsia="en-US"/>
              </w:rPr>
            </w:pPr>
          </w:p>
        </w:tc>
      </w:tr>
      <w:tr w:rsidR="00DA6DCA" w:rsidRPr="0007431B" w:rsidTr="00A33927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highlight w:val="yellow"/>
                <w:lang w:eastAsia="en-US"/>
              </w:rPr>
            </w:pPr>
          </w:p>
        </w:tc>
        <w:tc>
          <w:tcPr>
            <w:tcW w:w="1560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highlight w:val="yellow"/>
                <w:lang w:eastAsia="en-US"/>
              </w:rPr>
            </w:pPr>
          </w:p>
        </w:tc>
        <w:tc>
          <w:tcPr>
            <w:tcW w:w="4536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lang w:eastAsia="en-US"/>
              </w:rPr>
            </w:pPr>
          </w:p>
        </w:tc>
        <w:tc>
          <w:tcPr>
            <w:tcW w:w="1873" w:type="dxa"/>
            <w:shd w:val="clear" w:color="auto" w:fill="FFFFFF"/>
          </w:tcPr>
          <w:p w:rsidR="00DA6DCA" w:rsidRPr="0007431B" w:rsidRDefault="00DA6DCA" w:rsidP="00A33927">
            <w:pPr>
              <w:shd w:val="clear" w:color="auto" w:fill="FFFFFF"/>
              <w:rPr>
                <w:sz w:val="28"/>
                <w:highlight w:val="yellow"/>
                <w:lang w:eastAsia="en-US"/>
              </w:rPr>
            </w:pPr>
          </w:p>
        </w:tc>
      </w:tr>
    </w:tbl>
    <w:p w:rsidR="0007431B" w:rsidRDefault="0007431B" w:rsidP="0094478B">
      <w:pPr>
        <w:keepNext/>
        <w:keepLines/>
        <w:ind w:firstLine="709"/>
        <w:jc w:val="both"/>
        <w:outlineLvl w:val="0"/>
        <w:rPr>
          <w:b/>
          <w:bCs/>
          <w:color w:val="000000"/>
          <w:sz w:val="28"/>
          <w:szCs w:val="28"/>
          <w:lang w:eastAsia="en-US"/>
        </w:rPr>
      </w:pPr>
    </w:p>
    <w:p w:rsidR="00DA6DCA" w:rsidRPr="00846F8F" w:rsidRDefault="00DA6DCA" w:rsidP="0094478B">
      <w:pPr>
        <w:keepNext/>
        <w:keepLines/>
        <w:ind w:firstLine="709"/>
        <w:jc w:val="both"/>
        <w:outlineLvl w:val="0"/>
        <w:rPr>
          <w:b/>
          <w:bCs/>
          <w:color w:val="000000"/>
          <w:sz w:val="28"/>
          <w:szCs w:val="28"/>
          <w:lang w:eastAsia="en-US"/>
        </w:rPr>
      </w:pPr>
      <w:r w:rsidRPr="00846F8F">
        <w:rPr>
          <w:b/>
          <w:bCs/>
          <w:color w:val="000000"/>
          <w:sz w:val="28"/>
          <w:szCs w:val="28"/>
          <w:lang w:eastAsia="en-US"/>
        </w:rPr>
        <w:t>3. </w:t>
      </w:r>
      <w:bookmarkStart w:id="4" w:name="_Toc315354890"/>
      <w:bookmarkStart w:id="5" w:name="_Toc315357115"/>
      <w:bookmarkStart w:id="6" w:name="_Toc315357736"/>
      <w:r w:rsidRPr="00846F8F">
        <w:rPr>
          <w:b/>
          <w:bCs/>
          <w:color w:val="000000"/>
          <w:sz w:val="28"/>
          <w:szCs w:val="28"/>
          <w:lang w:eastAsia="en-US"/>
        </w:rPr>
        <w:t>Документы, приказы о назначении лиц, ответственных за обеспечение транспортной безопасности</w:t>
      </w:r>
      <w:r w:rsidRPr="00846F8F">
        <w:rPr>
          <w:bCs/>
          <w:color w:val="000000"/>
          <w:sz w:val="28"/>
          <w:szCs w:val="28"/>
          <w:lang w:eastAsia="en-US"/>
        </w:rPr>
        <w:t xml:space="preserve"> </w:t>
      </w:r>
      <w:r w:rsidRPr="00846F8F">
        <w:rPr>
          <w:b/>
          <w:bCs/>
          <w:color w:val="000000"/>
          <w:sz w:val="28"/>
          <w:szCs w:val="28"/>
          <w:lang w:eastAsia="en-US"/>
        </w:rPr>
        <w:t>ОТИ</w:t>
      </w:r>
    </w:p>
    <w:bookmarkEnd w:id="4"/>
    <w:bookmarkEnd w:id="5"/>
    <w:bookmarkEnd w:id="6"/>
    <w:p w:rsidR="00DA6DCA" w:rsidRPr="00846F8F" w:rsidRDefault="00DA6DCA" w:rsidP="0094478B">
      <w:pPr>
        <w:keepNext/>
        <w:keepLines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846F8F">
        <w:rPr>
          <w:color w:val="000000"/>
          <w:sz w:val="28"/>
          <w:szCs w:val="28"/>
          <w:lang w:eastAsia="en-US"/>
        </w:rPr>
        <w:t>Организационно - штатная структура управления в субъекте транспортной инфраструктуры</w:t>
      </w:r>
      <w:r w:rsidRPr="00846F8F">
        <w:rPr>
          <w:b/>
          <w:i/>
          <w:color w:val="000000"/>
          <w:sz w:val="28"/>
          <w:szCs w:val="28"/>
          <w:lang w:eastAsia="en-US"/>
        </w:rPr>
        <w:t xml:space="preserve"> </w:t>
      </w:r>
      <w:r w:rsidRPr="00846F8F">
        <w:rPr>
          <w:i/>
          <w:color w:val="000000"/>
          <w:sz w:val="28"/>
          <w:szCs w:val="28"/>
          <w:lang w:eastAsia="en-US"/>
        </w:rPr>
        <w:t xml:space="preserve"> </w:t>
      </w:r>
    </w:p>
    <w:p w:rsidR="00DA6DCA" w:rsidRPr="00846F8F" w:rsidRDefault="00DA6DCA" w:rsidP="0094478B">
      <w:pPr>
        <w:ind w:firstLine="709"/>
        <w:jc w:val="both"/>
        <w:rPr>
          <w:i/>
          <w:color w:val="000000"/>
          <w:sz w:val="28"/>
          <w:szCs w:val="28"/>
          <w:lang w:eastAsia="en-US"/>
        </w:rPr>
      </w:pPr>
      <w:r w:rsidRPr="00846F8F">
        <w:rPr>
          <w:color w:val="000000"/>
          <w:sz w:val="28"/>
          <w:szCs w:val="28"/>
          <w:lang w:eastAsia="en-US"/>
        </w:rPr>
        <w:t xml:space="preserve">-Номенклатура должностей персонала субъекта транспортной инфраструктуры, осуществляющих деятельность в зоне транспортной безопасности и на критических элементах ОТИ </w:t>
      </w:r>
      <w:r w:rsidRPr="00846F8F">
        <w:rPr>
          <w:i/>
          <w:color w:val="000000"/>
          <w:sz w:val="28"/>
          <w:szCs w:val="28"/>
          <w:lang w:eastAsia="en-US"/>
        </w:rPr>
        <w:t xml:space="preserve"> </w:t>
      </w:r>
    </w:p>
    <w:p w:rsidR="00DA6DCA" w:rsidRPr="00846F8F" w:rsidRDefault="00DA6DCA" w:rsidP="0094478B">
      <w:pPr>
        <w:ind w:firstLine="709"/>
        <w:jc w:val="both"/>
        <w:rPr>
          <w:b/>
          <w:i/>
          <w:color w:val="000000"/>
          <w:sz w:val="28"/>
          <w:szCs w:val="28"/>
          <w:lang w:eastAsia="en-US"/>
        </w:rPr>
      </w:pPr>
      <w:r w:rsidRPr="00846F8F">
        <w:rPr>
          <w:color w:val="000000"/>
          <w:sz w:val="28"/>
          <w:szCs w:val="28"/>
          <w:lang w:eastAsia="en-US"/>
        </w:rPr>
        <w:lastRenderedPageBreak/>
        <w:t>-Приказы о назначении лиц, ответственных за обеспечение транспортной безопасности в субъекте ТИ.</w:t>
      </w:r>
    </w:p>
    <w:p w:rsidR="00DA6DCA" w:rsidRPr="00846F8F" w:rsidRDefault="00DA6DCA" w:rsidP="0094478B">
      <w:pPr>
        <w:ind w:firstLine="709"/>
        <w:jc w:val="both"/>
        <w:rPr>
          <w:b/>
          <w:i/>
          <w:color w:val="000000"/>
          <w:sz w:val="28"/>
          <w:szCs w:val="28"/>
          <w:lang w:eastAsia="en-US"/>
        </w:rPr>
      </w:pPr>
      <w:r w:rsidRPr="00846F8F">
        <w:rPr>
          <w:color w:val="000000"/>
          <w:sz w:val="28"/>
          <w:szCs w:val="28"/>
          <w:lang w:eastAsia="en-US"/>
        </w:rPr>
        <w:t>-Приказы о назначении лиц, занимающих должность на ОТИ и ответственных за обеспечение транспортной безопасности.</w:t>
      </w:r>
    </w:p>
    <w:p w:rsidR="00DA6DCA" w:rsidRPr="00846F8F" w:rsidRDefault="00DA6DCA" w:rsidP="0094478B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46F8F">
        <w:rPr>
          <w:color w:val="000000"/>
          <w:sz w:val="28"/>
          <w:szCs w:val="28"/>
          <w:lang w:eastAsia="en-US"/>
        </w:rPr>
        <w:t xml:space="preserve"> </w:t>
      </w:r>
    </w:p>
    <w:p w:rsidR="00DA6DCA" w:rsidRPr="00846F8F" w:rsidRDefault="00DA6DCA" w:rsidP="0094478B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46F8F">
        <w:rPr>
          <w:color w:val="000000"/>
          <w:sz w:val="28"/>
          <w:szCs w:val="28"/>
          <w:lang w:eastAsia="en-US"/>
        </w:rPr>
        <w:t xml:space="preserve"> </w:t>
      </w:r>
    </w:p>
    <w:p w:rsidR="00DA6DCA" w:rsidRPr="00846F8F" w:rsidRDefault="00DA6DCA" w:rsidP="0094478B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46F8F">
        <w:rPr>
          <w:color w:val="000000"/>
          <w:sz w:val="28"/>
          <w:szCs w:val="28"/>
          <w:lang w:eastAsia="en-US"/>
        </w:rPr>
        <w:t>-Договора, на основании которых привлечены подразделения транспортной безопасности для охраны ОТИ.</w:t>
      </w:r>
    </w:p>
    <w:p w:rsidR="00DA6DCA" w:rsidRPr="00846F8F" w:rsidRDefault="00DA6DCA" w:rsidP="0094478B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846F8F">
        <w:rPr>
          <w:color w:val="000000"/>
          <w:sz w:val="28"/>
          <w:szCs w:val="28"/>
          <w:lang w:eastAsia="en-US"/>
        </w:rPr>
        <w:t xml:space="preserve">-Положение (устав) подразделений транспортной безопасности  </w:t>
      </w:r>
      <w:r w:rsidRPr="00846F8F">
        <w:rPr>
          <w:i/>
          <w:color w:val="000000"/>
          <w:sz w:val="28"/>
          <w:szCs w:val="28"/>
          <w:lang w:eastAsia="en-US"/>
        </w:rPr>
        <w:t xml:space="preserve"> </w:t>
      </w:r>
    </w:p>
    <w:p w:rsidR="00DA6DCA" w:rsidRPr="00846F8F" w:rsidRDefault="00DA6DCA" w:rsidP="0094478B">
      <w:pPr>
        <w:ind w:firstLine="709"/>
        <w:jc w:val="both"/>
        <w:rPr>
          <w:sz w:val="28"/>
          <w:szCs w:val="28"/>
        </w:rPr>
      </w:pPr>
      <w:r w:rsidRPr="00846F8F">
        <w:rPr>
          <w:sz w:val="28"/>
          <w:szCs w:val="28"/>
        </w:rPr>
        <w:t xml:space="preserve"> </w:t>
      </w:r>
    </w:p>
    <w:p w:rsidR="00DA6DCA" w:rsidRPr="00846F8F" w:rsidRDefault="00DA6DCA" w:rsidP="0094478B">
      <w:pPr>
        <w:ind w:firstLine="709"/>
        <w:jc w:val="both"/>
        <w:rPr>
          <w:sz w:val="28"/>
          <w:szCs w:val="28"/>
        </w:rPr>
      </w:pPr>
      <w:r w:rsidRPr="00846F8F">
        <w:rPr>
          <w:sz w:val="28"/>
          <w:szCs w:val="28"/>
        </w:rPr>
        <w:t>Контрольные вопросы:</w:t>
      </w:r>
    </w:p>
    <w:p w:rsidR="00DA6DCA" w:rsidRPr="00846F8F" w:rsidRDefault="00DA6DCA" w:rsidP="0094478B">
      <w:pPr>
        <w:ind w:firstLine="709"/>
        <w:jc w:val="both"/>
        <w:rPr>
          <w:sz w:val="28"/>
          <w:szCs w:val="28"/>
        </w:rPr>
      </w:pPr>
    </w:p>
    <w:p w:rsidR="00DA6DCA" w:rsidRPr="00846F8F" w:rsidRDefault="00DA6DCA" w:rsidP="0094478B">
      <w:pPr>
        <w:ind w:firstLine="709"/>
        <w:jc w:val="both"/>
        <w:rPr>
          <w:b/>
          <w:sz w:val="28"/>
          <w:szCs w:val="28"/>
        </w:rPr>
      </w:pPr>
      <w:r w:rsidRPr="00846F8F">
        <w:rPr>
          <w:sz w:val="28"/>
          <w:szCs w:val="28"/>
        </w:rPr>
        <w:t xml:space="preserve">1.Кем разрабатывается  план обеспечения транспортной безопасности? </w:t>
      </w:r>
      <w:r w:rsidRPr="00846F8F">
        <w:rPr>
          <w:b/>
          <w:sz w:val="28"/>
          <w:szCs w:val="28"/>
        </w:rPr>
        <w:t>(субъектом транспортной инфраструктуры)</w:t>
      </w:r>
    </w:p>
    <w:p w:rsidR="00DA6DCA" w:rsidRPr="00846F8F" w:rsidRDefault="00DA6DCA" w:rsidP="0094478B">
      <w:pPr>
        <w:ind w:firstLine="709"/>
        <w:jc w:val="both"/>
        <w:rPr>
          <w:b/>
          <w:sz w:val="28"/>
          <w:szCs w:val="28"/>
        </w:rPr>
      </w:pPr>
    </w:p>
    <w:p w:rsidR="00DA6DCA" w:rsidRPr="00846F8F" w:rsidRDefault="00DA6DCA" w:rsidP="0094478B">
      <w:pPr>
        <w:ind w:firstLine="709"/>
        <w:jc w:val="both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2.</w:t>
      </w:r>
      <w:r w:rsidRPr="00846F8F">
        <w:rPr>
          <w:sz w:val="28"/>
          <w:szCs w:val="28"/>
        </w:rPr>
        <w:t xml:space="preserve">Кем утверждается план обеспечения транспортной безопасности? </w:t>
      </w:r>
      <w:r w:rsidRPr="00846F8F">
        <w:rPr>
          <w:b/>
          <w:sz w:val="28"/>
          <w:szCs w:val="28"/>
        </w:rPr>
        <w:t>( компетентным органом)</w:t>
      </w:r>
    </w:p>
    <w:p w:rsidR="00DA6DCA" w:rsidRPr="00846F8F" w:rsidRDefault="00DA6DCA" w:rsidP="0094478B">
      <w:pPr>
        <w:ind w:firstLine="709"/>
        <w:jc w:val="both"/>
        <w:rPr>
          <w:b/>
          <w:sz w:val="28"/>
          <w:szCs w:val="28"/>
        </w:rPr>
      </w:pPr>
    </w:p>
    <w:p w:rsidR="00DA6DCA" w:rsidRPr="00846F8F" w:rsidRDefault="00DA6DCA" w:rsidP="0094478B">
      <w:pPr>
        <w:ind w:firstLine="709"/>
        <w:jc w:val="both"/>
        <w:rPr>
          <w:sz w:val="28"/>
          <w:szCs w:val="28"/>
        </w:rPr>
      </w:pPr>
      <w:r w:rsidRPr="00846F8F">
        <w:rPr>
          <w:b/>
          <w:sz w:val="28"/>
          <w:szCs w:val="28"/>
        </w:rPr>
        <w:t>3.</w:t>
      </w:r>
      <w:r w:rsidRPr="00846F8F">
        <w:rPr>
          <w:sz w:val="28"/>
          <w:szCs w:val="28"/>
        </w:rPr>
        <w:t>На основании чего разрабатывается план обеспечения транспортной безопасности?</w:t>
      </w:r>
    </w:p>
    <w:p w:rsidR="00DA6DCA" w:rsidRPr="00846F8F" w:rsidRDefault="00DA6DCA" w:rsidP="0094478B">
      <w:pPr>
        <w:ind w:firstLine="709"/>
        <w:jc w:val="both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( на основании результатов оценки уязвимости)</w:t>
      </w:r>
    </w:p>
    <w:p w:rsidR="00DA6DCA" w:rsidRPr="00846F8F" w:rsidRDefault="00DA6DCA" w:rsidP="0094478B">
      <w:pPr>
        <w:ind w:firstLine="709"/>
        <w:jc w:val="both"/>
        <w:rPr>
          <w:b/>
          <w:sz w:val="28"/>
          <w:szCs w:val="28"/>
        </w:rPr>
      </w:pPr>
    </w:p>
    <w:p w:rsidR="00DA6DCA" w:rsidRPr="00846F8F" w:rsidRDefault="00DA6DCA" w:rsidP="0094478B">
      <w:pPr>
        <w:ind w:firstLine="709"/>
        <w:jc w:val="both"/>
        <w:rPr>
          <w:b/>
          <w:sz w:val="28"/>
          <w:szCs w:val="28"/>
        </w:rPr>
      </w:pPr>
      <w:r w:rsidRPr="00846F8F">
        <w:rPr>
          <w:sz w:val="28"/>
          <w:szCs w:val="28"/>
        </w:rPr>
        <w:t>4.Что определяет план обеспечения транспортной безопасности?(</w:t>
      </w:r>
      <w:r w:rsidRPr="00846F8F">
        <w:rPr>
          <w:b/>
          <w:sz w:val="28"/>
          <w:szCs w:val="28"/>
        </w:rPr>
        <w:t>систему мер  для защиты объекта транспортной инфраструктуры или транспортного средства от потенциальных, непосредственных и прямых угроз совершения АНВ, а также при подготовке и проведении контртеррористической операции)</w:t>
      </w:r>
    </w:p>
    <w:p w:rsidR="00DA6DCA" w:rsidRPr="00846F8F" w:rsidRDefault="00DA6DCA" w:rsidP="0094478B">
      <w:pPr>
        <w:ind w:firstLine="709"/>
        <w:jc w:val="both"/>
        <w:rPr>
          <w:b/>
          <w:sz w:val="28"/>
          <w:szCs w:val="28"/>
        </w:rPr>
      </w:pPr>
    </w:p>
    <w:p w:rsidR="00DA6DCA" w:rsidRPr="00846F8F" w:rsidRDefault="00DA6DCA" w:rsidP="0094478B">
      <w:pPr>
        <w:ind w:firstLine="709"/>
        <w:jc w:val="both"/>
        <w:rPr>
          <w:sz w:val="28"/>
          <w:szCs w:val="28"/>
        </w:rPr>
      </w:pPr>
      <w:r w:rsidRPr="00846F8F">
        <w:rPr>
          <w:b/>
          <w:sz w:val="28"/>
          <w:szCs w:val="28"/>
        </w:rPr>
        <w:t xml:space="preserve">5. </w:t>
      </w:r>
      <w:r w:rsidRPr="00846F8F">
        <w:rPr>
          <w:sz w:val="28"/>
          <w:szCs w:val="28"/>
        </w:rPr>
        <w:t>Сведения, содержащиеся в плане  обеспечения транспортной безопасности</w:t>
      </w:r>
    </w:p>
    <w:p w:rsidR="00DA6DCA" w:rsidRPr="00846F8F" w:rsidRDefault="00DA6DCA" w:rsidP="0094478B">
      <w:pPr>
        <w:ind w:firstLine="709"/>
        <w:jc w:val="both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(-о полном наименовании юридического или физического лица, являющегося собственником объекта транспортной инфраструктуры или транспортного средства, полном наименовании ОТИ и ТС;</w:t>
      </w:r>
    </w:p>
    <w:p w:rsidR="00DA6DCA" w:rsidRPr="00846F8F" w:rsidRDefault="00DA6DCA" w:rsidP="0094478B">
      <w:pPr>
        <w:ind w:firstLine="709"/>
        <w:jc w:val="both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- о технических и технологических характеристиках ОТИ и ТС,</w:t>
      </w:r>
    </w:p>
    <w:p w:rsidR="00DA6DCA" w:rsidRPr="00846F8F" w:rsidRDefault="00DA6DCA" w:rsidP="0094478B">
      <w:pPr>
        <w:ind w:firstLine="709"/>
        <w:jc w:val="both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-о назначении лиц, ответственных за обеспечение транспортной безопасности в субъекте транспортной инфраструктуры,…</w:t>
      </w:r>
    </w:p>
    <w:p w:rsidR="00DA6DCA" w:rsidRPr="00846F8F" w:rsidRDefault="00DA6DCA" w:rsidP="0094478B">
      <w:pPr>
        <w:ind w:firstLine="709"/>
        <w:jc w:val="both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-о границах части ( наземной, подземной, воздушной, надводной, подводной) ОТИ ТС для осуществления контроля в установленном порядке за проходом людей  и т.д. )</w:t>
      </w:r>
    </w:p>
    <w:p w:rsidR="00DA6DCA" w:rsidRPr="00846F8F" w:rsidRDefault="00DA6DCA" w:rsidP="0094478B">
      <w:pPr>
        <w:ind w:firstLine="709"/>
        <w:jc w:val="both"/>
        <w:rPr>
          <w:b/>
          <w:sz w:val="28"/>
          <w:szCs w:val="28"/>
        </w:rPr>
      </w:pPr>
    </w:p>
    <w:p w:rsidR="00DA6DCA" w:rsidRPr="00846F8F" w:rsidRDefault="00DA6DCA" w:rsidP="0094478B">
      <w:pPr>
        <w:ind w:firstLine="709"/>
        <w:jc w:val="both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 xml:space="preserve">6. </w:t>
      </w:r>
      <w:r w:rsidRPr="00846F8F">
        <w:rPr>
          <w:sz w:val="28"/>
          <w:szCs w:val="28"/>
        </w:rPr>
        <w:t xml:space="preserve">Что делать, если собственник не располагает собственными ресурсами для разработки плана? </w:t>
      </w:r>
      <w:r w:rsidRPr="00846F8F">
        <w:rPr>
          <w:b/>
          <w:sz w:val="28"/>
          <w:szCs w:val="28"/>
        </w:rPr>
        <w:t xml:space="preserve">Если собственник не располагает собственными ресурсами для разработки плана, можно воспользоваться консультационными услугами  специализированных организаций. </w:t>
      </w:r>
    </w:p>
    <w:p w:rsidR="00DA6DCA" w:rsidRPr="00846F8F" w:rsidRDefault="00DA6DCA" w:rsidP="0094478B">
      <w:pPr>
        <w:ind w:firstLine="709"/>
        <w:jc w:val="both"/>
        <w:rPr>
          <w:b/>
          <w:sz w:val="28"/>
          <w:szCs w:val="28"/>
        </w:rPr>
      </w:pPr>
    </w:p>
    <w:p w:rsidR="00DA6DCA" w:rsidRPr="00846F8F" w:rsidRDefault="00DA6DCA" w:rsidP="0094478B">
      <w:pPr>
        <w:ind w:firstLine="709"/>
        <w:jc w:val="both"/>
        <w:rPr>
          <w:b/>
          <w:sz w:val="28"/>
          <w:szCs w:val="28"/>
        </w:rPr>
      </w:pPr>
      <w:r w:rsidRPr="00846F8F">
        <w:rPr>
          <w:sz w:val="28"/>
          <w:szCs w:val="28"/>
        </w:rPr>
        <w:t xml:space="preserve">7. Какой срок рассмотрения плана компетентным органом? </w:t>
      </w:r>
      <w:r w:rsidRPr="00846F8F">
        <w:rPr>
          <w:b/>
          <w:sz w:val="28"/>
          <w:szCs w:val="28"/>
        </w:rPr>
        <w:t>Срок, отведенный законодательством на разработку и утверждение плана не должен превышать трех  месяцев с даты утверждения  результатов проведения оценки уязвимости ОТИ компетентным органом.</w:t>
      </w:r>
    </w:p>
    <w:p w:rsidR="00DA6DCA" w:rsidRPr="00846F8F" w:rsidRDefault="00DA6DCA" w:rsidP="0094478B">
      <w:pPr>
        <w:ind w:firstLine="709"/>
        <w:jc w:val="both"/>
        <w:rPr>
          <w:b/>
          <w:sz w:val="28"/>
          <w:szCs w:val="28"/>
        </w:rPr>
      </w:pPr>
    </w:p>
    <w:p w:rsidR="00DA6DCA" w:rsidRPr="00846F8F" w:rsidRDefault="00DA6DCA" w:rsidP="0094478B">
      <w:pPr>
        <w:ind w:firstLine="709"/>
        <w:jc w:val="both"/>
        <w:rPr>
          <w:sz w:val="28"/>
          <w:szCs w:val="28"/>
        </w:rPr>
      </w:pPr>
      <w:r w:rsidRPr="00846F8F">
        <w:rPr>
          <w:sz w:val="28"/>
          <w:szCs w:val="28"/>
        </w:rPr>
        <w:t xml:space="preserve"> 8. </w:t>
      </w:r>
      <w:r w:rsidRPr="00846F8F">
        <w:rPr>
          <w:b/>
          <w:sz w:val="28"/>
          <w:szCs w:val="28"/>
        </w:rPr>
        <w:t>Кто несет ответственность за реализацию плана обеспечения транспортной безопасности ОТИ?</w:t>
      </w:r>
      <w:r w:rsidRPr="00846F8F">
        <w:rPr>
          <w:sz w:val="28"/>
          <w:szCs w:val="28"/>
        </w:rPr>
        <w:t xml:space="preserve"> Ответственность за реализацию плана несет собственник.</w:t>
      </w:r>
    </w:p>
    <w:p w:rsidR="00DA6DCA" w:rsidRPr="00846F8F" w:rsidRDefault="00DA6DCA" w:rsidP="0094478B">
      <w:pPr>
        <w:ind w:firstLine="709"/>
        <w:jc w:val="both"/>
        <w:rPr>
          <w:sz w:val="28"/>
          <w:szCs w:val="28"/>
        </w:rPr>
      </w:pPr>
    </w:p>
    <w:p w:rsidR="00DA6DCA" w:rsidRPr="00846F8F" w:rsidRDefault="00DA6DCA" w:rsidP="0094478B">
      <w:pPr>
        <w:ind w:firstLine="709"/>
        <w:jc w:val="both"/>
        <w:rPr>
          <w:sz w:val="28"/>
          <w:szCs w:val="28"/>
        </w:rPr>
      </w:pPr>
      <w:r w:rsidRPr="00846F8F">
        <w:rPr>
          <w:b/>
          <w:sz w:val="28"/>
          <w:szCs w:val="28"/>
        </w:rPr>
        <w:t xml:space="preserve"> </w:t>
      </w:r>
      <w:r w:rsidRPr="00846F8F">
        <w:rPr>
          <w:sz w:val="28"/>
          <w:szCs w:val="28"/>
        </w:rPr>
        <w:t>Вывод : (исходя из цели)</w:t>
      </w:r>
    </w:p>
    <w:p w:rsidR="00DA6DCA" w:rsidRPr="00846F8F" w:rsidRDefault="00DA6DCA" w:rsidP="0094478B">
      <w:pPr>
        <w:ind w:firstLine="709"/>
        <w:jc w:val="both"/>
        <w:rPr>
          <w:b/>
          <w:sz w:val="28"/>
          <w:szCs w:val="28"/>
        </w:rPr>
      </w:pPr>
    </w:p>
    <w:p w:rsidR="00DA6DCA" w:rsidRPr="00846F8F" w:rsidRDefault="00DA6DCA" w:rsidP="00DA6DCA">
      <w:pPr>
        <w:jc w:val="center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Практическое задание №</w:t>
      </w:r>
      <w:r w:rsidR="00691677">
        <w:rPr>
          <w:b/>
          <w:sz w:val="28"/>
          <w:szCs w:val="28"/>
        </w:rPr>
        <w:t xml:space="preserve"> 3</w:t>
      </w:r>
    </w:p>
    <w:p w:rsidR="00DA6DCA" w:rsidRPr="00846F8F" w:rsidRDefault="00DA6DCA" w:rsidP="0094478B">
      <w:pPr>
        <w:ind w:firstLine="709"/>
        <w:jc w:val="both"/>
        <w:rPr>
          <w:sz w:val="28"/>
          <w:szCs w:val="28"/>
        </w:rPr>
      </w:pPr>
      <w:r w:rsidRPr="00846F8F">
        <w:rPr>
          <w:b/>
          <w:sz w:val="28"/>
          <w:szCs w:val="28"/>
        </w:rPr>
        <w:t>Тема</w:t>
      </w:r>
      <w:r w:rsidRPr="00846F8F">
        <w:rPr>
          <w:sz w:val="28"/>
          <w:szCs w:val="28"/>
        </w:rPr>
        <w:t>:</w:t>
      </w:r>
      <w:r w:rsidRPr="00846F8F">
        <w:rPr>
          <w:b/>
          <w:sz w:val="28"/>
          <w:szCs w:val="28"/>
        </w:rPr>
        <w:t xml:space="preserve"> </w:t>
      </w:r>
      <w:r w:rsidRPr="00846F8F">
        <w:rPr>
          <w:sz w:val="28"/>
          <w:szCs w:val="28"/>
        </w:rPr>
        <w:t xml:space="preserve"> 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 .</w:t>
      </w:r>
    </w:p>
    <w:p w:rsidR="00DA6DCA" w:rsidRPr="00846F8F" w:rsidRDefault="00DA6DCA" w:rsidP="00944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b/>
          <w:sz w:val="28"/>
          <w:szCs w:val="28"/>
          <w:lang w:eastAsia="en-US"/>
        </w:rPr>
        <w:t>Цель занятия</w:t>
      </w:r>
      <w:r w:rsidRPr="00846F8F">
        <w:rPr>
          <w:rFonts w:eastAsia="Calibri"/>
          <w:sz w:val="28"/>
          <w:szCs w:val="28"/>
          <w:lang w:eastAsia="en-US"/>
        </w:rPr>
        <w:t>:</w:t>
      </w:r>
    </w:p>
    <w:p w:rsidR="00DA6DCA" w:rsidRPr="00846F8F" w:rsidRDefault="00DA6DCA" w:rsidP="00944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-изучение организационных мер по обеспечению транспортной безопасности;</w:t>
      </w:r>
    </w:p>
    <w:p w:rsidR="00DA6DCA" w:rsidRPr="00846F8F" w:rsidRDefault="00DA6DCA" w:rsidP="0094478B">
      <w:pPr>
        <w:ind w:firstLine="709"/>
        <w:jc w:val="both"/>
        <w:rPr>
          <w:sz w:val="28"/>
          <w:szCs w:val="28"/>
        </w:rPr>
      </w:pPr>
      <w:r w:rsidRPr="00846F8F">
        <w:rPr>
          <w:rFonts w:eastAsia="Calibri"/>
          <w:sz w:val="28"/>
          <w:szCs w:val="28"/>
          <w:lang w:eastAsia="en-US"/>
        </w:rPr>
        <w:t xml:space="preserve">-научиться  осуществлять </w:t>
      </w:r>
      <w:r w:rsidRPr="00846F8F">
        <w:rPr>
          <w:sz w:val="28"/>
          <w:szCs w:val="28"/>
        </w:rPr>
        <w:t>проверку документов, наблюдения и собеседования с физическими лицами ;</w:t>
      </w:r>
    </w:p>
    <w:p w:rsidR="00DA6DCA" w:rsidRDefault="00DA6DCA" w:rsidP="0094478B">
      <w:pPr>
        <w:ind w:firstLine="709"/>
        <w:jc w:val="both"/>
        <w:rPr>
          <w:sz w:val="28"/>
          <w:szCs w:val="28"/>
        </w:rPr>
      </w:pPr>
      <w:r w:rsidRPr="00846F8F">
        <w:rPr>
          <w:sz w:val="28"/>
          <w:szCs w:val="28"/>
        </w:rPr>
        <w:t xml:space="preserve">- научиться  давать оценку данных инженерно-технических систем и средств обеспечения транспортной безопасности. </w:t>
      </w:r>
      <w:r w:rsidRPr="00846F8F">
        <w:rPr>
          <w:rFonts w:eastAsia="Calibri"/>
          <w:sz w:val="28"/>
          <w:szCs w:val="28"/>
          <w:lang w:eastAsia="en-US"/>
        </w:rPr>
        <w:t xml:space="preserve"> </w:t>
      </w:r>
      <w:r w:rsidRPr="00846F8F">
        <w:rPr>
          <w:sz w:val="28"/>
          <w:szCs w:val="28"/>
        </w:rPr>
        <w:t xml:space="preserve"> </w:t>
      </w:r>
    </w:p>
    <w:p w:rsidR="00DA6DCA" w:rsidRPr="00846F8F" w:rsidRDefault="00DA6DCA" w:rsidP="00DA6DCA">
      <w:pPr>
        <w:spacing w:after="200"/>
        <w:rPr>
          <w:sz w:val="28"/>
          <w:szCs w:val="28"/>
        </w:rPr>
      </w:pPr>
    </w:p>
    <w:p w:rsidR="00DA6DCA" w:rsidRPr="00846F8F" w:rsidRDefault="00DA6DCA" w:rsidP="0094478B">
      <w:pPr>
        <w:ind w:firstLine="709"/>
        <w:jc w:val="both"/>
        <w:rPr>
          <w:b/>
          <w:sz w:val="28"/>
          <w:szCs w:val="28"/>
        </w:rPr>
      </w:pPr>
      <w:r w:rsidRPr="00846F8F">
        <w:rPr>
          <w:b/>
          <w:sz w:val="28"/>
          <w:szCs w:val="28"/>
        </w:rPr>
        <w:t>Выполнение практического задания:</w:t>
      </w:r>
    </w:p>
    <w:p w:rsidR="0094478B" w:rsidRDefault="00DA6DCA" w:rsidP="0094478B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846F8F">
        <w:rPr>
          <w:sz w:val="28"/>
          <w:szCs w:val="28"/>
        </w:rPr>
        <w:t xml:space="preserve">1. </w:t>
      </w:r>
      <w:r w:rsidRPr="00846F8F">
        <w:rPr>
          <w:color w:val="2D2D2D"/>
          <w:spacing w:val="2"/>
          <w:sz w:val="28"/>
          <w:szCs w:val="28"/>
        </w:rPr>
        <w:t xml:space="preserve">Система принятых на ОТИ мер по защите от АНВ состоит:  </w:t>
      </w:r>
    </w:p>
    <w:p w:rsidR="0094478B" w:rsidRDefault="00DA6DCA" w:rsidP="0094478B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846F8F">
        <w:rPr>
          <w:color w:val="2D2D2D"/>
          <w:spacing w:val="2"/>
          <w:sz w:val="28"/>
          <w:szCs w:val="28"/>
        </w:rPr>
        <w:t>- организационные меры по обеспечению транспортной безопасности ОТИ;</w:t>
      </w:r>
    </w:p>
    <w:p w:rsidR="0094478B" w:rsidRDefault="00DA6DCA" w:rsidP="0094478B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846F8F">
        <w:rPr>
          <w:color w:val="2D2D2D"/>
          <w:spacing w:val="2"/>
          <w:sz w:val="28"/>
          <w:szCs w:val="28"/>
        </w:rPr>
        <w:t>- инженерно-технические системы обеспечения транспортной безопасности ОТИ;</w:t>
      </w:r>
    </w:p>
    <w:p w:rsidR="00DA6DCA" w:rsidRDefault="00DA6DCA" w:rsidP="0094478B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846F8F">
        <w:rPr>
          <w:color w:val="2D2D2D"/>
          <w:spacing w:val="2"/>
          <w:sz w:val="28"/>
          <w:szCs w:val="28"/>
        </w:rPr>
        <w:t>- силы обеспечения транспортной безопасности ОТИ.</w:t>
      </w:r>
    </w:p>
    <w:p w:rsidR="0094478B" w:rsidRPr="00846F8F" w:rsidRDefault="0094478B" w:rsidP="0094478B">
      <w:pPr>
        <w:ind w:firstLine="709"/>
        <w:jc w:val="both"/>
        <w:rPr>
          <w:sz w:val="28"/>
          <w:szCs w:val="28"/>
        </w:rPr>
      </w:pPr>
    </w:p>
    <w:p w:rsidR="00DA6DCA" w:rsidRPr="00846F8F" w:rsidRDefault="00DA6DCA" w:rsidP="0094478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46F8F">
        <w:rPr>
          <w:sz w:val="28"/>
          <w:szCs w:val="28"/>
        </w:rPr>
        <w:t xml:space="preserve"> </w:t>
      </w:r>
      <w:r w:rsidRPr="00846F8F">
        <w:rPr>
          <w:rFonts w:eastAsia="Calibri"/>
          <w:b/>
          <w:sz w:val="28"/>
          <w:szCs w:val="28"/>
          <w:lang w:eastAsia="en-US"/>
        </w:rPr>
        <w:t>2. Оформить  отчет по практической работе.</w:t>
      </w:r>
    </w:p>
    <w:p w:rsidR="00DA6DCA" w:rsidRPr="00846F8F" w:rsidRDefault="00DA6DCA" w:rsidP="0094478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46F8F">
        <w:rPr>
          <w:rFonts w:eastAsia="Calibri"/>
          <w:b/>
          <w:sz w:val="28"/>
          <w:szCs w:val="28"/>
          <w:lang w:eastAsia="en-US"/>
        </w:rPr>
        <w:t>Раздел 1.</w:t>
      </w:r>
    </w:p>
    <w:p w:rsidR="00DA6DCA" w:rsidRPr="00846F8F" w:rsidRDefault="00DA6DCA" w:rsidP="0094478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A6DCA" w:rsidRPr="00846F8F" w:rsidRDefault="00DA6DCA" w:rsidP="0094478B">
      <w:pPr>
        <w:ind w:firstLine="709"/>
        <w:jc w:val="both"/>
        <w:rPr>
          <w:sz w:val="28"/>
          <w:szCs w:val="28"/>
        </w:rPr>
      </w:pPr>
      <w:r w:rsidRPr="00846F8F">
        <w:rPr>
          <w:sz w:val="28"/>
          <w:szCs w:val="28"/>
        </w:rPr>
        <w:t>1.Порядок проверки документов, наблюдения и собеседования с физическими лицами .</w:t>
      </w:r>
    </w:p>
    <w:p w:rsidR="00DA6DCA" w:rsidRPr="00846F8F" w:rsidRDefault="00DA6DCA" w:rsidP="0094478B">
      <w:pPr>
        <w:ind w:firstLine="709"/>
        <w:jc w:val="both"/>
        <w:rPr>
          <w:rFonts w:eastAsia="Lucida Sans Unicode"/>
          <w:b/>
          <w:iCs/>
          <w:sz w:val="28"/>
          <w:szCs w:val="28"/>
          <w:lang w:eastAsia="en-US" w:bidi="en-US"/>
        </w:rPr>
      </w:pPr>
      <w:r w:rsidRPr="00846F8F">
        <w:rPr>
          <w:b/>
          <w:sz w:val="28"/>
          <w:szCs w:val="28"/>
        </w:rPr>
        <w:t>-</w:t>
      </w:r>
      <w:r w:rsidRPr="00846F8F">
        <w:rPr>
          <w:rFonts w:eastAsia="Lucida Sans Unicode"/>
          <w:b/>
          <w:iCs/>
          <w:sz w:val="28"/>
          <w:szCs w:val="28"/>
          <w:lang w:eastAsia="en-US" w:bidi="en-US"/>
        </w:rPr>
        <w:t xml:space="preserve"> силами транспортной безопасности при патрулировании;</w:t>
      </w:r>
    </w:p>
    <w:p w:rsidR="00DA6DCA" w:rsidRPr="00846F8F" w:rsidRDefault="00DA6DCA" w:rsidP="0094478B">
      <w:pPr>
        <w:ind w:firstLine="709"/>
        <w:jc w:val="both"/>
        <w:rPr>
          <w:rFonts w:eastAsia="Lucida Sans Unicode"/>
          <w:b/>
          <w:iCs/>
          <w:sz w:val="28"/>
          <w:szCs w:val="28"/>
          <w:lang w:eastAsia="en-US" w:bidi="en-US"/>
        </w:rPr>
      </w:pPr>
      <w:r w:rsidRPr="00846F8F">
        <w:rPr>
          <w:rFonts w:eastAsia="Lucida Sans Unicode"/>
          <w:b/>
          <w:iCs/>
          <w:sz w:val="28"/>
          <w:szCs w:val="28"/>
          <w:lang w:eastAsia="en-US" w:bidi="en-US"/>
        </w:rPr>
        <w:t xml:space="preserve"> -при патрулировании зон транспортной безопасности. </w:t>
      </w:r>
    </w:p>
    <w:p w:rsidR="00DA6DCA" w:rsidRPr="00846F8F" w:rsidRDefault="00DA6DCA" w:rsidP="0094478B">
      <w:pPr>
        <w:ind w:firstLine="709"/>
        <w:jc w:val="both"/>
        <w:rPr>
          <w:rFonts w:eastAsia="Lucida Sans Unicode"/>
          <w:b/>
          <w:iCs/>
          <w:sz w:val="28"/>
          <w:szCs w:val="28"/>
          <w:lang w:eastAsia="en-US" w:bidi="en-US"/>
        </w:rPr>
      </w:pPr>
      <w:r w:rsidRPr="00846F8F">
        <w:rPr>
          <w:rFonts w:eastAsia="Lucida Sans Unicode"/>
          <w:b/>
          <w:iCs/>
          <w:sz w:val="28"/>
          <w:szCs w:val="28"/>
          <w:lang w:eastAsia="en-US" w:bidi="en-US"/>
        </w:rPr>
        <w:t xml:space="preserve"> - при патрулировании зоны свободного доступа.</w:t>
      </w:r>
    </w:p>
    <w:p w:rsidR="00DA6DCA" w:rsidRPr="00846F8F" w:rsidRDefault="00DA6DCA" w:rsidP="0094478B">
      <w:pPr>
        <w:ind w:firstLine="709"/>
        <w:jc w:val="both"/>
        <w:rPr>
          <w:rFonts w:eastAsia="Lucida Sans Unicode"/>
          <w:b/>
          <w:iCs/>
          <w:sz w:val="28"/>
          <w:szCs w:val="28"/>
          <w:lang w:eastAsia="en-US" w:bidi="en-US"/>
        </w:rPr>
      </w:pPr>
      <w:r w:rsidRPr="00846F8F">
        <w:rPr>
          <w:rFonts w:eastAsia="Lucida Sans Unicode"/>
          <w:b/>
          <w:iCs/>
          <w:sz w:val="28"/>
          <w:szCs w:val="28"/>
          <w:lang w:eastAsia="en-US" w:bidi="en-US"/>
        </w:rPr>
        <w:t xml:space="preserve"> -порядок проверки документов группой быстрого реагирования при  задержании нарушителя.</w:t>
      </w:r>
    </w:p>
    <w:p w:rsidR="00DA6DCA" w:rsidRPr="00846F8F" w:rsidRDefault="00DA6DCA" w:rsidP="00DA6DCA">
      <w:pPr>
        <w:jc w:val="both"/>
        <w:rPr>
          <w:rFonts w:eastAsia="Lucida Sans Unicode"/>
          <w:b/>
          <w:iCs/>
          <w:sz w:val="28"/>
          <w:szCs w:val="28"/>
          <w:lang w:eastAsia="en-US" w:bidi="en-US"/>
        </w:rPr>
      </w:pPr>
      <w:r w:rsidRPr="00846F8F">
        <w:rPr>
          <w:rFonts w:eastAsia="Lucida Sans Unicode"/>
          <w:b/>
          <w:iCs/>
          <w:sz w:val="28"/>
          <w:szCs w:val="28"/>
          <w:lang w:eastAsia="en-US" w:bidi="en-US"/>
        </w:rPr>
        <w:lastRenderedPageBreak/>
        <w:t xml:space="preserve"> -порядок оценки данных инженерно-технических систем и средств  обеспечения транспортной безопасности в отношении ОТИ.</w:t>
      </w:r>
    </w:p>
    <w:p w:rsidR="00DA6DCA" w:rsidRPr="00846F8F" w:rsidRDefault="00DA6DCA" w:rsidP="00DA6DCA">
      <w:pPr>
        <w:spacing w:after="200"/>
        <w:rPr>
          <w:rFonts w:eastAsia="Calibri"/>
          <w:sz w:val="28"/>
          <w:szCs w:val="28"/>
          <w:lang w:eastAsia="en-US"/>
        </w:rPr>
      </w:pPr>
      <w:r w:rsidRPr="00846F8F">
        <w:rPr>
          <w:rFonts w:eastAsia="Calibri"/>
          <w:sz w:val="28"/>
          <w:szCs w:val="28"/>
          <w:lang w:eastAsia="en-US"/>
        </w:rPr>
        <w:t>2</w:t>
      </w:r>
      <w:r w:rsidRPr="00846F8F">
        <w:rPr>
          <w:rFonts w:eastAsia="Calibri"/>
          <w:b/>
          <w:sz w:val="28"/>
          <w:szCs w:val="28"/>
          <w:lang w:eastAsia="en-US"/>
        </w:rPr>
        <w:t xml:space="preserve">. </w:t>
      </w:r>
      <w:r w:rsidRPr="00846F8F">
        <w:rPr>
          <w:rFonts w:eastAsia="Calibri"/>
          <w:sz w:val="28"/>
          <w:szCs w:val="28"/>
          <w:lang w:eastAsia="en-US"/>
        </w:rPr>
        <w:t xml:space="preserve">Заполните словарь терминов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1"/>
        <w:gridCol w:w="3550"/>
      </w:tblGrid>
      <w:tr w:rsidR="00DA6DCA" w:rsidRPr="0007431B" w:rsidTr="0094478B"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07431B">
              <w:rPr>
                <w:color w:val="000000"/>
                <w:sz w:val="28"/>
                <w:szCs w:val="28"/>
              </w:rPr>
              <w:t xml:space="preserve">противоправное действие (бездействие), в том </w:t>
            </w:r>
            <w:r w:rsidRPr="0007431B">
              <w:rPr>
                <w:color w:val="000000"/>
                <w:spacing w:val="-8"/>
                <w:sz w:val="28"/>
                <w:szCs w:val="28"/>
              </w:rPr>
              <w:t>числе террористический акт, угрожающее безопасной деятельности транспортного комп</w:t>
            </w:r>
            <w:r w:rsidRPr="0007431B">
              <w:rPr>
                <w:color w:val="000000"/>
                <w:spacing w:val="-5"/>
                <w:sz w:val="28"/>
                <w:szCs w:val="28"/>
              </w:rPr>
              <w:t xml:space="preserve">лекса, повлекшее за собой причинение вреда жизни и здоровью людей, материальный </w:t>
            </w:r>
            <w:r w:rsidRPr="0007431B">
              <w:rPr>
                <w:color w:val="000000"/>
                <w:spacing w:val="-6"/>
                <w:sz w:val="28"/>
                <w:szCs w:val="28"/>
              </w:rPr>
              <w:t>ущерб либо создавшее угрозу наступления таких последствий.</w:t>
            </w:r>
          </w:p>
        </w:tc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07431B">
              <w:rPr>
                <w:b/>
                <w:color w:val="000000"/>
                <w:sz w:val="28"/>
                <w:szCs w:val="28"/>
              </w:rPr>
              <w:t xml:space="preserve">       Акт незаконного вмешательства (АНВ)</w:t>
            </w:r>
            <w:r w:rsidRPr="0007431B">
              <w:rPr>
                <w:b/>
                <w:color w:val="000000"/>
                <w:sz w:val="28"/>
                <w:szCs w:val="28"/>
              </w:rPr>
              <w:tab/>
            </w:r>
          </w:p>
        </w:tc>
      </w:tr>
      <w:tr w:rsidR="00DA6DCA" w:rsidRPr="0007431B" w:rsidTr="0094478B"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07431B">
              <w:rPr>
                <w:color w:val="000000"/>
                <w:sz w:val="28"/>
                <w:szCs w:val="28"/>
              </w:rPr>
              <w:t xml:space="preserve">совокупность инженерных сооружений и технических средств обеспечения транспортной безопасности, используемых на транспортном средстве в целях защиты от актов незаконного вмешательства. </w:t>
            </w:r>
          </w:p>
        </w:tc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07431B">
              <w:rPr>
                <w:b/>
                <w:color w:val="000000"/>
                <w:sz w:val="28"/>
                <w:szCs w:val="28"/>
              </w:rPr>
              <w:t xml:space="preserve">Инженерно-технические средства обеспечения транспортной безопасности (ИТСОТБ) </w:t>
            </w:r>
          </w:p>
        </w:tc>
      </w:tr>
      <w:tr w:rsidR="00DA6DCA" w:rsidRPr="0007431B" w:rsidTr="0094478B"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07431B">
              <w:rPr>
                <w:color w:val="000000"/>
                <w:sz w:val="28"/>
                <w:szCs w:val="28"/>
              </w:rPr>
              <w:t xml:space="preserve">строения, помещения, конструктивные, технологические и технические элементы транспортного средства, акт незаконного вмешательства в отношении которых приведет к полному или частичному прекращению его функционирования и/или возникновению чрезвычайных ситуаций. </w:t>
            </w:r>
          </w:p>
        </w:tc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07431B">
              <w:rPr>
                <w:b/>
                <w:color w:val="000000"/>
                <w:sz w:val="28"/>
                <w:szCs w:val="28"/>
              </w:rPr>
              <w:t>Критический элемент транспортного средства (КЭ)</w:t>
            </w:r>
          </w:p>
        </w:tc>
      </w:tr>
      <w:tr w:rsidR="00DA6DCA" w:rsidRPr="0007431B" w:rsidTr="0094478B"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07431B">
              <w:rPr>
                <w:color w:val="000000"/>
                <w:sz w:val="28"/>
                <w:szCs w:val="28"/>
              </w:rPr>
              <w:t>федеральные органы исполнительной власти, уполномоченные Правительством Рос</w:t>
            </w:r>
            <w:r w:rsidRPr="0007431B">
              <w:rPr>
                <w:color w:val="000000"/>
                <w:spacing w:val="-7"/>
                <w:sz w:val="28"/>
                <w:szCs w:val="28"/>
              </w:rPr>
              <w:t xml:space="preserve">сийской Федерации осуществлять функции по оказанию государственных услуг в области обеспечения транспортной безопасности. </w:t>
            </w:r>
          </w:p>
        </w:tc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07431B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Компетентные органы в области обеспечения транспортной безопасности </w:t>
            </w:r>
          </w:p>
        </w:tc>
      </w:tr>
      <w:tr w:rsidR="00DA6DCA" w:rsidRPr="0007431B" w:rsidTr="0094478B"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07431B">
              <w:rPr>
                <w:color w:val="000000"/>
                <w:sz w:val="28"/>
                <w:szCs w:val="28"/>
              </w:rPr>
              <w:t>реализация определяемой государс</w:t>
            </w:r>
            <w:r w:rsidRPr="0007431B">
              <w:rPr>
                <w:color w:val="000000"/>
                <w:spacing w:val="-9"/>
                <w:sz w:val="28"/>
                <w:szCs w:val="28"/>
              </w:rPr>
              <w:t>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вмешательства.</w:t>
            </w:r>
          </w:p>
        </w:tc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07431B">
              <w:rPr>
                <w:b/>
                <w:bCs/>
                <w:color w:val="000000"/>
                <w:sz w:val="28"/>
                <w:szCs w:val="28"/>
              </w:rPr>
              <w:t xml:space="preserve">Обеспечение транспортной безопасности (ОТБ) </w:t>
            </w:r>
          </w:p>
        </w:tc>
      </w:tr>
      <w:tr w:rsidR="00DA6DCA" w:rsidRPr="0007431B" w:rsidTr="0094478B"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07431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7431B">
              <w:rPr>
                <w:color w:val="000000"/>
                <w:sz w:val="28"/>
                <w:szCs w:val="28"/>
              </w:rPr>
              <w:t xml:space="preserve">определение степени защищенности </w:t>
            </w:r>
            <w:r w:rsidRPr="0007431B">
              <w:rPr>
                <w:color w:val="000000"/>
                <w:spacing w:val="-7"/>
                <w:sz w:val="28"/>
                <w:szCs w:val="28"/>
              </w:rPr>
              <w:t>транспортных средств от угроз совершения актов незаконного вмешательства.</w:t>
            </w:r>
          </w:p>
        </w:tc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jc w:val="both"/>
              <w:rPr>
                <w:sz w:val="28"/>
                <w:szCs w:val="28"/>
              </w:rPr>
            </w:pPr>
            <w:r w:rsidRPr="0007431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7431B">
              <w:rPr>
                <w:color w:val="000000"/>
                <w:sz w:val="28"/>
                <w:szCs w:val="28"/>
              </w:rPr>
              <w:t xml:space="preserve"> </w:t>
            </w:r>
            <w:r w:rsidRPr="0007431B">
              <w:rPr>
                <w:b/>
                <w:bCs/>
                <w:color w:val="000000"/>
                <w:spacing w:val="-1"/>
                <w:sz w:val="28"/>
                <w:szCs w:val="28"/>
              </w:rPr>
              <w:t>Оценка уязвимости транспорт</w:t>
            </w:r>
            <w:r w:rsidRPr="0007431B">
              <w:rPr>
                <w:b/>
                <w:bCs/>
                <w:color w:val="000000"/>
                <w:sz w:val="28"/>
                <w:szCs w:val="28"/>
              </w:rPr>
              <w:t xml:space="preserve">ных средств </w:t>
            </w:r>
          </w:p>
        </w:tc>
      </w:tr>
      <w:tr w:rsidR="00DA6DCA" w:rsidRPr="0007431B" w:rsidTr="0094478B"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rPr>
                <w:rFonts w:eastAsia="TimesNewRomanPS-ItalicMT"/>
                <w:iCs/>
                <w:sz w:val="28"/>
                <w:szCs w:val="28"/>
              </w:rPr>
            </w:pPr>
            <w:r w:rsidRPr="0007431B">
              <w:rPr>
                <w:color w:val="000000"/>
                <w:sz w:val="28"/>
                <w:szCs w:val="28"/>
              </w:rPr>
              <w:t xml:space="preserve"> лица, ответственные за обеспечение транспортной безопасности, подразделения транспортной безопасности, персонал, непосредственно принимающий участие в обеспечении транспортной безопасности. </w:t>
            </w:r>
          </w:p>
        </w:tc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jc w:val="both"/>
              <w:rPr>
                <w:rFonts w:eastAsia="TimesNewRomanPSMT"/>
                <w:b/>
                <w:sz w:val="28"/>
                <w:szCs w:val="28"/>
              </w:rPr>
            </w:pPr>
            <w:r w:rsidRPr="0007431B">
              <w:rPr>
                <w:b/>
                <w:color w:val="000000"/>
                <w:sz w:val="28"/>
                <w:szCs w:val="28"/>
              </w:rPr>
              <w:t>Силы обеспечения транспортной безопасности</w:t>
            </w:r>
          </w:p>
        </w:tc>
      </w:tr>
      <w:tr w:rsidR="00DA6DCA" w:rsidRPr="0007431B" w:rsidTr="0094478B"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rPr>
                <w:rFonts w:eastAsia="TimesNewRomanPS-ItalicMT"/>
                <w:b/>
                <w:iCs/>
                <w:sz w:val="28"/>
                <w:szCs w:val="28"/>
              </w:rPr>
            </w:pPr>
            <w:r w:rsidRPr="0007431B">
              <w:rPr>
                <w:bCs/>
                <w:color w:val="000000"/>
                <w:sz w:val="28"/>
                <w:szCs w:val="28"/>
              </w:rPr>
              <w:t>Технологический комплекс, включающий в себя внутренние водные пути, морские  и речные порты , портовые средства</w:t>
            </w:r>
            <w:r w:rsidRPr="0007431B">
              <w:rPr>
                <w:bCs/>
                <w:iCs/>
                <w:smallCaps/>
                <w:sz w:val="28"/>
                <w:szCs w:val="28"/>
              </w:rPr>
              <w:t xml:space="preserve">, </w:t>
            </w:r>
            <w:r w:rsidRPr="0007431B">
              <w:rPr>
                <w:bCs/>
                <w:color w:val="000000"/>
                <w:sz w:val="28"/>
                <w:szCs w:val="28"/>
              </w:rPr>
              <w:t xml:space="preserve">судоходные </w:t>
            </w:r>
            <w:r w:rsidRPr="0007431B">
              <w:rPr>
                <w:bCs/>
                <w:color w:val="000000"/>
                <w:sz w:val="28"/>
                <w:szCs w:val="28"/>
              </w:rPr>
              <w:lastRenderedPageBreak/>
              <w:t xml:space="preserve">гидротехнические сооружения, объекты систем связи, навигации и управления движением транспортных средств, а также иные, обеспечивающие функционирование транспортного комплекса здания, устройства и оборудование </w:t>
            </w:r>
            <w:r w:rsidRPr="0007431B">
              <w:rPr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jc w:val="both"/>
              <w:rPr>
                <w:rFonts w:eastAsia="TimesNewRomanPSMT"/>
                <w:sz w:val="28"/>
                <w:szCs w:val="28"/>
              </w:rPr>
            </w:pPr>
            <w:r w:rsidRPr="0007431B">
              <w:rPr>
                <w:b/>
                <w:bCs/>
                <w:color w:val="000000"/>
                <w:sz w:val="28"/>
                <w:szCs w:val="28"/>
              </w:rPr>
              <w:lastRenderedPageBreak/>
              <w:t>Объекты транспортной инфраструктуры (ОТИ)</w:t>
            </w:r>
          </w:p>
        </w:tc>
      </w:tr>
      <w:tr w:rsidR="00DA6DCA" w:rsidRPr="0007431B" w:rsidTr="0094478B"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rPr>
                <w:b/>
                <w:sz w:val="28"/>
                <w:szCs w:val="28"/>
              </w:rPr>
            </w:pPr>
            <w:r w:rsidRPr="0007431B">
              <w:rPr>
                <w:b/>
                <w:color w:val="000000"/>
                <w:sz w:val="28"/>
                <w:szCs w:val="28"/>
              </w:rPr>
              <w:lastRenderedPageBreak/>
              <w:t xml:space="preserve"> </w:t>
            </w:r>
            <w:r w:rsidRPr="0007431B">
              <w:rPr>
                <w:color w:val="000000"/>
                <w:sz w:val="28"/>
                <w:szCs w:val="28"/>
              </w:rPr>
              <w:t xml:space="preserve">юридические и физические лица, </w:t>
            </w:r>
            <w:r w:rsidRPr="0007431B">
              <w:rPr>
                <w:color w:val="000000"/>
                <w:spacing w:val="-4"/>
                <w:sz w:val="28"/>
                <w:szCs w:val="28"/>
              </w:rPr>
              <w:t>являющиеся собственниками транспортных средств или использующие их на ином законном основании</w:t>
            </w:r>
          </w:p>
        </w:tc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jc w:val="both"/>
              <w:rPr>
                <w:sz w:val="28"/>
                <w:szCs w:val="28"/>
              </w:rPr>
            </w:pPr>
            <w:r w:rsidRPr="0007431B">
              <w:rPr>
                <w:color w:val="000000"/>
                <w:sz w:val="28"/>
                <w:szCs w:val="28"/>
              </w:rPr>
              <w:t xml:space="preserve"> </w:t>
            </w:r>
            <w:r w:rsidRPr="0007431B">
              <w:rPr>
                <w:b/>
                <w:bCs/>
                <w:color w:val="000000"/>
                <w:sz w:val="28"/>
                <w:szCs w:val="28"/>
              </w:rPr>
              <w:t xml:space="preserve">Субъекты транспортной инфраструктуры </w:t>
            </w:r>
          </w:p>
        </w:tc>
      </w:tr>
      <w:tr w:rsidR="00DA6DCA" w:rsidRPr="0007431B" w:rsidTr="0094478B"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rPr>
                <w:b/>
                <w:sz w:val="28"/>
                <w:szCs w:val="28"/>
              </w:rPr>
            </w:pPr>
            <w:r w:rsidRPr="0007431B">
              <w:rPr>
                <w:color w:val="000000"/>
                <w:sz w:val="28"/>
                <w:szCs w:val="28"/>
              </w:rPr>
              <w:t>специально оборудованное помещение (место), из которого осуществляется управление инженерно-техническими системами и силами обеспечения транспортной безопасности.</w:t>
            </w:r>
          </w:p>
        </w:tc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jc w:val="both"/>
              <w:rPr>
                <w:sz w:val="28"/>
                <w:szCs w:val="28"/>
              </w:rPr>
            </w:pPr>
            <w:r w:rsidRPr="0007431B">
              <w:rPr>
                <w:b/>
                <w:color w:val="000000"/>
                <w:sz w:val="28"/>
                <w:szCs w:val="28"/>
              </w:rPr>
              <w:t>Пост (пункт) управления обеспечением транспортной безопасности  транспортного средства</w:t>
            </w:r>
          </w:p>
        </w:tc>
      </w:tr>
      <w:tr w:rsidR="00DA6DCA" w:rsidRPr="0007431B" w:rsidTr="0094478B"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rPr>
                <w:sz w:val="28"/>
                <w:szCs w:val="28"/>
              </w:rPr>
            </w:pPr>
            <w:r w:rsidRPr="0007431B">
              <w:rPr>
                <w:sz w:val="28"/>
                <w:szCs w:val="28"/>
              </w:rPr>
              <w:t>состояние защищенности объектов транспортной инфраструктуры и транспортных средств от актов незаконного вмешательства</w:t>
            </w:r>
          </w:p>
        </w:tc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7431B">
              <w:rPr>
                <w:b/>
                <w:sz w:val="28"/>
                <w:szCs w:val="28"/>
              </w:rPr>
              <w:t>Транспортная безопасность</w:t>
            </w:r>
          </w:p>
        </w:tc>
      </w:tr>
      <w:tr w:rsidR="00DA6DCA" w:rsidRPr="0007431B" w:rsidTr="0094478B"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rPr>
                <w:b/>
                <w:sz w:val="28"/>
                <w:szCs w:val="28"/>
              </w:rPr>
            </w:pPr>
            <w:r w:rsidRPr="0007431B">
              <w:rPr>
                <w:sz w:val="28"/>
                <w:szCs w:val="28"/>
              </w:rPr>
              <w:t>суда, используемые в целях торгового мореплавания или судоходства, в значениях, устанавливаемых Кодексом торгового мореплавания Российской Федерации и Кодексом внутреннего водного транспорта Российской Федерации</w:t>
            </w:r>
          </w:p>
        </w:tc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jc w:val="both"/>
              <w:rPr>
                <w:sz w:val="28"/>
                <w:szCs w:val="28"/>
              </w:rPr>
            </w:pPr>
            <w:r w:rsidRPr="0007431B">
              <w:rPr>
                <w:b/>
                <w:bCs/>
                <w:sz w:val="28"/>
                <w:szCs w:val="28"/>
              </w:rPr>
              <w:t>Транспортные средства</w:t>
            </w:r>
          </w:p>
        </w:tc>
      </w:tr>
      <w:tr w:rsidR="00DA6DCA" w:rsidRPr="0007431B" w:rsidTr="0094478B"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rPr>
                <w:b/>
                <w:sz w:val="28"/>
                <w:szCs w:val="28"/>
              </w:rPr>
            </w:pPr>
            <w:r w:rsidRPr="0007431B">
              <w:rPr>
                <w:sz w:val="28"/>
                <w:szCs w:val="28"/>
              </w:rPr>
              <w:t>объекты и субъекты транспортной инфраструктуры, транспортные средства</w:t>
            </w:r>
          </w:p>
        </w:tc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7431B">
              <w:rPr>
                <w:b/>
                <w:sz w:val="28"/>
                <w:szCs w:val="28"/>
              </w:rPr>
              <w:t>Транспортный комплекс</w:t>
            </w:r>
          </w:p>
        </w:tc>
      </w:tr>
      <w:tr w:rsidR="00DA6DCA" w:rsidRPr="0007431B" w:rsidTr="0094478B"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rPr>
                <w:b/>
                <w:sz w:val="28"/>
                <w:szCs w:val="28"/>
              </w:rPr>
            </w:pPr>
            <w:r w:rsidRPr="0007431B">
              <w:rPr>
                <w:color w:val="000000"/>
                <w:sz w:val="28"/>
                <w:szCs w:val="28"/>
              </w:rPr>
              <w:t>степень защищенности транспортного комплекса, соответствующая степени угрозы совершения акта незаконного вмешательства</w:t>
            </w:r>
          </w:p>
        </w:tc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jc w:val="both"/>
              <w:rPr>
                <w:sz w:val="28"/>
                <w:szCs w:val="28"/>
              </w:rPr>
            </w:pPr>
            <w:r w:rsidRPr="0007431B">
              <w:rPr>
                <w:b/>
                <w:bCs/>
                <w:color w:val="000000"/>
                <w:sz w:val="28"/>
                <w:szCs w:val="28"/>
              </w:rPr>
              <w:t>Уровень безопасности</w:t>
            </w:r>
          </w:p>
        </w:tc>
      </w:tr>
      <w:tr w:rsidR="00DA6DCA" w:rsidRPr="0007431B" w:rsidTr="0094478B">
        <w:tc>
          <w:tcPr>
            <w:tcW w:w="0" w:type="auto"/>
            <w:vAlign w:val="center"/>
          </w:tcPr>
          <w:p w:rsidR="00DA6DCA" w:rsidRPr="0007431B" w:rsidRDefault="00DA6DCA" w:rsidP="0094478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431B">
              <w:rPr>
                <w:rFonts w:eastAsia="Calibri"/>
                <w:sz w:val="28"/>
                <w:szCs w:val="28"/>
                <w:lang w:eastAsia="en-US"/>
              </w:rPr>
              <w:t>способ оценки личности по почерку</w:t>
            </w:r>
          </w:p>
          <w:p w:rsidR="00DA6DCA" w:rsidRPr="0007431B" w:rsidRDefault="00DA6DCA" w:rsidP="0094478B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743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7431B">
              <w:rPr>
                <w:rFonts w:eastAsia="Calibri"/>
                <w:b/>
                <w:sz w:val="28"/>
                <w:szCs w:val="28"/>
                <w:lang w:eastAsia="en-US"/>
              </w:rPr>
              <w:t>Графология</w:t>
            </w:r>
          </w:p>
        </w:tc>
      </w:tr>
      <w:tr w:rsidR="00DA6DCA" w:rsidRPr="0007431B" w:rsidTr="0094478B">
        <w:tc>
          <w:tcPr>
            <w:tcW w:w="0" w:type="auto"/>
            <w:vAlign w:val="center"/>
          </w:tcPr>
          <w:p w:rsidR="00DA6DCA" w:rsidRPr="0007431B" w:rsidRDefault="00DA6DCA" w:rsidP="0094478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431B">
              <w:rPr>
                <w:rFonts w:eastAsia="Calibri"/>
                <w:sz w:val="28"/>
                <w:szCs w:val="28"/>
                <w:lang w:eastAsia="en-US"/>
              </w:rPr>
              <w:t>прибор, настроенный на отслеживание происходящих с человеком физиологических процессов в моменты конфликта сознательного и подсознательного.</w:t>
            </w:r>
          </w:p>
          <w:p w:rsidR="00DA6DCA" w:rsidRPr="0007431B" w:rsidRDefault="00DA6DCA" w:rsidP="0094478B">
            <w:pPr>
              <w:widowControl w:val="0"/>
              <w:rPr>
                <w:color w:val="000000"/>
                <w:sz w:val="28"/>
                <w:szCs w:val="28"/>
              </w:rPr>
            </w:pPr>
            <w:r w:rsidRPr="0007431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7431B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Полиграф </w:t>
            </w:r>
          </w:p>
        </w:tc>
      </w:tr>
      <w:tr w:rsidR="00DA6DCA" w:rsidRPr="0007431B" w:rsidTr="0094478B"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rPr>
                <w:color w:val="000000"/>
                <w:sz w:val="28"/>
                <w:szCs w:val="28"/>
              </w:rPr>
            </w:pPr>
            <w:r w:rsidRPr="0007431B">
              <w:rPr>
                <w:rFonts w:eastAsia="Calibri"/>
                <w:sz w:val="28"/>
                <w:szCs w:val="28"/>
                <w:lang w:eastAsia="en-US"/>
              </w:rPr>
              <w:t>это наблюдение за поведением и внешностью человека</w:t>
            </w:r>
          </w:p>
        </w:tc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7431B">
              <w:rPr>
                <w:rFonts w:eastAsia="Calibri"/>
                <w:b/>
                <w:sz w:val="28"/>
                <w:szCs w:val="28"/>
                <w:lang w:eastAsia="en-US"/>
              </w:rPr>
              <w:t>Экспресс-диагностика</w:t>
            </w:r>
          </w:p>
        </w:tc>
      </w:tr>
      <w:tr w:rsidR="00DA6DCA" w:rsidRPr="0007431B" w:rsidTr="0094478B">
        <w:tc>
          <w:tcPr>
            <w:tcW w:w="0" w:type="auto"/>
            <w:vAlign w:val="center"/>
          </w:tcPr>
          <w:p w:rsidR="00DA6DCA" w:rsidRPr="0007431B" w:rsidRDefault="00DA6DCA" w:rsidP="0094478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431B">
              <w:rPr>
                <w:rFonts w:eastAsia="Calibri"/>
                <w:sz w:val="28"/>
                <w:szCs w:val="28"/>
                <w:lang w:eastAsia="en-US"/>
              </w:rPr>
              <w:t>это метод, позволяющий  по внешним поведенческим проявлениям понять, что за человек перед вами</w:t>
            </w:r>
          </w:p>
          <w:p w:rsidR="00DA6DCA" w:rsidRPr="0007431B" w:rsidRDefault="00DA6DCA" w:rsidP="0094478B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0743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431B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Профайлинг</w:t>
            </w:r>
          </w:p>
        </w:tc>
      </w:tr>
      <w:tr w:rsidR="00DA6DCA" w:rsidRPr="0007431B" w:rsidTr="0094478B">
        <w:tc>
          <w:tcPr>
            <w:tcW w:w="0" w:type="auto"/>
            <w:vAlign w:val="center"/>
          </w:tcPr>
          <w:p w:rsidR="00DA6DCA" w:rsidRPr="0007431B" w:rsidRDefault="00DA6DCA" w:rsidP="0094478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431B">
              <w:rPr>
                <w:rFonts w:eastAsia="Calibri"/>
                <w:sz w:val="28"/>
                <w:szCs w:val="28"/>
                <w:lang w:eastAsia="en-US"/>
              </w:rPr>
              <w:t>опытные психологи, имеющие профильное образование и большой опыт деятельности</w:t>
            </w:r>
          </w:p>
          <w:p w:rsidR="00DA6DCA" w:rsidRPr="0007431B" w:rsidRDefault="00DA6DCA" w:rsidP="0094478B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A6DCA" w:rsidRPr="0007431B" w:rsidRDefault="00DA6DCA" w:rsidP="0094478B">
            <w:pPr>
              <w:widowControl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431B">
              <w:rPr>
                <w:rFonts w:eastAsia="Calibri"/>
                <w:b/>
                <w:sz w:val="28"/>
                <w:szCs w:val="28"/>
                <w:lang w:eastAsia="en-US"/>
              </w:rPr>
              <w:t>Профайлеры</w:t>
            </w:r>
          </w:p>
        </w:tc>
      </w:tr>
    </w:tbl>
    <w:p w:rsidR="00DA6DCA" w:rsidRPr="00846F8F" w:rsidRDefault="00DA6DCA" w:rsidP="00DA6DCA">
      <w:pPr>
        <w:rPr>
          <w:sz w:val="28"/>
          <w:szCs w:val="28"/>
        </w:rPr>
      </w:pPr>
    </w:p>
    <w:p w:rsidR="00DA6DCA" w:rsidRPr="00846F8F" w:rsidRDefault="00DA6DCA" w:rsidP="0094478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46F8F">
        <w:rPr>
          <w:rFonts w:eastAsia="Calibri"/>
          <w:b/>
          <w:sz w:val="28"/>
          <w:szCs w:val="28"/>
          <w:lang w:eastAsia="en-US"/>
        </w:rPr>
        <w:t>Контрольные вопросы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46F8F">
        <w:rPr>
          <w:rFonts w:eastAsia="Calibri"/>
          <w:b/>
          <w:sz w:val="28"/>
          <w:szCs w:val="28"/>
          <w:lang w:eastAsia="en-US"/>
        </w:rPr>
        <w:t xml:space="preserve">(устно): </w:t>
      </w:r>
    </w:p>
    <w:p w:rsidR="00DA6DCA" w:rsidRPr="00846F8F" w:rsidRDefault="00DA6DCA" w:rsidP="0094478B">
      <w:pPr>
        <w:ind w:firstLine="709"/>
        <w:jc w:val="both"/>
        <w:rPr>
          <w:iCs/>
          <w:color w:val="000000"/>
          <w:spacing w:val="-1"/>
          <w:sz w:val="28"/>
          <w:szCs w:val="28"/>
        </w:rPr>
      </w:pPr>
      <w:r w:rsidRPr="00846F8F">
        <w:rPr>
          <w:iCs/>
          <w:color w:val="000000"/>
          <w:spacing w:val="-1"/>
          <w:sz w:val="28"/>
          <w:szCs w:val="28"/>
        </w:rPr>
        <w:t>1.Теоретические основы метода</w:t>
      </w:r>
      <w:r w:rsidRPr="00846F8F">
        <w:rPr>
          <w:color w:val="000000"/>
          <w:sz w:val="28"/>
          <w:szCs w:val="28"/>
        </w:rPr>
        <w:t xml:space="preserve"> визуальной диагностики психоэмоционального состояния человека</w:t>
      </w:r>
      <w:r w:rsidRPr="00846F8F">
        <w:rPr>
          <w:iCs/>
          <w:color w:val="000000"/>
          <w:spacing w:val="-1"/>
          <w:sz w:val="28"/>
          <w:szCs w:val="28"/>
        </w:rPr>
        <w:t xml:space="preserve">. </w:t>
      </w:r>
    </w:p>
    <w:p w:rsidR="00DA6DCA" w:rsidRPr="00846F8F" w:rsidRDefault="00DA6DCA" w:rsidP="0094478B">
      <w:pPr>
        <w:ind w:firstLine="709"/>
        <w:jc w:val="both"/>
        <w:rPr>
          <w:sz w:val="28"/>
          <w:szCs w:val="28"/>
        </w:rPr>
      </w:pPr>
      <w:r w:rsidRPr="00846F8F">
        <w:rPr>
          <w:iCs/>
          <w:color w:val="000000"/>
          <w:spacing w:val="-1"/>
          <w:sz w:val="28"/>
          <w:szCs w:val="28"/>
        </w:rPr>
        <w:t>2.</w:t>
      </w:r>
      <w:r w:rsidRPr="00846F8F">
        <w:rPr>
          <w:sz w:val="28"/>
          <w:szCs w:val="28"/>
        </w:rPr>
        <w:t>Психотипы личности.</w:t>
      </w:r>
    </w:p>
    <w:p w:rsidR="00DA6DCA" w:rsidRPr="00846F8F" w:rsidRDefault="00DA6DCA" w:rsidP="0094478B">
      <w:pPr>
        <w:ind w:firstLine="709"/>
        <w:jc w:val="both"/>
        <w:rPr>
          <w:sz w:val="28"/>
          <w:szCs w:val="28"/>
        </w:rPr>
      </w:pPr>
      <w:r w:rsidRPr="00846F8F">
        <w:rPr>
          <w:sz w:val="28"/>
          <w:szCs w:val="28"/>
        </w:rPr>
        <w:t xml:space="preserve">3. Внешние признаки и особенности поведения. </w:t>
      </w:r>
    </w:p>
    <w:p w:rsidR="00DA6DCA" w:rsidRPr="00846F8F" w:rsidRDefault="00DA6DCA" w:rsidP="0094478B">
      <w:pPr>
        <w:ind w:firstLine="709"/>
        <w:jc w:val="both"/>
        <w:rPr>
          <w:sz w:val="28"/>
          <w:szCs w:val="28"/>
        </w:rPr>
      </w:pPr>
      <w:r w:rsidRPr="00846F8F">
        <w:rPr>
          <w:sz w:val="28"/>
          <w:szCs w:val="28"/>
        </w:rPr>
        <w:t>4.Типовые модели поведения нарушителей.</w:t>
      </w:r>
    </w:p>
    <w:p w:rsidR="00DA6DCA" w:rsidRPr="00846F8F" w:rsidRDefault="00DA6DCA" w:rsidP="0094478B">
      <w:pPr>
        <w:ind w:firstLine="709"/>
        <w:jc w:val="both"/>
        <w:rPr>
          <w:sz w:val="28"/>
          <w:szCs w:val="28"/>
        </w:rPr>
      </w:pPr>
      <w:r w:rsidRPr="00846F8F">
        <w:rPr>
          <w:sz w:val="28"/>
          <w:szCs w:val="28"/>
        </w:rPr>
        <w:t>5.Порядок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</w:t>
      </w:r>
    </w:p>
    <w:p w:rsidR="00DA6DCA" w:rsidRPr="00846F8F" w:rsidRDefault="00DA6DCA" w:rsidP="009447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6F8F">
        <w:rPr>
          <w:sz w:val="28"/>
          <w:szCs w:val="28"/>
        </w:rPr>
        <w:t>Вывод:</w:t>
      </w:r>
    </w:p>
    <w:p w:rsidR="002D07B7" w:rsidRDefault="002D07B7" w:rsidP="0094478B">
      <w:pPr>
        <w:ind w:firstLine="709"/>
        <w:jc w:val="both"/>
        <w:rPr>
          <w:bCs/>
          <w:color w:val="000000"/>
          <w:sz w:val="28"/>
          <w:szCs w:val="28"/>
        </w:rPr>
      </w:pPr>
    </w:p>
    <w:p w:rsidR="002D07B7" w:rsidRDefault="002D07B7" w:rsidP="0094478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практического занятия</w:t>
      </w:r>
    </w:p>
    <w:p w:rsidR="002D07B7" w:rsidRPr="007816D6" w:rsidRDefault="002D07B7" w:rsidP="0094478B">
      <w:pPr>
        <w:ind w:firstLine="709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2D07B7" w:rsidRPr="007816D6" w:rsidRDefault="002D07B7" w:rsidP="0094478B">
      <w:pPr>
        <w:ind w:firstLine="709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2D07B7" w:rsidRPr="007816D6" w:rsidRDefault="002D07B7" w:rsidP="0094478B">
      <w:pPr>
        <w:ind w:firstLine="709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2D07B7" w:rsidRPr="007816D6" w:rsidRDefault="002D07B7" w:rsidP="0094478B">
      <w:pPr>
        <w:ind w:firstLine="709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:rsidR="002D07B7" w:rsidRDefault="002D07B7" w:rsidP="0094478B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2D07B7" w:rsidRDefault="002D07B7" w:rsidP="0094478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Примерные задания</w:t>
      </w:r>
    </w:p>
    <w:p w:rsidR="002D07B7" w:rsidRDefault="002D07B7" w:rsidP="002D07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</w:t>
      </w:r>
    </w:p>
    <w:p w:rsidR="002D07B7" w:rsidRDefault="002D07B7" w:rsidP="002D07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</w:t>
      </w:r>
    </w:p>
    <w:p w:rsidR="00D619FE" w:rsidRDefault="001639CB" w:rsidP="00D619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35F3" w:rsidRPr="000529A7">
        <w:rPr>
          <w:sz w:val="28"/>
          <w:szCs w:val="28"/>
        </w:rPr>
        <w:t>защитить свои решения, допускает грубые фактические ошибки при ответах на поставленные вопросы или вовсе не отвечает на них.</w:t>
      </w:r>
    </w:p>
    <w:p w:rsidR="0007431B" w:rsidRDefault="0007431B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478B" w:rsidRDefault="0094478B" w:rsidP="0007431B">
      <w:pPr>
        <w:jc w:val="center"/>
        <w:rPr>
          <w:sz w:val="28"/>
          <w:szCs w:val="28"/>
        </w:rPr>
      </w:pPr>
    </w:p>
    <w:p w:rsidR="005027BC" w:rsidRDefault="005027BC" w:rsidP="0007431B">
      <w:pPr>
        <w:pStyle w:val="a5"/>
        <w:ind w:firstLine="709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t>4. ОЦЕНОЧНЫЕ МАТЕРИАЛЫ ДЛЯ ПРОМЕЖУТОЧНОЙ АТТЕСТАЦИИ ПО УЧЕБНОЙ ДИСЦИПЛИНЕ</w:t>
      </w:r>
    </w:p>
    <w:p w:rsidR="007B7E30" w:rsidRPr="00B7502E" w:rsidRDefault="007B7E30" w:rsidP="0094478B">
      <w:pPr>
        <w:pStyle w:val="a5"/>
        <w:ind w:firstLine="709"/>
        <w:jc w:val="both"/>
        <w:rPr>
          <w:sz w:val="28"/>
          <w:szCs w:val="28"/>
        </w:rPr>
      </w:pPr>
    </w:p>
    <w:p w:rsidR="005027BC" w:rsidRDefault="005027BC" w:rsidP="0094478B">
      <w:pPr>
        <w:pStyle w:val="a5"/>
        <w:ind w:firstLine="709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являются </w:t>
      </w:r>
      <w:r w:rsidR="00D51BCC">
        <w:rPr>
          <w:sz w:val="28"/>
          <w:szCs w:val="28"/>
        </w:rPr>
        <w:t>сформированные умения и знания, а также динамика освоения общих и профессиональных компетенций</w:t>
      </w:r>
      <w:r w:rsidRPr="00B7502E">
        <w:rPr>
          <w:sz w:val="28"/>
          <w:szCs w:val="28"/>
        </w:rPr>
        <w:t xml:space="preserve">. Оценка освоения учебной дисциплины предусматривает </w:t>
      </w:r>
      <w:r w:rsidR="007B7E30">
        <w:rPr>
          <w:sz w:val="28"/>
          <w:szCs w:val="28"/>
        </w:rPr>
        <w:t>следующие формы промежуточной аттестации:</w:t>
      </w:r>
    </w:p>
    <w:p w:rsidR="007B7E30" w:rsidRDefault="007B7E30" w:rsidP="005027BC">
      <w:pPr>
        <w:pStyle w:val="a5"/>
        <w:ind w:firstLine="851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69"/>
        <w:gridCol w:w="3512"/>
        <w:gridCol w:w="2583"/>
      </w:tblGrid>
      <w:tr w:rsidR="007848D7" w:rsidRPr="0007431B" w:rsidTr="00B56C10">
        <w:trPr>
          <w:trHeight w:val="431"/>
        </w:trPr>
        <w:tc>
          <w:tcPr>
            <w:tcW w:w="9464" w:type="dxa"/>
            <w:gridSpan w:val="3"/>
          </w:tcPr>
          <w:p w:rsidR="007848D7" w:rsidRPr="0007431B" w:rsidRDefault="007848D7" w:rsidP="00B56C10">
            <w:pPr>
              <w:pStyle w:val="a5"/>
              <w:jc w:val="center"/>
              <w:rPr>
                <w:b/>
                <w:iCs/>
                <w:highlight w:val="yellow"/>
              </w:rPr>
            </w:pPr>
            <w:r w:rsidRPr="0007431B">
              <w:rPr>
                <w:b/>
                <w:iCs/>
              </w:rPr>
              <w:t>Форма промежуточной аттестации</w:t>
            </w:r>
          </w:p>
        </w:tc>
      </w:tr>
      <w:tr w:rsidR="007848D7" w:rsidRPr="0007431B" w:rsidTr="00B56C10">
        <w:trPr>
          <w:trHeight w:val="421"/>
        </w:trPr>
        <w:tc>
          <w:tcPr>
            <w:tcW w:w="3369" w:type="dxa"/>
          </w:tcPr>
          <w:p w:rsidR="007848D7" w:rsidRPr="0007431B" w:rsidRDefault="007848D7" w:rsidP="00B56C10">
            <w:pPr>
              <w:pStyle w:val="a5"/>
              <w:jc w:val="center"/>
              <w:rPr>
                <w:b/>
                <w:iCs/>
              </w:rPr>
            </w:pPr>
            <w:r w:rsidRPr="0007431B">
              <w:rPr>
                <w:b/>
                <w:iCs/>
              </w:rPr>
              <w:t>2 семестр</w:t>
            </w:r>
          </w:p>
        </w:tc>
        <w:tc>
          <w:tcPr>
            <w:tcW w:w="3512" w:type="dxa"/>
          </w:tcPr>
          <w:p w:rsidR="007848D7" w:rsidRPr="0007431B" w:rsidRDefault="007848D7" w:rsidP="00B56C10">
            <w:pPr>
              <w:pStyle w:val="a5"/>
              <w:jc w:val="center"/>
              <w:rPr>
                <w:b/>
                <w:iCs/>
              </w:rPr>
            </w:pPr>
            <w:r w:rsidRPr="0007431B">
              <w:rPr>
                <w:b/>
                <w:iCs/>
              </w:rPr>
              <w:t>3 семестр</w:t>
            </w:r>
          </w:p>
        </w:tc>
        <w:tc>
          <w:tcPr>
            <w:tcW w:w="2583" w:type="dxa"/>
          </w:tcPr>
          <w:p w:rsidR="007848D7" w:rsidRPr="0007431B" w:rsidRDefault="007848D7" w:rsidP="00B56C10">
            <w:pPr>
              <w:pStyle w:val="a5"/>
              <w:jc w:val="center"/>
              <w:rPr>
                <w:b/>
                <w:iCs/>
                <w:highlight w:val="yellow"/>
              </w:rPr>
            </w:pPr>
            <w:r w:rsidRPr="0007431B">
              <w:rPr>
                <w:b/>
                <w:iCs/>
              </w:rPr>
              <w:t>4 семестр</w:t>
            </w:r>
          </w:p>
        </w:tc>
      </w:tr>
      <w:tr w:rsidR="007848D7" w:rsidRPr="0007431B" w:rsidTr="00B56C10">
        <w:trPr>
          <w:trHeight w:val="425"/>
        </w:trPr>
        <w:tc>
          <w:tcPr>
            <w:tcW w:w="3369" w:type="dxa"/>
          </w:tcPr>
          <w:p w:rsidR="007848D7" w:rsidRPr="0007431B" w:rsidRDefault="00691677" w:rsidP="00B56C10">
            <w:pPr>
              <w:pStyle w:val="a5"/>
              <w:jc w:val="center"/>
              <w:rPr>
                <w:i/>
                <w:iCs/>
                <w:color w:val="FF0000"/>
              </w:rPr>
            </w:pPr>
            <w:r w:rsidRPr="0007431B">
              <w:rPr>
                <w:i/>
                <w:iCs/>
                <w:color w:val="FF0000"/>
              </w:rPr>
              <w:t xml:space="preserve"> </w:t>
            </w:r>
          </w:p>
        </w:tc>
        <w:tc>
          <w:tcPr>
            <w:tcW w:w="3512" w:type="dxa"/>
          </w:tcPr>
          <w:p w:rsidR="007848D7" w:rsidRPr="0007431B" w:rsidRDefault="00691677" w:rsidP="00B56C10">
            <w:pPr>
              <w:pStyle w:val="a5"/>
              <w:jc w:val="center"/>
              <w:rPr>
                <w:i/>
                <w:iCs/>
              </w:rPr>
            </w:pPr>
            <w:r w:rsidRPr="0007431B">
              <w:rPr>
                <w:i/>
                <w:iCs/>
              </w:rPr>
              <w:t xml:space="preserve"> </w:t>
            </w:r>
            <w:r w:rsidR="007848D7" w:rsidRPr="0007431B">
              <w:rPr>
                <w:i/>
                <w:iCs/>
              </w:rPr>
              <w:t xml:space="preserve"> зачет</w:t>
            </w:r>
          </w:p>
        </w:tc>
        <w:tc>
          <w:tcPr>
            <w:tcW w:w="2583" w:type="dxa"/>
          </w:tcPr>
          <w:p w:rsidR="007848D7" w:rsidRPr="0007431B" w:rsidRDefault="00691677" w:rsidP="00B56C10">
            <w:pPr>
              <w:pStyle w:val="a5"/>
              <w:jc w:val="center"/>
              <w:rPr>
                <w:iCs/>
              </w:rPr>
            </w:pPr>
            <w:r w:rsidRPr="0007431B">
              <w:rPr>
                <w:i/>
                <w:iCs/>
                <w:color w:val="FF0000"/>
              </w:rPr>
              <w:t xml:space="preserve"> </w:t>
            </w:r>
          </w:p>
        </w:tc>
      </w:tr>
    </w:tbl>
    <w:p w:rsidR="007B7E30" w:rsidRPr="003A078F" w:rsidRDefault="007B7E30" w:rsidP="005027BC">
      <w:pPr>
        <w:pStyle w:val="a5"/>
        <w:ind w:firstLine="851"/>
        <w:jc w:val="both"/>
        <w:rPr>
          <w:i/>
          <w:iCs/>
          <w:sz w:val="28"/>
          <w:szCs w:val="28"/>
        </w:rPr>
      </w:pPr>
    </w:p>
    <w:p w:rsidR="006E25ED" w:rsidRPr="007848D7" w:rsidRDefault="00691677" w:rsidP="006E25ED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 w:rsidR="005401EB" w:rsidRPr="007848D7">
        <w:rPr>
          <w:b/>
          <w:caps/>
          <w:sz w:val="28"/>
          <w:szCs w:val="28"/>
        </w:rPr>
        <w:t xml:space="preserve"> ЗАЧЕТ</w:t>
      </w:r>
    </w:p>
    <w:p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8D7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E25ED" w:rsidRPr="007848D7">
        <w:rPr>
          <w:rFonts w:ascii="Times New Roman" w:hAnsi="Times New Roman"/>
          <w:b/>
          <w:bCs/>
          <w:sz w:val="28"/>
          <w:szCs w:val="28"/>
        </w:rPr>
        <w:t>Условия</w:t>
      </w:r>
      <w:r w:rsidR="006E25ED" w:rsidRPr="007848D7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="006E25ED" w:rsidRPr="007848D7">
        <w:rPr>
          <w:rFonts w:ascii="Times New Roman" w:hAnsi="Times New Roman"/>
          <w:sz w:val="28"/>
          <w:szCs w:val="28"/>
        </w:rPr>
        <w:t xml:space="preserve">: аттестация проводится в форме </w:t>
      </w:r>
      <w:r w:rsidR="00691677">
        <w:rPr>
          <w:rFonts w:ascii="Times New Roman" w:hAnsi="Times New Roman"/>
          <w:sz w:val="28"/>
          <w:szCs w:val="28"/>
        </w:rPr>
        <w:t xml:space="preserve"> </w:t>
      </w:r>
      <w:r w:rsidR="006E25ED" w:rsidRPr="007848D7">
        <w:rPr>
          <w:rFonts w:ascii="Times New Roman" w:hAnsi="Times New Roman"/>
          <w:sz w:val="28"/>
          <w:szCs w:val="28"/>
        </w:rPr>
        <w:t xml:space="preserve"> зачета</w:t>
      </w:r>
      <w:r w:rsidR="007848D7" w:rsidRPr="007848D7">
        <w:rPr>
          <w:rFonts w:ascii="Times New Roman" w:hAnsi="Times New Roman"/>
          <w:sz w:val="28"/>
          <w:szCs w:val="28"/>
        </w:rPr>
        <w:t xml:space="preserve"> </w:t>
      </w:r>
      <w:r w:rsidR="00691677">
        <w:rPr>
          <w:rFonts w:ascii="Times New Roman" w:hAnsi="Times New Roman"/>
          <w:sz w:val="28"/>
          <w:szCs w:val="28"/>
        </w:rPr>
        <w:t xml:space="preserve"> по</w:t>
      </w:r>
      <w:r w:rsidR="006E25ED" w:rsidRPr="007848D7">
        <w:rPr>
          <w:rFonts w:ascii="Times New Roman" w:hAnsi="Times New Roman"/>
          <w:sz w:val="28"/>
          <w:szCs w:val="28"/>
        </w:rPr>
        <w:t xml:space="preserve"> завершению освоения учебного</w:t>
      </w:r>
      <w:r w:rsidR="006E25ED" w:rsidRPr="00D13A6D">
        <w:rPr>
          <w:rFonts w:ascii="Times New Roman" w:hAnsi="Times New Roman"/>
          <w:sz w:val="28"/>
          <w:szCs w:val="28"/>
        </w:rPr>
        <w:t xml:space="preserve"> материала дисциплины и положительных результатах текущего контроля успеваемости.</w:t>
      </w:r>
    </w:p>
    <w:p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3A6D">
        <w:rPr>
          <w:rFonts w:ascii="Times New Roman" w:hAnsi="Times New Roman"/>
          <w:b/>
          <w:sz w:val="28"/>
          <w:szCs w:val="28"/>
        </w:rPr>
        <w:t xml:space="preserve">2. 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Время</w:t>
      </w:r>
      <w:r w:rsidR="006E25ED" w:rsidRPr="00D13A6D">
        <w:rPr>
          <w:rFonts w:ascii="Times New Roman" w:eastAsia="Arial" w:hAnsi="Times New Roman"/>
          <w:b/>
          <w:sz w:val="28"/>
          <w:szCs w:val="28"/>
        </w:rPr>
        <w:t xml:space="preserve"> аттестации: </w:t>
      </w:r>
      <w:r w:rsidR="006E25ED" w:rsidRPr="00D13A6D">
        <w:rPr>
          <w:rFonts w:ascii="Times New Roman" w:eastAsia="Arial" w:hAnsi="Times New Roman"/>
          <w:sz w:val="28"/>
          <w:szCs w:val="28"/>
        </w:rPr>
        <w:t xml:space="preserve">На проведение аттестации отводится </w:t>
      </w:r>
      <w:r w:rsidR="00691677">
        <w:rPr>
          <w:rFonts w:ascii="Times New Roman" w:eastAsia="Arial" w:hAnsi="Times New Roman"/>
          <w:sz w:val="28"/>
          <w:szCs w:val="28"/>
        </w:rPr>
        <w:t>2</w:t>
      </w:r>
      <w:r w:rsidR="00691677">
        <w:rPr>
          <w:rFonts w:ascii="Times New Roman" w:hAnsi="Times New Roman"/>
          <w:sz w:val="28"/>
          <w:szCs w:val="28"/>
        </w:rPr>
        <w:t xml:space="preserve"> </w:t>
      </w:r>
      <w:r w:rsidR="006E25ED" w:rsidRPr="00D13A6D">
        <w:rPr>
          <w:rFonts w:ascii="Times New Roman" w:hAnsi="Times New Roman"/>
          <w:bCs/>
          <w:sz w:val="28"/>
          <w:szCs w:val="28"/>
        </w:rPr>
        <w:t>академически</w:t>
      </w:r>
      <w:r w:rsidRPr="00D13A6D">
        <w:rPr>
          <w:rFonts w:ascii="Times New Roman" w:hAnsi="Times New Roman"/>
          <w:bCs/>
          <w:sz w:val="28"/>
          <w:szCs w:val="28"/>
        </w:rPr>
        <w:t>х</w:t>
      </w:r>
      <w:r w:rsidR="006E25ED" w:rsidRPr="00D13A6D">
        <w:rPr>
          <w:rFonts w:ascii="Times New Roman" w:hAnsi="Times New Roman"/>
          <w:bCs/>
          <w:sz w:val="28"/>
          <w:szCs w:val="28"/>
        </w:rPr>
        <w:t xml:space="preserve"> час</w:t>
      </w:r>
      <w:r w:rsidRPr="00D13A6D">
        <w:rPr>
          <w:rFonts w:ascii="Times New Roman" w:hAnsi="Times New Roman"/>
          <w:bCs/>
          <w:sz w:val="28"/>
          <w:szCs w:val="28"/>
        </w:rPr>
        <w:t>а</w:t>
      </w:r>
      <w:r w:rsidR="006E25ED" w:rsidRPr="00D13A6D">
        <w:rPr>
          <w:rFonts w:ascii="Times New Roman" w:hAnsi="Times New Roman"/>
          <w:bCs/>
          <w:sz w:val="28"/>
          <w:szCs w:val="28"/>
        </w:rPr>
        <w:t xml:space="preserve">.  </w:t>
      </w:r>
    </w:p>
    <w:p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План</w:t>
      </w:r>
      <w:r w:rsidR="006E25ED" w:rsidRPr="00D13A6D">
        <w:rPr>
          <w:rFonts w:ascii="Times New Roman" w:hAnsi="Times New Roman"/>
          <w:b/>
          <w:sz w:val="28"/>
          <w:szCs w:val="28"/>
        </w:rPr>
        <w:t xml:space="preserve"> варианта</w:t>
      </w:r>
      <w:r w:rsidR="006E25ED" w:rsidRPr="00D13A6D">
        <w:rPr>
          <w:rFonts w:ascii="Times New Roman" w:hAnsi="Times New Roman"/>
          <w:sz w:val="28"/>
          <w:szCs w:val="28"/>
        </w:rPr>
        <w:t xml:space="preserve"> (соотношение контрольных задач/вопросов с содержанием учебного материала в контексте характера действий аттестуемых)</w:t>
      </w:r>
      <w:r w:rsidR="00E4285D">
        <w:rPr>
          <w:rFonts w:ascii="Times New Roman" w:hAnsi="Times New Roman"/>
          <w:sz w:val="28"/>
          <w:szCs w:val="28"/>
        </w:rPr>
        <w:t>.</w:t>
      </w:r>
    </w:p>
    <w:p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Pr="00D13A6D" w:rsidRDefault="00794D34" w:rsidP="006E25E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:rsidR="006E25ED" w:rsidRPr="00D13A6D" w:rsidRDefault="006E25ED" w:rsidP="006E25ED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D13A6D">
        <w:rPr>
          <w:bCs/>
          <w:sz w:val="28"/>
          <w:szCs w:val="28"/>
        </w:rPr>
        <w:t>Оценка по промежуточной аттестации носит комплексный характер и включает в себя:</w:t>
      </w:r>
    </w:p>
    <w:p w:rsidR="006E25ED" w:rsidRPr="009D5355" w:rsidRDefault="006E25ED" w:rsidP="006E25ED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D5355">
        <w:rPr>
          <w:rFonts w:ascii="Times New Roman" w:hAnsi="Times New Roman"/>
          <w:bCs/>
          <w:sz w:val="28"/>
          <w:szCs w:val="28"/>
        </w:rPr>
        <w:t>результаты прохождения текуще</w:t>
      </w:r>
      <w:r>
        <w:rPr>
          <w:rFonts w:ascii="Times New Roman" w:hAnsi="Times New Roman"/>
          <w:bCs/>
          <w:sz w:val="28"/>
          <w:szCs w:val="28"/>
        </w:rPr>
        <w:t>го контроля успеваемости</w:t>
      </w:r>
      <w:r w:rsidRPr="009D5355">
        <w:rPr>
          <w:rFonts w:ascii="Times New Roman" w:hAnsi="Times New Roman"/>
          <w:bCs/>
          <w:sz w:val="28"/>
          <w:szCs w:val="28"/>
        </w:rPr>
        <w:t>;</w:t>
      </w:r>
    </w:p>
    <w:p w:rsidR="00794D34" w:rsidRDefault="006E25ED" w:rsidP="00794D34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D5355"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заданий.</w:t>
      </w:r>
    </w:p>
    <w:p w:rsidR="00794D34" w:rsidRDefault="00794D34" w:rsidP="00794D34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794D34" w:rsidRPr="00794D34" w:rsidRDefault="00794D34" w:rsidP="00794D34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4D3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794D34">
        <w:rPr>
          <w:rFonts w:ascii="Times New Roman" w:hAnsi="Times New Roman"/>
          <w:b/>
          <w:bCs/>
          <w:sz w:val="28"/>
          <w:szCs w:val="28"/>
        </w:rPr>
        <w:t xml:space="preserve"> Критерии оценки.</w:t>
      </w:r>
    </w:p>
    <w:p w:rsidR="00794D34" w:rsidRPr="00794D34" w:rsidRDefault="00794D34" w:rsidP="00794D34">
      <w:pPr>
        <w:shd w:val="clear" w:color="auto" w:fill="FFFFFF"/>
        <w:jc w:val="both"/>
        <w:rPr>
          <w:bCs/>
          <w:sz w:val="28"/>
          <w:szCs w:val="28"/>
        </w:rPr>
      </w:pPr>
    </w:p>
    <w:p w:rsidR="006E25ED" w:rsidRDefault="006E25ED" w:rsidP="006E25ED">
      <w:pPr>
        <w:ind w:firstLine="708"/>
        <w:jc w:val="both"/>
        <w:rPr>
          <w:sz w:val="28"/>
          <w:szCs w:val="28"/>
        </w:rPr>
      </w:pPr>
    </w:p>
    <w:p w:rsidR="006E25ED" w:rsidRPr="009503F8" w:rsidRDefault="00D13A6D" w:rsidP="006E25ED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6E25ED" w:rsidRPr="009503F8">
        <w:rPr>
          <w:b/>
          <w:sz w:val="28"/>
          <w:szCs w:val="28"/>
        </w:rPr>
        <w:t xml:space="preserve">Перечень вопросов и заданий для проведения </w:t>
      </w:r>
      <w:r w:rsidR="00691677">
        <w:rPr>
          <w:b/>
          <w:sz w:val="28"/>
          <w:szCs w:val="28"/>
        </w:rPr>
        <w:t xml:space="preserve"> </w:t>
      </w:r>
      <w:r w:rsidR="006E25ED" w:rsidRPr="009503F8">
        <w:rPr>
          <w:b/>
          <w:sz w:val="28"/>
          <w:szCs w:val="28"/>
        </w:rPr>
        <w:t xml:space="preserve"> зачета</w:t>
      </w:r>
      <w:r w:rsidR="00FE450F">
        <w:rPr>
          <w:b/>
          <w:sz w:val="28"/>
          <w:szCs w:val="28"/>
        </w:rPr>
        <w:t xml:space="preserve"> (</w:t>
      </w:r>
      <w:r w:rsidR="00FE450F">
        <w:rPr>
          <w:b/>
          <w:i/>
          <w:sz w:val="28"/>
          <w:szCs w:val="28"/>
        </w:rPr>
        <w:t>привести все вопросы</w:t>
      </w:r>
      <w:r w:rsidR="001B3413">
        <w:rPr>
          <w:b/>
          <w:i/>
          <w:sz w:val="28"/>
          <w:szCs w:val="28"/>
        </w:rPr>
        <w:t>, задания</w:t>
      </w:r>
      <w:r w:rsidR="00FE450F">
        <w:rPr>
          <w:b/>
          <w:sz w:val="28"/>
          <w:szCs w:val="28"/>
        </w:rPr>
        <w:t>)</w:t>
      </w:r>
    </w:p>
    <w:p w:rsidR="00FE450F" w:rsidRPr="00C736F6" w:rsidRDefault="00FE450F" w:rsidP="00FE450F">
      <w:pPr>
        <w:numPr>
          <w:ilvl w:val="0"/>
          <w:numId w:val="24"/>
        </w:numPr>
        <w:suppressAutoHyphens w:val="0"/>
        <w:jc w:val="both"/>
        <w:rPr>
          <w:b/>
          <w:i/>
          <w:sz w:val="28"/>
          <w:szCs w:val="28"/>
        </w:rPr>
      </w:pPr>
      <w:r w:rsidRPr="00C736F6">
        <w:rPr>
          <w:i/>
          <w:sz w:val="28"/>
          <w:szCs w:val="28"/>
        </w:rPr>
        <w:t>Вопрос 1</w:t>
      </w:r>
    </w:p>
    <w:p w:rsidR="00FE450F" w:rsidRPr="00C736F6" w:rsidRDefault="00FE450F" w:rsidP="00FE450F">
      <w:pPr>
        <w:numPr>
          <w:ilvl w:val="0"/>
          <w:numId w:val="24"/>
        </w:numPr>
        <w:suppressAutoHyphens w:val="0"/>
        <w:jc w:val="both"/>
        <w:rPr>
          <w:b/>
          <w:i/>
          <w:sz w:val="28"/>
          <w:szCs w:val="28"/>
        </w:rPr>
      </w:pPr>
      <w:r w:rsidRPr="00C736F6">
        <w:rPr>
          <w:i/>
          <w:sz w:val="28"/>
          <w:szCs w:val="28"/>
        </w:rPr>
        <w:t xml:space="preserve">Вопрос 2 </w:t>
      </w:r>
    </w:p>
    <w:p w:rsidR="00FE450F" w:rsidRPr="00C736F6" w:rsidRDefault="00FE450F" w:rsidP="00FE450F">
      <w:pPr>
        <w:numPr>
          <w:ilvl w:val="0"/>
          <w:numId w:val="24"/>
        </w:numPr>
        <w:suppressAutoHyphens w:val="0"/>
        <w:jc w:val="both"/>
        <w:rPr>
          <w:b/>
          <w:sz w:val="28"/>
          <w:szCs w:val="28"/>
        </w:rPr>
      </w:pPr>
      <w:r w:rsidRPr="00C736F6">
        <w:rPr>
          <w:sz w:val="28"/>
          <w:szCs w:val="28"/>
        </w:rPr>
        <w:t>…</w:t>
      </w:r>
    </w:p>
    <w:p w:rsidR="006E25ED" w:rsidRPr="00C736F6" w:rsidRDefault="006E25ED" w:rsidP="006E25ED">
      <w:pPr>
        <w:spacing w:after="200" w:line="276" w:lineRule="auto"/>
      </w:pPr>
    </w:p>
    <w:p w:rsidR="006E25ED" w:rsidRPr="00C736F6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736F6">
        <w:rPr>
          <w:rFonts w:ascii="Times New Roman" w:hAnsi="Times New Roman"/>
          <w:b/>
          <w:sz w:val="28"/>
          <w:szCs w:val="28"/>
        </w:rPr>
        <w:t xml:space="preserve">7. </w:t>
      </w:r>
      <w:r w:rsidR="00FE450F" w:rsidRPr="00C736F6">
        <w:rPr>
          <w:rFonts w:ascii="Times New Roman" w:hAnsi="Times New Roman"/>
          <w:b/>
          <w:bCs/>
          <w:sz w:val="28"/>
          <w:szCs w:val="28"/>
        </w:rPr>
        <w:t>Варианты</w:t>
      </w:r>
      <w:r w:rsidR="00FE450F" w:rsidRPr="00C736F6">
        <w:rPr>
          <w:rFonts w:ascii="Times New Roman" w:hAnsi="Times New Roman"/>
          <w:b/>
          <w:sz w:val="28"/>
          <w:szCs w:val="28"/>
        </w:rPr>
        <w:t xml:space="preserve"> з</w:t>
      </w:r>
      <w:r w:rsidR="006E25ED" w:rsidRPr="00C736F6">
        <w:rPr>
          <w:rFonts w:ascii="Times New Roman" w:hAnsi="Times New Roman"/>
          <w:b/>
          <w:sz w:val="28"/>
          <w:szCs w:val="28"/>
        </w:rPr>
        <w:t>адани</w:t>
      </w:r>
      <w:r w:rsidR="00FE450F" w:rsidRPr="00C736F6">
        <w:rPr>
          <w:rFonts w:ascii="Times New Roman" w:hAnsi="Times New Roman"/>
          <w:b/>
          <w:sz w:val="28"/>
          <w:szCs w:val="28"/>
        </w:rPr>
        <w:t>й</w:t>
      </w:r>
      <w:r w:rsidR="006E25ED" w:rsidRPr="00C736F6">
        <w:rPr>
          <w:rFonts w:ascii="Times New Roman" w:hAnsi="Times New Roman"/>
          <w:b/>
          <w:sz w:val="28"/>
          <w:szCs w:val="28"/>
        </w:rPr>
        <w:t xml:space="preserve"> для проведения </w:t>
      </w:r>
      <w:r w:rsidR="00691677" w:rsidRPr="00C736F6">
        <w:rPr>
          <w:rFonts w:ascii="Times New Roman" w:hAnsi="Times New Roman"/>
          <w:b/>
          <w:sz w:val="28"/>
          <w:szCs w:val="28"/>
        </w:rPr>
        <w:t xml:space="preserve"> </w:t>
      </w:r>
      <w:r w:rsidR="006E25ED" w:rsidRPr="00C736F6">
        <w:rPr>
          <w:rFonts w:ascii="Times New Roman" w:hAnsi="Times New Roman"/>
          <w:b/>
          <w:sz w:val="28"/>
          <w:szCs w:val="28"/>
        </w:rPr>
        <w:t xml:space="preserve"> зачета</w:t>
      </w:r>
      <w:r w:rsidR="00FE450F" w:rsidRPr="00C736F6">
        <w:rPr>
          <w:rFonts w:ascii="Times New Roman" w:hAnsi="Times New Roman"/>
          <w:b/>
          <w:sz w:val="28"/>
          <w:szCs w:val="28"/>
        </w:rPr>
        <w:t xml:space="preserve"> (</w:t>
      </w:r>
      <w:r w:rsidR="00FE450F" w:rsidRPr="00C736F6">
        <w:rPr>
          <w:rFonts w:ascii="Times New Roman" w:hAnsi="Times New Roman"/>
          <w:b/>
          <w:i/>
          <w:sz w:val="28"/>
          <w:szCs w:val="28"/>
        </w:rPr>
        <w:t>привести все варианты</w:t>
      </w:r>
      <w:r w:rsidR="00FE450F" w:rsidRPr="00C736F6">
        <w:rPr>
          <w:rFonts w:ascii="Times New Roman" w:hAnsi="Times New Roman"/>
          <w:b/>
          <w:sz w:val="28"/>
          <w:szCs w:val="28"/>
        </w:rPr>
        <w:t>)</w:t>
      </w:r>
    </w:p>
    <w:p w:rsidR="00FE450F" w:rsidRPr="00C736F6" w:rsidRDefault="00FE450F" w:rsidP="00FE450F">
      <w:pPr>
        <w:rPr>
          <w:b/>
          <w:bCs/>
          <w:sz w:val="28"/>
          <w:szCs w:val="28"/>
        </w:rPr>
      </w:pPr>
      <w:r w:rsidRPr="00C736F6">
        <w:rPr>
          <w:b/>
          <w:bCs/>
          <w:sz w:val="28"/>
          <w:szCs w:val="28"/>
        </w:rPr>
        <w:lastRenderedPageBreak/>
        <w:t>Вариант – 1</w:t>
      </w:r>
    </w:p>
    <w:p w:rsidR="00FE450F" w:rsidRPr="00C736F6" w:rsidRDefault="00FE450F" w:rsidP="00FE450F">
      <w:pPr>
        <w:rPr>
          <w:bCs/>
          <w:i/>
          <w:sz w:val="28"/>
          <w:szCs w:val="28"/>
        </w:rPr>
      </w:pPr>
      <w:r w:rsidRPr="00C736F6">
        <w:rPr>
          <w:bCs/>
          <w:i/>
          <w:sz w:val="28"/>
          <w:szCs w:val="28"/>
        </w:rPr>
        <w:t>Задание 1.</w:t>
      </w:r>
    </w:p>
    <w:p w:rsidR="00FE450F" w:rsidRPr="00C736F6" w:rsidRDefault="00FE450F" w:rsidP="00FE450F">
      <w:pPr>
        <w:rPr>
          <w:bCs/>
          <w:i/>
          <w:sz w:val="28"/>
          <w:szCs w:val="28"/>
        </w:rPr>
      </w:pPr>
      <w:r w:rsidRPr="00C736F6">
        <w:rPr>
          <w:bCs/>
          <w:i/>
          <w:sz w:val="28"/>
          <w:szCs w:val="28"/>
        </w:rPr>
        <w:t xml:space="preserve">Задание 2. </w:t>
      </w:r>
    </w:p>
    <w:p w:rsidR="00FE450F" w:rsidRPr="00C736F6" w:rsidRDefault="00FE450F" w:rsidP="00FE450F">
      <w:pPr>
        <w:rPr>
          <w:bCs/>
          <w:sz w:val="28"/>
          <w:szCs w:val="28"/>
        </w:rPr>
      </w:pPr>
      <w:r w:rsidRPr="00C736F6">
        <w:rPr>
          <w:bCs/>
          <w:sz w:val="28"/>
          <w:szCs w:val="28"/>
        </w:rPr>
        <w:t>…</w:t>
      </w:r>
    </w:p>
    <w:p w:rsidR="00FE450F" w:rsidRPr="00C736F6" w:rsidRDefault="00FE450F" w:rsidP="00FE450F">
      <w:pPr>
        <w:rPr>
          <w:b/>
          <w:bCs/>
          <w:sz w:val="28"/>
          <w:szCs w:val="28"/>
        </w:rPr>
      </w:pPr>
      <w:r w:rsidRPr="00C736F6">
        <w:rPr>
          <w:b/>
          <w:bCs/>
          <w:sz w:val="28"/>
          <w:szCs w:val="28"/>
        </w:rPr>
        <w:t>Вариант – 2</w:t>
      </w:r>
    </w:p>
    <w:p w:rsidR="00FE450F" w:rsidRPr="00C736F6" w:rsidRDefault="00FE450F" w:rsidP="00FE450F">
      <w:pPr>
        <w:rPr>
          <w:bCs/>
          <w:i/>
          <w:sz w:val="28"/>
          <w:szCs w:val="28"/>
        </w:rPr>
      </w:pPr>
      <w:r w:rsidRPr="00C736F6">
        <w:rPr>
          <w:bCs/>
          <w:i/>
          <w:sz w:val="28"/>
          <w:szCs w:val="28"/>
        </w:rPr>
        <w:t>Задание 1.</w:t>
      </w:r>
    </w:p>
    <w:p w:rsidR="00FE450F" w:rsidRPr="00C736F6" w:rsidRDefault="00FE450F" w:rsidP="00FE450F">
      <w:pPr>
        <w:rPr>
          <w:bCs/>
          <w:i/>
          <w:sz w:val="28"/>
          <w:szCs w:val="28"/>
        </w:rPr>
      </w:pPr>
      <w:r w:rsidRPr="00C736F6">
        <w:rPr>
          <w:bCs/>
          <w:i/>
          <w:sz w:val="28"/>
          <w:szCs w:val="28"/>
        </w:rPr>
        <w:t xml:space="preserve">Задание 2. </w:t>
      </w:r>
    </w:p>
    <w:p w:rsidR="00FE450F" w:rsidRPr="00C736F6" w:rsidRDefault="00FE450F" w:rsidP="00FE450F">
      <w:pPr>
        <w:rPr>
          <w:bCs/>
          <w:sz w:val="28"/>
          <w:szCs w:val="28"/>
        </w:rPr>
      </w:pPr>
      <w:r w:rsidRPr="00C736F6">
        <w:rPr>
          <w:bCs/>
          <w:sz w:val="28"/>
          <w:szCs w:val="28"/>
        </w:rPr>
        <w:t>…</w:t>
      </w:r>
    </w:p>
    <w:p w:rsidR="00FE450F" w:rsidRPr="00C736F6" w:rsidRDefault="00FE450F" w:rsidP="00FE450F">
      <w:pPr>
        <w:rPr>
          <w:b/>
          <w:bCs/>
          <w:sz w:val="28"/>
          <w:szCs w:val="28"/>
        </w:rPr>
      </w:pPr>
      <w:r w:rsidRPr="00C736F6">
        <w:rPr>
          <w:b/>
          <w:bCs/>
          <w:sz w:val="28"/>
          <w:szCs w:val="28"/>
        </w:rPr>
        <w:t>Вариант – 3</w:t>
      </w:r>
    </w:p>
    <w:p w:rsidR="00FE450F" w:rsidRPr="00C736F6" w:rsidRDefault="00FE450F" w:rsidP="00FE450F">
      <w:pPr>
        <w:rPr>
          <w:bCs/>
          <w:i/>
          <w:sz w:val="28"/>
          <w:szCs w:val="28"/>
        </w:rPr>
      </w:pPr>
      <w:r w:rsidRPr="00C736F6">
        <w:rPr>
          <w:bCs/>
          <w:i/>
          <w:sz w:val="28"/>
          <w:szCs w:val="28"/>
        </w:rPr>
        <w:t>Задание 1.</w:t>
      </w:r>
    </w:p>
    <w:p w:rsidR="00FE450F" w:rsidRPr="00C736F6" w:rsidRDefault="00FE450F" w:rsidP="00FE450F">
      <w:pPr>
        <w:rPr>
          <w:bCs/>
          <w:i/>
          <w:sz w:val="28"/>
          <w:szCs w:val="28"/>
        </w:rPr>
      </w:pPr>
      <w:r w:rsidRPr="00C736F6">
        <w:rPr>
          <w:bCs/>
          <w:i/>
          <w:sz w:val="28"/>
          <w:szCs w:val="28"/>
        </w:rPr>
        <w:t xml:space="preserve">Задание 2. </w:t>
      </w:r>
    </w:p>
    <w:p w:rsidR="00FE450F" w:rsidRPr="00C736F6" w:rsidRDefault="00FE450F" w:rsidP="00FE450F">
      <w:pPr>
        <w:rPr>
          <w:bCs/>
          <w:sz w:val="28"/>
          <w:szCs w:val="28"/>
        </w:rPr>
      </w:pPr>
      <w:r w:rsidRPr="00C736F6">
        <w:rPr>
          <w:bCs/>
          <w:sz w:val="28"/>
          <w:szCs w:val="28"/>
        </w:rPr>
        <w:t>…</w:t>
      </w:r>
    </w:p>
    <w:p w:rsidR="005027BC" w:rsidRDefault="005027BC" w:rsidP="006E25ED">
      <w:pPr>
        <w:pStyle w:val="Default"/>
        <w:jc w:val="both"/>
        <w:rPr>
          <w:sz w:val="28"/>
          <w:szCs w:val="28"/>
        </w:rPr>
      </w:pPr>
    </w:p>
    <w:p w:rsidR="00E4285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D13A6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Эталоны ответов</w:t>
      </w:r>
      <w:r w:rsidRPr="00D13A6D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если необходимо</w:t>
      </w:r>
      <w:r w:rsidRPr="00D13A6D">
        <w:rPr>
          <w:rFonts w:ascii="Times New Roman" w:hAnsi="Times New Roman"/>
          <w:b/>
          <w:sz w:val="28"/>
          <w:szCs w:val="28"/>
        </w:rPr>
        <w:t>)</w:t>
      </w:r>
    </w:p>
    <w:p w:rsidR="00E4285D" w:rsidRDefault="00E4285D" w:rsidP="006E25ED">
      <w:pPr>
        <w:pStyle w:val="Default"/>
        <w:jc w:val="both"/>
        <w:rPr>
          <w:sz w:val="28"/>
          <w:szCs w:val="28"/>
        </w:rPr>
      </w:pPr>
    </w:p>
    <w:p w:rsidR="00FE450F" w:rsidRDefault="00FE450F" w:rsidP="006E25ED">
      <w:pPr>
        <w:pStyle w:val="Default"/>
        <w:jc w:val="both"/>
        <w:rPr>
          <w:sz w:val="28"/>
          <w:szCs w:val="28"/>
        </w:rPr>
      </w:pPr>
    </w:p>
    <w:p w:rsidR="00FE450F" w:rsidRPr="0007431B" w:rsidRDefault="00E4285D" w:rsidP="0094478B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431B">
        <w:rPr>
          <w:rFonts w:ascii="Times New Roman" w:hAnsi="Times New Roman"/>
          <w:b/>
          <w:bCs/>
          <w:sz w:val="28"/>
          <w:szCs w:val="28"/>
        </w:rPr>
        <w:t>9</w:t>
      </w:r>
      <w:r w:rsidR="00D13A6D" w:rsidRPr="0007431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E450F" w:rsidRPr="0007431B">
        <w:rPr>
          <w:rFonts w:ascii="Times New Roman" w:hAnsi="Times New Roman"/>
          <w:b/>
          <w:bCs/>
          <w:sz w:val="28"/>
          <w:szCs w:val="28"/>
        </w:rPr>
        <w:t>Рекомендуемая литература для разработки оценочных средств и подготовки обучающихся к дифференцированному зачету:</w:t>
      </w:r>
    </w:p>
    <w:p w:rsidR="00DA6DCA" w:rsidRPr="0007431B" w:rsidRDefault="00DA6DCA" w:rsidP="0094478B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6DCA" w:rsidRPr="0007431B" w:rsidRDefault="00DA6DCA" w:rsidP="0094478B">
      <w:pPr>
        <w:ind w:firstLine="709"/>
        <w:jc w:val="both"/>
        <w:rPr>
          <w:b/>
          <w:bCs/>
          <w:sz w:val="28"/>
          <w:szCs w:val="28"/>
        </w:rPr>
      </w:pPr>
      <w:r w:rsidRPr="0007431B">
        <w:rPr>
          <w:b/>
          <w:bCs/>
          <w:sz w:val="28"/>
          <w:szCs w:val="28"/>
        </w:rPr>
        <w:t>Основная учебная литература</w:t>
      </w:r>
    </w:p>
    <w:p w:rsidR="00DA6DCA" w:rsidRPr="0007431B" w:rsidRDefault="00DA6DCA" w:rsidP="0094478B">
      <w:pPr>
        <w:ind w:firstLine="709"/>
        <w:jc w:val="both"/>
        <w:rPr>
          <w:i/>
          <w:sz w:val="28"/>
          <w:szCs w:val="28"/>
        </w:rPr>
      </w:pPr>
      <w:r w:rsidRPr="0007431B">
        <w:rPr>
          <w:i/>
          <w:sz w:val="28"/>
          <w:szCs w:val="28"/>
        </w:rPr>
        <w:t>1.Смирнова, Т.С. Курс лекций по транспортной безопасности ❲Текст❳, - М.: УМЦ ЖДТ, 2013. - 296 с.</w:t>
      </w:r>
    </w:p>
    <w:p w:rsidR="00DA6DCA" w:rsidRPr="0007431B" w:rsidRDefault="00DA6DCA" w:rsidP="0094478B">
      <w:pPr>
        <w:ind w:firstLine="709"/>
        <w:jc w:val="both"/>
        <w:rPr>
          <w:b/>
          <w:bCs/>
          <w:sz w:val="28"/>
          <w:szCs w:val="28"/>
        </w:rPr>
      </w:pPr>
    </w:p>
    <w:p w:rsidR="00DA6DCA" w:rsidRPr="0007431B" w:rsidRDefault="00DA6DCA" w:rsidP="0094478B">
      <w:pPr>
        <w:ind w:firstLine="709"/>
        <w:jc w:val="both"/>
        <w:rPr>
          <w:b/>
          <w:bCs/>
          <w:sz w:val="28"/>
          <w:szCs w:val="28"/>
        </w:rPr>
      </w:pPr>
      <w:r w:rsidRPr="0007431B">
        <w:rPr>
          <w:b/>
          <w:bCs/>
          <w:sz w:val="28"/>
          <w:szCs w:val="28"/>
        </w:rPr>
        <w:t>Дополнительная учебная литература</w:t>
      </w:r>
    </w:p>
    <w:p w:rsidR="00DA6DCA" w:rsidRPr="0007431B" w:rsidRDefault="00DA6DCA" w:rsidP="0094478B">
      <w:pPr>
        <w:ind w:firstLine="709"/>
        <w:jc w:val="both"/>
        <w:rPr>
          <w:i/>
          <w:sz w:val="28"/>
          <w:szCs w:val="28"/>
          <w:u w:val="single"/>
        </w:rPr>
      </w:pPr>
      <w:r w:rsidRPr="0007431B">
        <w:rPr>
          <w:i/>
          <w:sz w:val="28"/>
          <w:szCs w:val="28"/>
        </w:rPr>
        <w:t xml:space="preserve">1.Белокобыльский Н.Н. Транспортная безопасность. Термины. Понятия. Определения Электронный ресурс: словарь. - М.: Статут, 2017. - 351 с. - Режим доступа: </w:t>
      </w:r>
      <w:hyperlink r:id="rId10" w:history="1">
        <w:r w:rsidRPr="0007431B">
          <w:rPr>
            <w:i/>
            <w:sz w:val="28"/>
            <w:szCs w:val="28"/>
            <w:u w:val="single"/>
          </w:rPr>
          <w:t>http://www.knigafund.ru/books/1999166</w:t>
        </w:r>
      </w:hyperlink>
      <w:r w:rsidRPr="0007431B">
        <w:rPr>
          <w:i/>
          <w:sz w:val="28"/>
          <w:szCs w:val="28"/>
        </w:rPr>
        <w:t xml:space="preserve"> (транспортное право, безопасное движение и эксплуатация транспорта).</w:t>
      </w:r>
    </w:p>
    <w:p w:rsidR="00DA6DCA" w:rsidRPr="0007431B" w:rsidRDefault="00DA6DCA" w:rsidP="0094478B">
      <w:pPr>
        <w:ind w:firstLine="709"/>
        <w:jc w:val="both"/>
        <w:rPr>
          <w:i/>
          <w:sz w:val="28"/>
          <w:szCs w:val="28"/>
          <w:u w:val="single"/>
        </w:rPr>
      </w:pPr>
      <w:r w:rsidRPr="0007431B">
        <w:rPr>
          <w:i/>
          <w:sz w:val="28"/>
          <w:szCs w:val="28"/>
        </w:rPr>
        <w:t xml:space="preserve">2.Александрова, Н.Б. Обеспечение безопасности движения поездов Электронный ресурс: учеб. пособие /Н.Б. Александрова И.Н. Писарева, П.Р. Потапов. - М.: ФГБОУ “Учебно-методический центр по образованию на железнодорожном транспорте”, 2016. - 148 с. - Режим доступа: </w:t>
      </w:r>
      <w:hyperlink r:id="rId11" w:history="1">
        <w:r w:rsidRPr="0007431B">
          <w:rPr>
            <w:i/>
            <w:sz w:val="28"/>
            <w:szCs w:val="28"/>
            <w:u w:val="single"/>
          </w:rPr>
          <w:t>http://library.miit.ru</w:t>
        </w:r>
      </w:hyperlink>
      <w:r w:rsidRPr="0007431B">
        <w:rPr>
          <w:i/>
          <w:sz w:val="28"/>
          <w:szCs w:val="28"/>
        </w:rPr>
        <w:t>.</w:t>
      </w:r>
    </w:p>
    <w:p w:rsidR="00DA6DCA" w:rsidRPr="0007431B" w:rsidRDefault="00DA6DCA" w:rsidP="0094478B">
      <w:pPr>
        <w:ind w:firstLine="709"/>
        <w:jc w:val="both"/>
        <w:rPr>
          <w:i/>
          <w:sz w:val="28"/>
          <w:szCs w:val="28"/>
        </w:rPr>
      </w:pPr>
      <w:r w:rsidRPr="0007431B">
        <w:rPr>
          <w:i/>
          <w:sz w:val="28"/>
          <w:szCs w:val="28"/>
        </w:rPr>
        <w:t xml:space="preserve">3. Смирнова Т.С. Курс лекций по транспортной безопасности Электронный ресурс/ Смирнова Т.С. - М.: УМЦ ЖДТ, 2013. - 296 с. - Режим доступа: </w:t>
      </w:r>
      <w:hyperlink r:id="rId12" w:history="1">
        <w:r w:rsidRPr="0007431B">
          <w:rPr>
            <w:i/>
            <w:sz w:val="28"/>
            <w:szCs w:val="28"/>
            <w:u w:val="single"/>
          </w:rPr>
          <w:t>http://www.studentlibrary.ru</w:t>
        </w:r>
      </w:hyperlink>
      <w:r w:rsidRPr="0007431B">
        <w:rPr>
          <w:i/>
          <w:sz w:val="28"/>
          <w:szCs w:val="28"/>
        </w:rPr>
        <w:t>.</w:t>
      </w:r>
    </w:p>
    <w:p w:rsidR="00DA6DCA" w:rsidRPr="0007431B" w:rsidRDefault="00DA6DCA" w:rsidP="0094478B">
      <w:pPr>
        <w:ind w:firstLine="709"/>
        <w:jc w:val="both"/>
        <w:rPr>
          <w:i/>
          <w:sz w:val="28"/>
          <w:szCs w:val="28"/>
        </w:rPr>
      </w:pPr>
      <w:r w:rsidRPr="0007431B">
        <w:rPr>
          <w:i/>
          <w:sz w:val="28"/>
          <w:szCs w:val="28"/>
        </w:rPr>
        <w:t xml:space="preserve">4. Кобзев, В.А. Повышение безопасности работы железнодорожных станций на основе совершествования и развития станционной техники Электронный ресурс: учеб. пособие / В.А. Кобзев, И.П. Старшов, Е.В. Сычев. - М.: ФГБОУ “Учебно-методический центр по образованию на железнодорожном транспорте”, 2016. - 264 с. - Режим доступа: </w:t>
      </w:r>
      <w:hyperlink r:id="rId13" w:history="1">
        <w:r w:rsidRPr="0007431B">
          <w:rPr>
            <w:i/>
            <w:sz w:val="28"/>
            <w:szCs w:val="28"/>
            <w:u w:val="single"/>
          </w:rPr>
          <w:t>http://library.miit.ru</w:t>
        </w:r>
      </w:hyperlink>
      <w:r w:rsidRPr="0007431B">
        <w:rPr>
          <w:i/>
          <w:sz w:val="28"/>
          <w:szCs w:val="28"/>
        </w:rPr>
        <w:t>.</w:t>
      </w:r>
    </w:p>
    <w:p w:rsidR="00DA6DCA" w:rsidRPr="0007431B" w:rsidRDefault="00DA6DCA" w:rsidP="0094478B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285D" w:rsidRPr="0007431B" w:rsidRDefault="00691677" w:rsidP="0094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7431B">
        <w:rPr>
          <w:bCs/>
          <w:sz w:val="28"/>
          <w:szCs w:val="28"/>
        </w:rPr>
        <w:t xml:space="preserve"> </w:t>
      </w:r>
      <w:r w:rsidR="001639CB" w:rsidRPr="0007431B">
        <w:rPr>
          <w:sz w:val="28"/>
          <w:szCs w:val="28"/>
        </w:rPr>
        <w:t xml:space="preserve"> </w:t>
      </w:r>
    </w:p>
    <w:p w:rsidR="00E4285D" w:rsidRPr="0007431B" w:rsidRDefault="00E4285D" w:rsidP="0094478B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07431B">
        <w:rPr>
          <w:bCs/>
          <w:sz w:val="28"/>
          <w:szCs w:val="28"/>
        </w:rPr>
        <w:lastRenderedPageBreak/>
        <w:t>Оценка по промежуточной аттестации носит комплексный характер и включает в себя:</w:t>
      </w:r>
    </w:p>
    <w:p w:rsidR="00E4285D" w:rsidRPr="0007431B" w:rsidRDefault="00E4285D" w:rsidP="0094478B">
      <w:pPr>
        <w:pStyle w:val="a7"/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7431B">
        <w:rPr>
          <w:rFonts w:ascii="Times New Roman" w:hAnsi="Times New Roman"/>
          <w:bCs/>
          <w:sz w:val="28"/>
          <w:szCs w:val="28"/>
        </w:rPr>
        <w:t>результаты прохождения текущего контроля успеваемости;</w:t>
      </w:r>
    </w:p>
    <w:p w:rsidR="00E4285D" w:rsidRPr="0007431B" w:rsidRDefault="00E4285D" w:rsidP="0094478B">
      <w:pPr>
        <w:pStyle w:val="a7"/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7431B"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заданий.</w:t>
      </w:r>
    </w:p>
    <w:p w:rsidR="00E4285D" w:rsidRPr="0007431B" w:rsidRDefault="00E4285D" w:rsidP="0094478B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E4285D" w:rsidRPr="0007431B" w:rsidSect="0016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1DB" w:rsidRDefault="009771DB">
      <w:r>
        <w:separator/>
      </w:r>
    </w:p>
  </w:endnote>
  <w:endnote w:type="continuationSeparator" w:id="0">
    <w:p w:rsidR="009771DB" w:rsidRDefault="009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652003"/>
      <w:docPartObj>
        <w:docPartGallery w:val="Page Numbers (Bottom of Page)"/>
        <w:docPartUnique/>
      </w:docPartObj>
    </w:sdtPr>
    <w:sdtEndPr/>
    <w:sdtContent>
      <w:p w:rsidR="0007431B" w:rsidRDefault="0007431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BC4">
          <w:rPr>
            <w:noProof/>
          </w:rPr>
          <w:t>2</w:t>
        </w:r>
        <w:r>
          <w:fldChar w:fldCharType="end"/>
        </w:r>
      </w:p>
    </w:sdtContent>
  </w:sdt>
  <w:p w:rsidR="0007431B" w:rsidRDefault="000743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1DB" w:rsidRDefault="009771DB">
      <w:r>
        <w:separator/>
      </w:r>
    </w:p>
  </w:footnote>
  <w:footnote w:type="continuationSeparator" w:id="0">
    <w:p w:rsidR="009771DB" w:rsidRDefault="00977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88"/>
        </w:tabs>
        <w:ind w:left="822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788"/>
        </w:tabs>
        <w:ind w:left="83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788"/>
        </w:tabs>
        <w:ind w:left="85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788"/>
        </w:tabs>
        <w:ind w:left="86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788"/>
        </w:tabs>
        <w:ind w:left="87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788"/>
        </w:tabs>
        <w:ind w:left="89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788"/>
        </w:tabs>
        <w:ind w:left="90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788"/>
        </w:tabs>
        <w:ind w:left="92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788"/>
        </w:tabs>
        <w:ind w:left="9372" w:hanging="1584"/>
      </w:pPr>
    </w:lvl>
  </w:abstractNum>
  <w:abstractNum w:abstractNumId="1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2">
    <w:nsid w:val="014C7E18"/>
    <w:multiLevelType w:val="hybridMultilevel"/>
    <w:tmpl w:val="40B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8B57AA"/>
    <w:multiLevelType w:val="hybridMultilevel"/>
    <w:tmpl w:val="CA303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F25CE"/>
    <w:multiLevelType w:val="hybridMultilevel"/>
    <w:tmpl w:val="7E4EE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C6C07"/>
    <w:multiLevelType w:val="hybridMultilevel"/>
    <w:tmpl w:val="7AEAD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93F0B"/>
    <w:multiLevelType w:val="hybridMultilevel"/>
    <w:tmpl w:val="7E341C0A"/>
    <w:lvl w:ilvl="0" w:tplc="65F26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9A04F1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1121EA3"/>
    <w:multiLevelType w:val="hybridMultilevel"/>
    <w:tmpl w:val="B92C3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73B44"/>
    <w:multiLevelType w:val="hybridMultilevel"/>
    <w:tmpl w:val="DFA2C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D309E"/>
    <w:multiLevelType w:val="hybridMultilevel"/>
    <w:tmpl w:val="8A2ADEC8"/>
    <w:lvl w:ilvl="0" w:tplc="38903E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62C3AFB"/>
    <w:multiLevelType w:val="hybridMultilevel"/>
    <w:tmpl w:val="5F329E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8466AED"/>
    <w:multiLevelType w:val="hybridMultilevel"/>
    <w:tmpl w:val="A36AB0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B35F5"/>
    <w:multiLevelType w:val="hybridMultilevel"/>
    <w:tmpl w:val="93BAC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1746C2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28271E3D"/>
    <w:multiLevelType w:val="hybridMultilevel"/>
    <w:tmpl w:val="5EF6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04F66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1E03F6"/>
    <w:multiLevelType w:val="hybridMultilevel"/>
    <w:tmpl w:val="99862C36"/>
    <w:lvl w:ilvl="0" w:tplc="50BA82B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9C34FF"/>
    <w:multiLevelType w:val="hybridMultilevel"/>
    <w:tmpl w:val="60FA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A679A7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354D134C"/>
    <w:multiLevelType w:val="hybridMultilevel"/>
    <w:tmpl w:val="36A845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6691298"/>
    <w:multiLevelType w:val="hybridMultilevel"/>
    <w:tmpl w:val="60FE5592"/>
    <w:lvl w:ilvl="0" w:tplc="4C6C57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A9B1E67"/>
    <w:multiLevelType w:val="hybridMultilevel"/>
    <w:tmpl w:val="3DBA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E04C1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6B15F1"/>
    <w:multiLevelType w:val="hybridMultilevel"/>
    <w:tmpl w:val="C9B4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11974"/>
    <w:multiLevelType w:val="hybridMultilevel"/>
    <w:tmpl w:val="2A58F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9B4E84"/>
    <w:multiLevelType w:val="hybridMultilevel"/>
    <w:tmpl w:val="C7CC5D0C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5547CA"/>
    <w:multiLevelType w:val="multilevel"/>
    <w:tmpl w:val="9BC8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CE5B71"/>
    <w:multiLevelType w:val="hybridMultilevel"/>
    <w:tmpl w:val="8D3EE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1C10FE"/>
    <w:multiLevelType w:val="hybridMultilevel"/>
    <w:tmpl w:val="37D8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6209BD"/>
    <w:multiLevelType w:val="hybridMultilevel"/>
    <w:tmpl w:val="C18CA200"/>
    <w:lvl w:ilvl="0" w:tplc="51B60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2A0886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847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DF73097"/>
    <w:multiLevelType w:val="hybridMultilevel"/>
    <w:tmpl w:val="46F234DA"/>
    <w:lvl w:ilvl="0" w:tplc="FA46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3BD50ED"/>
    <w:multiLevelType w:val="hybridMultilevel"/>
    <w:tmpl w:val="6B342482"/>
    <w:lvl w:ilvl="0" w:tplc="49441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CD305C"/>
    <w:multiLevelType w:val="hybridMultilevel"/>
    <w:tmpl w:val="1ECCC732"/>
    <w:lvl w:ilvl="0" w:tplc="453A47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>
    <w:nsid w:val="56CD419E"/>
    <w:multiLevelType w:val="hybridMultilevel"/>
    <w:tmpl w:val="00BED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817D3D"/>
    <w:multiLevelType w:val="hybridMultilevel"/>
    <w:tmpl w:val="746828E4"/>
    <w:lvl w:ilvl="0" w:tplc="A76411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F5738C9"/>
    <w:multiLevelType w:val="hybridMultilevel"/>
    <w:tmpl w:val="487A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F72D97"/>
    <w:multiLevelType w:val="hybridMultilevel"/>
    <w:tmpl w:val="7F3E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76D5D"/>
    <w:multiLevelType w:val="hybridMultilevel"/>
    <w:tmpl w:val="95CADC56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840B62"/>
    <w:multiLevelType w:val="hybridMultilevel"/>
    <w:tmpl w:val="A5E6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B513F3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4">
    <w:nsid w:val="7E7105E0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4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3"/>
  </w:num>
  <w:num w:numId="10">
    <w:abstractNumId w:val="44"/>
  </w:num>
  <w:num w:numId="11">
    <w:abstractNumId w:val="28"/>
  </w:num>
  <w:num w:numId="12">
    <w:abstractNumId w:val="30"/>
  </w:num>
  <w:num w:numId="13">
    <w:abstractNumId w:val="19"/>
  </w:num>
  <w:num w:numId="14">
    <w:abstractNumId w:val="25"/>
  </w:num>
  <w:num w:numId="15">
    <w:abstractNumId w:val="22"/>
  </w:num>
  <w:num w:numId="16">
    <w:abstractNumId w:val="15"/>
  </w:num>
  <w:num w:numId="17">
    <w:abstractNumId w:val="38"/>
  </w:num>
  <w:num w:numId="18">
    <w:abstractNumId w:val="31"/>
  </w:num>
  <w:num w:numId="19">
    <w:abstractNumId w:val="29"/>
  </w:num>
  <w:num w:numId="20">
    <w:abstractNumId w:val="32"/>
  </w:num>
  <w:num w:numId="21">
    <w:abstractNumId w:val="17"/>
  </w:num>
  <w:num w:numId="22">
    <w:abstractNumId w:val="41"/>
  </w:num>
  <w:num w:numId="23">
    <w:abstractNumId w:val="27"/>
  </w:num>
  <w:num w:numId="24">
    <w:abstractNumId w:val="43"/>
  </w:num>
  <w:num w:numId="25">
    <w:abstractNumId w:val="13"/>
  </w:num>
  <w:num w:numId="26">
    <w:abstractNumId w:val="7"/>
  </w:num>
  <w:num w:numId="27">
    <w:abstractNumId w:val="24"/>
  </w:num>
  <w:num w:numId="28">
    <w:abstractNumId w:val="20"/>
  </w:num>
  <w:num w:numId="29">
    <w:abstractNumId w:val="5"/>
  </w:num>
  <w:num w:numId="30">
    <w:abstractNumId w:val="16"/>
  </w:num>
  <w:num w:numId="31">
    <w:abstractNumId w:val="36"/>
  </w:num>
  <w:num w:numId="32">
    <w:abstractNumId w:val="39"/>
  </w:num>
  <w:num w:numId="33">
    <w:abstractNumId w:val="34"/>
  </w:num>
  <w:num w:numId="34">
    <w:abstractNumId w:val="6"/>
  </w:num>
  <w:num w:numId="35">
    <w:abstractNumId w:val="9"/>
  </w:num>
  <w:num w:numId="36">
    <w:abstractNumId w:val="18"/>
  </w:num>
  <w:num w:numId="37">
    <w:abstractNumId w:val="23"/>
  </w:num>
  <w:num w:numId="38">
    <w:abstractNumId w:val="8"/>
  </w:num>
  <w:num w:numId="39">
    <w:abstractNumId w:val="35"/>
  </w:num>
  <w:num w:numId="40">
    <w:abstractNumId w:val="11"/>
  </w:num>
  <w:num w:numId="41">
    <w:abstractNumId w:val="37"/>
  </w:num>
  <w:num w:numId="42">
    <w:abstractNumId w:val="10"/>
  </w:num>
  <w:num w:numId="43">
    <w:abstractNumId w:val="12"/>
  </w:num>
  <w:num w:numId="44">
    <w:abstractNumId w:val="4"/>
  </w:num>
  <w:num w:numId="45">
    <w:abstractNumId w:val="21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414"/>
    <w:rsid w:val="0003680E"/>
    <w:rsid w:val="000529A7"/>
    <w:rsid w:val="00054B72"/>
    <w:rsid w:val="00071397"/>
    <w:rsid w:val="0007431B"/>
    <w:rsid w:val="00086FAD"/>
    <w:rsid w:val="00107E8A"/>
    <w:rsid w:val="00112BB5"/>
    <w:rsid w:val="001570F6"/>
    <w:rsid w:val="00161471"/>
    <w:rsid w:val="001639CB"/>
    <w:rsid w:val="00165FF3"/>
    <w:rsid w:val="0016628A"/>
    <w:rsid w:val="00180BD4"/>
    <w:rsid w:val="00181996"/>
    <w:rsid w:val="001B3413"/>
    <w:rsid w:val="001C6288"/>
    <w:rsid w:val="001C6A3A"/>
    <w:rsid w:val="001F6DAB"/>
    <w:rsid w:val="00205314"/>
    <w:rsid w:val="00206422"/>
    <w:rsid w:val="00212EB7"/>
    <w:rsid w:val="002324C9"/>
    <w:rsid w:val="00234CB0"/>
    <w:rsid w:val="00235F02"/>
    <w:rsid w:val="0024018B"/>
    <w:rsid w:val="00244752"/>
    <w:rsid w:val="00246126"/>
    <w:rsid w:val="0025109C"/>
    <w:rsid w:val="00251FF2"/>
    <w:rsid w:val="002558DB"/>
    <w:rsid w:val="002B406F"/>
    <w:rsid w:val="002D07B7"/>
    <w:rsid w:val="002D291F"/>
    <w:rsid w:val="002F27E9"/>
    <w:rsid w:val="00325192"/>
    <w:rsid w:val="00343607"/>
    <w:rsid w:val="00357343"/>
    <w:rsid w:val="0036187F"/>
    <w:rsid w:val="003711AC"/>
    <w:rsid w:val="0037570D"/>
    <w:rsid w:val="0038286C"/>
    <w:rsid w:val="00386839"/>
    <w:rsid w:val="00392C06"/>
    <w:rsid w:val="003950ED"/>
    <w:rsid w:val="003A73C3"/>
    <w:rsid w:val="003B05FA"/>
    <w:rsid w:val="003B7650"/>
    <w:rsid w:val="003E0C5A"/>
    <w:rsid w:val="003E6724"/>
    <w:rsid w:val="003F0EF1"/>
    <w:rsid w:val="003F0F40"/>
    <w:rsid w:val="0040487F"/>
    <w:rsid w:val="00410EB7"/>
    <w:rsid w:val="00423596"/>
    <w:rsid w:val="00444CF4"/>
    <w:rsid w:val="00461BC7"/>
    <w:rsid w:val="00462920"/>
    <w:rsid w:val="0048712C"/>
    <w:rsid w:val="004B06A9"/>
    <w:rsid w:val="004C0783"/>
    <w:rsid w:val="004C3404"/>
    <w:rsid w:val="004F28CF"/>
    <w:rsid w:val="004F3E7A"/>
    <w:rsid w:val="004F4B6F"/>
    <w:rsid w:val="004F6F82"/>
    <w:rsid w:val="00501110"/>
    <w:rsid w:val="005027BC"/>
    <w:rsid w:val="005202A6"/>
    <w:rsid w:val="00522C91"/>
    <w:rsid w:val="00536D1D"/>
    <w:rsid w:val="005401EB"/>
    <w:rsid w:val="00545479"/>
    <w:rsid w:val="00554DAE"/>
    <w:rsid w:val="0056131E"/>
    <w:rsid w:val="005661C1"/>
    <w:rsid w:val="005920CE"/>
    <w:rsid w:val="005A74FC"/>
    <w:rsid w:val="005D60C9"/>
    <w:rsid w:val="005E6947"/>
    <w:rsid w:val="00647800"/>
    <w:rsid w:val="006478B4"/>
    <w:rsid w:val="00660072"/>
    <w:rsid w:val="00673D7A"/>
    <w:rsid w:val="00677BAE"/>
    <w:rsid w:val="00691677"/>
    <w:rsid w:val="006C40BD"/>
    <w:rsid w:val="006D768C"/>
    <w:rsid w:val="006E25ED"/>
    <w:rsid w:val="00700E99"/>
    <w:rsid w:val="00711BC4"/>
    <w:rsid w:val="00711F4A"/>
    <w:rsid w:val="00713819"/>
    <w:rsid w:val="00715530"/>
    <w:rsid w:val="00741314"/>
    <w:rsid w:val="00754B42"/>
    <w:rsid w:val="007606C2"/>
    <w:rsid w:val="0077036B"/>
    <w:rsid w:val="00783527"/>
    <w:rsid w:val="007848D7"/>
    <w:rsid w:val="00791424"/>
    <w:rsid w:val="00794D34"/>
    <w:rsid w:val="007B7E30"/>
    <w:rsid w:val="007C2CD3"/>
    <w:rsid w:val="007D0E8F"/>
    <w:rsid w:val="007D4140"/>
    <w:rsid w:val="007E6D36"/>
    <w:rsid w:val="007F0CCE"/>
    <w:rsid w:val="007F12A1"/>
    <w:rsid w:val="007F1457"/>
    <w:rsid w:val="00814496"/>
    <w:rsid w:val="0082653C"/>
    <w:rsid w:val="008376DF"/>
    <w:rsid w:val="00875846"/>
    <w:rsid w:val="00893A75"/>
    <w:rsid w:val="008B3BCB"/>
    <w:rsid w:val="008C4FC3"/>
    <w:rsid w:val="00911946"/>
    <w:rsid w:val="009230BE"/>
    <w:rsid w:val="009250CC"/>
    <w:rsid w:val="009252D1"/>
    <w:rsid w:val="00936F5A"/>
    <w:rsid w:val="0094478B"/>
    <w:rsid w:val="00973D00"/>
    <w:rsid w:val="009771DB"/>
    <w:rsid w:val="00983DEE"/>
    <w:rsid w:val="009B15ED"/>
    <w:rsid w:val="009C0414"/>
    <w:rsid w:val="009C0939"/>
    <w:rsid w:val="009D0EF9"/>
    <w:rsid w:val="009F5230"/>
    <w:rsid w:val="00A02569"/>
    <w:rsid w:val="00A0260F"/>
    <w:rsid w:val="00A1623E"/>
    <w:rsid w:val="00A16712"/>
    <w:rsid w:val="00A33927"/>
    <w:rsid w:val="00A46010"/>
    <w:rsid w:val="00A54359"/>
    <w:rsid w:val="00A60B7C"/>
    <w:rsid w:val="00A6559D"/>
    <w:rsid w:val="00A804A9"/>
    <w:rsid w:val="00B06A9B"/>
    <w:rsid w:val="00B36360"/>
    <w:rsid w:val="00B435C9"/>
    <w:rsid w:val="00B56C10"/>
    <w:rsid w:val="00BA4AA8"/>
    <w:rsid w:val="00BC0C18"/>
    <w:rsid w:val="00BC4811"/>
    <w:rsid w:val="00BD35F8"/>
    <w:rsid w:val="00C058EF"/>
    <w:rsid w:val="00C15CD1"/>
    <w:rsid w:val="00C1689F"/>
    <w:rsid w:val="00C177A2"/>
    <w:rsid w:val="00C20AAD"/>
    <w:rsid w:val="00C21F7B"/>
    <w:rsid w:val="00C26134"/>
    <w:rsid w:val="00C6288F"/>
    <w:rsid w:val="00C65D49"/>
    <w:rsid w:val="00C736F6"/>
    <w:rsid w:val="00C74F5A"/>
    <w:rsid w:val="00C84557"/>
    <w:rsid w:val="00C84F2C"/>
    <w:rsid w:val="00C87DE2"/>
    <w:rsid w:val="00C90C4B"/>
    <w:rsid w:val="00CA291C"/>
    <w:rsid w:val="00CE6C36"/>
    <w:rsid w:val="00D13A6D"/>
    <w:rsid w:val="00D37B13"/>
    <w:rsid w:val="00D51BCC"/>
    <w:rsid w:val="00D619FE"/>
    <w:rsid w:val="00D62E8F"/>
    <w:rsid w:val="00D71625"/>
    <w:rsid w:val="00DA6DCA"/>
    <w:rsid w:val="00DB7F2E"/>
    <w:rsid w:val="00DD6AEC"/>
    <w:rsid w:val="00DF2475"/>
    <w:rsid w:val="00DF45A1"/>
    <w:rsid w:val="00DF6006"/>
    <w:rsid w:val="00E071AC"/>
    <w:rsid w:val="00E235F3"/>
    <w:rsid w:val="00E33173"/>
    <w:rsid w:val="00E4285D"/>
    <w:rsid w:val="00E456EC"/>
    <w:rsid w:val="00E642F9"/>
    <w:rsid w:val="00E831C8"/>
    <w:rsid w:val="00E97BE4"/>
    <w:rsid w:val="00EC25DA"/>
    <w:rsid w:val="00EC38AD"/>
    <w:rsid w:val="00F05AE8"/>
    <w:rsid w:val="00F23622"/>
    <w:rsid w:val="00F2737A"/>
    <w:rsid w:val="00F71E8E"/>
    <w:rsid w:val="00F87567"/>
    <w:rsid w:val="00FB07C8"/>
    <w:rsid w:val="00FD22AB"/>
    <w:rsid w:val="00FE1E92"/>
    <w:rsid w:val="00FE450F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A6D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4601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A460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4601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460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460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A460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A46010"/>
    <w:rPr>
      <w:color w:val="000000"/>
      <w:sz w:val="21"/>
    </w:rPr>
  </w:style>
  <w:style w:type="character" w:customStyle="1" w:styleId="FontStyle72">
    <w:name w:val="Font Style72"/>
    <w:uiPriority w:val="99"/>
    <w:rsid w:val="00A4601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A4601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A46010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A46010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1">
    <w:name w:val="Абзац списка1"/>
    <w:basedOn w:val="a"/>
    <w:rsid w:val="00A4601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A46010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A46010"/>
    <w:pPr>
      <w:spacing w:after="120"/>
    </w:pPr>
  </w:style>
  <w:style w:type="character" w:customStyle="1" w:styleId="a9">
    <w:name w:val="Основной текст Знак"/>
    <w:basedOn w:val="a0"/>
    <w:link w:val="a8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"/>
    <w:basedOn w:val="a"/>
    <w:link w:val="12"/>
    <w:rsid w:val="00A46010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с отступом Знак"/>
    <w:basedOn w:val="a0"/>
    <w:uiPriority w:val="99"/>
    <w:semiHidden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текст с отступом Знак1"/>
    <w:aliases w:val="текст Знак Знак,Основной текст 1 Знак Знак,Основной текст с отступом Знак1 Знак Знак,Основной текст с отступом Знак Знак Знак Знак,Основной текст с отступом Знак Знак Знак Знак Знак Знак"/>
    <w:basedOn w:val="a0"/>
    <w:link w:val="aa"/>
    <w:rsid w:val="00A46010"/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uiPriority w:val="99"/>
    <w:unhideWhenUsed/>
    <w:rsid w:val="00A4601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99"/>
    <w:qFormat/>
    <w:rsid w:val="00A46010"/>
    <w:rPr>
      <w:b/>
      <w:bCs/>
    </w:rPr>
  </w:style>
  <w:style w:type="character" w:customStyle="1" w:styleId="apple-converted-space">
    <w:name w:val="apple-converted-space"/>
    <w:rsid w:val="00A46010"/>
  </w:style>
  <w:style w:type="paragraph" w:customStyle="1" w:styleId="21">
    <w:name w:val="Основной текст (2)"/>
    <w:basedOn w:val="a"/>
    <w:rsid w:val="00A46010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A46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A4601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4601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9D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Знак"/>
    <w:link w:val="af0"/>
    <w:locked/>
    <w:rsid w:val="00161471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4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E33173"/>
    <w:rPr>
      <w:rFonts w:ascii="Times New Roman" w:hAnsi="Times New Roman" w:cs="Times New Roman"/>
      <w:sz w:val="22"/>
      <w:szCs w:val="22"/>
    </w:rPr>
  </w:style>
  <w:style w:type="character" w:customStyle="1" w:styleId="w">
    <w:name w:val="w"/>
    <w:basedOn w:val="a0"/>
    <w:rsid w:val="00D619FE"/>
  </w:style>
  <w:style w:type="character" w:customStyle="1" w:styleId="FontStyle20">
    <w:name w:val="Font Style20"/>
    <w:uiPriority w:val="99"/>
    <w:rsid w:val="00C8455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A6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3">
    <w:name w:val="header"/>
    <w:basedOn w:val="a"/>
    <w:link w:val="af4"/>
    <w:uiPriority w:val="99"/>
    <w:unhideWhenUsed/>
    <w:rsid w:val="0007431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743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mii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udentlibrar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mii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nigafund.ru/books/1999166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2777-856D-4076-82A6-419DD87F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39</Pages>
  <Words>8358</Words>
  <Characters>47642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Куфина Ирина</cp:lastModifiedBy>
  <cp:revision>124</cp:revision>
  <cp:lastPrinted>2020-04-09T06:03:00Z</cp:lastPrinted>
  <dcterms:created xsi:type="dcterms:W3CDTF">2020-04-09T05:44:00Z</dcterms:created>
  <dcterms:modified xsi:type="dcterms:W3CDTF">2020-08-20T12:04:00Z</dcterms:modified>
</cp:coreProperties>
</file>