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3F3" w:rsidRDefault="003243F3" w:rsidP="003243F3">
      <w:pPr>
        <w:jc w:val="center"/>
        <w:rPr>
          <w:b/>
          <w:caps/>
          <w:sz w:val="28"/>
          <w:szCs w:val="28"/>
        </w:rPr>
      </w:pPr>
      <w:r w:rsidRPr="00C40312">
        <w:rPr>
          <w:b/>
          <w:caps/>
          <w:sz w:val="28"/>
          <w:szCs w:val="28"/>
        </w:rPr>
        <w:t>ФЕДЕРАЛЬНОЕ АГЕНТСТВО ЖЕЛЕЗНОДОРОЖНОГО ТРАНСПОРТА</w:t>
      </w:r>
    </w:p>
    <w:p w:rsidR="003243F3" w:rsidRPr="00C40312" w:rsidRDefault="003243F3" w:rsidP="003243F3">
      <w:pPr>
        <w:jc w:val="center"/>
        <w:rPr>
          <w:b/>
          <w:caps/>
          <w:sz w:val="28"/>
          <w:szCs w:val="28"/>
        </w:rPr>
      </w:pPr>
    </w:p>
    <w:p w:rsidR="003243F3" w:rsidRPr="00C40312" w:rsidRDefault="003243F3" w:rsidP="003243F3">
      <w:pPr>
        <w:jc w:val="center"/>
        <w:rPr>
          <w:sz w:val="28"/>
          <w:szCs w:val="28"/>
        </w:rPr>
      </w:pPr>
      <w:r w:rsidRPr="00C40312">
        <w:rPr>
          <w:sz w:val="28"/>
          <w:szCs w:val="28"/>
        </w:rPr>
        <w:t>Федеральное государственное бюджетное образовательное учреждение высшего образования</w:t>
      </w:r>
    </w:p>
    <w:p w:rsidR="003243F3" w:rsidRDefault="003243F3" w:rsidP="003243F3">
      <w:pPr>
        <w:jc w:val="center"/>
        <w:rPr>
          <w:b/>
          <w:sz w:val="28"/>
          <w:szCs w:val="28"/>
        </w:rPr>
      </w:pPr>
      <w:r w:rsidRPr="00C40312">
        <w:rPr>
          <w:b/>
          <w:sz w:val="28"/>
          <w:szCs w:val="28"/>
        </w:rPr>
        <w:t xml:space="preserve">«Петербургский государственный университет путей сообщения </w:t>
      </w:r>
    </w:p>
    <w:p w:rsidR="003243F3" w:rsidRPr="00C40312" w:rsidRDefault="003243F3" w:rsidP="003243F3">
      <w:pPr>
        <w:jc w:val="center"/>
        <w:rPr>
          <w:b/>
          <w:sz w:val="28"/>
          <w:szCs w:val="28"/>
        </w:rPr>
      </w:pPr>
      <w:r w:rsidRPr="00C40312">
        <w:rPr>
          <w:b/>
          <w:sz w:val="28"/>
          <w:szCs w:val="28"/>
        </w:rPr>
        <w:t xml:space="preserve">Императора Александра </w:t>
      </w:r>
      <w:r w:rsidRPr="00C40312">
        <w:rPr>
          <w:b/>
          <w:sz w:val="28"/>
          <w:szCs w:val="28"/>
          <w:lang w:val="en-US"/>
        </w:rPr>
        <w:t>I</w:t>
      </w:r>
      <w:r w:rsidRPr="00C40312">
        <w:rPr>
          <w:b/>
          <w:sz w:val="28"/>
          <w:szCs w:val="28"/>
        </w:rPr>
        <w:t>»</w:t>
      </w:r>
      <w:r>
        <w:rPr>
          <w:b/>
          <w:sz w:val="28"/>
          <w:szCs w:val="28"/>
        </w:rPr>
        <w:t xml:space="preserve"> </w:t>
      </w:r>
    </w:p>
    <w:p w:rsidR="003243F3" w:rsidRPr="00C40312" w:rsidRDefault="003243F3" w:rsidP="003243F3">
      <w:pPr>
        <w:jc w:val="center"/>
        <w:rPr>
          <w:b/>
          <w:sz w:val="28"/>
          <w:szCs w:val="28"/>
        </w:rPr>
      </w:pPr>
      <w:r w:rsidRPr="00C40312">
        <w:rPr>
          <w:b/>
          <w:sz w:val="28"/>
          <w:szCs w:val="28"/>
        </w:rPr>
        <w:t>(ФГБОУ ВО ПГУПС)</w:t>
      </w:r>
    </w:p>
    <w:p w:rsidR="003243F3" w:rsidRPr="00C40312" w:rsidRDefault="007C5573" w:rsidP="003243F3">
      <w:pPr>
        <w:jc w:val="center"/>
        <w:rPr>
          <w:b/>
          <w:sz w:val="28"/>
          <w:szCs w:val="28"/>
        </w:rPr>
      </w:pPr>
      <w:r>
        <w:rPr>
          <w:b/>
          <w:sz w:val="28"/>
          <w:szCs w:val="28"/>
        </w:rPr>
        <w:t>Калужский</w:t>
      </w:r>
      <w:r w:rsidR="003243F3" w:rsidRPr="00C40312">
        <w:rPr>
          <w:b/>
          <w:sz w:val="28"/>
          <w:szCs w:val="28"/>
        </w:rPr>
        <w:t xml:space="preserve"> филиал ПГУПС</w:t>
      </w:r>
    </w:p>
    <w:p w:rsidR="003243F3" w:rsidRPr="00D715F5" w:rsidRDefault="003243F3" w:rsidP="003243F3">
      <w:pPr>
        <w:rPr>
          <w:sz w:val="28"/>
          <w:szCs w:val="28"/>
        </w:rPr>
      </w:pPr>
    </w:p>
    <w:p w:rsidR="003243F3" w:rsidRPr="00D715F5" w:rsidRDefault="003243F3" w:rsidP="003243F3">
      <w:pPr>
        <w:rPr>
          <w:sz w:val="28"/>
          <w:szCs w:val="28"/>
        </w:rPr>
      </w:pPr>
    </w:p>
    <w:p w:rsidR="00277DB3" w:rsidRDefault="00277DB3" w:rsidP="003243F3">
      <w:pPr>
        <w:tabs>
          <w:tab w:val="center" w:pos="3969"/>
          <w:tab w:val="left" w:pos="5812"/>
        </w:tabs>
        <w:ind w:left="5103"/>
        <w:jc w:val="center"/>
        <w:rPr>
          <w:sz w:val="28"/>
          <w:szCs w:val="28"/>
        </w:rPr>
      </w:pPr>
    </w:p>
    <w:p w:rsidR="00D170F5" w:rsidRPr="00D170F5" w:rsidRDefault="00D170F5" w:rsidP="00D170F5">
      <w:pPr>
        <w:tabs>
          <w:tab w:val="center" w:pos="3969"/>
          <w:tab w:val="left" w:pos="5812"/>
        </w:tabs>
        <w:ind w:left="5103"/>
        <w:jc w:val="center"/>
        <w:rPr>
          <w:sz w:val="28"/>
          <w:szCs w:val="28"/>
          <w:lang w:eastAsia="ru-RU"/>
        </w:rPr>
      </w:pPr>
      <w:r w:rsidRPr="00D170F5">
        <w:rPr>
          <w:sz w:val="28"/>
          <w:szCs w:val="28"/>
          <w:lang w:eastAsia="ru-RU"/>
        </w:rPr>
        <w:t>УТВЕРЖДАЮ</w:t>
      </w:r>
    </w:p>
    <w:p w:rsidR="00D170F5" w:rsidRPr="00D170F5" w:rsidRDefault="00D170F5" w:rsidP="00D170F5">
      <w:pPr>
        <w:tabs>
          <w:tab w:val="center" w:pos="3969"/>
          <w:tab w:val="left" w:pos="5812"/>
        </w:tabs>
        <w:ind w:left="5103"/>
        <w:jc w:val="center"/>
        <w:rPr>
          <w:sz w:val="28"/>
          <w:szCs w:val="28"/>
          <w:lang w:eastAsia="ru-RU"/>
        </w:rPr>
      </w:pPr>
      <w:r w:rsidRPr="00D170F5">
        <w:rPr>
          <w:sz w:val="28"/>
          <w:szCs w:val="28"/>
          <w:lang w:eastAsia="ru-RU"/>
        </w:rPr>
        <w:t>Заместитель директора по УР</w:t>
      </w:r>
    </w:p>
    <w:p w:rsidR="00D170F5" w:rsidRPr="00D170F5" w:rsidRDefault="00D170F5" w:rsidP="00D170F5">
      <w:pPr>
        <w:ind w:left="5103"/>
        <w:jc w:val="center"/>
        <w:rPr>
          <w:sz w:val="28"/>
          <w:szCs w:val="28"/>
          <w:lang w:eastAsia="ru-RU"/>
        </w:rPr>
      </w:pPr>
      <w:r w:rsidRPr="00D170F5">
        <w:rPr>
          <w:sz w:val="28"/>
          <w:szCs w:val="28"/>
          <w:lang w:eastAsia="ru-RU"/>
        </w:rPr>
        <w:t>____________  Полевой А.В.</w:t>
      </w:r>
    </w:p>
    <w:p w:rsidR="00D170F5" w:rsidRPr="00D170F5" w:rsidRDefault="00D170F5" w:rsidP="00D170F5">
      <w:pPr>
        <w:ind w:left="5103"/>
        <w:jc w:val="center"/>
        <w:rPr>
          <w:sz w:val="28"/>
          <w:szCs w:val="28"/>
          <w:lang w:eastAsia="ru-RU"/>
        </w:rPr>
      </w:pPr>
      <w:r w:rsidRPr="00D170F5">
        <w:rPr>
          <w:i/>
          <w:sz w:val="28"/>
          <w:szCs w:val="28"/>
          <w:lang w:eastAsia="ru-RU"/>
        </w:rPr>
        <w:t>«</w:t>
      </w:r>
      <w:r w:rsidRPr="00D170F5">
        <w:rPr>
          <w:b/>
          <w:i/>
          <w:sz w:val="28"/>
          <w:szCs w:val="28"/>
          <w:lang w:eastAsia="ru-RU"/>
        </w:rPr>
        <w:t>___</w:t>
      </w:r>
      <w:r w:rsidRPr="00D170F5">
        <w:rPr>
          <w:i/>
          <w:sz w:val="28"/>
          <w:szCs w:val="28"/>
          <w:lang w:eastAsia="ru-RU"/>
        </w:rPr>
        <w:t>»  __________ 20__г</w:t>
      </w:r>
      <w:r w:rsidRPr="00D170F5">
        <w:rPr>
          <w:sz w:val="28"/>
          <w:szCs w:val="28"/>
          <w:lang w:eastAsia="ru-RU"/>
        </w:rPr>
        <w:t>.</w:t>
      </w:r>
    </w:p>
    <w:p w:rsidR="00E4081B" w:rsidRPr="00C87DCC" w:rsidRDefault="00E4081B" w:rsidP="00ED5CCA">
      <w:pPr>
        <w:jc w:val="center"/>
        <w:rPr>
          <w:b/>
          <w:caps/>
          <w:sz w:val="28"/>
          <w:szCs w:val="28"/>
        </w:rPr>
      </w:pPr>
    </w:p>
    <w:p w:rsidR="00E4081B" w:rsidRPr="00C87DCC" w:rsidRDefault="00E4081B" w:rsidP="00E4081B">
      <w:pPr>
        <w:shd w:val="clear" w:color="auto" w:fill="FFFFFF"/>
        <w:jc w:val="center"/>
        <w:rPr>
          <w:b/>
        </w:rPr>
      </w:pPr>
    </w:p>
    <w:p w:rsidR="00C87DCC" w:rsidRDefault="00C87DCC" w:rsidP="00C87DCC">
      <w:pPr>
        <w:shd w:val="clear" w:color="auto" w:fill="FFFFFF"/>
        <w:jc w:val="center"/>
        <w:rPr>
          <w:b/>
        </w:rPr>
      </w:pPr>
    </w:p>
    <w:p w:rsidR="00C87DCC" w:rsidRDefault="00C87DCC" w:rsidP="00C87DCC">
      <w:pPr>
        <w:jc w:val="center"/>
      </w:pPr>
    </w:p>
    <w:p w:rsidR="003439CC" w:rsidRDefault="003439CC" w:rsidP="00C87DCC">
      <w:pPr>
        <w:jc w:val="center"/>
      </w:pPr>
    </w:p>
    <w:p w:rsidR="003439CC" w:rsidRDefault="003439CC" w:rsidP="00C87DCC">
      <w:pPr>
        <w:jc w:val="center"/>
      </w:pPr>
    </w:p>
    <w:p w:rsidR="003439CC" w:rsidRPr="003D7984" w:rsidRDefault="003439CC" w:rsidP="00C87DCC">
      <w:pPr>
        <w:jc w:val="center"/>
      </w:pPr>
    </w:p>
    <w:p w:rsidR="00C87DCC" w:rsidRPr="003D7984" w:rsidRDefault="00C87DCC" w:rsidP="00C87DCC"/>
    <w:p w:rsidR="003243F3" w:rsidRPr="00D715F5" w:rsidRDefault="00277DB3" w:rsidP="003243F3">
      <w:pPr>
        <w:jc w:val="center"/>
        <w:rPr>
          <w:b/>
          <w:sz w:val="28"/>
          <w:szCs w:val="28"/>
        </w:rPr>
      </w:pPr>
      <w:r>
        <w:rPr>
          <w:b/>
          <w:sz w:val="28"/>
          <w:szCs w:val="28"/>
        </w:rPr>
        <w:t>ФОНД ОЦЕНОЧНЫХ СРЕДСТВ</w:t>
      </w:r>
      <w:r w:rsidR="003243F3" w:rsidRPr="00D715F5">
        <w:rPr>
          <w:b/>
          <w:sz w:val="28"/>
          <w:szCs w:val="28"/>
        </w:rPr>
        <w:t xml:space="preserve"> УЧЕБНОЙ </w:t>
      </w:r>
      <w:r w:rsidR="003243F3">
        <w:rPr>
          <w:b/>
          <w:sz w:val="28"/>
          <w:szCs w:val="28"/>
        </w:rPr>
        <w:t>ДИСЦИПЛИНЫ</w:t>
      </w:r>
    </w:p>
    <w:p w:rsidR="003243F3" w:rsidRDefault="003243F3" w:rsidP="003243F3">
      <w:pPr>
        <w:jc w:val="center"/>
        <w:rPr>
          <w:b/>
          <w:sz w:val="28"/>
          <w:szCs w:val="28"/>
        </w:rPr>
      </w:pPr>
    </w:p>
    <w:p w:rsidR="003243F3" w:rsidRDefault="003243F3" w:rsidP="003243F3">
      <w:pPr>
        <w:widowControl w:val="0"/>
        <w:shd w:val="clear" w:color="auto" w:fill="FFFFFF"/>
        <w:autoSpaceDE w:val="0"/>
        <w:autoSpaceDN w:val="0"/>
        <w:adjustRightInd w:val="0"/>
        <w:jc w:val="center"/>
        <w:rPr>
          <w:b/>
          <w:sz w:val="28"/>
          <w:szCs w:val="28"/>
        </w:rPr>
      </w:pPr>
      <w:r>
        <w:rPr>
          <w:b/>
          <w:sz w:val="28"/>
          <w:szCs w:val="28"/>
        </w:rPr>
        <w:t>ОП.08. БЕЗОПАСНОСТЬ ЖИЗНЕДЕЯТЕЛЬНОСТИ</w:t>
      </w:r>
    </w:p>
    <w:p w:rsidR="003243F3" w:rsidRPr="00DD2576" w:rsidRDefault="003243F3" w:rsidP="003243F3">
      <w:pPr>
        <w:widowControl w:val="0"/>
        <w:shd w:val="clear" w:color="auto" w:fill="FFFFFF"/>
        <w:autoSpaceDE w:val="0"/>
        <w:autoSpaceDN w:val="0"/>
        <w:adjustRightInd w:val="0"/>
        <w:jc w:val="center"/>
        <w:rPr>
          <w:sz w:val="28"/>
          <w:szCs w:val="28"/>
        </w:rPr>
      </w:pPr>
    </w:p>
    <w:p w:rsidR="003243F3" w:rsidRPr="00277DB3" w:rsidRDefault="003243F3" w:rsidP="00277DB3">
      <w:pPr>
        <w:widowControl w:val="0"/>
        <w:shd w:val="clear" w:color="auto" w:fill="FFFFFF"/>
        <w:autoSpaceDE w:val="0"/>
        <w:autoSpaceDN w:val="0"/>
        <w:adjustRightInd w:val="0"/>
        <w:jc w:val="center"/>
        <w:rPr>
          <w:b/>
          <w:i/>
          <w:sz w:val="28"/>
          <w:szCs w:val="28"/>
        </w:rPr>
      </w:pPr>
      <w:r w:rsidRPr="00277DB3">
        <w:rPr>
          <w:b/>
          <w:i/>
          <w:sz w:val="28"/>
          <w:szCs w:val="28"/>
        </w:rPr>
        <w:t>для специальности</w:t>
      </w:r>
    </w:p>
    <w:p w:rsidR="003243F3" w:rsidRPr="003243F3" w:rsidRDefault="003243F3" w:rsidP="003243F3">
      <w:pPr>
        <w:widowControl w:val="0"/>
        <w:shd w:val="clear" w:color="auto" w:fill="FFFFFF"/>
        <w:autoSpaceDE w:val="0"/>
        <w:autoSpaceDN w:val="0"/>
        <w:adjustRightInd w:val="0"/>
        <w:jc w:val="center"/>
        <w:rPr>
          <w:b/>
          <w:sz w:val="28"/>
          <w:szCs w:val="28"/>
        </w:rPr>
      </w:pPr>
      <w:r w:rsidRPr="003243F3">
        <w:rPr>
          <w:b/>
          <w:sz w:val="28"/>
          <w:szCs w:val="28"/>
        </w:rPr>
        <w:t xml:space="preserve">23.02.01  Организация перевозок и управление на транспорте (по видам) </w:t>
      </w:r>
    </w:p>
    <w:p w:rsidR="003243F3" w:rsidRDefault="003243F3" w:rsidP="00277DB3">
      <w:pPr>
        <w:rPr>
          <w:b/>
          <w:sz w:val="28"/>
          <w:szCs w:val="28"/>
        </w:rPr>
      </w:pPr>
    </w:p>
    <w:p w:rsidR="003243F3" w:rsidRPr="00AD0457" w:rsidRDefault="003243F3" w:rsidP="003243F3">
      <w:pPr>
        <w:jc w:val="center"/>
        <w:rPr>
          <w:b/>
          <w:sz w:val="28"/>
          <w:szCs w:val="28"/>
        </w:rPr>
      </w:pPr>
      <w:r w:rsidRPr="00C40312">
        <w:rPr>
          <w:sz w:val="28"/>
          <w:szCs w:val="28"/>
        </w:rPr>
        <w:t xml:space="preserve">Квалификация </w:t>
      </w:r>
      <w:r>
        <w:rPr>
          <w:b/>
          <w:sz w:val="28"/>
          <w:szCs w:val="28"/>
        </w:rPr>
        <w:t xml:space="preserve">– </w:t>
      </w:r>
      <w:r w:rsidR="00084A52">
        <w:rPr>
          <w:b/>
          <w:sz w:val="28"/>
          <w:szCs w:val="28"/>
        </w:rPr>
        <w:t>Т</w:t>
      </w:r>
      <w:r w:rsidR="00277DB3">
        <w:rPr>
          <w:b/>
          <w:sz w:val="28"/>
          <w:szCs w:val="28"/>
        </w:rPr>
        <w:t>ехник</w:t>
      </w:r>
    </w:p>
    <w:p w:rsidR="003243F3" w:rsidRPr="00C40312" w:rsidRDefault="003243F3" w:rsidP="003243F3">
      <w:pPr>
        <w:jc w:val="center"/>
        <w:rPr>
          <w:sz w:val="28"/>
          <w:szCs w:val="28"/>
        </w:rPr>
      </w:pPr>
      <w:r w:rsidRPr="00C40312">
        <w:rPr>
          <w:sz w:val="28"/>
          <w:szCs w:val="28"/>
        </w:rPr>
        <w:t xml:space="preserve">вид подготовки - </w:t>
      </w:r>
      <w:proofErr w:type="gramStart"/>
      <w:r w:rsidRPr="00C40312">
        <w:rPr>
          <w:sz w:val="28"/>
          <w:szCs w:val="28"/>
        </w:rPr>
        <w:t>базовая</w:t>
      </w:r>
      <w:proofErr w:type="gramEnd"/>
    </w:p>
    <w:p w:rsidR="003243F3" w:rsidRPr="00C40312" w:rsidRDefault="003243F3" w:rsidP="003243F3">
      <w:pPr>
        <w:jc w:val="center"/>
        <w:rPr>
          <w:sz w:val="28"/>
          <w:szCs w:val="28"/>
        </w:rPr>
      </w:pPr>
    </w:p>
    <w:p w:rsidR="003243F3" w:rsidRDefault="003243F3" w:rsidP="003243F3">
      <w:pPr>
        <w:jc w:val="center"/>
        <w:rPr>
          <w:sz w:val="28"/>
          <w:szCs w:val="28"/>
        </w:rPr>
      </w:pPr>
    </w:p>
    <w:p w:rsidR="003243F3" w:rsidRPr="00C40312" w:rsidRDefault="003243F3" w:rsidP="003243F3">
      <w:pPr>
        <w:jc w:val="center"/>
        <w:rPr>
          <w:sz w:val="28"/>
          <w:szCs w:val="28"/>
        </w:rPr>
      </w:pPr>
      <w:r>
        <w:rPr>
          <w:sz w:val="28"/>
          <w:szCs w:val="28"/>
        </w:rPr>
        <w:t>Форма обучения - очная</w:t>
      </w:r>
    </w:p>
    <w:p w:rsidR="003243F3" w:rsidRPr="00D715F5" w:rsidRDefault="003243F3" w:rsidP="003243F3">
      <w:pPr>
        <w:rPr>
          <w:sz w:val="28"/>
          <w:szCs w:val="28"/>
        </w:rPr>
      </w:pPr>
    </w:p>
    <w:p w:rsidR="003243F3" w:rsidRPr="00D715F5" w:rsidRDefault="003243F3" w:rsidP="003243F3">
      <w:pPr>
        <w:rPr>
          <w:sz w:val="28"/>
          <w:szCs w:val="28"/>
        </w:rPr>
      </w:pPr>
    </w:p>
    <w:p w:rsidR="003243F3" w:rsidRDefault="003243F3" w:rsidP="003243F3">
      <w:pPr>
        <w:rPr>
          <w:sz w:val="28"/>
          <w:szCs w:val="28"/>
        </w:rPr>
      </w:pPr>
    </w:p>
    <w:p w:rsidR="00277DB3" w:rsidRDefault="00277DB3" w:rsidP="003243F3">
      <w:pPr>
        <w:rPr>
          <w:sz w:val="28"/>
          <w:szCs w:val="28"/>
        </w:rPr>
      </w:pPr>
    </w:p>
    <w:p w:rsidR="00277DB3" w:rsidRDefault="00277DB3" w:rsidP="003243F3">
      <w:pPr>
        <w:rPr>
          <w:sz w:val="28"/>
          <w:szCs w:val="28"/>
        </w:rPr>
      </w:pPr>
    </w:p>
    <w:p w:rsidR="00277DB3" w:rsidRDefault="00277DB3" w:rsidP="003243F3">
      <w:pPr>
        <w:rPr>
          <w:sz w:val="28"/>
          <w:szCs w:val="28"/>
        </w:rPr>
      </w:pPr>
    </w:p>
    <w:p w:rsidR="00277DB3" w:rsidRPr="00D715F5" w:rsidRDefault="00277DB3" w:rsidP="003243F3">
      <w:pPr>
        <w:rPr>
          <w:sz w:val="28"/>
          <w:szCs w:val="28"/>
        </w:rPr>
      </w:pPr>
    </w:p>
    <w:p w:rsidR="003243F3" w:rsidRPr="00F93E44" w:rsidRDefault="007C5573" w:rsidP="003243F3">
      <w:pPr>
        <w:jc w:val="center"/>
        <w:rPr>
          <w:sz w:val="28"/>
          <w:szCs w:val="28"/>
        </w:rPr>
      </w:pPr>
      <w:r>
        <w:rPr>
          <w:sz w:val="28"/>
          <w:szCs w:val="28"/>
        </w:rPr>
        <w:t>Калуга</w:t>
      </w:r>
    </w:p>
    <w:p w:rsidR="00C87DCC" w:rsidRPr="00277DB3" w:rsidRDefault="007442BB" w:rsidP="00277DB3">
      <w:pPr>
        <w:jc w:val="center"/>
        <w:rPr>
          <w:sz w:val="28"/>
          <w:szCs w:val="28"/>
        </w:rPr>
      </w:pPr>
      <w:r>
        <w:rPr>
          <w:sz w:val="28"/>
          <w:szCs w:val="28"/>
        </w:rPr>
        <w:t>20</w:t>
      </w:r>
      <w:r w:rsidR="00076ECE">
        <w:rPr>
          <w:sz w:val="28"/>
          <w:szCs w:val="28"/>
        </w:rPr>
        <w:t>20</w:t>
      </w:r>
    </w:p>
    <w:p w:rsidR="00084A52" w:rsidRDefault="00084A52">
      <w:pPr>
        <w:spacing w:after="200" w:line="276" w:lineRule="auto"/>
      </w:pPr>
      <w:r>
        <w:br w:type="page"/>
      </w:r>
    </w:p>
    <w:p w:rsidR="00C87DCC" w:rsidRPr="003D7984" w:rsidRDefault="00C87DCC" w:rsidP="00C87DCC"/>
    <w:tbl>
      <w:tblPr>
        <w:tblW w:w="10093" w:type="dxa"/>
        <w:tblInd w:w="-108" w:type="dxa"/>
        <w:tblLook w:val="04A0" w:firstRow="1" w:lastRow="0" w:firstColumn="1" w:lastColumn="0" w:noHBand="0" w:noVBand="1"/>
      </w:tblPr>
      <w:tblGrid>
        <w:gridCol w:w="5353"/>
        <w:gridCol w:w="4740"/>
      </w:tblGrid>
      <w:tr w:rsidR="003243F3" w:rsidRPr="00E918AA" w:rsidTr="00B240A8">
        <w:tc>
          <w:tcPr>
            <w:tcW w:w="5353" w:type="dxa"/>
            <w:hideMark/>
          </w:tcPr>
          <w:p w:rsidR="003243F3" w:rsidRDefault="003243F3" w:rsidP="00B240A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 xml:space="preserve">Рассмотрено на заседании ЦК </w:t>
            </w:r>
          </w:p>
          <w:p w:rsidR="003243F3" w:rsidRPr="00D715F5" w:rsidRDefault="002D7465" w:rsidP="00B240A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2D7465">
              <w:t>общепрофессиональных дисциплин</w:t>
            </w:r>
          </w:p>
          <w:p w:rsidR="003243F3" w:rsidRPr="00D715F5" w:rsidRDefault="003243F3" w:rsidP="00B240A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D715F5">
              <w:t>протокол</w:t>
            </w:r>
            <w:r>
              <w:t xml:space="preserve"> № ____  от «____»___________20___</w:t>
            </w:r>
            <w:r w:rsidRPr="00D715F5">
              <w:t>г.</w:t>
            </w:r>
          </w:p>
          <w:p w:rsidR="003243F3" w:rsidRPr="00D715F5" w:rsidRDefault="00304724" w:rsidP="0030472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Председатель_______________</w:t>
            </w:r>
            <w:r w:rsidR="003243F3">
              <w:t>/</w:t>
            </w:r>
            <w:r>
              <w:t>Белозерских Н.В.</w:t>
            </w:r>
            <w:r w:rsidR="003243F3" w:rsidRPr="00D715F5">
              <w:t>/</w:t>
            </w:r>
          </w:p>
        </w:tc>
        <w:tc>
          <w:tcPr>
            <w:tcW w:w="4740" w:type="dxa"/>
          </w:tcPr>
          <w:p w:rsidR="003243F3" w:rsidRPr="00D715F5" w:rsidRDefault="003243F3" w:rsidP="00B240A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pPr>
          </w:p>
        </w:tc>
      </w:tr>
    </w:tbl>
    <w:p w:rsidR="003243F3" w:rsidRPr="00D715F5" w:rsidRDefault="003243F3" w:rsidP="003243F3">
      <w:pPr>
        <w:rPr>
          <w:sz w:val="28"/>
          <w:szCs w:val="28"/>
        </w:rPr>
      </w:pPr>
    </w:p>
    <w:p w:rsidR="003243F3" w:rsidRDefault="003243F3" w:rsidP="003243F3">
      <w:pPr>
        <w:rPr>
          <w:sz w:val="28"/>
          <w:szCs w:val="28"/>
        </w:rPr>
      </w:pPr>
      <w:r w:rsidRPr="00D715F5">
        <w:rPr>
          <w:sz w:val="28"/>
          <w:szCs w:val="28"/>
        </w:rPr>
        <w:tab/>
      </w:r>
    </w:p>
    <w:p w:rsidR="003243F3" w:rsidRDefault="003243F3" w:rsidP="003243F3">
      <w:pPr>
        <w:rPr>
          <w:sz w:val="28"/>
          <w:szCs w:val="28"/>
        </w:rPr>
      </w:pPr>
    </w:p>
    <w:p w:rsidR="00277DB3" w:rsidRDefault="00277DB3" w:rsidP="003243F3">
      <w:pPr>
        <w:tabs>
          <w:tab w:val="left" w:pos="1350"/>
        </w:tabs>
        <w:ind w:firstLine="709"/>
        <w:jc w:val="both"/>
        <w:rPr>
          <w:sz w:val="28"/>
          <w:szCs w:val="28"/>
        </w:rPr>
      </w:pPr>
    </w:p>
    <w:p w:rsidR="00277DB3" w:rsidRDefault="00277DB3" w:rsidP="003243F3">
      <w:pPr>
        <w:tabs>
          <w:tab w:val="left" w:pos="1350"/>
        </w:tabs>
        <w:ind w:firstLine="709"/>
        <w:jc w:val="both"/>
        <w:rPr>
          <w:sz w:val="28"/>
          <w:szCs w:val="28"/>
        </w:rPr>
      </w:pPr>
    </w:p>
    <w:p w:rsidR="00277DB3" w:rsidRDefault="00277DB3" w:rsidP="003243F3">
      <w:pPr>
        <w:tabs>
          <w:tab w:val="left" w:pos="1350"/>
        </w:tabs>
        <w:ind w:firstLine="709"/>
        <w:jc w:val="both"/>
        <w:rPr>
          <w:sz w:val="28"/>
          <w:szCs w:val="28"/>
        </w:rPr>
      </w:pPr>
    </w:p>
    <w:p w:rsidR="00277DB3" w:rsidRDefault="00277DB3" w:rsidP="003243F3">
      <w:pPr>
        <w:tabs>
          <w:tab w:val="left" w:pos="1350"/>
        </w:tabs>
        <w:ind w:firstLine="709"/>
        <w:jc w:val="both"/>
        <w:rPr>
          <w:sz w:val="28"/>
          <w:szCs w:val="28"/>
        </w:rPr>
      </w:pPr>
    </w:p>
    <w:p w:rsidR="00277DB3" w:rsidRDefault="00277DB3" w:rsidP="003243F3">
      <w:pPr>
        <w:tabs>
          <w:tab w:val="left" w:pos="1350"/>
        </w:tabs>
        <w:ind w:firstLine="709"/>
        <w:jc w:val="both"/>
        <w:rPr>
          <w:sz w:val="28"/>
          <w:szCs w:val="28"/>
        </w:rPr>
      </w:pPr>
    </w:p>
    <w:p w:rsidR="003243F3" w:rsidRDefault="003243F3" w:rsidP="003243F3">
      <w:pPr>
        <w:tabs>
          <w:tab w:val="left" w:pos="1350"/>
        </w:tabs>
        <w:ind w:firstLine="709"/>
        <w:jc w:val="both"/>
        <w:rPr>
          <w:sz w:val="28"/>
          <w:szCs w:val="28"/>
        </w:rPr>
      </w:pPr>
      <w:r>
        <w:rPr>
          <w:sz w:val="28"/>
          <w:szCs w:val="28"/>
        </w:rPr>
        <w:t xml:space="preserve">Фонд оценочных средств разработан на основе Федерального государственного образовательного стандарта среднего профессионального образования и рабочей программы учебной дисциплины  </w:t>
      </w:r>
      <w:r w:rsidR="00277DB3">
        <w:rPr>
          <w:sz w:val="28"/>
          <w:szCs w:val="28"/>
        </w:rPr>
        <w:t>ОП.08. Безопасность жизнедеятельности.</w:t>
      </w:r>
    </w:p>
    <w:p w:rsidR="003243F3" w:rsidRDefault="003243F3" w:rsidP="003243F3">
      <w:pPr>
        <w:tabs>
          <w:tab w:val="left" w:pos="1350"/>
        </w:tabs>
        <w:rPr>
          <w:sz w:val="28"/>
          <w:szCs w:val="28"/>
        </w:rPr>
      </w:pPr>
    </w:p>
    <w:p w:rsidR="003243F3" w:rsidRDefault="003243F3" w:rsidP="003243F3">
      <w:pPr>
        <w:tabs>
          <w:tab w:val="left" w:pos="1350"/>
        </w:tabs>
        <w:rPr>
          <w:sz w:val="28"/>
          <w:szCs w:val="28"/>
        </w:rPr>
      </w:pPr>
    </w:p>
    <w:p w:rsidR="003243F3" w:rsidRDefault="003243F3" w:rsidP="003243F3">
      <w:pPr>
        <w:tabs>
          <w:tab w:val="left" w:pos="1350"/>
        </w:tabs>
        <w:rPr>
          <w:sz w:val="28"/>
          <w:szCs w:val="28"/>
        </w:rPr>
      </w:pPr>
    </w:p>
    <w:p w:rsidR="003243F3" w:rsidRDefault="003243F3" w:rsidP="003243F3">
      <w:pPr>
        <w:tabs>
          <w:tab w:val="left" w:pos="1350"/>
        </w:tabs>
        <w:rPr>
          <w:sz w:val="28"/>
          <w:szCs w:val="28"/>
        </w:rPr>
      </w:pPr>
    </w:p>
    <w:p w:rsidR="003243F3" w:rsidRDefault="003243F3" w:rsidP="003243F3">
      <w:pPr>
        <w:tabs>
          <w:tab w:val="left" w:pos="1350"/>
        </w:tabs>
        <w:rPr>
          <w:sz w:val="28"/>
          <w:szCs w:val="28"/>
        </w:rPr>
      </w:pPr>
    </w:p>
    <w:p w:rsidR="00277DB3" w:rsidRDefault="00277DB3" w:rsidP="003243F3">
      <w:pPr>
        <w:tabs>
          <w:tab w:val="left" w:pos="1350"/>
        </w:tabs>
        <w:rPr>
          <w:sz w:val="28"/>
          <w:szCs w:val="28"/>
        </w:rPr>
      </w:pPr>
    </w:p>
    <w:p w:rsidR="00277DB3" w:rsidRDefault="00277DB3" w:rsidP="003243F3">
      <w:pPr>
        <w:tabs>
          <w:tab w:val="left" w:pos="1350"/>
        </w:tabs>
        <w:rPr>
          <w:sz w:val="28"/>
          <w:szCs w:val="28"/>
        </w:rPr>
      </w:pPr>
    </w:p>
    <w:p w:rsidR="003243F3" w:rsidRDefault="003243F3" w:rsidP="003243F3">
      <w:pPr>
        <w:tabs>
          <w:tab w:val="left" w:pos="1350"/>
        </w:tabs>
        <w:rPr>
          <w:sz w:val="28"/>
          <w:szCs w:val="28"/>
        </w:rPr>
      </w:pPr>
    </w:p>
    <w:p w:rsidR="003243F3" w:rsidRPr="00A42A1C" w:rsidRDefault="003243F3" w:rsidP="003243F3">
      <w:pPr>
        <w:tabs>
          <w:tab w:val="left" w:pos="1350"/>
        </w:tabs>
        <w:rPr>
          <w:b/>
          <w:sz w:val="28"/>
          <w:szCs w:val="28"/>
        </w:rPr>
      </w:pPr>
      <w:r w:rsidRPr="00A42A1C">
        <w:rPr>
          <w:b/>
          <w:sz w:val="28"/>
          <w:szCs w:val="28"/>
        </w:rPr>
        <w:t>Разработчик</w:t>
      </w:r>
      <w:r>
        <w:rPr>
          <w:b/>
          <w:sz w:val="28"/>
          <w:szCs w:val="28"/>
        </w:rPr>
        <w:t xml:space="preserve"> ФОС</w:t>
      </w:r>
      <w:r w:rsidRPr="00A42A1C">
        <w:rPr>
          <w:b/>
          <w:sz w:val="28"/>
          <w:szCs w:val="28"/>
        </w:rPr>
        <w:t xml:space="preserve">: </w:t>
      </w:r>
    </w:p>
    <w:p w:rsidR="003243F3" w:rsidRPr="00D715F5" w:rsidRDefault="007526B9" w:rsidP="003243F3">
      <w:pPr>
        <w:tabs>
          <w:tab w:val="left" w:pos="1350"/>
        </w:tabs>
        <w:rPr>
          <w:sz w:val="28"/>
          <w:szCs w:val="28"/>
        </w:rPr>
      </w:pPr>
      <w:r>
        <w:rPr>
          <w:sz w:val="28"/>
          <w:szCs w:val="28"/>
        </w:rPr>
        <w:t>Трифонов А.А.</w:t>
      </w:r>
      <w:r w:rsidR="003243F3" w:rsidRPr="00D715F5">
        <w:rPr>
          <w:sz w:val="28"/>
          <w:szCs w:val="28"/>
        </w:rPr>
        <w:t xml:space="preserve">, преподаватель </w:t>
      </w:r>
      <w:r w:rsidR="007C5573">
        <w:rPr>
          <w:sz w:val="28"/>
          <w:szCs w:val="28"/>
        </w:rPr>
        <w:t>Калужского</w:t>
      </w:r>
      <w:r w:rsidR="003243F3">
        <w:rPr>
          <w:sz w:val="28"/>
          <w:szCs w:val="28"/>
        </w:rPr>
        <w:t xml:space="preserve"> </w:t>
      </w:r>
      <w:r w:rsidR="003243F3" w:rsidRPr="00D715F5">
        <w:rPr>
          <w:sz w:val="28"/>
          <w:szCs w:val="28"/>
        </w:rPr>
        <w:t xml:space="preserve"> филиала  ПГУПС</w:t>
      </w:r>
    </w:p>
    <w:p w:rsidR="003243F3" w:rsidRPr="00A47199" w:rsidRDefault="003243F3" w:rsidP="003243F3"/>
    <w:p w:rsidR="003243F3" w:rsidRDefault="003243F3" w:rsidP="00324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3243F3" w:rsidRDefault="003243F3" w:rsidP="00324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3243F3" w:rsidRDefault="003243F3" w:rsidP="00324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3243F3" w:rsidRDefault="003243F3" w:rsidP="003243F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rPr>
      </w:pPr>
    </w:p>
    <w:p w:rsidR="003243F3" w:rsidRDefault="003243F3" w:rsidP="003243F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rPr>
      </w:pPr>
    </w:p>
    <w:p w:rsidR="003243F3" w:rsidRDefault="003243F3" w:rsidP="003243F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rPr>
      </w:pPr>
    </w:p>
    <w:p w:rsidR="003243F3" w:rsidRPr="000A77D7" w:rsidRDefault="003243F3" w:rsidP="003243F3">
      <w:pPr>
        <w:jc w:val="both"/>
        <w:rPr>
          <w:b/>
          <w:i/>
          <w:sz w:val="28"/>
          <w:szCs w:val="28"/>
        </w:rPr>
      </w:pPr>
      <w:r w:rsidRPr="000A77D7">
        <w:rPr>
          <w:b/>
          <w:i/>
          <w:sz w:val="28"/>
          <w:szCs w:val="28"/>
        </w:rPr>
        <w:t>Рецензент:</w:t>
      </w:r>
    </w:p>
    <w:p w:rsidR="003243F3" w:rsidRDefault="003243F3" w:rsidP="003243F3">
      <w:pPr>
        <w:jc w:val="both"/>
        <w:rPr>
          <w:sz w:val="28"/>
          <w:szCs w:val="28"/>
        </w:rPr>
      </w:pPr>
    </w:p>
    <w:p w:rsidR="003243F3" w:rsidRPr="00D715F5" w:rsidRDefault="007526B9" w:rsidP="003243F3">
      <w:pPr>
        <w:tabs>
          <w:tab w:val="left" w:pos="1350"/>
        </w:tabs>
        <w:rPr>
          <w:sz w:val="28"/>
          <w:szCs w:val="28"/>
        </w:rPr>
      </w:pPr>
      <w:r>
        <w:rPr>
          <w:sz w:val="28"/>
          <w:szCs w:val="28"/>
        </w:rPr>
        <w:t>Киселев В.И.</w:t>
      </w:r>
      <w:r w:rsidR="00277DB3">
        <w:rPr>
          <w:sz w:val="28"/>
          <w:szCs w:val="28"/>
        </w:rPr>
        <w:t>,</w:t>
      </w:r>
      <w:r w:rsidR="000E4232">
        <w:rPr>
          <w:sz w:val="28"/>
          <w:szCs w:val="28"/>
        </w:rPr>
        <w:t xml:space="preserve"> </w:t>
      </w:r>
      <w:r w:rsidR="003243F3" w:rsidRPr="00D715F5">
        <w:rPr>
          <w:sz w:val="28"/>
          <w:szCs w:val="28"/>
        </w:rPr>
        <w:t xml:space="preserve"> преподаватель </w:t>
      </w:r>
      <w:r w:rsidR="007C5573">
        <w:rPr>
          <w:sz w:val="28"/>
          <w:szCs w:val="28"/>
        </w:rPr>
        <w:t>Калужского</w:t>
      </w:r>
      <w:r w:rsidR="003243F3">
        <w:rPr>
          <w:sz w:val="28"/>
          <w:szCs w:val="28"/>
        </w:rPr>
        <w:t xml:space="preserve"> </w:t>
      </w:r>
      <w:r w:rsidR="003243F3" w:rsidRPr="00D715F5">
        <w:rPr>
          <w:sz w:val="28"/>
          <w:szCs w:val="28"/>
        </w:rPr>
        <w:t xml:space="preserve"> филиала  ПГУПС</w:t>
      </w:r>
      <w:r w:rsidR="003243F3">
        <w:rPr>
          <w:sz w:val="28"/>
          <w:szCs w:val="28"/>
        </w:rPr>
        <w:t xml:space="preserve"> </w:t>
      </w:r>
    </w:p>
    <w:p w:rsidR="003243F3" w:rsidRDefault="003243F3" w:rsidP="003243F3"/>
    <w:p w:rsidR="003243F3" w:rsidRDefault="003243F3" w:rsidP="003243F3"/>
    <w:p w:rsidR="003243F3" w:rsidRDefault="003243F3" w:rsidP="003243F3">
      <w:pPr>
        <w:rPr>
          <w:b/>
          <w:sz w:val="28"/>
          <w:szCs w:val="28"/>
        </w:rPr>
      </w:pPr>
      <w:r>
        <w:rPr>
          <w:b/>
          <w:sz w:val="28"/>
          <w:szCs w:val="28"/>
        </w:rPr>
        <w:br w:type="page"/>
      </w:r>
    </w:p>
    <w:p w:rsidR="003243F3" w:rsidRDefault="003243F3" w:rsidP="003243F3">
      <w:pPr>
        <w:jc w:val="center"/>
        <w:rPr>
          <w:b/>
          <w:bCs/>
        </w:rPr>
      </w:pPr>
      <w:r>
        <w:rPr>
          <w:b/>
          <w:bCs/>
        </w:rPr>
        <w:lastRenderedPageBreak/>
        <w:t>СОДЕРЖАНИЕ</w:t>
      </w:r>
    </w:p>
    <w:p w:rsidR="003243F3" w:rsidRDefault="003243F3" w:rsidP="003243F3">
      <w:pPr>
        <w:rPr>
          <w:b/>
          <w:bCs/>
        </w:rPr>
      </w:pPr>
    </w:p>
    <w:tbl>
      <w:tblPr>
        <w:tblW w:w="10031" w:type="dxa"/>
        <w:tblLook w:val="00A0" w:firstRow="1" w:lastRow="0" w:firstColumn="1" w:lastColumn="0" w:noHBand="0" w:noVBand="0"/>
      </w:tblPr>
      <w:tblGrid>
        <w:gridCol w:w="675"/>
        <w:gridCol w:w="8647"/>
        <w:gridCol w:w="709"/>
      </w:tblGrid>
      <w:tr w:rsidR="003243F3" w:rsidRPr="003B2793" w:rsidTr="00277DB3">
        <w:tc>
          <w:tcPr>
            <w:tcW w:w="675" w:type="dxa"/>
          </w:tcPr>
          <w:p w:rsidR="003243F3" w:rsidRDefault="003243F3" w:rsidP="00B240A8">
            <w:pPr>
              <w:spacing w:line="360" w:lineRule="auto"/>
              <w:rPr>
                <w:b/>
                <w:bCs/>
                <w:sz w:val="28"/>
                <w:szCs w:val="28"/>
              </w:rPr>
            </w:pPr>
            <w:r>
              <w:rPr>
                <w:b/>
                <w:bCs/>
                <w:sz w:val="28"/>
                <w:szCs w:val="28"/>
              </w:rPr>
              <w:t>1</w:t>
            </w:r>
          </w:p>
        </w:tc>
        <w:tc>
          <w:tcPr>
            <w:tcW w:w="8647" w:type="dxa"/>
          </w:tcPr>
          <w:p w:rsidR="003243F3" w:rsidRDefault="003243F3" w:rsidP="00B240A8">
            <w:pPr>
              <w:spacing w:line="360" w:lineRule="auto"/>
              <w:rPr>
                <w:b/>
                <w:bCs/>
                <w:sz w:val="28"/>
                <w:szCs w:val="28"/>
              </w:rPr>
            </w:pPr>
            <w:r>
              <w:rPr>
                <w:b/>
                <w:bCs/>
                <w:sz w:val="28"/>
                <w:szCs w:val="28"/>
              </w:rPr>
              <w:t>ПАСПОРТ ФОНДА ОЦЕНОЧНЫХ СРЕДСТВ …………………….</w:t>
            </w:r>
          </w:p>
        </w:tc>
        <w:tc>
          <w:tcPr>
            <w:tcW w:w="709" w:type="dxa"/>
          </w:tcPr>
          <w:p w:rsidR="003243F3" w:rsidRPr="003B2793" w:rsidRDefault="003243F3" w:rsidP="00B240A8">
            <w:pPr>
              <w:spacing w:line="360" w:lineRule="auto"/>
              <w:rPr>
                <w:b/>
                <w:bCs/>
                <w:sz w:val="28"/>
                <w:szCs w:val="28"/>
              </w:rPr>
            </w:pPr>
            <w:r w:rsidRPr="003B2793">
              <w:rPr>
                <w:b/>
                <w:bCs/>
                <w:sz w:val="28"/>
                <w:szCs w:val="28"/>
              </w:rPr>
              <w:t>4</w:t>
            </w:r>
          </w:p>
        </w:tc>
      </w:tr>
      <w:tr w:rsidR="003243F3" w:rsidRPr="003B2793" w:rsidTr="00277DB3">
        <w:tc>
          <w:tcPr>
            <w:tcW w:w="675" w:type="dxa"/>
          </w:tcPr>
          <w:p w:rsidR="003243F3" w:rsidRDefault="003243F3" w:rsidP="00B240A8">
            <w:pPr>
              <w:spacing w:line="360" w:lineRule="auto"/>
              <w:rPr>
                <w:b/>
                <w:bCs/>
                <w:sz w:val="28"/>
                <w:szCs w:val="28"/>
              </w:rPr>
            </w:pPr>
            <w:r>
              <w:rPr>
                <w:b/>
                <w:bCs/>
                <w:sz w:val="28"/>
                <w:szCs w:val="28"/>
              </w:rPr>
              <w:t>2</w:t>
            </w:r>
          </w:p>
        </w:tc>
        <w:tc>
          <w:tcPr>
            <w:tcW w:w="8647" w:type="dxa"/>
          </w:tcPr>
          <w:p w:rsidR="003243F3" w:rsidRDefault="003243F3" w:rsidP="00B240A8">
            <w:pPr>
              <w:spacing w:line="360" w:lineRule="auto"/>
              <w:rPr>
                <w:b/>
                <w:bCs/>
                <w:sz w:val="28"/>
                <w:szCs w:val="28"/>
              </w:rPr>
            </w:pPr>
            <w:r>
              <w:rPr>
                <w:b/>
                <w:bCs/>
                <w:sz w:val="28"/>
                <w:szCs w:val="28"/>
              </w:rPr>
              <w:t>РЕЗУЛЬТАТЫ ОСВОЕНИЯ УЧЕБНОЙ ДИСЦИПЛИНЫ, ПОДЛЕЖАЩИЕ ПРОВЕРКЕ …………………………………………</w:t>
            </w:r>
          </w:p>
        </w:tc>
        <w:tc>
          <w:tcPr>
            <w:tcW w:w="709" w:type="dxa"/>
          </w:tcPr>
          <w:p w:rsidR="003243F3" w:rsidRPr="003B2793" w:rsidRDefault="003243F3" w:rsidP="00B240A8">
            <w:pPr>
              <w:spacing w:line="360" w:lineRule="auto"/>
              <w:rPr>
                <w:b/>
                <w:bCs/>
                <w:sz w:val="28"/>
                <w:szCs w:val="28"/>
              </w:rPr>
            </w:pPr>
          </w:p>
          <w:p w:rsidR="003243F3" w:rsidRPr="003B2793" w:rsidRDefault="003243F3" w:rsidP="00B240A8">
            <w:pPr>
              <w:spacing w:line="360" w:lineRule="auto"/>
              <w:rPr>
                <w:b/>
                <w:bCs/>
                <w:sz w:val="28"/>
                <w:szCs w:val="28"/>
              </w:rPr>
            </w:pPr>
            <w:r w:rsidRPr="003B2793">
              <w:rPr>
                <w:b/>
                <w:bCs/>
                <w:sz w:val="28"/>
                <w:szCs w:val="28"/>
              </w:rPr>
              <w:t>6</w:t>
            </w:r>
          </w:p>
        </w:tc>
      </w:tr>
      <w:tr w:rsidR="003243F3" w:rsidRPr="003B2793" w:rsidTr="00277DB3">
        <w:tc>
          <w:tcPr>
            <w:tcW w:w="675" w:type="dxa"/>
          </w:tcPr>
          <w:p w:rsidR="003243F3" w:rsidRDefault="003243F3" w:rsidP="00B240A8">
            <w:pPr>
              <w:spacing w:line="360" w:lineRule="auto"/>
              <w:rPr>
                <w:b/>
                <w:bCs/>
                <w:sz w:val="28"/>
                <w:szCs w:val="28"/>
              </w:rPr>
            </w:pPr>
            <w:r>
              <w:rPr>
                <w:b/>
                <w:bCs/>
                <w:sz w:val="28"/>
                <w:szCs w:val="28"/>
              </w:rPr>
              <w:t>3</w:t>
            </w:r>
          </w:p>
        </w:tc>
        <w:tc>
          <w:tcPr>
            <w:tcW w:w="8647" w:type="dxa"/>
          </w:tcPr>
          <w:p w:rsidR="003243F3" w:rsidRDefault="003243F3" w:rsidP="00B240A8">
            <w:pPr>
              <w:spacing w:line="360" w:lineRule="auto"/>
              <w:rPr>
                <w:b/>
                <w:bCs/>
                <w:sz w:val="28"/>
                <w:szCs w:val="28"/>
              </w:rPr>
            </w:pPr>
            <w:r>
              <w:rPr>
                <w:b/>
                <w:bCs/>
                <w:sz w:val="28"/>
                <w:szCs w:val="28"/>
              </w:rPr>
              <w:t>ОЦЕНКА ОСВОЕНИЯ УЧЕБНОЙ ДИСЦИПЛИНЫ ……………...</w:t>
            </w:r>
          </w:p>
        </w:tc>
        <w:tc>
          <w:tcPr>
            <w:tcW w:w="709" w:type="dxa"/>
          </w:tcPr>
          <w:p w:rsidR="003243F3" w:rsidRPr="003B2793" w:rsidRDefault="003B2793" w:rsidP="00B240A8">
            <w:pPr>
              <w:spacing w:line="360" w:lineRule="auto"/>
              <w:rPr>
                <w:b/>
                <w:bCs/>
                <w:sz w:val="28"/>
                <w:szCs w:val="28"/>
              </w:rPr>
            </w:pPr>
            <w:r>
              <w:rPr>
                <w:b/>
                <w:bCs/>
                <w:sz w:val="28"/>
                <w:szCs w:val="28"/>
              </w:rPr>
              <w:t>13</w:t>
            </w:r>
          </w:p>
        </w:tc>
      </w:tr>
      <w:tr w:rsidR="003243F3" w:rsidRPr="003B2793" w:rsidTr="00277DB3">
        <w:tc>
          <w:tcPr>
            <w:tcW w:w="675" w:type="dxa"/>
          </w:tcPr>
          <w:p w:rsidR="003243F3" w:rsidRDefault="003243F3" w:rsidP="00B240A8">
            <w:pPr>
              <w:spacing w:line="360" w:lineRule="auto"/>
              <w:rPr>
                <w:b/>
                <w:bCs/>
                <w:sz w:val="28"/>
                <w:szCs w:val="28"/>
              </w:rPr>
            </w:pPr>
            <w:r>
              <w:rPr>
                <w:b/>
                <w:bCs/>
                <w:sz w:val="28"/>
                <w:szCs w:val="28"/>
              </w:rPr>
              <w:t>3.1</w:t>
            </w:r>
          </w:p>
        </w:tc>
        <w:tc>
          <w:tcPr>
            <w:tcW w:w="8647" w:type="dxa"/>
          </w:tcPr>
          <w:p w:rsidR="003243F3" w:rsidRDefault="003243F3" w:rsidP="00B240A8">
            <w:pPr>
              <w:spacing w:line="360" w:lineRule="auto"/>
              <w:rPr>
                <w:b/>
                <w:bCs/>
                <w:sz w:val="28"/>
                <w:szCs w:val="28"/>
              </w:rPr>
            </w:pPr>
            <w:r>
              <w:rPr>
                <w:b/>
                <w:bCs/>
                <w:sz w:val="28"/>
                <w:szCs w:val="28"/>
              </w:rPr>
              <w:t>ФОРМЫ И МЕТОДЫ ОЦЕНИВАНИЯ ……………………………...</w:t>
            </w:r>
          </w:p>
        </w:tc>
        <w:tc>
          <w:tcPr>
            <w:tcW w:w="709" w:type="dxa"/>
          </w:tcPr>
          <w:p w:rsidR="003243F3" w:rsidRPr="003B2793" w:rsidRDefault="003B2793" w:rsidP="00B240A8">
            <w:pPr>
              <w:spacing w:line="360" w:lineRule="auto"/>
              <w:rPr>
                <w:b/>
                <w:bCs/>
                <w:sz w:val="28"/>
                <w:szCs w:val="28"/>
              </w:rPr>
            </w:pPr>
            <w:r>
              <w:rPr>
                <w:b/>
                <w:bCs/>
                <w:sz w:val="28"/>
                <w:szCs w:val="28"/>
              </w:rPr>
              <w:t>13</w:t>
            </w:r>
          </w:p>
        </w:tc>
      </w:tr>
      <w:tr w:rsidR="003243F3" w:rsidRPr="003B2793" w:rsidTr="00277DB3">
        <w:tc>
          <w:tcPr>
            <w:tcW w:w="675" w:type="dxa"/>
          </w:tcPr>
          <w:p w:rsidR="003243F3" w:rsidRDefault="003243F3" w:rsidP="00B240A8">
            <w:pPr>
              <w:spacing w:line="360" w:lineRule="auto"/>
              <w:rPr>
                <w:b/>
                <w:bCs/>
                <w:sz w:val="28"/>
                <w:szCs w:val="28"/>
              </w:rPr>
            </w:pPr>
            <w:r>
              <w:rPr>
                <w:b/>
                <w:bCs/>
                <w:sz w:val="28"/>
                <w:szCs w:val="28"/>
              </w:rPr>
              <w:t>3.2</w:t>
            </w:r>
          </w:p>
        </w:tc>
        <w:tc>
          <w:tcPr>
            <w:tcW w:w="8647" w:type="dxa"/>
          </w:tcPr>
          <w:p w:rsidR="003243F3" w:rsidRDefault="003243F3" w:rsidP="00B240A8">
            <w:pPr>
              <w:spacing w:line="360" w:lineRule="auto"/>
              <w:rPr>
                <w:b/>
                <w:bCs/>
                <w:sz w:val="28"/>
                <w:szCs w:val="28"/>
              </w:rPr>
            </w:pPr>
            <w:r>
              <w:rPr>
                <w:b/>
                <w:bCs/>
                <w:sz w:val="28"/>
                <w:szCs w:val="28"/>
              </w:rPr>
              <w:t>ТИПОВЫЕ ЗАДАНИЯ ДЛЯ ПРОВЕДЕНИЯ ТЕКУЩЕГО КОНТРОЛЯ УСПЕВАЕМОСТИ ……………………………………...</w:t>
            </w:r>
          </w:p>
        </w:tc>
        <w:tc>
          <w:tcPr>
            <w:tcW w:w="709" w:type="dxa"/>
          </w:tcPr>
          <w:p w:rsidR="003243F3" w:rsidRPr="003B2793" w:rsidRDefault="003243F3" w:rsidP="00B240A8">
            <w:pPr>
              <w:spacing w:line="360" w:lineRule="auto"/>
              <w:rPr>
                <w:b/>
                <w:bCs/>
                <w:sz w:val="28"/>
                <w:szCs w:val="28"/>
              </w:rPr>
            </w:pPr>
          </w:p>
          <w:p w:rsidR="003243F3" w:rsidRPr="003B2793" w:rsidRDefault="003243F3" w:rsidP="00B240A8">
            <w:pPr>
              <w:spacing w:line="360" w:lineRule="auto"/>
              <w:rPr>
                <w:b/>
                <w:bCs/>
                <w:sz w:val="28"/>
                <w:szCs w:val="28"/>
              </w:rPr>
            </w:pPr>
            <w:r w:rsidRPr="003B2793">
              <w:rPr>
                <w:b/>
                <w:bCs/>
                <w:sz w:val="28"/>
                <w:szCs w:val="28"/>
              </w:rPr>
              <w:t>17</w:t>
            </w:r>
            <w:r w:rsidR="003B2793">
              <w:rPr>
                <w:b/>
                <w:bCs/>
                <w:sz w:val="28"/>
                <w:szCs w:val="28"/>
              </w:rPr>
              <w:t>6</w:t>
            </w:r>
          </w:p>
        </w:tc>
      </w:tr>
      <w:tr w:rsidR="003243F3" w:rsidRPr="003B2793" w:rsidTr="00277DB3">
        <w:tc>
          <w:tcPr>
            <w:tcW w:w="675" w:type="dxa"/>
          </w:tcPr>
          <w:p w:rsidR="003243F3" w:rsidRDefault="003243F3" w:rsidP="00B240A8">
            <w:pPr>
              <w:spacing w:line="360" w:lineRule="auto"/>
              <w:rPr>
                <w:b/>
                <w:bCs/>
                <w:sz w:val="28"/>
                <w:szCs w:val="28"/>
              </w:rPr>
            </w:pPr>
            <w:r>
              <w:rPr>
                <w:b/>
                <w:bCs/>
                <w:sz w:val="28"/>
                <w:szCs w:val="28"/>
              </w:rPr>
              <w:t>4</w:t>
            </w:r>
          </w:p>
        </w:tc>
        <w:tc>
          <w:tcPr>
            <w:tcW w:w="8647" w:type="dxa"/>
          </w:tcPr>
          <w:p w:rsidR="003243F3" w:rsidRDefault="003243F3" w:rsidP="00B240A8">
            <w:pPr>
              <w:spacing w:line="360" w:lineRule="auto"/>
              <w:rPr>
                <w:b/>
                <w:bCs/>
                <w:sz w:val="28"/>
                <w:szCs w:val="28"/>
              </w:rPr>
            </w:pPr>
            <w:r>
              <w:rPr>
                <w:b/>
                <w:bCs/>
                <w:sz w:val="28"/>
                <w:szCs w:val="28"/>
              </w:rPr>
              <w:t>ОЦЕНОЧНЫЕ МАТЕРИАЛЫ ДЛЯ ПРОМЕЖУТОЧНОЙ АТТЕСТАЦИИ ПО УЧЕБНОЙ ДИСЦИПЛИНЕ …………………...</w:t>
            </w:r>
          </w:p>
        </w:tc>
        <w:tc>
          <w:tcPr>
            <w:tcW w:w="709" w:type="dxa"/>
          </w:tcPr>
          <w:p w:rsidR="003243F3" w:rsidRPr="003B2793" w:rsidRDefault="003243F3" w:rsidP="00B240A8">
            <w:pPr>
              <w:spacing w:line="360" w:lineRule="auto"/>
              <w:rPr>
                <w:b/>
                <w:bCs/>
                <w:sz w:val="28"/>
                <w:szCs w:val="28"/>
              </w:rPr>
            </w:pPr>
          </w:p>
          <w:p w:rsidR="003243F3" w:rsidRPr="003B2793" w:rsidRDefault="003B2793" w:rsidP="00B240A8">
            <w:pPr>
              <w:spacing w:line="360" w:lineRule="auto"/>
              <w:rPr>
                <w:b/>
                <w:bCs/>
                <w:sz w:val="28"/>
                <w:szCs w:val="28"/>
              </w:rPr>
            </w:pPr>
            <w:r>
              <w:rPr>
                <w:b/>
                <w:bCs/>
                <w:sz w:val="28"/>
                <w:szCs w:val="28"/>
              </w:rPr>
              <w:t>30</w:t>
            </w:r>
          </w:p>
        </w:tc>
      </w:tr>
      <w:tr w:rsidR="00277DB3" w:rsidTr="00277DB3">
        <w:tc>
          <w:tcPr>
            <w:tcW w:w="9322" w:type="dxa"/>
            <w:gridSpan w:val="2"/>
          </w:tcPr>
          <w:p w:rsidR="00277DB3" w:rsidRDefault="00277DB3" w:rsidP="00B240A8">
            <w:pPr>
              <w:spacing w:line="360" w:lineRule="auto"/>
              <w:rPr>
                <w:b/>
                <w:bCs/>
                <w:sz w:val="28"/>
                <w:szCs w:val="28"/>
              </w:rPr>
            </w:pPr>
            <w:r>
              <w:rPr>
                <w:b/>
                <w:bCs/>
                <w:sz w:val="28"/>
                <w:szCs w:val="28"/>
              </w:rPr>
              <w:t>ПРИЛОЖЕНИЕ………………………………………………………………...</w:t>
            </w:r>
          </w:p>
        </w:tc>
        <w:tc>
          <w:tcPr>
            <w:tcW w:w="709" w:type="dxa"/>
          </w:tcPr>
          <w:p w:rsidR="00277DB3" w:rsidRPr="00161471" w:rsidRDefault="003B2793" w:rsidP="00B240A8">
            <w:pPr>
              <w:spacing w:line="360" w:lineRule="auto"/>
              <w:rPr>
                <w:b/>
                <w:bCs/>
                <w:sz w:val="28"/>
                <w:szCs w:val="28"/>
                <w:highlight w:val="yellow"/>
              </w:rPr>
            </w:pPr>
            <w:r w:rsidRPr="003B2793">
              <w:rPr>
                <w:b/>
                <w:bCs/>
                <w:sz w:val="28"/>
                <w:szCs w:val="28"/>
              </w:rPr>
              <w:t>41</w:t>
            </w:r>
          </w:p>
        </w:tc>
      </w:tr>
    </w:tbl>
    <w:p w:rsidR="003243F3" w:rsidRDefault="003243F3" w:rsidP="003243F3"/>
    <w:p w:rsidR="00084A52" w:rsidRDefault="00084A52">
      <w:pPr>
        <w:spacing w:after="200" w:line="276" w:lineRule="auto"/>
      </w:pPr>
      <w:r>
        <w:br w:type="page"/>
      </w:r>
    </w:p>
    <w:p w:rsidR="003243F3" w:rsidRDefault="003243F3" w:rsidP="00F359B4">
      <w:pPr>
        <w:pStyle w:val="13"/>
        <w:numPr>
          <w:ilvl w:val="0"/>
          <w:numId w:val="2"/>
        </w:numPr>
        <w:ind w:left="0" w:firstLine="0"/>
        <w:jc w:val="center"/>
        <w:rPr>
          <w:rFonts w:ascii="Times New Roman" w:hAnsi="Times New Roman" w:cs="Times New Roman"/>
          <w:b/>
          <w:bCs/>
          <w:sz w:val="28"/>
          <w:szCs w:val="28"/>
        </w:rPr>
      </w:pPr>
      <w:r>
        <w:rPr>
          <w:rFonts w:ascii="Times New Roman" w:hAnsi="Times New Roman" w:cs="Times New Roman"/>
          <w:b/>
          <w:bCs/>
          <w:sz w:val="28"/>
          <w:szCs w:val="28"/>
        </w:rPr>
        <w:lastRenderedPageBreak/>
        <w:t>ПАСПОРТ ФОНДА ОЦЕНОЧНЫХ СРЕДСТВ</w:t>
      </w:r>
    </w:p>
    <w:p w:rsidR="003243F3" w:rsidRDefault="003243F3" w:rsidP="003243F3">
      <w:pPr>
        <w:pStyle w:val="13"/>
        <w:rPr>
          <w:rFonts w:ascii="Times New Roman" w:hAnsi="Times New Roman" w:cs="Times New Roman"/>
          <w:sz w:val="28"/>
          <w:szCs w:val="28"/>
          <w:lang w:eastAsia="ru-RU"/>
        </w:rPr>
      </w:pPr>
    </w:p>
    <w:p w:rsidR="003243F3" w:rsidRDefault="003243F3" w:rsidP="00277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В результате освоения учебной дисциплины </w:t>
      </w:r>
      <w:r w:rsidR="00277DB3" w:rsidRPr="00277DB3">
        <w:rPr>
          <w:sz w:val="28"/>
          <w:szCs w:val="28"/>
        </w:rPr>
        <w:t>ОП.08. Безопасность жизнедеятельности</w:t>
      </w:r>
      <w:r>
        <w:rPr>
          <w:b/>
          <w:sz w:val="28"/>
          <w:szCs w:val="28"/>
        </w:rPr>
        <w:t xml:space="preserve"> </w:t>
      </w:r>
      <w:r>
        <w:rPr>
          <w:sz w:val="28"/>
          <w:szCs w:val="28"/>
        </w:rPr>
        <w:t xml:space="preserve">обучающийся должен обладать следующими </w:t>
      </w:r>
      <w:r w:rsidRPr="00C10A7B">
        <w:rPr>
          <w:sz w:val="28"/>
          <w:szCs w:val="28"/>
          <w:lang w:eastAsia="ru-RU"/>
        </w:rPr>
        <w:t xml:space="preserve">умениями, знаниями, </w:t>
      </w:r>
      <w:r>
        <w:rPr>
          <w:sz w:val="28"/>
          <w:szCs w:val="28"/>
          <w:lang w:eastAsia="ru-RU"/>
        </w:rPr>
        <w:t>общими и профессиональными компетенциями, предусмотренными</w:t>
      </w:r>
      <w:r>
        <w:rPr>
          <w:sz w:val="28"/>
          <w:szCs w:val="28"/>
        </w:rPr>
        <w:t xml:space="preserve"> ФГОС СПО </w:t>
      </w:r>
      <w:r w:rsidRPr="00C10A7B">
        <w:rPr>
          <w:sz w:val="28"/>
          <w:szCs w:val="28"/>
          <w:lang w:eastAsia="ru-RU"/>
        </w:rPr>
        <w:t>по специальности</w:t>
      </w:r>
      <w:r>
        <w:rPr>
          <w:sz w:val="28"/>
          <w:szCs w:val="28"/>
          <w:lang w:eastAsia="ru-RU"/>
        </w:rPr>
        <w:t xml:space="preserve"> </w:t>
      </w:r>
      <w:r w:rsidRPr="00DD2576">
        <w:rPr>
          <w:sz w:val="28"/>
          <w:szCs w:val="28"/>
        </w:rPr>
        <w:t xml:space="preserve">23.02.01  Организация перевозок и управление на транспорте (по видам) </w:t>
      </w:r>
      <w:r>
        <w:rPr>
          <w:sz w:val="28"/>
          <w:szCs w:val="28"/>
        </w:rPr>
        <w:t xml:space="preserve"> для базового вида подготовки специалистов среднего звена среднего профессионального образования.</w:t>
      </w:r>
    </w:p>
    <w:p w:rsidR="003243F3" w:rsidRDefault="003243F3" w:rsidP="00277DB3">
      <w:pPr>
        <w:ind w:firstLine="709"/>
        <w:jc w:val="both"/>
        <w:rPr>
          <w:sz w:val="28"/>
          <w:szCs w:val="28"/>
        </w:rPr>
      </w:pPr>
      <w:r>
        <w:rPr>
          <w:sz w:val="28"/>
          <w:szCs w:val="28"/>
        </w:rPr>
        <w:t xml:space="preserve">Объектами контроля и оценки являются </w:t>
      </w:r>
      <w:r w:rsidRPr="00C10A7B">
        <w:rPr>
          <w:sz w:val="28"/>
          <w:szCs w:val="28"/>
          <w:lang w:eastAsia="ru-RU"/>
        </w:rPr>
        <w:t xml:space="preserve">умения, знания, </w:t>
      </w:r>
      <w:r>
        <w:rPr>
          <w:sz w:val="28"/>
          <w:szCs w:val="28"/>
          <w:lang w:eastAsia="ru-RU"/>
        </w:rPr>
        <w:t>общие и профессиональные компетенции</w:t>
      </w:r>
      <w:r>
        <w:rPr>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9"/>
        <w:gridCol w:w="8213"/>
      </w:tblGrid>
      <w:tr w:rsidR="003243F3"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3243F3" w:rsidRPr="00161471" w:rsidRDefault="003243F3" w:rsidP="00B240A8">
            <w:pPr>
              <w:jc w:val="center"/>
              <w:rPr>
                <w:b/>
              </w:rPr>
            </w:pPr>
            <w:r w:rsidRPr="00161471">
              <w:rPr>
                <w:b/>
                <w:bCs/>
              </w:rPr>
              <w:t>Объекты контроля и оценки</w:t>
            </w:r>
          </w:p>
        </w:tc>
        <w:tc>
          <w:tcPr>
            <w:tcW w:w="8213" w:type="dxa"/>
            <w:tcBorders>
              <w:top w:val="single" w:sz="4" w:space="0" w:color="000000"/>
              <w:left w:val="single" w:sz="4" w:space="0" w:color="000000"/>
              <w:bottom w:val="single" w:sz="4" w:space="0" w:color="000000"/>
              <w:right w:val="single" w:sz="4" w:space="0" w:color="000000"/>
            </w:tcBorders>
            <w:vAlign w:val="center"/>
          </w:tcPr>
          <w:p w:rsidR="003243F3" w:rsidRPr="00161471" w:rsidRDefault="003243F3" w:rsidP="00B240A8">
            <w:pPr>
              <w:jc w:val="center"/>
              <w:rPr>
                <w:b/>
              </w:rPr>
            </w:pPr>
            <w:r w:rsidRPr="00161471">
              <w:rPr>
                <w:b/>
                <w:bCs/>
              </w:rPr>
              <w:t>Объекты контроля и оценки</w:t>
            </w:r>
          </w:p>
        </w:tc>
      </w:tr>
      <w:tr w:rsidR="00277DB3"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277DB3" w:rsidRPr="00084A52" w:rsidRDefault="00277DB3" w:rsidP="00B240A8">
            <w:pPr>
              <w:jc w:val="center"/>
              <w:rPr>
                <w:b/>
                <w:sz w:val="28"/>
                <w:szCs w:val="28"/>
              </w:rPr>
            </w:pPr>
            <w:r w:rsidRPr="00084A52">
              <w:rPr>
                <w:rStyle w:val="FontStyle17"/>
                <w:b/>
                <w:sz w:val="28"/>
                <w:szCs w:val="28"/>
              </w:rPr>
              <w:t>У</w:t>
            </w:r>
            <w:proofErr w:type="gramStart"/>
            <w:r w:rsidRPr="00084A52">
              <w:rPr>
                <w:rStyle w:val="FontStyle17"/>
                <w:b/>
                <w:sz w:val="28"/>
                <w:szCs w:val="28"/>
              </w:rPr>
              <w:t>1</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277DB3" w:rsidRPr="00084A52" w:rsidRDefault="00277DB3" w:rsidP="00277DB3">
            <w:pPr>
              <w:jc w:val="both"/>
              <w:rPr>
                <w:sz w:val="28"/>
                <w:szCs w:val="28"/>
              </w:rPr>
            </w:pPr>
            <w:r w:rsidRPr="00084A52">
              <w:rPr>
                <w:sz w:val="28"/>
                <w:szCs w:val="28"/>
              </w:rPr>
              <w:t>организовывать и проводить мероприятия по защите работников и населения от негативных воздействий чрезвычайных ситуаций;</w:t>
            </w:r>
          </w:p>
        </w:tc>
      </w:tr>
      <w:tr w:rsidR="00277DB3" w:rsidRPr="00161471" w:rsidTr="00277DB3">
        <w:trPr>
          <w:trHeight w:val="583"/>
        </w:trPr>
        <w:tc>
          <w:tcPr>
            <w:tcW w:w="1249" w:type="dxa"/>
            <w:tcBorders>
              <w:top w:val="single" w:sz="4" w:space="0" w:color="000000"/>
              <w:left w:val="single" w:sz="4" w:space="0" w:color="000000"/>
              <w:bottom w:val="single" w:sz="4" w:space="0" w:color="000000"/>
              <w:right w:val="single" w:sz="4" w:space="0" w:color="000000"/>
            </w:tcBorders>
            <w:vAlign w:val="center"/>
          </w:tcPr>
          <w:p w:rsidR="00277DB3" w:rsidRPr="00084A52" w:rsidRDefault="00277DB3" w:rsidP="00B240A8">
            <w:pPr>
              <w:jc w:val="center"/>
              <w:rPr>
                <w:b/>
                <w:sz w:val="28"/>
                <w:szCs w:val="28"/>
              </w:rPr>
            </w:pPr>
            <w:r w:rsidRPr="00084A52">
              <w:rPr>
                <w:rStyle w:val="FontStyle17"/>
                <w:b/>
                <w:sz w:val="28"/>
                <w:szCs w:val="28"/>
              </w:rPr>
              <w:t>У</w:t>
            </w:r>
            <w:proofErr w:type="gramStart"/>
            <w:r w:rsidRPr="00084A52">
              <w:rPr>
                <w:rStyle w:val="FontStyle17"/>
                <w:b/>
                <w:sz w:val="28"/>
                <w:szCs w:val="28"/>
              </w:rPr>
              <w:t>2</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277DB3" w:rsidRPr="00084A52" w:rsidRDefault="00277DB3" w:rsidP="00277DB3">
            <w:pPr>
              <w:jc w:val="both"/>
              <w:rPr>
                <w:sz w:val="28"/>
                <w:szCs w:val="28"/>
              </w:rPr>
            </w:pPr>
            <w:r w:rsidRPr="00084A52">
              <w:rPr>
                <w:sz w:val="28"/>
                <w:szCs w:val="28"/>
              </w:rPr>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w:t>
            </w:r>
          </w:p>
        </w:tc>
      </w:tr>
      <w:tr w:rsidR="00277DB3"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277DB3" w:rsidRPr="00084A52" w:rsidRDefault="00277DB3" w:rsidP="00B240A8">
            <w:pPr>
              <w:jc w:val="center"/>
              <w:rPr>
                <w:b/>
                <w:sz w:val="28"/>
                <w:szCs w:val="28"/>
              </w:rPr>
            </w:pPr>
            <w:r w:rsidRPr="00084A52">
              <w:rPr>
                <w:b/>
                <w:bCs/>
                <w:sz w:val="28"/>
                <w:szCs w:val="28"/>
              </w:rPr>
              <w:t>У3</w:t>
            </w:r>
          </w:p>
        </w:tc>
        <w:tc>
          <w:tcPr>
            <w:tcW w:w="8213" w:type="dxa"/>
            <w:tcBorders>
              <w:top w:val="single" w:sz="4" w:space="0" w:color="000000"/>
              <w:left w:val="single" w:sz="4" w:space="0" w:color="000000"/>
              <w:bottom w:val="single" w:sz="4" w:space="0" w:color="000000"/>
              <w:right w:val="single" w:sz="4" w:space="0" w:color="000000"/>
            </w:tcBorders>
          </w:tcPr>
          <w:p w:rsidR="00277DB3" w:rsidRPr="00084A52" w:rsidRDefault="00277DB3" w:rsidP="00277DB3">
            <w:pPr>
              <w:jc w:val="both"/>
              <w:rPr>
                <w:sz w:val="28"/>
                <w:szCs w:val="28"/>
              </w:rPr>
            </w:pPr>
            <w:r w:rsidRPr="00084A52">
              <w:rPr>
                <w:sz w:val="28"/>
                <w:szCs w:val="28"/>
              </w:rPr>
              <w:t xml:space="preserve"> использовать средства индивидуальной и коллективной защиты от оружия массового поражения; </w:t>
            </w:r>
          </w:p>
        </w:tc>
      </w:tr>
      <w:tr w:rsidR="00277DB3"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277DB3" w:rsidRPr="00084A52" w:rsidRDefault="00277DB3" w:rsidP="003243F3">
            <w:pPr>
              <w:jc w:val="center"/>
              <w:rPr>
                <w:b/>
                <w:sz w:val="28"/>
                <w:szCs w:val="28"/>
              </w:rPr>
            </w:pPr>
            <w:r w:rsidRPr="00084A52">
              <w:rPr>
                <w:b/>
                <w:sz w:val="28"/>
                <w:szCs w:val="28"/>
              </w:rPr>
              <w:t>У</w:t>
            </w:r>
            <w:proofErr w:type="gramStart"/>
            <w:r w:rsidRPr="00084A52">
              <w:rPr>
                <w:b/>
                <w:sz w:val="28"/>
                <w:szCs w:val="28"/>
              </w:rPr>
              <w:t>4</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277DB3" w:rsidRPr="00084A52" w:rsidRDefault="00277DB3" w:rsidP="00277DB3">
            <w:pPr>
              <w:jc w:val="both"/>
              <w:rPr>
                <w:sz w:val="28"/>
                <w:szCs w:val="28"/>
              </w:rPr>
            </w:pPr>
            <w:r w:rsidRPr="00084A52">
              <w:rPr>
                <w:sz w:val="28"/>
                <w:szCs w:val="28"/>
              </w:rPr>
              <w:t xml:space="preserve"> применять первичные средства пожаротушения;</w:t>
            </w:r>
          </w:p>
        </w:tc>
      </w:tr>
      <w:tr w:rsidR="00277DB3"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277DB3" w:rsidRPr="00084A52" w:rsidRDefault="00277DB3" w:rsidP="003243F3">
            <w:pPr>
              <w:jc w:val="center"/>
              <w:rPr>
                <w:b/>
                <w:sz w:val="28"/>
                <w:szCs w:val="28"/>
              </w:rPr>
            </w:pPr>
            <w:r w:rsidRPr="00084A52">
              <w:rPr>
                <w:b/>
                <w:sz w:val="28"/>
                <w:szCs w:val="28"/>
              </w:rPr>
              <w:t>У5</w:t>
            </w:r>
          </w:p>
        </w:tc>
        <w:tc>
          <w:tcPr>
            <w:tcW w:w="8213" w:type="dxa"/>
            <w:tcBorders>
              <w:top w:val="single" w:sz="4" w:space="0" w:color="000000"/>
              <w:left w:val="single" w:sz="4" w:space="0" w:color="000000"/>
              <w:bottom w:val="single" w:sz="4" w:space="0" w:color="000000"/>
              <w:right w:val="single" w:sz="4" w:space="0" w:color="000000"/>
            </w:tcBorders>
          </w:tcPr>
          <w:p w:rsidR="00277DB3" w:rsidRPr="00084A52" w:rsidRDefault="00277DB3" w:rsidP="00277DB3">
            <w:pPr>
              <w:jc w:val="both"/>
              <w:rPr>
                <w:sz w:val="28"/>
                <w:szCs w:val="28"/>
              </w:rPr>
            </w:pPr>
            <w:proofErr w:type="gramStart"/>
            <w:r w:rsidRPr="00084A52">
              <w:rPr>
                <w:sz w:val="28"/>
                <w:szCs w:val="28"/>
              </w:rPr>
              <w:t>ориентироваться в перечне военно-учетных специальностей и самостоятельно определять среди них родственные полученной специальности;</w:t>
            </w:r>
            <w:proofErr w:type="gramEnd"/>
          </w:p>
        </w:tc>
      </w:tr>
      <w:tr w:rsidR="00277DB3"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277DB3" w:rsidRPr="00084A52" w:rsidRDefault="00277DB3" w:rsidP="003243F3">
            <w:pPr>
              <w:jc w:val="center"/>
              <w:rPr>
                <w:b/>
                <w:sz w:val="28"/>
                <w:szCs w:val="28"/>
              </w:rPr>
            </w:pPr>
            <w:r w:rsidRPr="00084A52">
              <w:rPr>
                <w:b/>
                <w:sz w:val="28"/>
                <w:szCs w:val="28"/>
              </w:rPr>
              <w:t>У</w:t>
            </w:r>
            <w:proofErr w:type="gramStart"/>
            <w:r w:rsidRPr="00084A52">
              <w:rPr>
                <w:b/>
                <w:sz w:val="28"/>
                <w:szCs w:val="28"/>
              </w:rPr>
              <w:t>6</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277DB3" w:rsidRPr="00084A52" w:rsidRDefault="00277DB3" w:rsidP="00277DB3">
            <w:pPr>
              <w:jc w:val="both"/>
              <w:rPr>
                <w:sz w:val="28"/>
                <w:szCs w:val="28"/>
              </w:rPr>
            </w:pPr>
            <w:r w:rsidRPr="00084A52">
              <w:rPr>
                <w:sz w:val="28"/>
                <w:szCs w:val="28"/>
              </w:rPr>
              <w:t xml:space="preserve">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tc>
      </w:tr>
      <w:tr w:rsidR="00277DB3"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277DB3" w:rsidRPr="00084A52" w:rsidRDefault="00277DB3" w:rsidP="003243F3">
            <w:pPr>
              <w:jc w:val="center"/>
              <w:rPr>
                <w:b/>
                <w:sz w:val="28"/>
                <w:szCs w:val="28"/>
              </w:rPr>
            </w:pPr>
            <w:r w:rsidRPr="00084A52">
              <w:rPr>
                <w:b/>
                <w:sz w:val="28"/>
                <w:szCs w:val="28"/>
              </w:rPr>
              <w:t>У</w:t>
            </w:r>
            <w:proofErr w:type="gramStart"/>
            <w:r w:rsidRPr="00084A52">
              <w:rPr>
                <w:b/>
                <w:sz w:val="28"/>
                <w:szCs w:val="28"/>
              </w:rPr>
              <w:t>7</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277DB3" w:rsidRPr="00084A52" w:rsidRDefault="00277DB3" w:rsidP="00277DB3">
            <w:pPr>
              <w:jc w:val="both"/>
              <w:rPr>
                <w:sz w:val="28"/>
                <w:szCs w:val="28"/>
              </w:rPr>
            </w:pPr>
            <w:r w:rsidRPr="00084A52">
              <w:rPr>
                <w:sz w:val="28"/>
                <w:szCs w:val="28"/>
              </w:rPr>
              <w:t xml:space="preserve"> владеть способами бесконфликтного общения и </w:t>
            </w:r>
            <w:proofErr w:type="spellStart"/>
            <w:r w:rsidRPr="00084A52">
              <w:rPr>
                <w:sz w:val="28"/>
                <w:szCs w:val="28"/>
              </w:rPr>
              <w:t>саморегуляции</w:t>
            </w:r>
            <w:proofErr w:type="spellEnd"/>
            <w:r w:rsidRPr="00084A52">
              <w:rPr>
                <w:sz w:val="28"/>
                <w:szCs w:val="28"/>
              </w:rPr>
              <w:t xml:space="preserve"> в повседневной деятельности и экстремальных условиях военной службы;</w:t>
            </w:r>
          </w:p>
        </w:tc>
      </w:tr>
      <w:tr w:rsidR="00277DB3"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277DB3" w:rsidRPr="00084A52" w:rsidRDefault="00277DB3" w:rsidP="003243F3">
            <w:pPr>
              <w:jc w:val="center"/>
              <w:rPr>
                <w:b/>
                <w:sz w:val="28"/>
                <w:szCs w:val="28"/>
              </w:rPr>
            </w:pPr>
            <w:r w:rsidRPr="00084A52">
              <w:rPr>
                <w:b/>
                <w:sz w:val="28"/>
                <w:szCs w:val="28"/>
              </w:rPr>
              <w:t>У8</w:t>
            </w:r>
          </w:p>
        </w:tc>
        <w:tc>
          <w:tcPr>
            <w:tcW w:w="8213" w:type="dxa"/>
            <w:tcBorders>
              <w:top w:val="single" w:sz="4" w:space="0" w:color="000000"/>
              <w:left w:val="single" w:sz="4" w:space="0" w:color="000000"/>
              <w:bottom w:val="single" w:sz="4" w:space="0" w:color="000000"/>
              <w:right w:val="single" w:sz="4" w:space="0" w:color="000000"/>
            </w:tcBorders>
          </w:tcPr>
          <w:p w:rsidR="00277DB3" w:rsidRPr="00084A52" w:rsidRDefault="00277DB3" w:rsidP="00277DB3">
            <w:pPr>
              <w:rPr>
                <w:sz w:val="28"/>
                <w:szCs w:val="28"/>
              </w:rPr>
            </w:pPr>
            <w:r w:rsidRPr="00084A52">
              <w:rPr>
                <w:sz w:val="28"/>
                <w:szCs w:val="28"/>
              </w:rPr>
              <w:t xml:space="preserve"> оказывать первую помощь пострадавшим</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bCs/>
                <w:sz w:val="28"/>
                <w:szCs w:val="28"/>
              </w:rPr>
              <w:t>З</w:t>
            </w:r>
            <w:proofErr w:type="gramStart"/>
            <w:r w:rsidRPr="00084A52">
              <w:rPr>
                <w:b/>
                <w:bCs/>
                <w:sz w:val="28"/>
                <w:szCs w:val="28"/>
              </w:rPr>
              <w:t>1</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jc w:val="both"/>
              <w:rPr>
                <w:sz w:val="28"/>
                <w:szCs w:val="28"/>
              </w:rPr>
            </w:pPr>
            <w:r w:rsidRPr="00084A52">
              <w:rPr>
                <w:sz w:val="28"/>
                <w:szCs w:val="28"/>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sz w:val="28"/>
                <w:szCs w:val="28"/>
              </w:rPr>
            </w:pPr>
            <w:r w:rsidRPr="00084A52">
              <w:rPr>
                <w:b/>
                <w:bCs/>
                <w:sz w:val="28"/>
                <w:szCs w:val="28"/>
              </w:rPr>
              <w:t>З</w:t>
            </w:r>
            <w:proofErr w:type="gramStart"/>
            <w:r w:rsidRPr="00084A52">
              <w:rPr>
                <w:b/>
                <w:bCs/>
                <w:sz w:val="28"/>
                <w:szCs w:val="28"/>
              </w:rPr>
              <w:t>2</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jc w:val="both"/>
              <w:rPr>
                <w:sz w:val="28"/>
                <w:szCs w:val="28"/>
              </w:rPr>
            </w:pPr>
            <w:r w:rsidRPr="00084A52">
              <w:rPr>
                <w:sz w:val="28"/>
                <w:szCs w:val="28"/>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sz w:val="28"/>
                <w:szCs w:val="28"/>
              </w:rPr>
            </w:pPr>
            <w:r w:rsidRPr="00084A52">
              <w:rPr>
                <w:b/>
                <w:bCs/>
                <w:sz w:val="28"/>
                <w:szCs w:val="28"/>
              </w:rPr>
              <w:t>З3</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rPr>
                <w:sz w:val="28"/>
                <w:szCs w:val="28"/>
              </w:rPr>
            </w:pPr>
            <w:r w:rsidRPr="00084A52">
              <w:rPr>
                <w:sz w:val="28"/>
                <w:szCs w:val="28"/>
              </w:rPr>
              <w:t xml:space="preserve"> основы военной службы и обороны государства;</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bCs/>
                <w:sz w:val="28"/>
                <w:szCs w:val="28"/>
              </w:rPr>
              <w:t>З</w:t>
            </w:r>
            <w:proofErr w:type="gramStart"/>
            <w:r w:rsidRPr="00084A52">
              <w:rPr>
                <w:b/>
                <w:bCs/>
                <w:sz w:val="28"/>
                <w:szCs w:val="28"/>
              </w:rPr>
              <w:t>4</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rPr>
                <w:sz w:val="28"/>
                <w:szCs w:val="28"/>
              </w:rPr>
            </w:pPr>
            <w:r w:rsidRPr="00084A52">
              <w:rPr>
                <w:sz w:val="28"/>
                <w:szCs w:val="28"/>
              </w:rPr>
              <w:t xml:space="preserve"> задачи и основные мероприятия гражданской обороны; </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bCs/>
                <w:sz w:val="28"/>
                <w:szCs w:val="28"/>
              </w:rPr>
              <w:t>З5</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rPr>
                <w:sz w:val="28"/>
                <w:szCs w:val="28"/>
              </w:rPr>
            </w:pPr>
            <w:r w:rsidRPr="00084A52">
              <w:rPr>
                <w:sz w:val="28"/>
                <w:szCs w:val="28"/>
              </w:rPr>
              <w:t>способы защиты населения от оружия массового поражения;</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bCs/>
                <w:sz w:val="28"/>
                <w:szCs w:val="28"/>
              </w:rPr>
              <w:t>З</w:t>
            </w:r>
            <w:proofErr w:type="gramStart"/>
            <w:r w:rsidRPr="00084A52">
              <w:rPr>
                <w:b/>
                <w:bCs/>
                <w:sz w:val="28"/>
                <w:szCs w:val="28"/>
              </w:rPr>
              <w:t>6</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sz w:val="28"/>
                <w:szCs w:val="28"/>
              </w:rPr>
            </w:pPr>
            <w:r w:rsidRPr="00084A52">
              <w:rPr>
                <w:sz w:val="28"/>
                <w:szCs w:val="28"/>
              </w:rPr>
              <w:t xml:space="preserve"> меры пожарной безопасности и правила безопасного поведения </w:t>
            </w:r>
            <w:r w:rsidRPr="00084A52">
              <w:rPr>
                <w:sz w:val="28"/>
                <w:szCs w:val="28"/>
              </w:rPr>
              <w:lastRenderedPageBreak/>
              <w:t>при пожарах;</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bCs/>
                <w:sz w:val="28"/>
                <w:szCs w:val="28"/>
              </w:rPr>
              <w:lastRenderedPageBreak/>
              <w:t>З</w:t>
            </w:r>
            <w:proofErr w:type="gramStart"/>
            <w:r w:rsidRPr="00084A52">
              <w:rPr>
                <w:b/>
                <w:bCs/>
                <w:sz w:val="28"/>
                <w:szCs w:val="28"/>
              </w:rPr>
              <w:t>7</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sz w:val="28"/>
                <w:szCs w:val="28"/>
              </w:rPr>
            </w:pPr>
            <w:r w:rsidRPr="00084A52">
              <w:rPr>
                <w:sz w:val="28"/>
                <w:szCs w:val="28"/>
              </w:rPr>
              <w:t xml:space="preserve"> организацию и порядок призыва граждан на военную службу и поступления на нее в добровольном порядке;</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bCs/>
                <w:sz w:val="28"/>
                <w:szCs w:val="28"/>
              </w:rPr>
              <w:t>З8</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sz w:val="28"/>
                <w:szCs w:val="28"/>
              </w:rPr>
            </w:pPr>
            <w:r w:rsidRPr="00084A52">
              <w:rPr>
                <w:sz w:val="28"/>
                <w:szCs w:val="28"/>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bCs/>
                <w:sz w:val="28"/>
                <w:szCs w:val="28"/>
              </w:rPr>
              <w:t>З</w:t>
            </w:r>
            <w:proofErr w:type="gramStart"/>
            <w:r w:rsidRPr="00084A52">
              <w:rPr>
                <w:b/>
                <w:bCs/>
                <w:sz w:val="28"/>
                <w:szCs w:val="28"/>
              </w:rPr>
              <w:t>9</w:t>
            </w:r>
            <w:proofErr w:type="gramEnd"/>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sz w:val="28"/>
                <w:szCs w:val="28"/>
              </w:rPr>
            </w:pPr>
            <w:r w:rsidRPr="00084A52">
              <w:rPr>
                <w:sz w:val="28"/>
                <w:szCs w:val="28"/>
              </w:rPr>
              <w:t xml:space="preserve"> область применения получаемых профессиональных знаний при исполнении обязанностей военной службы;</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bCs/>
                <w:sz w:val="28"/>
                <w:szCs w:val="28"/>
              </w:rPr>
              <w:t>З10</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rPr>
                <w:sz w:val="28"/>
                <w:szCs w:val="28"/>
              </w:rPr>
            </w:pPr>
            <w:r w:rsidRPr="00084A52">
              <w:rPr>
                <w:sz w:val="28"/>
                <w:szCs w:val="28"/>
              </w:rPr>
              <w:t xml:space="preserve"> порядок и правила оказания первой помощи пострадавшим</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proofErr w:type="gramStart"/>
            <w:r w:rsidRPr="00084A52">
              <w:rPr>
                <w:b/>
                <w:sz w:val="28"/>
                <w:szCs w:val="28"/>
              </w:rPr>
              <w:t>ОК</w:t>
            </w:r>
            <w:proofErr w:type="gramEnd"/>
            <w:r w:rsidRPr="00084A52">
              <w:rPr>
                <w:b/>
                <w:sz w:val="28"/>
                <w:szCs w:val="28"/>
              </w:rPr>
              <w:t xml:space="preserve"> 1</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a5"/>
              <w:widowControl w:val="0"/>
              <w:ind w:left="0" w:firstLine="0"/>
              <w:jc w:val="both"/>
              <w:rPr>
                <w:sz w:val="28"/>
                <w:szCs w:val="28"/>
              </w:rPr>
            </w:pPr>
            <w:r w:rsidRPr="00084A52">
              <w:rPr>
                <w:sz w:val="28"/>
                <w:szCs w:val="28"/>
              </w:rPr>
              <w:t>Понимать сущность и социальную значимость своей будущей профессии, проявлять к ней устойчивый интерес.</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sz w:val="28"/>
                <w:szCs w:val="28"/>
              </w:rPr>
            </w:pPr>
            <w:proofErr w:type="gramStart"/>
            <w:r w:rsidRPr="00084A52">
              <w:rPr>
                <w:b/>
                <w:sz w:val="28"/>
                <w:szCs w:val="28"/>
              </w:rPr>
              <w:t>ОК</w:t>
            </w:r>
            <w:proofErr w:type="gramEnd"/>
            <w:r w:rsidRPr="00084A52">
              <w:rPr>
                <w:b/>
                <w:sz w:val="28"/>
                <w:szCs w:val="28"/>
              </w:rPr>
              <w:t xml:space="preserve"> 2</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sz w:val="28"/>
                <w:szCs w:val="28"/>
              </w:rPr>
            </w:pPr>
            <w:r w:rsidRPr="00084A52">
              <w:rPr>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sz w:val="28"/>
                <w:szCs w:val="28"/>
              </w:rPr>
            </w:pPr>
            <w:proofErr w:type="gramStart"/>
            <w:r w:rsidRPr="00084A52">
              <w:rPr>
                <w:b/>
                <w:sz w:val="28"/>
                <w:szCs w:val="28"/>
              </w:rPr>
              <w:t>ОК</w:t>
            </w:r>
            <w:proofErr w:type="gramEnd"/>
            <w:r w:rsidRPr="00084A52">
              <w:rPr>
                <w:b/>
                <w:sz w:val="28"/>
                <w:szCs w:val="28"/>
              </w:rPr>
              <w:t xml:space="preserve"> 3</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color w:val="FF0000"/>
                <w:sz w:val="28"/>
                <w:szCs w:val="28"/>
              </w:rPr>
            </w:pPr>
            <w:r w:rsidRPr="00084A52">
              <w:rPr>
                <w:sz w:val="28"/>
                <w:szCs w:val="28"/>
              </w:rPr>
              <w:t>Принимать решения в стандартных и нестандартных ситуациях и нести за них ответственность.</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proofErr w:type="gramStart"/>
            <w:r w:rsidRPr="00084A52">
              <w:rPr>
                <w:b/>
                <w:sz w:val="28"/>
                <w:szCs w:val="28"/>
              </w:rPr>
              <w:t>ОК</w:t>
            </w:r>
            <w:proofErr w:type="gramEnd"/>
            <w:r w:rsidRPr="00084A52">
              <w:rPr>
                <w:b/>
                <w:sz w:val="28"/>
                <w:szCs w:val="28"/>
              </w:rPr>
              <w:t xml:space="preserve"> 4</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sz w:val="28"/>
                <w:szCs w:val="28"/>
              </w:rPr>
            </w:pPr>
            <w:r w:rsidRPr="00084A52">
              <w:rPr>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proofErr w:type="gramStart"/>
            <w:r w:rsidRPr="00084A52">
              <w:rPr>
                <w:b/>
                <w:sz w:val="28"/>
                <w:szCs w:val="28"/>
              </w:rPr>
              <w:t>ОК</w:t>
            </w:r>
            <w:proofErr w:type="gramEnd"/>
            <w:r w:rsidRPr="00084A52">
              <w:rPr>
                <w:b/>
                <w:sz w:val="28"/>
                <w:szCs w:val="28"/>
              </w:rPr>
              <w:t xml:space="preserve"> 5</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a5"/>
              <w:widowControl w:val="0"/>
              <w:ind w:left="0" w:firstLine="0"/>
              <w:jc w:val="both"/>
              <w:rPr>
                <w:sz w:val="28"/>
                <w:szCs w:val="28"/>
              </w:rPr>
            </w:pPr>
            <w:r w:rsidRPr="00084A52">
              <w:rPr>
                <w:sz w:val="28"/>
                <w:szCs w:val="28"/>
              </w:rPr>
              <w:t>Использовать информационно-коммуникационные технологии в профессиональной деятельности.</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proofErr w:type="gramStart"/>
            <w:r w:rsidRPr="00084A52">
              <w:rPr>
                <w:b/>
                <w:sz w:val="28"/>
                <w:szCs w:val="28"/>
              </w:rPr>
              <w:t>ОК</w:t>
            </w:r>
            <w:proofErr w:type="gramEnd"/>
            <w:r w:rsidRPr="00084A52">
              <w:rPr>
                <w:b/>
                <w:sz w:val="28"/>
                <w:szCs w:val="28"/>
              </w:rPr>
              <w:t xml:space="preserve"> 6</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sz w:val="28"/>
                <w:szCs w:val="28"/>
              </w:rPr>
            </w:pPr>
            <w:r w:rsidRPr="00084A52">
              <w:rPr>
                <w:sz w:val="28"/>
                <w:szCs w:val="28"/>
              </w:rPr>
              <w:t>Работать в коллективе и команде, эффективно общаться с коллегами, руководством, потребителями.</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proofErr w:type="gramStart"/>
            <w:r w:rsidRPr="00084A52">
              <w:rPr>
                <w:b/>
                <w:sz w:val="28"/>
                <w:szCs w:val="28"/>
              </w:rPr>
              <w:t>ОК</w:t>
            </w:r>
            <w:proofErr w:type="gramEnd"/>
            <w:r w:rsidRPr="00084A52">
              <w:rPr>
                <w:b/>
                <w:sz w:val="28"/>
                <w:szCs w:val="28"/>
              </w:rPr>
              <w:t xml:space="preserve"> 7</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color w:val="FF0000"/>
                <w:sz w:val="28"/>
                <w:szCs w:val="28"/>
              </w:rPr>
            </w:pPr>
            <w:r w:rsidRPr="00084A52">
              <w:rPr>
                <w:sz w:val="28"/>
                <w:szCs w:val="28"/>
              </w:rPr>
              <w:t>Брать на себя ответственность за работу членов команды (подчиненных), результат выполнения заданий.</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proofErr w:type="gramStart"/>
            <w:r w:rsidRPr="00084A52">
              <w:rPr>
                <w:b/>
                <w:sz w:val="28"/>
                <w:szCs w:val="28"/>
              </w:rPr>
              <w:t>ОК</w:t>
            </w:r>
            <w:proofErr w:type="gramEnd"/>
            <w:r w:rsidRPr="00084A52">
              <w:rPr>
                <w:b/>
                <w:sz w:val="28"/>
                <w:szCs w:val="28"/>
              </w:rPr>
              <w:t xml:space="preserve"> 8</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sz w:val="28"/>
                <w:szCs w:val="28"/>
              </w:rPr>
            </w:pPr>
            <w:r w:rsidRPr="00084A52">
              <w:rPr>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proofErr w:type="gramStart"/>
            <w:r w:rsidRPr="00084A52">
              <w:rPr>
                <w:b/>
                <w:sz w:val="28"/>
                <w:szCs w:val="28"/>
              </w:rPr>
              <w:t>ОК</w:t>
            </w:r>
            <w:proofErr w:type="gramEnd"/>
            <w:r w:rsidRPr="00084A52">
              <w:rPr>
                <w:b/>
                <w:sz w:val="28"/>
                <w:szCs w:val="28"/>
              </w:rPr>
              <w:t xml:space="preserve"> 9</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6C3A0F">
            <w:pPr>
              <w:jc w:val="both"/>
              <w:rPr>
                <w:color w:val="FF0000"/>
                <w:sz w:val="28"/>
                <w:szCs w:val="28"/>
              </w:rPr>
            </w:pPr>
            <w:r w:rsidRPr="00084A52">
              <w:rPr>
                <w:sz w:val="28"/>
                <w:szCs w:val="28"/>
              </w:rPr>
              <w:t>Ориентироваться в условиях частой смены технологий в  профессиональной деятельности.</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sz w:val="28"/>
                <w:szCs w:val="28"/>
              </w:rPr>
              <w:t>ПК 1.1.</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21"/>
              <w:widowControl w:val="0"/>
              <w:ind w:left="0" w:firstLine="0"/>
              <w:jc w:val="both"/>
              <w:rPr>
                <w:sz w:val="28"/>
                <w:szCs w:val="28"/>
              </w:rPr>
            </w:pPr>
            <w:r w:rsidRPr="00084A52">
              <w:rPr>
                <w:sz w:val="28"/>
                <w:szCs w:val="28"/>
              </w:rPr>
              <w:t>Выполнять операции по осуществлению перевозочного процесса с применением современных информационных технологий управления перевозками.</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sz w:val="28"/>
                <w:szCs w:val="28"/>
              </w:rPr>
              <w:t>ПК 1.2.</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21"/>
              <w:widowControl w:val="0"/>
              <w:ind w:left="0" w:firstLine="0"/>
              <w:jc w:val="both"/>
              <w:rPr>
                <w:sz w:val="28"/>
                <w:szCs w:val="28"/>
              </w:rPr>
            </w:pPr>
            <w:r w:rsidRPr="00084A52">
              <w:rPr>
                <w:sz w:val="28"/>
                <w:szCs w:val="28"/>
              </w:rPr>
              <w:t xml:space="preserve">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   </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b/>
                <w:sz w:val="28"/>
                <w:szCs w:val="28"/>
              </w:rPr>
              <w:t>ПК 1.3.</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21"/>
              <w:widowControl w:val="0"/>
              <w:ind w:left="0" w:firstLine="0"/>
              <w:jc w:val="both"/>
              <w:rPr>
                <w:sz w:val="28"/>
                <w:szCs w:val="28"/>
              </w:rPr>
            </w:pPr>
            <w:r w:rsidRPr="00084A52">
              <w:rPr>
                <w:sz w:val="28"/>
                <w:szCs w:val="28"/>
              </w:rPr>
              <w:t xml:space="preserve">Оформлять документы, регламентирующие организацию перевозочного процесса.   </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rStyle w:val="FontStyle51"/>
                <w:b/>
                <w:sz w:val="28"/>
                <w:szCs w:val="28"/>
              </w:rPr>
              <w:t>ПК 2.1.</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Style21"/>
              <w:tabs>
                <w:tab w:val="left" w:pos="595"/>
              </w:tabs>
              <w:spacing w:line="240" w:lineRule="auto"/>
              <w:ind w:firstLine="0"/>
              <w:rPr>
                <w:rStyle w:val="FontStyle51"/>
                <w:sz w:val="28"/>
                <w:szCs w:val="28"/>
              </w:rPr>
            </w:pPr>
            <w:r w:rsidRPr="00084A52">
              <w:rPr>
                <w:rStyle w:val="FontStyle51"/>
                <w:sz w:val="28"/>
                <w:szCs w:val="28"/>
              </w:rPr>
              <w:t>Организовывать работу персонала по планированию и организации перевозочного процесса.</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rStyle w:val="FontStyle51"/>
                <w:b/>
                <w:sz w:val="28"/>
                <w:szCs w:val="28"/>
              </w:rPr>
              <w:t>ПК 2.2.</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Style21"/>
              <w:tabs>
                <w:tab w:val="left" w:pos="595"/>
              </w:tabs>
              <w:spacing w:line="240" w:lineRule="auto"/>
              <w:ind w:firstLine="0"/>
              <w:rPr>
                <w:rStyle w:val="FontStyle51"/>
                <w:sz w:val="28"/>
                <w:szCs w:val="28"/>
              </w:rPr>
            </w:pPr>
            <w:r w:rsidRPr="00084A52">
              <w:rPr>
                <w:rStyle w:val="FontStyle51"/>
                <w:sz w:val="28"/>
                <w:szCs w:val="28"/>
              </w:rPr>
              <w:t>Обеспечивать безопасность движения и решать профессиональные задачи посредством применения нормативно-правовых документов.</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rStyle w:val="FontStyle51"/>
                <w:b/>
                <w:sz w:val="28"/>
                <w:szCs w:val="28"/>
              </w:rPr>
              <w:lastRenderedPageBreak/>
              <w:t>ПК 2.3.</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Style21"/>
              <w:tabs>
                <w:tab w:val="left" w:pos="595"/>
              </w:tabs>
              <w:spacing w:line="240" w:lineRule="auto"/>
              <w:ind w:firstLine="0"/>
              <w:rPr>
                <w:rStyle w:val="FontStyle51"/>
                <w:sz w:val="28"/>
                <w:szCs w:val="28"/>
              </w:rPr>
            </w:pPr>
            <w:r w:rsidRPr="00084A52">
              <w:rPr>
                <w:rStyle w:val="FontStyle51"/>
                <w:sz w:val="28"/>
                <w:szCs w:val="28"/>
              </w:rPr>
              <w:t>Организовывать работу персонала по технологическому обслуживанию перевозочного процесса.</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rStyle w:val="FontStyle55"/>
                <w:b/>
                <w:sz w:val="28"/>
                <w:szCs w:val="28"/>
              </w:rPr>
              <w:t>ПК 3.1.</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Style21"/>
              <w:tabs>
                <w:tab w:val="left" w:pos="874"/>
              </w:tabs>
              <w:spacing w:line="240" w:lineRule="auto"/>
              <w:ind w:firstLine="0"/>
              <w:rPr>
                <w:rStyle w:val="FontStyle55"/>
                <w:sz w:val="28"/>
                <w:szCs w:val="28"/>
              </w:rPr>
            </w:pPr>
            <w:r w:rsidRPr="00084A52">
              <w:rPr>
                <w:rStyle w:val="FontStyle55"/>
                <w:sz w:val="28"/>
                <w:szCs w:val="28"/>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rStyle w:val="FontStyle55"/>
                <w:b/>
                <w:sz w:val="28"/>
                <w:szCs w:val="28"/>
              </w:rPr>
              <w:t>ПК 3.2.</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pStyle w:val="Style21"/>
              <w:tabs>
                <w:tab w:val="left" w:pos="874"/>
              </w:tabs>
              <w:spacing w:line="240" w:lineRule="auto"/>
              <w:ind w:firstLine="0"/>
              <w:rPr>
                <w:rStyle w:val="FontStyle55"/>
                <w:sz w:val="28"/>
                <w:szCs w:val="28"/>
              </w:rPr>
            </w:pPr>
            <w:r w:rsidRPr="00084A52">
              <w:rPr>
                <w:rStyle w:val="FontStyle55"/>
                <w:sz w:val="28"/>
                <w:szCs w:val="28"/>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r>
      <w:tr w:rsidR="001B35FC" w:rsidRPr="00161471" w:rsidTr="00277DB3">
        <w:tc>
          <w:tcPr>
            <w:tcW w:w="1249" w:type="dxa"/>
            <w:tcBorders>
              <w:top w:val="single" w:sz="4" w:space="0" w:color="000000"/>
              <w:left w:val="single" w:sz="4" w:space="0" w:color="000000"/>
              <w:bottom w:val="single" w:sz="4" w:space="0" w:color="000000"/>
              <w:right w:val="single" w:sz="4" w:space="0" w:color="000000"/>
            </w:tcBorders>
            <w:vAlign w:val="center"/>
          </w:tcPr>
          <w:p w:rsidR="001B35FC" w:rsidRPr="00084A52" w:rsidRDefault="001B35FC" w:rsidP="00B240A8">
            <w:pPr>
              <w:jc w:val="center"/>
              <w:rPr>
                <w:b/>
                <w:bCs/>
                <w:sz w:val="28"/>
                <w:szCs w:val="28"/>
              </w:rPr>
            </w:pPr>
            <w:r w:rsidRPr="00084A52">
              <w:rPr>
                <w:rStyle w:val="FontStyle55"/>
                <w:b/>
                <w:sz w:val="28"/>
                <w:szCs w:val="28"/>
              </w:rPr>
              <w:t>ПК 3.3.</w:t>
            </w:r>
          </w:p>
        </w:tc>
        <w:tc>
          <w:tcPr>
            <w:tcW w:w="8213" w:type="dxa"/>
            <w:tcBorders>
              <w:top w:val="single" w:sz="4" w:space="0" w:color="000000"/>
              <w:left w:val="single" w:sz="4" w:space="0" w:color="000000"/>
              <w:bottom w:val="single" w:sz="4" w:space="0" w:color="000000"/>
              <w:right w:val="single" w:sz="4" w:space="0" w:color="000000"/>
            </w:tcBorders>
          </w:tcPr>
          <w:p w:rsidR="001B35FC" w:rsidRPr="00084A52" w:rsidRDefault="001B35FC" w:rsidP="001B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55"/>
                <w:sz w:val="28"/>
                <w:szCs w:val="28"/>
              </w:rPr>
            </w:pPr>
            <w:r w:rsidRPr="00084A52">
              <w:rPr>
                <w:rStyle w:val="FontStyle55"/>
                <w:sz w:val="28"/>
                <w:szCs w:val="28"/>
              </w:rPr>
              <w:t>Применять в профессиональной деятельности основные положения, регулирующие взаимоотношения пользователей транспорта и перевозчика.</w:t>
            </w:r>
          </w:p>
        </w:tc>
      </w:tr>
    </w:tbl>
    <w:p w:rsidR="003243F3" w:rsidRDefault="003243F3" w:rsidP="003243F3">
      <w:pPr>
        <w:pStyle w:val="13"/>
        <w:jc w:val="both"/>
        <w:rPr>
          <w:rFonts w:ascii="Times New Roman" w:hAnsi="Times New Roman" w:cs="Times New Roman"/>
          <w:sz w:val="24"/>
          <w:szCs w:val="24"/>
          <w:lang w:eastAsia="ru-RU"/>
        </w:rPr>
      </w:pPr>
    </w:p>
    <w:p w:rsidR="003243F3" w:rsidRDefault="003243F3" w:rsidP="003243F3">
      <w:pPr>
        <w:pStyle w:val="13"/>
        <w:ind w:firstLine="851"/>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 xml:space="preserve">Формой промежуточной аттестации по учебной дисциплине является </w:t>
      </w:r>
      <w:r>
        <w:rPr>
          <w:rFonts w:ascii="Times New Roman" w:hAnsi="Times New Roman" w:cs="Times New Roman"/>
          <w:i/>
          <w:iCs/>
          <w:sz w:val="28"/>
          <w:szCs w:val="28"/>
          <w:lang w:eastAsia="ru-RU"/>
        </w:rPr>
        <w:t>дифференцированный зачет.</w:t>
      </w:r>
    </w:p>
    <w:p w:rsidR="00084A52" w:rsidRDefault="00084A52">
      <w:pPr>
        <w:spacing w:after="200" w:line="276" w:lineRule="auto"/>
        <w:rPr>
          <w:i/>
          <w:iCs/>
          <w:sz w:val="28"/>
          <w:szCs w:val="28"/>
          <w:lang w:eastAsia="ru-RU"/>
        </w:rPr>
      </w:pPr>
      <w:r>
        <w:rPr>
          <w:i/>
          <w:iCs/>
          <w:sz w:val="28"/>
          <w:szCs w:val="28"/>
          <w:lang w:eastAsia="ru-RU"/>
        </w:rPr>
        <w:br w:type="page"/>
      </w:r>
    </w:p>
    <w:p w:rsidR="003243F3" w:rsidRDefault="003243F3" w:rsidP="00F359B4">
      <w:pPr>
        <w:pStyle w:val="13"/>
        <w:numPr>
          <w:ilvl w:val="0"/>
          <w:numId w:val="2"/>
        </w:numPr>
        <w:ind w:left="0" w:firstLine="0"/>
        <w:jc w:val="center"/>
        <w:rPr>
          <w:rFonts w:ascii="Times New Roman" w:hAnsi="Times New Roman" w:cs="Times New Roman"/>
          <w:sz w:val="28"/>
          <w:szCs w:val="28"/>
          <w:lang w:eastAsia="ru-RU"/>
        </w:rPr>
      </w:pPr>
      <w:r>
        <w:rPr>
          <w:rFonts w:ascii="Times New Roman" w:hAnsi="Times New Roman" w:cs="Times New Roman"/>
          <w:b/>
          <w:bCs/>
          <w:sz w:val="28"/>
          <w:szCs w:val="28"/>
        </w:rPr>
        <w:lastRenderedPageBreak/>
        <w:t>РЕЗУЛЬТАТЫ ОСВОЕНИЯ УЧЕБНОЙ ДИСЦИПЛИНЫ, ПОДЛЕЖАЩИЕ ПРОВЕРКЕ</w:t>
      </w:r>
    </w:p>
    <w:p w:rsidR="003243F3" w:rsidRDefault="003243F3" w:rsidP="003243F3">
      <w:pPr>
        <w:pStyle w:val="13"/>
        <w:rPr>
          <w:b/>
          <w:bCs/>
          <w:sz w:val="28"/>
          <w:szCs w:val="28"/>
        </w:rPr>
      </w:pPr>
    </w:p>
    <w:p w:rsidR="003243F3" w:rsidRPr="00AE02AC" w:rsidRDefault="003243F3" w:rsidP="003243F3">
      <w:pPr>
        <w:pStyle w:val="af0"/>
        <w:ind w:firstLine="851"/>
        <w:jc w:val="both"/>
        <w:rPr>
          <w:rFonts w:ascii="Times New Roman" w:hAnsi="Times New Roman"/>
          <w:sz w:val="28"/>
          <w:szCs w:val="28"/>
        </w:rPr>
      </w:pPr>
      <w:r w:rsidRPr="00AE02AC">
        <w:rPr>
          <w:rFonts w:ascii="Times New Roman" w:hAnsi="Times New Roman"/>
          <w:sz w:val="28"/>
          <w:szCs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и профессиональных компетенций:</w:t>
      </w:r>
    </w:p>
    <w:p w:rsidR="003243F3" w:rsidRDefault="003243F3" w:rsidP="003243F3">
      <w:pPr>
        <w:pStyle w:val="13"/>
        <w:ind w:firstLine="851"/>
        <w:jc w:val="both"/>
        <w:rPr>
          <w:rFonts w:ascii="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3722"/>
        <w:gridCol w:w="2659"/>
      </w:tblGrid>
      <w:tr w:rsidR="003243F3" w:rsidRPr="00084A52" w:rsidTr="00B240A8">
        <w:tc>
          <w:tcPr>
            <w:tcW w:w="3189" w:type="dxa"/>
          </w:tcPr>
          <w:p w:rsidR="003243F3" w:rsidRPr="00084A52" w:rsidRDefault="003243F3" w:rsidP="00B240A8">
            <w:pPr>
              <w:pStyle w:val="af0"/>
              <w:jc w:val="center"/>
              <w:rPr>
                <w:rFonts w:ascii="Times New Roman" w:hAnsi="Times New Roman"/>
                <w:sz w:val="24"/>
                <w:szCs w:val="24"/>
              </w:rPr>
            </w:pPr>
            <w:r w:rsidRPr="00084A52">
              <w:rPr>
                <w:rFonts w:ascii="Times New Roman" w:hAnsi="Times New Roman"/>
                <w:sz w:val="24"/>
                <w:szCs w:val="24"/>
              </w:rPr>
              <w:t>Результаты обучения: умения, знания, общие и профессиональные компетенции</w:t>
            </w:r>
          </w:p>
        </w:tc>
        <w:tc>
          <w:tcPr>
            <w:tcW w:w="3722" w:type="dxa"/>
          </w:tcPr>
          <w:p w:rsidR="003243F3" w:rsidRPr="00084A52" w:rsidRDefault="003243F3" w:rsidP="00B240A8">
            <w:pPr>
              <w:pStyle w:val="af0"/>
              <w:jc w:val="center"/>
              <w:rPr>
                <w:rFonts w:ascii="Times New Roman" w:hAnsi="Times New Roman"/>
                <w:sz w:val="24"/>
                <w:szCs w:val="24"/>
              </w:rPr>
            </w:pPr>
            <w:r w:rsidRPr="00084A52">
              <w:rPr>
                <w:rFonts w:ascii="Times New Roman" w:hAnsi="Times New Roman"/>
                <w:sz w:val="24"/>
                <w:szCs w:val="24"/>
              </w:rPr>
              <w:t>Показатели оценки результата</w:t>
            </w:r>
          </w:p>
          <w:p w:rsidR="003243F3" w:rsidRPr="00084A52" w:rsidRDefault="003243F3" w:rsidP="00B240A8">
            <w:pPr>
              <w:pStyle w:val="af0"/>
              <w:jc w:val="center"/>
              <w:rPr>
                <w:rFonts w:ascii="Times New Roman" w:hAnsi="Times New Roman"/>
                <w:sz w:val="24"/>
                <w:szCs w:val="24"/>
              </w:rPr>
            </w:pPr>
          </w:p>
        </w:tc>
        <w:tc>
          <w:tcPr>
            <w:tcW w:w="2659" w:type="dxa"/>
          </w:tcPr>
          <w:p w:rsidR="003243F3" w:rsidRPr="00084A52" w:rsidRDefault="003243F3" w:rsidP="00B240A8">
            <w:pPr>
              <w:pStyle w:val="af0"/>
              <w:jc w:val="center"/>
              <w:rPr>
                <w:rFonts w:ascii="Times New Roman" w:hAnsi="Times New Roman"/>
                <w:sz w:val="24"/>
                <w:szCs w:val="24"/>
              </w:rPr>
            </w:pPr>
            <w:r w:rsidRPr="00084A52">
              <w:rPr>
                <w:rFonts w:ascii="Times New Roman" w:hAnsi="Times New Roman"/>
                <w:sz w:val="24"/>
                <w:szCs w:val="24"/>
              </w:rPr>
              <w:t>Форма контроля</w:t>
            </w:r>
          </w:p>
          <w:p w:rsidR="003243F3" w:rsidRPr="00084A52" w:rsidRDefault="003243F3" w:rsidP="00B240A8">
            <w:pPr>
              <w:pStyle w:val="af0"/>
              <w:jc w:val="center"/>
              <w:rPr>
                <w:rFonts w:ascii="Times New Roman" w:hAnsi="Times New Roman"/>
                <w:sz w:val="24"/>
                <w:szCs w:val="24"/>
              </w:rPr>
            </w:pPr>
            <w:r w:rsidRPr="00084A52">
              <w:rPr>
                <w:rFonts w:ascii="Times New Roman" w:hAnsi="Times New Roman"/>
                <w:sz w:val="24"/>
                <w:szCs w:val="24"/>
              </w:rPr>
              <w:t>и оценивания</w:t>
            </w:r>
          </w:p>
          <w:p w:rsidR="003243F3" w:rsidRPr="00084A52" w:rsidRDefault="003243F3" w:rsidP="00B240A8">
            <w:pPr>
              <w:pStyle w:val="af0"/>
              <w:jc w:val="right"/>
              <w:rPr>
                <w:rFonts w:ascii="Times New Roman" w:hAnsi="Times New Roman"/>
                <w:sz w:val="24"/>
                <w:szCs w:val="24"/>
              </w:rPr>
            </w:pPr>
          </w:p>
        </w:tc>
      </w:tr>
      <w:tr w:rsidR="003243F3" w:rsidRPr="00084A52" w:rsidTr="00B240A8">
        <w:tc>
          <w:tcPr>
            <w:tcW w:w="9570" w:type="dxa"/>
            <w:gridSpan w:val="3"/>
          </w:tcPr>
          <w:p w:rsidR="003243F3" w:rsidRPr="00084A52" w:rsidRDefault="003243F3" w:rsidP="00B240A8">
            <w:pPr>
              <w:pStyle w:val="af0"/>
              <w:rPr>
                <w:rFonts w:ascii="Times New Roman" w:hAnsi="Times New Roman"/>
                <w:sz w:val="24"/>
                <w:szCs w:val="24"/>
              </w:rPr>
            </w:pPr>
            <w:r w:rsidRPr="00084A52">
              <w:rPr>
                <w:rFonts w:ascii="Times New Roman" w:hAnsi="Times New Roman"/>
                <w:b/>
                <w:sz w:val="24"/>
                <w:szCs w:val="24"/>
              </w:rPr>
              <w:t>Умения:</w:t>
            </w:r>
          </w:p>
        </w:tc>
      </w:tr>
      <w:tr w:rsidR="00704922" w:rsidRPr="00084A52" w:rsidTr="00B240A8">
        <w:tc>
          <w:tcPr>
            <w:tcW w:w="3189" w:type="dxa"/>
          </w:tcPr>
          <w:p w:rsidR="00704922" w:rsidRPr="00084A52" w:rsidRDefault="00704922" w:rsidP="001B35FC">
            <w:r w:rsidRPr="00084A52">
              <w:t>У</w:t>
            </w:r>
            <w:proofErr w:type="gramStart"/>
            <w:r w:rsidRPr="00084A52">
              <w:t>1</w:t>
            </w:r>
            <w:proofErr w:type="gramEnd"/>
            <w:r w:rsidRPr="00084A52">
              <w:t>. организовывать и проводить мероприятия по защите работников и населения от негативных воздействий чрезвычайных ситуаций;</w:t>
            </w:r>
          </w:p>
        </w:tc>
        <w:tc>
          <w:tcPr>
            <w:tcW w:w="3722" w:type="dxa"/>
          </w:tcPr>
          <w:p w:rsidR="00704922" w:rsidRPr="00084A52" w:rsidRDefault="00704922" w:rsidP="00704922">
            <w:r w:rsidRPr="00084A52">
              <w:t>организовывает и проводит мероприятия по защите работающих и населения от негативных воздействий чрезвычайных ситуаций;</w:t>
            </w:r>
          </w:p>
        </w:tc>
        <w:tc>
          <w:tcPr>
            <w:tcW w:w="2659" w:type="dxa"/>
          </w:tcPr>
          <w:p w:rsidR="00704922" w:rsidRPr="00084A52" w:rsidRDefault="00704922" w:rsidP="00B240A8">
            <w:pPr>
              <w:widowControl w:val="0"/>
              <w:autoSpaceDE w:val="0"/>
              <w:rPr>
                <w:i/>
                <w:sz w:val="20"/>
              </w:rPr>
            </w:pPr>
            <w:r w:rsidRPr="00084A52">
              <w:rPr>
                <w:i/>
                <w:sz w:val="20"/>
              </w:rPr>
              <w:t xml:space="preserve">- </w:t>
            </w:r>
            <w:r w:rsidR="00AC4FDC" w:rsidRPr="00084A52">
              <w:rPr>
                <w:i/>
                <w:sz w:val="20"/>
              </w:rPr>
              <w:t xml:space="preserve">выборочный </w:t>
            </w:r>
            <w:r w:rsidRPr="00084A52">
              <w:rPr>
                <w:i/>
                <w:sz w:val="20"/>
              </w:rPr>
              <w:t>устный опрос;</w:t>
            </w:r>
          </w:p>
          <w:p w:rsidR="00704922" w:rsidRPr="00084A52" w:rsidRDefault="00704922" w:rsidP="00B240A8">
            <w:pPr>
              <w:widowControl w:val="0"/>
              <w:autoSpaceDE w:val="0"/>
              <w:rPr>
                <w:i/>
                <w:sz w:val="20"/>
              </w:rPr>
            </w:pPr>
            <w:r w:rsidRPr="00084A52">
              <w:rPr>
                <w:i/>
                <w:sz w:val="20"/>
              </w:rPr>
              <w:t>- самостоятельная работа;</w:t>
            </w:r>
          </w:p>
          <w:p w:rsidR="00704922" w:rsidRPr="00084A52" w:rsidRDefault="00704922" w:rsidP="00B240A8">
            <w:pPr>
              <w:widowControl w:val="0"/>
              <w:autoSpaceDE w:val="0"/>
              <w:rPr>
                <w:i/>
                <w:sz w:val="20"/>
              </w:rPr>
            </w:pPr>
            <w:r w:rsidRPr="00084A52">
              <w:rPr>
                <w:i/>
                <w:sz w:val="20"/>
              </w:rPr>
              <w:t>- практическое занятие;</w:t>
            </w:r>
          </w:p>
          <w:p w:rsidR="00704922" w:rsidRPr="00084A52" w:rsidRDefault="00FD1540" w:rsidP="00FD1540">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 xml:space="preserve"> У</w:t>
            </w:r>
            <w:proofErr w:type="gramStart"/>
            <w:r w:rsidRPr="00084A52">
              <w:t>2</w:t>
            </w:r>
            <w:proofErr w:type="gramEnd"/>
            <w:r w:rsidRPr="00084A52">
              <w:t>. предпринимать профилактические меры для снижения уровня опасностей различного вида и их последствий в профессиональной деятельности и быту;</w:t>
            </w:r>
          </w:p>
        </w:tc>
        <w:tc>
          <w:tcPr>
            <w:tcW w:w="3722" w:type="dxa"/>
          </w:tcPr>
          <w:p w:rsidR="00FD1540" w:rsidRPr="00084A52" w:rsidRDefault="00FD1540" w:rsidP="00704922">
            <w:r w:rsidRPr="00084A52">
              <w:t>предпринимает профилактические меры для снижения уровня опасностей различного вида и их последствий в профессиональной деятельности и в быту;</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 xml:space="preserve"> У3. использовать средства индивидуальной и коллективной защиты от оружия массового поражения; </w:t>
            </w:r>
          </w:p>
        </w:tc>
        <w:tc>
          <w:tcPr>
            <w:tcW w:w="3722" w:type="dxa"/>
          </w:tcPr>
          <w:p w:rsidR="00FD1540" w:rsidRPr="00084A52" w:rsidRDefault="00FD1540" w:rsidP="00704922">
            <w:r w:rsidRPr="00084A52">
              <w:t>знает порядок использования средств индивидуальной защиты от оружия массового поражения</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 xml:space="preserve"> У</w:t>
            </w:r>
            <w:proofErr w:type="gramStart"/>
            <w:r w:rsidRPr="00084A52">
              <w:t>4</w:t>
            </w:r>
            <w:proofErr w:type="gramEnd"/>
            <w:r w:rsidRPr="00084A52">
              <w:t>. применять первичные средства пожаротушения;</w:t>
            </w:r>
          </w:p>
        </w:tc>
        <w:tc>
          <w:tcPr>
            <w:tcW w:w="3722" w:type="dxa"/>
          </w:tcPr>
          <w:p w:rsidR="00FD1540" w:rsidRPr="00084A52" w:rsidRDefault="00FD1540" w:rsidP="00704922">
            <w:pPr>
              <w:rPr>
                <w:bCs/>
                <w:iCs/>
              </w:rPr>
            </w:pPr>
            <w:r w:rsidRPr="00084A52">
              <w:rPr>
                <w:bCs/>
                <w:iCs/>
              </w:rPr>
              <w:t>умеет применять первичные средства пожаротушения;</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 xml:space="preserve"> </w:t>
            </w:r>
            <w:proofErr w:type="gramStart"/>
            <w:r w:rsidRPr="00084A52">
              <w:t>У5. ориентироваться в перечне военно-учетных специальностей и самостоятельно определять среди них родственные полученной специальности;</w:t>
            </w:r>
            <w:proofErr w:type="gramEnd"/>
          </w:p>
        </w:tc>
        <w:tc>
          <w:tcPr>
            <w:tcW w:w="3722" w:type="dxa"/>
          </w:tcPr>
          <w:p w:rsidR="00FD1540" w:rsidRPr="00084A52" w:rsidRDefault="00FD1540" w:rsidP="00704922">
            <w:pPr>
              <w:rPr>
                <w:bCs/>
                <w:iCs/>
              </w:rPr>
            </w:pPr>
            <w:proofErr w:type="gramStart"/>
            <w:r w:rsidRPr="00084A52">
              <w:rPr>
                <w:bCs/>
                <w:iCs/>
              </w:rPr>
              <w:t>умеет ориентироваться в перечне военно-учетных специальностей и самостоятельно определяет среди них родственные полученной специальности;</w:t>
            </w:r>
            <w:proofErr w:type="gramEnd"/>
          </w:p>
          <w:p w:rsidR="00FD1540" w:rsidRPr="00084A52" w:rsidRDefault="00FD1540" w:rsidP="00704922">
            <w:pPr>
              <w:rPr>
                <w:bCs/>
                <w:iCs/>
              </w:rPr>
            </w:pP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 xml:space="preserve"> У</w:t>
            </w:r>
            <w:proofErr w:type="gramStart"/>
            <w:r w:rsidRPr="00084A52">
              <w:t>6</w:t>
            </w:r>
            <w:proofErr w:type="gramEnd"/>
            <w:r w:rsidRPr="00084A52">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tc>
        <w:tc>
          <w:tcPr>
            <w:tcW w:w="3722" w:type="dxa"/>
          </w:tcPr>
          <w:p w:rsidR="00FD1540" w:rsidRPr="00084A52" w:rsidRDefault="00FD1540" w:rsidP="006C3A0F">
            <w:r w:rsidRPr="00084A52">
              <w:t>применяет профессиональные знания в ходе исполнения обязанностей военной службы на воинских должностях в соответствии с полученной специальностью;</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 xml:space="preserve"> У</w:t>
            </w:r>
            <w:proofErr w:type="gramStart"/>
            <w:r w:rsidRPr="00084A52">
              <w:t>7</w:t>
            </w:r>
            <w:proofErr w:type="gramEnd"/>
            <w:r w:rsidRPr="00084A52">
              <w:t xml:space="preserve">. владеть способами </w:t>
            </w:r>
            <w:r w:rsidRPr="00084A52">
              <w:lastRenderedPageBreak/>
              <w:t xml:space="preserve">бесконфликтного общения и </w:t>
            </w:r>
            <w:proofErr w:type="spellStart"/>
            <w:r w:rsidRPr="00084A52">
              <w:t>саморегуляции</w:t>
            </w:r>
            <w:proofErr w:type="spellEnd"/>
            <w:r w:rsidRPr="00084A52">
              <w:t xml:space="preserve"> в повседневной деятельности и экстремальных условиях военной службы;</w:t>
            </w:r>
          </w:p>
        </w:tc>
        <w:tc>
          <w:tcPr>
            <w:tcW w:w="3722" w:type="dxa"/>
          </w:tcPr>
          <w:p w:rsidR="00FD1540" w:rsidRPr="00084A52" w:rsidRDefault="00FD1540" w:rsidP="006C3A0F">
            <w:r w:rsidRPr="00084A52">
              <w:lastRenderedPageBreak/>
              <w:t xml:space="preserve">владеет способами </w:t>
            </w:r>
            <w:r w:rsidRPr="00084A52">
              <w:lastRenderedPageBreak/>
              <w:t xml:space="preserve">бесконфликтного общения и </w:t>
            </w:r>
            <w:proofErr w:type="spellStart"/>
            <w:r w:rsidRPr="00084A52">
              <w:t>саморегуляции</w:t>
            </w:r>
            <w:proofErr w:type="spellEnd"/>
            <w:r w:rsidRPr="00084A52">
              <w:t xml:space="preserve"> в повседневной деятельности и экстремальных условиях военной службы;</w:t>
            </w:r>
          </w:p>
        </w:tc>
        <w:tc>
          <w:tcPr>
            <w:tcW w:w="2659" w:type="dxa"/>
          </w:tcPr>
          <w:p w:rsidR="00FD1540" w:rsidRPr="00084A52" w:rsidRDefault="00FD1540" w:rsidP="006C3A0F">
            <w:pPr>
              <w:widowControl w:val="0"/>
              <w:autoSpaceDE w:val="0"/>
              <w:rPr>
                <w:i/>
                <w:sz w:val="20"/>
              </w:rPr>
            </w:pPr>
            <w:r w:rsidRPr="00084A52">
              <w:rPr>
                <w:i/>
                <w:sz w:val="20"/>
              </w:rPr>
              <w:lastRenderedPageBreak/>
              <w:t>- выборочный устный опрос;</w:t>
            </w:r>
          </w:p>
          <w:p w:rsidR="00FD1540" w:rsidRPr="00084A52" w:rsidRDefault="00FD1540" w:rsidP="006C3A0F">
            <w:pPr>
              <w:widowControl w:val="0"/>
              <w:autoSpaceDE w:val="0"/>
              <w:rPr>
                <w:i/>
                <w:sz w:val="20"/>
              </w:rPr>
            </w:pPr>
            <w:r w:rsidRPr="00084A52">
              <w:rPr>
                <w:i/>
                <w:sz w:val="20"/>
              </w:rPr>
              <w:lastRenderedPageBreak/>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lastRenderedPageBreak/>
              <w:t xml:space="preserve"> У8. оказывать первую помощь пострадавшим</w:t>
            </w:r>
          </w:p>
        </w:tc>
        <w:tc>
          <w:tcPr>
            <w:tcW w:w="3722" w:type="dxa"/>
          </w:tcPr>
          <w:p w:rsidR="00FD1540" w:rsidRPr="00084A52" w:rsidRDefault="00FD1540" w:rsidP="006C3A0F">
            <w:r w:rsidRPr="00084A52">
              <w:t>умеет  оказывать первую помощь пострадавшим</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тест;</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704922" w:rsidRPr="00084A52" w:rsidTr="00B240A8">
        <w:tc>
          <w:tcPr>
            <w:tcW w:w="9570" w:type="dxa"/>
            <w:gridSpan w:val="3"/>
          </w:tcPr>
          <w:p w:rsidR="00704922" w:rsidRPr="00084A52" w:rsidRDefault="00704922" w:rsidP="00704922">
            <w:pPr>
              <w:pStyle w:val="af0"/>
              <w:rPr>
                <w:rFonts w:ascii="Times New Roman" w:hAnsi="Times New Roman"/>
                <w:sz w:val="24"/>
                <w:szCs w:val="24"/>
              </w:rPr>
            </w:pPr>
            <w:r w:rsidRPr="00084A52">
              <w:rPr>
                <w:rFonts w:ascii="Times New Roman" w:hAnsi="Times New Roman"/>
                <w:b/>
                <w:sz w:val="24"/>
                <w:szCs w:val="24"/>
              </w:rPr>
              <w:t>Знания:</w:t>
            </w:r>
          </w:p>
        </w:tc>
      </w:tr>
      <w:tr w:rsidR="00FD1540" w:rsidRPr="00084A52" w:rsidTr="00B240A8">
        <w:tc>
          <w:tcPr>
            <w:tcW w:w="3189" w:type="dxa"/>
          </w:tcPr>
          <w:p w:rsidR="00FD1540" w:rsidRPr="00084A52" w:rsidRDefault="00FD1540" w:rsidP="001B35FC">
            <w:r w:rsidRPr="00084A52">
              <w:t>З</w:t>
            </w:r>
            <w:proofErr w:type="gramStart"/>
            <w:r w:rsidRPr="00084A52">
              <w:t>1</w:t>
            </w:r>
            <w:proofErr w:type="gramEnd"/>
            <w:r w:rsidRPr="00084A52">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c>
          <w:tcPr>
            <w:tcW w:w="3722" w:type="dxa"/>
          </w:tcPr>
          <w:p w:rsidR="00FD1540" w:rsidRPr="00084A52" w:rsidRDefault="00FD1540" w:rsidP="00704922">
            <w:pPr>
              <w:pStyle w:val="af0"/>
              <w:rPr>
                <w:rFonts w:ascii="Times New Roman" w:hAnsi="Times New Roman"/>
                <w:sz w:val="24"/>
                <w:szCs w:val="24"/>
              </w:rPr>
            </w:pPr>
            <w:r w:rsidRPr="00084A52">
              <w:rPr>
                <w:rFonts w:ascii="Times New Roman" w:hAnsi="Times New Roman"/>
                <w:sz w:val="24"/>
                <w:szCs w:val="24"/>
              </w:rPr>
              <w:t>знает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З</w:t>
            </w:r>
            <w:proofErr w:type="gramStart"/>
            <w:r w:rsidRPr="00084A52">
              <w:t>2</w:t>
            </w:r>
            <w:proofErr w:type="gramEnd"/>
            <w:r w:rsidRPr="00084A52">
              <w:t>.  основные виды потенциальных опасностей и их последствия в профессиональной деятельности и быту, принципы снижения вероятности их реализации;</w:t>
            </w:r>
          </w:p>
        </w:tc>
        <w:tc>
          <w:tcPr>
            <w:tcW w:w="3722" w:type="dxa"/>
          </w:tcPr>
          <w:p w:rsidR="00FD1540" w:rsidRPr="00084A52" w:rsidRDefault="00FD1540" w:rsidP="00704922">
            <w:pPr>
              <w:pStyle w:val="af0"/>
              <w:rPr>
                <w:rFonts w:ascii="Times New Roman" w:hAnsi="Times New Roman"/>
                <w:sz w:val="24"/>
                <w:szCs w:val="24"/>
              </w:rPr>
            </w:pPr>
            <w:r w:rsidRPr="00084A52">
              <w:rPr>
                <w:rFonts w:ascii="Times New Roman" w:hAnsi="Times New Roman"/>
                <w:sz w:val="24"/>
                <w:szCs w:val="24"/>
              </w:rPr>
              <w:t>знает основные виды потенциальных опасностей и их последствия в профессиональной деятельности и быту, принципы снижения вероятности их реализации</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З3. основы военной службы и обороны государства;</w:t>
            </w:r>
          </w:p>
        </w:tc>
        <w:tc>
          <w:tcPr>
            <w:tcW w:w="3722" w:type="dxa"/>
          </w:tcPr>
          <w:p w:rsidR="00FD1540" w:rsidRPr="00084A52" w:rsidRDefault="00FD1540" w:rsidP="00704922">
            <w:pPr>
              <w:pStyle w:val="c3"/>
              <w:spacing w:after="0"/>
            </w:pPr>
            <w:r w:rsidRPr="00084A52">
              <w:t>знает основы военной службы и обороны государства</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З</w:t>
            </w:r>
            <w:proofErr w:type="gramStart"/>
            <w:r w:rsidRPr="00084A52">
              <w:t>4</w:t>
            </w:r>
            <w:proofErr w:type="gramEnd"/>
            <w:r w:rsidRPr="00084A52">
              <w:t xml:space="preserve">. задачи и основные мероприятия гражданской обороны; </w:t>
            </w:r>
          </w:p>
        </w:tc>
        <w:tc>
          <w:tcPr>
            <w:tcW w:w="3722" w:type="dxa"/>
          </w:tcPr>
          <w:p w:rsidR="00FD1540" w:rsidRPr="00084A52" w:rsidRDefault="00FD1540" w:rsidP="00704922">
            <w:r w:rsidRPr="00084A52">
              <w:t>- знает задачи и основные мероприятия гражданской обороны</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З5. способы защиты населения от оружия массового поражения;</w:t>
            </w:r>
          </w:p>
        </w:tc>
        <w:tc>
          <w:tcPr>
            <w:tcW w:w="3722" w:type="dxa"/>
          </w:tcPr>
          <w:p w:rsidR="00FD1540" w:rsidRPr="00084A52" w:rsidRDefault="00FD1540" w:rsidP="00704922">
            <w:pPr>
              <w:pStyle w:val="af0"/>
              <w:rPr>
                <w:rFonts w:ascii="Times New Roman" w:hAnsi="Times New Roman"/>
                <w:sz w:val="24"/>
                <w:szCs w:val="24"/>
              </w:rPr>
            </w:pPr>
            <w:r w:rsidRPr="00084A52">
              <w:rPr>
                <w:rFonts w:ascii="Times New Roman" w:hAnsi="Times New Roman"/>
                <w:sz w:val="24"/>
                <w:szCs w:val="24"/>
              </w:rPr>
              <w:t>знает меры пожарной безопасности и правила безопасного поведения при пожарах</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З</w:t>
            </w:r>
            <w:proofErr w:type="gramStart"/>
            <w:r w:rsidRPr="00084A52">
              <w:t>6</w:t>
            </w:r>
            <w:proofErr w:type="gramEnd"/>
            <w:r w:rsidRPr="00084A52">
              <w:t xml:space="preserve">. меры пожарной безопасности и правила безопасного поведения при </w:t>
            </w:r>
            <w:r w:rsidRPr="00084A52">
              <w:lastRenderedPageBreak/>
              <w:t>пожарах;</w:t>
            </w:r>
          </w:p>
        </w:tc>
        <w:tc>
          <w:tcPr>
            <w:tcW w:w="3722" w:type="dxa"/>
          </w:tcPr>
          <w:p w:rsidR="00FD1540" w:rsidRPr="00084A52" w:rsidRDefault="00FD1540" w:rsidP="00704922">
            <w:pPr>
              <w:pStyle w:val="af0"/>
              <w:rPr>
                <w:rFonts w:ascii="Times New Roman" w:hAnsi="Times New Roman"/>
                <w:sz w:val="24"/>
                <w:szCs w:val="24"/>
              </w:rPr>
            </w:pPr>
            <w:r w:rsidRPr="00084A52">
              <w:rPr>
                <w:rFonts w:ascii="Times New Roman" w:hAnsi="Times New Roman"/>
                <w:sz w:val="24"/>
                <w:szCs w:val="24"/>
              </w:rPr>
              <w:lastRenderedPageBreak/>
              <w:t xml:space="preserve">знает организацию и порядок призыва граждан на военную службу и поступления на нее </w:t>
            </w:r>
            <w:r w:rsidRPr="00084A52">
              <w:rPr>
                <w:rFonts w:ascii="Times New Roman" w:hAnsi="Times New Roman"/>
                <w:sz w:val="24"/>
                <w:szCs w:val="24"/>
              </w:rPr>
              <w:lastRenderedPageBreak/>
              <w:t>в добровольном порядке</w:t>
            </w:r>
          </w:p>
        </w:tc>
        <w:tc>
          <w:tcPr>
            <w:tcW w:w="2659" w:type="dxa"/>
          </w:tcPr>
          <w:p w:rsidR="00FD1540" w:rsidRPr="00084A52" w:rsidRDefault="00FD1540" w:rsidP="006C3A0F">
            <w:pPr>
              <w:widowControl w:val="0"/>
              <w:autoSpaceDE w:val="0"/>
              <w:rPr>
                <w:i/>
                <w:sz w:val="20"/>
              </w:rPr>
            </w:pPr>
            <w:r w:rsidRPr="00084A52">
              <w:rPr>
                <w:i/>
                <w:sz w:val="20"/>
              </w:rPr>
              <w:lastRenderedPageBreak/>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lastRenderedPageBreak/>
              <w:t>-дифференцированный зачет.</w:t>
            </w:r>
          </w:p>
        </w:tc>
      </w:tr>
      <w:tr w:rsidR="00FD1540" w:rsidRPr="00084A52" w:rsidTr="00B240A8">
        <w:tc>
          <w:tcPr>
            <w:tcW w:w="3189" w:type="dxa"/>
          </w:tcPr>
          <w:p w:rsidR="00FD1540" w:rsidRPr="00084A52" w:rsidRDefault="00FD1540" w:rsidP="001B35FC">
            <w:r w:rsidRPr="00084A52">
              <w:lastRenderedPageBreak/>
              <w:t>З</w:t>
            </w:r>
            <w:proofErr w:type="gramStart"/>
            <w:r w:rsidRPr="00084A52">
              <w:t>7</w:t>
            </w:r>
            <w:proofErr w:type="gramEnd"/>
            <w:r w:rsidRPr="00084A52">
              <w:t>. организацию и порядок призыва граждан на военную службу и поступления на нее в добровольном порядке;</w:t>
            </w:r>
          </w:p>
        </w:tc>
        <w:tc>
          <w:tcPr>
            <w:tcW w:w="3722" w:type="dxa"/>
          </w:tcPr>
          <w:p w:rsidR="00FD1540" w:rsidRPr="00084A52" w:rsidRDefault="00FD1540" w:rsidP="00704922">
            <w:pPr>
              <w:pStyle w:val="af0"/>
              <w:rPr>
                <w:rFonts w:ascii="Times New Roman" w:hAnsi="Times New Roman"/>
                <w:sz w:val="24"/>
                <w:szCs w:val="24"/>
              </w:rPr>
            </w:pPr>
            <w:r w:rsidRPr="00084A52">
              <w:rPr>
                <w:rFonts w:ascii="Times New Roman" w:hAnsi="Times New Roman"/>
                <w:sz w:val="24"/>
                <w:szCs w:val="24"/>
              </w:rPr>
              <w:t>знает организацию и порядок призыва граждан на военную службу и поступления на нее в добровольном порядке</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З8.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tc>
        <w:tc>
          <w:tcPr>
            <w:tcW w:w="3722" w:type="dxa"/>
          </w:tcPr>
          <w:p w:rsidR="00FD1540" w:rsidRPr="00084A52" w:rsidRDefault="00FD1540" w:rsidP="00704922">
            <w:pPr>
              <w:pStyle w:val="af0"/>
              <w:rPr>
                <w:rFonts w:ascii="Times New Roman" w:hAnsi="Times New Roman"/>
                <w:sz w:val="24"/>
                <w:szCs w:val="24"/>
              </w:rPr>
            </w:pPr>
            <w:r w:rsidRPr="00084A52">
              <w:rPr>
                <w:rFonts w:ascii="Times New Roman" w:hAnsi="Times New Roman"/>
                <w:sz w:val="24"/>
                <w:szCs w:val="24"/>
              </w:rPr>
              <w:t>знает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З</w:t>
            </w:r>
            <w:proofErr w:type="gramStart"/>
            <w:r w:rsidRPr="00084A52">
              <w:t>9</w:t>
            </w:r>
            <w:proofErr w:type="gramEnd"/>
            <w:r w:rsidRPr="00084A52">
              <w:t>. область применения получаемых профессиональных знаний при исполнении обязанностей военной службы;</w:t>
            </w:r>
          </w:p>
        </w:tc>
        <w:tc>
          <w:tcPr>
            <w:tcW w:w="3722" w:type="dxa"/>
          </w:tcPr>
          <w:p w:rsidR="00FD1540" w:rsidRPr="00084A52" w:rsidRDefault="00FD1540" w:rsidP="006C3A0F">
            <w:pPr>
              <w:pStyle w:val="c3"/>
              <w:spacing w:after="0"/>
            </w:pPr>
            <w:r w:rsidRPr="00084A52">
              <w:t>знает область применения получаемых профессиональных знаний при исполнении обязанностей военной службы;</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r w:rsidRPr="00084A52">
              <w:t>З10. порядок и правила оказания первой помощи пострадавшим</w:t>
            </w:r>
          </w:p>
        </w:tc>
        <w:tc>
          <w:tcPr>
            <w:tcW w:w="3722" w:type="dxa"/>
          </w:tcPr>
          <w:p w:rsidR="00FD1540" w:rsidRPr="00084A52" w:rsidRDefault="00FD1540" w:rsidP="006C3A0F">
            <w:pPr>
              <w:pStyle w:val="c3"/>
              <w:spacing w:after="0"/>
            </w:pPr>
            <w:r w:rsidRPr="00084A52">
              <w:t>знает порядок и правила оказания первой помощи пострадавшим</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тест;</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704922" w:rsidRPr="00084A52" w:rsidTr="00B240A8">
        <w:tc>
          <w:tcPr>
            <w:tcW w:w="9570" w:type="dxa"/>
            <w:gridSpan w:val="3"/>
          </w:tcPr>
          <w:p w:rsidR="00704922" w:rsidRPr="00084A52" w:rsidRDefault="00704922" w:rsidP="00B240A8">
            <w:pPr>
              <w:pStyle w:val="af0"/>
              <w:jc w:val="both"/>
              <w:rPr>
                <w:rFonts w:ascii="Times New Roman" w:hAnsi="Times New Roman"/>
                <w:bCs/>
                <w:sz w:val="24"/>
                <w:szCs w:val="24"/>
              </w:rPr>
            </w:pPr>
            <w:r w:rsidRPr="00084A52">
              <w:rPr>
                <w:rFonts w:ascii="Times New Roman" w:hAnsi="Times New Roman"/>
                <w:b/>
                <w:sz w:val="24"/>
                <w:szCs w:val="24"/>
              </w:rPr>
              <w:t>Общие компетенции:</w:t>
            </w:r>
          </w:p>
        </w:tc>
      </w:tr>
      <w:tr w:rsidR="00FD1540" w:rsidRPr="00084A52" w:rsidTr="00B240A8">
        <w:tc>
          <w:tcPr>
            <w:tcW w:w="3189" w:type="dxa"/>
          </w:tcPr>
          <w:p w:rsidR="00FD1540" w:rsidRPr="00084A52" w:rsidRDefault="00FD1540" w:rsidP="001B35FC">
            <w:pPr>
              <w:pStyle w:val="a5"/>
              <w:widowControl w:val="0"/>
              <w:ind w:left="0" w:firstLine="0"/>
            </w:pPr>
            <w:proofErr w:type="gramStart"/>
            <w:r w:rsidRPr="00084A52">
              <w:t>ОК</w:t>
            </w:r>
            <w:proofErr w:type="gramEnd"/>
            <w:r w:rsidRPr="00084A52">
              <w:t xml:space="preserve"> 1. Понимать сущность и социальную значимость своей будущей профессии, проявлять к ней устойчивый интерес.</w:t>
            </w:r>
          </w:p>
        </w:tc>
        <w:tc>
          <w:tcPr>
            <w:tcW w:w="3722" w:type="dxa"/>
          </w:tcPr>
          <w:p w:rsidR="00FD1540" w:rsidRPr="00084A52" w:rsidRDefault="00FD1540" w:rsidP="006C3A0F">
            <w:pPr>
              <w:rPr>
                <w:bCs/>
              </w:rPr>
            </w:pPr>
            <w:r w:rsidRPr="00084A52">
              <w:rPr>
                <w:bCs/>
              </w:rPr>
              <w:t xml:space="preserve"> изложение сущности перспективных технических новшеств</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proofErr w:type="gramStart"/>
            <w:r w:rsidRPr="00084A52">
              <w:t>ОК</w:t>
            </w:r>
            <w:proofErr w:type="gramEnd"/>
            <w:r w:rsidRPr="00084A52">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722" w:type="dxa"/>
          </w:tcPr>
          <w:p w:rsidR="00FD1540" w:rsidRPr="00084A52" w:rsidRDefault="00FD1540" w:rsidP="006C3A0F">
            <w:pPr>
              <w:rPr>
                <w:bCs/>
              </w:rPr>
            </w:pPr>
            <w:r w:rsidRPr="00084A52">
              <w:rPr>
                <w:bCs/>
              </w:rPr>
              <w:t>обоснование выбора и применения методов и способов решения профессиональных задач в области разработки технологических процессов;</w:t>
            </w:r>
          </w:p>
          <w:p w:rsidR="00FD1540" w:rsidRPr="00084A52" w:rsidRDefault="00FD1540" w:rsidP="006C3A0F">
            <w:pPr>
              <w:rPr>
                <w:bCs/>
              </w:rPr>
            </w:pPr>
            <w:r w:rsidRPr="00084A52">
              <w:rPr>
                <w:bCs/>
              </w:rPr>
              <w:t>демонстрация эффективности и качества выполнения профессиональных задач</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pPr>
              <w:rPr>
                <w:color w:val="FF0000"/>
              </w:rPr>
            </w:pPr>
            <w:proofErr w:type="gramStart"/>
            <w:r w:rsidRPr="00084A52">
              <w:t>ОК</w:t>
            </w:r>
            <w:proofErr w:type="gramEnd"/>
            <w:r w:rsidRPr="00084A52">
              <w:t xml:space="preserve"> 3. Принимать решения в стандартных и нестандартных ситуациях и нести за них ответственность.</w:t>
            </w:r>
          </w:p>
        </w:tc>
        <w:tc>
          <w:tcPr>
            <w:tcW w:w="3722" w:type="dxa"/>
          </w:tcPr>
          <w:p w:rsidR="00FD1540" w:rsidRPr="00084A52" w:rsidRDefault="00FD1540" w:rsidP="006C3A0F">
            <w:pPr>
              <w:autoSpaceDE w:val="0"/>
              <w:autoSpaceDN w:val="0"/>
              <w:adjustRightInd w:val="0"/>
              <w:rPr>
                <w:bCs/>
              </w:rPr>
            </w:pPr>
            <w:r w:rsidRPr="00084A52">
              <w:rPr>
                <w:bCs/>
              </w:rPr>
              <w:t xml:space="preserve">демонстрация способности принимать решения в </w:t>
            </w:r>
            <w:r w:rsidRPr="00084A52">
              <w:t>стандартных и нестандартных ситуациях и нести за них ответственность</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proofErr w:type="gramStart"/>
            <w:r w:rsidRPr="00084A52">
              <w:t>ОК</w:t>
            </w:r>
            <w:proofErr w:type="gramEnd"/>
            <w:r w:rsidRPr="00084A52">
              <w:t xml:space="preserve"> 4. Осуществлять поиск и использование информации, </w:t>
            </w:r>
            <w:r w:rsidRPr="00084A52">
              <w:lastRenderedPageBreak/>
              <w:t>необходимой для эффективного выполнения профессиональных задач, профессионального и личностного развития.</w:t>
            </w:r>
          </w:p>
        </w:tc>
        <w:tc>
          <w:tcPr>
            <w:tcW w:w="3722" w:type="dxa"/>
          </w:tcPr>
          <w:p w:rsidR="00FD1540" w:rsidRPr="00084A52" w:rsidRDefault="00FD1540" w:rsidP="006C3A0F">
            <w:pPr>
              <w:rPr>
                <w:bCs/>
              </w:rPr>
            </w:pPr>
            <w:r w:rsidRPr="00084A52">
              <w:rPr>
                <w:bCs/>
              </w:rPr>
              <w:lastRenderedPageBreak/>
              <w:t xml:space="preserve">нахождение и использование информации </w:t>
            </w:r>
            <w:r w:rsidRPr="00084A52">
              <w:t xml:space="preserve">для эффективного </w:t>
            </w:r>
            <w:r w:rsidRPr="00084A52">
              <w:lastRenderedPageBreak/>
              <w:t>выполнения профессиональных задач, профессионального и личностного развития</w:t>
            </w:r>
          </w:p>
        </w:tc>
        <w:tc>
          <w:tcPr>
            <w:tcW w:w="2659" w:type="dxa"/>
          </w:tcPr>
          <w:p w:rsidR="00FD1540" w:rsidRPr="00084A52" w:rsidRDefault="00FD1540" w:rsidP="006C3A0F">
            <w:pPr>
              <w:widowControl w:val="0"/>
              <w:autoSpaceDE w:val="0"/>
              <w:rPr>
                <w:i/>
                <w:sz w:val="20"/>
              </w:rPr>
            </w:pPr>
            <w:r w:rsidRPr="00084A52">
              <w:rPr>
                <w:i/>
                <w:sz w:val="20"/>
              </w:rPr>
              <w:lastRenderedPageBreak/>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lastRenderedPageBreak/>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pPr>
              <w:pStyle w:val="a5"/>
              <w:widowControl w:val="0"/>
              <w:ind w:left="0" w:firstLine="0"/>
            </w:pPr>
            <w:proofErr w:type="gramStart"/>
            <w:r w:rsidRPr="00084A52">
              <w:lastRenderedPageBreak/>
              <w:t>ОК</w:t>
            </w:r>
            <w:proofErr w:type="gramEnd"/>
            <w:r w:rsidRPr="00084A52">
              <w:t xml:space="preserve"> 5. Использовать информационно-коммуникационные технологии в профессиональной деятельности.</w:t>
            </w:r>
          </w:p>
        </w:tc>
        <w:tc>
          <w:tcPr>
            <w:tcW w:w="3722" w:type="dxa"/>
          </w:tcPr>
          <w:p w:rsidR="00FD1540" w:rsidRPr="00084A52" w:rsidRDefault="00FD1540" w:rsidP="006C3A0F">
            <w:pPr>
              <w:rPr>
                <w:bCs/>
              </w:rPr>
            </w:pPr>
            <w:r w:rsidRPr="00084A52">
              <w:rPr>
                <w:bCs/>
              </w:rPr>
              <w:t xml:space="preserve">демонстрация навыков использования </w:t>
            </w:r>
            <w:r w:rsidRPr="00084A52">
              <w:t>информационно-коммуникационные технологии в профессиональной деятельности</w:t>
            </w:r>
          </w:p>
          <w:p w:rsidR="00FD1540" w:rsidRPr="00084A52" w:rsidRDefault="00FD1540" w:rsidP="006C3A0F">
            <w:pPr>
              <w:jc w:val="both"/>
              <w:rPr>
                <w:bCs/>
              </w:rPr>
            </w:pP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proofErr w:type="gramStart"/>
            <w:r w:rsidRPr="00084A52">
              <w:t>ОК</w:t>
            </w:r>
            <w:proofErr w:type="gramEnd"/>
            <w:r w:rsidRPr="00084A52">
              <w:t xml:space="preserve"> 6. Работать в коллективе и команде, эффективно общаться с коллегами, руководством, потребителями.</w:t>
            </w:r>
          </w:p>
        </w:tc>
        <w:tc>
          <w:tcPr>
            <w:tcW w:w="3722" w:type="dxa"/>
          </w:tcPr>
          <w:p w:rsidR="00FD1540" w:rsidRPr="00084A52" w:rsidRDefault="00FD1540" w:rsidP="006C3A0F">
            <w:pPr>
              <w:jc w:val="both"/>
              <w:rPr>
                <w:bCs/>
              </w:rPr>
            </w:pPr>
            <w:r w:rsidRPr="00084A52">
              <w:rPr>
                <w:bCs/>
              </w:rPr>
              <w:t>взаимодействие с обучающимися, преподавателями и мастерами в ходе обучения</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pPr>
              <w:rPr>
                <w:color w:val="FF0000"/>
              </w:rPr>
            </w:pPr>
            <w:proofErr w:type="gramStart"/>
            <w:r w:rsidRPr="00084A52">
              <w:t>ОК</w:t>
            </w:r>
            <w:proofErr w:type="gramEnd"/>
            <w:r w:rsidRPr="00084A52">
              <w:t xml:space="preserve"> 7. Брать на себя ответственность за работу членов команды (подчиненных), результат выполнения заданий.</w:t>
            </w:r>
          </w:p>
        </w:tc>
        <w:tc>
          <w:tcPr>
            <w:tcW w:w="3722" w:type="dxa"/>
          </w:tcPr>
          <w:p w:rsidR="00FD1540" w:rsidRPr="00084A52" w:rsidRDefault="00FD1540" w:rsidP="006C3A0F">
            <w:pPr>
              <w:rPr>
                <w:bCs/>
              </w:rPr>
            </w:pPr>
            <w:r w:rsidRPr="00084A52">
              <w:rPr>
                <w:bCs/>
              </w:rPr>
              <w:t xml:space="preserve">проявление ответственности за работу команды, подчиненных, </w:t>
            </w:r>
            <w:r w:rsidRPr="00084A52">
              <w:t>результат выполнения заданий</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proofErr w:type="gramStart"/>
            <w:r w:rsidRPr="00084A52">
              <w:t>ОК</w:t>
            </w:r>
            <w:proofErr w:type="gramEnd"/>
            <w:r w:rsidRPr="00084A52">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722" w:type="dxa"/>
          </w:tcPr>
          <w:p w:rsidR="00FD1540" w:rsidRPr="00084A52" w:rsidRDefault="00FD1540" w:rsidP="006C3A0F">
            <w:pPr>
              <w:rPr>
                <w:bCs/>
              </w:rPr>
            </w:pPr>
            <w:r w:rsidRPr="00084A52">
              <w:rPr>
                <w:bCs/>
              </w:rPr>
              <w:t xml:space="preserve">планирование </w:t>
            </w:r>
            <w:proofErr w:type="gramStart"/>
            <w:r w:rsidRPr="00084A52">
              <w:rPr>
                <w:bCs/>
              </w:rPr>
              <w:t>обучающимся</w:t>
            </w:r>
            <w:proofErr w:type="gramEnd"/>
            <w:r w:rsidRPr="00084A52">
              <w:rPr>
                <w:bCs/>
              </w:rPr>
              <w:t xml:space="preserve"> повышения личностного и квалификационного уровня</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1B35FC">
            <w:proofErr w:type="gramStart"/>
            <w:r w:rsidRPr="00084A52">
              <w:t>ОК</w:t>
            </w:r>
            <w:proofErr w:type="gramEnd"/>
            <w:r w:rsidRPr="00084A52">
              <w:t xml:space="preserve"> 9. Ориентироваться в условиях частой смены технологий в  профессиональной деятельности</w:t>
            </w:r>
          </w:p>
        </w:tc>
        <w:tc>
          <w:tcPr>
            <w:tcW w:w="3722" w:type="dxa"/>
          </w:tcPr>
          <w:p w:rsidR="00FD1540" w:rsidRPr="00084A52" w:rsidRDefault="00FD1540" w:rsidP="006C3A0F">
            <w:pPr>
              <w:rPr>
                <w:bCs/>
              </w:rPr>
            </w:pPr>
            <w:r w:rsidRPr="00084A52">
              <w:rPr>
                <w:bCs/>
              </w:rPr>
              <w:t xml:space="preserve"> проявление интереса к инновациям в профессиональной области</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704922" w:rsidRPr="00084A52" w:rsidTr="00B240A8">
        <w:tc>
          <w:tcPr>
            <w:tcW w:w="9570" w:type="dxa"/>
            <w:gridSpan w:val="3"/>
          </w:tcPr>
          <w:p w:rsidR="00704922" w:rsidRPr="00084A52" w:rsidRDefault="00704922" w:rsidP="00B240A8">
            <w:pPr>
              <w:pStyle w:val="af0"/>
              <w:jc w:val="both"/>
              <w:rPr>
                <w:rFonts w:ascii="Times New Roman" w:hAnsi="Times New Roman"/>
                <w:bCs/>
                <w:sz w:val="24"/>
                <w:szCs w:val="24"/>
              </w:rPr>
            </w:pPr>
            <w:r w:rsidRPr="00084A52">
              <w:rPr>
                <w:rFonts w:ascii="Times New Roman" w:hAnsi="Times New Roman"/>
                <w:b/>
                <w:sz w:val="24"/>
                <w:szCs w:val="24"/>
              </w:rPr>
              <w:t>Профессиональные компетенции</w:t>
            </w:r>
          </w:p>
        </w:tc>
      </w:tr>
      <w:tr w:rsidR="00FD1540" w:rsidRPr="00084A52" w:rsidTr="00B240A8">
        <w:tc>
          <w:tcPr>
            <w:tcW w:w="3189" w:type="dxa"/>
          </w:tcPr>
          <w:p w:rsidR="00FD1540" w:rsidRPr="00084A52" w:rsidRDefault="00FD1540" w:rsidP="00704922">
            <w:pPr>
              <w:pStyle w:val="21"/>
              <w:widowControl w:val="0"/>
              <w:ind w:left="0" w:firstLine="0"/>
            </w:pPr>
            <w:r w:rsidRPr="00084A52">
              <w:t>ПК 1.1. 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3722" w:type="dxa"/>
          </w:tcPr>
          <w:p w:rsidR="00FD1540" w:rsidRPr="00084A52" w:rsidRDefault="00FD1540" w:rsidP="00704922">
            <w:pPr>
              <w:tabs>
                <w:tab w:val="left" w:pos="252"/>
              </w:tabs>
              <w:rPr>
                <w:iCs/>
              </w:rPr>
            </w:pPr>
            <w:r w:rsidRPr="00084A52">
              <w:rPr>
                <w:iCs/>
              </w:rPr>
              <w:t>определение технологических норм времени на выполнение маневровых операций в соответствии с техническим оснащением станции и характером работы;</w:t>
            </w:r>
          </w:p>
          <w:p w:rsidR="00FD1540" w:rsidRPr="00084A52" w:rsidRDefault="00FD1540" w:rsidP="00704922">
            <w:pPr>
              <w:tabs>
                <w:tab w:val="left" w:pos="252"/>
              </w:tabs>
              <w:rPr>
                <w:bCs/>
                <w:iCs/>
              </w:rPr>
            </w:pPr>
            <w:r w:rsidRPr="00084A52">
              <w:rPr>
                <w:bCs/>
                <w:iCs/>
              </w:rPr>
              <w:t>использование данных анализа результатов работы организации перевозочным процессом для решения эксплуатационных задач;</w:t>
            </w:r>
          </w:p>
          <w:p w:rsidR="00FD1540" w:rsidRPr="00084A52" w:rsidRDefault="00FD1540" w:rsidP="00704922">
            <w:pPr>
              <w:tabs>
                <w:tab w:val="left" w:pos="252"/>
              </w:tabs>
              <w:rPr>
                <w:bCs/>
                <w:iCs/>
              </w:rPr>
            </w:pPr>
            <w:r w:rsidRPr="00084A52">
              <w:rPr>
                <w:bCs/>
                <w:iCs/>
              </w:rPr>
              <w:t xml:space="preserve">обработка и передача информации о перевозочном </w:t>
            </w:r>
            <w:r w:rsidRPr="00084A52">
              <w:rPr>
                <w:bCs/>
                <w:iCs/>
              </w:rPr>
              <w:lastRenderedPageBreak/>
              <w:t>процессе; работа  с базой данных,</w:t>
            </w:r>
          </w:p>
          <w:p w:rsidR="00FD1540" w:rsidRPr="00084A52" w:rsidRDefault="00FD1540" w:rsidP="00704922">
            <w:pPr>
              <w:jc w:val="both"/>
              <w:outlineLvl w:val="0"/>
            </w:pPr>
          </w:p>
        </w:tc>
        <w:tc>
          <w:tcPr>
            <w:tcW w:w="2659" w:type="dxa"/>
          </w:tcPr>
          <w:p w:rsidR="00FD1540" w:rsidRPr="00084A52" w:rsidRDefault="00FD1540" w:rsidP="006C3A0F">
            <w:pPr>
              <w:widowControl w:val="0"/>
              <w:autoSpaceDE w:val="0"/>
              <w:rPr>
                <w:i/>
                <w:sz w:val="20"/>
              </w:rPr>
            </w:pPr>
            <w:r w:rsidRPr="00084A52">
              <w:rPr>
                <w:i/>
                <w:sz w:val="20"/>
              </w:rPr>
              <w:lastRenderedPageBreak/>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704922">
            <w:pPr>
              <w:pStyle w:val="21"/>
              <w:widowControl w:val="0"/>
              <w:ind w:left="0" w:firstLine="0"/>
            </w:pPr>
            <w:r w:rsidRPr="00084A52">
              <w:lastRenderedPageBreak/>
              <w:t xml:space="preserve">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   </w:t>
            </w:r>
          </w:p>
        </w:tc>
        <w:tc>
          <w:tcPr>
            <w:tcW w:w="3722" w:type="dxa"/>
          </w:tcPr>
          <w:p w:rsidR="00FD1540" w:rsidRPr="00084A52" w:rsidRDefault="00FD1540" w:rsidP="00704922">
            <w:pPr>
              <w:tabs>
                <w:tab w:val="left" w:pos="252"/>
              </w:tabs>
              <w:rPr>
                <w:iCs/>
              </w:rPr>
            </w:pPr>
            <w:r w:rsidRPr="00084A52">
              <w:rPr>
                <w:iCs/>
              </w:rPr>
              <w:t>соблюдение регламента взаимодействий в соответствии с  инструкцией в целях обеспечения безопасности движения;</w:t>
            </w:r>
          </w:p>
          <w:p w:rsidR="00FD1540" w:rsidRPr="00084A52" w:rsidRDefault="00FD1540" w:rsidP="00704922">
            <w:pPr>
              <w:tabs>
                <w:tab w:val="left" w:pos="252"/>
              </w:tabs>
              <w:rPr>
                <w:iCs/>
              </w:rPr>
            </w:pPr>
            <w:r w:rsidRPr="00084A52">
              <w:rPr>
                <w:iCs/>
              </w:rPr>
              <w:t xml:space="preserve">выполнение </w:t>
            </w:r>
            <w:proofErr w:type="gramStart"/>
            <w:r w:rsidRPr="00084A52">
              <w:rPr>
                <w:iCs/>
              </w:rPr>
              <w:t>анализа случаев нарушения безопасности движения</w:t>
            </w:r>
            <w:proofErr w:type="gramEnd"/>
            <w:r w:rsidRPr="00084A52">
              <w:rPr>
                <w:iCs/>
              </w:rPr>
              <w:t xml:space="preserve"> на транспорте;</w:t>
            </w:r>
          </w:p>
          <w:p w:rsidR="00FD1540" w:rsidRPr="00084A52" w:rsidRDefault="00FD1540" w:rsidP="00704922">
            <w:pPr>
              <w:jc w:val="both"/>
              <w:outlineLvl w:val="0"/>
            </w:pP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704922">
            <w:pPr>
              <w:pStyle w:val="21"/>
              <w:widowControl w:val="0"/>
              <w:ind w:left="0" w:firstLine="0"/>
            </w:pPr>
            <w:r w:rsidRPr="00084A52">
              <w:t xml:space="preserve">ПК 1.3. Оформлять документы, регламентирующие организацию перевозочного процесса.   </w:t>
            </w:r>
          </w:p>
        </w:tc>
        <w:tc>
          <w:tcPr>
            <w:tcW w:w="3722" w:type="dxa"/>
          </w:tcPr>
          <w:p w:rsidR="00FD1540" w:rsidRPr="00084A52" w:rsidRDefault="00FD1540" w:rsidP="00704922">
            <w:pPr>
              <w:tabs>
                <w:tab w:val="left" w:pos="252"/>
              </w:tabs>
              <w:rPr>
                <w:iCs/>
              </w:rPr>
            </w:pPr>
            <w:r w:rsidRPr="00084A52">
              <w:rPr>
                <w:iCs/>
              </w:rPr>
              <w:t xml:space="preserve">ведение  </w:t>
            </w:r>
            <w:r w:rsidRPr="00084A52">
              <w:rPr>
                <w:iCs/>
                <w:color w:val="FF0000"/>
              </w:rPr>
              <w:t xml:space="preserve"> </w:t>
            </w:r>
            <w:r w:rsidRPr="00084A52">
              <w:rPr>
                <w:iCs/>
              </w:rPr>
              <w:t xml:space="preserve"> технической документации в соответствии с нормативными документами;</w:t>
            </w:r>
          </w:p>
          <w:p w:rsidR="00FD1540" w:rsidRPr="00084A52" w:rsidRDefault="00FD1540" w:rsidP="00704922">
            <w:pPr>
              <w:outlineLvl w:val="0"/>
            </w:pPr>
            <w:r w:rsidRPr="00084A52">
              <w:rPr>
                <w:iCs/>
              </w:rPr>
              <w:t xml:space="preserve"> использование документов, регламентирующих безопасность движения на транспорте</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704922">
            <w:pPr>
              <w:pStyle w:val="Style21"/>
              <w:tabs>
                <w:tab w:val="left" w:pos="595"/>
              </w:tabs>
              <w:spacing w:line="240" w:lineRule="auto"/>
              <w:ind w:firstLine="0"/>
              <w:jc w:val="left"/>
              <w:rPr>
                <w:rStyle w:val="FontStyle51"/>
                <w:sz w:val="24"/>
                <w:szCs w:val="24"/>
              </w:rPr>
            </w:pPr>
            <w:r w:rsidRPr="00084A52">
              <w:rPr>
                <w:rStyle w:val="FontStyle51"/>
                <w:sz w:val="24"/>
                <w:szCs w:val="24"/>
              </w:rPr>
              <w:t>ПК 2.1. Организовывать работу персонала по планированию и организации перевозочного процесса.</w:t>
            </w:r>
          </w:p>
        </w:tc>
        <w:tc>
          <w:tcPr>
            <w:tcW w:w="3722" w:type="dxa"/>
          </w:tcPr>
          <w:p w:rsidR="00FD1540" w:rsidRPr="00084A52" w:rsidRDefault="00FD1540" w:rsidP="00704922">
            <w:pPr>
              <w:pStyle w:val="Style38"/>
              <w:widowControl/>
              <w:spacing w:line="240" w:lineRule="auto"/>
              <w:jc w:val="left"/>
              <w:rPr>
                <w:rStyle w:val="FontStyle56"/>
                <w:sz w:val="24"/>
              </w:rPr>
            </w:pPr>
            <w:r w:rsidRPr="00084A52">
              <w:rPr>
                <w:rStyle w:val="FontStyle56"/>
                <w:sz w:val="24"/>
              </w:rPr>
              <w:t>результативность информационного поиска;</w:t>
            </w:r>
          </w:p>
          <w:p w:rsidR="00FD1540" w:rsidRPr="00084A52" w:rsidRDefault="00FD1540" w:rsidP="00704922">
            <w:pPr>
              <w:pStyle w:val="Style38"/>
              <w:widowControl/>
              <w:spacing w:line="240" w:lineRule="auto"/>
              <w:jc w:val="left"/>
              <w:rPr>
                <w:rStyle w:val="FontStyle56"/>
                <w:sz w:val="24"/>
              </w:rPr>
            </w:pPr>
            <w:r w:rsidRPr="00084A52">
              <w:rPr>
                <w:rStyle w:val="FontStyle56"/>
                <w:sz w:val="24"/>
              </w:rPr>
              <w:t>определение количественных и качественных показателей работы железнодорожного транспорта;</w:t>
            </w:r>
          </w:p>
          <w:p w:rsidR="00FD1540" w:rsidRPr="00084A52" w:rsidRDefault="00FD1540" w:rsidP="00704922">
            <w:pPr>
              <w:pStyle w:val="Style38"/>
              <w:widowControl/>
              <w:spacing w:line="240" w:lineRule="auto"/>
              <w:jc w:val="left"/>
              <w:rPr>
                <w:rStyle w:val="FontStyle56"/>
                <w:sz w:val="24"/>
              </w:rPr>
            </w:pPr>
            <w:r w:rsidRPr="00084A52">
              <w:rPr>
                <w:rStyle w:val="FontStyle56"/>
                <w:sz w:val="24"/>
              </w:rPr>
              <w:t>выполнение построения графика движения поездов;</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704922">
            <w:pPr>
              <w:pStyle w:val="Style21"/>
              <w:tabs>
                <w:tab w:val="left" w:pos="595"/>
              </w:tabs>
              <w:spacing w:line="240" w:lineRule="auto"/>
              <w:ind w:firstLine="0"/>
              <w:jc w:val="left"/>
              <w:rPr>
                <w:rStyle w:val="FontStyle51"/>
                <w:sz w:val="24"/>
                <w:szCs w:val="24"/>
              </w:rPr>
            </w:pPr>
            <w:r w:rsidRPr="00084A52">
              <w:rPr>
                <w:rStyle w:val="FontStyle51"/>
                <w:sz w:val="24"/>
                <w:szCs w:val="24"/>
              </w:rPr>
              <w:t>ПК 2.2. Обеспечивать безопасность движения и решать профессиональные задачи посредством применения нормативно-правовых документов.</w:t>
            </w:r>
          </w:p>
        </w:tc>
        <w:tc>
          <w:tcPr>
            <w:tcW w:w="3722" w:type="dxa"/>
          </w:tcPr>
          <w:p w:rsidR="00FD1540" w:rsidRPr="00084A52" w:rsidRDefault="00FD1540" w:rsidP="00704922">
            <w:pPr>
              <w:pStyle w:val="Style16"/>
              <w:widowControl/>
              <w:spacing w:line="240" w:lineRule="auto"/>
              <w:rPr>
                <w:rStyle w:val="FontStyle56"/>
                <w:sz w:val="24"/>
              </w:rPr>
            </w:pPr>
            <w:r w:rsidRPr="00084A52">
              <w:rPr>
                <w:rStyle w:val="FontStyle56"/>
                <w:sz w:val="24"/>
              </w:rPr>
              <w:t>применение действующих положений по организации грузовых и пассажирских перевозок;</w:t>
            </w:r>
          </w:p>
          <w:p w:rsidR="00FD1540" w:rsidRPr="00084A52" w:rsidRDefault="00FD1540" w:rsidP="00704922">
            <w:pPr>
              <w:pStyle w:val="Style16"/>
              <w:widowControl/>
              <w:spacing w:line="240" w:lineRule="auto"/>
              <w:rPr>
                <w:rStyle w:val="FontStyle56"/>
                <w:sz w:val="24"/>
              </w:rPr>
            </w:pPr>
            <w:r w:rsidRPr="00084A52">
              <w:rPr>
                <w:rStyle w:val="FontStyle56"/>
                <w:sz w:val="24"/>
              </w:rPr>
              <w:t>применение требований безопасности при построении графика движения поездов</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704922">
            <w:pPr>
              <w:pStyle w:val="Style21"/>
              <w:tabs>
                <w:tab w:val="left" w:pos="595"/>
              </w:tabs>
              <w:spacing w:line="240" w:lineRule="auto"/>
              <w:ind w:firstLine="0"/>
              <w:jc w:val="left"/>
              <w:rPr>
                <w:rStyle w:val="FontStyle51"/>
                <w:sz w:val="24"/>
                <w:szCs w:val="24"/>
              </w:rPr>
            </w:pPr>
            <w:r w:rsidRPr="00084A52">
              <w:rPr>
                <w:rStyle w:val="FontStyle51"/>
                <w:sz w:val="24"/>
                <w:szCs w:val="24"/>
              </w:rPr>
              <w:t>ПК 2.3. Организовывать работу персонала по технологическому обслуживанию перевозочного процесса.</w:t>
            </w:r>
          </w:p>
        </w:tc>
        <w:tc>
          <w:tcPr>
            <w:tcW w:w="3722" w:type="dxa"/>
          </w:tcPr>
          <w:p w:rsidR="00FD1540" w:rsidRPr="00084A52" w:rsidRDefault="00FD1540" w:rsidP="00704922">
            <w:pPr>
              <w:pStyle w:val="Style16"/>
              <w:widowControl/>
              <w:spacing w:line="240" w:lineRule="auto"/>
              <w:rPr>
                <w:rStyle w:val="FontStyle56"/>
                <w:sz w:val="24"/>
              </w:rPr>
            </w:pPr>
            <w:r w:rsidRPr="00084A52">
              <w:rPr>
                <w:rStyle w:val="FontStyle56"/>
                <w:sz w:val="24"/>
              </w:rPr>
              <w:t>умение пользоваться планом формирования грузовых поездов;</w:t>
            </w:r>
          </w:p>
          <w:p w:rsidR="00FD1540" w:rsidRPr="00084A52" w:rsidRDefault="00FD1540" w:rsidP="00704922">
            <w:pPr>
              <w:pStyle w:val="Style16"/>
              <w:widowControl/>
              <w:spacing w:line="240" w:lineRule="auto"/>
              <w:rPr>
                <w:rStyle w:val="FontStyle56"/>
                <w:sz w:val="24"/>
              </w:rPr>
            </w:pPr>
            <w:r w:rsidRPr="00084A52">
              <w:rPr>
                <w:rStyle w:val="FontStyle56"/>
                <w:sz w:val="24"/>
              </w:rPr>
              <w:t>выполнение анализа эксплуатационной работы;</w:t>
            </w:r>
          </w:p>
          <w:p w:rsidR="00FD1540" w:rsidRPr="00084A52" w:rsidRDefault="00FD1540" w:rsidP="00704922">
            <w:pPr>
              <w:pStyle w:val="Style16"/>
              <w:widowControl/>
              <w:spacing w:line="240" w:lineRule="auto"/>
              <w:rPr>
                <w:rStyle w:val="FontStyle56"/>
                <w:sz w:val="24"/>
              </w:rPr>
            </w:pPr>
            <w:r w:rsidRPr="00084A52">
              <w:rPr>
                <w:rStyle w:val="FontStyle56"/>
                <w:sz w:val="24"/>
              </w:rPr>
              <w:t>демонстрация знаний по методам диспетчерского регулирования движением поездов</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письменный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704922">
            <w:pPr>
              <w:pStyle w:val="Style21"/>
              <w:tabs>
                <w:tab w:val="left" w:pos="874"/>
              </w:tabs>
              <w:spacing w:line="240" w:lineRule="auto"/>
              <w:ind w:firstLine="0"/>
              <w:jc w:val="left"/>
              <w:rPr>
                <w:rStyle w:val="FontStyle55"/>
                <w:sz w:val="24"/>
                <w:szCs w:val="24"/>
              </w:rPr>
            </w:pPr>
            <w:r w:rsidRPr="00084A52">
              <w:rPr>
                <w:rStyle w:val="FontStyle55"/>
                <w:sz w:val="24"/>
                <w:szCs w:val="24"/>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3722" w:type="dxa"/>
          </w:tcPr>
          <w:p w:rsidR="00FD1540" w:rsidRPr="00084A52" w:rsidRDefault="00FD1540" w:rsidP="00B23E1F">
            <w:pPr>
              <w:pStyle w:val="Style47"/>
              <w:spacing w:after="0" w:line="240" w:lineRule="auto"/>
              <w:jc w:val="left"/>
              <w:rPr>
                <w:rStyle w:val="FontStyle58"/>
                <w:sz w:val="24"/>
                <w:szCs w:val="24"/>
                <w:lang w:val="ru-RU"/>
              </w:rPr>
            </w:pPr>
            <w:r w:rsidRPr="00084A52">
              <w:rPr>
                <w:rStyle w:val="FontStyle58"/>
                <w:sz w:val="24"/>
                <w:szCs w:val="24"/>
                <w:lang w:val="ru-RU"/>
              </w:rPr>
              <w:t>использование программного обеспечения для оформления пере</w:t>
            </w:r>
            <w:r w:rsidRPr="00084A52">
              <w:rPr>
                <w:rStyle w:val="FontStyle58"/>
                <w:sz w:val="24"/>
                <w:szCs w:val="24"/>
                <w:lang w:val="ru-RU"/>
              </w:rPr>
              <w:softHyphen/>
              <w:t xml:space="preserve">возки; </w:t>
            </w:r>
          </w:p>
          <w:p w:rsidR="00FD1540" w:rsidRPr="00084A52" w:rsidRDefault="00FD1540" w:rsidP="00B23E1F">
            <w:pPr>
              <w:widowControl w:val="0"/>
              <w:autoSpaceDE w:val="0"/>
              <w:rPr>
                <w:iCs/>
              </w:rPr>
            </w:pPr>
            <w:r w:rsidRPr="00084A52">
              <w:rPr>
                <w:bCs/>
              </w:rPr>
              <w:t>грамотная организация работы персонала по обработке перевозочных документов</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704922">
            <w:pPr>
              <w:pStyle w:val="Style21"/>
              <w:tabs>
                <w:tab w:val="left" w:pos="874"/>
              </w:tabs>
              <w:spacing w:line="240" w:lineRule="auto"/>
              <w:ind w:firstLine="0"/>
              <w:jc w:val="left"/>
              <w:rPr>
                <w:rStyle w:val="FontStyle55"/>
                <w:sz w:val="24"/>
                <w:szCs w:val="24"/>
              </w:rPr>
            </w:pPr>
            <w:r w:rsidRPr="00084A52">
              <w:rPr>
                <w:rStyle w:val="FontStyle55"/>
                <w:sz w:val="24"/>
                <w:szCs w:val="24"/>
              </w:rPr>
              <w:t xml:space="preserve">ПК 3.2. Обеспечивать осуществление процесса управления перевозками на основе логистической концепции и организовывать </w:t>
            </w:r>
            <w:r w:rsidRPr="00084A52">
              <w:rPr>
                <w:rStyle w:val="FontStyle55"/>
                <w:sz w:val="24"/>
                <w:szCs w:val="24"/>
              </w:rPr>
              <w:lastRenderedPageBreak/>
              <w:t>рациональную переработку грузов.</w:t>
            </w:r>
          </w:p>
        </w:tc>
        <w:tc>
          <w:tcPr>
            <w:tcW w:w="3722" w:type="dxa"/>
          </w:tcPr>
          <w:p w:rsidR="00FD1540" w:rsidRPr="00084A52" w:rsidRDefault="00FD1540" w:rsidP="00B23E1F">
            <w:pPr>
              <w:pStyle w:val="Style47"/>
              <w:spacing w:after="0" w:line="240" w:lineRule="auto"/>
              <w:jc w:val="left"/>
              <w:rPr>
                <w:rStyle w:val="FontStyle58"/>
                <w:sz w:val="24"/>
                <w:szCs w:val="24"/>
                <w:lang w:val="ru-RU"/>
              </w:rPr>
            </w:pPr>
            <w:r w:rsidRPr="00084A52">
              <w:rPr>
                <w:rStyle w:val="FontStyle58"/>
                <w:sz w:val="24"/>
                <w:szCs w:val="24"/>
                <w:lang w:val="ru-RU"/>
              </w:rPr>
              <w:lastRenderedPageBreak/>
              <w:t>определение  условий  перевозки грузов;</w:t>
            </w:r>
          </w:p>
          <w:p w:rsidR="00FD1540" w:rsidRPr="00084A52" w:rsidRDefault="00FD1540" w:rsidP="00B23E1F">
            <w:pPr>
              <w:pStyle w:val="Style47"/>
              <w:spacing w:after="0" w:line="240" w:lineRule="auto"/>
              <w:jc w:val="left"/>
              <w:rPr>
                <w:rStyle w:val="FontStyle58"/>
                <w:sz w:val="24"/>
                <w:szCs w:val="24"/>
                <w:lang w:val="ru-RU"/>
              </w:rPr>
            </w:pPr>
            <w:r w:rsidRPr="00084A52">
              <w:rPr>
                <w:rStyle w:val="FontStyle58"/>
                <w:sz w:val="24"/>
                <w:szCs w:val="24"/>
                <w:lang w:val="ru-RU"/>
              </w:rPr>
              <w:t>обоснование выбора средств и способов крепления грузов;</w:t>
            </w:r>
          </w:p>
          <w:p w:rsidR="00FD1540" w:rsidRPr="00084A52" w:rsidRDefault="00FD1540" w:rsidP="00B23E1F">
            <w:pPr>
              <w:pStyle w:val="Style47"/>
              <w:spacing w:after="0" w:line="240" w:lineRule="auto"/>
              <w:jc w:val="left"/>
              <w:rPr>
                <w:rStyle w:val="FontStyle58"/>
                <w:sz w:val="24"/>
                <w:szCs w:val="24"/>
                <w:lang w:val="ru-RU"/>
              </w:rPr>
            </w:pPr>
            <w:r w:rsidRPr="00084A52">
              <w:rPr>
                <w:rStyle w:val="FontStyle58"/>
                <w:sz w:val="24"/>
                <w:szCs w:val="24"/>
                <w:lang w:val="ru-RU"/>
              </w:rPr>
              <w:t>определение характера опасности перевозимых грузов;</w:t>
            </w:r>
          </w:p>
          <w:p w:rsidR="00FD1540" w:rsidRPr="00084A52" w:rsidRDefault="00FD1540" w:rsidP="00B23E1F">
            <w:pPr>
              <w:widowControl w:val="0"/>
              <w:autoSpaceDE w:val="0"/>
              <w:rPr>
                <w:iCs/>
              </w:rPr>
            </w:pPr>
            <w:r w:rsidRPr="00084A52">
              <w:rPr>
                <w:rStyle w:val="FontStyle58"/>
                <w:sz w:val="24"/>
                <w:szCs w:val="24"/>
              </w:rPr>
              <w:lastRenderedPageBreak/>
              <w:t>обоснование выбора вида транс</w:t>
            </w:r>
            <w:r w:rsidRPr="00084A52">
              <w:rPr>
                <w:rStyle w:val="FontStyle58"/>
                <w:sz w:val="24"/>
                <w:szCs w:val="24"/>
              </w:rPr>
              <w:softHyphen/>
              <w:t>порта и способов доставки грузов</w:t>
            </w:r>
          </w:p>
        </w:tc>
        <w:tc>
          <w:tcPr>
            <w:tcW w:w="2659" w:type="dxa"/>
          </w:tcPr>
          <w:p w:rsidR="00FD1540" w:rsidRPr="00084A52" w:rsidRDefault="00FD1540" w:rsidP="006C3A0F">
            <w:pPr>
              <w:widowControl w:val="0"/>
              <w:autoSpaceDE w:val="0"/>
              <w:rPr>
                <w:i/>
                <w:sz w:val="20"/>
              </w:rPr>
            </w:pPr>
            <w:r w:rsidRPr="00084A52">
              <w:rPr>
                <w:i/>
                <w:sz w:val="20"/>
              </w:rPr>
              <w:lastRenderedPageBreak/>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r w:rsidR="00FD1540" w:rsidRPr="00084A52" w:rsidTr="00B240A8">
        <w:tc>
          <w:tcPr>
            <w:tcW w:w="3189" w:type="dxa"/>
          </w:tcPr>
          <w:p w:rsidR="00FD1540" w:rsidRPr="00084A52" w:rsidRDefault="00FD1540" w:rsidP="00704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55"/>
                <w:sz w:val="24"/>
                <w:szCs w:val="24"/>
              </w:rPr>
            </w:pPr>
            <w:r w:rsidRPr="00084A52">
              <w:rPr>
                <w:rStyle w:val="FontStyle55"/>
                <w:sz w:val="24"/>
                <w:szCs w:val="24"/>
              </w:rPr>
              <w:lastRenderedPageBreak/>
              <w:t>ПК 3.3. Применять в профессиональной деятельности основные положения, регулирующие взаимоотношения пользователей транспорта и перевозчика.</w:t>
            </w:r>
          </w:p>
        </w:tc>
        <w:tc>
          <w:tcPr>
            <w:tcW w:w="3722" w:type="dxa"/>
          </w:tcPr>
          <w:p w:rsidR="00FD1540" w:rsidRPr="00084A52" w:rsidRDefault="00FD1540" w:rsidP="006C3A0F">
            <w:pPr>
              <w:pStyle w:val="Style47"/>
              <w:spacing w:after="0" w:line="240" w:lineRule="auto"/>
              <w:jc w:val="left"/>
              <w:rPr>
                <w:rStyle w:val="FontStyle58"/>
                <w:sz w:val="24"/>
                <w:szCs w:val="24"/>
                <w:lang w:val="ru-RU"/>
              </w:rPr>
            </w:pPr>
            <w:r w:rsidRPr="00084A52">
              <w:rPr>
                <w:rStyle w:val="FontStyle58"/>
                <w:sz w:val="24"/>
                <w:szCs w:val="24"/>
                <w:lang w:val="ru-RU"/>
              </w:rPr>
              <w:t>определение мероприятий по пре</w:t>
            </w:r>
            <w:r w:rsidRPr="00084A52">
              <w:rPr>
                <w:rStyle w:val="FontStyle58"/>
                <w:sz w:val="24"/>
                <w:szCs w:val="24"/>
                <w:lang w:val="ru-RU"/>
              </w:rPr>
              <w:softHyphen/>
              <w:t>дупреждению несохранных перево</w:t>
            </w:r>
            <w:r w:rsidRPr="00084A52">
              <w:rPr>
                <w:rStyle w:val="FontStyle58"/>
                <w:sz w:val="24"/>
                <w:szCs w:val="24"/>
                <w:lang w:val="ru-RU"/>
              </w:rPr>
              <w:softHyphen/>
              <w:t>зок;</w:t>
            </w:r>
          </w:p>
          <w:p w:rsidR="00FD1540" w:rsidRPr="00084A52" w:rsidRDefault="00FD1540" w:rsidP="006C3A0F">
            <w:pPr>
              <w:pStyle w:val="Style47"/>
              <w:spacing w:after="0" w:line="240" w:lineRule="auto"/>
              <w:jc w:val="left"/>
              <w:rPr>
                <w:rStyle w:val="FontStyle58"/>
                <w:sz w:val="24"/>
                <w:szCs w:val="24"/>
                <w:lang w:val="ru-RU"/>
              </w:rPr>
            </w:pPr>
            <w:r w:rsidRPr="00084A52">
              <w:rPr>
                <w:rStyle w:val="FontStyle58"/>
                <w:sz w:val="24"/>
                <w:szCs w:val="24"/>
                <w:lang w:val="ru-RU"/>
              </w:rPr>
              <w:t>выполнение анализа причин несо</w:t>
            </w:r>
            <w:r w:rsidRPr="00084A52">
              <w:rPr>
                <w:rStyle w:val="FontStyle58"/>
                <w:sz w:val="24"/>
                <w:szCs w:val="24"/>
                <w:lang w:val="ru-RU"/>
              </w:rPr>
              <w:softHyphen/>
              <w:t>хранных перевозок;</w:t>
            </w:r>
          </w:p>
          <w:p w:rsidR="00FD1540" w:rsidRPr="00084A52" w:rsidRDefault="00FD1540" w:rsidP="006C3A0F">
            <w:pPr>
              <w:widowControl w:val="0"/>
              <w:autoSpaceDE w:val="0"/>
              <w:rPr>
                <w:iCs/>
              </w:rPr>
            </w:pPr>
            <w:r w:rsidRPr="00084A52">
              <w:rPr>
                <w:rStyle w:val="FontStyle58"/>
                <w:sz w:val="24"/>
                <w:szCs w:val="24"/>
              </w:rPr>
              <w:t>демонстрация навыков пользова</w:t>
            </w:r>
            <w:r w:rsidRPr="00084A52">
              <w:rPr>
                <w:rStyle w:val="FontStyle58"/>
                <w:sz w:val="24"/>
                <w:szCs w:val="24"/>
              </w:rPr>
              <w:softHyphen/>
              <w:t>ния документами, регулирующими взаимоотношения пользователей транспорта и перевозчика</w:t>
            </w:r>
          </w:p>
        </w:tc>
        <w:tc>
          <w:tcPr>
            <w:tcW w:w="2659" w:type="dxa"/>
          </w:tcPr>
          <w:p w:rsidR="00FD1540" w:rsidRPr="00084A52" w:rsidRDefault="00FD1540" w:rsidP="006C3A0F">
            <w:pPr>
              <w:widowControl w:val="0"/>
              <w:autoSpaceDE w:val="0"/>
              <w:rPr>
                <w:i/>
                <w:sz w:val="20"/>
              </w:rPr>
            </w:pPr>
            <w:r w:rsidRPr="00084A52">
              <w:rPr>
                <w:i/>
                <w:sz w:val="20"/>
              </w:rPr>
              <w:t>- выборочный устный опрос;</w:t>
            </w:r>
          </w:p>
          <w:p w:rsidR="00FD1540" w:rsidRPr="00084A52" w:rsidRDefault="00FD1540" w:rsidP="006C3A0F">
            <w:pPr>
              <w:widowControl w:val="0"/>
              <w:autoSpaceDE w:val="0"/>
              <w:rPr>
                <w:i/>
                <w:sz w:val="20"/>
              </w:rPr>
            </w:pPr>
            <w:r w:rsidRPr="00084A52">
              <w:rPr>
                <w:i/>
                <w:sz w:val="20"/>
              </w:rPr>
              <w:t>- самостоятельная работа;</w:t>
            </w:r>
          </w:p>
          <w:p w:rsidR="00FD1540" w:rsidRPr="00084A52" w:rsidRDefault="00FD1540" w:rsidP="006C3A0F">
            <w:pPr>
              <w:widowControl w:val="0"/>
              <w:autoSpaceDE w:val="0"/>
              <w:rPr>
                <w:i/>
                <w:sz w:val="20"/>
              </w:rPr>
            </w:pPr>
            <w:r w:rsidRPr="00084A52">
              <w:rPr>
                <w:i/>
                <w:sz w:val="20"/>
              </w:rPr>
              <w:t>- практическое занятие;</w:t>
            </w:r>
          </w:p>
          <w:p w:rsidR="00FD1540" w:rsidRPr="00084A52" w:rsidRDefault="00FD1540" w:rsidP="006C3A0F">
            <w:pPr>
              <w:widowControl w:val="0"/>
              <w:autoSpaceDE w:val="0"/>
              <w:rPr>
                <w:i/>
                <w:sz w:val="20"/>
              </w:rPr>
            </w:pPr>
            <w:r w:rsidRPr="00084A52">
              <w:rPr>
                <w:i/>
                <w:sz w:val="20"/>
              </w:rPr>
              <w:t>-дифференцированный зачет.</w:t>
            </w:r>
          </w:p>
        </w:tc>
      </w:tr>
    </w:tbl>
    <w:p w:rsidR="003243F3" w:rsidRDefault="003243F3" w:rsidP="003243F3">
      <w:pPr>
        <w:sectPr w:rsidR="003243F3" w:rsidSect="00084A52">
          <w:footerReference w:type="default" r:id="rId9"/>
          <w:pgSz w:w="11906" w:h="16838"/>
          <w:pgMar w:top="1134" w:right="850" w:bottom="1134" w:left="1701" w:header="709" w:footer="709" w:gutter="0"/>
          <w:pgNumType w:start="1"/>
          <w:cols w:space="720"/>
          <w:titlePg/>
          <w:docGrid w:linePitch="326"/>
        </w:sectPr>
      </w:pPr>
    </w:p>
    <w:p w:rsidR="00AE02AC" w:rsidRPr="00AE02AC" w:rsidRDefault="00AE02AC" w:rsidP="00F359B4">
      <w:pPr>
        <w:pStyle w:val="af0"/>
        <w:numPr>
          <w:ilvl w:val="0"/>
          <w:numId w:val="3"/>
        </w:numPr>
        <w:ind w:left="0" w:firstLine="0"/>
        <w:jc w:val="center"/>
        <w:rPr>
          <w:rFonts w:ascii="Times New Roman" w:hAnsi="Times New Roman"/>
          <w:sz w:val="28"/>
          <w:szCs w:val="28"/>
        </w:rPr>
      </w:pPr>
      <w:r w:rsidRPr="00AE02AC">
        <w:rPr>
          <w:rFonts w:ascii="Times New Roman" w:hAnsi="Times New Roman"/>
          <w:b/>
          <w:bCs/>
          <w:sz w:val="28"/>
          <w:szCs w:val="28"/>
        </w:rPr>
        <w:lastRenderedPageBreak/>
        <w:t>ОЦЕНКА ОСВОЕНИЯ УЧЕБНОЙ ДИСЦИПЛИНЫ</w:t>
      </w:r>
    </w:p>
    <w:p w:rsidR="00AE02AC" w:rsidRPr="00B7502E" w:rsidRDefault="00AE02AC" w:rsidP="00AE02AC">
      <w:pPr>
        <w:pStyle w:val="af0"/>
        <w:rPr>
          <w:sz w:val="28"/>
          <w:szCs w:val="28"/>
        </w:rPr>
      </w:pPr>
    </w:p>
    <w:p w:rsidR="00AE02AC" w:rsidRPr="00B7502E" w:rsidRDefault="00AE02AC" w:rsidP="00F359B4">
      <w:pPr>
        <w:numPr>
          <w:ilvl w:val="1"/>
          <w:numId w:val="3"/>
        </w:numPr>
        <w:jc w:val="center"/>
        <w:rPr>
          <w:b/>
          <w:bCs/>
          <w:sz w:val="28"/>
          <w:szCs w:val="28"/>
        </w:rPr>
      </w:pPr>
      <w:r w:rsidRPr="00B7502E">
        <w:rPr>
          <w:b/>
          <w:bCs/>
          <w:sz w:val="28"/>
          <w:szCs w:val="28"/>
        </w:rPr>
        <w:t>ФОРМЫ И МЕТОДЫ ОЦЕНИВАНИЯ</w:t>
      </w:r>
    </w:p>
    <w:p w:rsidR="00AE02AC" w:rsidRPr="00B7502E" w:rsidRDefault="00AE02AC" w:rsidP="00AE02AC">
      <w:pPr>
        <w:rPr>
          <w:b/>
          <w:bCs/>
          <w:sz w:val="28"/>
          <w:szCs w:val="28"/>
        </w:rPr>
      </w:pPr>
    </w:p>
    <w:p w:rsidR="00AE02AC" w:rsidRDefault="00AE02AC" w:rsidP="00AE02AC">
      <w:pPr>
        <w:ind w:firstLine="851"/>
        <w:jc w:val="both"/>
        <w:rPr>
          <w:sz w:val="28"/>
          <w:szCs w:val="28"/>
        </w:rPr>
      </w:pPr>
      <w:r w:rsidRPr="00B7502E">
        <w:rPr>
          <w:sz w:val="28"/>
          <w:szCs w:val="28"/>
        </w:rPr>
        <w:t xml:space="preserve">Предметом оценки служат </w:t>
      </w:r>
      <w:r>
        <w:rPr>
          <w:sz w:val="28"/>
          <w:szCs w:val="28"/>
        </w:rPr>
        <w:t>умения и знания, предусмотренные ФГОС СПО по дисциплине ОП.08. Безопасность жизнедеятельности, направленные на формирование общих и профессиональных компетенций</w:t>
      </w:r>
      <w:r w:rsidRPr="00B7502E">
        <w:rPr>
          <w:sz w:val="28"/>
          <w:szCs w:val="28"/>
        </w:rPr>
        <w:t xml:space="preserve"> </w:t>
      </w:r>
    </w:p>
    <w:p w:rsidR="00AE02AC" w:rsidRPr="00B7502E" w:rsidRDefault="00AE02AC" w:rsidP="00AE02AC">
      <w:pPr>
        <w:ind w:firstLine="851"/>
        <w:jc w:val="both"/>
        <w:rPr>
          <w:sz w:val="28"/>
          <w:szCs w:val="28"/>
        </w:rPr>
      </w:pPr>
      <w:r w:rsidRPr="00B7502E">
        <w:rPr>
          <w:sz w:val="28"/>
          <w:szCs w:val="28"/>
        </w:rPr>
        <w:t>Контроль и оценка освоения учебной дисциплины по разделам и темам</w:t>
      </w:r>
      <w:r>
        <w:rPr>
          <w:sz w:val="28"/>
          <w:szCs w:val="28"/>
        </w:rPr>
        <w:t>:</w:t>
      </w:r>
    </w:p>
    <w:p w:rsidR="00AE02AC" w:rsidRPr="00B7502E" w:rsidRDefault="00AE02AC" w:rsidP="00AE02AC">
      <w:pPr>
        <w:rPr>
          <w:sz w:val="28"/>
          <w:szCs w:val="28"/>
        </w:rPr>
      </w:pPr>
    </w:p>
    <w:tbl>
      <w:tblPr>
        <w:tblW w:w="1513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
        <w:gridCol w:w="3159"/>
        <w:gridCol w:w="3984"/>
        <w:gridCol w:w="2416"/>
        <w:gridCol w:w="3152"/>
        <w:gridCol w:w="2417"/>
      </w:tblGrid>
      <w:tr w:rsidR="00AE02AC" w:rsidRPr="00084A52" w:rsidTr="00B240A8">
        <w:tc>
          <w:tcPr>
            <w:tcW w:w="3165" w:type="dxa"/>
            <w:gridSpan w:val="2"/>
            <w:vMerge w:val="restart"/>
          </w:tcPr>
          <w:p w:rsidR="00AE02AC" w:rsidRPr="00084A52" w:rsidRDefault="00AE02AC" w:rsidP="00B240A8">
            <w:pPr>
              <w:jc w:val="center"/>
            </w:pPr>
            <w:r w:rsidRPr="00084A52">
              <w:t>Элементы учебной дисциплины</w:t>
            </w:r>
          </w:p>
        </w:tc>
        <w:tc>
          <w:tcPr>
            <w:tcW w:w="11969" w:type="dxa"/>
            <w:gridSpan w:val="4"/>
          </w:tcPr>
          <w:p w:rsidR="00AE02AC" w:rsidRPr="00084A52" w:rsidRDefault="00AE02AC" w:rsidP="00B240A8">
            <w:pPr>
              <w:jc w:val="center"/>
            </w:pPr>
            <w:r w:rsidRPr="00084A52">
              <w:t>Формы и методы контроля</w:t>
            </w:r>
          </w:p>
        </w:tc>
      </w:tr>
      <w:tr w:rsidR="00AE02AC" w:rsidRPr="00084A52" w:rsidTr="00B240A8">
        <w:tc>
          <w:tcPr>
            <w:tcW w:w="3165" w:type="dxa"/>
            <w:gridSpan w:val="2"/>
            <w:vMerge/>
          </w:tcPr>
          <w:p w:rsidR="00AE02AC" w:rsidRPr="00084A52" w:rsidRDefault="00AE02AC" w:rsidP="00B240A8"/>
        </w:tc>
        <w:tc>
          <w:tcPr>
            <w:tcW w:w="6400" w:type="dxa"/>
            <w:gridSpan w:val="2"/>
          </w:tcPr>
          <w:p w:rsidR="00AE02AC" w:rsidRPr="00084A52" w:rsidRDefault="00AE02AC" w:rsidP="00B240A8">
            <w:pPr>
              <w:jc w:val="center"/>
            </w:pPr>
            <w:r w:rsidRPr="00084A52">
              <w:t>Текущий контроль</w:t>
            </w:r>
          </w:p>
        </w:tc>
        <w:tc>
          <w:tcPr>
            <w:tcW w:w="5569" w:type="dxa"/>
            <w:gridSpan w:val="2"/>
          </w:tcPr>
          <w:p w:rsidR="00AE02AC" w:rsidRPr="00084A52" w:rsidRDefault="00AE02AC" w:rsidP="00B240A8">
            <w:pPr>
              <w:jc w:val="center"/>
            </w:pPr>
            <w:r w:rsidRPr="00084A52">
              <w:t>Промежуточная аттестация</w:t>
            </w:r>
          </w:p>
        </w:tc>
      </w:tr>
      <w:tr w:rsidR="00AE02AC" w:rsidRPr="00084A52" w:rsidTr="00B240A8">
        <w:tc>
          <w:tcPr>
            <w:tcW w:w="3165" w:type="dxa"/>
            <w:gridSpan w:val="2"/>
            <w:vMerge/>
          </w:tcPr>
          <w:p w:rsidR="00AE02AC" w:rsidRPr="00084A52" w:rsidRDefault="00AE02AC" w:rsidP="00B240A8"/>
        </w:tc>
        <w:tc>
          <w:tcPr>
            <w:tcW w:w="3984" w:type="dxa"/>
          </w:tcPr>
          <w:p w:rsidR="00AE02AC" w:rsidRPr="00084A52" w:rsidRDefault="00AE02AC" w:rsidP="00B240A8">
            <w:pPr>
              <w:jc w:val="center"/>
            </w:pPr>
            <w:r w:rsidRPr="00084A52">
              <w:t>Форма контроля</w:t>
            </w:r>
          </w:p>
        </w:tc>
        <w:tc>
          <w:tcPr>
            <w:tcW w:w="2416" w:type="dxa"/>
          </w:tcPr>
          <w:p w:rsidR="00AE02AC" w:rsidRPr="00084A52" w:rsidRDefault="00AE02AC" w:rsidP="00B240A8">
            <w:pPr>
              <w:jc w:val="center"/>
            </w:pPr>
            <w:r w:rsidRPr="00084A52">
              <w:t xml:space="preserve">Проверяемые У, </w:t>
            </w:r>
            <w:proofErr w:type="gramStart"/>
            <w:r w:rsidRPr="00084A52">
              <w:t>З</w:t>
            </w:r>
            <w:proofErr w:type="gramEnd"/>
            <w:r w:rsidRPr="00084A52">
              <w:t>, ОК, ПК</w:t>
            </w:r>
          </w:p>
        </w:tc>
        <w:tc>
          <w:tcPr>
            <w:tcW w:w="3152" w:type="dxa"/>
          </w:tcPr>
          <w:p w:rsidR="00AE02AC" w:rsidRPr="00084A52" w:rsidRDefault="00AE02AC" w:rsidP="00B240A8">
            <w:pPr>
              <w:jc w:val="center"/>
            </w:pPr>
            <w:r w:rsidRPr="00084A52">
              <w:t>Форма контроля</w:t>
            </w:r>
          </w:p>
        </w:tc>
        <w:tc>
          <w:tcPr>
            <w:tcW w:w="2417" w:type="dxa"/>
            <w:tcBorders>
              <w:bottom w:val="single" w:sz="4" w:space="0" w:color="auto"/>
            </w:tcBorders>
          </w:tcPr>
          <w:p w:rsidR="00AE02AC" w:rsidRPr="00084A52" w:rsidRDefault="00AE02AC" w:rsidP="00B240A8">
            <w:pPr>
              <w:jc w:val="center"/>
            </w:pPr>
            <w:r w:rsidRPr="00084A52">
              <w:t xml:space="preserve">Проверяемые У, </w:t>
            </w:r>
            <w:proofErr w:type="gramStart"/>
            <w:r w:rsidRPr="00084A52">
              <w:t>З</w:t>
            </w:r>
            <w:proofErr w:type="gramEnd"/>
            <w:r w:rsidRPr="00084A52">
              <w:t>, ОК, ПК</w:t>
            </w:r>
          </w:p>
        </w:tc>
      </w:tr>
      <w:tr w:rsidR="00FD1540" w:rsidRPr="00084A52" w:rsidTr="00B23E1F">
        <w:tc>
          <w:tcPr>
            <w:tcW w:w="3165" w:type="dxa"/>
            <w:gridSpan w:val="2"/>
          </w:tcPr>
          <w:p w:rsidR="00FD1540" w:rsidRPr="00084A52" w:rsidRDefault="00FD1540" w:rsidP="00B23E1F">
            <w:pPr>
              <w:pStyle w:val="3"/>
              <w:spacing w:before="0" w:after="0"/>
              <w:rPr>
                <w:rFonts w:ascii="Times New Roman" w:hAnsi="Times New Roman"/>
                <w:b w:val="0"/>
                <w:bCs w:val="0"/>
                <w:sz w:val="24"/>
                <w:szCs w:val="24"/>
              </w:rPr>
            </w:pPr>
            <w:r w:rsidRPr="00084A52">
              <w:rPr>
                <w:rFonts w:ascii="Times New Roman" w:hAnsi="Times New Roman"/>
                <w:b w:val="0"/>
                <w:sz w:val="24"/>
                <w:szCs w:val="24"/>
              </w:rPr>
              <w:t>Тема 1.1. Классификация чрезвычайных ситуаций</w:t>
            </w:r>
          </w:p>
          <w:p w:rsidR="00FD1540" w:rsidRPr="00084A52" w:rsidRDefault="00FD1540" w:rsidP="00B23E1F">
            <w:pPr>
              <w:widowControl w:val="0"/>
              <w:rPr>
                <w:i/>
                <w:color w:val="FF0000"/>
              </w:rPr>
            </w:pPr>
          </w:p>
        </w:tc>
        <w:tc>
          <w:tcPr>
            <w:tcW w:w="3984" w:type="dxa"/>
          </w:tcPr>
          <w:p w:rsidR="00FD1540" w:rsidRPr="00084A52" w:rsidRDefault="00FD1540" w:rsidP="00B240A8">
            <w:pPr>
              <w:jc w:val="both"/>
              <w:outlineLvl w:val="0"/>
            </w:pPr>
            <w:r w:rsidRPr="00084A52">
              <w:t>Выборочный устный опрос</w:t>
            </w:r>
          </w:p>
          <w:p w:rsidR="00FD1540" w:rsidRPr="00084A52" w:rsidRDefault="00FD1540" w:rsidP="00B240A8">
            <w:pPr>
              <w:rPr>
                <w:color w:val="FF0000"/>
                <w:highlight w:val="red"/>
              </w:rPr>
            </w:pPr>
          </w:p>
        </w:tc>
        <w:tc>
          <w:tcPr>
            <w:tcW w:w="2416" w:type="dxa"/>
          </w:tcPr>
          <w:p w:rsidR="00FD1540" w:rsidRPr="00084A52" w:rsidRDefault="00FD1540" w:rsidP="00AE02AC">
            <w:r w:rsidRPr="00084A52">
              <w:t>У</w:t>
            </w:r>
            <w:proofErr w:type="gramStart"/>
            <w:r w:rsidRPr="00084A52">
              <w:t>1</w:t>
            </w:r>
            <w:proofErr w:type="gramEnd"/>
            <w:r w:rsidRPr="00084A52">
              <w:t>; У2; У3; У4; У8</w:t>
            </w:r>
          </w:p>
          <w:p w:rsidR="00FD1540" w:rsidRPr="00084A52" w:rsidRDefault="00FD1540" w:rsidP="00AE02AC">
            <w:r w:rsidRPr="00084A52">
              <w:t xml:space="preserve">З2; З5; З9, </w:t>
            </w:r>
            <w:proofErr w:type="gramStart"/>
            <w:r w:rsidRPr="00084A52">
              <w:t>ОК</w:t>
            </w:r>
            <w:proofErr w:type="gramEnd"/>
            <w:r w:rsidRPr="00084A52">
              <w:t xml:space="preserve"> 1-9, ПК.1.1.-1.3.</w:t>
            </w:r>
          </w:p>
        </w:tc>
        <w:tc>
          <w:tcPr>
            <w:tcW w:w="3152" w:type="dxa"/>
            <w:vMerge w:val="restart"/>
            <w:tcBorders>
              <w:right w:val="single" w:sz="4" w:space="0" w:color="auto"/>
            </w:tcBorders>
            <w:vAlign w:val="center"/>
          </w:tcPr>
          <w:p w:rsidR="00FD1540" w:rsidRPr="00084A52" w:rsidRDefault="00FD1540" w:rsidP="00B240A8">
            <w:pPr>
              <w:jc w:val="center"/>
              <w:rPr>
                <w:i/>
                <w:iCs/>
              </w:rPr>
            </w:pPr>
          </w:p>
          <w:p w:rsidR="00FD1540" w:rsidRPr="00084A52" w:rsidRDefault="00FD1540" w:rsidP="00B240A8">
            <w:pPr>
              <w:jc w:val="center"/>
              <w:rPr>
                <w:i/>
                <w:iCs/>
              </w:rPr>
            </w:pPr>
            <w:r w:rsidRPr="00084A52">
              <w:rPr>
                <w:i/>
                <w:iCs/>
              </w:rPr>
              <w:t>дифференцированный зачет</w:t>
            </w:r>
          </w:p>
        </w:tc>
        <w:tc>
          <w:tcPr>
            <w:tcW w:w="2417" w:type="dxa"/>
            <w:vMerge w:val="restart"/>
            <w:tcBorders>
              <w:top w:val="single" w:sz="4" w:space="0" w:color="auto"/>
              <w:left w:val="single" w:sz="4" w:space="0" w:color="auto"/>
              <w:right w:val="single" w:sz="4" w:space="0" w:color="auto"/>
            </w:tcBorders>
            <w:vAlign w:val="center"/>
          </w:tcPr>
          <w:p w:rsidR="00FD1540" w:rsidRPr="00084A52" w:rsidRDefault="00FD1540" w:rsidP="00B240A8">
            <w:pPr>
              <w:pStyle w:val="a5"/>
              <w:widowControl w:val="0"/>
              <w:ind w:left="0" w:firstLine="0"/>
              <w:jc w:val="center"/>
            </w:pPr>
          </w:p>
          <w:p w:rsidR="00FD1540" w:rsidRPr="00084A52" w:rsidRDefault="00FD1540" w:rsidP="00B240A8">
            <w:pPr>
              <w:pStyle w:val="a5"/>
              <w:widowControl w:val="0"/>
              <w:ind w:left="0" w:firstLine="0"/>
              <w:jc w:val="center"/>
              <w:rPr>
                <w:i/>
              </w:rPr>
            </w:pPr>
            <w:r w:rsidRPr="00084A52">
              <w:t xml:space="preserve">У1-У8, З1-З10, </w:t>
            </w:r>
            <w:proofErr w:type="gramStart"/>
            <w:r w:rsidRPr="00084A52">
              <w:t>ОК</w:t>
            </w:r>
            <w:proofErr w:type="gramEnd"/>
            <w:r w:rsidRPr="00084A52">
              <w:t xml:space="preserve"> 1-ОК 9, ПК 1.1.-1.3., ПК 2.1.-2.3., ПК 3.1.-3.3.</w:t>
            </w:r>
          </w:p>
        </w:tc>
      </w:tr>
      <w:tr w:rsidR="00FD1540" w:rsidRPr="00084A52" w:rsidTr="00B23E1F">
        <w:tc>
          <w:tcPr>
            <w:tcW w:w="3165" w:type="dxa"/>
            <w:gridSpan w:val="2"/>
          </w:tcPr>
          <w:p w:rsidR="00FD1540" w:rsidRPr="00084A52" w:rsidRDefault="00FD1540" w:rsidP="00B23E1F">
            <w:pPr>
              <w:pStyle w:val="3"/>
              <w:spacing w:before="0" w:after="0"/>
              <w:rPr>
                <w:rFonts w:ascii="Times New Roman" w:hAnsi="Times New Roman"/>
                <w:b w:val="0"/>
                <w:caps/>
                <w:sz w:val="24"/>
                <w:szCs w:val="24"/>
              </w:rPr>
            </w:pPr>
            <w:r w:rsidRPr="00084A52">
              <w:rPr>
                <w:rFonts w:ascii="Times New Roman" w:hAnsi="Times New Roman"/>
                <w:b w:val="0"/>
                <w:sz w:val="24"/>
                <w:szCs w:val="24"/>
              </w:rPr>
              <w:t>Тема 1.2. Чрезвычайные ситуации природного характера (стихийные бедствия)</w:t>
            </w:r>
          </w:p>
          <w:p w:rsidR="00FD1540" w:rsidRPr="00084A52" w:rsidRDefault="00FD1540" w:rsidP="00B23E1F">
            <w:pPr>
              <w:rPr>
                <w:color w:val="FF0000"/>
              </w:rPr>
            </w:pPr>
          </w:p>
        </w:tc>
        <w:tc>
          <w:tcPr>
            <w:tcW w:w="3984" w:type="dxa"/>
          </w:tcPr>
          <w:p w:rsidR="00FD1540" w:rsidRPr="00084A52" w:rsidRDefault="00FD1540" w:rsidP="00B23E1F">
            <w:pPr>
              <w:jc w:val="both"/>
              <w:outlineLvl w:val="0"/>
            </w:pPr>
            <w:r w:rsidRPr="00084A52">
              <w:t>Выборочный устный опрос</w:t>
            </w:r>
          </w:p>
          <w:p w:rsidR="00FD1540" w:rsidRPr="00084A52" w:rsidRDefault="00FD1540" w:rsidP="00AE02AC">
            <w:pPr>
              <w:jc w:val="both"/>
              <w:outlineLvl w:val="0"/>
              <w:rPr>
                <w:color w:val="FF0000"/>
              </w:rPr>
            </w:pPr>
            <w:r w:rsidRPr="00084A52">
              <w:rPr>
                <w:rFonts w:eastAsia="Calibri"/>
                <w:bCs/>
              </w:rPr>
              <w:t>Практическое занятие</w:t>
            </w:r>
            <w:r w:rsidRPr="00084A52">
              <w:t xml:space="preserve"> №1</w:t>
            </w:r>
          </w:p>
        </w:tc>
        <w:tc>
          <w:tcPr>
            <w:tcW w:w="2416" w:type="dxa"/>
            <w:tcBorders>
              <w:top w:val="single" w:sz="4" w:space="0" w:color="auto"/>
            </w:tcBorders>
          </w:tcPr>
          <w:p w:rsidR="00FD1540" w:rsidRPr="00084A52" w:rsidRDefault="00FD1540" w:rsidP="00AE02AC">
            <w:r w:rsidRPr="00084A52">
              <w:t>У</w:t>
            </w:r>
            <w:proofErr w:type="gramStart"/>
            <w:r w:rsidRPr="00084A52">
              <w:t>1</w:t>
            </w:r>
            <w:proofErr w:type="gramEnd"/>
            <w:r w:rsidRPr="00084A52">
              <w:t>; У2;  У3; У4; У8</w:t>
            </w:r>
          </w:p>
          <w:p w:rsidR="00FD1540" w:rsidRPr="00084A52" w:rsidRDefault="00FD1540" w:rsidP="00AE02AC">
            <w:r w:rsidRPr="00084A52">
              <w:t xml:space="preserve">З2; З5;З9, </w:t>
            </w:r>
            <w:proofErr w:type="gramStart"/>
            <w:r w:rsidRPr="00084A52">
              <w:t>ОК</w:t>
            </w:r>
            <w:proofErr w:type="gramEnd"/>
            <w:r w:rsidRPr="00084A52">
              <w:t xml:space="preserve"> 1-9, ПК 1.1.-1.3.</w:t>
            </w:r>
          </w:p>
          <w:p w:rsidR="00FD1540" w:rsidRPr="00084A52" w:rsidRDefault="00FD1540" w:rsidP="00FD1540">
            <w:pPr>
              <w:pStyle w:val="af0"/>
              <w:jc w:val="both"/>
              <w:rPr>
                <w:rFonts w:ascii="Times New Roman" w:hAnsi="Times New Roman"/>
                <w:i/>
                <w:color w:val="FF0000"/>
                <w:sz w:val="24"/>
                <w:szCs w:val="24"/>
              </w:rPr>
            </w:pP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c>
          <w:tcPr>
            <w:tcW w:w="3165" w:type="dxa"/>
            <w:gridSpan w:val="2"/>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Тема 1.3. Чрезвычайные ситуации техногенного характера</w:t>
            </w:r>
          </w:p>
          <w:p w:rsidR="00FD1540" w:rsidRPr="00084A52" w:rsidRDefault="00FD1540" w:rsidP="00B23E1F">
            <w:pPr>
              <w:rPr>
                <w:color w:val="FF0000"/>
              </w:rPr>
            </w:pPr>
          </w:p>
        </w:tc>
        <w:tc>
          <w:tcPr>
            <w:tcW w:w="3984" w:type="dxa"/>
          </w:tcPr>
          <w:p w:rsidR="00FD1540" w:rsidRPr="00084A52" w:rsidRDefault="00FD1540" w:rsidP="00B240A8">
            <w:pPr>
              <w:jc w:val="both"/>
              <w:outlineLvl w:val="0"/>
            </w:pPr>
            <w:r w:rsidRPr="00084A52">
              <w:t>Выборочный устный опрос</w:t>
            </w:r>
          </w:p>
          <w:p w:rsidR="00FD1540" w:rsidRPr="00084A52" w:rsidRDefault="00FD1540" w:rsidP="00B240A8">
            <w:pPr>
              <w:jc w:val="both"/>
              <w:outlineLvl w:val="0"/>
            </w:pPr>
            <w:r w:rsidRPr="00084A52">
              <w:t>Публичная защита презентаций (выборочно)</w:t>
            </w:r>
          </w:p>
          <w:p w:rsidR="00FD1540" w:rsidRPr="00084A52" w:rsidRDefault="00FD1540" w:rsidP="00B240A8">
            <w:pPr>
              <w:jc w:val="both"/>
              <w:outlineLvl w:val="0"/>
              <w:rPr>
                <w:color w:val="FF0000"/>
              </w:rPr>
            </w:pPr>
          </w:p>
        </w:tc>
        <w:tc>
          <w:tcPr>
            <w:tcW w:w="2416" w:type="dxa"/>
          </w:tcPr>
          <w:p w:rsidR="00FD1540" w:rsidRPr="00084A52" w:rsidRDefault="00FD1540" w:rsidP="00AE02AC">
            <w:r w:rsidRPr="00084A52">
              <w:t>У</w:t>
            </w:r>
            <w:proofErr w:type="gramStart"/>
            <w:r w:rsidRPr="00084A52">
              <w:t>1</w:t>
            </w:r>
            <w:proofErr w:type="gramEnd"/>
            <w:r w:rsidRPr="00084A52">
              <w:t>; У2;  У3; У4; У8</w:t>
            </w:r>
          </w:p>
          <w:p w:rsidR="00FD1540" w:rsidRPr="00084A52" w:rsidRDefault="00FD1540" w:rsidP="00AE02AC">
            <w:r w:rsidRPr="00084A52">
              <w:t xml:space="preserve">З2; З5;З9, </w:t>
            </w:r>
            <w:proofErr w:type="gramStart"/>
            <w:r w:rsidRPr="00084A52">
              <w:t>ОК</w:t>
            </w:r>
            <w:proofErr w:type="gramEnd"/>
            <w:r w:rsidRPr="00084A52">
              <w:t xml:space="preserve"> 1-9,</w:t>
            </w:r>
          </w:p>
          <w:p w:rsidR="00FD1540" w:rsidRPr="00084A52" w:rsidRDefault="00FD1540" w:rsidP="00AE02AC">
            <w:pPr>
              <w:pStyle w:val="af0"/>
              <w:jc w:val="both"/>
              <w:rPr>
                <w:rFonts w:ascii="Times New Roman" w:hAnsi="Times New Roman"/>
                <w:i/>
                <w:color w:val="FF0000"/>
                <w:sz w:val="24"/>
                <w:szCs w:val="24"/>
              </w:rPr>
            </w:pPr>
            <w:r w:rsidRPr="00084A52">
              <w:rPr>
                <w:rFonts w:ascii="Times New Roman" w:hAnsi="Times New Roman"/>
                <w:sz w:val="24"/>
                <w:szCs w:val="24"/>
              </w:rPr>
              <w:t>ПК 1.1.-1.3.</w:t>
            </w: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c>
          <w:tcPr>
            <w:tcW w:w="3165" w:type="dxa"/>
            <w:gridSpan w:val="2"/>
          </w:tcPr>
          <w:p w:rsidR="00FD1540" w:rsidRPr="00084A52" w:rsidRDefault="00FD1540" w:rsidP="00B23E1F">
            <w:pPr>
              <w:pStyle w:val="a3"/>
              <w:ind w:left="0"/>
              <w:rPr>
                <w:rFonts w:ascii="Times New Roman" w:hAnsi="Times New Roman"/>
                <w:bCs/>
                <w:sz w:val="24"/>
                <w:szCs w:val="24"/>
              </w:rPr>
            </w:pPr>
            <w:r w:rsidRPr="00084A52">
              <w:rPr>
                <w:rFonts w:ascii="Times New Roman" w:hAnsi="Times New Roman"/>
                <w:sz w:val="24"/>
                <w:szCs w:val="24"/>
              </w:rPr>
              <w:t xml:space="preserve">Тема 1.4 </w:t>
            </w:r>
            <w:r w:rsidRPr="00084A52">
              <w:rPr>
                <w:rFonts w:ascii="Times New Roman" w:hAnsi="Times New Roman"/>
                <w:bCs/>
                <w:sz w:val="24"/>
                <w:szCs w:val="24"/>
              </w:rPr>
              <w:t xml:space="preserve"> Чрезвычайные ситуации социального характера</w:t>
            </w:r>
          </w:p>
          <w:p w:rsidR="00FD1540" w:rsidRPr="00084A52" w:rsidRDefault="00FD1540" w:rsidP="00B23E1F">
            <w:pPr>
              <w:rPr>
                <w:color w:val="FF0000"/>
              </w:rPr>
            </w:pPr>
          </w:p>
        </w:tc>
        <w:tc>
          <w:tcPr>
            <w:tcW w:w="3984" w:type="dxa"/>
          </w:tcPr>
          <w:p w:rsidR="00FD1540" w:rsidRPr="00084A52" w:rsidRDefault="00FD1540" w:rsidP="00AE02AC">
            <w:pPr>
              <w:jc w:val="both"/>
              <w:outlineLvl w:val="0"/>
            </w:pPr>
            <w:r w:rsidRPr="00084A52">
              <w:rPr>
                <w:rFonts w:eastAsia="Calibri"/>
                <w:bCs/>
              </w:rPr>
              <w:t>Практическое занятие</w:t>
            </w:r>
            <w:r w:rsidRPr="00084A52">
              <w:t xml:space="preserve"> №2</w:t>
            </w:r>
          </w:p>
          <w:p w:rsidR="00FD1540" w:rsidRPr="00084A52" w:rsidRDefault="00FD1540" w:rsidP="00AC4FDC">
            <w:pPr>
              <w:pStyle w:val="3"/>
              <w:spacing w:before="0" w:after="0"/>
              <w:rPr>
                <w:color w:val="FF0000"/>
                <w:sz w:val="24"/>
                <w:szCs w:val="24"/>
              </w:rPr>
            </w:pPr>
          </w:p>
        </w:tc>
        <w:tc>
          <w:tcPr>
            <w:tcW w:w="2416" w:type="dxa"/>
          </w:tcPr>
          <w:p w:rsidR="00FD1540" w:rsidRPr="00084A52" w:rsidRDefault="00FD1540" w:rsidP="00AE02AC">
            <w:r w:rsidRPr="00084A52">
              <w:t>У</w:t>
            </w:r>
            <w:proofErr w:type="gramStart"/>
            <w:r w:rsidRPr="00084A52">
              <w:t>1</w:t>
            </w:r>
            <w:proofErr w:type="gramEnd"/>
            <w:r w:rsidRPr="00084A52">
              <w:t>; У2;  У3; У4; У8</w:t>
            </w:r>
          </w:p>
          <w:p w:rsidR="00FD1540" w:rsidRPr="00084A52" w:rsidRDefault="00FD1540" w:rsidP="00BA7B55">
            <w:r w:rsidRPr="00084A52">
              <w:t xml:space="preserve">З2; З5;З9, </w:t>
            </w:r>
            <w:proofErr w:type="gramStart"/>
            <w:r w:rsidRPr="00084A52">
              <w:t>ОК</w:t>
            </w:r>
            <w:proofErr w:type="gramEnd"/>
            <w:r w:rsidRPr="00084A52">
              <w:t xml:space="preserve"> 1-9, ПК 1.1.-1.3.</w:t>
            </w: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 xml:space="preserve">Тема 2.1 </w:t>
            </w:r>
          </w:p>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 xml:space="preserve">Единая государственная </w:t>
            </w:r>
            <w:r w:rsidRPr="00084A52">
              <w:rPr>
                <w:rFonts w:ascii="Times New Roman" w:hAnsi="Times New Roman"/>
                <w:sz w:val="24"/>
                <w:szCs w:val="24"/>
              </w:rPr>
              <w:lastRenderedPageBreak/>
              <w:t>система предупреждения и ликвидации чрезвычайных ситуаций</w:t>
            </w:r>
          </w:p>
        </w:tc>
        <w:tc>
          <w:tcPr>
            <w:tcW w:w="3984" w:type="dxa"/>
          </w:tcPr>
          <w:p w:rsidR="00FD1540" w:rsidRPr="00084A52" w:rsidRDefault="00FD1540" w:rsidP="00B240A8">
            <w:pPr>
              <w:jc w:val="both"/>
              <w:outlineLvl w:val="0"/>
            </w:pPr>
            <w:r w:rsidRPr="00084A52">
              <w:lastRenderedPageBreak/>
              <w:t>Выборочный устный опрос</w:t>
            </w:r>
          </w:p>
          <w:p w:rsidR="00FD1540" w:rsidRPr="00084A52" w:rsidRDefault="00FD1540" w:rsidP="00B240A8">
            <w:pPr>
              <w:jc w:val="both"/>
              <w:outlineLvl w:val="0"/>
              <w:rPr>
                <w:color w:val="FF0000"/>
              </w:rPr>
            </w:pPr>
            <w:r w:rsidRPr="00084A52">
              <w:rPr>
                <w:rFonts w:eastAsia="Calibri"/>
                <w:bCs/>
              </w:rPr>
              <w:t>Практическое занятие</w:t>
            </w:r>
            <w:r w:rsidRPr="00084A52">
              <w:t xml:space="preserve"> №3</w:t>
            </w:r>
          </w:p>
        </w:tc>
        <w:tc>
          <w:tcPr>
            <w:tcW w:w="2416" w:type="dxa"/>
          </w:tcPr>
          <w:p w:rsidR="00FD1540" w:rsidRPr="00084A52" w:rsidRDefault="00FD1540" w:rsidP="00AE02AC">
            <w:r w:rsidRPr="00084A52">
              <w:t>У</w:t>
            </w:r>
            <w:proofErr w:type="gramStart"/>
            <w:r w:rsidRPr="00084A52">
              <w:t>1</w:t>
            </w:r>
            <w:proofErr w:type="gramEnd"/>
            <w:r w:rsidRPr="00084A52">
              <w:t>; У2;  У3; У4; У8</w:t>
            </w:r>
          </w:p>
          <w:p w:rsidR="00FD1540" w:rsidRPr="00084A52" w:rsidRDefault="00FD1540" w:rsidP="00FD1540">
            <w:r w:rsidRPr="00084A52">
              <w:t xml:space="preserve">З2; З5;З9, </w:t>
            </w:r>
            <w:proofErr w:type="gramStart"/>
            <w:r w:rsidRPr="00084A52">
              <w:t>ОК</w:t>
            </w:r>
            <w:proofErr w:type="gramEnd"/>
            <w:r w:rsidRPr="00084A52">
              <w:t xml:space="preserve"> 1-9, </w:t>
            </w:r>
            <w:r w:rsidRPr="00084A52">
              <w:lastRenderedPageBreak/>
              <w:t>ПК 2.1.-2.3.</w:t>
            </w:r>
          </w:p>
        </w:tc>
        <w:tc>
          <w:tcPr>
            <w:tcW w:w="3152" w:type="dxa"/>
            <w:vMerge/>
            <w:tcBorders>
              <w:right w:val="single" w:sz="4" w:space="0" w:color="auto"/>
            </w:tcBorders>
          </w:tcPr>
          <w:p w:rsidR="00FD1540" w:rsidRPr="00084A52" w:rsidRDefault="00FD1540" w:rsidP="00B240A8">
            <w:pPr>
              <w:rPr>
                <w:i/>
              </w:rPr>
            </w:pPr>
          </w:p>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lastRenderedPageBreak/>
              <w:t xml:space="preserve">Тема 2.2. </w:t>
            </w:r>
          </w:p>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Железнодорожная транспортная система предупреждения и ликвидации чрезвычайных ситуаций – подсистема РСЧС</w:t>
            </w:r>
          </w:p>
        </w:tc>
        <w:tc>
          <w:tcPr>
            <w:tcW w:w="3984" w:type="dxa"/>
          </w:tcPr>
          <w:p w:rsidR="00FD1540" w:rsidRPr="00084A52" w:rsidRDefault="00FD1540" w:rsidP="00AE02AC">
            <w:pPr>
              <w:jc w:val="both"/>
              <w:outlineLvl w:val="0"/>
            </w:pPr>
            <w:r w:rsidRPr="00084A52">
              <w:t>Выборочный устный опрос</w:t>
            </w:r>
          </w:p>
          <w:p w:rsidR="00FD1540" w:rsidRPr="00084A52" w:rsidRDefault="00FD1540" w:rsidP="00AE02AC">
            <w:pPr>
              <w:jc w:val="both"/>
              <w:outlineLvl w:val="0"/>
            </w:pPr>
            <w:r w:rsidRPr="00084A52">
              <w:t>Практическое занятие №4</w:t>
            </w:r>
          </w:p>
        </w:tc>
        <w:tc>
          <w:tcPr>
            <w:tcW w:w="2416" w:type="dxa"/>
          </w:tcPr>
          <w:p w:rsidR="00FD1540" w:rsidRPr="00084A52" w:rsidRDefault="00FD1540" w:rsidP="00AE02AC">
            <w:r w:rsidRPr="00084A52">
              <w:t>У5; У</w:t>
            </w:r>
            <w:proofErr w:type="gramStart"/>
            <w:r w:rsidRPr="00084A52">
              <w:t>6</w:t>
            </w:r>
            <w:proofErr w:type="gramEnd"/>
            <w:r w:rsidRPr="00084A52">
              <w:t>; З1, З2; З3;З4</w:t>
            </w:r>
          </w:p>
          <w:p w:rsidR="00FD1540" w:rsidRPr="00084A52" w:rsidRDefault="00FD1540" w:rsidP="00AE02AC">
            <w:pPr>
              <w:pStyle w:val="af0"/>
              <w:jc w:val="both"/>
              <w:rPr>
                <w:rFonts w:ascii="Times New Roman" w:hAnsi="Times New Roman"/>
                <w:color w:val="FF0000"/>
                <w:sz w:val="24"/>
                <w:szCs w:val="24"/>
              </w:rPr>
            </w:pPr>
            <w:proofErr w:type="gramStart"/>
            <w:r w:rsidRPr="00084A52">
              <w:rPr>
                <w:rFonts w:ascii="Times New Roman" w:hAnsi="Times New Roman"/>
                <w:sz w:val="24"/>
                <w:szCs w:val="24"/>
              </w:rPr>
              <w:t>ОК</w:t>
            </w:r>
            <w:proofErr w:type="gramEnd"/>
            <w:r w:rsidRPr="00084A52">
              <w:rPr>
                <w:rFonts w:ascii="Times New Roman" w:hAnsi="Times New Roman"/>
                <w:sz w:val="24"/>
                <w:szCs w:val="24"/>
              </w:rPr>
              <w:t xml:space="preserve"> 1-9, ПК</w:t>
            </w:r>
            <w:r w:rsidRPr="00084A52">
              <w:rPr>
                <w:sz w:val="24"/>
                <w:szCs w:val="24"/>
              </w:rPr>
              <w:t xml:space="preserve"> </w:t>
            </w:r>
            <w:r w:rsidRPr="00084A52">
              <w:rPr>
                <w:rFonts w:ascii="Times New Roman" w:hAnsi="Times New Roman"/>
                <w:sz w:val="24"/>
                <w:szCs w:val="24"/>
              </w:rPr>
              <w:t>2.1.-2.3.</w:t>
            </w:r>
          </w:p>
        </w:tc>
        <w:tc>
          <w:tcPr>
            <w:tcW w:w="3152" w:type="dxa"/>
            <w:vMerge/>
            <w:tcBorders>
              <w:right w:val="single" w:sz="4" w:space="0" w:color="auto"/>
            </w:tcBorders>
          </w:tcPr>
          <w:p w:rsidR="00FD1540" w:rsidRPr="00084A52" w:rsidRDefault="00FD1540" w:rsidP="00B240A8">
            <w:pPr>
              <w:rPr>
                <w:i/>
              </w:rPr>
            </w:pPr>
          </w:p>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 xml:space="preserve">Тема 2.3. </w:t>
            </w:r>
          </w:p>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Гражданская оборона – система защиты населения и территорий в военное время</w:t>
            </w:r>
          </w:p>
        </w:tc>
        <w:tc>
          <w:tcPr>
            <w:tcW w:w="3984" w:type="dxa"/>
          </w:tcPr>
          <w:p w:rsidR="00FD1540" w:rsidRPr="00084A52" w:rsidRDefault="00FD1540" w:rsidP="00AE02AC">
            <w:pPr>
              <w:jc w:val="both"/>
              <w:outlineLvl w:val="0"/>
            </w:pPr>
            <w:r w:rsidRPr="00084A52">
              <w:t>Выборочный устный опрос</w:t>
            </w:r>
          </w:p>
          <w:p w:rsidR="00FD1540" w:rsidRPr="00084A52" w:rsidRDefault="00FD1540" w:rsidP="00B240A8">
            <w:pPr>
              <w:jc w:val="both"/>
              <w:outlineLvl w:val="0"/>
              <w:rPr>
                <w:color w:val="FF0000"/>
              </w:rPr>
            </w:pPr>
          </w:p>
        </w:tc>
        <w:tc>
          <w:tcPr>
            <w:tcW w:w="2416" w:type="dxa"/>
          </w:tcPr>
          <w:p w:rsidR="00FD1540" w:rsidRPr="00084A52" w:rsidRDefault="00FD1540" w:rsidP="00BA7B55">
            <w:r w:rsidRPr="00084A52">
              <w:t>У5; У</w:t>
            </w:r>
            <w:proofErr w:type="gramStart"/>
            <w:r w:rsidRPr="00084A52">
              <w:t>6</w:t>
            </w:r>
            <w:proofErr w:type="gramEnd"/>
            <w:r w:rsidRPr="00084A52">
              <w:t>; З1, З2; З3;З4</w:t>
            </w:r>
          </w:p>
          <w:p w:rsidR="00FD1540" w:rsidRPr="00084A52" w:rsidRDefault="00FD1540" w:rsidP="00AE02AC">
            <w:pPr>
              <w:pStyle w:val="af0"/>
              <w:jc w:val="both"/>
              <w:rPr>
                <w:rFonts w:ascii="Times New Roman" w:hAnsi="Times New Roman"/>
                <w:color w:val="FF0000"/>
                <w:sz w:val="24"/>
                <w:szCs w:val="24"/>
              </w:rPr>
            </w:pPr>
            <w:proofErr w:type="gramStart"/>
            <w:r w:rsidRPr="00084A52">
              <w:rPr>
                <w:rFonts w:ascii="Times New Roman" w:hAnsi="Times New Roman"/>
                <w:sz w:val="24"/>
                <w:szCs w:val="24"/>
              </w:rPr>
              <w:t>ОК</w:t>
            </w:r>
            <w:proofErr w:type="gramEnd"/>
            <w:r w:rsidRPr="00084A52">
              <w:rPr>
                <w:rFonts w:ascii="Times New Roman" w:hAnsi="Times New Roman"/>
                <w:sz w:val="24"/>
                <w:szCs w:val="24"/>
              </w:rPr>
              <w:t xml:space="preserve"> 1-9, ПК 2.1.-2.3.</w:t>
            </w: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Тема 2.4 Устойчивость объектов экономики и произво</w:t>
            </w:r>
            <w:proofErr w:type="gramStart"/>
            <w:r w:rsidRPr="00084A52">
              <w:rPr>
                <w:rFonts w:ascii="Times New Roman" w:hAnsi="Times New Roman"/>
                <w:sz w:val="24"/>
                <w:szCs w:val="24"/>
              </w:rPr>
              <w:t>дств  в чр</w:t>
            </w:r>
            <w:proofErr w:type="gramEnd"/>
            <w:r w:rsidRPr="00084A52">
              <w:rPr>
                <w:rFonts w:ascii="Times New Roman" w:hAnsi="Times New Roman"/>
                <w:sz w:val="24"/>
                <w:szCs w:val="24"/>
              </w:rPr>
              <w:t>езвычайных ситуациях</w:t>
            </w:r>
          </w:p>
        </w:tc>
        <w:tc>
          <w:tcPr>
            <w:tcW w:w="3984" w:type="dxa"/>
          </w:tcPr>
          <w:p w:rsidR="00FD1540" w:rsidRPr="00084A52" w:rsidRDefault="00FD1540" w:rsidP="00AE02AC">
            <w:pPr>
              <w:jc w:val="both"/>
              <w:outlineLvl w:val="0"/>
            </w:pPr>
            <w:r w:rsidRPr="00084A52">
              <w:t>Выборочный устный опрос</w:t>
            </w:r>
          </w:p>
          <w:p w:rsidR="00FD1540" w:rsidRPr="00084A52" w:rsidRDefault="00FD1540" w:rsidP="00B240A8">
            <w:pPr>
              <w:jc w:val="both"/>
              <w:outlineLvl w:val="0"/>
              <w:rPr>
                <w:color w:val="FF0000"/>
              </w:rPr>
            </w:pPr>
          </w:p>
        </w:tc>
        <w:tc>
          <w:tcPr>
            <w:tcW w:w="2416" w:type="dxa"/>
          </w:tcPr>
          <w:p w:rsidR="00FD1540" w:rsidRPr="00084A52" w:rsidRDefault="00FD1540" w:rsidP="00BA7B55">
            <w:r w:rsidRPr="00084A52">
              <w:t>У5; У</w:t>
            </w:r>
            <w:proofErr w:type="gramStart"/>
            <w:r w:rsidRPr="00084A52">
              <w:t>6</w:t>
            </w:r>
            <w:proofErr w:type="gramEnd"/>
            <w:r w:rsidRPr="00084A52">
              <w:t>; З1, З2; З3;З4</w:t>
            </w:r>
          </w:p>
          <w:p w:rsidR="00FD1540" w:rsidRPr="00084A52" w:rsidRDefault="00FD1540" w:rsidP="00AE02AC">
            <w:pPr>
              <w:pStyle w:val="af0"/>
              <w:jc w:val="both"/>
              <w:rPr>
                <w:rFonts w:ascii="Times New Roman" w:hAnsi="Times New Roman"/>
                <w:color w:val="FF0000"/>
                <w:sz w:val="24"/>
                <w:szCs w:val="24"/>
              </w:rPr>
            </w:pPr>
            <w:proofErr w:type="gramStart"/>
            <w:r w:rsidRPr="00084A52">
              <w:rPr>
                <w:rFonts w:ascii="Times New Roman" w:hAnsi="Times New Roman"/>
                <w:sz w:val="24"/>
                <w:szCs w:val="24"/>
              </w:rPr>
              <w:t>ОК</w:t>
            </w:r>
            <w:proofErr w:type="gramEnd"/>
            <w:r w:rsidRPr="00084A52">
              <w:rPr>
                <w:rFonts w:ascii="Times New Roman" w:hAnsi="Times New Roman"/>
                <w:sz w:val="24"/>
                <w:szCs w:val="24"/>
              </w:rPr>
              <w:t xml:space="preserve"> 1-9, ПК 2.1.-2.3.</w:t>
            </w: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 xml:space="preserve">Тема 2.5 </w:t>
            </w:r>
          </w:p>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Основные мероприятия по защите населения, объектов и территорий от чрезвычайных ситуаций мирного и военного времени</w:t>
            </w:r>
          </w:p>
        </w:tc>
        <w:tc>
          <w:tcPr>
            <w:tcW w:w="3984" w:type="dxa"/>
          </w:tcPr>
          <w:p w:rsidR="00FD1540" w:rsidRPr="00084A52" w:rsidRDefault="00FD1540" w:rsidP="00AC4FDC">
            <w:pPr>
              <w:jc w:val="both"/>
              <w:outlineLvl w:val="0"/>
            </w:pPr>
            <w:r w:rsidRPr="00084A52">
              <w:t>Выборочный устный опрос</w:t>
            </w:r>
          </w:p>
          <w:p w:rsidR="00FD1540" w:rsidRPr="00084A52" w:rsidRDefault="00FD1540" w:rsidP="00AE02AC">
            <w:pPr>
              <w:jc w:val="both"/>
              <w:outlineLvl w:val="0"/>
              <w:rPr>
                <w:color w:val="FF0000"/>
              </w:rPr>
            </w:pPr>
            <w:r w:rsidRPr="00084A52">
              <w:rPr>
                <w:rFonts w:eastAsia="Calibri"/>
                <w:bCs/>
              </w:rPr>
              <w:t>Практическое занятие</w:t>
            </w:r>
            <w:r w:rsidRPr="00084A52">
              <w:t xml:space="preserve"> №5</w:t>
            </w:r>
          </w:p>
        </w:tc>
        <w:tc>
          <w:tcPr>
            <w:tcW w:w="2416" w:type="dxa"/>
          </w:tcPr>
          <w:p w:rsidR="00FD1540" w:rsidRPr="00084A52" w:rsidRDefault="00FD1540" w:rsidP="00BA7B55">
            <w:r w:rsidRPr="00084A52">
              <w:t>У5; У</w:t>
            </w:r>
            <w:proofErr w:type="gramStart"/>
            <w:r w:rsidRPr="00084A52">
              <w:t>6</w:t>
            </w:r>
            <w:proofErr w:type="gramEnd"/>
            <w:r w:rsidRPr="00084A52">
              <w:t>; З1, З2; З3;З4</w:t>
            </w:r>
          </w:p>
          <w:p w:rsidR="00FD1540" w:rsidRPr="00084A52" w:rsidRDefault="00FD1540" w:rsidP="00AE02AC">
            <w:pPr>
              <w:pStyle w:val="af0"/>
              <w:jc w:val="both"/>
              <w:rPr>
                <w:rFonts w:ascii="Times New Roman" w:hAnsi="Times New Roman"/>
                <w:color w:val="FF0000"/>
                <w:sz w:val="24"/>
                <w:szCs w:val="24"/>
              </w:rPr>
            </w:pPr>
            <w:proofErr w:type="gramStart"/>
            <w:r w:rsidRPr="00084A52">
              <w:rPr>
                <w:rFonts w:ascii="Times New Roman" w:hAnsi="Times New Roman"/>
                <w:sz w:val="24"/>
                <w:szCs w:val="24"/>
              </w:rPr>
              <w:t>ОК</w:t>
            </w:r>
            <w:proofErr w:type="gramEnd"/>
            <w:r w:rsidRPr="00084A52">
              <w:rPr>
                <w:rFonts w:ascii="Times New Roman" w:hAnsi="Times New Roman"/>
                <w:sz w:val="24"/>
                <w:szCs w:val="24"/>
              </w:rPr>
              <w:t xml:space="preserve"> 1-9, ПК 2.1.-2.3.</w:t>
            </w: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Тема 2.6 Мероприятия по локализации последствий чрезвычайных ситуаций</w:t>
            </w:r>
          </w:p>
        </w:tc>
        <w:tc>
          <w:tcPr>
            <w:tcW w:w="3984" w:type="dxa"/>
          </w:tcPr>
          <w:p w:rsidR="00FD1540" w:rsidRPr="00084A52" w:rsidRDefault="00FD1540" w:rsidP="00AE02AC">
            <w:pPr>
              <w:pStyle w:val="3"/>
              <w:spacing w:before="0" w:after="0"/>
              <w:rPr>
                <w:rFonts w:ascii="Times New Roman" w:hAnsi="Times New Roman"/>
                <w:b w:val="0"/>
                <w:sz w:val="24"/>
                <w:szCs w:val="24"/>
              </w:rPr>
            </w:pPr>
            <w:r w:rsidRPr="00084A52">
              <w:rPr>
                <w:rFonts w:ascii="Times New Roman" w:hAnsi="Times New Roman"/>
                <w:b w:val="0"/>
                <w:sz w:val="24"/>
                <w:szCs w:val="24"/>
              </w:rPr>
              <w:t>Письменный опрос по разделу</w:t>
            </w:r>
          </w:p>
          <w:p w:rsidR="00FD1540" w:rsidRPr="00084A52" w:rsidRDefault="00FD1540" w:rsidP="00AE02AC">
            <w:pPr>
              <w:jc w:val="both"/>
              <w:outlineLvl w:val="0"/>
              <w:rPr>
                <w:color w:val="FF0000"/>
              </w:rPr>
            </w:pPr>
          </w:p>
        </w:tc>
        <w:tc>
          <w:tcPr>
            <w:tcW w:w="2416" w:type="dxa"/>
          </w:tcPr>
          <w:p w:rsidR="00FD1540" w:rsidRPr="00084A52" w:rsidRDefault="00FD1540" w:rsidP="00BA7B55">
            <w:r w:rsidRPr="00084A52">
              <w:t>У5; У</w:t>
            </w:r>
            <w:proofErr w:type="gramStart"/>
            <w:r w:rsidRPr="00084A52">
              <w:t>6</w:t>
            </w:r>
            <w:proofErr w:type="gramEnd"/>
            <w:r w:rsidRPr="00084A52">
              <w:t>; З1, З2; З3;З4</w:t>
            </w:r>
          </w:p>
          <w:p w:rsidR="00FD1540" w:rsidRPr="00084A52" w:rsidRDefault="00FD1540" w:rsidP="00AE02AC">
            <w:pPr>
              <w:pStyle w:val="af0"/>
              <w:jc w:val="both"/>
              <w:rPr>
                <w:rFonts w:ascii="Times New Roman" w:hAnsi="Times New Roman"/>
                <w:color w:val="FF0000"/>
                <w:sz w:val="24"/>
                <w:szCs w:val="24"/>
              </w:rPr>
            </w:pPr>
            <w:proofErr w:type="gramStart"/>
            <w:r w:rsidRPr="00084A52">
              <w:rPr>
                <w:rFonts w:ascii="Times New Roman" w:hAnsi="Times New Roman"/>
                <w:sz w:val="24"/>
                <w:szCs w:val="24"/>
              </w:rPr>
              <w:t>ОК</w:t>
            </w:r>
            <w:proofErr w:type="gramEnd"/>
            <w:r w:rsidRPr="00084A52">
              <w:rPr>
                <w:rFonts w:ascii="Times New Roman" w:hAnsi="Times New Roman"/>
                <w:sz w:val="24"/>
                <w:szCs w:val="24"/>
              </w:rPr>
              <w:t xml:space="preserve"> 1-9, ПК 2.1.-2.3.</w:t>
            </w: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Тема 3.1 Первая медицинская помощь при травмах, заболеваниях и несчастных случаях</w:t>
            </w:r>
          </w:p>
        </w:tc>
        <w:tc>
          <w:tcPr>
            <w:tcW w:w="3984" w:type="dxa"/>
          </w:tcPr>
          <w:p w:rsidR="00FD1540" w:rsidRPr="00084A52" w:rsidRDefault="00FD1540" w:rsidP="00AE02AC">
            <w:pPr>
              <w:jc w:val="both"/>
              <w:outlineLvl w:val="0"/>
            </w:pPr>
            <w:r w:rsidRPr="00084A52">
              <w:t>Выборочный устный опрос</w:t>
            </w:r>
          </w:p>
          <w:p w:rsidR="00FD1540" w:rsidRPr="00084A52" w:rsidRDefault="00FD1540" w:rsidP="00B240A8">
            <w:pPr>
              <w:jc w:val="both"/>
              <w:outlineLvl w:val="0"/>
              <w:rPr>
                <w:color w:val="FF0000"/>
              </w:rPr>
            </w:pPr>
          </w:p>
        </w:tc>
        <w:tc>
          <w:tcPr>
            <w:tcW w:w="2416" w:type="dxa"/>
          </w:tcPr>
          <w:p w:rsidR="00FD1540" w:rsidRPr="00084A52" w:rsidRDefault="00FD1540" w:rsidP="00AE02AC">
            <w:r w:rsidRPr="00084A52">
              <w:t xml:space="preserve">У8; З10, </w:t>
            </w:r>
            <w:proofErr w:type="gramStart"/>
            <w:r w:rsidRPr="00084A52">
              <w:t>ОК</w:t>
            </w:r>
            <w:proofErr w:type="gramEnd"/>
            <w:r w:rsidRPr="00084A52">
              <w:t xml:space="preserve"> 1-9</w:t>
            </w:r>
          </w:p>
          <w:p w:rsidR="00FD1540" w:rsidRPr="00084A52" w:rsidRDefault="00FD1540" w:rsidP="00FD1540">
            <w:pPr>
              <w:pStyle w:val="af0"/>
              <w:jc w:val="both"/>
              <w:rPr>
                <w:color w:val="FF0000"/>
                <w:sz w:val="24"/>
                <w:szCs w:val="24"/>
              </w:rPr>
            </w:pP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lastRenderedPageBreak/>
              <w:t xml:space="preserve">Тема 3.2 </w:t>
            </w:r>
          </w:p>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Азбука оживления</w:t>
            </w:r>
          </w:p>
        </w:tc>
        <w:tc>
          <w:tcPr>
            <w:tcW w:w="3984" w:type="dxa"/>
          </w:tcPr>
          <w:p w:rsidR="00FD1540" w:rsidRPr="00084A52" w:rsidRDefault="00FD1540" w:rsidP="00AC4FDC">
            <w:pPr>
              <w:jc w:val="both"/>
              <w:outlineLvl w:val="0"/>
            </w:pPr>
            <w:r w:rsidRPr="00084A52">
              <w:t>Публичная защита презентаций (выборочная)</w:t>
            </w:r>
          </w:p>
          <w:p w:rsidR="00FD1540" w:rsidRPr="00084A52" w:rsidRDefault="00FD1540" w:rsidP="00AE02AC">
            <w:pPr>
              <w:jc w:val="both"/>
              <w:outlineLvl w:val="0"/>
            </w:pPr>
            <w:r w:rsidRPr="00084A52">
              <w:rPr>
                <w:rFonts w:eastAsia="Calibri"/>
                <w:bCs/>
              </w:rPr>
              <w:t>Практическое занятие</w:t>
            </w:r>
            <w:r w:rsidRPr="00084A52">
              <w:t xml:space="preserve"> №6</w:t>
            </w:r>
          </w:p>
          <w:p w:rsidR="00FD1540" w:rsidRPr="00084A52" w:rsidRDefault="00FD1540" w:rsidP="00AE02AC">
            <w:pPr>
              <w:jc w:val="both"/>
              <w:outlineLvl w:val="0"/>
              <w:rPr>
                <w:color w:val="FF0000"/>
              </w:rPr>
            </w:pPr>
            <w:r w:rsidRPr="00084A52">
              <w:t>Тестирование по разделу.</w:t>
            </w:r>
          </w:p>
        </w:tc>
        <w:tc>
          <w:tcPr>
            <w:tcW w:w="2416" w:type="dxa"/>
          </w:tcPr>
          <w:p w:rsidR="00FD1540" w:rsidRPr="00084A52" w:rsidRDefault="00FD1540" w:rsidP="00FD1540">
            <w:r w:rsidRPr="00084A52">
              <w:t xml:space="preserve">У8; З10, </w:t>
            </w:r>
            <w:proofErr w:type="gramStart"/>
            <w:r w:rsidRPr="00084A52">
              <w:t>ОК</w:t>
            </w:r>
            <w:proofErr w:type="gramEnd"/>
            <w:r w:rsidRPr="00084A52">
              <w:t xml:space="preserve"> 1-9, </w:t>
            </w: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 xml:space="preserve">Тема 4.1 </w:t>
            </w:r>
          </w:p>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Основы обороны государства. Вооруженные Силы РФ.</w:t>
            </w:r>
          </w:p>
        </w:tc>
        <w:tc>
          <w:tcPr>
            <w:tcW w:w="3984" w:type="dxa"/>
          </w:tcPr>
          <w:p w:rsidR="00FD1540" w:rsidRPr="00084A52" w:rsidRDefault="00FD1540" w:rsidP="00AE02AC">
            <w:pPr>
              <w:jc w:val="both"/>
              <w:outlineLvl w:val="0"/>
            </w:pPr>
            <w:r w:rsidRPr="00084A52">
              <w:t>Выборочный устный опрос</w:t>
            </w:r>
          </w:p>
          <w:p w:rsidR="00FD1540" w:rsidRPr="00084A52" w:rsidRDefault="00FD1540" w:rsidP="00B240A8">
            <w:pPr>
              <w:jc w:val="both"/>
              <w:outlineLvl w:val="0"/>
              <w:rPr>
                <w:color w:val="FF0000"/>
              </w:rPr>
            </w:pPr>
          </w:p>
        </w:tc>
        <w:tc>
          <w:tcPr>
            <w:tcW w:w="2416" w:type="dxa"/>
          </w:tcPr>
          <w:p w:rsidR="00FD1540" w:rsidRPr="00084A52" w:rsidRDefault="00FD1540" w:rsidP="00BA7B55">
            <w:r w:rsidRPr="00084A52">
              <w:t xml:space="preserve">У5; У6;  У7; З3, З4, З7, З8, З9, </w:t>
            </w:r>
            <w:proofErr w:type="gramStart"/>
            <w:r w:rsidRPr="00084A52">
              <w:t>ОК</w:t>
            </w:r>
            <w:proofErr w:type="gramEnd"/>
            <w:r w:rsidRPr="00084A52">
              <w:t xml:space="preserve"> 1-9,</w:t>
            </w:r>
          </w:p>
          <w:p w:rsidR="00FD1540" w:rsidRPr="00084A52" w:rsidRDefault="00FD1540" w:rsidP="00AE02AC">
            <w:pPr>
              <w:pStyle w:val="af0"/>
              <w:jc w:val="both"/>
              <w:rPr>
                <w:color w:val="FF0000"/>
                <w:sz w:val="24"/>
                <w:szCs w:val="24"/>
              </w:rPr>
            </w:pPr>
            <w:r w:rsidRPr="00084A52">
              <w:rPr>
                <w:rFonts w:ascii="Times New Roman" w:hAnsi="Times New Roman"/>
                <w:sz w:val="24"/>
                <w:szCs w:val="24"/>
              </w:rPr>
              <w:t>ПК 3.1.-3.3.;</w:t>
            </w:r>
          </w:p>
        </w:tc>
        <w:tc>
          <w:tcPr>
            <w:tcW w:w="3152" w:type="dxa"/>
            <w:vMerge w:val="restart"/>
            <w:tcBorders>
              <w:right w:val="single" w:sz="4" w:space="0" w:color="auto"/>
            </w:tcBorders>
          </w:tcPr>
          <w:p w:rsidR="00FD1540" w:rsidRPr="00084A52" w:rsidRDefault="00FD1540" w:rsidP="00B240A8"/>
        </w:tc>
        <w:tc>
          <w:tcPr>
            <w:tcW w:w="2417" w:type="dxa"/>
            <w:vMerge w:val="restart"/>
            <w:tcBorders>
              <w:left w:val="single" w:sz="4" w:space="0" w:color="auto"/>
              <w:right w:val="single" w:sz="4" w:space="0" w:color="auto"/>
            </w:tcBorders>
          </w:tcPr>
          <w:p w:rsidR="00FD1540" w:rsidRPr="00084A52" w:rsidRDefault="00FD1540" w:rsidP="00B240A8"/>
        </w:tc>
      </w:tr>
      <w:tr w:rsidR="00FD1540" w:rsidRPr="00084A52" w:rsidTr="00B23E1F">
        <w:trPr>
          <w:gridBefore w:val="1"/>
          <w:wBefore w:w="6" w:type="dxa"/>
        </w:trPr>
        <w:tc>
          <w:tcPr>
            <w:tcW w:w="3159" w:type="dxa"/>
          </w:tcPr>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 xml:space="preserve">Тема 4.2. </w:t>
            </w:r>
          </w:p>
          <w:p w:rsidR="00FD1540" w:rsidRPr="00084A52" w:rsidRDefault="00FD1540" w:rsidP="00B23E1F">
            <w:pPr>
              <w:pStyle w:val="a3"/>
              <w:ind w:left="0"/>
              <w:rPr>
                <w:rFonts w:ascii="Times New Roman" w:hAnsi="Times New Roman"/>
                <w:sz w:val="24"/>
                <w:szCs w:val="24"/>
              </w:rPr>
            </w:pPr>
            <w:r w:rsidRPr="00084A52">
              <w:rPr>
                <w:rFonts w:ascii="Times New Roman" w:hAnsi="Times New Roman"/>
                <w:sz w:val="24"/>
                <w:szCs w:val="24"/>
              </w:rPr>
              <w:t>Воинская обязанность и военная служба</w:t>
            </w:r>
          </w:p>
        </w:tc>
        <w:tc>
          <w:tcPr>
            <w:tcW w:w="3984" w:type="dxa"/>
          </w:tcPr>
          <w:p w:rsidR="00FD1540" w:rsidRPr="00084A52" w:rsidRDefault="00FD1540" w:rsidP="00AC4FDC">
            <w:pPr>
              <w:pStyle w:val="3"/>
              <w:spacing w:before="0" w:after="0"/>
              <w:rPr>
                <w:rFonts w:ascii="Times New Roman" w:hAnsi="Times New Roman"/>
                <w:b w:val="0"/>
                <w:color w:val="FF0000"/>
                <w:sz w:val="24"/>
                <w:szCs w:val="24"/>
              </w:rPr>
            </w:pPr>
            <w:r w:rsidRPr="00084A52">
              <w:rPr>
                <w:rFonts w:ascii="Times New Roman" w:hAnsi="Times New Roman"/>
                <w:b w:val="0"/>
                <w:sz w:val="24"/>
                <w:szCs w:val="24"/>
              </w:rPr>
              <w:t>Практические занятия на базе военной части.</w:t>
            </w:r>
          </w:p>
        </w:tc>
        <w:tc>
          <w:tcPr>
            <w:tcW w:w="2416" w:type="dxa"/>
          </w:tcPr>
          <w:p w:rsidR="00FD1540" w:rsidRPr="00084A52" w:rsidRDefault="00FD1540" w:rsidP="00FD1540">
            <w:pPr>
              <w:pStyle w:val="af0"/>
              <w:jc w:val="both"/>
              <w:rPr>
                <w:rFonts w:ascii="Times New Roman" w:hAnsi="Times New Roman"/>
                <w:color w:val="FF0000"/>
                <w:sz w:val="24"/>
                <w:szCs w:val="24"/>
              </w:rPr>
            </w:pPr>
            <w:r w:rsidRPr="00084A52">
              <w:rPr>
                <w:rFonts w:ascii="Times New Roman" w:hAnsi="Times New Roman"/>
                <w:sz w:val="24"/>
                <w:szCs w:val="24"/>
              </w:rPr>
              <w:t xml:space="preserve">У5; У6;  У7; З3, З4, З7, З8, З9, </w:t>
            </w:r>
            <w:proofErr w:type="gramStart"/>
            <w:r w:rsidRPr="00084A52">
              <w:rPr>
                <w:rFonts w:ascii="Times New Roman" w:hAnsi="Times New Roman"/>
                <w:sz w:val="24"/>
                <w:szCs w:val="24"/>
              </w:rPr>
              <w:t>ОК</w:t>
            </w:r>
            <w:proofErr w:type="gramEnd"/>
            <w:r w:rsidRPr="00084A52">
              <w:rPr>
                <w:rFonts w:ascii="Times New Roman" w:hAnsi="Times New Roman"/>
                <w:sz w:val="24"/>
                <w:szCs w:val="24"/>
              </w:rPr>
              <w:t xml:space="preserve"> 1-9, ПК 3.1.-3.3.</w:t>
            </w:r>
          </w:p>
        </w:tc>
        <w:tc>
          <w:tcPr>
            <w:tcW w:w="3152" w:type="dxa"/>
            <w:vMerge/>
            <w:tcBorders>
              <w:right w:val="single" w:sz="4" w:space="0" w:color="auto"/>
            </w:tcBorders>
          </w:tcPr>
          <w:p w:rsidR="00FD1540" w:rsidRPr="00084A52" w:rsidRDefault="00FD1540" w:rsidP="00B240A8"/>
        </w:tc>
        <w:tc>
          <w:tcPr>
            <w:tcW w:w="2417" w:type="dxa"/>
            <w:vMerge/>
            <w:tcBorders>
              <w:left w:val="single" w:sz="4" w:space="0" w:color="auto"/>
              <w:right w:val="single" w:sz="4" w:space="0" w:color="auto"/>
            </w:tcBorders>
          </w:tcPr>
          <w:p w:rsidR="00FD1540" w:rsidRPr="00084A52" w:rsidRDefault="00FD1540" w:rsidP="00B240A8"/>
        </w:tc>
      </w:tr>
    </w:tbl>
    <w:p w:rsidR="00AE02AC" w:rsidRDefault="00AE02AC" w:rsidP="00AE02AC">
      <w:pPr>
        <w:pStyle w:val="13"/>
        <w:jc w:val="both"/>
        <w:rPr>
          <w:rFonts w:ascii="Times New Roman" w:hAnsi="Times New Roman" w:cs="Times New Roman"/>
          <w:sz w:val="24"/>
          <w:szCs w:val="24"/>
          <w:lang w:eastAsia="ru-RU"/>
        </w:rPr>
        <w:sectPr w:rsidR="00AE02AC" w:rsidSect="00B240A8">
          <w:pgSz w:w="16838" w:h="11906" w:orient="landscape"/>
          <w:pgMar w:top="1701" w:right="1134" w:bottom="851" w:left="1134" w:header="709" w:footer="709" w:gutter="0"/>
          <w:cols w:space="708"/>
          <w:docGrid w:linePitch="360"/>
        </w:sectPr>
      </w:pPr>
    </w:p>
    <w:p w:rsidR="00AE02AC" w:rsidRPr="00B7502E" w:rsidRDefault="00AE02AC" w:rsidP="00F359B4">
      <w:pPr>
        <w:numPr>
          <w:ilvl w:val="1"/>
          <w:numId w:val="3"/>
        </w:numPr>
        <w:ind w:left="0" w:firstLine="0"/>
        <w:jc w:val="center"/>
        <w:rPr>
          <w:b/>
          <w:bCs/>
          <w:sz w:val="28"/>
          <w:szCs w:val="28"/>
        </w:rPr>
      </w:pPr>
      <w:r w:rsidRPr="00B7502E">
        <w:rPr>
          <w:b/>
          <w:bCs/>
          <w:sz w:val="28"/>
          <w:szCs w:val="28"/>
        </w:rPr>
        <w:lastRenderedPageBreak/>
        <w:t>ТИП</w:t>
      </w:r>
      <w:r>
        <w:rPr>
          <w:b/>
          <w:bCs/>
          <w:sz w:val="28"/>
          <w:szCs w:val="28"/>
        </w:rPr>
        <w:t>ОВЫЕ ЗАДАНИЯ ДЛЯ ПРОВЕДЕНИЯ ТЕКУЩЕГО КОНТРОЛЯ УСПЕВАЕМОСТИ</w:t>
      </w:r>
    </w:p>
    <w:p w:rsidR="00AE02AC" w:rsidRDefault="00AE02AC" w:rsidP="00AE02AC">
      <w:pPr>
        <w:jc w:val="center"/>
        <w:rPr>
          <w:b/>
          <w:bCs/>
          <w:sz w:val="28"/>
          <w:szCs w:val="28"/>
        </w:rPr>
      </w:pPr>
    </w:p>
    <w:p w:rsidR="00AE02AC" w:rsidRPr="00B7502E" w:rsidRDefault="00AE02AC" w:rsidP="00AE02AC">
      <w:pPr>
        <w:jc w:val="center"/>
        <w:rPr>
          <w:b/>
          <w:bCs/>
          <w:sz w:val="28"/>
          <w:szCs w:val="28"/>
        </w:rPr>
      </w:pPr>
    </w:p>
    <w:p w:rsidR="00AE02AC" w:rsidRPr="007816D6" w:rsidRDefault="007324F4" w:rsidP="00AE02AC">
      <w:pPr>
        <w:ind w:left="360"/>
        <w:jc w:val="center"/>
        <w:rPr>
          <w:b/>
          <w:sz w:val="28"/>
          <w:szCs w:val="28"/>
        </w:rPr>
      </w:pPr>
      <w:r>
        <w:rPr>
          <w:b/>
          <w:sz w:val="28"/>
          <w:szCs w:val="28"/>
        </w:rPr>
        <w:t xml:space="preserve">ВЫБОРОЧНЫЙ </w:t>
      </w:r>
      <w:r w:rsidR="00AE02AC" w:rsidRPr="007816D6">
        <w:rPr>
          <w:b/>
          <w:sz w:val="28"/>
          <w:szCs w:val="28"/>
        </w:rPr>
        <w:t>УСТН</w:t>
      </w:r>
      <w:r w:rsidR="00AE02AC">
        <w:rPr>
          <w:b/>
          <w:sz w:val="28"/>
          <w:szCs w:val="28"/>
        </w:rPr>
        <w:t>ЫЙ</w:t>
      </w:r>
      <w:r w:rsidR="00AE02AC" w:rsidRPr="007816D6">
        <w:rPr>
          <w:b/>
          <w:sz w:val="28"/>
          <w:szCs w:val="28"/>
        </w:rPr>
        <w:t xml:space="preserve"> ОПРОС</w:t>
      </w:r>
      <w:r w:rsidR="00AE02AC">
        <w:rPr>
          <w:b/>
          <w:sz w:val="28"/>
          <w:szCs w:val="28"/>
        </w:rPr>
        <w:t xml:space="preserve"> </w:t>
      </w:r>
      <w:r w:rsidR="00AE02AC" w:rsidRPr="00DB7F2E">
        <w:rPr>
          <w:b/>
          <w:caps/>
          <w:sz w:val="28"/>
          <w:szCs w:val="28"/>
        </w:rPr>
        <w:t xml:space="preserve">по </w:t>
      </w:r>
      <w:r w:rsidR="00AE02AC" w:rsidRPr="00DB7F2E">
        <w:rPr>
          <w:i/>
          <w:caps/>
          <w:sz w:val="28"/>
          <w:szCs w:val="28"/>
        </w:rPr>
        <w:t>разделу</w:t>
      </w:r>
      <w:r w:rsidR="00247AD6">
        <w:rPr>
          <w:i/>
          <w:caps/>
          <w:sz w:val="28"/>
          <w:szCs w:val="28"/>
        </w:rPr>
        <w:t>№1: «Чрезвычайные ситуации мирного и военного времени»</w:t>
      </w:r>
    </w:p>
    <w:p w:rsidR="007324F4" w:rsidRDefault="007324F4" w:rsidP="00AE02AC">
      <w:pPr>
        <w:ind w:firstLine="708"/>
        <w:jc w:val="both"/>
        <w:rPr>
          <w:b/>
          <w:sz w:val="28"/>
          <w:szCs w:val="28"/>
        </w:rPr>
      </w:pPr>
    </w:p>
    <w:p w:rsidR="00AE02AC" w:rsidRPr="00DB7F2E" w:rsidRDefault="00AE02AC" w:rsidP="00AE02AC">
      <w:pPr>
        <w:ind w:firstLine="708"/>
        <w:jc w:val="both"/>
        <w:rPr>
          <w:b/>
          <w:sz w:val="28"/>
          <w:szCs w:val="28"/>
        </w:rPr>
      </w:pPr>
      <w:r w:rsidRPr="00DB7F2E">
        <w:rPr>
          <w:b/>
          <w:sz w:val="28"/>
          <w:szCs w:val="28"/>
        </w:rPr>
        <w:t xml:space="preserve">1. </w:t>
      </w:r>
      <w:r>
        <w:rPr>
          <w:b/>
          <w:sz w:val="28"/>
          <w:szCs w:val="28"/>
        </w:rPr>
        <w:t>Описание</w:t>
      </w:r>
    </w:p>
    <w:p w:rsidR="00AE02AC" w:rsidRDefault="00AE02AC" w:rsidP="00AE02AC">
      <w:pPr>
        <w:jc w:val="both"/>
        <w:rPr>
          <w:sz w:val="28"/>
          <w:szCs w:val="28"/>
        </w:rPr>
      </w:pPr>
      <w:r w:rsidRPr="00DB7F2E">
        <w:rPr>
          <w:sz w:val="28"/>
          <w:szCs w:val="28"/>
        </w:rPr>
        <w:tab/>
        <w:t xml:space="preserve">Устный опрос проводится с целью контроля усвоенных умений и знаний и последующего анализа типичных ошибок и </w:t>
      </w:r>
      <w:proofErr w:type="gramStart"/>
      <w:r w:rsidRPr="00DB7F2E">
        <w:rPr>
          <w:sz w:val="28"/>
          <w:szCs w:val="28"/>
        </w:rPr>
        <w:t>затруднений</w:t>
      </w:r>
      <w:proofErr w:type="gramEnd"/>
      <w:r w:rsidRPr="00DB7F2E">
        <w:rPr>
          <w:sz w:val="28"/>
          <w:szCs w:val="28"/>
        </w:rPr>
        <w:t xml:space="preserve"> обучающихся в конце изучения раздела.</w:t>
      </w:r>
      <w:r>
        <w:rPr>
          <w:sz w:val="28"/>
          <w:szCs w:val="28"/>
        </w:rPr>
        <w:t xml:space="preserve"> </w:t>
      </w:r>
    </w:p>
    <w:p w:rsidR="00AE02AC" w:rsidRDefault="00AE02AC" w:rsidP="00AE02AC">
      <w:pPr>
        <w:jc w:val="both"/>
        <w:rPr>
          <w:sz w:val="28"/>
          <w:szCs w:val="28"/>
        </w:rPr>
      </w:pPr>
      <w:r>
        <w:rPr>
          <w:sz w:val="28"/>
          <w:szCs w:val="28"/>
        </w:rPr>
        <w:tab/>
        <w:t xml:space="preserve">На выполнение опроса отводится </w:t>
      </w:r>
      <w:r w:rsidR="007324F4">
        <w:rPr>
          <w:sz w:val="28"/>
          <w:szCs w:val="28"/>
        </w:rPr>
        <w:t>15</w:t>
      </w:r>
      <w:r>
        <w:rPr>
          <w:sz w:val="28"/>
          <w:szCs w:val="28"/>
        </w:rPr>
        <w:t xml:space="preserve"> минут.</w:t>
      </w:r>
    </w:p>
    <w:p w:rsidR="00AE02AC" w:rsidRDefault="00AE02AC" w:rsidP="00AE02AC">
      <w:pPr>
        <w:jc w:val="both"/>
        <w:rPr>
          <w:i/>
          <w:sz w:val="28"/>
          <w:szCs w:val="28"/>
        </w:rPr>
      </w:pPr>
      <w:r>
        <w:rPr>
          <w:sz w:val="28"/>
          <w:szCs w:val="28"/>
        </w:rPr>
        <w:tab/>
        <w:t xml:space="preserve">При работе обучающийся может использовать следующие источники: </w:t>
      </w:r>
      <w:r w:rsidR="007324F4">
        <w:rPr>
          <w:i/>
          <w:sz w:val="28"/>
          <w:szCs w:val="28"/>
        </w:rPr>
        <w:t>раздаточный материал.</w:t>
      </w:r>
    </w:p>
    <w:p w:rsidR="007324F4" w:rsidRDefault="00AE02AC" w:rsidP="00AE02AC">
      <w:pPr>
        <w:jc w:val="both"/>
        <w:rPr>
          <w:b/>
          <w:i/>
          <w:sz w:val="28"/>
          <w:szCs w:val="28"/>
        </w:rPr>
      </w:pPr>
      <w:r w:rsidRPr="00DB7F2E">
        <w:rPr>
          <w:b/>
          <w:i/>
          <w:sz w:val="28"/>
          <w:szCs w:val="28"/>
        </w:rPr>
        <w:tab/>
      </w:r>
    </w:p>
    <w:p w:rsidR="00247AD6" w:rsidRDefault="00AE02AC" w:rsidP="007324F4">
      <w:pPr>
        <w:ind w:firstLine="709"/>
        <w:jc w:val="both"/>
        <w:rPr>
          <w:b/>
          <w:sz w:val="28"/>
          <w:szCs w:val="28"/>
        </w:rPr>
      </w:pPr>
      <w:r w:rsidRPr="00DB7F2E">
        <w:rPr>
          <w:b/>
          <w:sz w:val="28"/>
          <w:szCs w:val="28"/>
        </w:rPr>
        <w:t>2.</w:t>
      </w:r>
      <w:r w:rsidRPr="00DB7F2E">
        <w:rPr>
          <w:b/>
          <w:i/>
          <w:sz w:val="28"/>
          <w:szCs w:val="28"/>
        </w:rPr>
        <w:t xml:space="preserve"> </w:t>
      </w:r>
      <w:r>
        <w:rPr>
          <w:b/>
          <w:sz w:val="28"/>
          <w:szCs w:val="28"/>
        </w:rPr>
        <w:t>Вопросы</w:t>
      </w:r>
    </w:p>
    <w:p w:rsidR="00247AD6" w:rsidRPr="0065389D" w:rsidRDefault="00247AD6" w:rsidP="00F359B4">
      <w:pPr>
        <w:numPr>
          <w:ilvl w:val="0"/>
          <w:numId w:val="4"/>
        </w:numPr>
        <w:suppressAutoHyphens/>
        <w:jc w:val="both"/>
        <w:rPr>
          <w:sz w:val="28"/>
          <w:szCs w:val="28"/>
        </w:rPr>
      </w:pPr>
      <w:r w:rsidRPr="0065389D">
        <w:rPr>
          <w:bCs/>
          <w:sz w:val="28"/>
          <w:szCs w:val="28"/>
        </w:rPr>
        <w:t>Перечислите известные Вам ЧС техногенного характера</w:t>
      </w:r>
    </w:p>
    <w:p w:rsidR="00247AD6" w:rsidRPr="0065389D" w:rsidRDefault="00247AD6" w:rsidP="00F359B4">
      <w:pPr>
        <w:numPr>
          <w:ilvl w:val="0"/>
          <w:numId w:val="4"/>
        </w:numPr>
        <w:suppressAutoHyphens/>
        <w:jc w:val="both"/>
        <w:rPr>
          <w:sz w:val="28"/>
          <w:szCs w:val="28"/>
        </w:rPr>
      </w:pPr>
      <w:r w:rsidRPr="0065389D">
        <w:rPr>
          <w:bCs/>
          <w:sz w:val="28"/>
          <w:szCs w:val="28"/>
        </w:rPr>
        <w:t>Дайте определение опасного природного явления</w:t>
      </w:r>
    </w:p>
    <w:p w:rsidR="00247AD6" w:rsidRPr="0065389D" w:rsidRDefault="00247AD6" w:rsidP="00F359B4">
      <w:pPr>
        <w:numPr>
          <w:ilvl w:val="0"/>
          <w:numId w:val="4"/>
        </w:numPr>
        <w:suppressAutoHyphens/>
        <w:jc w:val="both"/>
        <w:rPr>
          <w:sz w:val="28"/>
          <w:szCs w:val="28"/>
        </w:rPr>
      </w:pPr>
      <w:r w:rsidRPr="0065389D">
        <w:rPr>
          <w:bCs/>
          <w:sz w:val="28"/>
          <w:szCs w:val="28"/>
        </w:rPr>
        <w:t>Назовите известные Вам опасные природные явления</w:t>
      </w:r>
    </w:p>
    <w:p w:rsidR="00247AD6" w:rsidRPr="0065389D" w:rsidRDefault="00247AD6" w:rsidP="00F359B4">
      <w:pPr>
        <w:numPr>
          <w:ilvl w:val="0"/>
          <w:numId w:val="4"/>
        </w:numPr>
        <w:suppressAutoHyphens/>
        <w:jc w:val="both"/>
        <w:rPr>
          <w:sz w:val="28"/>
          <w:szCs w:val="28"/>
        </w:rPr>
      </w:pPr>
      <w:r w:rsidRPr="0065389D">
        <w:rPr>
          <w:bCs/>
          <w:sz w:val="28"/>
          <w:szCs w:val="28"/>
        </w:rPr>
        <w:t>Дайте определение стихийного бедствия</w:t>
      </w:r>
    </w:p>
    <w:p w:rsidR="00247AD6" w:rsidRPr="0065389D" w:rsidRDefault="00247AD6" w:rsidP="00F359B4">
      <w:pPr>
        <w:numPr>
          <w:ilvl w:val="0"/>
          <w:numId w:val="4"/>
        </w:numPr>
        <w:suppressAutoHyphens/>
        <w:jc w:val="both"/>
        <w:rPr>
          <w:sz w:val="28"/>
          <w:szCs w:val="28"/>
        </w:rPr>
      </w:pPr>
      <w:r w:rsidRPr="0065389D">
        <w:rPr>
          <w:bCs/>
          <w:sz w:val="28"/>
          <w:szCs w:val="28"/>
        </w:rPr>
        <w:t>Как классифицируются ЧС природного характера</w:t>
      </w:r>
    </w:p>
    <w:p w:rsidR="00247AD6" w:rsidRPr="0065389D" w:rsidRDefault="00247AD6" w:rsidP="00F359B4">
      <w:pPr>
        <w:numPr>
          <w:ilvl w:val="0"/>
          <w:numId w:val="4"/>
        </w:numPr>
        <w:suppressAutoHyphens/>
        <w:jc w:val="both"/>
        <w:rPr>
          <w:sz w:val="28"/>
          <w:szCs w:val="28"/>
        </w:rPr>
      </w:pPr>
      <w:r w:rsidRPr="0065389D">
        <w:rPr>
          <w:bCs/>
          <w:sz w:val="28"/>
          <w:szCs w:val="28"/>
        </w:rPr>
        <w:t>Назовите основные причины, вызывающие аварии и катастрофы техногенного характера</w:t>
      </w:r>
    </w:p>
    <w:p w:rsidR="00247AD6" w:rsidRPr="0065389D" w:rsidRDefault="00247AD6" w:rsidP="00F359B4">
      <w:pPr>
        <w:numPr>
          <w:ilvl w:val="0"/>
          <w:numId w:val="4"/>
        </w:numPr>
        <w:suppressAutoHyphens/>
        <w:jc w:val="both"/>
        <w:rPr>
          <w:sz w:val="28"/>
          <w:szCs w:val="28"/>
        </w:rPr>
      </w:pPr>
      <w:r w:rsidRPr="0065389D">
        <w:rPr>
          <w:bCs/>
          <w:sz w:val="28"/>
          <w:szCs w:val="28"/>
        </w:rPr>
        <w:t>Перечислите основные поражающие факторы источников ЧС</w:t>
      </w:r>
    </w:p>
    <w:p w:rsidR="00247AD6" w:rsidRPr="0065389D" w:rsidRDefault="00247AD6" w:rsidP="00F359B4">
      <w:pPr>
        <w:numPr>
          <w:ilvl w:val="0"/>
          <w:numId w:val="4"/>
        </w:numPr>
        <w:suppressAutoHyphens/>
        <w:jc w:val="both"/>
        <w:rPr>
          <w:sz w:val="28"/>
          <w:szCs w:val="28"/>
        </w:rPr>
      </w:pPr>
      <w:r w:rsidRPr="0065389D">
        <w:rPr>
          <w:bCs/>
          <w:sz w:val="28"/>
          <w:szCs w:val="28"/>
        </w:rPr>
        <w:t>Как подразделяются ЧС по масштабу распространения и тяжести последствий</w:t>
      </w:r>
    </w:p>
    <w:p w:rsidR="00247AD6" w:rsidRPr="0065389D" w:rsidRDefault="00247AD6" w:rsidP="00F359B4">
      <w:pPr>
        <w:numPr>
          <w:ilvl w:val="0"/>
          <w:numId w:val="4"/>
        </w:numPr>
        <w:suppressAutoHyphens/>
        <w:jc w:val="both"/>
        <w:rPr>
          <w:sz w:val="28"/>
          <w:szCs w:val="28"/>
        </w:rPr>
      </w:pPr>
      <w:r w:rsidRPr="0065389D">
        <w:rPr>
          <w:bCs/>
          <w:sz w:val="28"/>
          <w:szCs w:val="28"/>
        </w:rPr>
        <w:t>Перечислите критерии классификации ЧС по Постановлению Правительства РФ от 21 мая 2007 года  № 304</w:t>
      </w:r>
    </w:p>
    <w:p w:rsidR="00247AD6" w:rsidRPr="0065389D" w:rsidRDefault="00247AD6" w:rsidP="00F359B4">
      <w:pPr>
        <w:numPr>
          <w:ilvl w:val="0"/>
          <w:numId w:val="4"/>
        </w:numPr>
        <w:suppressAutoHyphens/>
        <w:jc w:val="both"/>
        <w:rPr>
          <w:sz w:val="28"/>
          <w:szCs w:val="28"/>
        </w:rPr>
      </w:pPr>
      <w:r w:rsidRPr="0065389D">
        <w:rPr>
          <w:bCs/>
          <w:sz w:val="28"/>
          <w:szCs w:val="28"/>
        </w:rPr>
        <w:t>Назовите известные Вам общие правила, позволяющие подготовиться к наиболее вероятным для мест проживания ЧС</w:t>
      </w:r>
    </w:p>
    <w:p w:rsidR="00247AD6" w:rsidRPr="0065389D" w:rsidRDefault="00247AD6" w:rsidP="00247AD6">
      <w:pPr>
        <w:jc w:val="both"/>
        <w:rPr>
          <w:sz w:val="28"/>
          <w:szCs w:val="28"/>
        </w:rPr>
      </w:pPr>
    </w:p>
    <w:p w:rsidR="00AE02AC" w:rsidRPr="007324F4" w:rsidRDefault="00AE02AC" w:rsidP="00AE02AC">
      <w:pPr>
        <w:ind w:firstLine="675"/>
        <w:jc w:val="both"/>
        <w:rPr>
          <w:b/>
          <w:sz w:val="28"/>
          <w:szCs w:val="28"/>
        </w:rPr>
      </w:pPr>
      <w:r w:rsidRPr="007324F4">
        <w:rPr>
          <w:b/>
          <w:sz w:val="28"/>
          <w:szCs w:val="28"/>
        </w:rPr>
        <w:t>3. Критерии оценки устных ответов</w:t>
      </w:r>
    </w:p>
    <w:p w:rsidR="00AE02AC" w:rsidRPr="007324F4" w:rsidRDefault="00AE02AC" w:rsidP="00AE02AC">
      <w:pPr>
        <w:pStyle w:val="af0"/>
        <w:jc w:val="both"/>
        <w:rPr>
          <w:rFonts w:ascii="Times New Roman" w:hAnsi="Times New Roman"/>
          <w:sz w:val="28"/>
          <w:szCs w:val="28"/>
        </w:rPr>
      </w:pPr>
      <w:r w:rsidRPr="007324F4">
        <w:rPr>
          <w:rFonts w:ascii="Times New Roman" w:hAnsi="Times New Roman"/>
          <w:b/>
          <w:sz w:val="28"/>
          <w:szCs w:val="28"/>
        </w:rPr>
        <w:t>Оценка «5» «отлично»</w:t>
      </w:r>
      <w:r w:rsidRPr="007324F4">
        <w:rPr>
          <w:rFonts w:ascii="Times New Roman" w:hAnsi="Times New Roman"/>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а также дополнительные вопросы, показывает высокий уровень теоретических знаний.</w:t>
      </w:r>
    </w:p>
    <w:p w:rsidR="00AE02AC" w:rsidRPr="007324F4" w:rsidRDefault="00AE02AC" w:rsidP="00AE02AC">
      <w:pPr>
        <w:pStyle w:val="af0"/>
        <w:jc w:val="both"/>
        <w:rPr>
          <w:rFonts w:ascii="Times New Roman" w:hAnsi="Times New Roman"/>
          <w:sz w:val="28"/>
          <w:szCs w:val="28"/>
        </w:rPr>
      </w:pPr>
      <w:r w:rsidRPr="007324F4">
        <w:rPr>
          <w:rFonts w:ascii="Times New Roman" w:hAnsi="Times New Roman"/>
          <w:b/>
          <w:sz w:val="28"/>
          <w:szCs w:val="28"/>
        </w:rPr>
        <w:t>Оценка «4» «хорошо»</w:t>
      </w:r>
      <w:r w:rsidRPr="007324F4">
        <w:rPr>
          <w:rFonts w:ascii="Times New Roman" w:hAnsi="Times New Roman"/>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AE02AC" w:rsidRPr="007324F4" w:rsidRDefault="00AE02AC" w:rsidP="00AE02AC">
      <w:pPr>
        <w:pStyle w:val="af0"/>
        <w:jc w:val="both"/>
        <w:rPr>
          <w:rFonts w:ascii="Times New Roman" w:hAnsi="Times New Roman"/>
          <w:sz w:val="28"/>
          <w:szCs w:val="28"/>
        </w:rPr>
      </w:pPr>
      <w:r w:rsidRPr="007324F4">
        <w:rPr>
          <w:rFonts w:ascii="Times New Roman" w:hAnsi="Times New Roman"/>
          <w:b/>
          <w:sz w:val="28"/>
          <w:szCs w:val="28"/>
        </w:rPr>
        <w:t>Оценка «3» «удовлетворительно»</w:t>
      </w:r>
      <w:r w:rsidRPr="007324F4">
        <w:rPr>
          <w:rFonts w:ascii="Times New Roman" w:hAnsi="Times New Roman"/>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AE02AC" w:rsidRPr="007324F4" w:rsidRDefault="00AE02AC" w:rsidP="00AE02AC">
      <w:pPr>
        <w:jc w:val="both"/>
        <w:rPr>
          <w:sz w:val="28"/>
          <w:szCs w:val="28"/>
        </w:rPr>
      </w:pPr>
      <w:r w:rsidRPr="007324F4">
        <w:rPr>
          <w:b/>
          <w:sz w:val="28"/>
          <w:szCs w:val="28"/>
        </w:rPr>
        <w:t xml:space="preserve">Оценка «2» «неудовлетворительно» - </w:t>
      </w:r>
      <w:r w:rsidRPr="007324F4">
        <w:rPr>
          <w:sz w:val="28"/>
          <w:szCs w:val="28"/>
        </w:rPr>
        <w:t>Дан неполный ответ, представляющий собой разрозненные знания по теме вопроса с существенными ошибками.</w:t>
      </w:r>
    </w:p>
    <w:p w:rsidR="00247AD6" w:rsidRDefault="007324F4" w:rsidP="007324F4">
      <w:pPr>
        <w:pStyle w:val="af0"/>
        <w:tabs>
          <w:tab w:val="left" w:pos="6105"/>
        </w:tabs>
        <w:jc w:val="both"/>
        <w:rPr>
          <w:rFonts w:ascii="Times New Roman" w:hAnsi="Times New Roman"/>
          <w:sz w:val="28"/>
          <w:szCs w:val="28"/>
        </w:rPr>
      </w:pPr>
      <w:r w:rsidRPr="007324F4">
        <w:rPr>
          <w:rFonts w:ascii="Times New Roman" w:hAnsi="Times New Roman"/>
          <w:sz w:val="28"/>
          <w:szCs w:val="28"/>
        </w:rPr>
        <w:lastRenderedPageBreak/>
        <w:tab/>
      </w:r>
    </w:p>
    <w:p w:rsidR="007324F4" w:rsidRPr="007324F4" w:rsidRDefault="007324F4" w:rsidP="007324F4">
      <w:pPr>
        <w:pStyle w:val="af0"/>
        <w:tabs>
          <w:tab w:val="left" w:pos="6105"/>
        </w:tabs>
        <w:jc w:val="both"/>
        <w:rPr>
          <w:rFonts w:ascii="Times New Roman" w:hAnsi="Times New Roman"/>
          <w:sz w:val="28"/>
          <w:szCs w:val="28"/>
        </w:rPr>
      </w:pPr>
    </w:p>
    <w:p w:rsidR="00247AD6" w:rsidRPr="007816D6" w:rsidRDefault="007324F4" w:rsidP="00247AD6">
      <w:pPr>
        <w:ind w:left="360"/>
        <w:jc w:val="center"/>
        <w:rPr>
          <w:b/>
          <w:sz w:val="28"/>
          <w:szCs w:val="28"/>
        </w:rPr>
      </w:pPr>
      <w:r>
        <w:rPr>
          <w:b/>
          <w:sz w:val="28"/>
          <w:szCs w:val="28"/>
        </w:rPr>
        <w:t xml:space="preserve">ВЫБОРОЧНЫЙ </w:t>
      </w:r>
      <w:r w:rsidR="00247AD6" w:rsidRPr="007816D6">
        <w:rPr>
          <w:b/>
          <w:sz w:val="28"/>
          <w:szCs w:val="28"/>
        </w:rPr>
        <w:t>УСТН</w:t>
      </w:r>
      <w:r w:rsidR="00247AD6">
        <w:rPr>
          <w:b/>
          <w:sz w:val="28"/>
          <w:szCs w:val="28"/>
        </w:rPr>
        <w:t>ЫЙ</w:t>
      </w:r>
      <w:r w:rsidR="00247AD6" w:rsidRPr="007816D6">
        <w:rPr>
          <w:b/>
          <w:sz w:val="28"/>
          <w:szCs w:val="28"/>
        </w:rPr>
        <w:t xml:space="preserve"> ОПРОС</w:t>
      </w:r>
      <w:r w:rsidR="00247AD6">
        <w:rPr>
          <w:b/>
          <w:sz w:val="28"/>
          <w:szCs w:val="28"/>
        </w:rPr>
        <w:t xml:space="preserve"> </w:t>
      </w:r>
      <w:r w:rsidR="00247AD6" w:rsidRPr="00DB7F2E">
        <w:rPr>
          <w:b/>
          <w:caps/>
          <w:sz w:val="28"/>
          <w:szCs w:val="28"/>
        </w:rPr>
        <w:t xml:space="preserve">по </w:t>
      </w:r>
      <w:r w:rsidR="00247AD6" w:rsidRPr="00DB7F2E">
        <w:rPr>
          <w:i/>
          <w:caps/>
          <w:sz w:val="28"/>
          <w:szCs w:val="28"/>
        </w:rPr>
        <w:t>разделу</w:t>
      </w:r>
      <w:r w:rsidR="00247AD6">
        <w:rPr>
          <w:i/>
          <w:caps/>
          <w:sz w:val="28"/>
          <w:szCs w:val="28"/>
        </w:rPr>
        <w:t xml:space="preserve">№2: </w:t>
      </w:r>
      <w:r w:rsidR="00247AD6" w:rsidRPr="00247AD6">
        <w:rPr>
          <w:i/>
          <w:caps/>
          <w:sz w:val="28"/>
          <w:szCs w:val="28"/>
        </w:rPr>
        <w:t>«</w:t>
      </w:r>
      <w:r w:rsidR="00247AD6">
        <w:rPr>
          <w:i/>
          <w:caps/>
          <w:sz w:val="28"/>
          <w:szCs w:val="28"/>
        </w:rPr>
        <w:t>Основы защиты населения и территорий от чрезвычайных ситуаций»</w:t>
      </w:r>
    </w:p>
    <w:p w:rsidR="00247AD6" w:rsidRPr="007816D6" w:rsidRDefault="00247AD6" w:rsidP="00247AD6">
      <w:pPr>
        <w:ind w:left="360"/>
        <w:jc w:val="center"/>
        <w:rPr>
          <w:b/>
          <w:sz w:val="28"/>
          <w:szCs w:val="28"/>
        </w:rPr>
      </w:pPr>
    </w:p>
    <w:p w:rsidR="00247AD6" w:rsidRPr="00DB7F2E" w:rsidRDefault="00247AD6" w:rsidP="00247AD6">
      <w:pPr>
        <w:ind w:firstLine="708"/>
        <w:jc w:val="both"/>
        <w:rPr>
          <w:b/>
          <w:sz w:val="28"/>
          <w:szCs w:val="28"/>
        </w:rPr>
      </w:pPr>
      <w:r w:rsidRPr="00DB7F2E">
        <w:rPr>
          <w:b/>
          <w:sz w:val="28"/>
          <w:szCs w:val="28"/>
        </w:rPr>
        <w:t xml:space="preserve">1. </w:t>
      </w:r>
      <w:r>
        <w:rPr>
          <w:b/>
          <w:sz w:val="28"/>
          <w:szCs w:val="28"/>
        </w:rPr>
        <w:t>Описание</w:t>
      </w:r>
    </w:p>
    <w:p w:rsidR="00247AD6" w:rsidRDefault="00247AD6" w:rsidP="00247AD6">
      <w:pPr>
        <w:jc w:val="both"/>
        <w:rPr>
          <w:sz w:val="28"/>
          <w:szCs w:val="28"/>
        </w:rPr>
      </w:pPr>
      <w:r w:rsidRPr="00DB7F2E">
        <w:rPr>
          <w:sz w:val="28"/>
          <w:szCs w:val="28"/>
        </w:rPr>
        <w:tab/>
        <w:t xml:space="preserve">Устный опрос проводится с целью контроля усвоенных умений и знаний и последующего анализа типичных ошибок и </w:t>
      </w:r>
      <w:proofErr w:type="gramStart"/>
      <w:r w:rsidRPr="00DB7F2E">
        <w:rPr>
          <w:sz w:val="28"/>
          <w:szCs w:val="28"/>
        </w:rPr>
        <w:t>затруднений</w:t>
      </w:r>
      <w:proofErr w:type="gramEnd"/>
      <w:r w:rsidRPr="00DB7F2E">
        <w:rPr>
          <w:sz w:val="28"/>
          <w:szCs w:val="28"/>
        </w:rPr>
        <w:t xml:space="preserve"> обучающихся в конце изучения раздела.</w:t>
      </w:r>
      <w:r>
        <w:rPr>
          <w:sz w:val="28"/>
          <w:szCs w:val="28"/>
        </w:rPr>
        <w:t xml:space="preserve"> </w:t>
      </w:r>
    </w:p>
    <w:p w:rsidR="00247AD6" w:rsidRDefault="00247AD6" w:rsidP="00247AD6">
      <w:pPr>
        <w:jc w:val="both"/>
        <w:rPr>
          <w:sz w:val="28"/>
          <w:szCs w:val="28"/>
        </w:rPr>
      </w:pPr>
      <w:r>
        <w:rPr>
          <w:sz w:val="28"/>
          <w:szCs w:val="28"/>
        </w:rPr>
        <w:tab/>
        <w:t xml:space="preserve">На выполнение опроса отводится </w:t>
      </w:r>
      <w:r w:rsidR="007324F4">
        <w:rPr>
          <w:sz w:val="28"/>
          <w:szCs w:val="28"/>
        </w:rPr>
        <w:t>15</w:t>
      </w:r>
      <w:r>
        <w:rPr>
          <w:sz w:val="28"/>
          <w:szCs w:val="28"/>
        </w:rPr>
        <w:t xml:space="preserve"> минут.</w:t>
      </w:r>
    </w:p>
    <w:p w:rsidR="00247AD6" w:rsidRDefault="00247AD6" w:rsidP="00247AD6">
      <w:pPr>
        <w:jc w:val="both"/>
        <w:rPr>
          <w:i/>
          <w:sz w:val="28"/>
          <w:szCs w:val="28"/>
        </w:rPr>
      </w:pPr>
      <w:r>
        <w:rPr>
          <w:sz w:val="28"/>
          <w:szCs w:val="28"/>
        </w:rPr>
        <w:tab/>
        <w:t xml:space="preserve">При работе обучающийся может использовать следующие источники: </w:t>
      </w:r>
      <w:r w:rsidR="007324F4">
        <w:rPr>
          <w:i/>
          <w:sz w:val="28"/>
          <w:szCs w:val="28"/>
        </w:rPr>
        <w:t>раздаточный материал.</w:t>
      </w:r>
    </w:p>
    <w:p w:rsidR="007324F4" w:rsidRDefault="007324F4" w:rsidP="00247AD6">
      <w:pPr>
        <w:jc w:val="both"/>
        <w:rPr>
          <w:i/>
          <w:sz w:val="28"/>
          <w:szCs w:val="28"/>
        </w:rPr>
      </w:pPr>
    </w:p>
    <w:p w:rsidR="00247AD6" w:rsidRDefault="00247AD6" w:rsidP="00247AD6">
      <w:pPr>
        <w:jc w:val="both"/>
        <w:rPr>
          <w:b/>
          <w:sz w:val="28"/>
          <w:szCs w:val="28"/>
        </w:rPr>
      </w:pPr>
      <w:r w:rsidRPr="00DB7F2E">
        <w:rPr>
          <w:b/>
          <w:i/>
          <w:sz w:val="28"/>
          <w:szCs w:val="28"/>
        </w:rPr>
        <w:tab/>
      </w:r>
      <w:r w:rsidRPr="00DB7F2E">
        <w:rPr>
          <w:b/>
          <w:sz w:val="28"/>
          <w:szCs w:val="28"/>
        </w:rPr>
        <w:t>2.</w:t>
      </w:r>
      <w:r w:rsidRPr="00DB7F2E">
        <w:rPr>
          <w:b/>
          <w:i/>
          <w:sz w:val="28"/>
          <w:szCs w:val="28"/>
        </w:rPr>
        <w:t xml:space="preserve"> </w:t>
      </w:r>
      <w:r>
        <w:rPr>
          <w:b/>
          <w:sz w:val="28"/>
          <w:szCs w:val="28"/>
        </w:rPr>
        <w:t>Вопросы</w:t>
      </w:r>
    </w:p>
    <w:p w:rsidR="00030454" w:rsidRPr="00247AD6" w:rsidRDefault="00112EC0" w:rsidP="00F359B4">
      <w:pPr>
        <w:numPr>
          <w:ilvl w:val="0"/>
          <w:numId w:val="5"/>
        </w:numPr>
        <w:suppressAutoHyphens/>
        <w:jc w:val="both"/>
        <w:rPr>
          <w:bCs/>
          <w:sz w:val="28"/>
          <w:szCs w:val="28"/>
        </w:rPr>
      </w:pPr>
      <w:r w:rsidRPr="00247AD6">
        <w:rPr>
          <w:bCs/>
          <w:sz w:val="28"/>
          <w:szCs w:val="28"/>
        </w:rPr>
        <w:t>Как принято классифицировать защитные сооружения</w:t>
      </w:r>
    </w:p>
    <w:p w:rsidR="00030454" w:rsidRPr="00247AD6" w:rsidRDefault="00112EC0" w:rsidP="00F359B4">
      <w:pPr>
        <w:numPr>
          <w:ilvl w:val="0"/>
          <w:numId w:val="5"/>
        </w:numPr>
        <w:suppressAutoHyphens/>
        <w:jc w:val="both"/>
        <w:rPr>
          <w:bCs/>
          <w:sz w:val="28"/>
          <w:szCs w:val="28"/>
        </w:rPr>
      </w:pPr>
      <w:r w:rsidRPr="00247AD6">
        <w:rPr>
          <w:bCs/>
          <w:sz w:val="28"/>
          <w:szCs w:val="28"/>
        </w:rPr>
        <w:t>Дайте определение убежища. От каких поражающих факторов ЧС защищают убежища?</w:t>
      </w:r>
    </w:p>
    <w:p w:rsidR="00030454" w:rsidRPr="00247AD6" w:rsidRDefault="00112EC0" w:rsidP="00F359B4">
      <w:pPr>
        <w:numPr>
          <w:ilvl w:val="0"/>
          <w:numId w:val="5"/>
        </w:numPr>
        <w:suppressAutoHyphens/>
        <w:jc w:val="both"/>
        <w:rPr>
          <w:bCs/>
          <w:sz w:val="28"/>
          <w:szCs w:val="28"/>
        </w:rPr>
      </w:pPr>
      <w:r w:rsidRPr="00247AD6">
        <w:rPr>
          <w:bCs/>
          <w:sz w:val="28"/>
          <w:szCs w:val="28"/>
        </w:rPr>
        <w:t>Перечислите основные требования к убежищам ГО.</w:t>
      </w:r>
    </w:p>
    <w:p w:rsidR="00030454" w:rsidRPr="00247AD6" w:rsidRDefault="00112EC0" w:rsidP="00F359B4">
      <w:pPr>
        <w:numPr>
          <w:ilvl w:val="0"/>
          <w:numId w:val="5"/>
        </w:numPr>
        <w:suppressAutoHyphens/>
        <w:jc w:val="both"/>
        <w:rPr>
          <w:bCs/>
          <w:sz w:val="28"/>
          <w:szCs w:val="28"/>
        </w:rPr>
      </w:pPr>
      <w:r w:rsidRPr="00247AD6">
        <w:rPr>
          <w:bCs/>
          <w:sz w:val="28"/>
          <w:szCs w:val="28"/>
        </w:rPr>
        <w:t>Охарактеризуйте ПРУ.</w:t>
      </w:r>
    </w:p>
    <w:p w:rsidR="00030454" w:rsidRPr="00247AD6" w:rsidRDefault="00112EC0" w:rsidP="00F359B4">
      <w:pPr>
        <w:numPr>
          <w:ilvl w:val="0"/>
          <w:numId w:val="5"/>
        </w:numPr>
        <w:suppressAutoHyphens/>
        <w:jc w:val="both"/>
        <w:rPr>
          <w:bCs/>
          <w:sz w:val="28"/>
          <w:szCs w:val="28"/>
        </w:rPr>
      </w:pPr>
      <w:r w:rsidRPr="00247AD6">
        <w:rPr>
          <w:bCs/>
          <w:sz w:val="28"/>
          <w:szCs w:val="28"/>
        </w:rPr>
        <w:t>От каких поражающих факторов ЧС защищают ПРУ?</w:t>
      </w:r>
    </w:p>
    <w:p w:rsidR="00030454" w:rsidRPr="00247AD6" w:rsidRDefault="00112EC0" w:rsidP="00F359B4">
      <w:pPr>
        <w:numPr>
          <w:ilvl w:val="0"/>
          <w:numId w:val="5"/>
        </w:numPr>
        <w:suppressAutoHyphens/>
        <w:jc w:val="both"/>
        <w:rPr>
          <w:bCs/>
          <w:sz w:val="28"/>
          <w:szCs w:val="28"/>
        </w:rPr>
      </w:pPr>
      <w:r w:rsidRPr="00247AD6">
        <w:rPr>
          <w:bCs/>
          <w:sz w:val="28"/>
          <w:szCs w:val="28"/>
        </w:rPr>
        <w:t>Перечислите основные помещения ПРУ.</w:t>
      </w:r>
    </w:p>
    <w:p w:rsidR="00030454" w:rsidRPr="00247AD6" w:rsidRDefault="00112EC0" w:rsidP="00F359B4">
      <w:pPr>
        <w:numPr>
          <w:ilvl w:val="0"/>
          <w:numId w:val="5"/>
        </w:numPr>
        <w:suppressAutoHyphens/>
        <w:jc w:val="both"/>
        <w:rPr>
          <w:bCs/>
          <w:sz w:val="28"/>
          <w:szCs w:val="28"/>
        </w:rPr>
      </w:pPr>
      <w:r w:rsidRPr="00247AD6">
        <w:rPr>
          <w:bCs/>
          <w:sz w:val="28"/>
          <w:szCs w:val="28"/>
        </w:rPr>
        <w:t>Охарактеризуйте простейшие укрытия.</w:t>
      </w:r>
      <w:r w:rsidR="00247AD6" w:rsidRPr="00247AD6">
        <w:rPr>
          <w:rFonts w:ascii="Arial" w:eastAsia="+mn-ea" w:hAnsi="Arial" w:cs="+mn-cs"/>
          <w:bCs/>
          <w:color w:val="FFFFFF"/>
          <w:sz w:val="48"/>
          <w:szCs w:val="48"/>
          <w:lang w:eastAsia="ru-RU"/>
        </w:rPr>
        <w:t xml:space="preserve"> </w:t>
      </w:r>
      <w:r w:rsidRPr="00247AD6">
        <w:rPr>
          <w:bCs/>
          <w:sz w:val="28"/>
          <w:szCs w:val="28"/>
        </w:rPr>
        <w:t xml:space="preserve">Как классифицируются индивидуальные средства защиты </w:t>
      </w:r>
    </w:p>
    <w:p w:rsidR="00030454" w:rsidRPr="00247AD6" w:rsidRDefault="00112EC0" w:rsidP="00F359B4">
      <w:pPr>
        <w:numPr>
          <w:ilvl w:val="0"/>
          <w:numId w:val="5"/>
        </w:numPr>
        <w:suppressAutoHyphens/>
        <w:jc w:val="both"/>
        <w:rPr>
          <w:bCs/>
          <w:sz w:val="28"/>
          <w:szCs w:val="28"/>
        </w:rPr>
      </w:pPr>
      <w:r w:rsidRPr="00247AD6">
        <w:rPr>
          <w:bCs/>
          <w:sz w:val="28"/>
          <w:szCs w:val="28"/>
        </w:rPr>
        <w:t xml:space="preserve">Перечислите известные Вам марки фильтрующих противогазов </w:t>
      </w:r>
    </w:p>
    <w:p w:rsidR="00030454" w:rsidRPr="00247AD6" w:rsidRDefault="00112EC0" w:rsidP="00F359B4">
      <w:pPr>
        <w:numPr>
          <w:ilvl w:val="0"/>
          <w:numId w:val="5"/>
        </w:numPr>
        <w:suppressAutoHyphens/>
        <w:jc w:val="both"/>
        <w:rPr>
          <w:bCs/>
          <w:sz w:val="28"/>
          <w:szCs w:val="28"/>
        </w:rPr>
      </w:pPr>
      <w:r w:rsidRPr="00247AD6">
        <w:rPr>
          <w:bCs/>
          <w:sz w:val="28"/>
          <w:szCs w:val="28"/>
        </w:rPr>
        <w:t>Какие различают противогазы по принципу действия?</w:t>
      </w:r>
    </w:p>
    <w:p w:rsidR="00030454" w:rsidRPr="00247AD6" w:rsidRDefault="00112EC0" w:rsidP="00F359B4">
      <w:pPr>
        <w:numPr>
          <w:ilvl w:val="0"/>
          <w:numId w:val="5"/>
        </w:numPr>
        <w:suppressAutoHyphens/>
        <w:jc w:val="both"/>
        <w:rPr>
          <w:bCs/>
          <w:sz w:val="28"/>
          <w:szCs w:val="28"/>
        </w:rPr>
      </w:pPr>
      <w:r w:rsidRPr="00247AD6">
        <w:rPr>
          <w:bCs/>
          <w:sz w:val="28"/>
          <w:szCs w:val="28"/>
        </w:rPr>
        <w:t>Что относится к средствам защиты кожи?</w:t>
      </w:r>
    </w:p>
    <w:p w:rsidR="00030454" w:rsidRPr="00247AD6" w:rsidRDefault="00112EC0" w:rsidP="00F359B4">
      <w:pPr>
        <w:numPr>
          <w:ilvl w:val="0"/>
          <w:numId w:val="5"/>
        </w:numPr>
        <w:suppressAutoHyphens/>
        <w:jc w:val="both"/>
        <w:rPr>
          <w:bCs/>
          <w:sz w:val="28"/>
          <w:szCs w:val="28"/>
        </w:rPr>
      </w:pPr>
      <w:r w:rsidRPr="00247AD6">
        <w:rPr>
          <w:bCs/>
          <w:sz w:val="28"/>
          <w:szCs w:val="28"/>
        </w:rPr>
        <w:t>Что относится к простейшим средствам защиты?</w:t>
      </w:r>
    </w:p>
    <w:p w:rsidR="00030454" w:rsidRPr="00247AD6" w:rsidRDefault="00112EC0" w:rsidP="00F359B4">
      <w:pPr>
        <w:numPr>
          <w:ilvl w:val="0"/>
          <w:numId w:val="5"/>
        </w:numPr>
        <w:suppressAutoHyphens/>
        <w:jc w:val="both"/>
        <w:rPr>
          <w:bCs/>
          <w:sz w:val="28"/>
          <w:szCs w:val="28"/>
        </w:rPr>
      </w:pPr>
      <w:r w:rsidRPr="00247AD6">
        <w:rPr>
          <w:bCs/>
          <w:sz w:val="28"/>
          <w:szCs w:val="28"/>
        </w:rPr>
        <w:t>Что относится к медицинским средствам защиты?</w:t>
      </w:r>
    </w:p>
    <w:p w:rsidR="00030454" w:rsidRPr="00247AD6" w:rsidRDefault="00112EC0" w:rsidP="00F359B4">
      <w:pPr>
        <w:numPr>
          <w:ilvl w:val="0"/>
          <w:numId w:val="5"/>
        </w:numPr>
        <w:suppressAutoHyphens/>
        <w:jc w:val="both"/>
        <w:rPr>
          <w:bCs/>
          <w:sz w:val="28"/>
          <w:szCs w:val="28"/>
        </w:rPr>
      </w:pPr>
      <w:r w:rsidRPr="00247AD6">
        <w:rPr>
          <w:bCs/>
          <w:sz w:val="28"/>
          <w:szCs w:val="28"/>
        </w:rPr>
        <w:t xml:space="preserve">Назовите правила использования </w:t>
      </w:r>
      <w:proofErr w:type="gramStart"/>
      <w:r w:rsidRPr="00247AD6">
        <w:rPr>
          <w:bCs/>
          <w:sz w:val="28"/>
          <w:szCs w:val="28"/>
        </w:rPr>
        <w:t>шприц-тюбика</w:t>
      </w:r>
      <w:proofErr w:type="gramEnd"/>
      <w:r w:rsidR="007324F4">
        <w:rPr>
          <w:bCs/>
          <w:sz w:val="28"/>
          <w:szCs w:val="28"/>
        </w:rPr>
        <w:t>.</w:t>
      </w:r>
      <w:r w:rsidRPr="00247AD6">
        <w:rPr>
          <w:bCs/>
          <w:sz w:val="28"/>
          <w:szCs w:val="28"/>
        </w:rPr>
        <w:t xml:space="preserve"> </w:t>
      </w:r>
    </w:p>
    <w:p w:rsidR="00247AD6" w:rsidRPr="00247AD6" w:rsidRDefault="00247AD6" w:rsidP="00247AD6">
      <w:pPr>
        <w:jc w:val="both"/>
        <w:rPr>
          <w:sz w:val="28"/>
          <w:szCs w:val="28"/>
        </w:rPr>
      </w:pPr>
    </w:p>
    <w:p w:rsidR="00247AD6" w:rsidRPr="007816D6" w:rsidRDefault="00247AD6" w:rsidP="00247AD6">
      <w:pPr>
        <w:ind w:firstLine="675"/>
        <w:jc w:val="both"/>
        <w:rPr>
          <w:b/>
          <w:sz w:val="28"/>
          <w:szCs w:val="28"/>
        </w:rPr>
      </w:pPr>
      <w:r>
        <w:rPr>
          <w:b/>
          <w:sz w:val="28"/>
          <w:szCs w:val="28"/>
        </w:rPr>
        <w:t xml:space="preserve">3. </w:t>
      </w:r>
      <w:r w:rsidRPr="007816D6">
        <w:rPr>
          <w:b/>
          <w:sz w:val="28"/>
          <w:szCs w:val="28"/>
        </w:rPr>
        <w:t>Критерии оценки устных ответов</w:t>
      </w:r>
    </w:p>
    <w:p w:rsidR="00247AD6" w:rsidRPr="007324F4" w:rsidRDefault="00247AD6" w:rsidP="00247AD6">
      <w:pPr>
        <w:pStyle w:val="af0"/>
        <w:jc w:val="both"/>
        <w:rPr>
          <w:rFonts w:ascii="Times New Roman" w:hAnsi="Times New Roman"/>
          <w:sz w:val="28"/>
          <w:szCs w:val="28"/>
        </w:rPr>
      </w:pPr>
      <w:r w:rsidRPr="007324F4">
        <w:rPr>
          <w:rFonts w:ascii="Times New Roman" w:hAnsi="Times New Roman"/>
          <w:b/>
          <w:sz w:val="28"/>
          <w:szCs w:val="28"/>
        </w:rPr>
        <w:t>Оценка «5» «отлично»</w:t>
      </w:r>
      <w:r w:rsidRPr="007324F4">
        <w:rPr>
          <w:rFonts w:ascii="Times New Roman" w:hAnsi="Times New Roman"/>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а также дополнительные вопросы, показывает высокий уровень теоретических знаний.</w:t>
      </w:r>
    </w:p>
    <w:p w:rsidR="00247AD6" w:rsidRPr="007324F4" w:rsidRDefault="00247AD6" w:rsidP="00247AD6">
      <w:pPr>
        <w:pStyle w:val="af0"/>
        <w:jc w:val="both"/>
        <w:rPr>
          <w:rFonts w:ascii="Times New Roman" w:hAnsi="Times New Roman"/>
          <w:sz w:val="28"/>
          <w:szCs w:val="28"/>
        </w:rPr>
      </w:pPr>
      <w:r w:rsidRPr="007324F4">
        <w:rPr>
          <w:rFonts w:ascii="Times New Roman" w:hAnsi="Times New Roman"/>
          <w:b/>
          <w:sz w:val="28"/>
          <w:szCs w:val="28"/>
        </w:rPr>
        <w:t>Оценка «4» «хорошо»</w:t>
      </w:r>
      <w:r w:rsidRPr="007324F4">
        <w:rPr>
          <w:rFonts w:ascii="Times New Roman" w:hAnsi="Times New Roman"/>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247AD6" w:rsidRPr="007324F4" w:rsidRDefault="00247AD6" w:rsidP="00247AD6">
      <w:pPr>
        <w:pStyle w:val="af0"/>
        <w:jc w:val="both"/>
        <w:rPr>
          <w:rFonts w:ascii="Times New Roman" w:hAnsi="Times New Roman"/>
          <w:sz w:val="28"/>
          <w:szCs w:val="28"/>
        </w:rPr>
      </w:pPr>
      <w:r w:rsidRPr="007324F4">
        <w:rPr>
          <w:rFonts w:ascii="Times New Roman" w:hAnsi="Times New Roman"/>
          <w:b/>
          <w:sz w:val="28"/>
          <w:szCs w:val="28"/>
        </w:rPr>
        <w:t>Оценка «3» «удовлетворительно»</w:t>
      </w:r>
      <w:r w:rsidRPr="007324F4">
        <w:rPr>
          <w:rFonts w:ascii="Times New Roman" w:hAnsi="Times New Roman"/>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247AD6" w:rsidRPr="007324F4" w:rsidRDefault="00247AD6" w:rsidP="00247AD6">
      <w:pPr>
        <w:jc w:val="both"/>
        <w:rPr>
          <w:sz w:val="28"/>
          <w:szCs w:val="28"/>
        </w:rPr>
      </w:pPr>
      <w:r w:rsidRPr="007324F4">
        <w:rPr>
          <w:b/>
          <w:sz w:val="28"/>
          <w:szCs w:val="28"/>
        </w:rPr>
        <w:lastRenderedPageBreak/>
        <w:t xml:space="preserve">Оценка «2» «неудовлетворительно» - </w:t>
      </w:r>
      <w:r w:rsidRPr="007324F4">
        <w:rPr>
          <w:sz w:val="28"/>
          <w:szCs w:val="28"/>
        </w:rPr>
        <w:t>Дан неполный ответ, представляющий собой разрозненные знания по теме вопроса с существенными ошибками.</w:t>
      </w:r>
    </w:p>
    <w:p w:rsidR="00247AD6" w:rsidRDefault="00247AD6" w:rsidP="00247AD6">
      <w:pPr>
        <w:pStyle w:val="af0"/>
        <w:jc w:val="both"/>
        <w:rPr>
          <w:sz w:val="28"/>
          <w:szCs w:val="28"/>
        </w:rPr>
      </w:pPr>
    </w:p>
    <w:p w:rsidR="00247AD6" w:rsidRDefault="00247AD6" w:rsidP="007324F4">
      <w:pPr>
        <w:rPr>
          <w:b/>
          <w:sz w:val="28"/>
          <w:szCs w:val="28"/>
        </w:rPr>
      </w:pPr>
    </w:p>
    <w:p w:rsidR="00247AD6" w:rsidRPr="007816D6" w:rsidRDefault="007324F4" w:rsidP="00247AD6">
      <w:pPr>
        <w:ind w:left="360"/>
        <w:jc w:val="center"/>
        <w:rPr>
          <w:b/>
          <w:sz w:val="28"/>
          <w:szCs w:val="28"/>
        </w:rPr>
      </w:pPr>
      <w:r>
        <w:rPr>
          <w:b/>
          <w:sz w:val="28"/>
          <w:szCs w:val="28"/>
        </w:rPr>
        <w:t xml:space="preserve">ВЫБОРОЧНЫЙ </w:t>
      </w:r>
      <w:r w:rsidR="00247AD6" w:rsidRPr="007816D6">
        <w:rPr>
          <w:b/>
          <w:sz w:val="28"/>
          <w:szCs w:val="28"/>
        </w:rPr>
        <w:t>УСТН</w:t>
      </w:r>
      <w:r w:rsidR="00247AD6">
        <w:rPr>
          <w:b/>
          <w:sz w:val="28"/>
          <w:szCs w:val="28"/>
        </w:rPr>
        <w:t>ЫЙ</w:t>
      </w:r>
      <w:r w:rsidR="00247AD6" w:rsidRPr="007816D6">
        <w:rPr>
          <w:b/>
          <w:sz w:val="28"/>
          <w:szCs w:val="28"/>
        </w:rPr>
        <w:t xml:space="preserve"> ОПРОС</w:t>
      </w:r>
      <w:r w:rsidR="00247AD6">
        <w:rPr>
          <w:b/>
          <w:sz w:val="28"/>
          <w:szCs w:val="28"/>
        </w:rPr>
        <w:t xml:space="preserve"> </w:t>
      </w:r>
      <w:r w:rsidR="00247AD6" w:rsidRPr="00DB7F2E">
        <w:rPr>
          <w:b/>
          <w:caps/>
          <w:sz w:val="28"/>
          <w:szCs w:val="28"/>
        </w:rPr>
        <w:t xml:space="preserve">по </w:t>
      </w:r>
      <w:r w:rsidR="00247AD6" w:rsidRPr="00DB7F2E">
        <w:rPr>
          <w:i/>
          <w:caps/>
          <w:sz w:val="28"/>
          <w:szCs w:val="28"/>
        </w:rPr>
        <w:t>разделу</w:t>
      </w:r>
      <w:r w:rsidR="00247AD6">
        <w:rPr>
          <w:i/>
          <w:caps/>
          <w:sz w:val="28"/>
          <w:szCs w:val="28"/>
        </w:rPr>
        <w:t>№3: «Основы медицинских знаний»</w:t>
      </w:r>
    </w:p>
    <w:p w:rsidR="007324F4" w:rsidRDefault="007324F4" w:rsidP="00247AD6">
      <w:pPr>
        <w:ind w:firstLine="708"/>
        <w:jc w:val="both"/>
        <w:rPr>
          <w:b/>
          <w:sz w:val="28"/>
          <w:szCs w:val="28"/>
        </w:rPr>
      </w:pPr>
    </w:p>
    <w:p w:rsidR="00247AD6" w:rsidRPr="00DB7F2E" w:rsidRDefault="00247AD6" w:rsidP="00247AD6">
      <w:pPr>
        <w:ind w:firstLine="708"/>
        <w:jc w:val="both"/>
        <w:rPr>
          <w:b/>
          <w:sz w:val="28"/>
          <w:szCs w:val="28"/>
        </w:rPr>
      </w:pPr>
      <w:r w:rsidRPr="00DB7F2E">
        <w:rPr>
          <w:b/>
          <w:sz w:val="28"/>
          <w:szCs w:val="28"/>
        </w:rPr>
        <w:t xml:space="preserve">1. </w:t>
      </w:r>
      <w:r>
        <w:rPr>
          <w:b/>
          <w:sz w:val="28"/>
          <w:szCs w:val="28"/>
        </w:rPr>
        <w:t>Описание</w:t>
      </w:r>
    </w:p>
    <w:p w:rsidR="00247AD6" w:rsidRDefault="00247AD6" w:rsidP="00247AD6">
      <w:pPr>
        <w:jc w:val="both"/>
        <w:rPr>
          <w:sz w:val="28"/>
          <w:szCs w:val="28"/>
        </w:rPr>
      </w:pPr>
      <w:r w:rsidRPr="00DB7F2E">
        <w:rPr>
          <w:sz w:val="28"/>
          <w:szCs w:val="28"/>
        </w:rPr>
        <w:tab/>
        <w:t xml:space="preserve">Устный опрос проводится с целью контроля усвоенных умений и знаний и последующего анализа типичных ошибок и </w:t>
      </w:r>
      <w:proofErr w:type="gramStart"/>
      <w:r w:rsidRPr="00DB7F2E">
        <w:rPr>
          <w:sz w:val="28"/>
          <w:szCs w:val="28"/>
        </w:rPr>
        <w:t>затруднений</w:t>
      </w:r>
      <w:proofErr w:type="gramEnd"/>
      <w:r w:rsidRPr="00DB7F2E">
        <w:rPr>
          <w:sz w:val="28"/>
          <w:szCs w:val="28"/>
        </w:rPr>
        <w:t xml:space="preserve"> обучающихся в конце изучения раздела/темы.</w:t>
      </w:r>
      <w:r>
        <w:rPr>
          <w:sz w:val="28"/>
          <w:szCs w:val="28"/>
        </w:rPr>
        <w:t xml:space="preserve"> </w:t>
      </w:r>
    </w:p>
    <w:p w:rsidR="00247AD6" w:rsidRDefault="00247AD6" w:rsidP="00247AD6">
      <w:pPr>
        <w:jc w:val="both"/>
        <w:rPr>
          <w:sz w:val="28"/>
          <w:szCs w:val="28"/>
        </w:rPr>
      </w:pPr>
      <w:r>
        <w:rPr>
          <w:sz w:val="28"/>
          <w:szCs w:val="28"/>
        </w:rPr>
        <w:tab/>
        <w:t xml:space="preserve">На выполнение опроса отводится </w:t>
      </w:r>
      <w:r w:rsidR="007324F4">
        <w:rPr>
          <w:sz w:val="28"/>
          <w:szCs w:val="28"/>
        </w:rPr>
        <w:t>15</w:t>
      </w:r>
      <w:r>
        <w:rPr>
          <w:sz w:val="28"/>
          <w:szCs w:val="28"/>
        </w:rPr>
        <w:t xml:space="preserve"> минут.</w:t>
      </w:r>
    </w:p>
    <w:p w:rsidR="00247AD6" w:rsidRDefault="00247AD6" w:rsidP="00247AD6">
      <w:pPr>
        <w:jc w:val="both"/>
        <w:rPr>
          <w:i/>
          <w:sz w:val="28"/>
          <w:szCs w:val="28"/>
        </w:rPr>
      </w:pPr>
      <w:r>
        <w:rPr>
          <w:sz w:val="28"/>
          <w:szCs w:val="28"/>
        </w:rPr>
        <w:tab/>
        <w:t xml:space="preserve">При работе обучающийся может использовать следующие источники: </w:t>
      </w:r>
      <w:r w:rsidR="007324F4">
        <w:rPr>
          <w:i/>
          <w:sz w:val="28"/>
          <w:szCs w:val="28"/>
        </w:rPr>
        <w:t>раздаточный материал.</w:t>
      </w:r>
    </w:p>
    <w:p w:rsidR="007324F4" w:rsidRDefault="007324F4" w:rsidP="00247AD6">
      <w:pPr>
        <w:jc w:val="both"/>
        <w:rPr>
          <w:i/>
          <w:sz w:val="28"/>
          <w:szCs w:val="28"/>
        </w:rPr>
      </w:pPr>
    </w:p>
    <w:p w:rsidR="00247AD6" w:rsidRDefault="00247AD6" w:rsidP="00247AD6">
      <w:pPr>
        <w:jc w:val="both"/>
        <w:rPr>
          <w:b/>
          <w:sz w:val="28"/>
          <w:szCs w:val="28"/>
        </w:rPr>
      </w:pPr>
      <w:r w:rsidRPr="00DB7F2E">
        <w:rPr>
          <w:b/>
          <w:i/>
          <w:sz w:val="28"/>
          <w:szCs w:val="28"/>
        </w:rPr>
        <w:tab/>
      </w:r>
      <w:r w:rsidRPr="00DB7F2E">
        <w:rPr>
          <w:b/>
          <w:sz w:val="28"/>
          <w:szCs w:val="28"/>
        </w:rPr>
        <w:t>2.</w:t>
      </w:r>
      <w:r w:rsidRPr="00DB7F2E">
        <w:rPr>
          <w:b/>
          <w:i/>
          <w:sz w:val="28"/>
          <w:szCs w:val="28"/>
        </w:rPr>
        <w:t xml:space="preserve"> </w:t>
      </w:r>
      <w:r>
        <w:rPr>
          <w:b/>
          <w:sz w:val="28"/>
          <w:szCs w:val="28"/>
        </w:rPr>
        <w:t>Вопросы</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1. Асфиксии, их разновидности, первая медицинская помощь. Способы удаления инородных предметов из дыхательных путей.</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2.  Виды кровотечений, их характеристика. Способы остановки кровотечений.</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3.  Вывихи суставов. Первая медицинская помощь.</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4.  Защита от действия отравляющих веществ, применяемых в газовом оружии.</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5.  Иммобилизация и её значение. Правила транспортной иммобилизации.</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6.  Инфицирование раны. Принципы предупреждения, борьбы и правила обработки раны. Индивидуальный перевязочный пакет и его назначение.</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7.  Искусственное дыхание. Способы и техника проведения.</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 xml:space="preserve">8.  Клинические признаки (симптомы) и способы оказания первой медицинской помощи при повреждениях при </w:t>
      </w:r>
      <w:proofErr w:type="spellStart"/>
      <w:r w:rsidRPr="007324F4">
        <w:rPr>
          <w:rFonts w:ascii="Times New Roman" w:hAnsi="Times New Roman"/>
          <w:sz w:val="28"/>
          <w:szCs w:val="28"/>
        </w:rPr>
        <w:t>электротравме</w:t>
      </w:r>
      <w:proofErr w:type="spellEnd"/>
      <w:r w:rsidRPr="007324F4">
        <w:rPr>
          <w:rFonts w:ascii="Times New Roman" w:hAnsi="Times New Roman"/>
          <w:sz w:val="28"/>
          <w:szCs w:val="28"/>
        </w:rPr>
        <w:t>.</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9.  Клинические признаки комы при сахарном диабете. Способы оказания первой медицинской помощи.</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10.  Кровопотеря. Определение, классификация. Первая медицинская помощь пострадавшим с массивной кровопотерей.</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11.  Мероприятия, направленные на предупреждение возникновения травматического шока.</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12.  Механизм действия ядов на организм человека.</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13.  Наружный массаж сердца. Механизм и техника его проведения. Осложнения при проведении наружного массажа сердца.</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14.  Обморок. Причины возникновения. Клинические признаки. Первая медицинская помощь.</w:t>
      </w:r>
    </w:p>
    <w:p w:rsidR="007324F4"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15.  Перевязочный материал, его свойства и характеристика. Основные виды повязок.</w:t>
      </w:r>
    </w:p>
    <w:p w:rsidR="00247AD6" w:rsidRPr="007324F4" w:rsidRDefault="007324F4" w:rsidP="007324F4">
      <w:pPr>
        <w:pStyle w:val="af0"/>
        <w:ind w:firstLine="709"/>
        <w:jc w:val="both"/>
        <w:rPr>
          <w:rFonts w:ascii="Times New Roman" w:hAnsi="Times New Roman"/>
          <w:sz w:val="28"/>
          <w:szCs w:val="28"/>
        </w:rPr>
      </w:pPr>
      <w:r w:rsidRPr="007324F4">
        <w:rPr>
          <w:rFonts w:ascii="Times New Roman" w:hAnsi="Times New Roman"/>
          <w:sz w:val="28"/>
          <w:szCs w:val="28"/>
        </w:rPr>
        <w:t>16.  Определение понятия рана. Классификация ран и их характеристика.</w:t>
      </w:r>
    </w:p>
    <w:p w:rsidR="00247AD6" w:rsidRPr="007324F4" w:rsidRDefault="00247AD6" w:rsidP="00247AD6">
      <w:pPr>
        <w:ind w:firstLine="675"/>
        <w:jc w:val="both"/>
        <w:rPr>
          <w:b/>
          <w:sz w:val="28"/>
          <w:szCs w:val="28"/>
        </w:rPr>
      </w:pPr>
      <w:r w:rsidRPr="007324F4">
        <w:rPr>
          <w:b/>
          <w:sz w:val="28"/>
          <w:szCs w:val="28"/>
        </w:rPr>
        <w:t>3. Критерии оценки устных ответов</w:t>
      </w:r>
    </w:p>
    <w:p w:rsidR="00247AD6" w:rsidRPr="007324F4" w:rsidRDefault="00247AD6" w:rsidP="00247AD6">
      <w:pPr>
        <w:pStyle w:val="af0"/>
        <w:jc w:val="both"/>
        <w:rPr>
          <w:rFonts w:ascii="Times New Roman" w:hAnsi="Times New Roman"/>
          <w:sz w:val="28"/>
          <w:szCs w:val="28"/>
        </w:rPr>
      </w:pPr>
      <w:r w:rsidRPr="007324F4">
        <w:rPr>
          <w:rFonts w:ascii="Times New Roman" w:hAnsi="Times New Roman"/>
          <w:b/>
          <w:sz w:val="28"/>
          <w:szCs w:val="28"/>
        </w:rPr>
        <w:t>Оценка «5» «отлично»</w:t>
      </w:r>
      <w:r w:rsidRPr="007324F4">
        <w:rPr>
          <w:rFonts w:ascii="Times New Roman" w:hAnsi="Times New Roman"/>
          <w:sz w:val="28"/>
          <w:szCs w:val="28"/>
        </w:rPr>
        <w:t xml:space="preserve"> - студент показывает полные и глубокие знания программного материала, логично и аргументировано отвечает на </w:t>
      </w:r>
      <w:r w:rsidRPr="007324F4">
        <w:rPr>
          <w:rFonts w:ascii="Times New Roman" w:hAnsi="Times New Roman"/>
          <w:sz w:val="28"/>
          <w:szCs w:val="28"/>
        </w:rPr>
        <w:lastRenderedPageBreak/>
        <w:t>поставленный вопрос, а также дополнительные вопросы, показывает высокий уровень теоретических знаний.</w:t>
      </w:r>
    </w:p>
    <w:p w:rsidR="00247AD6" w:rsidRPr="007324F4" w:rsidRDefault="00247AD6" w:rsidP="00247AD6">
      <w:pPr>
        <w:pStyle w:val="af0"/>
        <w:jc w:val="both"/>
        <w:rPr>
          <w:rFonts w:ascii="Times New Roman" w:hAnsi="Times New Roman"/>
          <w:sz w:val="28"/>
          <w:szCs w:val="28"/>
        </w:rPr>
      </w:pPr>
      <w:r w:rsidRPr="007324F4">
        <w:rPr>
          <w:rFonts w:ascii="Times New Roman" w:hAnsi="Times New Roman"/>
          <w:b/>
          <w:sz w:val="28"/>
          <w:szCs w:val="28"/>
        </w:rPr>
        <w:t>Оценка «4» «хорошо»</w:t>
      </w:r>
      <w:r w:rsidRPr="007324F4">
        <w:rPr>
          <w:rFonts w:ascii="Times New Roman" w:hAnsi="Times New Roman"/>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247AD6" w:rsidRPr="007324F4" w:rsidRDefault="00247AD6" w:rsidP="00247AD6">
      <w:pPr>
        <w:pStyle w:val="af0"/>
        <w:jc w:val="both"/>
        <w:rPr>
          <w:rFonts w:ascii="Times New Roman" w:hAnsi="Times New Roman"/>
          <w:sz w:val="28"/>
          <w:szCs w:val="28"/>
        </w:rPr>
      </w:pPr>
      <w:r w:rsidRPr="007324F4">
        <w:rPr>
          <w:rFonts w:ascii="Times New Roman" w:hAnsi="Times New Roman"/>
          <w:b/>
          <w:sz w:val="28"/>
          <w:szCs w:val="28"/>
        </w:rPr>
        <w:t>Оценка «3» «удовлетворительно»</w:t>
      </w:r>
      <w:r w:rsidRPr="007324F4">
        <w:rPr>
          <w:rFonts w:ascii="Times New Roman" w:hAnsi="Times New Roman"/>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247AD6" w:rsidRPr="007324F4" w:rsidRDefault="00247AD6" w:rsidP="00247AD6">
      <w:pPr>
        <w:jc w:val="both"/>
        <w:rPr>
          <w:sz w:val="28"/>
          <w:szCs w:val="28"/>
        </w:rPr>
      </w:pPr>
      <w:r w:rsidRPr="007324F4">
        <w:rPr>
          <w:b/>
          <w:sz w:val="28"/>
          <w:szCs w:val="28"/>
        </w:rPr>
        <w:t xml:space="preserve">Оценка «2» «неудовлетворительно» - </w:t>
      </w:r>
      <w:r w:rsidRPr="007324F4">
        <w:rPr>
          <w:sz w:val="28"/>
          <w:szCs w:val="28"/>
        </w:rPr>
        <w:t>Дан неполный ответ, представляющий собой разрозненные знания по теме вопроса с существенными ошибками.</w:t>
      </w:r>
    </w:p>
    <w:p w:rsidR="00247AD6" w:rsidRDefault="00247AD6" w:rsidP="00247AD6">
      <w:pPr>
        <w:pStyle w:val="af0"/>
        <w:jc w:val="both"/>
        <w:rPr>
          <w:sz w:val="28"/>
          <w:szCs w:val="28"/>
        </w:rPr>
      </w:pPr>
    </w:p>
    <w:p w:rsidR="00247AD6" w:rsidRDefault="00247AD6" w:rsidP="006C3A0F">
      <w:pPr>
        <w:rPr>
          <w:b/>
          <w:sz w:val="28"/>
          <w:szCs w:val="28"/>
        </w:rPr>
      </w:pPr>
    </w:p>
    <w:p w:rsidR="00247AD6" w:rsidRPr="007816D6" w:rsidRDefault="006C3A0F" w:rsidP="00247AD6">
      <w:pPr>
        <w:ind w:left="360"/>
        <w:jc w:val="center"/>
        <w:rPr>
          <w:b/>
          <w:sz w:val="28"/>
          <w:szCs w:val="28"/>
        </w:rPr>
      </w:pPr>
      <w:r>
        <w:rPr>
          <w:b/>
          <w:sz w:val="28"/>
          <w:szCs w:val="28"/>
        </w:rPr>
        <w:t xml:space="preserve">ВЫБОРОЧНЫЙ </w:t>
      </w:r>
      <w:r w:rsidR="00247AD6" w:rsidRPr="007816D6">
        <w:rPr>
          <w:b/>
          <w:sz w:val="28"/>
          <w:szCs w:val="28"/>
        </w:rPr>
        <w:t>УСТН</w:t>
      </w:r>
      <w:r w:rsidR="00247AD6">
        <w:rPr>
          <w:b/>
          <w:sz w:val="28"/>
          <w:szCs w:val="28"/>
        </w:rPr>
        <w:t>ЫЙ</w:t>
      </w:r>
      <w:r w:rsidR="00247AD6" w:rsidRPr="007816D6">
        <w:rPr>
          <w:b/>
          <w:sz w:val="28"/>
          <w:szCs w:val="28"/>
        </w:rPr>
        <w:t xml:space="preserve"> ОПРОС</w:t>
      </w:r>
      <w:r w:rsidR="00247AD6">
        <w:rPr>
          <w:b/>
          <w:sz w:val="28"/>
          <w:szCs w:val="28"/>
        </w:rPr>
        <w:t xml:space="preserve"> </w:t>
      </w:r>
      <w:r w:rsidR="00247AD6" w:rsidRPr="00DB7F2E">
        <w:rPr>
          <w:b/>
          <w:caps/>
          <w:sz w:val="28"/>
          <w:szCs w:val="28"/>
        </w:rPr>
        <w:t xml:space="preserve">по </w:t>
      </w:r>
      <w:r w:rsidR="00247AD6" w:rsidRPr="00DB7F2E">
        <w:rPr>
          <w:i/>
          <w:caps/>
          <w:sz w:val="28"/>
          <w:szCs w:val="28"/>
        </w:rPr>
        <w:t>разделу</w:t>
      </w:r>
      <w:r w:rsidR="00247AD6">
        <w:rPr>
          <w:i/>
          <w:caps/>
          <w:sz w:val="28"/>
          <w:szCs w:val="28"/>
        </w:rPr>
        <w:t>№4: «Основы военной службы»</w:t>
      </w:r>
    </w:p>
    <w:p w:rsidR="006C3A0F" w:rsidRDefault="006C3A0F" w:rsidP="00247AD6">
      <w:pPr>
        <w:ind w:firstLine="708"/>
        <w:jc w:val="both"/>
        <w:rPr>
          <w:b/>
          <w:sz w:val="28"/>
          <w:szCs w:val="28"/>
        </w:rPr>
      </w:pPr>
    </w:p>
    <w:p w:rsidR="00247AD6" w:rsidRPr="00DB7F2E" w:rsidRDefault="00247AD6" w:rsidP="00247AD6">
      <w:pPr>
        <w:ind w:firstLine="708"/>
        <w:jc w:val="both"/>
        <w:rPr>
          <w:b/>
          <w:sz w:val="28"/>
          <w:szCs w:val="28"/>
        </w:rPr>
      </w:pPr>
      <w:r w:rsidRPr="00DB7F2E">
        <w:rPr>
          <w:b/>
          <w:sz w:val="28"/>
          <w:szCs w:val="28"/>
        </w:rPr>
        <w:t xml:space="preserve">1. </w:t>
      </w:r>
      <w:r>
        <w:rPr>
          <w:b/>
          <w:sz w:val="28"/>
          <w:szCs w:val="28"/>
        </w:rPr>
        <w:t>Описание</w:t>
      </w:r>
    </w:p>
    <w:p w:rsidR="00247AD6" w:rsidRDefault="00247AD6" w:rsidP="00247AD6">
      <w:pPr>
        <w:jc w:val="both"/>
        <w:rPr>
          <w:sz w:val="28"/>
          <w:szCs w:val="28"/>
        </w:rPr>
      </w:pPr>
      <w:r w:rsidRPr="00DB7F2E">
        <w:rPr>
          <w:sz w:val="28"/>
          <w:szCs w:val="28"/>
        </w:rPr>
        <w:tab/>
        <w:t xml:space="preserve">Устный опрос проводится с целью контроля усвоенных умений и знаний и последующего анализа типичных ошибок и </w:t>
      </w:r>
      <w:proofErr w:type="gramStart"/>
      <w:r w:rsidRPr="00DB7F2E">
        <w:rPr>
          <w:sz w:val="28"/>
          <w:szCs w:val="28"/>
        </w:rPr>
        <w:t>затруднений</w:t>
      </w:r>
      <w:proofErr w:type="gramEnd"/>
      <w:r w:rsidRPr="00DB7F2E">
        <w:rPr>
          <w:sz w:val="28"/>
          <w:szCs w:val="28"/>
        </w:rPr>
        <w:t xml:space="preserve"> обучающихся в конце изучения раздела.</w:t>
      </w:r>
      <w:r>
        <w:rPr>
          <w:sz w:val="28"/>
          <w:szCs w:val="28"/>
        </w:rPr>
        <w:t xml:space="preserve"> </w:t>
      </w:r>
    </w:p>
    <w:p w:rsidR="00247AD6" w:rsidRDefault="00247AD6" w:rsidP="00247AD6">
      <w:pPr>
        <w:jc w:val="both"/>
        <w:rPr>
          <w:sz w:val="28"/>
          <w:szCs w:val="28"/>
        </w:rPr>
      </w:pPr>
      <w:r>
        <w:rPr>
          <w:sz w:val="28"/>
          <w:szCs w:val="28"/>
        </w:rPr>
        <w:tab/>
        <w:t xml:space="preserve">На выполнение опроса отводится </w:t>
      </w:r>
      <w:r w:rsidR="006C3A0F">
        <w:rPr>
          <w:sz w:val="28"/>
          <w:szCs w:val="28"/>
        </w:rPr>
        <w:t>15</w:t>
      </w:r>
      <w:r>
        <w:rPr>
          <w:sz w:val="28"/>
          <w:szCs w:val="28"/>
        </w:rPr>
        <w:t xml:space="preserve"> минут.</w:t>
      </w:r>
    </w:p>
    <w:p w:rsidR="00247AD6" w:rsidRDefault="00247AD6" w:rsidP="00247AD6">
      <w:pPr>
        <w:jc w:val="both"/>
        <w:rPr>
          <w:i/>
          <w:sz w:val="28"/>
          <w:szCs w:val="28"/>
        </w:rPr>
      </w:pPr>
      <w:r>
        <w:rPr>
          <w:sz w:val="28"/>
          <w:szCs w:val="28"/>
        </w:rPr>
        <w:tab/>
        <w:t xml:space="preserve">При работе обучающийся может использовать следующие источники: </w:t>
      </w:r>
      <w:r w:rsidR="0032670A">
        <w:rPr>
          <w:i/>
          <w:sz w:val="28"/>
          <w:szCs w:val="28"/>
        </w:rPr>
        <w:t>раздаточный материал.</w:t>
      </w:r>
    </w:p>
    <w:p w:rsidR="0032670A" w:rsidRDefault="0032670A" w:rsidP="00247AD6">
      <w:pPr>
        <w:jc w:val="both"/>
        <w:rPr>
          <w:i/>
          <w:sz w:val="28"/>
          <w:szCs w:val="28"/>
        </w:rPr>
      </w:pPr>
    </w:p>
    <w:p w:rsidR="00247AD6" w:rsidRDefault="00247AD6" w:rsidP="00247AD6">
      <w:pPr>
        <w:jc w:val="both"/>
        <w:rPr>
          <w:b/>
          <w:sz w:val="28"/>
          <w:szCs w:val="28"/>
        </w:rPr>
      </w:pPr>
      <w:r w:rsidRPr="00DB7F2E">
        <w:rPr>
          <w:b/>
          <w:i/>
          <w:sz w:val="28"/>
          <w:szCs w:val="28"/>
        </w:rPr>
        <w:tab/>
      </w:r>
      <w:r w:rsidRPr="00DB7F2E">
        <w:rPr>
          <w:b/>
          <w:sz w:val="28"/>
          <w:szCs w:val="28"/>
        </w:rPr>
        <w:t>2.</w:t>
      </w:r>
      <w:r w:rsidRPr="00DB7F2E">
        <w:rPr>
          <w:b/>
          <w:i/>
          <w:sz w:val="28"/>
          <w:szCs w:val="28"/>
        </w:rPr>
        <w:t xml:space="preserve"> </w:t>
      </w:r>
      <w:r>
        <w:rPr>
          <w:b/>
          <w:sz w:val="28"/>
          <w:szCs w:val="28"/>
        </w:rPr>
        <w:t>Вопросы</w:t>
      </w:r>
    </w:p>
    <w:p w:rsidR="0032670A" w:rsidRDefault="0032670A" w:rsidP="0032670A">
      <w:pPr>
        <w:ind w:firstLine="709"/>
        <w:jc w:val="both"/>
        <w:rPr>
          <w:sz w:val="28"/>
          <w:szCs w:val="28"/>
        </w:rPr>
      </w:pPr>
      <w:r>
        <w:rPr>
          <w:sz w:val="28"/>
          <w:szCs w:val="28"/>
        </w:rPr>
        <w:t xml:space="preserve">1. </w:t>
      </w:r>
      <w:r w:rsidRPr="0032670A">
        <w:rPr>
          <w:sz w:val="28"/>
          <w:szCs w:val="28"/>
        </w:rPr>
        <w:t>Какими Федеральными законами и нормативными правовыми актами регламентировано выполнение обязанностей военной службы в РФ?</w:t>
      </w:r>
    </w:p>
    <w:p w:rsidR="0032670A" w:rsidRDefault="0032670A" w:rsidP="0032670A">
      <w:pPr>
        <w:ind w:firstLine="709"/>
        <w:jc w:val="both"/>
        <w:rPr>
          <w:sz w:val="28"/>
          <w:szCs w:val="28"/>
        </w:rPr>
      </w:pPr>
      <w:r w:rsidRPr="0032670A">
        <w:rPr>
          <w:sz w:val="28"/>
          <w:szCs w:val="28"/>
        </w:rPr>
        <w:t>2.</w:t>
      </w:r>
      <w:r>
        <w:rPr>
          <w:sz w:val="28"/>
          <w:szCs w:val="28"/>
        </w:rPr>
        <w:t xml:space="preserve"> </w:t>
      </w:r>
      <w:r w:rsidRPr="0032670A">
        <w:rPr>
          <w:sz w:val="28"/>
          <w:szCs w:val="28"/>
        </w:rPr>
        <w:t>К каким видам ответственности могут привлекаться военнослужащие?</w:t>
      </w:r>
    </w:p>
    <w:p w:rsidR="00672FF5" w:rsidRPr="0032670A" w:rsidRDefault="0032670A" w:rsidP="0032670A">
      <w:pPr>
        <w:ind w:firstLine="709"/>
        <w:jc w:val="both"/>
        <w:rPr>
          <w:sz w:val="28"/>
          <w:szCs w:val="28"/>
        </w:rPr>
      </w:pPr>
      <w:r w:rsidRPr="0032670A">
        <w:rPr>
          <w:sz w:val="28"/>
          <w:szCs w:val="28"/>
        </w:rPr>
        <w:t>3.</w:t>
      </w:r>
      <w:r>
        <w:rPr>
          <w:sz w:val="28"/>
          <w:szCs w:val="28"/>
        </w:rPr>
        <w:t xml:space="preserve"> </w:t>
      </w:r>
      <w:r w:rsidRPr="0032670A">
        <w:rPr>
          <w:sz w:val="28"/>
          <w:szCs w:val="28"/>
        </w:rPr>
        <w:t>Прокомментируйте положение законов и нормативных правовых актов РФ и назовите особенности, которые определяют военную службу как особый вид Федеральной государственной службы.</w:t>
      </w:r>
    </w:p>
    <w:p w:rsidR="0032670A" w:rsidRDefault="0032670A" w:rsidP="0032670A">
      <w:pPr>
        <w:ind w:firstLine="709"/>
        <w:jc w:val="both"/>
        <w:rPr>
          <w:sz w:val="28"/>
          <w:szCs w:val="28"/>
        </w:rPr>
      </w:pPr>
      <w:r>
        <w:rPr>
          <w:sz w:val="28"/>
          <w:szCs w:val="28"/>
        </w:rPr>
        <w:t xml:space="preserve">4. </w:t>
      </w:r>
      <w:r w:rsidRPr="0032670A">
        <w:rPr>
          <w:sz w:val="28"/>
          <w:szCs w:val="28"/>
        </w:rPr>
        <w:t>Понятие о национальной безопасности и национальных интересах Российской Федерации.</w:t>
      </w:r>
    </w:p>
    <w:p w:rsidR="0032670A" w:rsidRDefault="0032670A" w:rsidP="0032670A">
      <w:pPr>
        <w:ind w:firstLine="709"/>
        <w:jc w:val="both"/>
        <w:rPr>
          <w:sz w:val="28"/>
          <w:szCs w:val="28"/>
        </w:rPr>
      </w:pPr>
      <w:r>
        <w:rPr>
          <w:sz w:val="28"/>
          <w:szCs w:val="28"/>
        </w:rPr>
        <w:t>5</w:t>
      </w:r>
      <w:r w:rsidRPr="0032670A">
        <w:rPr>
          <w:sz w:val="28"/>
          <w:szCs w:val="28"/>
        </w:rPr>
        <w:t>.</w:t>
      </w:r>
      <w:r>
        <w:rPr>
          <w:sz w:val="28"/>
          <w:szCs w:val="28"/>
        </w:rPr>
        <w:t xml:space="preserve"> </w:t>
      </w:r>
      <w:r w:rsidRPr="0032670A">
        <w:rPr>
          <w:sz w:val="28"/>
          <w:szCs w:val="28"/>
        </w:rPr>
        <w:t>Структура и задачи военной организации нашего государства.3.Военная доктрина Российской Федерации.</w:t>
      </w:r>
    </w:p>
    <w:p w:rsidR="0032670A" w:rsidRDefault="0032670A" w:rsidP="0032670A">
      <w:pPr>
        <w:ind w:firstLine="709"/>
        <w:jc w:val="both"/>
        <w:rPr>
          <w:sz w:val="28"/>
          <w:szCs w:val="28"/>
        </w:rPr>
      </w:pPr>
      <w:r>
        <w:rPr>
          <w:sz w:val="28"/>
          <w:szCs w:val="28"/>
        </w:rPr>
        <w:t>6</w:t>
      </w:r>
      <w:r w:rsidRPr="0032670A">
        <w:rPr>
          <w:sz w:val="28"/>
          <w:szCs w:val="28"/>
        </w:rPr>
        <w:t>.</w:t>
      </w:r>
      <w:r>
        <w:rPr>
          <w:sz w:val="28"/>
          <w:szCs w:val="28"/>
        </w:rPr>
        <w:t xml:space="preserve"> </w:t>
      </w:r>
      <w:r w:rsidRPr="0032670A">
        <w:rPr>
          <w:sz w:val="28"/>
          <w:szCs w:val="28"/>
        </w:rPr>
        <w:t>Другие войска и их основные задачи.</w:t>
      </w:r>
    </w:p>
    <w:p w:rsidR="0032670A" w:rsidRDefault="0032670A" w:rsidP="0032670A">
      <w:pPr>
        <w:ind w:firstLine="709"/>
        <w:jc w:val="both"/>
        <w:rPr>
          <w:sz w:val="28"/>
          <w:szCs w:val="28"/>
        </w:rPr>
      </w:pPr>
      <w:r>
        <w:rPr>
          <w:sz w:val="28"/>
          <w:szCs w:val="28"/>
        </w:rPr>
        <w:t>7</w:t>
      </w:r>
      <w:r w:rsidRPr="0032670A">
        <w:rPr>
          <w:sz w:val="28"/>
          <w:szCs w:val="28"/>
        </w:rPr>
        <w:t>.</w:t>
      </w:r>
      <w:r>
        <w:rPr>
          <w:sz w:val="28"/>
          <w:szCs w:val="28"/>
        </w:rPr>
        <w:t xml:space="preserve"> </w:t>
      </w:r>
      <w:r w:rsidRPr="0032670A">
        <w:rPr>
          <w:sz w:val="28"/>
          <w:szCs w:val="28"/>
        </w:rPr>
        <w:t>Предназначение и структура Вооруженных Сил Российской Федерации.</w:t>
      </w:r>
    </w:p>
    <w:p w:rsidR="0032670A" w:rsidRPr="0032670A" w:rsidRDefault="0032670A" w:rsidP="0032670A">
      <w:pPr>
        <w:ind w:firstLine="709"/>
        <w:jc w:val="both"/>
        <w:rPr>
          <w:sz w:val="28"/>
          <w:szCs w:val="28"/>
        </w:rPr>
      </w:pPr>
      <w:r>
        <w:rPr>
          <w:sz w:val="28"/>
          <w:szCs w:val="28"/>
        </w:rPr>
        <w:t>8</w:t>
      </w:r>
      <w:r w:rsidRPr="0032670A">
        <w:rPr>
          <w:sz w:val="28"/>
          <w:szCs w:val="28"/>
        </w:rPr>
        <w:t>.</w:t>
      </w:r>
      <w:r>
        <w:rPr>
          <w:sz w:val="28"/>
          <w:szCs w:val="28"/>
        </w:rPr>
        <w:t xml:space="preserve"> </w:t>
      </w:r>
      <w:r w:rsidRPr="0032670A">
        <w:rPr>
          <w:sz w:val="28"/>
          <w:szCs w:val="28"/>
        </w:rPr>
        <w:t>Состав и задачи видов и родов Вооруженных Сил Российской Федераци</w:t>
      </w:r>
      <w:r>
        <w:rPr>
          <w:sz w:val="28"/>
          <w:szCs w:val="28"/>
        </w:rPr>
        <w:t>и.</w:t>
      </w:r>
    </w:p>
    <w:p w:rsidR="00247AD6" w:rsidRDefault="00247AD6" w:rsidP="00247AD6">
      <w:pPr>
        <w:jc w:val="both"/>
        <w:rPr>
          <w:b/>
          <w:sz w:val="28"/>
          <w:szCs w:val="28"/>
        </w:rPr>
      </w:pPr>
    </w:p>
    <w:p w:rsidR="00247AD6" w:rsidRPr="007816D6" w:rsidRDefault="00247AD6" w:rsidP="00247AD6">
      <w:pPr>
        <w:ind w:firstLine="675"/>
        <w:jc w:val="both"/>
        <w:rPr>
          <w:b/>
          <w:sz w:val="28"/>
          <w:szCs w:val="28"/>
        </w:rPr>
      </w:pPr>
      <w:r>
        <w:rPr>
          <w:b/>
          <w:sz w:val="28"/>
          <w:szCs w:val="28"/>
        </w:rPr>
        <w:t xml:space="preserve">3. </w:t>
      </w:r>
      <w:r w:rsidRPr="007816D6">
        <w:rPr>
          <w:b/>
          <w:sz w:val="28"/>
          <w:szCs w:val="28"/>
        </w:rPr>
        <w:t>Критерии оценки устных ответов</w:t>
      </w:r>
    </w:p>
    <w:p w:rsidR="00247AD6" w:rsidRPr="0032670A" w:rsidRDefault="00247AD6" w:rsidP="00247AD6">
      <w:pPr>
        <w:pStyle w:val="af0"/>
        <w:jc w:val="both"/>
        <w:rPr>
          <w:rFonts w:ascii="Times New Roman" w:hAnsi="Times New Roman"/>
          <w:sz w:val="28"/>
          <w:szCs w:val="28"/>
        </w:rPr>
      </w:pPr>
      <w:r w:rsidRPr="0032670A">
        <w:rPr>
          <w:rFonts w:ascii="Times New Roman" w:hAnsi="Times New Roman"/>
          <w:b/>
          <w:sz w:val="28"/>
          <w:szCs w:val="28"/>
        </w:rPr>
        <w:t>Оценка «5» «отлично»</w:t>
      </w:r>
      <w:r w:rsidRPr="0032670A">
        <w:rPr>
          <w:rFonts w:ascii="Times New Roman" w:hAnsi="Times New Roman"/>
          <w:sz w:val="28"/>
          <w:szCs w:val="28"/>
        </w:rPr>
        <w:t xml:space="preserve"> - студент показывает полные и глубокие знания программного материала, логично и аргументировано отвечает на </w:t>
      </w:r>
      <w:r w:rsidRPr="0032670A">
        <w:rPr>
          <w:rFonts w:ascii="Times New Roman" w:hAnsi="Times New Roman"/>
          <w:sz w:val="28"/>
          <w:szCs w:val="28"/>
        </w:rPr>
        <w:lastRenderedPageBreak/>
        <w:t>поставленный вопрос, а также дополнительные вопросы, показывает высокий уровень теоретических знаний.</w:t>
      </w:r>
    </w:p>
    <w:p w:rsidR="00247AD6" w:rsidRPr="0032670A" w:rsidRDefault="00247AD6" w:rsidP="00247AD6">
      <w:pPr>
        <w:pStyle w:val="af0"/>
        <w:jc w:val="both"/>
        <w:rPr>
          <w:rFonts w:ascii="Times New Roman" w:hAnsi="Times New Roman"/>
          <w:sz w:val="28"/>
          <w:szCs w:val="28"/>
        </w:rPr>
      </w:pPr>
      <w:r w:rsidRPr="0032670A">
        <w:rPr>
          <w:rFonts w:ascii="Times New Roman" w:hAnsi="Times New Roman"/>
          <w:b/>
          <w:sz w:val="28"/>
          <w:szCs w:val="28"/>
        </w:rPr>
        <w:t>Оценка «4» «хорошо»</w:t>
      </w:r>
      <w:r w:rsidRPr="0032670A">
        <w:rPr>
          <w:rFonts w:ascii="Times New Roman" w:hAnsi="Times New Roman"/>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247AD6" w:rsidRPr="0032670A" w:rsidRDefault="00247AD6" w:rsidP="00247AD6">
      <w:pPr>
        <w:pStyle w:val="af0"/>
        <w:jc w:val="both"/>
        <w:rPr>
          <w:rFonts w:ascii="Times New Roman" w:hAnsi="Times New Roman"/>
          <w:sz w:val="28"/>
          <w:szCs w:val="28"/>
        </w:rPr>
      </w:pPr>
      <w:r w:rsidRPr="0032670A">
        <w:rPr>
          <w:rFonts w:ascii="Times New Roman" w:hAnsi="Times New Roman"/>
          <w:b/>
          <w:sz w:val="28"/>
          <w:szCs w:val="28"/>
        </w:rPr>
        <w:t>Оценка «3» «удовлетворительно»</w:t>
      </w:r>
      <w:r w:rsidRPr="0032670A">
        <w:rPr>
          <w:rFonts w:ascii="Times New Roman" w:hAnsi="Times New Roman"/>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247AD6" w:rsidRPr="0032670A" w:rsidRDefault="00247AD6" w:rsidP="00247AD6">
      <w:pPr>
        <w:jc w:val="both"/>
        <w:rPr>
          <w:sz w:val="28"/>
          <w:szCs w:val="28"/>
        </w:rPr>
      </w:pPr>
      <w:r w:rsidRPr="0032670A">
        <w:rPr>
          <w:b/>
          <w:sz w:val="28"/>
          <w:szCs w:val="28"/>
        </w:rPr>
        <w:t xml:space="preserve">Оценка «2» «неудовлетворительно» - </w:t>
      </w:r>
      <w:r w:rsidRPr="0032670A">
        <w:rPr>
          <w:sz w:val="28"/>
          <w:szCs w:val="28"/>
        </w:rPr>
        <w:t>Дан неполный ответ, представляющий собой разрозненные знания по теме вопроса с существенными ошибками.</w:t>
      </w:r>
    </w:p>
    <w:p w:rsidR="00247AD6" w:rsidRDefault="00247AD6" w:rsidP="00247AD6">
      <w:pPr>
        <w:pStyle w:val="af0"/>
        <w:jc w:val="both"/>
        <w:rPr>
          <w:sz w:val="28"/>
          <w:szCs w:val="28"/>
        </w:rPr>
      </w:pPr>
    </w:p>
    <w:p w:rsidR="00247AD6" w:rsidRDefault="00247AD6" w:rsidP="0032670A">
      <w:pPr>
        <w:rPr>
          <w:b/>
          <w:sz w:val="28"/>
          <w:szCs w:val="28"/>
        </w:rPr>
      </w:pPr>
    </w:p>
    <w:p w:rsidR="00AE02AC" w:rsidRPr="007816D6" w:rsidRDefault="00AE02AC" w:rsidP="00AE02AC">
      <w:pPr>
        <w:ind w:left="360"/>
        <w:jc w:val="center"/>
        <w:rPr>
          <w:b/>
          <w:sz w:val="28"/>
          <w:szCs w:val="28"/>
        </w:rPr>
      </w:pPr>
      <w:r>
        <w:rPr>
          <w:b/>
          <w:sz w:val="28"/>
          <w:szCs w:val="28"/>
        </w:rPr>
        <w:t>ПИСЬМЕННЫЙ</w:t>
      </w:r>
      <w:r w:rsidRPr="007816D6">
        <w:rPr>
          <w:b/>
          <w:sz w:val="28"/>
          <w:szCs w:val="28"/>
        </w:rPr>
        <w:t xml:space="preserve"> ОПРОС</w:t>
      </w:r>
      <w:r>
        <w:rPr>
          <w:b/>
          <w:sz w:val="28"/>
          <w:szCs w:val="28"/>
        </w:rPr>
        <w:t xml:space="preserve"> </w:t>
      </w:r>
      <w:r w:rsidRPr="00DB7F2E">
        <w:rPr>
          <w:b/>
          <w:caps/>
          <w:sz w:val="28"/>
          <w:szCs w:val="28"/>
        </w:rPr>
        <w:t xml:space="preserve">по </w:t>
      </w:r>
      <w:r w:rsidRPr="00DB7F2E">
        <w:rPr>
          <w:i/>
          <w:caps/>
          <w:sz w:val="28"/>
          <w:szCs w:val="28"/>
        </w:rPr>
        <w:t>разделу</w:t>
      </w:r>
      <w:r w:rsidR="0032670A">
        <w:rPr>
          <w:i/>
          <w:caps/>
          <w:sz w:val="28"/>
          <w:szCs w:val="28"/>
        </w:rPr>
        <w:t xml:space="preserve"> </w:t>
      </w:r>
      <w:r w:rsidR="00247AD6">
        <w:rPr>
          <w:i/>
          <w:caps/>
          <w:sz w:val="28"/>
          <w:szCs w:val="28"/>
        </w:rPr>
        <w:t xml:space="preserve">№2: </w:t>
      </w:r>
      <w:r w:rsidR="00247AD6" w:rsidRPr="00247AD6">
        <w:rPr>
          <w:i/>
          <w:caps/>
          <w:sz w:val="28"/>
          <w:szCs w:val="28"/>
        </w:rPr>
        <w:t>«</w:t>
      </w:r>
      <w:r w:rsidR="00247AD6">
        <w:rPr>
          <w:i/>
          <w:caps/>
          <w:sz w:val="28"/>
          <w:szCs w:val="28"/>
        </w:rPr>
        <w:t>Основы защиты населения и территорий от чрезвычайных ситуаций»</w:t>
      </w:r>
    </w:p>
    <w:p w:rsidR="00AE02AC" w:rsidRDefault="00AE02AC" w:rsidP="00AE02AC">
      <w:pPr>
        <w:ind w:firstLine="708"/>
        <w:jc w:val="both"/>
        <w:rPr>
          <w:b/>
          <w:sz w:val="28"/>
          <w:szCs w:val="28"/>
        </w:rPr>
      </w:pPr>
    </w:p>
    <w:p w:rsidR="00AE02AC" w:rsidRPr="00DB7F2E" w:rsidRDefault="00AE02AC" w:rsidP="00AE02AC">
      <w:pPr>
        <w:ind w:firstLine="708"/>
        <w:jc w:val="both"/>
        <w:rPr>
          <w:b/>
          <w:sz w:val="28"/>
          <w:szCs w:val="28"/>
        </w:rPr>
      </w:pPr>
      <w:r w:rsidRPr="00DB7F2E">
        <w:rPr>
          <w:b/>
          <w:sz w:val="28"/>
          <w:szCs w:val="28"/>
        </w:rPr>
        <w:t xml:space="preserve">1. </w:t>
      </w:r>
      <w:r>
        <w:rPr>
          <w:b/>
          <w:sz w:val="28"/>
          <w:szCs w:val="28"/>
        </w:rPr>
        <w:t>Описание</w:t>
      </w:r>
    </w:p>
    <w:p w:rsidR="00AE02AC" w:rsidRDefault="00AE02AC" w:rsidP="00AE02AC">
      <w:pPr>
        <w:jc w:val="both"/>
        <w:rPr>
          <w:sz w:val="28"/>
          <w:szCs w:val="28"/>
        </w:rPr>
      </w:pPr>
      <w:r w:rsidRPr="00DB7F2E">
        <w:rPr>
          <w:sz w:val="28"/>
          <w:szCs w:val="28"/>
        </w:rPr>
        <w:tab/>
      </w:r>
      <w:r>
        <w:rPr>
          <w:sz w:val="28"/>
          <w:szCs w:val="28"/>
        </w:rPr>
        <w:t>Письменный</w:t>
      </w:r>
      <w:r w:rsidRPr="00DB7F2E">
        <w:rPr>
          <w:sz w:val="28"/>
          <w:szCs w:val="28"/>
        </w:rPr>
        <w:t xml:space="preserve"> опрос проводится с целью контроля усвоенных умений и знаний и последующего анализа типичных ошибок и </w:t>
      </w:r>
      <w:proofErr w:type="gramStart"/>
      <w:r w:rsidRPr="00DB7F2E">
        <w:rPr>
          <w:sz w:val="28"/>
          <w:szCs w:val="28"/>
        </w:rPr>
        <w:t>затруднений</w:t>
      </w:r>
      <w:proofErr w:type="gramEnd"/>
      <w:r w:rsidRPr="00DB7F2E">
        <w:rPr>
          <w:sz w:val="28"/>
          <w:szCs w:val="28"/>
        </w:rPr>
        <w:t xml:space="preserve"> обучающихся в конце изучения раздела/темы.</w:t>
      </w:r>
      <w:r>
        <w:rPr>
          <w:sz w:val="28"/>
          <w:szCs w:val="28"/>
        </w:rPr>
        <w:t xml:space="preserve"> </w:t>
      </w:r>
    </w:p>
    <w:p w:rsidR="00AE02AC" w:rsidRDefault="00AE02AC" w:rsidP="00AE02AC">
      <w:pPr>
        <w:jc w:val="both"/>
        <w:rPr>
          <w:sz w:val="28"/>
          <w:szCs w:val="28"/>
        </w:rPr>
      </w:pPr>
      <w:r>
        <w:rPr>
          <w:sz w:val="28"/>
          <w:szCs w:val="28"/>
        </w:rPr>
        <w:tab/>
        <w:t xml:space="preserve">На выполнение опроса отводится </w:t>
      </w:r>
      <w:r w:rsidR="0032670A">
        <w:rPr>
          <w:sz w:val="28"/>
          <w:szCs w:val="28"/>
        </w:rPr>
        <w:t>8</w:t>
      </w:r>
      <w:r>
        <w:rPr>
          <w:sz w:val="28"/>
          <w:szCs w:val="28"/>
        </w:rPr>
        <w:t xml:space="preserve"> минут.</w:t>
      </w:r>
    </w:p>
    <w:p w:rsidR="00AE02AC" w:rsidRDefault="00AE02AC" w:rsidP="00AE02AC">
      <w:pPr>
        <w:jc w:val="both"/>
        <w:rPr>
          <w:i/>
          <w:sz w:val="28"/>
          <w:szCs w:val="28"/>
        </w:rPr>
      </w:pPr>
      <w:r>
        <w:rPr>
          <w:sz w:val="28"/>
          <w:szCs w:val="28"/>
        </w:rPr>
        <w:tab/>
        <w:t xml:space="preserve">При работе обучающийся может использовать следующие источники: </w:t>
      </w:r>
      <w:r w:rsidR="0032670A">
        <w:rPr>
          <w:i/>
          <w:sz w:val="28"/>
          <w:szCs w:val="28"/>
        </w:rPr>
        <w:t>раздаточный материал.</w:t>
      </w:r>
    </w:p>
    <w:p w:rsidR="00AE02AC" w:rsidRDefault="00AE02AC" w:rsidP="00AE02AC">
      <w:pPr>
        <w:jc w:val="both"/>
        <w:rPr>
          <w:i/>
          <w:sz w:val="28"/>
          <w:szCs w:val="28"/>
        </w:rPr>
      </w:pPr>
    </w:p>
    <w:p w:rsidR="0032670A" w:rsidRDefault="00AE02AC" w:rsidP="0032670A">
      <w:pPr>
        <w:jc w:val="both"/>
        <w:rPr>
          <w:b/>
          <w:sz w:val="28"/>
          <w:szCs w:val="28"/>
        </w:rPr>
      </w:pPr>
      <w:r w:rsidRPr="00DB7F2E">
        <w:rPr>
          <w:b/>
          <w:i/>
          <w:sz w:val="28"/>
          <w:szCs w:val="28"/>
        </w:rPr>
        <w:tab/>
      </w:r>
      <w:r w:rsidRPr="00DB7F2E">
        <w:rPr>
          <w:b/>
          <w:sz w:val="28"/>
          <w:szCs w:val="28"/>
        </w:rPr>
        <w:t>2.</w:t>
      </w:r>
      <w:r w:rsidRPr="00DB7F2E">
        <w:rPr>
          <w:b/>
          <w:i/>
          <w:sz w:val="28"/>
          <w:szCs w:val="28"/>
        </w:rPr>
        <w:t xml:space="preserve"> </w:t>
      </w:r>
      <w:r>
        <w:rPr>
          <w:b/>
          <w:sz w:val="28"/>
          <w:szCs w:val="28"/>
        </w:rPr>
        <w:t>Варианты заданий</w:t>
      </w:r>
    </w:p>
    <w:p w:rsidR="00247AD6" w:rsidRPr="0032670A" w:rsidRDefault="00247AD6" w:rsidP="0032670A">
      <w:pPr>
        <w:ind w:firstLine="709"/>
        <w:jc w:val="both"/>
        <w:rPr>
          <w:sz w:val="28"/>
          <w:szCs w:val="28"/>
        </w:rPr>
      </w:pPr>
      <w:r w:rsidRPr="0032670A">
        <w:rPr>
          <w:sz w:val="28"/>
          <w:szCs w:val="28"/>
        </w:rPr>
        <w:t xml:space="preserve">Для проверки знаний предлагается выполнить тестовую работу. Листки с тестами раздаются </w:t>
      </w:r>
      <w:proofErr w:type="gramStart"/>
      <w:r w:rsidR="0032670A" w:rsidRPr="0032670A">
        <w:rPr>
          <w:sz w:val="28"/>
          <w:szCs w:val="28"/>
        </w:rPr>
        <w:t>обучающимся</w:t>
      </w:r>
      <w:proofErr w:type="gramEnd"/>
      <w:r w:rsidRPr="0032670A">
        <w:rPr>
          <w:sz w:val="28"/>
          <w:szCs w:val="28"/>
        </w:rPr>
        <w:t>. В таблице с надписью «Тест» под соответствующими вопросами следует дать правильные ответы. Приступим!</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 xml:space="preserve">1. </w:t>
      </w:r>
      <w:r w:rsidRPr="0032670A">
        <w:rPr>
          <w:bCs/>
          <w:sz w:val="28"/>
          <w:szCs w:val="28"/>
        </w:rPr>
        <w:t>К изолирующим средствам защиты кожи относится:</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а)  импрегнированное обмундирование;</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б)  комплект защитной фильтрующей одеж</w:t>
      </w:r>
      <w:r w:rsidRPr="0032670A">
        <w:rPr>
          <w:sz w:val="28"/>
          <w:szCs w:val="28"/>
        </w:rPr>
        <w:softHyphen/>
        <w:t>ды;</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в)  легкий защитный костюм.</w:t>
      </w:r>
    </w:p>
    <w:p w:rsidR="001C2B19" w:rsidRDefault="001C2B19" w:rsidP="0032670A">
      <w:pPr>
        <w:shd w:val="clear" w:color="auto" w:fill="FFFFFF"/>
        <w:adjustRightInd w:val="0"/>
        <w:ind w:firstLine="709"/>
        <w:jc w:val="both"/>
        <w:rPr>
          <w:sz w:val="28"/>
          <w:szCs w:val="28"/>
        </w:rPr>
      </w:pP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 xml:space="preserve">2.  </w:t>
      </w:r>
      <w:r w:rsidRPr="0032670A">
        <w:rPr>
          <w:bCs/>
          <w:sz w:val="28"/>
          <w:szCs w:val="28"/>
        </w:rPr>
        <w:t>Прочитайте внимательно текст: «...комп</w:t>
      </w:r>
      <w:r w:rsidRPr="0032670A">
        <w:rPr>
          <w:bCs/>
          <w:sz w:val="28"/>
          <w:szCs w:val="28"/>
        </w:rPr>
        <w:softHyphen/>
        <w:t>лект этой защитной одежды состоит из защит</w:t>
      </w:r>
      <w:r w:rsidRPr="0032670A">
        <w:rPr>
          <w:bCs/>
          <w:sz w:val="28"/>
          <w:szCs w:val="28"/>
        </w:rPr>
        <w:softHyphen/>
        <w:t>ного плаща, защитных чулок, защитных перчаток». О какой защитной одежде идет речь:</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а) общевойсковой защитный комплект;</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б) комплект защитной фильтрующей одежды;</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в) легкий защитный костюм Л-1.</w:t>
      </w:r>
    </w:p>
    <w:p w:rsidR="001C2B19" w:rsidRDefault="001C2B19" w:rsidP="0032670A">
      <w:pPr>
        <w:shd w:val="clear" w:color="auto" w:fill="FFFFFF"/>
        <w:adjustRightInd w:val="0"/>
        <w:ind w:firstLine="709"/>
        <w:jc w:val="both"/>
        <w:rPr>
          <w:sz w:val="28"/>
          <w:szCs w:val="28"/>
        </w:rPr>
      </w:pP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 xml:space="preserve">3.  </w:t>
      </w:r>
      <w:r w:rsidRPr="0032670A">
        <w:rPr>
          <w:bCs/>
          <w:sz w:val="28"/>
          <w:szCs w:val="28"/>
        </w:rPr>
        <w:t>Из предметов бытовой одежды наиболее пригодны для защиты кожи:</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а)  плащи и накидки из прорезиненной ткани или покрытые хлорвиниловой пленкой;</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б)  меховая зимняя одежда;</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lastRenderedPageBreak/>
        <w:t>в)  короткие куртки, пиджаки из плотного материала.</w:t>
      </w:r>
    </w:p>
    <w:p w:rsidR="001C2B19" w:rsidRDefault="001C2B19" w:rsidP="0032670A">
      <w:pPr>
        <w:shd w:val="clear" w:color="auto" w:fill="FFFFFF"/>
        <w:adjustRightInd w:val="0"/>
        <w:ind w:firstLine="709"/>
        <w:jc w:val="both"/>
        <w:rPr>
          <w:sz w:val="28"/>
          <w:szCs w:val="28"/>
        </w:rPr>
      </w:pP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 xml:space="preserve">4.   </w:t>
      </w:r>
      <w:r w:rsidRPr="0032670A">
        <w:rPr>
          <w:bCs/>
          <w:sz w:val="28"/>
          <w:szCs w:val="28"/>
        </w:rPr>
        <w:t>Цель приема йодида калия (радио</w:t>
      </w:r>
      <w:r w:rsidRPr="0032670A">
        <w:rPr>
          <w:bCs/>
          <w:sz w:val="28"/>
          <w:szCs w:val="28"/>
        </w:rPr>
        <w:softHyphen/>
        <w:t>защитного средства № 2) - не допустить:</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а)  поражения щитовидной железы;</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б)  возникновения лучевой болезни;</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в)  внутреннего облучения.</w:t>
      </w:r>
    </w:p>
    <w:p w:rsidR="001C2B19" w:rsidRDefault="001C2B19" w:rsidP="0032670A">
      <w:pPr>
        <w:shd w:val="clear" w:color="auto" w:fill="FFFFFF"/>
        <w:adjustRightInd w:val="0"/>
        <w:ind w:firstLine="709"/>
        <w:jc w:val="both"/>
        <w:rPr>
          <w:sz w:val="28"/>
          <w:szCs w:val="28"/>
        </w:rPr>
      </w:pP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 xml:space="preserve">5.  </w:t>
      </w:r>
      <w:r w:rsidRPr="0032670A">
        <w:rPr>
          <w:bCs/>
          <w:sz w:val="28"/>
          <w:szCs w:val="28"/>
        </w:rPr>
        <w:t xml:space="preserve">Для обеззараживания </w:t>
      </w:r>
      <w:proofErr w:type="gramStart"/>
      <w:r w:rsidRPr="0032670A">
        <w:rPr>
          <w:bCs/>
          <w:sz w:val="28"/>
          <w:szCs w:val="28"/>
        </w:rPr>
        <w:t>капельно-жидких</w:t>
      </w:r>
      <w:proofErr w:type="gramEnd"/>
      <w:r w:rsidRPr="0032670A">
        <w:rPr>
          <w:bCs/>
          <w:sz w:val="28"/>
          <w:szCs w:val="28"/>
        </w:rPr>
        <w:t xml:space="preserve"> ОВ и некоторых АХОВ, попавших на тело и одежду человека, на средства индиви</w:t>
      </w:r>
      <w:r w:rsidRPr="0032670A">
        <w:rPr>
          <w:bCs/>
          <w:sz w:val="28"/>
          <w:szCs w:val="28"/>
        </w:rPr>
        <w:softHyphen/>
        <w:t>дуальной защиты и инструмент, нужно использовать:</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а)  препараты из индивидуальной аптечки АИ-2;</w:t>
      </w:r>
    </w:p>
    <w:p w:rsidR="00247AD6" w:rsidRPr="0032670A" w:rsidRDefault="00247AD6" w:rsidP="0032670A">
      <w:pPr>
        <w:shd w:val="clear" w:color="auto" w:fill="FFFFFF"/>
        <w:adjustRightInd w:val="0"/>
        <w:ind w:firstLine="709"/>
        <w:jc w:val="both"/>
        <w:rPr>
          <w:rFonts w:ascii="Arial" w:hAnsi="Arial"/>
          <w:sz w:val="28"/>
          <w:szCs w:val="28"/>
        </w:rPr>
      </w:pPr>
      <w:r w:rsidRPr="0032670A">
        <w:rPr>
          <w:sz w:val="28"/>
          <w:szCs w:val="28"/>
        </w:rPr>
        <w:t>б)  индивидуальные противохимические па</w:t>
      </w:r>
      <w:r w:rsidRPr="0032670A">
        <w:rPr>
          <w:sz w:val="28"/>
          <w:szCs w:val="28"/>
        </w:rPr>
        <w:softHyphen/>
        <w:t>кеты;</w:t>
      </w:r>
    </w:p>
    <w:p w:rsidR="00247AD6" w:rsidRPr="0032670A" w:rsidRDefault="00247AD6" w:rsidP="0032670A">
      <w:pPr>
        <w:shd w:val="clear" w:color="auto" w:fill="FFFFFF"/>
        <w:adjustRightInd w:val="0"/>
        <w:ind w:firstLine="709"/>
        <w:jc w:val="both"/>
        <w:rPr>
          <w:sz w:val="28"/>
          <w:szCs w:val="28"/>
        </w:rPr>
      </w:pPr>
      <w:r w:rsidRPr="0032670A">
        <w:rPr>
          <w:sz w:val="28"/>
          <w:szCs w:val="28"/>
        </w:rPr>
        <w:t xml:space="preserve">в)  индивидуальные перевязочные пакеты. </w:t>
      </w:r>
    </w:p>
    <w:p w:rsidR="00247AD6" w:rsidRDefault="00247AD6" w:rsidP="00247AD6">
      <w:pPr>
        <w:shd w:val="clear" w:color="auto" w:fill="FFFFFF"/>
        <w:adjustRightInd w:val="0"/>
        <w:jc w:val="both"/>
        <w:rPr>
          <w:szCs w:val="22"/>
        </w:rPr>
      </w:pPr>
    </w:p>
    <w:p w:rsidR="00247AD6" w:rsidRPr="001C2B19" w:rsidRDefault="001C2B19" w:rsidP="001C2B19">
      <w:pPr>
        <w:shd w:val="clear" w:color="auto" w:fill="FFFFFF"/>
        <w:adjustRightInd w:val="0"/>
        <w:ind w:firstLine="709"/>
        <w:rPr>
          <w:b/>
          <w:sz w:val="28"/>
          <w:szCs w:val="28"/>
        </w:rPr>
      </w:pPr>
      <w:r w:rsidRPr="001C2B19">
        <w:rPr>
          <w:b/>
          <w:sz w:val="28"/>
          <w:szCs w:val="28"/>
        </w:rPr>
        <w:t>Ответы:</w:t>
      </w:r>
    </w:p>
    <w:tbl>
      <w:tblPr>
        <w:tblW w:w="0" w:type="auto"/>
        <w:tblInd w:w="40" w:type="dxa"/>
        <w:tblCellMar>
          <w:left w:w="40" w:type="dxa"/>
          <w:right w:w="40" w:type="dxa"/>
        </w:tblCellMar>
        <w:tblLook w:val="0000" w:firstRow="0" w:lastRow="0" w:firstColumn="0" w:lastColumn="0" w:noHBand="0" w:noVBand="0"/>
      </w:tblPr>
      <w:tblGrid>
        <w:gridCol w:w="1743"/>
        <w:gridCol w:w="875"/>
        <w:gridCol w:w="875"/>
        <w:gridCol w:w="876"/>
        <w:gridCol w:w="875"/>
        <w:gridCol w:w="876"/>
      </w:tblGrid>
      <w:tr w:rsidR="00247AD6" w:rsidRPr="001C2B19" w:rsidTr="001C2B19">
        <w:trPr>
          <w:trHeight w:val="307"/>
        </w:trPr>
        <w:tc>
          <w:tcPr>
            <w:tcW w:w="1743" w:type="dxa"/>
            <w:tcBorders>
              <w:top w:val="single" w:sz="6" w:space="0" w:color="auto"/>
              <w:left w:val="single" w:sz="6" w:space="0" w:color="auto"/>
              <w:bottom w:val="single" w:sz="6"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sz w:val="28"/>
                <w:szCs w:val="28"/>
              </w:rPr>
              <w:t>Вопрос</w:t>
            </w:r>
          </w:p>
        </w:tc>
        <w:tc>
          <w:tcPr>
            <w:tcW w:w="875" w:type="dxa"/>
            <w:tcBorders>
              <w:top w:val="single" w:sz="6" w:space="0" w:color="auto"/>
              <w:left w:val="single" w:sz="6" w:space="0" w:color="auto"/>
              <w:bottom w:val="single" w:sz="6"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1</w:t>
            </w:r>
          </w:p>
        </w:tc>
        <w:tc>
          <w:tcPr>
            <w:tcW w:w="875" w:type="dxa"/>
            <w:tcBorders>
              <w:top w:val="single" w:sz="6" w:space="0" w:color="auto"/>
              <w:left w:val="single" w:sz="6" w:space="0" w:color="auto"/>
              <w:bottom w:val="single" w:sz="6"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2</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3</w:t>
            </w:r>
          </w:p>
        </w:tc>
        <w:tc>
          <w:tcPr>
            <w:tcW w:w="875" w:type="dxa"/>
            <w:tcBorders>
              <w:top w:val="single" w:sz="6" w:space="0" w:color="auto"/>
              <w:left w:val="single" w:sz="6" w:space="0" w:color="auto"/>
              <w:bottom w:val="single" w:sz="6"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4</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5</w:t>
            </w:r>
          </w:p>
        </w:tc>
      </w:tr>
      <w:tr w:rsidR="00247AD6" w:rsidRPr="001C2B19" w:rsidTr="001C2B19">
        <w:trPr>
          <w:trHeight w:val="278"/>
        </w:trPr>
        <w:tc>
          <w:tcPr>
            <w:tcW w:w="1743" w:type="dxa"/>
            <w:tcBorders>
              <w:top w:val="single" w:sz="6" w:space="0" w:color="auto"/>
              <w:left w:val="single" w:sz="6" w:space="0" w:color="auto"/>
              <w:bottom w:val="single" w:sz="4"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sz w:val="28"/>
                <w:szCs w:val="28"/>
              </w:rPr>
              <w:t>Правильный ответ</w:t>
            </w:r>
          </w:p>
        </w:tc>
        <w:tc>
          <w:tcPr>
            <w:tcW w:w="875" w:type="dxa"/>
            <w:tcBorders>
              <w:top w:val="single" w:sz="6" w:space="0" w:color="auto"/>
              <w:left w:val="single" w:sz="6" w:space="0" w:color="auto"/>
              <w:bottom w:val="single" w:sz="4"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в</w:t>
            </w:r>
          </w:p>
        </w:tc>
        <w:tc>
          <w:tcPr>
            <w:tcW w:w="875" w:type="dxa"/>
            <w:tcBorders>
              <w:top w:val="single" w:sz="6" w:space="0" w:color="auto"/>
              <w:left w:val="single" w:sz="6" w:space="0" w:color="auto"/>
              <w:bottom w:val="single" w:sz="4"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а</w:t>
            </w:r>
          </w:p>
        </w:tc>
        <w:tc>
          <w:tcPr>
            <w:tcW w:w="876" w:type="dxa"/>
            <w:tcBorders>
              <w:top w:val="single" w:sz="6" w:space="0" w:color="auto"/>
              <w:left w:val="single" w:sz="6" w:space="0" w:color="auto"/>
              <w:bottom w:val="single" w:sz="4"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а</w:t>
            </w:r>
          </w:p>
        </w:tc>
        <w:tc>
          <w:tcPr>
            <w:tcW w:w="875" w:type="dxa"/>
            <w:tcBorders>
              <w:top w:val="single" w:sz="6" w:space="0" w:color="auto"/>
              <w:left w:val="single" w:sz="6" w:space="0" w:color="auto"/>
              <w:bottom w:val="single" w:sz="4"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а</w:t>
            </w:r>
          </w:p>
        </w:tc>
        <w:tc>
          <w:tcPr>
            <w:tcW w:w="876" w:type="dxa"/>
            <w:tcBorders>
              <w:top w:val="single" w:sz="6" w:space="0" w:color="auto"/>
              <w:left w:val="single" w:sz="6" w:space="0" w:color="auto"/>
              <w:bottom w:val="single" w:sz="4" w:space="0" w:color="auto"/>
              <w:right w:val="single" w:sz="6" w:space="0" w:color="auto"/>
            </w:tcBorders>
            <w:shd w:val="clear" w:color="auto" w:fill="FFFFFF"/>
            <w:vAlign w:val="center"/>
          </w:tcPr>
          <w:p w:rsidR="00247AD6" w:rsidRPr="001C2B19" w:rsidRDefault="00247AD6" w:rsidP="00B240A8">
            <w:pPr>
              <w:shd w:val="clear" w:color="auto" w:fill="FFFFFF"/>
              <w:adjustRightInd w:val="0"/>
              <w:jc w:val="center"/>
              <w:rPr>
                <w:sz w:val="28"/>
                <w:szCs w:val="28"/>
              </w:rPr>
            </w:pPr>
            <w:r w:rsidRPr="001C2B19">
              <w:rPr>
                <w:bCs/>
                <w:sz w:val="28"/>
                <w:szCs w:val="28"/>
              </w:rPr>
              <w:t>6</w:t>
            </w:r>
          </w:p>
        </w:tc>
      </w:tr>
    </w:tbl>
    <w:p w:rsidR="00247AD6" w:rsidRDefault="00247AD6" w:rsidP="00AE02AC">
      <w:pPr>
        <w:jc w:val="both"/>
        <w:rPr>
          <w:b/>
          <w:sz w:val="28"/>
          <w:szCs w:val="28"/>
        </w:rPr>
      </w:pPr>
    </w:p>
    <w:p w:rsidR="00247AD6" w:rsidRDefault="00247AD6" w:rsidP="00AE02AC">
      <w:pPr>
        <w:jc w:val="both"/>
        <w:rPr>
          <w:b/>
          <w:sz w:val="28"/>
          <w:szCs w:val="28"/>
        </w:rPr>
      </w:pPr>
    </w:p>
    <w:p w:rsidR="00AE02AC" w:rsidRPr="007816D6" w:rsidRDefault="00AE02AC" w:rsidP="00AE02AC">
      <w:pPr>
        <w:ind w:firstLine="675"/>
        <w:jc w:val="both"/>
        <w:rPr>
          <w:b/>
          <w:sz w:val="28"/>
          <w:szCs w:val="28"/>
        </w:rPr>
      </w:pPr>
      <w:r>
        <w:rPr>
          <w:b/>
          <w:sz w:val="28"/>
          <w:szCs w:val="28"/>
        </w:rPr>
        <w:t xml:space="preserve">3. </w:t>
      </w:r>
      <w:r w:rsidRPr="007816D6">
        <w:rPr>
          <w:b/>
          <w:sz w:val="28"/>
          <w:szCs w:val="28"/>
        </w:rPr>
        <w:t xml:space="preserve">Критерии оценки </w:t>
      </w:r>
      <w:r>
        <w:rPr>
          <w:b/>
          <w:sz w:val="28"/>
          <w:szCs w:val="28"/>
        </w:rPr>
        <w:t xml:space="preserve">письменных </w:t>
      </w:r>
      <w:r w:rsidRPr="007816D6">
        <w:rPr>
          <w:b/>
          <w:sz w:val="28"/>
          <w:szCs w:val="28"/>
        </w:rPr>
        <w:t>ответов</w:t>
      </w:r>
    </w:p>
    <w:p w:rsidR="00AE02AC" w:rsidRPr="007816D6" w:rsidRDefault="00AE02AC" w:rsidP="00AE02AC">
      <w:pPr>
        <w:jc w:val="both"/>
        <w:rPr>
          <w:sz w:val="28"/>
          <w:szCs w:val="28"/>
        </w:rPr>
      </w:pPr>
      <w:r w:rsidRPr="007816D6">
        <w:rPr>
          <w:b/>
          <w:sz w:val="28"/>
          <w:szCs w:val="28"/>
        </w:rPr>
        <w:t xml:space="preserve">5» «отлично» </w:t>
      </w:r>
      <w:r w:rsidRPr="007816D6">
        <w:rPr>
          <w:sz w:val="28"/>
          <w:szCs w:val="28"/>
        </w:rPr>
        <w:t>-</w:t>
      </w:r>
      <w:r w:rsidRPr="007816D6">
        <w:rPr>
          <w:b/>
          <w:sz w:val="28"/>
          <w:szCs w:val="28"/>
        </w:rPr>
        <w:t xml:space="preserve"> </w:t>
      </w:r>
      <w:r>
        <w:rPr>
          <w:sz w:val="28"/>
          <w:szCs w:val="28"/>
        </w:rPr>
        <w:t>в</w:t>
      </w:r>
      <w:r w:rsidRPr="007816D6">
        <w:rPr>
          <w:sz w:val="28"/>
          <w:szCs w:val="28"/>
        </w:rPr>
        <w:t xml:space="preserve"> работе дан полный, развернутый ответ на  поставленные вопросы. Изложение знаний в письменной форме полное, системное в соответствии с требованиями учебной программы. Знание об объекте демонстрируется на фоне понимания его в системе данной науки и междисциплинарных связей. Ответ изложен литературным языком в терминах науки. </w:t>
      </w:r>
    </w:p>
    <w:p w:rsidR="00AE02AC" w:rsidRPr="007816D6" w:rsidRDefault="00AE02AC" w:rsidP="00AE02AC">
      <w:pPr>
        <w:jc w:val="both"/>
        <w:rPr>
          <w:sz w:val="28"/>
          <w:szCs w:val="28"/>
        </w:rPr>
      </w:pPr>
      <w:r w:rsidRPr="007816D6">
        <w:rPr>
          <w:b/>
          <w:sz w:val="28"/>
          <w:szCs w:val="28"/>
        </w:rPr>
        <w:t xml:space="preserve">«4» «хорошо» </w:t>
      </w:r>
      <w:r w:rsidRPr="007816D6">
        <w:rPr>
          <w:sz w:val="28"/>
          <w:szCs w:val="28"/>
        </w:rPr>
        <w:t>-</w:t>
      </w:r>
      <w:r w:rsidRPr="007816D6">
        <w:rPr>
          <w:b/>
          <w:sz w:val="28"/>
          <w:szCs w:val="28"/>
        </w:rPr>
        <w:t xml:space="preserve"> </w:t>
      </w:r>
      <w:r>
        <w:rPr>
          <w:sz w:val="28"/>
          <w:szCs w:val="28"/>
        </w:rPr>
        <w:t>в</w:t>
      </w:r>
      <w:r w:rsidRPr="007816D6">
        <w:rPr>
          <w:sz w:val="28"/>
          <w:szCs w:val="28"/>
        </w:rPr>
        <w:t xml:space="preserve"> работе дан полный, развернутый ответ на  поставленный вопрос, показано умение выделить существенные и  несущественные признаки. Имеющиеся у обучающегося знания соответствуют минимальному объему содержания предметной подготовки. Изложение знаний в письменной форме полное, системное в соответствии с требованиями учебной программы. Возможны несущественные ошибки в формулировках. Ответ логичен, изложен литературным языком в терминах науки. </w:t>
      </w:r>
    </w:p>
    <w:p w:rsidR="00AE02AC" w:rsidRPr="007816D6" w:rsidRDefault="00AE02AC" w:rsidP="00AE02AC">
      <w:pPr>
        <w:jc w:val="both"/>
        <w:rPr>
          <w:sz w:val="28"/>
          <w:szCs w:val="28"/>
        </w:rPr>
      </w:pPr>
      <w:r w:rsidRPr="007816D6">
        <w:rPr>
          <w:b/>
          <w:sz w:val="28"/>
          <w:szCs w:val="28"/>
        </w:rPr>
        <w:t xml:space="preserve">«3» «удовлетворительно» - </w:t>
      </w:r>
      <w:r>
        <w:rPr>
          <w:sz w:val="28"/>
          <w:szCs w:val="28"/>
        </w:rPr>
        <w:t>д</w:t>
      </w:r>
      <w:r w:rsidRPr="007816D6">
        <w:rPr>
          <w:sz w:val="28"/>
          <w:szCs w:val="28"/>
        </w:rPr>
        <w:t>ан недостаточно полный и недостаточно развернутый ответ. Допущены ошибки в раскрытии понятий, употреблении  терминов. Оформление требует поправок, коррекции.</w:t>
      </w:r>
    </w:p>
    <w:p w:rsidR="00AE02AC" w:rsidRPr="007816D6" w:rsidRDefault="00AE02AC" w:rsidP="00AE02AC">
      <w:pPr>
        <w:jc w:val="both"/>
        <w:rPr>
          <w:sz w:val="28"/>
          <w:szCs w:val="28"/>
        </w:rPr>
      </w:pPr>
      <w:r w:rsidRPr="007816D6">
        <w:rPr>
          <w:b/>
          <w:sz w:val="28"/>
          <w:szCs w:val="28"/>
        </w:rPr>
        <w:t xml:space="preserve">«2» «неудовлетворительно» - </w:t>
      </w:r>
      <w:r>
        <w:rPr>
          <w:sz w:val="28"/>
          <w:szCs w:val="28"/>
        </w:rPr>
        <w:t>д</w:t>
      </w:r>
      <w:r w:rsidRPr="007816D6">
        <w:rPr>
          <w:sz w:val="28"/>
          <w:szCs w:val="28"/>
        </w:rPr>
        <w:t>ан неполный ответ, представляющий собой разрозненные знания по теме вопроса с существенными ошибками в  определениях. Изложение неграмотно, возможны существенные ошибки. Отсутствует интерес, стремление к добросовестному и качественному выполнению учебных заданий.</w:t>
      </w:r>
    </w:p>
    <w:p w:rsidR="00AE02AC" w:rsidRPr="007816D6" w:rsidRDefault="00AE02AC" w:rsidP="00AE02AC">
      <w:pPr>
        <w:pStyle w:val="af0"/>
        <w:jc w:val="both"/>
        <w:rPr>
          <w:sz w:val="28"/>
          <w:szCs w:val="28"/>
        </w:rPr>
      </w:pPr>
    </w:p>
    <w:p w:rsidR="00AE02AC" w:rsidRPr="007816D6" w:rsidRDefault="00AE02AC" w:rsidP="00AE02AC">
      <w:pPr>
        <w:jc w:val="both"/>
        <w:rPr>
          <w:sz w:val="28"/>
          <w:szCs w:val="28"/>
        </w:rPr>
      </w:pPr>
    </w:p>
    <w:p w:rsidR="008178F3" w:rsidRDefault="008178F3" w:rsidP="008178F3">
      <w:pPr>
        <w:jc w:val="center"/>
        <w:rPr>
          <w:i/>
          <w:caps/>
          <w:sz w:val="28"/>
          <w:szCs w:val="28"/>
        </w:rPr>
      </w:pPr>
      <w:r>
        <w:rPr>
          <w:b/>
          <w:sz w:val="28"/>
          <w:szCs w:val="28"/>
        </w:rPr>
        <w:t xml:space="preserve">ТЕСТ </w:t>
      </w:r>
      <w:r w:rsidRPr="00DB7F2E">
        <w:rPr>
          <w:b/>
          <w:caps/>
          <w:sz w:val="28"/>
          <w:szCs w:val="28"/>
        </w:rPr>
        <w:t xml:space="preserve">по </w:t>
      </w:r>
      <w:r w:rsidRPr="00DB7F2E">
        <w:rPr>
          <w:i/>
          <w:caps/>
          <w:sz w:val="28"/>
          <w:szCs w:val="28"/>
        </w:rPr>
        <w:t>разделу</w:t>
      </w:r>
      <w:r>
        <w:rPr>
          <w:i/>
          <w:caps/>
          <w:sz w:val="28"/>
          <w:szCs w:val="28"/>
        </w:rPr>
        <w:t>№3: «Основы медицинских знаний»</w:t>
      </w:r>
    </w:p>
    <w:p w:rsidR="008178F3" w:rsidRPr="007816D6" w:rsidRDefault="008178F3" w:rsidP="008178F3">
      <w:pPr>
        <w:jc w:val="center"/>
        <w:rPr>
          <w:b/>
          <w:sz w:val="28"/>
          <w:szCs w:val="28"/>
        </w:rPr>
      </w:pPr>
    </w:p>
    <w:p w:rsidR="00AE02AC" w:rsidRPr="00DB7F2E" w:rsidRDefault="00AE02AC" w:rsidP="00AE02AC">
      <w:pPr>
        <w:ind w:firstLine="708"/>
        <w:jc w:val="both"/>
        <w:rPr>
          <w:b/>
          <w:sz w:val="28"/>
          <w:szCs w:val="28"/>
        </w:rPr>
      </w:pPr>
      <w:r w:rsidRPr="00DB7F2E">
        <w:rPr>
          <w:b/>
          <w:sz w:val="28"/>
          <w:szCs w:val="28"/>
        </w:rPr>
        <w:t xml:space="preserve">1. </w:t>
      </w:r>
      <w:r>
        <w:rPr>
          <w:b/>
          <w:sz w:val="28"/>
          <w:szCs w:val="28"/>
        </w:rPr>
        <w:t>Описание</w:t>
      </w:r>
    </w:p>
    <w:p w:rsidR="00AE02AC" w:rsidRDefault="00AE02AC" w:rsidP="00AE02AC">
      <w:pPr>
        <w:jc w:val="both"/>
        <w:rPr>
          <w:sz w:val="28"/>
          <w:szCs w:val="28"/>
        </w:rPr>
      </w:pPr>
      <w:r w:rsidRPr="00DB7F2E">
        <w:rPr>
          <w:sz w:val="28"/>
          <w:szCs w:val="28"/>
        </w:rPr>
        <w:tab/>
      </w:r>
      <w:r>
        <w:rPr>
          <w:sz w:val="28"/>
          <w:szCs w:val="28"/>
        </w:rPr>
        <w:t>Тесты</w:t>
      </w:r>
      <w:r w:rsidRPr="00DB7F2E">
        <w:rPr>
          <w:sz w:val="28"/>
          <w:szCs w:val="28"/>
        </w:rPr>
        <w:t xml:space="preserve"> провод</w:t>
      </w:r>
      <w:r>
        <w:rPr>
          <w:sz w:val="28"/>
          <w:szCs w:val="28"/>
        </w:rPr>
        <w:t>я</w:t>
      </w:r>
      <w:r w:rsidRPr="00DB7F2E">
        <w:rPr>
          <w:sz w:val="28"/>
          <w:szCs w:val="28"/>
        </w:rPr>
        <w:t>тся с целью контроля усвоенных умений</w:t>
      </w:r>
      <w:r>
        <w:rPr>
          <w:sz w:val="28"/>
          <w:szCs w:val="28"/>
        </w:rPr>
        <w:t>,</w:t>
      </w:r>
      <w:r w:rsidRPr="00DB7F2E">
        <w:rPr>
          <w:sz w:val="28"/>
          <w:szCs w:val="28"/>
        </w:rPr>
        <w:t xml:space="preserve"> знаний и последующего анализа типичных ошибок </w:t>
      </w:r>
      <w:r>
        <w:rPr>
          <w:sz w:val="28"/>
          <w:szCs w:val="28"/>
        </w:rPr>
        <w:t xml:space="preserve"> (</w:t>
      </w:r>
      <w:r w:rsidRPr="00DB7F2E">
        <w:rPr>
          <w:sz w:val="28"/>
          <w:szCs w:val="28"/>
        </w:rPr>
        <w:t>затруднений</w:t>
      </w:r>
      <w:r>
        <w:rPr>
          <w:sz w:val="28"/>
          <w:szCs w:val="28"/>
        </w:rPr>
        <w:t>)</w:t>
      </w:r>
      <w:r w:rsidRPr="00DB7F2E">
        <w:rPr>
          <w:sz w:val="28"/>
          <w:szCs w:val="28"/>
        </w:rPr>
        <w:t xml:space="preserve"> обучающихся в конце изучения раздела/темы.</w:t>
      </w:r>
      <w:r>
        <w:rPr>
          <w:sz w:val="28"/>
          <w:szCs w:val="28"/>
        </w:rPr>
        <w:t xml:space="preserve"> </w:t>
      </w:r>
    </w:p>
    <w:p w:rsidR="00AE02AC" w:rsidRDefault="00AE02AC" w:rsidP="00AE02AC">
      <w:pPr>
        <w:jc w:val="both"/>
        <w:rPr>
          <w:sz w:val="28"/>
          <w:szCs w:val="28"/>
        </w:rPr>
      </w:pPr>
      <w:r>
        <w:rPr>
          <w:sz w:val="28"/>
          <w:szCs w:val="28"/>
        </w:rPr>
        <w:tab/>
        <w:t xml:space="preserve">На выполнение теста отводится </w:t>
      </w:r>
      <w:r w:rsidR="002D5A75">
        <w:rPr>
          <w:sz w:val="28"/>
          <w:szCs w:val="28"/>
        </w:rPr>
        <w:t>35</w:t>
      </w:r>
      <w:r>
        <w:rPr>
          <w:sz w:val="28"/>
          <w:szCs w:val="28"/>
        </w:rPr>
        <w:t xml:space="preserve"> минут.</w:t>
      </w:r>
    </w:p>
    <w:p w:rsidR="00AE02AC" w:rsidRDefault="00AE02AC" w:rsidP="00AE02AC">
      <w:pPr>
        <w:jc w:val="both"/>
        <w:rPr>
          <w:i/>
          <w:sz w:val="28"/>
          <w:szCs w:val="28"/>
        </w:rPr>
      </w:pPr>
      <w:r>
        <w:rPr>
          <w:sz w:val="28"/>
          <w:szCs w:val="28"/>
        </w:rPr>
        <w:tab/>
        <w:t xml:space="preserve">При работе обучающийся может использовать следующие источники: </w:t>
      </w:r>
      <w:r w:rsidR="008178F3">
        <w:rPr>
          <w:i/>
          <w:sz w:val="28"/>
          <w:szCs w:val="28"/>
        </w:rPr>
        <w:t>раздаточный материал.</w:t>
      </w:r>
    </w:p>
    <w:p w:rsidR="00AE02AC" w:rsidRDefault="00AE02AC" w:rsidP="00AE02AC">
      <w:pPr>
        <w:jc w:val="both"/>
        <w:rPr>
          <w:i/>
          <w:sz w:val="28"/>
          <w:szCs w:val="28"/>
        </w:rPr>
      </w:pPr>
    </w:p>
    <w:p w:rsidR="00B240A8" w:rsidRPr="008178F3" w:rsidRDefault="00AE02AC" w:rsidP="008178F3">
      <w:pPr>
        <w:jc w:val="both"/>
        <w:rPr>
          <w:b/>
          <w:sz w:val="28"/>
          <w:szCs w:val="28"/>
        </w:rPr>
      </w:pPr>
      <w:r w:rsidRPr="007D4140">
        <w:rPr>
          <w:b/>
          <w:sz w:val="28"/>
          <w:szCs w:val="28"/>
        </w:rPr>
        <w:tab/>
        <w:t>2. Тестовые вопросы/ задания</w:t>
      </w: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 </w:t>
      </w:r>
      <w:r w:rsidR="00B240A8" w:rsidRPr="008178F3">
        <w:rPr>
          <w:rFonts w:ascii="Times New Roman" w:hAnsi="Times New Roman"/>
          <w:sz w:val="28"/>
          <w:szCs w:val="28"/>
        </w:rPr>
        <w:t>Кровотечением называется: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выход крови из поврежденного сосуда.</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объём потерянной крови.</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движение крови по сосудам</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2. </w:t>
      </w:r>
      <w:r w:rsidR="00B240A8" w:rsidRPr="008178F3">
        <w:rPr>
          <w:rFonts w:ascii="Times New Roman" w:hAnsi="Times New Roman"/>
          <w:sz w:val="28"/>
          <w:szCs w:val="28"/>
        </w:rPr>
        <w:t xml:space="preserve">Артериальное кровотечение отличается от </w:t>
      </w:r>
      <w:proofErr w:type="gramStart"/>
      <w:r w:rsidR="00B240A8" w:rsidRPr="008178F3">
        <w:rPr>
          <w:rFonts w:ascii="Times New Roman" w:hAnsi="Times New Roman"/>
          <w:sz w:val="28"/>
          <w:szCs w:val="28"/>
        </w:rPr>
        <w:t>венозного</w:t>
      </w:r>
      <w:proofErr w:type="gramEnd"/>
      <w:r w:rsidR="00B240A8" w:rsidRPr="008178F3">
        <w:rPr>
          <w:rFonts w:ascii="Times New Roman" w:hAnsi="Times New Roman"/>
          <w:sz w:val="28"/>
          <w:szCs w:val="28"/>
        </w:rPr>
        <w:t>:</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медленным истечением крови.</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пульсирующим истечением крови и более яркой окраской.</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только более яркой окраской.</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3. </w:t>
      </w:r>
      <w:r w:rsidR="00B240A8" w:rsidRPr="008178F3">
        <w:rPr>
          <w:rFonts w:ascii="Times New Roman" w:hAnsi="Times New Roman"/>
          <w:sz w:val="28"/>
          <w:szCs w:val="28"/>
        </w:rPr>
        <w:t xml:space="preserve">Какой способ </w:t>
      </w:r>
      <w:r w:rsidR="00B240A8" w:rsidRPr="008178F3">
        <w:rPr>
          <w:rFonts w:ascii="Times New Roman" w:hAnsi="Times New Roman"/>
          <w:sz w:val="28"/>
          <w:szCs w:val="28"/>
          <w:u w:val="single"/>
        </w:rPr>
        <w:t>не относится</w:t>
      </w:r>
      <w:r w:rsidR="00B240A8" w:rsidRPr="008178F3">
        <w:rPr>
          <w:rFonts w:ascii="Times New Roman" w:hAnsi="Times New Roman"/>
          <w:sz w:val="28"/>
          <w:szCs w:val="28"/>
        </w:rPr>
        <w:t xml:space="preserve"> к временной остановке кровотечения: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приподнятое положение конечности.</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наложение давящей повязки.</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пальцевое прижатие сосуда.</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4. </w:t>
      </w:r>
      <w:r w:rsidR="00B240A8" w:rsidRPr="008178F3">
        <w:rPr>
          <w:rFonts w:ascii="Times New Roman" w:hAnsi="Times New Roman"/>
          <w:sz w:val="28"/>
          <w:szCs w:val="28"/>
        </w:rPr>
        <w:t>Для окончательной остановки кровотечения применяют:</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наложение жгута.</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наложение пузыря со льдом.</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завязывание сосуда.</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sidRPr="008178F3">
        <w:rPr>
          <w:rFonts w:ascii="Times New Roman" w:hAnsi="Times New Roman"/>
          <w:sz w:val="28"/>
          <w:szCs w:val="28"/>
        </w:rPr>
        <w:t>5.</w:t>
      </w:r>
      <w:r>
        <w:rPr>
          <w:rFonts w:ascii="Times New Roman" w:hAnsi="Times New Roman"/>
          <w:sz w:val="28"/>
          <w:szCs w:val="28"/>
        </w:rPr>
        <w:t xml:space="preserve"> </w:t>
      </w:r>
      <w:r w:rsidR="00B240A8" w:rsidRPr="008178F3">
        <w:rPr>
          <w:rFonts w:ascii="Times New Roman" w:hAnsi="Times New Roman"/>
          <w:sz w:val="28"/>
          <w:szCs w:val="28"/>
        </w:rPr>
        <w:t>В каком случае нужно наложить давящую повязку:</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при кровотечении из венозных сосудов.</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при сильном артериальном кровотечении.</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при внутреннем кровотечении.</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6. </w:t>
      </w:r>
      <w:r w:rsidR="00B240A8" w:rsidRPr="008178F3">
        <w:rPr>
          <w:rFonts w:ascii="Times New Roman" w:hAnsi="Times New Roman"/>
          <w:sz w:val="28"/>
          <w:szCs w:val="28"/>
        </w:rPr>
        <w:t>Как называется кровотечение из плечевой артерии при ножевом ранении:</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внутреннее.</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наружное.</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смешанное.</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7. </w:t>
      </w:r>
      <w:r w:rsidR="00B240A8" w:rsidRPr="008178F3">
        <w:rPr>
          <w:rFonts w:ascii="Times New Roman" w:hAnsi="Times New Roman"/>
          <w:sz w:val="28"/>
          <w:szCs w:val="28"/>
        </w:rPr>
        <w:t>Абсолютным (достоверным) признаком перелома является: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припухлость в месте удара.</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припухлость и нарушение функции конечности.</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подвижность кости в месте удара при прощупывании.</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8. </w:t>
      </w:r>
      <w:r w:rsidR="00B240A8" w:rsidRPr="008178F3">
        <w:rPr>
          <w:rFonts w:ascii="Times New Roman" w:hAnsi="Times New Roman"/>
          <w:sz w:val="28"/>
          <w:szCs w:val="28"/>
        </w:rPr>
        <w:t>Признак, который является характерным только для вывиха:</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lastRenderedPageBreak/>
        <w:t xml:space="preserve">а) </w:t>
      </w:r>
      <w:r w:rsidR="00B240A8" w:rsidRPr="008178F3">
        <w:rPr>
          <w:rFonts w:ascii="Times New Roman" w:hAnsi="Times New Roman"/>
          <w:sz w:val="28"/>
          <w:szCs w:val="28"/>
        </w:rPr>
        <w:t>боль, припухлость в области сустава.</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покраснение, нарушение функции сустава.</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пружинящая фиксация</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9. </w:t>
      </w:r>
      <w:r w:rsidR="00B240A8" w:rsidRPr="008178F3">
        <w:rPr>
          <w:rFonts w:ascii="Times New Roman" w:hAnsi="Times New Roman"/>
          <w:sz w:val="28"/>
          <w:szCs w:val="28"/>
        </w:rPr>
        <w:t>Первая помощь при вывихе:</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наложение давящей повязки.</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иммобилизация (обездвиживание) и холод на место повреждения.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не предпринимать никаких действий и срочно транспортировать в стационар.</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10. </w:t>
      </w:r>
      <w:r w:rsidR="00B240A8" w:rsidRPr="008178F3">
        <w:rPr>
          <w:rFonts w:ascii="Times New Roman" w:hAnsi="Times New Roman"/>
          <w:sz w:val="28"/>
          <w:szCs w:val="28"/>
        </w:rPr>
        <w:t>С чего начать помощь при открытом переломе:</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с обезболивания.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с остановки кровотечения, если оно имеется.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с обработки раны и проведения иммобилизации.</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11. </w:t>
      </w:r>
      <w:r w:rsidR="00B240A8" w:rsidRPr="008178F3">
        <w:rPr>
          <w:rFonts w:ascii="Times New Roman" w:hAnsi="Times New Roman"/>
          <w:sz w:val="28"/>
          <w:szCs w:val="28"/>
        </w:rPr>
        <w:t>При проникающем ранении грудной клетки необходимо:</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заставить пострадавшего медленно дышать.</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наложить на рану герметичную повязку.</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определить, есть ли воздух в грудной полости</w:t>
      </w:r>
    </w:p>
    <w:p w:rsidR="00B240A8" w:rsidRPr="008178F3" w:rsidRDefault="00B240A8" w:rsidP="008178F3">
      <w:pPr>
        <w:pStyle w:val="af0"/>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12. </w:t>
      </w:r>
      <w:r w:rsidR="00B240A8" w:rsidRPr="008178F3">
        <w:rPr>
          <w:rFonts w:ascii="Times New Roman" w:hAnsi="Times New Roman"/>
          <w:sz w:val="28"/>
          <w:szCs w:val="28"/>
        </w:rPr>
        <w:t>При переломе позвоночника пострадавшего транспортируют:</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на спине, на мягких носилках.</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 спине, на щите.</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на щите, на животе.</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13. </w:t>
      </w:r>
      <w:r w:rsidR="00B240A8" w:rsidRPr="008178F3">
        <w:rPr>
          <w:rFonts w:ascii="Times New Roman" w:hAnsi="Times New Roman"/>
          <w:sz w:val="28"/>
          <w:szCs w:val="28"/>
        </w:rPr>
        <w:t>Заподозрить ожог верхних дыхательных путей можно:</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только по наличию копоти вокруг носа.</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только по частому дыханию.</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по наличию копоти вокруг носа, покраснению лица, осиплости голоса, частому дыханию.</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14. </w:t>
      </w:r>
      <w:r w:rsidR="00B240A8" w:rsidRPr="008178F3">
        <w:rPr>
          <w:rFonts w:ascii="Times New Roman" w:hAnsi="Times New Roman"/>
          <w:sz w:val="28"/>
          <w:szCs w:val="28"/>
        </w:rPr>
        <w:t>Ваши действия при подозрении на ожог верхних дыхательных путей:</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ничего не предпринимать и быстро доставить в больницу.</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если возможно - посадить пострадавшего, наладить дыхание через влажную ткань до приезда СП</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достаточно попросить пострадавшего медленней дышать.</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15. </w:t>
      </w:r>
      <w:r w:rsidR="00B240A8" w:rsidRPr="008178F3">
        <w:rPr>
          <w:rFonts w:ascii="Times New Roman" w:hAnsi="Times New Roman"/>
          <w:sz w:val="28"/>
          <w:szCs w:val="28"/>
        </w:rPr>
        <w:t>При какой стадии ожога будете охлаждать обожженную поверхность:</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первая.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вторая.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третья.</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16. </w:t>
      </w:r>
      <w:r w:rsidR="00B240A8" w:rsidRPr="008178F3">
        <w:rPr>
          <w:rFonts w:ascii="Times New Roman" w:hAnsi="Times New Roman"/>
          <w:sz w:val="28"/>
          <w:szCs w:val="28"/>
        </w:rPr>
        <w:t>Состояние гипертермии (тепловой удар, перегрев) обусловлено:</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нарушением обмена воды в организме.</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началом инфекционного заболевания.</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lastRenderedPageBreak/>
        <w:t xml:space="preserve">в) </w:t>
      </w:r>
      <w:r w:rsidR="00B240A8" w:rsidRPr="008178F3">
        <w:rPr>
          <w:rFonts w:ascii="Times New Roman" w:hAnsi="Times New Roman"/>
          <w:sz w:val="28"/>
          <w:szCs w:val="28"/>
        </w:rPr>
        <w:t>уменьшением теплоотдачи и увеличением выработки тепла в организме.</w:t>
      </w:r>
    </w:p>
    <w:p w:rsidR="00B240A8" w:rsidRPr="008178F3" w:rsidRDefault="00B240A8" w:rsidP="008178F3">
      <w:pPr>
        <w:pStyle w:val="af0"/>
        <w:ind w:firstLine="709"/>
        <w:jc w:val="both"/>
        <w:rPr>
          <w:rFonts w:ascii="Times New Roman" w:hAnsi="Times New Roman"/>
          <w:sz w:val="28"/>
          <w:szCs w:val="28"/>
        </w:rPr>
      </w:pPr>
    </w:p>
    <w:p w:rsidR="00B240A8" w:rsidRPr="008178F3" w:rsidRDefault="008178F3" w:rsidP="008178F3">
      <w:pPr>
        <w:pStyle w:val="af0"/>
        <w:jc w:val="both"/>
        <w:rPr>
          <w:rFonts w:ascii="Times New Roman" w:hAnsi="Times New Roman"/>
          <w:sz w:val="28"/>
          <w:szCs w:val="28"/>
        </w:rPr>
      </w:pPr>
      <w:r>
        <w:rPr>
          <w:rFonts w:ascii="Times New Roman" w:hAnsi="Times New Roman"/>
          <w:sz w:val="28"/>
          <w:szCs w:val="28"/>
        </w:rPr>
        <w:t xml:space="preserve">17. </w:t>
      </w:r>
      <w:r w:rsidR="00B240A8" w:rsidRPr="008178F3">
        <w:rPr>
          <w:rFonts w:ascii="Times New Roman" w:hAnsi="Times New Roman"/>
          <w:sz w:val="28"/>
          <w:szCs w:val="28"/>
        </w:rPr>
        <w:t>Начинать помощь пострадавшему с гипертермией следует:</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с выноса из зоны высокой температуры и снятия полностью одежды.</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с обтирания  холодной водой.</w:t>
      </w:r>
    </w:p>
    <w:p w:rsidR="00B240A8" w:rsidRPr="008178F3" w:rsidRDefault="008178F3"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со стимуляции дыхания нашатырным спиртом.</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sz w:val="28"/>
          <w:szCs w:val="28"/>
        </w:rPr>
      </w:pPr>
      <w:r>
        <w:rPr>
          <w:rFonts w:ascii="Times New Roman" w:hAnsi="Times New Roman"/>
          <w:sz w:val="28"/>
          <w:szCs w:val="28"/>
        </w:rPr>
        <w:t xml:space="preserve">18. </w:t>
      </w:r>
      <w:r w:rsidR="00B240A8" w:rsidRPr="008178F3">
        <w:rPr>
          <w:rFonts w:ascii="Times New Roman" w:hAnsi="Times New Roman"/>
          <w:sz w:val="28"/>
          <w:szCs w:val="28"/>
        </w:rPr>
        <w:t>Состояние гипотермии обусловлено:</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локальным действием холода на участки организма.</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увеличением теплоотдачи и уменьшением выработки теплопродукции.</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большой потерей жидкости из организма.</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19. </w:t>
      </w:r>
      <w:r w:rsidR="00B240A8" w:rsidRPr="008178F3">
        <w:rPr>
          <w:rFonts w:ascii="Times New Roman" w:hAnsi="Times New Roman"/>
          <w:bCs/>
          <w:iCs/>
          <w:sz w:val="28"/>
          <w:szCs w:val="28"/>
        </w:rPr>
        <w:t>Является ли правильным утверждение, что пострадавшему с гипотермией сразу следует дать горячее питьё и алкоголь:</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да, если не предвидится в последующем выход на холод.</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нет, ни при каких условиях.</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да, если он уже употреблял алкоголь.</w:t>
      </w:r>
    </w:p>
    <w:p w:rsidR="00B240A8" w:rsidRPr="008178F3" w:rsidRDefault="00B240A8" w:rsidP="008178F3">
      <w:pPr>
        <w:pStyle w:val="af0"/>
        <w:ind w:firstLine="709"/>
        <w:jc w:val="both"/>
        <w:rPr>
          <w:rFonts w:ascii="Times New Roman" w:hAnsi="Times New Roman"/>
          <w:bCs/>
          <w:iCs/>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20. </w:t>
      </w:r>
      <w:r w:rsidR="00B240A8" w:rsidRPr="008178F3">
        <w:rPr>
          <w:rFonts w:ascii="Times New Roman" w:hAnsi="Times New Roman"/>
          <w:bCs/>
          <w:iCs/>
          <w:sz w:val="28"/>
          <w:szCs w:val="28"/>
        </w:rPr>
        <w:t>При выявлении локальных участков отморожения следует:</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активно промассировать побелевший участок.</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 xml:space="preserve">сделать </w:t>
      </w:r>
      <w:proofErr w:type="spellStart"/>
      <w:r w:rsidR="00B240A8" w:rsidRPr="008178F3">
        <w:rPr>
          <w:rFonts w:ascii="Times New Roman" w:hAnsi="Times New Roman"/>
          <w:sz w:val="28"/>
          <w:szCs w:val="28"/>
        </w:rPr>
        <w:t>термоизолирующую</w:t>
      </w:r>
      <w:proofErr w:type="spellEnd"/>
      <w:r w:rsidR="00B240A8" w:rsidRPr="008178F3">
        <w:rPr>
          <w:rFonts w:ascii="Times New Roman" w:hAnsi="Times New Roman"/>
          <w:sz w:val="28"/>
          <w:szCs w:val="28"/>
        </w:rPr>
        <w:t xml:space="preserve"> повязку.</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ничего делать не следует.</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21. </w:t>
      </w:r>
      <w:r w:rsidR="00B240A8" w:rsidRPr="008178F3">
        <w:rPr>
          <w:rFonts w:ascii="Times New Roman" w:hAnsi="Times New Roman"/>
          <w:bCs/>
          <w:iCs/>
          <w:sz w:val="28"/>
          <w:szCs w:val="28"/>
        </w:rPr>
        <w:t>Основными признаками клинической смерти являются:</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отсутствие сознания, нет реакции зрачков на свет.</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отсутствие сознания, пульса, дыхания, реакции зрачков.</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отсутствие сознания, бледный цвет кожи, разные зрачки.</w:t>
      </w:r>
    </w:p>
    <w:p w:rsidR="005E16B6" w:rsidRDefault="005E16B6" w:rsidP="008178F3">
      <w:pPr>
        <w:pStyle w:val="af0"/>
        <w:ind w:firstLine="709"/>
        <w:jc w:val="both"/>
        <w:rPr>
          <w:rFonts w:ascii="Times New Roman" w:hAnsi="Times New Roman"/>
          <w:bCs/>
          <w:iCs/>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22. </w:t>
      </w:r>
      <w:r w:rsidR="00B240A8" w:rsidRPr="008178F3">
        <w:rPr>
          <w:rFonts w:ascii="Times New Roman" w:hAnsi="Times New Roman"/>
          <w:bCs/>
          <w:iCs/>
          <w:sz w:val="28"/>
          <w:szCs w:val="28"/>
        </w:rPr>
        <w:t>Под реанимацией понимают:</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комплекс действий по временному замещению работы сердца и легких.</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наука, разрабатывающая приемы оживления.</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поддержание работы сердца и легких при их недостаточности.</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
          <w:iCs/>
          <w:sz w:val="28"/>
          <w:szCs w:val="28"/>
        </w:rPr>
      </w:pPr>
      <w:r>
        <w:rPr>
          <w:rFonts w:ascii="Times New Roman" w:hAnsi="Times New Roman"/>
          <w:bCs/>
          <w:iCs/>
          <w:sz w:val="28"/>
          <w:szCs w:val="28"/>
        </w:rPr>
        <w:t xml:space="preserve">23. </w:t>
      </w:r>
      <w:r w:rsidR="00B240A8" w:rsidRPr="008178F3">
        <w:rPr>
          <w:rFonts w:ascii="Times New Roman" w:hAnsi="Times New Roman"/>
          <w:bCs/>
          <w:iCs/>
          <w:sz w:val="28"/>
          <w:szCs w:val="28"/>
        </w:rPr>
        <w:t xml:space="preserve">Комплекс первичной реанимации </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вызов Скорой помощи.</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proofErr w:type="gramStart"/>
      <w:r w:rsidR="00B240A8" w:rsidRPr="008178F3">
        <w:rPr>
          <w:rFonts w:ascii="Times New Roman" w:hAnsi="Times New Roman"/>
          <w:sz w:val="28"/>
          <w:szCs w:val="28"/>
        </w:rPr>
        <w:t>закрытый</w:t>
      </w:r>
      <w:proofErr w:type="gramEnd"/>
      <w:r w:rsidR="00B240A8" w:rsidRPr="008178F3">
        <w:rPr>
          <w:rFonts w:ascii="Times New Roman" w:hAnsi="Times New Roman"/>
          <w:sz w:val="28"/>
          <w:szCs w:val="28"/>
        </w:rPr>
        <w:t xml:space="preserve"> массажа сердца</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обеспечения проходимости дыхательных путей (очищения рта, запрокидывания головы назад, сжатие ноздрей).</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24. </w:t>
      </w:r>
      <w:r w:rsidR="00B240A8" w:rsidRPr="008178F3">
        <w:rPr>
          <w:rFonts w:ascii="Times New Roman" w:hAnsi="Times New Roman"/>
          <w:bCs/>
          <w:iCs/>
          <w:sz w:val="28"/>
          <w:szCs w:val="28"/>
        </w:rPr>
        <w:t>Как проверить правильность и достаточность вдоха:</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Во время вдоха поднимается грудная клетка.</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Во время вдоха поднимается передняя брюшная стенка.</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Во время вдоха надуваются щёки реанимируемого.</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sz w:val="28"/>
          <w:szCs w:val="28"/>
        </w:rPr>
      </w:pPr>
      <w:r>
        <w:rPr>
          <w:rFonts w:ascii="Times New Roman" w:hAnsi="Times New Roman"/>
          <w:sz w:val="28"/>
          <w:szCs w:val="28"/>
        </w:rPr>
        <w:t xml:space="preserve">25. </w:t>
      </w:r>
      <w:r w:rsidR="00B240A8" w:rsidRPr="008178F3">
        <w:rPr>
          <w:rFonts w:ascii="Times New Roman" w:hAnsi="Times New Roman"/>
          <w:sz w:val="28"/>
          <w:szCs w:val="28"/>
        </w:rPr>
        <w:t>О правильности  достаточности закрытого массажа сердца свидетельствует:</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lastRenderedPageBreak/>
        <w:t xml:space="preserve">а) </w:t>
      </w:r>
      <w:r w:rsidR="00B240A8" w:rsidRPr="008178F3">
        <w:rPr>
          <w:rFonts w:ascii="Times New Roman" w:hAnsi="Times New Roman"/>
          <w:sz w:val="28"/>
          <w:szCs w:val="28"/>
        </w:rPr>
        <w:t>появление отдельных вдохов.</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расширение зрачков.</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сужение зрачков, дыхание и пульс.</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26. </w:t>
      </w:r>
      <w:r w:rsidR="00B240A8" w:rsidRPr="008178F3">
        <w:rPr>
          <w:rFonts w:ascii="Times New Roman" w:hAnsi="Times New Roman"/>
          <w:bCs/>
          <w:iCs/>
          <w:sz w:val="28"/>
          <w:szCs w:val="28"/>
        </w:rPr>
        <w:t>Закрытый массаж сердца должен проводиться</w:t>
      </w:r>
      <w:proofErr w:type="gramStart"/>
      <w:r w:rsidR="00B240A8" w:rsidRPr="008178F3">
        <w:rPr>
          <w:rFonts w:ascii="Times New Roman" w:hAnsi="Times New Roman"/>
          <w:bCs/>
          <w:iCs/>
          <w:sz w:val="28"/>
          <w:szCs w:val="28"/>
        </w:rPr>
        <w:t xml:space="preserve"> :</w:t>
      </w:r>
      <w:proofErr w:type="gramEnd"/>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на кушетке или кровати.</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 полу или щите.</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на любой твердой поверхности.</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27. </w:t>
      </w:r>
      <w:r w:rsidR="00B240A8" w:rsidRPr="008178F3">
        <w:rPr>
          <w:rFonts w:ascii="Times New Roman" w:hAnsi="Times New Roman"/>
          <w:bCs/>
          <w:iCs/>
          <w:sz w:val="28"/>
          <w:szCs w:val="28"/>
        </w:rPr>
        <w:t>Число вдуваний в 1 минуту при первичной реанимации должно составлять:</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16-18.</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чем чаще, тем лучше, количество не имеет значения.</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не менее 30 в мин.</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28. </w:t>
      </w:r>
      <w:proofErr w:type="gramStart"/>
      <w:r w:rsidR="00B240A8" w:rsidRPr="008178F3">
        <w:rPr>
          <w:rFonts w:ascii="Times New Roman" w:hAnsi="Times New Roman"/>
          <w:bCs/>
          <w:iCs/>
          <w:sz w:val="28"/>
          <w:szCs w:val="28"/>
        </w:rPr>
        <w:t>При первичной</w:t>
      </w:r>
      <w:r>
        <w:rPr>
          <w:rFonts w:ascii="Times New Roman" w:hAnsi="Times New Roman"/>
          <w:bCs/>
          <w:iCs/>
          <w:sz w:val="28"/>
          <w:szCs w:val="28"/>
        </w:rPr>
        <w:t xml:space="preserve"> </w:t>
      </w:r>
      <w:r w:rsidR="00B240A8" w:rsidRPr="008178F3">
        <w:rPr>
          <w:rFonts w:ascii="Times New Roman" w:hAnsi="Times New Roman"/>
          <w:bCs/>
          <w:iCs/>
          <w:sz w:val="28"/>
          <w:szCs w:val="28"/>
        </w:rPr>
        <w:t>базовой) реанимации соотношение между вдохами и сжатием грудной клетки должно быть:</w:t>
      </w:r>
      <w:proofErr w:type="gramEnd"/>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один вдох и пятнадцать сжатий.</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два вдоха и тридцать</w:t>
      </w:r>
      <w:r>
        <w:rPr>
          <w:rFonts w:ascii="Times New Roman" w:hAnsi="Times New Roman"/>
          <w:sz w:val="28"/>
          <w:szCs w:val="28"/>
        </w:rPr>
        <w:t xml:space="preserve"> сжатий</w:t>
      </w:r>
      <w:r w:rsidR="00B240A8" w:rsidRPr="008178F3">
        <w:rPr>
          <w:rFonts w:ascii="Times New Roman" w:hAnsi="Times New Roman"/>
          <w:sz w:val="28"/>
          <w:szCs w:val="28"/>
        </w:rPr>
        <w:t>.</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соотношения не имеют значения.</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29. </w:t>
      </w:r>
      <w:proofErr w:type="gramStart"/>
      <w:r w:rsidR="00B240A8" w:rsidRPr="008178F3">
        <w:rPr>
          <w:rFonts w:ascii="Times New Roman" w:hAnsi="Times New Roman"/>
          <w:bCs/>
          <w:iCs/>
          <w:sz w:val="28"/>
          <w:szCs w:val="28"/>
        </w:rPr>
        <w:t>Контроль за</w:t>
      </w:r>
      <w:proofErr w:type="gramEnd"/>
      <w:r w:rsidR="00B240A8" w:rsidRPr="008178F3">
        <w:rPr>
          <w:rFonts w:ascii="Times New Roman" w:hAnsi="Times New Roman"/>
          <w:bCs/>
          <w:iCs/>
          <w:sz w:val="28"/>
          <w:szCs w:val="28"/>
        </w:rPr>
        <w:t xml:space="preserve"> эффектом реанимации, следует проводить:</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каждые 3-5 мин.</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после цикла вдохов и сжатий.</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каждую минуту.</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30. </w:t>
      </w:r>
      <w:r w:rsidR="00B240A8" w:rsidRPr="008178F3">
        <w:rPr>
          <w:rFonts w:ascii="Times New Roman" w:hAnsi="Times New Roman"/>
          <w:bCs/>
          <w:iCs/>
          <w:sz w:val="28"/>
          <w:szCs w:val="28"/>
        </w:rPr>
        <w:t>Если пострадавший находится в бессознательном состоянии, с чего начинать помощь.</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с обеспечения проходимости дыхательных путей.</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с фиксации шеи воротником.</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с осмотра пострадавшего.</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31. </w:t>
      </w:r>
      <w:r w:rsidR="00B240A8" w:rsidRPr="008178F3">
        <w:rPr>
          <w:rFonts w:ascii="Times New Roman" w:hAnsi="Times New Roman"/>
          <w:bCs/>
          <w:iCs/>
          <w:sz w:val="28"/>
          <w:szCs w:val="28"/>
        </w:rPr>
        <w:t>При ДТП в первую очередь следует:</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извлечь пострадавшего из машины.</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начать оказание помощи в машине.</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убедиться в своей безопасности и пострадавшего.</w:t>
      </w:r>
    </w:p>
    <w:p w:rsidR="00B240A8" w:rsidRPr="008178F3" w:rsidRDefault="00B240A8" w:rsidP="008178F3">
      <w:pPr>
        <w:pStyle w:val="af0"/>
        <w:ind w:firstLine="709"/>
        <w:jc w:val="both"/>
        <w:rPr>
          <w:rFonts w:ascii="Times New Roman" w:hAnsi="Times New Roman"/>
          <w:sz w:val="28"/>
          <w:szCs w:val="28"/>
        </w:rPr>
      </w:pPr>
    </w:p>
    <w:p w:rsidR="00B240A8" w:rsidRPr="008178F3" w:rsidRDefault="005E16B6" w:rsidP="005E16B6">
      <w:pPr>
        <w:pStyle w:val="af0"/>
        <w:jc w:val="both"/>
        <w:rPr>
          <w:rFonts w:ascii="Times New Roman" w:hAnsi="Times New Roman"/>
          <w:bCs/>
          <w:iCs/>
          <w:sz w:val="28"/>
          <w:szCs w:val="28"/>
        </w:rPr>
      </w:pPr>
      <w:r>
        <w:rPr>
          <w:rFonts w:ascii="Times New Roman" w:hAnsi="Times New Roman"/>
          <w:bCs/>
          <w:iCs/>
          <w:sz w:val="28"/>
          <w:szCs w:val="28"/>
        </w:rPr>
        <w:t xml:space="preserve">32. </w:t>
      </w:r>
      <w:r w:rsidR="00B240A8" w:rsidRPr="008178F3">
        <w:rPr>
          <w:rFonts w:ascii="Times New Roman" w:hAnsi="Times New Roman"/>
          <w:bCs/>
          <w:iCs/>
          <w:sz w:val="28"/>
          <w:szCs w:val="28"/>
        </w:rPr>
        <w:t>При оказании помощи пострадавшему в машине в первую очередь следует:</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а) </w:t>
      </w:r>
      <w:r w:rsidR="00B240A8" w:rsidRPr="008178F3">
        <w:rPr>
          <w:rFonts w:ascii="Times New Roman" w:hAnsi="Times New Roman"/>
          <w:sz w:val="28"/>
          <w:szCs w:val="28"/>
        </w:rPr>
        <w:t>зафиксировать шею воротником.</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B240A8" w:rsidRPr="008178F3">
        <w:rPr>
          <w:rFonts w:ascii="Times New Roman" w:hAnsi="Times New Roman"/>
          <w:sz w:val="28"/>
          <w:szCs w:val="28"/>
        </w:rPr>
        <w:t>извлечь из машины.</w:t>
      </w:r>
    </w:p>
    <w:p w:rsidR="00B240A8"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B240A8" w:rsidRPr="008178F3">
        <w:rPr>
          <w:rFonts w:ascii="Times New Roman" w:hAnsi="Times New Roman"/>
          <w:sz w:val="28"/>
          <w:szCs w:val="28"/>
        </w:rPr>
        <w:t>обработать раны.</w:t>
      </w:r>
    </w:p>
    <w:p w:rsidR="002717E6" w:rsidRPr="008178F3" w:rsidRDefault="002717E6" w:rsidP="005E16B6">
      <w:pPr>
        <w:pStyle w:val="af0"/>
        <w:ind w:firstLine="709"/>
        <w:jc w:val="both"/>
        <w:rPr>
          <w:rFonts w:ascii="Times New Roman" w:hAnsi="Times New Roman"/>
          <w:sz w:val="28"/>
          <w:szCs w:val="28"/>
        </w:rPr>
      </w:pPr>
    </w:p>
    <w:p w:rsidR="002717E6" w:rsidRPr="008178F3" w:rsidRDefault="005E16B6" w:rsidP="005E16B6">
      <w:pPr>
        <w:pStyle w:val="af0"/>
        <w:jc w:val="both"/>
        <w:rPr>
          <w:rFonts w:ascii="Times New Roman" w:hAnsi="Times New Roman"/>
          <w:sz w:val="28"/>
          <w:szCs w:val="28"/>
        </w:rPr>
      </w:pPr>
      <w:r>
        <w:rPr>
          <w:rFonts w:ascii="Times New Roman" w:hAnsi="Times New Roman"/>
          <w:sz w:val="28"/>
          <w:szCs w:val="28"/>
        </w:rPr>
        <w:t xml:space="preserve">33. </w:t>
      </w:r>
      <w:r w:rsidR="002717E6" w:rsidRPr="008178F3">
        <w:rPr>
          <w:rFonts w:ascii="Times New Roman" w:hAnsi="Times New Roman"/>
          <w:sz w:val="28"/>
          <w:szCs w:val="28"/>
        </w:rPr>
        <w:t>На правой руке рана, из которой толчками выделяется кровь. Что сделаете в первую очередь?</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а)</w:t>
      </w:r>
      <w:r w:rsidR="002717E6" w:rsidRPr="008178F3">
        <w:rPr>
          <w:rFonts w:ascii="Times New Roman" w:hAnsi="Times New Roman"/>
          <w:sz w:val="28"/>
          <w:szCs w:val="28"/>
        </w:rPr>
        <w:t xml:space="preserve"> пережмете ткани выше раны руками.</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б) </w:t>
      </w:r>
      <w:r w:rsidR="002717E6" w:rsidRPr="008178F3">
        <w:rPr>
          <w:rFonts w:ascii="Times New Roman" w:hAnsi="Times New Roman"/>
          <w:sz w:val="28"/>
          <w:szCs w:val="28"/>
        </w:rPr>
        <w:t>сразу завяжете жгут.</w:t>
      </w:r>
    </w:p>
    <w:p w:rsidR="002717E6" w:rsidRPr="008178F3" w:rsidRDefault="005E16B6" w:rsidP="005E16B6">
      <w:pPr>
        <w:pStyle w:val="af0"/>
        <w:ind w:firstLine="709"/>
        <w:jc w:val="both"/>
        <w:rPr>
          <w:rFonts w:ascii="Times New Roman" w:hAnsi="Times New Roman"/>
          <w:sz w:val="28"/>
          <w:szCs w:val="28"/>
        </w:rPr>
      </w:pPr>
      <w:r>
        <w:rPr>
          <w:rFonts w:ascii="Times New Roman" w:hAnsi="Times New Roman"/>
          <w:sz w:val="28"/>
          <w:szCs w:val="28"/>
        </w:rPr>
        <w:t xml:space="preserve">в) </w:t>
      </w:r>
      <w:r w:rsidR="002717E6" w:rsidRPr="008178F3">
        <w:rPr>
          <w:rFonts w:ascii="Times New Roman" w:hAnsi="Times New Roman"/>
          <w:sz w:val="28"/>
          <w:szCs w:val="28"/>
        </w:rPr>
        <w:t>обработаете рану и сделаете повязку</w:t>
      </w:r>
    </w:p>
    <w:p w:rsidR="002717E6" w:rsidRPr="008178F3" w:rsidRDefault="002717E6" w:rsidP="008178F3">
      <w:pPr>
        <w:pStyle w:val="af0"/>
        <w:ind w:firstLine="709"/>
        <w:jc w:val="both"/>
        <w:rPr>
          <w:rFonts w:ascii="Times New Roman" w:hAnsi="Times New Roman"/>
          <w:sz w:val="28"/>
          <w:szCs w:val="28"/>
        </w:rPr>
      </w:pPr>
      <w:r w:rsidRPr="008178F3">
        <w:rPr>
          <w:rFonts w:ascii="Times New Roman" w:hAnsi="Times New Roman"/>
          <w:sz w:val="28"/>
          <w:szCs w:val="28"/>
        </w:rPr>
        <w:lastRenderedPageBreak/>
        <w:tab/>
      </w:r>
      <w:r w:rsidRPr="008178F3">
        <w:rPr>
          <w:rFonts w:ascii="Times New Roman" w:hAnsi="Times New Roman"/>
          <w:sz w:val="28"/>
          <w:szCs w:val="28"/>
        </w:rPr>
        <w:tab/>
      </w:r>
      <w:r w:rsidRPr="008178F3">
        <w:rPr>
          <w:rFonts w:ascii="Times New Roman" w:hAnsi="Times New Roman"/>
          <w:sz w:val="28"/>
          <w:szCs w:val="28"/>
        </w:rPr>
        <w:tab/>
      </w:r>
      <w:r w:rsidRPr="008178F3">
        <w:rPr>
          <w:rFonts w:ascii="Times New Roman" w:hAnsi="Times New Roman"/>
          <w:sz w:val="28"/>
          <w:szCs w:val="28"/>
        </w:rPr>
        <w:tab/>
      </w:r>
      <w:r w:rsidRPr="008178F3">
        <w:rPr>
          <w:rFonts w:ascii="Times New Roman" w:hAnsi="Times New Roman"/>
          <w:sz w:val="28"/>
          <w:szCs w:val="28"/>
        </w:rPr>
        <w:tab/>
      </w:r>
      <w:r w:rsidRPr="008178F3">
        <w:rPr>
          <w:rFonts w:ascii="Times New Roman" w:hAnsi="Times New Roman"/>
          <w:sz w:val="28"/>
          <w:szCs w:val="28"/>
        </w:rPr>
        <w:tab/>
      </w:r>
      <w:r w:rsidRPr="008178F3">
        <w:rPr>
          <w:rFonts w:ascii="Times New Roman" w:hAnsi="Times New Roman"/>
          <w:sz w:val="28"/>
          <w:szCs w:val="28"/>
        </w:rPr>
        <w:tab/>
      </w:r>
      <w:r w:rsidRPr="008178F3">
        <w:rPr>
          <w:rFonts w:ascii="Times New Roman" w:hAnsi="Times New Roman"/>
          <w:sz w:val="28"/>
          <w:szCs w:val="28"/>
        </w:rPr>
        <w:tab/>
      </w:r>
      <w:r w:rsidRPr="008178F3">
        <w:rPr>
          <w:rFonts w:ascii="Times New Roman" w:hAnsi="Times New Roman"/>
          <w:sz w:val="28"/>
          <w:szCs w:val="28"/>
        </w:rPr>
        <w:tab/>
      </w:r>
      <w:r w:rsidRPr="008178F3">
        <w:rPr>
          <w:rFonts w:ascii="Times New Roman" w:hAnsi="Times New Roman"/>
          <w:sz w:val="28"/>
          <w:szCs w:val="28"/>
        </w:rPr>
        <w:tab/>
      </w:r>
      <w:r w:rsidRPr="008178F3">
        <w:rPr>
          <w:rFonts w:ascii="Times New Roman" w:hAnsi="Times New Roman"/>
          <w:sz w:val="28"/>
          <w:szCs w:val="28"/>
        </w:rPr>
        <w:tab/>
      </w:r>
    </w:p>
    <w:p w:rsidR="002717E6" w:rsidRPr="008178F3" w:rsidRDefault="005E16B6" w:rsidP="005E16B6">
      <w:pPr>
        <w:pStyle w:val="af0"/>
        <w:jc w:val="both"/>
        <w:rPr>
          <w:rFonts w:ascii="Times New Roman" w:hAnsi="Times New Roman"/>
          <w:sz w:val="28"/>
          <w:szCs w:val="28"/>
        </w:rPr>
      </w:pPr>
      <w:r>
        <w:rPr>
          <w:rFonts w:ascii="Times New Roman" w:hAnsi="Times New Roman"/>
          <w:sz w:val="28"/>
          <w:szCs w:val="28"/>
        </w:rPr>
        <w:t xml:space="preserve">33. </w:t>
      </w:r>
      <w:r w:rsidR="002717E6" w:rsidRPr="008178F3">
        <w:rPr>
          <w:rFonts w:ascii="Times New Roman" w:hAnsi="Times New Roman"/>
          <w:sz w:val="28"/>
          <w:szCs w:val="28"/>
        </w:rPr>
        <w:t>Из раны на бедре кровотечение медленной струей. Какой способ остановки кровотечения выберете?</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а)</w:t>
      </w:r>
      <w:r w:rsidR="002717E6" w:rsidRPr="008178F3">
        <w:rPr>
          <w:rFonts w:ascii="Times New Roman" w:hAnsi="Times New Roman"/>
          <w:sz w:val="28"/>
          <w:szCs w:val="28"/>
        </w:rPr>
        <w:t xml:space="preserve"> завязать жгут.</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б)</w:t>
      </w:r>
      <w:r w:rsidR="002717E6" w:rsidRPr="008178F3">
        <w:rPr>
          <w:rFonts w:ascii="Times New Roman" w:hAnsi="Times New Roman"/>
          <w:sz w:val="28"/>
          <w:szCs w:val="28"/>
        </w:rPr>
        <w:t xml:space="preserve"> сделать давящую повязку.</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 xml:space="preserve">в) </w:t>
      </w:r>
      <w:r w:rsidR="002717E6" w:rsidRPr="008178F3">
        <w:rPr>
          <w:rFonts w:ascii="Times New Roman" w:hAnsi="Times New Roman"/>
          <w:sz w:val="28"/>
          <w:szCs w:val="28"/>
        </w:rPr>
        <w:t>сделать простую повязку на рану.</w:t>
      </w:r>
    </w:p>
    <w:p w:rsidR="002717E6" w:rsidRPr="008178F3" w:rsidRDefault="002717E6" w:rsidP="005E16B6">
      <w:pPr>
        <w:pStyle w:val="af0"/>
        <w:jc w:val="both"/>
        <w:rPr>
          <w:rFonts w:ascii="Times New Roman" w:hAnsi="Times New Roman"/>
          <w:sz w:val="28"/>
          <w:szCs w:val="28"/>
        </w:rPr>
      </w:pPr>
    </w:p>
    <w:p w:rsidR="002717E6" w:rsidRPr="008178F3" w:rsidRDefault="005E16B6" w:rsidP="005E16B6">
      <w:pPr>
        <w:pStyle w:val="af0"/>
        <w:jc w:val="both"/>
        <w:rPr>
          <w:rFonts w:ascii="Times New Roman" w:hAnsi="Times New Roman"/>
          <w:sz w:val="28"/>
          <w:szCs w:val="28"/>
        </w:rPr>
      </w:pPr>
      <w:r>
        <w:rPr>
          <w:rFonts w:ascii="Times New Roman" w:hAnsi="Times New Roman"/>
          <w:sz w:val="28"/>
          <w:szCs w:val="28"/>
        </w:rPr>
        <w:t xml:space="preserve">34. </w:t>
      </w:r>
      <w:r w:rsidR="002717E6" w:rsidRPr="008178F3">
        <w:rPr>
          <w:rFonts w:ascii="Times New Roman" w:hAnsi="Times New Roman"/>
          <w:sz w:val="28"/>
          <w:szCs w:val="28"/>
        </w:rPr>
        <w:t>Ожог обеих кистей рук, кожа красная, пузырей нет. Ваши действия.</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а)</w:t>
      </w:r>
      <w:r w:rsidR="002717E6" w:rsidRPr="008178F3">
        <w:rPr>
          <w:rFonts w:ascii="Times New Roman" w:hAnsi="Times New Roman"/>
          <w:sz w:val="28"/>
          <w:szCs w:val="28"/>
        </w:rPr>
        <w:t xml:space="preserve"> подержать руки под струей холодной воды не бинтовать, обратиться в поликлинику.</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б)</w:t>
      </w:r>
      <w:r w:rsidR="002717E6" w:rsidRPr="008178F3">
        <w:rPr>
          <w:rFonts w:ascii="Times New Roman" w:hAnsi="Times New Roman"/>
          <w:sz w:val="28"/>
          <w:szCs w:val="28"/>
        </w:rPr>
        <w:t xml:space="preserve"> смазать ожоги жирно любой мазью, сделать повязки на руки</w:t>
      </w:r>
      <w:proofErr w:type="gramStart"/>
      <w:r w:rsidR="002717E6" w:rsidRPr="008178F3">
        <w:rPr>
          <w:rFonts w:ascii="Times New Roman" w:hAnsi="Times New Roman"/>
          <w:sz w:val="28"/>
          <w:szCs w:val="28"/>
        </w:rPr>
        <w:t xml:space="preserve"> ,</w:t>
      </w:r>
      <w:proofErr w:type="gramEnd"/>
      <w:r w:rsidR="002717E6" w:rsidRPr="008178F3">
        <w:rPr>
          <w:rFonts w:ascii="Times New Roman" w:hAnsi="Times New Roman"/>
          <w:sz w:val="28"/>
          <w:szCs w:val="28"/>
        </w:rPr>
        <w:t xml:space="preserve"> обратиться в поликлинику.</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в)</w:t>
      </w:r>
      <w:r w:rsidR="002717E6" w:rsidRPr="008178F3">
        <w:rPr>
          <w:rFonts w:ascii="Times New Roman" w:hAnsi="Times New Roman"/>
          <w:sz w:val="28"/>
          <w:szCs w:val="28"/>
        </w:rPr>
        <w:t xml:space="preserve"> ничего не делать, обратиться в поликлинику.</w:t>
      </w:r>
    </w:p>
    <w:p w:rsidR="002717E6" w:rsidRPr="008178F3" w:rsidRDefault="002717E6" w:rsidP="005E16B6">
      <w:pPr>
        <w:pStyle w:val="af0"/>
        <w:jc w:val="both"/>
        <w:rPr>
          <w:rFonts w:ascii="Times New Roman" w:hAnsi="Times New Roman"/>
          <w:sz w:val="28"/>
          <w:szCs w:val="28"/>
        </w:rPr>
      </w:pPr>
    </w:p>
    <w:p w:rsidR="002717E6" w:rsidRPr="008178F3" w:rsidRDefault="005E16B6" w:rsidP="005E16B6">
      <w:pPr>
        <w:pStyle w:val="af0"/>
        <w:jc w:val="both"/>
        <w:rPr>
          <w:rFonts w:ascii="Times New Roman" w:hAnsi="Times New Roman"/>
          <w:sz w:val="28"/>
          <w:szCs w:val="28"/>
        </w:rPr>
      </w:pPr>
      <w:r>
        <w:rPr>
          <w:rFonts w:ascii="Times New Roman" w:hAnsi="Times New Roman"/>
          <w:sz w:val="28"/>
          <w:szCs w:val="28"/>
        </w:rPr>
        <w:t xml:space="preserve">35. </w:t>
      </w:r>
      <w:r w:rsidR="002717E6" w:rsidRPr="008178F3">
        <w:rPr>
          <w:rFonts w:ascii="Times New Roman" w:hAnsi="Times New Roman"/>
          <w:sz w:val="28"/>
          <w:szCs w:val="28"/>
        </w:rPr>
        <w:t>При отравлении угарным газом легкой степени необходимо:</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а)</w:t>
      </w:r>
      <w:r w:rsidR="002717E6" w:rsidRPr="008178F3">
        <w:rPr>
          <w:rFonts w:ascii="Times New Roman" w:hAnsi="Times New Roman"/>
          <w:sz w:val="28"/>
          <w:szCs w:val="28"/>
        </w:rPr>
        <w:t xml:space="preserve"> дать крепкого чая, уложить</w:t>
      </w:r>
      <w:proofErr w:type="gramStart"/>
      <w:r w:rsidR="002717E6" w:rsidRPr="008178F3">
        <w:rPr>
          <w:rFonts w:ascii="Times New Roman" w:hAnsi="Times New Roman"/>
          <w:sz w:val="28"/>
          <w:szCs w:val="28"/>
        </w:rPr>
        <w:t xml:space="preserve"> ,</w:t>
      </w:r>
      <w:proofErr w:type="gramEnd"/>
      <w:r w:rsidR="002717E6" w:rsidRPr="008178F3">
        <w:rPr>
          <w:rFonts w:ascii="Times New Roman" w:hAnsi="Times New Roman"/>
          <w:sz w:val="28"/>
          <w:szCs w:val="28"/>
        </w:rPr>
        <w:t xml:space="preserve"> поднять ноги.</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б)</w:t>
      </w:r>
      <w:r w:rsidR="002717E6" w:rsidRPr="008178F3">
        <w:rPr>
          <w:rFonts w:ascii="Times New Roman" w:hAnsi="Times New Roman"/>
          <w:sz w:val="28"/>
          <w:szCs w:val="28"/>
        </w:rPr>
        <w:t xml:space="preserve"> заставить сделать три глубок</w:t>
      </w:r>
      <w:r>
        <w:rPr>
          <w:rFonts w:ascii="Times New Roman" w:hAnsi="Times New Roman"/>
          <w:sz w:val="28"/>
          <w:szCs w:val="28"/>
        </w:rPr>
        <w:t>их вдоха и выдоха, растереть до</w:t>
      </w:r>
      <w:r w:rsidR="002717E6" w:rsidRPr="008178F3">
        <w:rPr>
          <w:rFonts w:ascii="Times New Roman" w:hAnsi="Times New Roman"/>
          <w:sz w:val="28"/>
          <w:szCs w:val="28"/>
        </w:rPr>
        <w:t>красна, по возможности напоить крепким чаем, вызвать скорую помощь.</w:t>
      </w:r>
    </w:p>
    <w:p w:rsidR="002717E6" w:rsidRPr="008178F3" w:rsidRDefault="005E16B6" w:rsidP="008178F3">
      <w:pPr>
        <w:pStyle w:val="af0"/>
        <w:ind w:firstLine="709"/>
        <w:jc w:val="both"/>
        <w:rPr>
          <w:rFonts w:ascii="Times New Roman" w:hAnsi="Times New Roman"/>
          <w:sz w:val="28"/>
          <w:szCs w:val="28"/>
        </w:rPr>
      </w:pPr>
      <w:r>
        <w:rPr>
          <w:rFonts w:ascii="Times New Roman" w:hAnsi="Times New Roman"/>
          <w:sz w:val="28"/>
          <w:szCs w:val="28"/>
        </w:rPr>
        <w:t>в)</w:t>
      </w:r>
      <w:r w:rsidR="002717E6" w:rsidRPr="008178F3">
        <w:rPr>
          <w:rFonts w:ascii="Times New Roman" w:hAnsi="Times New Roman"/>
          <w:sz w:val="28"/>
          <w:szCs w:val="28"/>
        </w:rPr>
        <w:t xml:space="preserve"> ничего не предпринимать и отвезти в больницу.</w:t>
      </w:r>
    </w:p>
    <w:p w:rsidR="00B240A8" w:rsidRDefault="00B240A8" w:rsidP="005E16B6">
      <w:pPr>
        <w:rPr>
          <w:b/>
          <w:bCs/>
          <w:color w:val="000000"/>
          <w:sz w:val="28"/>
          <w:szCs w:val="28"/>
        </w:rPr>
      </w:pPr>
    </w:p>
    <w:p w:rsidR="00B240A8" w:rsidRDefault="005E16B6" w:rsidP="00B240A8">
      <w:pPr>
        <w:ind w:firstLine="675"/>
        <w:jc w:val="both"/>
        <w:rPr>
          <w:b/>
          <w:sz w:val="28"/>
          <w:szCs w:val="28"/>
        </w:rPr>
      </w:pPr>
      <w:r>
        <w:rPr>
          <w:b/>
          <w:sz w:val="28"/>
          <w:szCs w:val="28"/>
        </w:rPr>
        <w:t>3</w:t>
      </w:r>
      <w:r w:rsidR="00B240A8">
        <w:rPr>
          <w:b/>
          <w:sz w:val="28"/>
          <w:szCs w:val="28"/>
        </w:rPr>
        <w:t xml:space="preserve">. </w:t>
      </w:r>
      <w:r w:rsidR="00B240A8" w:rsidRPr="007816D6">
        <w:rPr>
          <w:b/>
          <w:sz w:val="28"/>
          <w:szCs w:val="28"/>
        </w:rPr>
        <w:t xml:space="preserve">Критерии оценки </w:t>
      </w:r>
    </w:p>
    <w:p w:rsidR="00B240A8" w:rsidRPr="009230BE" w:rsidRDefault="00B240A8" w:rsidP="00B240A8">
      <w:pPr>
        <w:ind w:firstLine="675"/>
        <w:jc w:val="both"/>
        <w:rPr>
          <w:b/>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4817"/>
      </w:tblGrid>
      <w:tr w:rsidR="00B240A8" w:rsidRPr="004F5D31" w:rsidTr="00B240A8">
        <w:trPr>
          <w:trHeight w:val="455"/>
        </w:trPr>
        <w:tc>
          <w:tcPr>
            <w:tcW w:w="2528" w:type="pct"/>
          </w:tcPr>
          <w:p w:rsidR="00B240A8" w:rsidRPr="009230BE" w:rsidRDefault="00B240A8" w:rsidP="00B240A8">
            <w:pPr>
              <w:autoSpaceDE w:val="0"/>
              <w:autoSpaceDN w:val="0"/>
              <w:adjustRightInd w:val="0"/>
              <w:jc w:val="center"/>
              <w:rPr>
                <w:b/>
                <w:color w:val="000000"/>
                <w:sz w:val="28"/>
                <w:szCs w:val="28"/>
              </w:rPr>
            </w:pPr>
            <w:r w:rsidRPr="009230BE">
              <w:rPr>
                <w:b/>
                <w:bCs/>
                <w:color w:val="000000"/>
                <w:sz w:val="28"/>
                <w:szCs w:val="28"/>
              </w:rPr>
              <w:t>Оценка</w:t>
            </w:r>
          </w:p>
        </w:tc>
        <w:tc>
          <w:tcPr>
            <w:tcW w:w="2472" w:type="pct"/>
          </w:tcPr>
          <w:p w:rsidR="00B240A8" w:rsidRPr="009230BE" w:rsidRDefault="00B240A8" w:rsidP="00B240A8">
            <w:pPr>
              <w:autoSpaceDE w:val="0"/>
              <w:autoSpaceDN w:val="0"/>
              <w:adjustRightInd w:val="0"/>
              <w:jc w:val="center"/>
              <w:rPr>
                <w:b/>
                <w:color w:val="000000"/>
                <w:sz w:val="28"/>
                <w:szCs w:val="28"/>
              </w:rPr>
            </w:pPr>
            <w:r w:rsidRPr="009230BE">
              <w:rPr>
                <w:b/>
                <w:color w:val="000000"/>
                <w:sz w:val="28"/>
                <w:szCs w:val="28"/>
              </w:rPr>
              <w:t>Количество верных ответов</w:t>
            </w:r>
          </w:p>
        </w:tc>
      </w:tr>
      <w:tr w:rsidR="00B240A8" w:rsidRPr="004F5D31" w:rsidTr="00B240A8">
        <w:trPr>
          <w:trHeight w:val="109"/>
        </w:trPr>
        <w:tc>
          <w:tcPr>
            <w:tcW w:w="2528" w:type="pct"/>
          </w:tcPr>
          <w:p w:rsidR="00B240A8" w:rsidRPr="004F5D31" w:rsidRDefault="00B240A8" w:rsidP="00B240A8">
            <w:pPr>
              <w:autoSpaceDE w:val="0"/>
              <w:autoSpaceDN w:val="0"/>
              <w:adjustRightInd w:val="0"/>
              <w:rPr>
                <w:color w:val="000000"/>
                <w:sz w:val="28"/>
                <w:szCs w:val="28"/>
              </w:rPr>
            </w:pPr>
            <w:r w:rsidRPr="004F5D31">
              <w:rPr>
                <w:color w:val="000000"/>
                <w:sz w:val="28"/>
                <w:szCs w:val="28"/>
              </w:rPr>
              <w:t xml:space="preserve">«5» - отлично </w:t>
            </w:r>
          </w:p>
        </w:tc>
        <w:tc>
          <w:tcPr>
            <w:tcW w:w="2472" w:type="pct"/>
          </w:tcPr>
          <w:p w:rsidR="00B240A8" w:rsidRPr="004F5D31" w:rsidRDefault="00B240A8" w:rsidP="00B240A8">
            <w:pPr>
              <w:autoSpaceDE w:val="0"/>
              <w:autoSpaceDN w:val="0"/>
              <w:adjustRightInd w:val="0"/>
              <w:rPr>
                <w:color w:val="000000"/>
                <w:sz w:val="28"/>
                <w:szCs w:val="28"/>
              </w:rPr>
            </w:pPr>
            <w:r>
              <w:rPr>
                <w:sz w:val="28"/>
                <w:szCs w:val="28"/>
              </w:rPr>
              <w:t>В</w:t>
            </w:r>
            <w:r w:rsidRPr="007816D6">
              <w:rPr>
                <w:sz w:val="28"/>
                <w:szCs w:val="28"/>
              </w:rPr>
              <w:t>ыполнено 91-100 % заданий</w:t>
            </w:r>
          </w:p>
        </w:tc>
      </w:tr>
      <w:tr w:rsidR="00B240A8" w:rsidRPr="004F5D31" w:rsidTr="00B240A8">
        <w:trPr>
          <w:trHeight w:val="109"/>
        </w:trPr>
        <w:tc>
          <w:tcPr>
            <w:tcW w:w="2528" w:type="pct"/>
          </w:tcPr>
          <w:p w:rsidR="00B240A8" w:rsidRPr="004F5D31" w:rsidRDefault="00B240A8" w:rsidP="00B240A8">
            <w:pPr>
              <w:autoSpaceDE w:val="0"/>
              <w:autoSpaceDN w:val="0"/>
              <w:adjustRightInd w:val="0"/>
              <w:rPr>
                <w:color w:val="000000"/>
                <w:sz w:val="28"/>
                <w:szCs w:val="28"/>
              </w:rPr>
            </w:pPr>
            <w:r w:rsidRPr="004F5D31">
              <w:rPr>
                <w:color w:val="000000"/>
                <w:sz w:val="28"/>
                <w:szCs w:val="28"/>
              </w:rPr>
              <w:t xml:space="preserve">«4» - хорошо </w:t>
            </w:r>
          </w:p>
        </w:tc>
        <w:tc>
          <w:tcPr>
            <w:tcW w:w="2472" w:type="pct"/>
          </w:tcPr>
          <w:p w:rsidR="00B240A8" w:rsidRPr="004F5D31" w:rsidRDefault="00B240A8" w:rsidP="00B240A8">
            <w:pPr>
              <w:autoSpaceDE w:val="0"/>
              <w:autoSpaceDN w:val="0"/>
              <w:adjustRightInd w:val="0"/>
              <w:rPr>
                <w:color w:val="000000"/>
                <w:sz w:val="28"/>
                <w:szCs w:val="28"/>
              </w:rPr>
            </w:pPr>
            <w:r>
              <w:rPr>
                <w:sz w:val="28"/>
                <w:szCs w:val="28"/>
              </w:rPr>
              <w:t>В</w:t>
            </w:r>
            <w:r w:rsidRPr="007816D6">
              <w:rPr>
                <w:sz w:val="28"/>
                <w:szCs w:val="28"/>
              </w:rPr>
              <w:t>ыполнено 76-90% заданий</w:t>
            </w:r>
          </w:p>
        </w:tc>
      </w:tr>
      <w:tr w:rsidR="00B240A8" w:rsidRPr="004F5D31" w:rsidTr="00B240A8">
        <w:trPr>
          <w:trHeight w:val="109"/>
        </w:trPr>
        <w:tc>
          <w:tcPr>
            <w:tcW w:w="2528" w:type="pct"/>
          </w:tcPr>
          <w:p w:rsidR="00B240A8" w:rsidRPr="004F5D31" w:rsidRDefault="00B240A8" w:rsidP="00B240A8">
            <w:pPr>
              <w:autoSpaceDE w:val="0"/>
              <w:autoSpaceDN w:val="0"/>
              <w:adjustRightInd w:val="0"/>
              <w:rPr>
                <w:color w:val="000000"/>
                <w:sz w:val="28"/>
                <w:szCs w:val="28"/>
              </w:rPr>
            </w:pPr>
            <w:r w:rsidRPr="004F5D31">
              <w:rPr>
                <w:color w:val="000000"/>
                <w:sz w:val="28"/>
                <w:szCs w:val="28"/>
              </w:rPr>
              <w:t xml:space="preserve">«3» - удовлетворительно </w:t>
            </w:r>
          </w:p>
        </w:tc>
        <w:tc>
          <w:tcPr>
            <w:tcW w:w="2472" w:type="pct"/>
          </w:tcPr>
          <w:p w:rsidR="00B240A8" w:rsidRPr="004F5D31" w:rsidRDefault="00B240A8" w:rsidP="00B240A8">
            <w:pPr>
              <w:autoSpaceDE w:val="0"/>
              <w:autoSpaceDN w:val="0"/>
              <w:adjustRightInd w:val="0"/>
              <w:rPr>
                <w:color w:val="000000"/>
                <w:sz w:val="28"/>
                <w:szCs w:val="28"/>
              </w:rPr>
            </w:pPr>
            <w:r>
              <w:rPr>
                <w:sz w:val="28"/>
                <w:szCs w:val="28"/>
              </w:rPr>
              <w:t>В</w:t>
            </w:r>
            <w:r w:rsidRPr="007816D6">
              <w:rPr>
                <w:sz w:val="28"/>
                <w:szCs w:val="28"/>
              </w:rPr>
              <w:t>ыполнено 61-75 % заданий</w:t>
            </w:r>
          </w:p>
        </w:tc>
      </w:tr>
      <w:tr w:rsidR="00B240A8" w:rsidRPr="004F5D31" w:rsidTr="00B240A8">
        <w:trPr>
          <w:trHeight w:val="109"/>
        </w:trPr>
        <w:tc>
          <w:tcPr>
            <w:tcW w:w="2528" w:type="pct"/>
          </w:tcPr>
          <w:p w:rsidR="00B240A8" w:rsidRPr="004F5D31" w:rsidRDefault="00B240A8" w:rsidP="00B240A8">
            <w:pPr>
              <w:autoSpaceDE w:val="0"/>
              <w:autoSpaceDN w:val="0"/>
              <w:adjustRightInd w:val="0"/>
              <w:rPr>
                <w:color w:val="000000"/>
                <w:sz w:val="28"/>
                <w:szCs w:val="28"/>
              </w:rPr>
            </w:pPr>
            <w:r w:rsidRPr="004F5D31">
              <w:rPr>
                <w:color w:val="000000"/>
                <w:sz w:val="28"/>
                <w:szCs w:val="28"/>
              </w:rPr>
              <w:t xml:space="preserve">«2» - неудовлетворительно </w:t>
            </w:r>
          </w:p>
        </w:tc>
        <w:tc>
          <w:tcPr>
            <w:tcW w:w="2472" w:type="pct"/>
          </w:tcPr>
          <w:p w:rsidR="00B240A8" w:rsidRPr="004F5D31" w:rsidRDefault="00B240A8" w:rsidP="00B240A8">
            <w:pPr>
              <w:autoSpaceDE w:val="0"/>
              <w:autoSpaceDN w:val="0"/>
              <w:adjustRightInd w:val="0"/>
              <w:rPr>
                <w:color w:val="000000"/>
                <w:sz w:val="28"/>
                <w:szCs w:val="28"/>
              </w:rPr>
            </w:pPr>
            <w:r>
              <w:rPr>
                <w:sz w:val="28"/>
                <w:szCs w:val="28"/>
              </w:rPr>
              <w:t>Выполнено не более 60% заданий</w:t>
            </w:r>
          </w:p>
        </w:tc>
      </w:tr>
    </w:tbl>
    <w:p w:rsidR="00B240A8" w:rsidRPr="007816D6" w:rsidRDefault="00B240A8" w:rsidP="00B240A8">
      <w:pPr>
        <w:ind w:firstLine="675"/>
        <w:jc w:val="both"/>
        <w:rPr>
          <w:b/>
          <w:sz w:val="28"/>
          <w:szCs w:val="28"/>
        </w:rPr>
      </w:pPr>
    </w:p>
    <w:p w:rsidR="00AE02AC" w:rsidRDefault="00AE02AC" w:rsidP="00AE02AC">
      <w:pPr>
        <w:rPr>
          <w:i/>
          <w:iCs/>
          <w:sz w:val="28"/>
          <w:szCs w:val="28"/>
        </w:rPr>
      </w:pPr>
    </w:p>
    <w:p w:rsidR="00AE02AC" w:rsidRPr="007816D6" w:rsidRDefault="00AE02AC" w:rsidP="000F110B">
      <w:pPr>
        <w:ind w:left="720"/>
        <w:jc w:val="center"/>
        <w:rPr>
          <w:b/>
          <w:bCs/>
          <w:color w:val="000000"/>
          <w:sz w:val="28"/>
          <w:szCs w:val="28"/>
        </w:rPr>
      </w:pPr>
      <w:r w:rsidRPr="007816D6">
        <w:rPr>
          <w:b/>
          <w:bCs/>
          <w:color w:val="000000"/>
          <w:sz w:val="28"/>
          <w:szCs w:val="28"/>
        </w:rPr>
        <w:t>САМОСТОЯТЕЛЬНАЯ РАБОТА</w:t>
      </w:r>
    </w:p>
    <w:p w:rsidR="00AE02AC" w:rsidRDefault="00AE02AC" w:rsidP="00AE02AC">
      <w:pPr>
        <w:ind w:firstLine="708"/>
        <w:jc w:val="both"/>
        <w:rPr>
          <w:b/>
          <w:sz w:val="28"/>
          <w:szCs w:val="28"/>
        </w:rPr>
      </w:pPr>
    </w:p>
    <w:p w:rsidR="00AE02AC" w:rsidRPr="00DB7F2E" w:rsidRDefault="00AE02AC" w:rsidP="00AE02AC">
      <w:pPr>
        <w:ind w:firstLine="708"/>
        <w:jc w:val="both"/>
        <w:rPr>
          <w:b/>
          <w:sz w:val="28"/>
          <w:szCs w:val="28"/>
        </w:rPr>
      </w:pPr>
      <w:r w:rsidRPr="00DB7F2E">
        <w:rPr>
          <w:b/>
          <w:sz w:val="28"/>
          <w:szCs w:val="28"/>
        </w:rPr>
        <w:t xml:space="preserve">1. </w:t>
      </w:r>
      <w:r>
        <w:rPr>
          <w:b/>
          <w:sz w:val="28"/>
          <w:szCs w:val="28"/>
        </w:rPr>
        <w:t>Описание</w:t>
      </w:r>
    </w:p>
    <w:p w:rsidR="00AE02AC" w:rsidRDefault="00AE02AC" w:rsidP="00AE02AC">
      <w:pPr>
        <w:jc w:val="both"/>
        <w:rPr>
          <w:bCs/>
          <w:color w:val="000000"/>
          <w:sz w:val="28"/>
          <w:szCs w:val="28"/>
        </w:rPr>
      </w:pPr>
      <w:r w:rsidRPr="00A60B7C">
        <w:rPr>
          <w:bCs/>
          <w:color w:val="000000"/>
          <w:sz w:val="28"/>
          <w:szCs w:val="28"/>
        </w:rPr>
        <w:tab/>
        <w:t>В</w:t>
      </w:r>
      <w:r>
        <w:rPr>
          <w:bCs/>
          <w:color w:val="000000"/>
          <w:sz w:val="28"/>
          <w:szCs w:val="28"/>
        </w:rPr>
        <w:t xml:space="preserve">неаудиторная самостоятельная работа по данному разделу включает работу по самостоятельному изучению </w:t>
      </w:r>
      <w:proofErr w:type="gramStart"/>
      <w:r>
        <w:rPr>
          <w:bCs/>
          <w:color w:val="000000"/>
          <w:sz w:val="28"/>
          <w:szCs w:val="28"/>
        </w:rPr>
        <w:t>обучающимися</w:t>
      </w:r>
      <w:proofErr w:type="gramEnd"/>
      <w:r>
        <w:rPr>
          <w:bCs/>
          <w:color w:val="000000"/>
          <w:sz w:val="28"/>
          <w:szCs w:val="28"/>
        </w:rPr>
        <w:t xml:space="preserve"> ряда вопросов, выполнения домашних заданий, подготовку к практическим занятиям. </w:t>
      </w:r>
    </w:p>
    <w:p w:rsidR="00AE02AC" w:rsidRDefault="00AE02AC" w:rsidP="00AE02AC">
      <w:pPr>
        <w:ind w:firstLine="708"/>
        <w:jc w:val="both"/>
        <w:rPr>
          <w:bCs/>
          <w:color w:val="000000"/>
          <w:sz w:val="28"/>
          <w:szCs w:val="28"/>
        </w:rPr>
      </w:pPr>
      <w:r>
        <w:rPr>
          <w:bCs/>
          <w:color w:val="000000"/>
          <w:sz w:val="28"/>
          <w:szCs w:val="28"/>
        </w:rPr>
        <w:t xml:space="preserve">На самостоятельное изучение представленных ниже вопросов и выполнение заданий отводится </w:t>
      </w:r>
      <w:r w:rsidR="000F110B">
        <w:rPr>
          <w:bCs/>
          <w:color w:val="000000"/>
          <w:sz w:val="28"/>
          <w:szCs w:val="28"/>
        </w:rPr>
        <w:t>30 часов.</w:t>
      </w:r>
    </w:p>
    <w:p w:rsidR="00AE02AC" w:rsidRDefault="00AE02AC" w:rsidP="00AE02AC">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sidR="000F110B">
        <w:rPr>
          <w:i/>
          <w:sz w:val="28"/>
          <w:szCs w:val="28"/>
        </w:rPr>
        <w:t>основная и дополнительная учебная литература.</w:t>
      </w:r>
    </w:p>
    <w:p w:rsidR="00AE02AC" w:rsidRPr="007816D6" w:rsidRDefault="00AE02AC" w:rsidP="00AE02AC">
      <w:pPr>
        <w:rPr>
          <w:b/>
          <w:bCs/>
          <w:color w:val="000000"/>
          <w:sz w:val="28"/>
          <w:szCs w:val="28"/>
        </w:rPr>
      </w:pPr>
    </w:p>
    <w:p w:rsidR="00AE02AC" w:rsidRDefault="00AE02AC" w:rsidP="00AE02AC">
      <w:pPr>
        <w:ind w:firstLine="708"/>
        <w:jc w:val="both"/>
        <w:rPr>
          <w:b/>
          <w:sz w:val="28"/>
          <w:szCs w:val="28"/>
        </w:rPr>
      </w:pPr>
      <w:r>
        <w:rPr>
          <w:b/>
          <w:sz w:val="28"/>
          <w:szCs w:val="28"/>
        </w:rPr>
        <w:t>2</w:t>
      </w:r>
      <w:r w:rsidRPr="00DB7F2E">
        <w:rPr>
          <w:b/>
          <w:sz w:val="28"/>
          <w:szCs w:val="28"/>
        </w:rPr>
        <w:t xml:space="preserve">. </w:t>
      </w:r>
      <w:r>
        <w:rPr>
          <w:b/>
          <w:sz w:val="28"/>
          <w:szCs w:val="28"/>
        </w:rPr>
        <w:t>Вопросы для самостоятельного изучения</w:t>
      </w:r>
    </w:p>
    <w:p w:rsidR="009E5DBC" w:rsidRPr="008676F8" w:rsidRDefault="009E5DBC" w:rsidP="009E5DBC">
      <w:pPr>
        <w:ind w:firstLine="709"/>
        <w:jc w:val="both"/>
        <w:rPr>
          <w:bCs/>
          <w:sz w:val="28"/>
          <w:szCs w:val="28"/>
        </w:rPr>
      </w:pPr>
      <w:r>
        <w:rPr>
          <w:bCs/>
          <w:sz w:val="28"/>
          <w:szCs w:val="28"/>
        </w:rPr>
        <w:t xml:space="preserve">1. </w:t>
      </w:r>
      <w:r w:rsidRPr="008676F8">
        <w:rPr>
          <w:bCs/>
          <w:sz w:val="28"/>
          <w:szCs w:val="28"/>
        </w:rPr>
        <w:t>Типология чрезвычайных ситуаций мирного и военного времени и влияние этих ситуаций на среду, окружающую человека.</w:t>
      </w:r>
    </w:p>
    <w:p w:rsidR="009E5DBC" w:rsidRPr="008676F8" w:rsidRDefault="009E5DBC" w:rsidP="009E5DBC">
      <w:pPr>
        <w:ind w:firstLine="709"/>
        <w:jc w:val="both"/>
        <w:rPr>
          <w:bCs/>
          <w:sz w:val="28"/>
          <w:szCs w:val="28"/>
        </w:rPr>
      </w:pPr>
      <w:r w:rsidRPr="008676F8">
        <w:rPr>
          <w:bCs/>
          <w:sz w:val="28"/>
          <w:szCs w:val="28"/>
        </w:rPr>
        <w:t xml:space="preserve">2.Природные явления, вызывающие чрезвычайные ситуации в конкретном районе проживания, особенности деятельности, уменьшающие отрицательные последствия таких ситуаций. </w:t>
      </w:r>
    </w:p>
    <w:p w:rsidR="009E5DBC" w:rsidRPr="008676F8" w:rsidRDefault="009E5DBC" w:rsidP="009E5DBC">
      <w:pPr>
        <w:ind w:firstLine="709"/>
        <w:jc w:val="both"/>
        <w:rPr>
          <w:bCs/>
          <w:sz w:val="28"/>
          <w:szCs w:val="28"/>
        </w:rPr>
      </w:pPr>
      <w:r w:rsidRPr="008676F8">
        <w:rPr>
          <w:bCs/>
          <w:sz w:val="28"/>
          <w:szCs w:val="28"/>
        </w:rPr>
        <w:lastRenderedPageBreak/>
        <w:t>3.Безопасность, ее составляющие, характеристика мероприятий, повышающих безопасность жизни в современных условиях.</w:t>
      </w:r>
    </w:p>
    <w:p w:rsidR="009E5DBC" w:rsidRDefault="009E5DBC" w:rsidP="009E5DBC">
      <w:pPr>
        <w:ind w:firstLine="709"/>
        <w:jc w:val="both"/>
        <w:rPr>
          <w:sz w:val="28"/>
          <w:szCs w:val="28"/>
          <w:lang w:eastAsia="zh-CN"/>
        </w:rPr>
      </w:pPr>
      <w:r>
        <w:rPr>
          <w:sz w:val="28"/>
          <w:szCs w:val="28"/>
          <w:lang w:eastAsia="zh-CN"/>
        </w:rPr>
        <w:t xml:space="preserve">4. </w:t>
      </w:r>
      <w:r w:rsidRPr="008676F8">
        <w:rPr>
          <w:sz w:val="28"/>
          <w:szCs w:val="28"/>
          <w:lang w:eastAsia="zh-CN"/>
        </w:rPr>
        <w:t>Факторы, разрушающие здоровье и их профилактика</w:t>
      </w:r>
      <w:r>
        <w:rPr>
          <w:sz w:val="28"/>
          <w:szCs w:val="28"/>
          <w:lang w:eastAsia="zh-CN"/>
        </w:rPr>
        <w:t xml:space="preserve">. </w:t>
      </w:r>
    </w:p>
    <w:p w:rsidR="00AE02AC" w:rsidRDefault="00AE02AC" w:rsidP="00AE02AC">
      <w:pPr>
        <w:ind w:firstLine="708"/>
        <w:jc w:val="both"/>
        <w:rPr>
          <w:b/>
          <w:sz w:val="28"/>
          <w:szCs w:val="28"/>
        </w:rPr>
      </w:pPr>
    </w:p>
    <w:p w:rsidR="00AE02AC" w:rsidRDefault="00AE02AC" w:rsidP="00AE02AC">
      <w:pPr>
        <w:ind w:firstLine="708"/>
        <w:jc w:val="both"/>
        <w:rPr>
          <w:b/>
          <w:sz w:val="28"/>
          <w:szCs w:val="28"/>
        </w:rPr>
      </w:pPr>
      <w:r>
        <w:rPr>
          <w:b/>
          <w:sz w:val="28"/>
          <w:szCs w:val="28"/>
        </w:rPr>
        <w:t>3</w:t>
      </w:r>
      <w:r w:rsidRPr="00DB7F2E">
        <w:rPr>
          <w:b/>
          <w:sz w:val="28"/>
          <w:szCs w:val="28"/>
        </w:rPr>
        <w:t xml:space="preserve">. </w:t>
      </w:r>
      <w:r>
        <w:rPr>
          <w:b/>
          <w:sz w:val="28"/>
          <w:szCs w:val="28"/>
        </w:rPr>
        <w:t>Задания для самостоятельной работы</w:t>
      </w:r>
    </w:p>
    <w:p w:rsidR="009E5DBC" w:rsidRPr="009E5DBC" w:rsidRDefault="009E5DBC" w:rsidP="009E5DBC">
      <w:pPr>
        <w:ind w:firstLine="709"/>
        <w:jc w:val="both"/>
        <w:rPr>
          <w:sz w:val="28"/>
          <w:szCs w:val="28"/>
        </w:rPr>
      </w:pPr>
      <w:r>
        <w:rPr>
          <w:sz w:val="28"/>
          <w:szCs w:val="28"/>
        </w:rPr>
        <w:t xml:space="preserve">1. </w:t>
      </w:r>
      <w:r w:rsidRPr="009E5DBC">
        <w:rPr>
          <w:sz w:val="28"/>
          <w:szCs w:val="28"/>
        </w:rPr>
        <w:t>Систематическая проработка конспектов занятий, учебной и специальной литературы.</w:t>
      </w:r>
    </w:p>
    <w:p w:rsidR="009E5DBC" w:rsidRPr="009E5DBC" w:rsidRDefault="009E5DBC" w:rsidP="009E5DBC">
      <w:pPr>
        <w:ind w:firstLine="709"/>
        <w:jc w:val="both"/>
        <w:rPr>
          <w:sz w:val="28"/>
          <w:szCs w:val="28"/>
        </w:rPr>
      </w:pPr>
      <w:r>
        <w:rPr>
          <w:sz w:val="28"/>
          <w:szCs w:val="28"/>
        </w:rPr>
        <w:t xml:space="preserve">2. </w:t>
      </w:r>
      <w:r w:rsidRPr="009E5DBC">
        <w:rPr>
          <w:sz w:val="28"/>
          <w:szCs w:val="28"/>
        </w:rPr>
        <w:t>Подготовка к практическим занятиям с использованием методических рекомендаций пре</w:t>
      </w:r>
      <w:r>
        <w:rPr>
          <w:sz w:val="28"/>
          <w:szCs w:val="28"/>
        </w:rPr>
        <w:t>по</w:t>
      </w:r>
      <w:r w:rsidRPr="009E5DBC">
        <w:rPr>
          <w:sz w:val="28"/>
          <w:szCs w:val="28"/>
        </w:rPr>
        <w:t>давателя, оформление отчетов.</w:t>
      </w:r>
    </w:p>
    <w:p w:rsidR="009E5DBC" w:rsidRDefault="009E5DBC" w:rsidP="009E5DBC">
      <w:pPr>
        <w:ind w:firstLine="709"/>
        <w:jc w:val="both"/>
        <w:rPr>
          <w:sz w:val="28"/>
          <w:szCs w:val="28"/>
        </w:rPr>
      </w:pPr>
      <w:r>
        <w:rPr>
          <w:sz w:val="28"/>
          <w:szCs w:val="28"/>
        </w:rPr>
        <w:t xml:space="preserve">3. </w:t>
      </w:r>
      <w:r w:rsidRPr="009E5DBC">
        <w:rPr>
          <w:sz w:val="28"/>
          <w:szCs w:val="28"/>
        </w:rPr>
        <w:t>Подготовка рефератов, презентаций</w:t>
      </w:r>
      <w:r>
        <w:rPr>
          <w:sz w:val="28"/>
          <w:szCs w:val="28"/>
        </w:rPr>
        <w:t xml:space="preserve">. </w:t>
      </w:r>
      <w:r w:rsidRPr="009E5DBC">
        <w:rPr>
          <w:i/>
          <w:sz w:val="28"/>
          <w:szCs w:val="28"/>
        </w:rPr>
        <w:t>Примерная тематика:</w:t>
      </w:r>
    </w:p>
    <w:p w:rsidR="009E5DBC" w:rsidRDefault="009E5DBC" w:rsidP="009E5DBC">
      <w:pPr>
        <w:ind w:firstLine="709"/>
        <w:jc w:val="both"/>
        <w:rPr>
          <w:sz w:val="28"/>
          <w:szCs w:val="28"/>
        </w:rPr>
      </w:pPr>
      <w:r>
        <w:rPr>
          <w:sz w:val="28"/>
          <w:szCs w:val="28"/>
        </w:rPr>
        <w:t xml:space="preserve">1. </w:t>
      </w:r>
      <w:r w:rsidRPr="009E5DBC">
        <w:rPr>
          <w:sz w:val="28"/>
          <w:szCs w:val="28"/>
        </w:rPr>
        <w:t>Основное содержание обеспечения на</w:t>
      </w:r>
      <w:r>
        <w:rPr>
          <w:sz w:val="28"/>
          <w:szCs w:val="28"/>
        </w:rPr>
        <w:t>циональной безопасности РФ.</w:t>
      </w:r>
    </w:p>
    <w:p w:rsidR="009E5DBC" w:rsidRDefault="009E5DBC" w:rsidP="009E5DBC">
      <w:pPr>
        <w:ind w:firstLine="709"/>
        <w:jc w:val="both"/>
        <w:rPr>
          <w:sz w:val="28"/>
          <w:szCs w:val="28"/>
        </w:rPr>
      </w:pPr>
      <w:r>
        <w:rPr>
          <w:sz w:val="28"/>
          <w:szCs w:val="28"/>
        </w:rPr>
        <w:t xml:space="preserve">2. </w:t>
      </w:r>
      <w:r w:rsidRPr="009E5DBC">
        <w:rPr>
          <w:sz w:val="28"/>
          <w:szCs w:val="28"/>
        </w:rPr>
        <w:t>Основные положения Стратегии национальн</w:t>
      </w:r>
      <w:r>
        <w:rPr>
          <w:sz w:val="28"/>
          <w:szCs w:val="28"/>
        </w:rPr>
        <w:t>ой безопасности Российской Федерации.</w:t>
      </w:r>
    </w:p>
    <w:p w:rsidR="009E5DBC" w:rsidRDefault="009E5DBC" w:rsidP="009E5DBC">
      <w:pPr>
        <w:ind w:firstLine="709"/>
        <w:jc w:val="both"/>
        <w:rPr>
          <w:sz w:val="28"/>
          <w:szCs w:val="28"/>
        </w:rPr>
      </w:pPr>
      <w:r>
        <w:rPr>
          <w:sz w:val="28"/>
          <w:szCs w:val="28"/>
        </w:rPr>
        <w:t xml:space="preserve">3. </w:t>
      </w:r>
      <w:r w:rsidRPr="009E5DBC">
        <w:rPr>
          <w:sz w:val="28"/>
          <w:szCs w:val="28"/>
        </w:rPr>
        <w:t>Угроза национальной безопасности: поняти</w:t>
      </w:r>
      <w:r>
        <w:rPr>
          <w:sz w:val="28"/>
          <w:szCs w:val="28"/>
        </w:rPr>
        <w:t>е и основное содержание (на кон</w:t>
      </w:r>
      <w:r w:rsidRPr="009E5DBC">
        <w:rPr>
          <w:sz w:val="28"/>
          <w:szCs w:val="28"/>
        </w:rPr>
        <w:t>кретном п</w:t>
      </w:r>
      <w:r>
        <w:rPr>
          <w:sz w:val="28"/>
          <w:szCs w:val="28"/>
        </w:rPr>
        <w:t>римере по выбору студента).</w:t>
      </w:r>
    </w:p>
    <w:p w:rsidR="009E5DBC" w:rsidRDefault="009E5DBC" w:rsidP="009E5DBC">
      <w:pPr>
        <w:ind w:firstLine="709"/>
        <w:jc w:val="both"/>
        <w:rPr>
          <w:sz w:val="28"/>
          <w:szCs w:val="28"/>
        </w:rPr>
      </w:pPr>
      <w:r>
        <w:rPr>
          <w:sz w:val="28"/>
          <w:szCs w:val="28"/>
        </w:rPr>
        <w:t xml:space="preserve">4. </w:t>
      </w:r>
      <w:r w:rsidRPr="009E5DBC">
        <w:rPr>
          <w:sz w:val="28"/>
          <w:szCs w:val="28"/>
        </w:rPr>
        <w:t>Распространение эпидемий, вызываемых неизвестными ранее вирусами, как фактор негативного влияния на обеспечение</w:t>
      </w:r>
      <w:r>
        <w:rPr>
          <w:sz w:val="28"/>
          <w:szCs w:val="28"/>
        </w:rPr>
        <w:t xml:space="preserve"> национальных интересов РФ.</w:t>
      </w:r>
    </w:p>
    <w:p w:rsidR="009E5DBC" w:rsidRDefault="009E5DBC" w:rsidP="009E5DBC">
      <w:pPr>
        <w:ind w:firstLine="709"/>
        <w:jc w:val="both"/>
        <w:rPr>
          <w:sz w:val="28"/>
          <w:szCs w:val="28"/>
        </w:rPr>
      </w:pPr>
      <w:r>
        <w:rPr>
          <w:sz w:val="28"/>
          <w:szCs w:val="28"/>
        </w:rPr>
        <w:t xml:space="preserve">5. </w:t>
      </w:r>
      <w:r w:rsidRPr="009E5DBC">
        <w:rPr>
          <w:sz w:val="28"/>
          <w:szCs w:val="28"/>
        </w:rPr>
        <w:t>Национальные интересы Российской Федера</w:t>
      </w:r>
      <w:r>
        <w:rPr>
          <w:sz w:val="28"/>
          <w:szCs w:val="28"/>
        </w:rPr>
        <w:t>ции: понятие и основное содержа</w:t>
      </w:r>
      <w:r w:rsidRPr="009E5DBC">
        <w:rPr>
          <w:sz w:val="28"/>
          <w:szCs w:val="28"/>
        </w:rPr>
        <w:t>ние (на конкретном п</w:t>
      </w:r>
      <w:r>
        <w:rPr>
          <w:sz w:val="28"/>
          <w:szCs w:val="28"/>
        </w:rPr>
        <w:t>римере по выбору студента).</w:t>
      </w:r>
    </w:p>
    <w:p w:rsidR="009E5DBC" w:rsidRDefault="009E5DBC" w:rsidP="009E5DBC">
      <w:pPr>
        <w:ind w:firstLine="709"/>
        <w:jc w:val="both"/>
        <w:rPr>
          <w:sz w:val="28"/>
          <w:szCs w:val="28"/>
        </w:rPr>
      </w:pPr>
      <w:r>
        <w:rPr>
          <w:sz w:val="28"/>
          <w:szCs w:val="28"/>
        </w:rPr>
        <w:t xml:space="preserve">6. </w:t>
      </w:r>
      <w:r w:rsidRPr="009E5DBC">
        <w:rPr>
          <w:sz w:val="28"/>
          <w:szCs w:val="28"/>
        </w:rPr>
        <w:t>Основные принципы обеспечения на</w:t>
      </w:r>
      <w:r>
        <w:rPr>
          <w:sz w:val="28"/>
          <w:szCs w:val="28"/>
        </w:rPr>
        <w:t>циональной безопасности РФ.</w:t>
      </w:r>
    </w:p>
    <w:p w:rsidR="009E5DBC" w:rsidRDefault="009E5DBC" w:rsidP="009E5DBC">
      <w:pPr>
        <w:ind w:firstLine="709"/>
        <w:jc w:val="both"/>
        <w:rPr>
          <w:sz w:val="28"/>
          <w:szCs w:val="28"/>
        </w:rPr>
      </w:pPr>
      <w:r>
        <w:rPr>
          <w:sz w:val="28"/>
          <w:szCs w:val="28"/>
        </w:rPr>
        <w:t xml:space="preserve">7. </w:t>
      </w:r>
      <w:r w:rsidRPr="009E5DBC">
        <w:rPr>
          <w:sz w:val="28"/>
          <w:szCs w:val="28"/>
        </w:rPr>
        <w:t>Основные элементы системы обеспечения на</w:t>
      </w:r>
      <w:r>
        <w:rPr>
          <w:sz w:val="28"/>
          <w:szCs w:val="28"/>
        </w:rPr>
        <w:t>циональной безопасности РФ.</w:t>
      </w:r>
    </w:p>
    <w:p w:rsidR="009E5DBC" w:rsidRDefault="009E5DBC" w:rsidP="009E5DBC">
      <w:pPr>
        <w:ind w:firstLine="709"/>
        <w:jc w:val="both"/>
        <w:rPr>
          <w:sz w:val="28"/>
          <w:szCs w:val="28"/>
        </w:rPr>
      </w:pPr>
      <w:r>
        <w:rPr>
          <w:sz w:val="28"/>
          <w:szCs w:val="28"/>
        </w:rPr>
        <w:t xml:space="preserve">8. </w:t>
      </w:r>
      <w:r w:rsidRPr="009E5DBC">
        <w:rPr>
          <w:sz w:val="28"/>
          <w:szCs w:val="28"/>
        </w:rPr>
        <w:t xml:space="preserve">Стратегические </w:t>
      </w:r>
      <w:r>
        <w:rPr>
          <w:sz w:val="28"/>
          <w:szCs w:val="28"/>
        </w:rPr>
        <w:t>национальные приоритеты РФ.</w:t>
      </w:r>
    </w:p>
    <w:p w:rsidR="009E5DBC" w:rsidRDefault="009E5DBC" w:rsidP="009E5DBC">
      <w:pPr>
        <w:ind w:firstLine="709"/>
        <w:jc w:val="both"/>
        <w:rPr>
          <w:sz w:val="28"/>
          <w:szCs w:val="28"/>
        </w:rPr>
      </w:pPr>
      <w:r>
        <w:rPr>
          <w:sz w:val="28"/>
          <w:szCs w:val="28"/>
        </w:rPr>
        <w:t xml:space="preserve">9. </w:t>
      </w:r>
      <w:r w:rsidRPr="009E5DBC">
        <w:rPr>
          <w:sz w:val="28"/>
          <w:szCs w:val="28"/>
        </w:rPr>
        <w:t>Силы обеспечения</w:t>
      </w:r>
      <w:r>
        <w:rPr>
          <w:sz w:val="28"/>
          <w:szCs w:val="28"/>
        </w:rPr>
        <w:t xml:space="preserve"> национальной безопасности.</w:t>
      </w:r>
    </w:p>
    <w:p w:rsidR="009E5DBC" w:rsidRDefault="009E5DBC" w:rsidP="009E5DBC">
      <w:pPr>
        <w:ind w:firstLine="709"/>
        <w:jc w:val="both"/>
        <w:rPr>
          <w:sz w:val="28"/>
          <w:szCs w:val="28"/>
        </w:rPr>
      </w:pPr>
      <w:r>
        <w:rPr>
          <w:sz w:val="28"/>
          <w:szCs w:val="28"/>
        </w:rPr>
        <w:t xml:space="preserve">10. </w:t>
      </w:r>
      <w:r w:rsidRPr="009E5DBC">
        <w:rPr>
          <w:sz w:val="28"/>
          <w:szCs w:val="28"/>
        </w:rPr>
        <w:t>Средства обеспечения</w:t>
      </w:r>
      <w:r>
        <w:rPr>
          <w:sz w:val="28"/>
          <w:szCs w:val="28"/>
        </w:rPr>
        <w:t xml:space="preserve"> национальной безопасности.</w:t>
      </w:r>
    </w:p>
    <w:p w:rsidR="009E5DBC" w:rsidRDefault="009E5DBC" w:rsidP="009E5DBC">
      <w:pPr>
        <w:ind w:firstLine="709"/>
        <w:jc w:val="both"/>
        <w:rPr>
          <w:sz w:val="28"/>
          <w:szCs w:val="28"/>
        </w:rPr>
      </w:pPr>
      <w:r>
        <w:rPr>
          <w:sz w:val="28"/>
          <w:szCs w:val="28"/>
        </w:rPr>
        <w:t xml:space="preserve">11. </w:t>
      </w:r>
      <w:r w:rsidRPr="009E5DBC">
        <w:rPr>
          <w:sz w:val="28"/>
          <w:szCs w:val="28"/>
        </w:rPr>
        <w:t>Технологии как средство обеспечения национальн</w:t>
      </w:r>
      <w:r>
        <w:rPr>
          <w:sz w:val="28"/>
          <w:szCs w:val="28"/>
        </w:rPr>
        <w:t>ой безопасности РФ.</w:t>
      </w:r>
    </w:p>
    <w:p w:rsidR="009E5DBC" w:rsidRDefault="009E5DBC" w:rsidP="009E5DBC">
      <w:pPr>
        <w:ind w:firstLine="709"/>
        <w:jc w:val="both"/>
        <w:rPr>
          <w:sz w:val="28"/>
          <w:szCs w:val="28"/>
        </w:rPr>
      </w:pPr>
      <w:r>
        <w:rPr>
          <w:sz w:val="28"/>
          <w:szCs w:val="28"/>
        </w:rPr>
        <w:t>12.</w:t>
      </w:r>
      <w:r w:rsidRPr="009E5DBC">
        <w:rPr>
          <w:sz w:val="28"/>
          <w:szCs w:val="28"/>
        </w:rPr>
        <w:t>Телекоммуникационные каналы как средст</w:t>
      </w:r>
      <w:r>
        <w:rPr>
          <w:sz w:val="28"/>
          <w:szCs w:val="28"/>
        </w:rPr>
        <w:t>во обеспечения национальной безопасности РФ.</w:t>
      </w:r>
    </w:p>
    <w:p w:rsidR="009E5DBC" w:rsidRDefault="009E5DBC" w:rsidP="009E5DBC">
      <w:pPr>
        <w:ind w:firstLine="709"/>
        <w:jc w:val="both"/>
        <w:rPr>
          <w:sz w:val="28"/>
          <w:szCs w:val="28"/>
        </w:rPr>
      </w:pPr>
      <w:r>
        <w:rPr>
          <w:sz w:val="28"/>
          <w:szCs w:val="28"/>
        </w:rPr>
        <w:t xml:space="preserve">13. </w:t>
      </w:r>
      <w:r w:rsidRPr="009E5DBC">
        <w:rPr>
          <w:sz w:val="28"/>
          <w:szCs w:val="28"/>
        </w:rPr>
        <w:t>Основные проблемы на</w:t>
      </w:r>
      <w:r>
        <w:rPr>
          <w:sz w:val="28"/>
          <w:szCs w:val="28"/>
        </w:rPr>
        <w:t>циональной безопасности РФ.</w:t>
      </w:r>
    </w:p>
    <w:p w:rsidR="009E5DBC" w:rsidRDefault="009E5DBC" w:rsidP="009E5DBC">
      <w:pPr>
        <w:ind w:firstLine="709"/>
        <w:jc w:val="both"/>
        <w:rPr>
          <w:sz w:val="28"/>
          <w:szCs w:val="28"/>
        </w:rPr>
      </w:pPr>
      <w:r>
        <w:rPr>
          <w:sz w:val="28"/>
          <w:szCs w:val="28"/>
        </w:rPr>
        <w:t xml:space="preserve">14. </w:t>
      </w:r>
      <w:r w:rsidRPr="009E5DBC">
        <w:rPr>
          <w:sz w:val="28"/>
          <w:szCs w:val="28"/>
        </w:rPr>
        <w:t>Основные проблемы меж</w:t>
      </w:r>
      <w:r>
        <w:rPr>
          <w:sz w:val="28"/>
          <w:szCs w:val="28"/>
        </w:rPr>
        <w:t>дународной безопасности РФ.</w:t>
      </w:r>
    </w:p>
    <w:p w:rsidR="009E5DBC" w:rsidRDefault="009E5DBC" w:rsidP="009E5DBC">
      <w:pPr>
        <w:ind w:firstLine="709"/>
        <w:jc w:val="both"/>
        <w:rPr>
          <w:sz w:val="28"/>
          <w:szCs w:val="28"/>
        </w:rPr>
      </w:pPr>
      <w:r>
        <w:rPr>
          <w:sz w:val="28"/>
          <w:szCs w:val="28"/>
        </w:rPr>
        <w:t xml:space="preserve">15. </w:t>
      </w:r>
      <w:r w:rsidRPr="009E5DBC">
        <w:rPr>
          <w:sz w:val="28"/>
          <w:szCs w:val="28"/>
        </w:rPr>
        <w:t>Безопас</w:t>
      </w:r>
      <w:r>
        <w:rPr>
          <w:sz w:val="28"/>
          <w:szCs w:val="28"/>
        </w:rPr>
        <w:t>ность в информационной сфере.</w:t>
      </w:r>
    </w:p>
    <w:p w:rsidR="009E5DBC" w:rsidRDefault="009E5DBC" w:rsidP="009E5DBC">
      <w:pPr>
        <w:ind w:firstLine="709"/>
        <w:jc w:val="both"/>
        <w:rPr>
          <w:sz w:val="28"/>
          <w:szCs w:val="28"/>
        </w:rPr>
      </w:pPr>
      <w:r>
        <w:rPr>
          <w:sz w:val="28"/>
          <w:szCs w:val="28"/>
        </w:rPr>
        <w:t xml:space="preserve">16. </w:t>
      </w:r>
      <w:r w:rsidRPr="009E5DBC">
        <w:rPr>
          <w:sz w:val="28"/>
          <w:szCs w:val="28"/>
        </w:rPr>
        <w:t>Безопасность в</w:t>
      </w:r>
      <w:r>
        <w:rPr>
          <w:sz w:val="28"/>
          <w:szCs w:val="28"/>
        </w:rPr>
        <w:t xml:space="preserve"> сфере науки и образования.</w:t>
      </w:r>
    </w:p>
    <w:p w:rsidR="009E5DBC" w:rsidRDefault="009E5DBC" w:rsidP="009E5DBC">
      <w:pPr>
        <w:ind w:firstLine="709"/>
        <w:jc w:val="both"/>
        <w:rPr>
          <w:sz w:val="28"/>
          <w:szCs w:val="28"/>
        </w:rPr>
      </w:pPr>
      <w:r>
        <w:rPr>
          <w:sz w:val="28"/>
          <w:szCs w:val="28"/>
        </w:rPr>
        <w:t xml:space="preserve">17. </w:t>
      </w:r>
      <w:r w:rsidRPr="009E5DBC">
        <w:rPr>
          <w:sz w:val="28"/>
          <w:szCs w:val="28"/>
        </w:rPr>
        <w:t>Угроза национальной безопа</w:t>
      </w:r>
      <w:r>
        <w:rPr>
          <w:sz w:val="28"/>
          <w:szCs w:val="28"/>
        </w:rPr>
        <w:t>сности в сфере образования.</w:t>
      </w:r>
    </w:p>
    <w:p w:rsidR="009E5DBC" w:rsidRDefault="009E5DBC" w:rsidP="009E5DBC">
      <w:pPr>
        <w:ind w:firstLine="709"/>
        <w:jc w:val="both"/>
        <w:rPr>
          <w:sz w:val="28"/>
          <w:szCs w:val="28"/>
        </w:rPr>
      </w:pPr>
      <w:r>
        <w:rPr>
          <w:sz w:val="28"/>
          <w:szCs w:val="28"/>
        </w:rPr>
        <w:t xml:space="preserve">18. </w:t>
      </w:r>
      <w:r w:rsidRPr="009E5DBC">
        <w:rPr>
          <w:sz w:val="28"/>
          <w:szCs w:val="28"/>
        </w:rPr>
        <w:t>Продовольственная безопасност</w:t>
      </w:r>
      <w:r>
        <w:rPr>
          <w:sz w:val="28"/>
          <w:szCs w:val="28"/>
        </w:rPr>
        <w:t>ь: понятие, характеристика.</w:t>
      </w:r>
    </w:p>
    <w:p w:rsidR="009E5DBC" w:rsidRDefault="009E5DBC" w:rsidP="009E5DBC">
      <w:pPr>
        <w:ind w:firstLine="709"/>
        <w:jc w:val="both"/>
        <w:rPr>
          <w:sz w:val="28"/>
          <w:szCs w:val="28"/>
        </w:rPr>
      </w:pPr>
      <w:r>
        <w:rPr>
          <w:sz w:val="28"/>
          <w:szCs w:val="28"/>
        </w:rPr>
        <w:t xml:space="preserve">19. </w:t>
      </w:r>
      <w:r w:rsidRPr="009E5DBC">
        <w:rPr>
          <w:sz w:val="28"/>
          <w:szCs w:val="28"/>
        </w:rPr>
        <w:t xml:space="preserve">Глобальное информационное противоборство </w:t>
      </w:r>
      <w:r>
        <w:rPr>
          <w:sz w:val="28"/>
          <w:szCs w:val="28"/>
        </w:rPr>
        <w:t>как угроза национальной безопас</w:t>
      </w:r>
      <w:r w:rsidRPr="009E5DBC">
        <w:rPr>
          <w:sz w:val="28"/>
          <w:szCs w:val="28"/>
        </w:rPr>
        <w:t>ности.</w:t>
      </w:r>
    </w:p>
    <w:p w:rsidR="009E5DBC" w:rsidRDefault="009E5DBC" w:rsidP="009E5DBC">
      <w:pPr>
        <w:ind w:firstLine="709"/>
        <w:jc w:val="both"/>
        <w:rPr>
          <w:sz w:val="28"/>
          <w:szCs w:val="28"/>
        </w:rPr>
      </w:pPr>
      <w:r>
        <w:rPr>
          <w:sz w:val="28"/>
          <w:szCs w:val="28"/>
        </w:rPr>
        <w:t xml:space="preserve">20. </w:t>
      </w:r>
      <w:r w:rsidRPr="009E5DBC">
        <w:rPr>
          <w:sz w:val="28"/>
          <w:szCs w:val="28"/>
        </w:rPr>
        <w:t>Наркоторговля как фактор негативного влияния на обеспечение</w:t>
      </w:r>
      <w:r>
        <w:rPr>
          <w:sz w:val="28"/>
          <w:szCs w:val="28"/>
        </w:rPr>
        <w:t xml:space="preserve"> национальных интересов РФ.</w:t>
      </w:r>
    </w:p>
    <w:p w:rsidR="009E5DBC" w:rsidRDefault="009E5DBC" w:rsidP="009E5DBC">
      <w:pPr>
        <w:ind w:firstLine="709"/>
        <w:jc w:val="both"/>
        <w:rPr>
          <w:sz w:val="28"/>
          <w:szCs w:val="28"/>
        </w:rPr>
      </w:pPr>
      <w:r>
        <w:rPr>
          <w:sz w:val="28"/>
          <w:szCs w:val="28"/>
        </w:rPr>
        <w:t>21.</w:t>
      </w:r>
      <w:r w:rsidRPr="009E5DBC">
        <w:rPr>
          <w:sz w:val="28"/>
          <w:szCs w:val="28"/>
        </w:rPr>
        <w:t xml:space="preserve"> Распространение ядерного оружия как факто</w:t>
      </w:r>
      <w:r>
        <w:rPr>
          <w:sz w:val="28"/>
          <w:szCs w:val="28"/>
        </w:rPr>
        <w:t>р негативного влияния на обеспе</w:t>
      </w:r>
      <w:r w:rsidRPr="009E5DBC">
        <w:rPr>
          <w:sz w:val="28"/>
          <w:szCs w:val="28"/>
        </w:rPr>
        <w:t>чение</w:t>
      </w:r>
      <w:r>
        <w:rPr>
          <w:sz w:val="28"/>
          <w:szCs w:val="28"/>
        </w:rPr>
        <w:t xml:space="preserve"> национальных интересов РФ.</w:t>
      </w:r>
    </w:p>
    <w:p w:rsidR="009E5DBC" w:rsidRDefault="009E5DBC" w:rsidP="009E5DBC">
      <w:pPr>
        <w:ind w:firstLine="709"/>
        <w:jc w:val="both"/>
        <w:rPr>
          <w:sz w:val="28"/>
          <w:szCs w:val="28"/>
        </w:rPr>
      </w:pPr>
      <w:r>
        <w:rPr>
          <w:sz w:val="28"/>
          <w:szCs w:val="28"/>
        </w:rPr>
        <w:t xml:space="preserve">22. </w:t>
      </w:r>
      <w:r w:rsidRPr="009E5DBC">
        <w:rPr>
          <w:sz w:val="28"/>
          <w:szCs w:val="28"/>
        </w:rPr>
        <w:t>Чрезвычайные ситуа</w:t>
      </w:r>
      <w:r>
        <w:rPr>
          <w:sz w:val="28"/>
          <w:szCs w:val="28"/>
        </w:rPr>
        <w:t>ции техногенного характера.</w:t>
      </w:r>
    </w:p>
    <w:p w:rsidR="009E5DBC" w:rsidRDefault="009E5DBC" w:rsidP="009E5DBC">
      <w:pPr>
        <w:ind w:firstLine="709"/>
        <w:jc w:val="both"/>
        <w:rPr>
          <w:sz w:val="28"/>
          <w:szCs w:val="28"/>
        </w:rPr>
      </w:pPr>
      <w:r>
        <w:rPr>
          <w:sz w:val="28"/>
          <w:szCs w:val="28"/>
        </w:rPr>
        <w:t xml:space="preserve">23. </w:t>
      </w:r>
      <w:r w:rsidRPr="009E5DBC">
        <w:rPr>
          <w:sz w:val="28"/>
          <w:szCs w:val="28"/>
        </w:rPr>
        <w:t>Техногенные катастрофы – глобальная проблем</w:t>
      </w:r>
      <w:r>
        <w:rPr>
          <w:sz w:val="28"/>
          <w:szCs w:val="28"/>
        </w:rPr>
        <w:t>а человечества и пути их предот</w:t>
      </w:r>
      <w:r w:rsidRPr="009E5DBC">
        <w:rPr>
          <w:sz w:val="28"/>
          <w:szCs w:val="28"/>
        </w:rPr>
        <w:t>вра</w:t>
      </w:r>
      <w:r>
        <w:rPr>
          <w:sz w:val="28"/>
          <w:szCs w:val="28"/>
        </w:rPr>
        <w:t>щения.</w:t>
      </w:r>
    </w:p>
    <w:p w:rsidR="009E5DBC" w:rsidRDefault="009E5DBC" w:rsidP="009E5DBC">
      <w:pPr>
        <w:ind w:firstLine="709"/>
        <w:jc w:val="both"/>
        <w:rPr>
          <w:sz w:val="28"/>
          <w:szCs w:val="28"/>
        </w:rPr>
      </w:pPr>
      <w:r>
        <w:rPr>
          <w:sz w:val="28"/>
          <w:szCs w:val="28"/>
        </w:rPr>
        <w:lastRenderedPageBreak/>
        <w:t>24.</w:t>
      </w:r>
      <w:r w:rsidRPr="009E5DBC">
        <w:rPr>
          <w:sz w:val="28"/>
          <w:szCs w:val="28"/>
        </w:rPr>
        <w:t>Потенциально опасные объекты: понятие, хар</w:t>
      </w:r>
      <w:r>
        <w:rPr>
          <w:sz w:val="28"/>
          <w:szCs w:val="28"/>
        </w:rPr>
        <w:t>актеристика (на отдельных примерах по выбору студента).</w:t>
      </w:r>
    </w:p>
    <w:p w:rsidR="009E5DBC" w:rsidRDefault="009E5DBC" w:rsidP="009E5DBC">
      <w:pPr>
        <w:ind w:firstLine="709"/>
        <w:jc w:val="both"/>
        <w:rPr>
          <w:sz w:val="28"/>
          <w:szCs w:val="28"/>
        </w:rPr>
      </w:pPr>
      <w:r>
        <w:rPr>
          <w:sz w:val="28"/>
          <w:szCs w:val="28"/>
        </w:rPr>
        <w:t>25.</w:t>
      </w:r>
      <w:r w:rsidRPr="009E5DBC">
        <w:rPr>
          <w:sz w:val="28"/>
          <w:szCs w:val="28"/>
        </w:rPr>
        <w:t>Чрезвычайные ситуации техногенного характера (на примере катаст</w:t>
      </w:r>
      <w:r>
        <w:rPr>
          <w:sz w:val="28"/>
          <w:szCs w:val="28"/>
        </w:rPr>
        <w:t>рофы на Чернобыльской АЭС).</w:t>
      </w:r>
    </w:p>
    <w:p w:rsidR="009E5DBC" w:rsidRDefault="009E5DBC" w:rsidP="009E5DBC">
      <w:pPr>
        <w:ind w:firstLine="709"/>
        <w:jc w:val="both"/>
        <w:rPr>
          <w:sz w:val="28"/>
          <w:szCs w:val="28"/>
        </w:rPr>
      </w:pPr>
      <w:r>
        <w:rPr>
          <w:sz w:val="28"/>
          <w:szCs w:val="28"/>
        </w:rPr>
        <w:t>26.</w:t>
      </w:r>
      <w:r w:rsidRPr="009E5DBC">
        <w:rPr>
          <w:sz w:val="28"/>
          <w:szCs w:val="28"/>
        </w:rPr>
        <w:t>Пожаровзрывоопасные объекты: понятие, классифик</w:t>
      </w:r>
      <w:r>
        <w:rPr>
          <w:sz w:val="28"/>
          <w:szCs w:val="28"/>
        </w:rPr>
        <w:t>ация, характеристика.</w:t>
      </w:r>
    </w:p>
    <w:p w:rsidR="009E5DBC" w:rsidRDefault="009E5DBC" w:rsidP="009E5DBC">
      <w:pPr>
        <w:ind w:firstLine="709"/>
        <w:jc w:val="both"/>
        <w:rPr>
          <w:sz w:val="28"/>
          <w:szCs w:val="28"/>
        </w:rPr>
      </w:pPr>
      <w:r>
        <w:rPr>
          <w:sz w:val="28"/>
          <w:szCs w:val="28"/>
        </w:rPr>
        <w:t xml:space="preserve">27. </w:t>
      </w:r>
      <w:r w:rsidRPr="009E5DBC">
        <w:rPr>
          <w:sz w:val="28"/>
          <w:szCs w:val="28"/>
        </w:rPr>
        <w:t>Аварии с выбросом (угрозой выбр</w:t>
      </w:r>
      <w:r>
        <w:rPr>
          <w:sz w:val="28"/>
          <w:szCs w:val="28"/>
        </w:rPr>
        <w:t>оса) радиоактивных веществ.</w:t>
      </w:r>
    </w:p>
    <w:p w:rsidR="009E5DBC" w:rsidRDefault="009E5DBC" w:rsidP="009E5DBC">
      <w:pPr>
        <w:ind w:firstLine="709"/>
        <w:jc w:val="both"/>
        <w:rPr>
          <w:sz w:val="28"/>
          <w:szCs w:val="28"/>
        </w:rPr>
      </w:pPr>
      <w:r>
        <w:rPr>
          <w:sz w:val="28"/>
          <w:szCs w:val="28"/>
        </w:rPr>
        <w:t xml:space="preserve">28. </w:t>
      </w:r>
      <w:r w:rsidRPr="009E5DBC">
        <w:rPr>
          <w:sz w:val="28"/>
          <w:szCs w:val="28"/>
        </w:rPr>
        <w:t xml:space="preserve">Безопасность на </w:t>
      </w:r>
      <w:r>
        <w:rPr>
          <w:sz w:val="28"/>
          <w:szCs w:val="28"/>
        </w:rPr>
        <w:t>железнодорожном транспорте.</w:t>
      </w:r>
    </w:p>
    <w:p w:rsidR="009E5DBC" w:rsidRDefault="009E5DBC" w:rsidP="009E5DBC">
      <w:pPr>
        <w:ind w:firstLine="709"/>
        <w:jc w:val="both"/>
        <w:rPr>
          <w:sz w:val="28"/>
          <w:szCs w:val="28"/>
        </w:rPr>
      </w:pPr>
      <w:r>
        <w:rPr>
          <w:sz w:val="28"/>
          <w:szCs w:val="28"/>
        </w:rPr>
        <w:t xml:space="preserve">29. </w:t>
      </w:r>
      <w:r w:rsidRPr="009E5DBC">
        <w:rPr>
          <w:sz w:val="28"/>
          <w:szCs w:val="28"/>
        </w:rPr>
        <w:t>Основные причины возрастания уязвимости человека, обществ</w:t>
      </w:r>
      <w:r>
        <w:rPr>
          <w:sz w:val="28"/>
          <w:szCs w:val="28"/>
        </w:rPr>
        <w:t>а от техногенных катастроф.</w:t>
      </w:r>
    </w:p>
    <w:p w:rsidR="009E5DBC" w:rsidRDefault="009E5DBC" w:rsidP="009E5DBC">
      <w:pPr>
        <w:ind w:firstLine="709"/>
        <w:jc w:val="both"/>
        <w:rPr>
          <w:sz w:val="28"/>
          <w:szCs w:val="28"/>
        </w:rPr>
      </w:pPr>
      <w:r>
        <w:rPr>
          <w:sz w:val="28"/>
          <w:szCs w:val="28"/>
        </w:rPr>
        <w:t>30. Меры пожарной профилактики.</w:t>
      </w:r>
    </w:p>
    <w:p w:rsidR="009E5DBC" w:rsidRDefault="009E5DBC" w:rsidP="009E5DBC">
      <w:pPr>
        <w:ind w:firstLine="709"/>
        <w:jc w:val="both"/>
        <w:rPr>
          <w:sz w:val="28"/>
          <w:szCs w:val="28"/>
        </w:rPr>
      </w:pPr>
      <w:r>
        <w:rPr>
          <w:sz w:val="28"/>
          <w:szCs w:val="28"/>
        </w:rPr>
        <w:t xml:space="preserve">31. </w:t>
      </w:r>
      <w:r w:rsidRPr="009E5DBC">
        <w:rPr>
          <w:sz w:val="28"/>
          <w:szCs w:val="28"/>
        </w:rPr>
        <w:t>Действия населения при пож</w:t>
      </w:r>
      <w:r>
        <w:rPr>
          <w:sz w:val="28"/>
          <w:szCs w:val="28"/>
        </w:rPr>
        <w:t>арах в общественных местах.</w:t>
      </w:r>
    </w:p>
    <w:p w:rsidR="009E5DBC" w:rsidRDefault="009E5DBC" w:rsidP="009E5DBC">
      <w:pPr>
        <w:ind w:firstLine="709"/>
        <w:jc w:val="both"/>
        <w:rPr>
          <w:sz w:val="28"/>
          <w:szCs w:val="28"/>
        </w:rPr>
      </w:pPr>
      <w:r>
        <w:rPr>
          <w:sz w:val="28"/>
          <w:szCs w:val="28"/>
        </w:rPr>
        <w:t xml:space="preserve">32. </w:t>
      </w:r>
      <w:r w:rsidRPr="009E5DBC">
        <w:rPr>
          <w:sz w:val="28"/>
          <w:szCs w:val="28"/>
        </w:rPr>
        <w:t>Безоп</w:t>
      </w:r>
      <w:r>
        <w:rPr>
          <w:sz w:val="28"/>
          <w:szCs w:val="28"/>
        </w:rPr>
        <w:t>асность в социальной сфере.</w:t>
      </w:r>
    </w:p>
    <w:p w:rsidR="009E5DBC" w:rsidRDefault="009E5DBC" w:rsidP="009E5DBC">
      <w:pPr>
        <w:ind w:firstLine="709"/>
        <w:jc w:val="both"/>
        <w:rPr>
          <w:sz w:val="28"/>
          <w:szCs w:val="28"/>
        </w:rPr>
      </w:pPr>
      <w:r>
        <w:rPr>
          <w:sz w:val="28"/>
          <w:szCs w:val="28"/>
        </w:rPr>
        <w:t>33.</w:t>
      </w:r>
      <w:r w:rsidRPr="009E5DBC">
        <w:rPr>
          <w:sz w:val="28"/>
          <w:szCs w:val="28"/>
        </w:rPr>
        <w:t>Чрезвычайные ситуации социального характер</w:t>
      </w:r>
      <w:r>
        <w:rPr>
          <w:sz w:val="28"/>
          <w:szCs w:val="28"/>
        </w:rPr>
        <w:t>а: понятие, характеристика и меры защиты.</w:t>
      </w:r>
    </w:p>
    <w:p w:rsidR="009E5DBC" w:rsidRDefault="009E5DBC" w:rsidP="009E5DBC">
      <w:pPr>
        <w:ind w:firstLine="709"/>
        <w:jc w:val="both"/>
        <w:rPr>
          <w:sz w:val="28"/>
          <w:szCs w:val="28"/>
        </w:rPr>
      </w:pPr>
      <w:r>
        <w:rPr>
          <w:sz w:val="28"/>
          <w:szCs w:val="28"/>
        </w:rPr>
        <w:t xml:space="preserve">34. </w:t>
      </w:r>
      <w:r w:rsidRPr="009E5DBC">
        <w:rPr>
          <w:sz w:val="28"/>
          <w:szCs w:val="28"/>
        </w:rPr>
        <w:t>Классификация социал</w:t>
      </w:r>
      <w:r>
        <w:rPr>
          <w:sz w:val="28"/>
          <w:szCs w:val="28"/>
        </w:rPr>
        <w:t>ьных чрезвычайных ситуаций.</w:t>
      </w:r>
    </w:p>
    <w:p w:rsidR="009E5DBC" w:rsidRPr="009E5DBC" w:rsidRDefault="009E5DBC" w:rsidP="009E5DBC">
      <w:pPr>
        <w:ind w:firstLine="709"/>
        <w:jc w:val="both"/>
        <w:rPr>
          <w:sz w:val="28"/>
          <w:szCs w:val="28"/>
        </w:rPr>
      </w:pPr>
      <w:r>
        <w:rPr>
          <w:sz w:val="28"/>
          <w:szCs w:val="28"/>
        </w:rPr>
        <w:t xml:space="preserve">35. </w:t>
      </w:r>
      <w:r w:rsidRPr="009E5DBC">
        <w:rPr>
          <w:sz w:val="28"/>
          <w:szCs w:val="28"/>
        </w:rPr>
        <w:t>Опасные и чрезвычайные</w:t>
      </w:r>
      <w:r>
        <w:rPr>
          <w:sz w:val="28"/>
          <w:szCs w:val="28"/>
        </w:rPr>
        <w:t xml:space="preserve"> ситуации социального характера</w:t>
      </w:r>
      <w:r w:rsidRPr="009E5DBC">
        <w:rPr>
          <w:sz w:val="28"/>
          <w:szCs w:val="28"/>
        </w:rPr>
        <w:t>.</w:t>
      </w:r>
    </w:p>
    <w:p w:rsidR="009E5DBC" w:rsidRDefault="009E5DBC" w:rsidP="00AE02AC">
      <w:pPr>
        <w:ind w:firstLine="708"/>
        <w:jc w:val="both"/>
        <w:rPr>
          <w:b/>
          <w:sz w:val="28"/>
          <w:szCs w:val="28"/>
        </w:rPr>
      </w:pPr>
    </w:p>
    <w:p w:rsidR="00AE02AC" w:rsidRDefault="00AE02AC" w:rsidP="00AE02AC">
      <w:pPr>
        <w:ind w:firstLine="708"/>
        <w:jc w:val="both"/>
        <w:rPr>
          <w:b/>
          <w:sz w:val="28"/>
          <w:szCs w:val="28"/>
        </w:rPr>
      </w:pPr>
      <w:r>
        <w:rPr>
          <w:b/>
          <w:sz w:val="28"/>
          <w:szCs w:val="28"/>
        </w:rPr>
        <w:t>4</w:t>
      </w:r>
      <w:r w:rsidRPr="00DB7F2E">
        <w:rPr>
          <w:b/>
          <w:sz w:val="28"/>
          <w:szCs w:val="28"/>
        </w:rPr>
        <w:t xml:space="preserve">. </w:t>
      </w:r>
      <w:r>
        <w:rPr>
          <w:b/>
          <w:sz w:val="28"/>
          <w:szCs w:val="28"/>
        </w:rPr>
        <w:t>Формы отчетности результатов самостоятельной работы</w:t>
      </w:r>
    </w:p>
    <w:p w:rsidR="002717E6" w:rsidRDefault="00690F64" w:rsidP="00690F64">
      <w:pPr>
        <w:pStyle w:val="af8"/>
        <w:ind w:firstLine="709"/>
        <w:jc w:val="both"/>
        <w:rPr>
          <w:rStyle w:val="ae"/>
          <w:b w:val="0"/>
        </w:rPr>
      </w:pPr>
      <w:r>
        <w:rPr>
          <w:rStyle w:val="ae"/>
          <w:b w:val="0"/>
        </w:rPr>
        <w:t>Формой отчетности результатов самостоятельной работы могут быть: конспект, презентация, реферат, отчет по практическим занятиям.</w:t>
      </w:r>
    </w:p>
    <w:p w:rsidR="00690F64" w:rsidRPr="00690F64" w:rsidRDefault="00690F64" w:rsidP="00690F64">
      <w:pPr>
        <w:pStyle w:val="af8"/>
        <w:spacing w:line="276" w:lineRule="auto"/>
        <w:ind w:firstLine="709"/>
        <w:jc w:val="both"/>
        <w:rPr>
          <w:rStyle w:val="ae"/>
          <w:b w:val="0"/>
        </w:rPr>
      </w:pPr>
    </w:p>
    <w:p w:rsidR="00AE02AC" w:rsidRPr="00DB7F2E" w:rsidRDefault="00AE02AC" w:rsidP="00AE02AC">
      <w:pPr>
        <w:ind w:firstLine="708"/>
        <w:jc w:val="both"/>
        <w:rPr>
          <w:b/>
          <w:sz w:val="28"/>
          <w:szCs w:val="28"/>
        </w:rPr>
      </w:pPr>
      <w:r>
        <w:rPr>
          <w:b/>
          <w:sz w:val="28"/>
          <w:szCs w:val="28"/>
        </w:rPr>
        <w:t>5. Критерии оценки самостоятельной работы</w:t>
      </w:r>
    </w:p>
    <w:p w:rsidR="00AE02AC" w:rsidRPr="007816D6" w:rsidRDefault="00690F64" w:rsidP="00AE02AC">
      <w:pPr>
        <w:jc w:val="both"/>
        <w:rPr>
          <w:sz w:val="28"/>
          <w:szCs w:val="28"/>
        </w:rPr>
      </w:pPr>
      <w:r>
        <w:rPr>
          <w:b/>
          <w:sz w:val="28"/>
          <w:szCs w:val="28"/>
        </w:rPr>
        <w:t>«</w:t>
      </w:r>
      <w:r w:rsidR="00AE02AC" w:rsidRPr="007816D6">
        <w:rPr>
          <w:b/>
          <w:sz w:val="28"/>
          <w:szCs w:val="28"/>
        </w:rPr>
        <w:t xml:space="preserve">5» «отлично» </w:t>
      </w:r>
      <w:r w:rsidR="00AE02AC" w:rsidRPr="007816D6">
        <w:rPr>
          <w:sz w:val="28"/>
          <w:szCs w:val="28"/>
        </w:rPr>
        <w:t>-</w:t>
      </w:r>
      <w:r w:rsidR="00AE02AC" w:rsidRPr="007816D6">
        <w:rPr>
          <w:b/>
          <w:sz w:val="28"/>
          <w:szCs w:val="28"/>
        </w:rPr>
        <w:t xml:space="preserve"> </w:t>
      </w:r>
      <w:r w:rsidR="00AE02AC">
        <w:rPr>
          <w:sz w:val="28"/>
          <w:szCs w:val="28"/>
        </w:rPr>
        <w:t>в</w:t>
      </w:r>
      <w:r w:rsidR="00AE02AC" w:rsidRPr="007816D6">
        <w:rPr>
          <w:sz w:val="28"/>
          <w:szCs w:val="28"/>
        </w:rPr>
        <w:t xml:space="preserve"> самостоятельной работе дан полный, развернутый ответ на  поставленные вопросы. Изложение знаний в письменной форме полное, системное в соответствии с требованиями учебной программы. Знание об объекте демонстрируется на фоне понимания его в системе данной науки и междисциплинарных связей. Ответ изложен литературным языком в терминах науки. </w:t>
      </w:r>
    </w:p>
    <w:p w:rsidR="00AE02AC" w:rsidRPr="007816D6" w:rsidRDefault="00AE02AC" w:rsidP="00AE02AC">
      <w:pPr>
        <w:jc w:val="both"/>
        <w:rPr>
          <w:sz w:val="28"/>
          <w:szCs w:val="28"/>
        </w:rPr>
      </w:pPr>
      <w:r w:rsidRPr="007816D6">
        <w:rPr>
          <w:b/>
          <w:sz w:val="28"/>
          <w:szCs w:val="28"/>
        </w:rPr>
        <w:t xml:space="preserve">«4» «хорошо» </w:t>
      </w:r>
      <w:r w:rsidRPr="007816D6">
        <w:rPr>
          <w:sz w:val="28"/>
          <w:szCs w:val="28"/>
        </w:rPr>
        <w:t>-</w:t>
      </w:r>
      <w:r w:rsidRPr="007816D6">
        <w:rPr>
          <w:b/>
          <w:sz w:val="28"/>
          <w:szCs w:val="28"/>
        </w:rPr>
        <w:t xml:space="preserve"> </w:t>
      </w:r>
      <w:r>
        <w:rPr>
          <w:sz w:val="28"/>
          <w:szCs w:val="28"/>
        </w:rPr>
        <w:t>в</w:t>
      </w:r>
      <w:r w:rsidRPr="007816D6">
        <w:rPr>
          <w:sz w:val="28"/>
          <w:szCs w:val="28"/>
        </w:rPr>
        <w:t xml:space="preserve"> самостоятельной работе дан полный, развернутый ответ на  поставленный вопрос, показано умение выделить существенные и  несущественные признаки. Имеющиеся у обучающегося знания соответствуют минимальному объему содержания предметной подготовки. Изложение знаний в письменной форме полное, системное в соответствии с требованиями учебной программы. Возможны несущественные ошибки в формулировках. Ответ логичен, изложен литературным языком в терминах науки. </w:t>
      </w:r>
    </w:p>
    <w:p w:rsidR="00AE02AC" w:rsidRPr="007816D6" w:rsidRDefault="00AE02AC" w:rsidP="00AE02AC">
      <w:pPr>
        <w:jc w:val="both"/>
        <w:rPr>
          <w:sz w:val="28"/>
          <w:szCs w:val="28"/>
        </w:rPr>
      </w:pPr>
      <w:r w:rsidRPr="007816D6">
        <w:rPr>
          <w:b/>
          <w:sz w:val="28"/>
          <w:szCs w:val="28"/>
        </w:rPr>
        <w:t xml:space="preserve">«3» «удовлетворительно» - </w:t>
      </w:r>
      <w:r>
        <w:rPr>
          <w:sz w:val="28"/>
          <w:szCs w:val="28"/>
        </w:rPr>
        <w:t>д</w:t>
      </w:r>
      <w:r w:rsidRPr="007816D6">
        <w:rPr>
          <w:sz w:val="28"/>
          <w:szCs w:val="28"/>
        </w:rPr>
        <w:t>ан недостаточно полный и недостаточно развернутый ответ. Допущены ошибки в раскрытии понятий, употреблении  терминов. Оформление требует поправок, коррекции.</w:t>
      </w:r>
    </w:p>
    <w:p w:rsidR="00AE02AC" w:rsidRPr="007816D6" w:rsidRDefault="00AE02AC" w:rsidP="00AE02AC">
      <w:pPr>
        <w:jc w:val="both"/>
        <w:rPr>
          <w:sz w:val="28"/>
          <w:szCs w:val="28"/>
        </w:rPr>
      </w:pPr>
      <w:r w:rsidRPr="007816D6">
        <w:rPr>
          <w:b/>
          <w:sz w:val="28"/>
          <w:szCs w:val="28"/>
        </w:rPr>
        <w:t xml:space="preserve">«2» «неудовлетворительно» - </w:t>
      </w:r>
      <w:r>
        <w:rPr>
          <w:sz w:val="28"/>
          <w:szCs w:val="28"/>
        </w:rPr>
        <w:t>д</w:t>
      </w:r>
      <w:r w:rsidRPr="007816D6">
        <w:rPr>
          <w:sz w:val="28"/>
          <w:szCs w:val="28"/>
        </w:rPr>
        <w:t>ан неполный ответ, представляющий собой разрозненные знания по теме вопроса с существенными ошибками в  определениях. Изложение неграмотно, возможны существенные ошибки. Отсутствует интерес, стремление к добросовестному и качественному выполнению учебных заданий.</w:t>
      </w:r>
    </w:p>
    <w:p w:rsidR="00AE02AC" w:rsidRDefault="00AE02AC" w:rsidP="00AE02AC">
      <w:pPr>
        <w:rPr>
          <w:i/>
          <w:iCs/>
          <w:sz w:val="28"/>
          <w:szCs w:val="28"/>
        </w:rPr>
      </w:pPr>
    </w:p>
    <w:p w:rsidR="00AE02AC" w:rsidRDefault="00AE02AC" w:rsidP="00AE02AC">
      <w:pPr>
        <w:ind w:left="720"/>
        <w:rPr>
          <w:b/>
          <w:bCs/>
          <w:color w:val="000000"/>
          <w:sz w:val="28"/>
          <w:szCs w:val="28"/>
        </w:rPr>
      </w:pPr>
    </w:p>
    <w:p w:rsidR="00AE02AC" w:rsidRPr="007816D6" w:rsidRDefault="00690F64" w:rsidP="00690F64">
      <w:pPr>
        <w:jc w:val="center"/>
        <w:rPr>
          <w:b/>
          <w:bCs/>
          <w:color w:val="000000"/>
          <w:sz w:val="28"/>
          <w:szCs w:val="28"/>
        </w:rPr>
      </w:pPr>
      <w:r>
        <w:rPr>
          <w:b/>
          <w:bCs/>
          <w:color w:val="000000"/>
          <w:sz w:val="28"/>
          <w:szCs w:val="28"/>
        </w:rPr>
        <w:lastRenderedPageBreak/>
        <w:t>ПРАКТИЧЕСКИЕ ЗАНЯТИЯ</w:t>
      </w:r>
      <w:r w:rsidR="00AE02AC">
        <w:rPr>
          <w:b/>
          <w:bCs/>
          <w:color w:val="000000"/>
          <w:sz w:val="28"/>
          <w:szCs w:val="28"/>
        </w:rPr>
        <w:t xml:space="preserve"> </w:t>
      </w:r>
    </w:p>
    <w:p w:rsidR="00AE02AC" w:rsidRDefault="00AE02AC" w:rsidP="00AE02AC">
      <w:pPr>
        <w:ind w:firstLine="708"/>
        <w:jc w:val="both"/>
        <w:rPr>
          <w:b/>
          <w:sz w:val="28"/>
          <w:szCs w:val="28"/>
        </w:rPr>
      </w:pPr>
    </w:p>
    <w:p w:rsidR="00AE02AC" w:rsidRPr="00DB7F2E" w:rsidRDefault="00AE02AC" w:rsidP="00AE02AC">
      <w:pPr>
        <w:ind w:firstLine="708"/>
        <w:jc w:val="both"/>
        <w:rPr>
          <w:b/>
          <w:sz w:val="28"/>
          <w:szCs w:val="28"/>
        </w:rPr>
      </w:pPr>
      <w:r w:rsidRPr="00DB7F2E">
        <w:rPr>
          <w:b/>
          <w:sz w:val="28"/>
          <w:szCs w:val="28"/>
        </w:rPr>
        <w:t xml:space="preserve">1. </w:t>
      </w:r>
      <w:r>
        <w:rPr>
          <w:b/>
          <w:sz w:val="28"/>
          <w:szCs w:val="28"/>
        </w:rPr>
        <w:t>Описание</w:t>
      </w:r>
    </w:p>
    <w:p w:rsidR="00AE02AC" w:rsidRDefault="00AE02AC" w:rsidP="00AE02AC">
      <w:pPr>
        <w:jc w:val="both"/>
        <w:rPr>
          <w:bCs/>
          <w:color w:val="000000"/>
          <w:sz w:val="28"/>
          <w:szCs w:val="28"/>
        </w:rPr>
      </w:pPr>
      <w:r w:rsidRPr="00A60B7C">
        <w:rPr>
          <w:bCs/>
          <w:color w:val="000000"/>
          <w:sz w:val="28"/>
          <w:szCs w:val="28"/>
        </w:rPr>
        <w:tab/>
      </w:r>
      <w:r>
        <w:rPr>
          <w:bCs/>
          <w:color w:val="000000"/>
          <w:sz w:val="28"/>
          <w:szCs w:val="28"/>
        </w:rPr>
        <w:t>В ходе практического занятия обучающиеся приобретают умения, предусмотренные рабочей программой учебной дисциплины, учатся использовать формулы, применять различные методики расчета, анализировать полученные результаты и делать выводы, опираясь на теоретические знания.</w:t>
      </w:r>
    </w:p>
    <w:p w:rsidR="00AE02AC" w:rsidRDefault="00AE02AC" w:rsidP="00AE02AC">
      <w:pPr>
        <w:jc w:val="both"/>
        <w:rPr>
          <w:bCs/>
          <w:color w:val="000000"/>
          <w:sz w:val="28"/>
          <w:szCs w:val="28"/>
        </w:rPr>
      </w:pPr>
      <w:r>
        <w:rPr>
          <w:bCs/>
          <w:color w:val="000000"/>
          <w:sz w:val="28"/>
          <w:szCs w:val="28"/>
        </w:rPr>
        <w:tab/>
        <w:t xml:space="preserve">Содержание, этапы проведения практического занятия представлены в </w:t>
      </w:r>
      <w:r w:rsidRPr="006D768C">
        <w:rPr>
          <w:bCs/>
          <w:i/>
          <w:color w:val="000000"/>
          <w:sz w:val="28"/>
          <w:szCs w:val="28"/>
        </w:rPr>
        <w:t xml:space="preserve">методических указаниях по проведению </w:t>
      </w:r>
      <w:r>
        <w:rPr>
          <w:bCs/>
          <w:i/>
          <w:color w:val="000000"/>
          <w:sz w:val="28"/>
          <w:szCs w:val="28"/>
        </w:rPr>
        <w:t>практических</w:t>
      </w:r>
      <w:r w:rsidRPr="006D768C">
        <w:rPr>
          <w:bCs/>
          <w:i/>
          <w:color w:val="000000"/>
          <w:sz w:val="28"/>
          <w:szCs w:val="28"/>
        </w:rPr>
        <w:t xml:space="preserve"> занятий </w:t>
      </w:r>
      <w:proofErr w:type="gramStart"/>
      <w:r w:rsidRPr="006D768C">
        <w:rPr>
          <w:bCs/>
          <w:i/>
          <w:color w:val="000000"/>
          <w:sz w:val="28"/>
          <w:szCs w:val="28"/>
        </w:rPr>
        <w:t>по</w:t>
      </w:r>
      <w:proofErr w:type="gramEnd"/>
      <w:r w:rsidRPr="006D768C">
        <w:rPr>
          <w:bCs/>
          <w:i/>
          <w:color w:val="000000"/>
          <w:sz w:val="28"/>
          <w:szCs w:val="28"/>
        </w:rPr>
        <w:t xml:space="preserve"> </w:t>
      </w:r>
      <w:r w:rsidR="00690F64">
        <w:rPr>
          <w:bCs/>
          <w:i/>
          <w:color w:val="000000"/>
          <w:sz w:val="28"/>
          <w:szCs w:val="28"/>
        </w:rPr>
        <w:t>ОП.08. Безопасность жизнедеятельности.</w:t>
      </w:r>
    </w:p>
    <w:p w:rsidR="00AE02AC" w:rsidRDefault="00AE02AC" w:rsidP="00AE02AC">
      <w:pPr>
        <w:jc w:val="both"/>
        <w:rPr>
          <w:bCs/>
          <w:color w:val="000000"/>
          <w:sz w:val="28"/>
          <w:szCs w:val="28"/>
        </w:rPr>
      </w:pPr>
      <w:r>
        <w:rPr>
          <w:bCs/>
          <w:color w:val="000000"/>
          <w:sz w:val="28"/>
          <w:szCs w:val="28"/>
        </w:rPr>
        <w:tab/>
        <w:t>При оценивании практического занятия учитываются следующие критерии:</w:t>
      </w:r>
    </w:p>
    <w:p w:rsidR="00AE02AC" w:rsidRDefault="00AE02AC" w:rsidP="00AE02AC">
      <w:pPr>
        <w:jc w:val="both"/>
        <w:rPr>
          <w:bCs/>
          <w:color w:val="000000"/>
          <w:sz w:val="28"/>
          <w:szCs w:val="28"/>
        </w:rPr>
      </w:pPr>
      <w:r>
        <w:rPr>
          <w:bCs/>
          <w:color w:val="000000"/>
          <w:sz w:val="28"/>
          <w:szCs w:val="28"/>
        </w:rPr>
        <w:tab/>
        <w:t>- качество выполнения работы;</w:t>
      </w:r>
    </w:p>
    <w:p w:rsidR="00AE02AC" w:rsidRDefault="00AE02AC" w:rsidP="00AE02AC">
      <w:pPr>
        <w:jc w:val="both"/>
        <w:rPr>
          <w:bCs/>
          <w:color w:val="000000"/>
          <w:sz w:val="28"/>
          <w:szCs w:val="28"/>
        </w:rPr>
      </w:pPr>
      <w:r>
        <w:rPr>
          <w:bCs/>
          <w:color w:val="000000"/>
          <w:sz w:val="28"/>
          <w:szCs w:val="28"/>
        </w:rPr>
        <w:tab/>
        <w:t>- качество оформления отчета по работе;</w:t>
      </w:r>
    </w:p>
    <w:p w:rsidR="00AE02AC" w:rsidRDefault="00AE02AC" w:rsidP="00AE02AC">
      <w:pPr>
        <w:jc w:val="both"/>
        <w:rPr>
          <w:bCs/>
          <w:color w:val="000000"/>
          <w:sz w:val="28"/>
          <w:szCs w:val="28"/>
        </w:rPr>
      </w:pPr>
      <w:r>
        <w:rPr>
          <w:bCs/>
          <w:color w:val="000000"/>
          <w:sz w:val="28"/>
          <w:szCs w:val="28"/>
        </w:rPr>
        <w:tab/>
        <w:t>- качество устных ответов на контрольные вопросы при защите работы.</w:t>
      </w:r>
    </w:p>
    <w:p w:rsidR="00690F64" w:rsidRDefault="00AE02AC" w:rsidP="00AE02AC">
      <w:pPr>
        <w:jc w:val="both"/>
        <w:rPr>
          <w:bCs/>
          <w:i/>
          <w:color w:val="000000"/>
          <w:sz w:val="28"/>
          <w:szCs w:val="28"/>
        </w:rPr>
      </w:pPr>
      <w:r>
        <w:rPr>
          <w:bCs/>
          <w:color w:val="000000"/>
          <w:sz w:val="28"/>
          <w:szCs w:val="28"/>
        </w:rPr>
        <w:tab/>
        <w:t>Основная цель практического занятия №</w:t>
      </w:r>
      <w:r w:rsidR="00690F64">
        <w:rPr>
          <w:sz w:val="28"/>
          <w:szCs w:val="28"/>
        </w:rPr>
        <w:t xml:space="preserve">1 </w:t>
      </w:r>
      <w:r w:rsidR="00690F64" w:rsidRPr="009104C1">
        <w:rPr>
          <w:sz w:val="28"/>
          <w:szCs w:val="28"/>
        </w:rPr>
        <w:t>Определение размеров зон заражения (загрязнения) при авариях с выбросами ава</w:t>
      </w:r>
      <w:r w:rsidR="00690F64">
        <w:rPr>
          <w:sz w:val="28"/>
          <w:szCs w:val="28"/>
        </w:rPr>
        <w:t>рийно опасных химических и радиационн</w:t>
      </w:r>
      <w:proofErr w:type="gramStart"/>
      <w:r w:rsidR="00690F64">
        <w:rPr>
          <w:sz w:val="28"/>
          <w:szCs w:val="28"/>
        </w:rPr>
        <w:t>о-</w:t>
      </w:r>
      <w:proofErr w:type="gramEnd"/>
      <w:r w:rsidR="00690F64" w:rsidRPr="009104C1">
        <w:rPr>
          <w:sz w:val="28"/>
          <w:szCs w:val="28"/>
        </w:rPr>
        <w:t xml:space="preserve"> опасных химических веществ</w:t>
      </w:r>
      <w:r>
        <w:rPr>
          <w:bCs/>
          <w:i/>
          <w:color w:val="000000"/>
          <w:sz w:val="28"/>
          <w:szCs w:val="28"/>
        </w:rPr>
        <w:tab/>
      </w:r>
      <w:r w:rsidR="00690F64">
        <w:rPr>
          <w:bCs/>
          <w:i/>
          <w:color w:val="000000"/>
          <w:sz w:val="28"/>
          <w:szCs w:val="28"/>
        </w:rPr>
        <w:t xml:space="preserve"> - </w:t>
      </w:r>
      <w:r w:rsidR="00690F64">
        <w:rPr>
          <w:bCs/>
          <w:color w:val="000000"/>
          <w:sz w:val="28"/>
          <w:szCs w:val="28"/>
        </w:rPr>
        <w:t>п</w:t>
      </w:r>
      <w:r w:rsidR="00690F64" w:rsidRPr="00BB734E">
        <w:rPr>
          <w:sz w:val="28"/>
          <w:szCs w:val="28"/>
        </w:rPr>
        <w:t>ознакомиться с порядком определения зон заражения (загрязнения) с выбросами аварийно опасных химических веществ и выполнить необходимые при этом расчеты</w:t>
      </w:r>
    </w:p>
    <w:p w:rsidR="00AE02AC" w:rsidRDefault="00AE02AC" w:rsidP="00FA5882">
      <w:pPr>
        <w:ind w:firstLine="709"/>
        <w:jc w:val="both"/>
        <w:rPr>
          <w:bCs/>
          <w:color w:val="000000"/>
          <w:sz w:val="28"/>
          <w:szCs w:val="28"/>
        </w:rPr>
      </w:pPr>
      <w:r>
        <w:rPr>
          <w:bCs/>
          <w:color w:val="000000"/>
          <w:sz w:val="28"/>
          <w:szCs w:val="28"/>
        </w:rPr>
        <w:t xml:space="preserve">На проведение практического занятия отводится </w:t>
      </w:r>
      <w:r w:rsidR="00FA5882">
        <w:rPr>
          <w:bCs/>
          <w:color w:val="000000"/>
          <w:sz w:val="28"/>
          <w:szCs w:val="28"/>
        </w:rPr>
        <w:t>2 часа</w:t>
      </w:r>
      <w:r>
        <w:rPr>
          <w:bCs/>
          <w:color w:val="000000"/>
          <w:sz w:val="28"/>
          <w:szCs w:val="28"/>
        </w:rPr>
        <w:t>.</w:t>
      </w:r>
    </w:p>
    <w:p w:rsidR="00AE02AC" w:rsidRDefault="00AE02AC" w:rsidP="00AE02AC">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sidR="00FA5882">
        <w:rPr>
          <w:i/>
          <w:sz w:val="28"/>
          <w:szCs w:val="28"/>
        </w:rPr>
        <w:t>раздаточный материал.</w:t>
      </w:r>
      <w:r>
        <w:rPr>
          <w:bCs/>
          <w:color w:val="000000"/>
          <w:sz w:val="28"/>
          <w:szCs w:val="28"/>
        </w:rPr>
        <w:t xml:space="preserve"> </w:t>
      </w:r>
    </w:p>
    <w:p w:rsidR="00FA5882" w:rsidRPr="00FA5882" w:rsidRDefault="00AE02AC" w:rsidP="00FA5882">
      <w:pPr>
        <w:ind w:firstLine="709"/>
        <w:jc w:val="both"/>
        <w:rPr>
          <w:b/>
          <w:sz w:val="28"/>
          <w:szCs w:val="28"/>
        </w:rPr>
      </w:pPr>
      <w:r>
        <w:rPr>
          <w:bCs/>
          <w:i/>
          <w:color w:val="000000"/>
          <w:sz w:val="28"/>
          <w:szCs w:val="28"/>
        </w:rPr>
        <w:t xml:space="preserve"> </w:t>
      </w:r>
      <w:r w:rsidR="00FA5882">
        <w:rPr>
          <w:bCs/>
          <w:color w:val="000000"/>
          <w:sz w:val="28"/>
          <w:szCs w:val="28"/>
        </w:rPr>
        <w:t>Основная цель практического занятия №</w:t>
      </w:r>
      <w:r w:rsidR="00FA5882">
        <w:rPr>
          <w:sz w:val="28"/>
          <w:szCs w:val="28"/>
        </w:rPr>
        <w:t xml:space="preserve">2 </w:t>
      </w:r>
      <w:r w:rsidR="00FA5882" w:rsidRPr="00FA5882">
        <w:rPr>
          <w:sz w:val="28"/>
          <w:szCs w:val="28"/>
        </w:rPr>
        <w:t>Действия должностных лиц железнодорожного транспорта в ситуациях с проявлением терроризма и диверсионных акций и организация пожарной безопасности на объектах железнодорожного транспорта</w:t>
      </w:r>
      <w:r w:rsidR="00FA5882">
        <w:rPr>
          <w:bCs/>
          <w:i/>
          <w:color w:val="000000"/>
          <w:sz w:val="28"/>
          <w:szCs w:val="28"/>
        </w:rPr>
        <w:t xml:space="preserve"> - </w:t>
      </w:r>
      <w:r w:rsidR="00FA5882">
        <w:rPr>
          <w:sz w:val="28"/>
          <w:szCs w:val="28"/>
        </w:rPr>
        <w:t>и</w:t>
      </w:r>
      <w:r w:rsidR="00FA5882" w:rsidRPr="00BB734E">
        <w:rPr>
          <w:sz w:val="28"/>
          <w:szCs w:val="28"/>
        </w:rPr>
        <w:t>зучить порядок действий должностных лиц железнодорожного транспорта в ситуациях с проявлением терроризма и диверсионных актов</w:t>
      </w:r>
      <w:r w:rsidR="00FA5882">
        <w:rPr>
          <w:sz w:val="28"/>
          <w:szCs w:val="28"/>
        </w:rPr>
        <w:t>.</w:t>
      </w:r>
    </w:p>
    <w:p w:rsidR="00FA5882" w:rsidRDefault="00FA5882" w:rsidP="00FA5882">
      <w:pPr>
        <w:ind w:firstLine="709"/>
        <w:jc w:val="both"/>
        <w:rPr>
          <w:bCs/>
          <w:color w:val="000000"/>
          <w:sz w:val="28"/>
          <w:szCs w:val="28"/>
        </w:rPr>
      </w:pPr>
      <w:r>
        <w:rPr>
          <w:bCs/>
          <w:color w:val="000000"/>
          <w:sz w:val="28"/>
          <w:szCs w:val="28"/>
        </w:rPr>
        <w:t>На проведение практического занятия отводится 2 часа.</w:t>
      </w:r>
    </w:p>
    <w:p w:rsidR="00FA5882" w:rsidRDefault="00FA5882" w:rsidP="00FA5882">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r>
        <w:rPr>
          <w:bCs/>
          <w:color w:val="000000"/>
          <w:sz w:val="28"/>
          <w:szCs w:val="28"/>
        </w:rPr>
        <w:t xml:space="preserve"> </w:t>
      </w:r>
    </w:p>
    <w:p w:rsidR="00FA5882" w:rsidRPr="00FA5882" w:rsidRDefault="00FA5882" w:rsidP="00FA5882">
      <w:pPr>
        <w:ind w:firstLine="709"/>
        <w:jc w:val="both"/>
        <w:rPr>
          <w:b/>
          <w:sz w:val="28"/>
          <w:szCs w:val="28"/>
        </w:rPr>
      </w:pPr>
      <w:r>
        <w:rPr>
          <w:bCs/>
          <w:color w:val="000000"/>
          <w:sz w:val="28"/>
          <w:szCs w:val="28"/>
        </w:rPr>
        <w:t>Основная цель практического занятия №</w:t>
      </w:r>
      <w:r>
        <w:rPr>
          <w:sz w:val="28"/>
          <w:szCs w:val="28"/>
        </w:rPr>
        <w:t xml:space="preserve">3 </w:t>
      </w:r>
      <w:r w:rsidRPr="00FA5882">
        <w:rPr>
          <w:sz w:val="28"/>
          <w:szCs w:val="28"/>
        </w:rPr>
        <w:t xml:space="preserve">Практика правового регулирования вопросов предупреждения и ликвидации чрезвычайных ситуаций на железнодорожном транспорте </w:t>
      </w:r>
      <w:r w:rsidRPr="00FA5882">
        <w:rPr>
          <w:bCs/>
          <w:sz w:val="28"/>
          <w:szCs w:val="28"/>
        </w:rPr>
        <w:t>и м</w:t>
      </w:r>
      <w:r w:rsidRPr="00FA5882">
        <w:rPr>
          <w:sz w:val="28"/>
          <w:szCs w:val="28"/>
        </w:rPr>
        <w:t>етодика расчета и оценки числа жертв и материального ущерба в чрезвычайных ситуациях</w:t>
      </w:r>
      <w:r>
        <w:rPr>
          <w:bCs/>
          <w:i/>
          <w:color w:val="000000"/>
          <w:sz w:val="28"/>
          <w:szCs w:val="28"/>
        </w:rPr>
        <w:t xml:space="preserve"> - </w:t>
      </w:r>
      <w:r>
        <w:rPr>
          <w:sz w:val="28"/>
          <w:szCs w:val="28"/>
        </w:rPr>
        <w:t>и</w:t>
      </w:r>
      <w:r w:rsidRPr="00AC36AF">
        <w:rPr>
          <w:sz w:val="28"/>
          <w:szCs w:val="28"/>
        </w:rPr>
        <w:t>зучить порядок правового регулирования вопросов предупреждения и ликвидации чрезвычайных ситуаций на железнодорожном транспорте.</w:t>
      </w:r>
    </w:p>
    <w:p w:rsidR="00FA5882" w:rsidRDefault="00FA5882" w:rsidP="00FA5882">
      <w:pPr>
        <w:ind w:firstLine="709"/>
        <w:jc w:val="both"/>
        <w:rPr>
          <w:bCs/>
          <w:color w:val="000000"/>
          <w:sz w:val="28"/>
          <w:szCs w:val="28"/>
        </w:rPr>
      </w:pPr>
      <w:r>
        <w:rPr>
          <w:bCs/>
          <w:color w:val="000000"/>
          <w:sz w:val="28"/>
          <w:szCs w:val="28"/>
        </w:rPr>
        <w:t>На проведение практического занятия отводится 2 часа.</w:t>
      </w:r>
    </w:p>
    <w:p w:rsidR="00FA5882" w:rsidRDefault="00FA5882" w:rsidP="00FA5882">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r>
        <w:rPr>
          <w:bCs/>
          <w:color w:val="000000"/>
          <w:sz w:val="28"/>
          <w:szCs w:val="28"/>
        </w:rPr>
        <w:t xml:space="preserve"> </w:t>
      </w:r>
    </w:p>
    <w:p w:rsidR="00FA5882" w:rsidRPr="00FA5882" w:rsidRDefault="00FA5882" w:rsidP="00FA5882">
      <w:pPr>
        <w:ind w:firstLine="709"/>
        <w:jc w:val="both"/>
        <w:rPr>
          <w:sz w:val="28"/>
          <w:szCs w:val="28"/>
        </w:rPr>
      </w:pPr>
      <w:r>
        <w:rPr>
          <w:bCs/>
          <w:color w:val="000000"/>
          <w:sz w:val="28"/>
          <w:szCs w:val="28"/>
        </w:rPr>
        <w:t>Основная цель практического занятия №</w:t>
      </w:r>
      <w:r>
        <w:rPr>
          <w:sz w:val="28"/>
          <w:szCs w:val="28"/>
        </w:rPr>
        <w:t xml:space="preserve">4 </w:t>
      </w:r>
      <w:r w:rsidRPr="00FA5882">
        <w:rPr>
          <w:sz w:val="28"/>
          <w:szCs w:val="28"/>
        </w:rPr>
        <w:t>Планирование и организация мероприятий по эвакуации населения объектов экономики железнодорожным транспортом и по проведению аварийно-спасательных и восстановительных работ на железнодорожном транспорте</w:t>
      </w:r>
      <w:r>
        <w:rPr>
          <w:b/>
          <w:sz w:val="28"/>
          <w:szCs w:val="28"/>
        </w:rPr>
        <w:t xml:space="preserve"> </w:t>
      </w:r>
      <w:r>
        <w:rPr>
          <w:bCs/>
          <w:i/>
          <w:color w:val="000000"/>
          <w:sz w:val="28"/>
          <w:szCs w:val="28"/>
        </w:rPr>
        <w:t xml:space="preserve">- </w:t>
      </w:r>
      <w:r>
        <w:rPr>
          <w:sz w:val="28"/>
          <w:szCs w:val="28"/>
        </w:rPr>
        <w:t>п</w:t>
      </w:r>
      <w:r w:rsidRPr="00BB734E">
        <w:rPr>
          <w:sz w:val="28"/>
          <w:szCs w:val="28"/>
        </w:rPr>
        <w:t xml:space="preserve">ознакомиться с порядком </w:t>
      </w:r>
      <w:r w:rsidRPr="00BB734E">
        <w:rPr>
          <w:sz w:val="28"/>
          <w:szCs w:val="28"/>
        </w:rPr>
        <w:lastRenderedPageBreak/>
        <w:t>планирования и организации мероприятий по эвакуации населения объектов экономики железнодорожного транспорта.</w:t>
      </w:r>
    </w:p>
    <w:p w:rsidR="00FA5882" w:rsidRDefault="00FA5882" w:rsidP="00FA5882">
      <w:pPr>
        <w:ind w:firstLine="709"/>
        <w:jc w:val="both"/>
        <w:rPr>
          <w:bCs/>
          <w:color w:val="000000"/>
          <w:sz w:val="28"/>
          <w:szCs w:val="28"/>
        </w:rPr>
      </w:pPr>
      <w:r>
        <w:rPr>
          <w:bCs/>
          <w:color w:val="000000"/>
          <w:sz w:val="28"/>
          <w:szCs w:val="28"/>
        </w:rPr>
        <w:t>На проведение практического занятия отводится 2 часа.</w:t>
      </w:r>
    </w:p>
    <w:p w:rsidR="00FA5882" w:rsidRDefault="00FA5882" w:rsidP="00FA5882">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r>
        <w:rPr>
          <w:bCs/>
          <w:color w:val="000000"/>
          <w:sz w:val="28"/>
          <w:szCs w:val="28"/>
        </w:rPr>
        <w:t xml:space="preserve"> </w:t>
      </w:r>
    </w:p>
    <w:p w:rsidR="00FA5882" w:rsidRPr="00FA5882" w:rsidRDefault="00FA5882" w:rsidP="00FA5882">
      <w:pPr>
        <w:ind w:firstLine="709"/>
        <w:jc w:val="both"/>
        <w:rPr>
          <w:sz w:val="28"/>
          <w:szCs w:val="28"/>
        </w:rPr>
      </w:pPr>
      <w:r>
        <w:rPr>
          <w:bCs/>
          <w:color w:val="000000"/>
          <w:sz w:val="28"/>
          <w:szCs w:val="28"/>
        </w:rPr>
        <w:t>Основная цель практического занятия №</w:t>
      </w:r>
      <w:r>
        <w:rPr>
          <w:sz w:val="28"/>
          <w:szCs w:val="28"/>
        </w:rPr>
        <w:t xml:space="preserve">5 </w:t>
      </w:r>
      <w:r w:rsidRPr="00FA5882">
        <w:rPr>
          <w:sz w:val="28"/>
          <w:szCs w:val="28"/>
        </w:rPr>
        <w:t>Сборка средств индивидуальной защиты органов дыхания, проверка готовности к работе и комплектации. Правила их хранения, накопления и выдачи населению. Подготовка данных для определения порядка использования и возможностей защитных сооружени</w:t>
      </w:r>
      <w:proofErr w:type="gramStart"/>
      <w:r w:rsidRPr="00FA5882">
        <w:rPr>
          <w:sz w:val="28"/>
          <w:szCs w:val="28"/>
        </w:rPr>
        <w:t>й</w:t>
      </w:r>
      <w:r>
        <w:rPr>
          <w:bCs/>
          <w:i/>
          <w:color w:val="000000"/>
          <w:sz w:val="28"/>
          <w:szCs w:val="28"/>
        </w:rPr>
        <w:t>-</w:t>
      </w:r>
      <w:proofErr w:type="gramEnd"/>
      <w:r>
        <w:rPr>
          <w:bCs/>
          <w:i/>
          <w:color w:val="000000"/>
          <w:sz w:val="28"/>
          <w:szCs w:val="28"/>
        </w:rPr>
        <w:t xml:space="preserve"> </w:t>
      </w:r>
      <w:r>
        <w:rPr>
          <w:sz w:val="28"/>
          <w:szCs w:val="28"/>
        </w:rPr>
        <w:t>п</w:t>
      </w:r>
      <w:r w:rsidRPr="00BB734E">
        <w:rPr>
          <w:sz w:val="28"/>
          <w:szCs w:val="28"/>
        </w:rPr>
        <w:t>ознакомиться с порядком сборки средств индивидуальной защиты органов дыхания, проверки готовности к работе и комплектации. Изучить правила их хранения, накопления и выдачи населению.</w:t>
      </w:r>
    </w:p>
    <w:p w:rsidR="00FA5882" w:rsidRDefault="00FA5882" w:rsidP="00FA5882">
      <w:pPr>
        <w:ind w:firstLine="709"/>
        <w:jc w:val="both"/>
        <w:rPr>
          <w:bCs/>
          <w:color w:val="000000"/>
          <w:sz w:val="28"/>
          <w:szCs w:val="28"/>
        </w:rPr>
      </w:pPr>
      <w:r>
        <w:rPr>
          <w:bCs/>
          <w:color w:val="000000"/>
          <w:sz w:val="28"/>
          <w:szCs w:val="28"/>
        </w:rPr>
        <w:t>На проведение практического занятия отводится 2 часа.</w:t>
      </w:r>
    </w:p>
    <w:p w:rsidR="00FA5882" w:rsidRDefault="00FA5882" w:rsidP="00FA5882">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r>
        <w:rPr>
          <w:bCs/>
          <w:color w:val="000000"/>
          <w:sz w:val="28"/>
          <w:szCs w:val="28"/>
        </w:rPr>
        <w:t xml:space="preserve"> </w:t>
      </w:r>
    </w:p>
    <w:p w:rsidR="00FA5882" w:rsidRPr="00FA5882" w:rsidRDefault="00FA5882" w:rsidP="00FA5882">
      <w:pPr>
        <w:ind w:firstLine="709"/>
        <w:jc w:val="both"/>
        <w:rPr>
          <w:sz w:val="28"/>
          <w:szCs w:val="28"/>
        </w:rPr>
      </w:pPr>
      <w:r>
        <w:rPr>
          <w:bCs/>
          <w:color w:val="000000"/>
          <w:sz w:val="28"/>
          <w:szCs w:val="28"/>
        </w:rPr>
        <w:t>Основная цель практического занятия №</w:t>
      </w:r>
      <w:r>
        <w:rPr>
          <w:sz w:val="28"/>
          <w:szCs w:val="28"/>
        </w:rPr>
        <w:t xml:space="preserve">6 </w:t>
      </w:r>
      <w:r w:rsidRPr="00FA5882">
        <w:rPr>
          <w:sz w:val="28"/>
          <w:szCs w:val="28"/>
        </w:rPr>
        <w:t>Правила оказания первой медицинской помощи при типичных травмах и при внезапной остановке сердца</w:t>
      </w:r>
      <w:r>
        <w:rPr>
          <w:b/>
          <w:sz w:val="28"/>
          <w:szCs w:val="28"/>
        </w:rPr>
        <w:t xml:space="preserve"> </w:t>
      </w:r>
      <w:r>
        <w:rPr>
          <w:bCs/>
          <w:i/>
          <w:color w:val="000000"/>
          <w:sz w:val="28"/>
          <w:szCs w:val="28"/>
        </w:rPr>
        <w:t xml:space="preserve">- </w:t>
      </w:r>
      <w:r>
        <w:rPr>
          <w:sz w:val="28"/>
          <w:szCs w:val="28"/>
        </w:rPr>
        <w:t>и</w:t>
      </w:r>
      <w:r w:rsidRPr="00BB734E">
        <w:rPr>
          <w:sz w:val="28"/>
          <w:szCs w:val="28"/>
        </w:rPr>
        <w:t>зучить порядок выполнения комплекса сердечно-легочной реанимации при внезапной остановке сердца.</w:t>
      </w:r>
    </w:p>
    <w:p w:rsidR="00FA5882" w:rsidRDefault="00FA5882" w:rsidP="00FA5882">
      <w:pPr>
        <w:ind w:firstLine="709"/>
        <w:jc w:val="both"/>
        <w:rPr>
          <w:bCs/>
          <w:color w:val="000000"/>
          <w:sz w:val="28"/>
          <w:szCs w:val="28"/>
        </w:rPr>
      </w:pPr>
      <w:r>
        <w:rPr>
          <w:bCs/>
          <w:color w:val="000000"/>
          <w:sz w:val="28"/>
          <w:szCs w:val="28"/>
        </w:rPr>
        <w:t xml:space="preserve">На проведение практического занятия отводится </w:t>
      </w:r>
      <w:r w:rsidR="00B82023">
        <w:rPr>
          <w:bCs/>
          <w:color w:val="000000"/>
          <w:sz w:val="28"/>
          <w:szCs w:val="28"/>
        </w:rPr>
        <w:t>3</w:t>
      </w:r>
      <w:r>
        <w:rPr>
          <w:bCs/>
          <w:color w:val="000000"/>
          <w:sz w:val="28"/>
          <w:szCs w:val="28"/>
        </w:rPr>
        <w:t xml:space="preserve"> часа.</w:t>
      </w:r>
    </w:p>
    <w:p w:rsidR="00FA5882" w:rsidRDefault="00FA5882" w:rsidP="00FA5882">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r>
        <w:rPr>
          <w:bCs/>
          <w:color w:val="000000"/>
          <w:sz w:val="28"/>
          <w:szCs w:val="28"/>
        </w:rPr>
        <w:t xml:space="preserve"> </w:t>
      </w:r>
    </w:p>
    <w:p w:rsidR="00AE02AC" w:rsidRDefault="00AE02AC" w:rsidP="00AE02AC">
      <w:pPr>
        <w:jc w:val="both"/>
        <w:rPr>
          <w:bCs/>
          <w:i/>
          <w:color w:val="000000"/>
          <w:sz w:val="28"/>
          <w:szCs w:val="28"/>
        </w:rPr>
      </w:pPr>
    </w:p>
    <w:p w:rsidR="00AE02AC" w:rsidRDefault="00AE02AC" w:rsidP="00AE02AC">
      <w:pPr>
        <w:ind w:firstLine="708"/>
        <w:jc w:val="both"/>
        <w:rPr>
          <w:b/>
          <w:sz w:val="28"/>
          <w:szCs w:val="28"/>
        </w:rPr>
      </w:pPr>
      <w:r>
        <w:rPr>
          <w:b/>
          <w:sz w:val="28"/>
          <w:szCs w:val="28"/>
        </w:rPr>
        <w:t>2</w:t>
      </w:r>
      <w:r w:rsidRPr="00DB7F2E">
        <w:rPr>
          <w:b/>
          <w:sz w:val="28"/>
          <w:szCs w:val="28"/>
        </w:rPr>
        <w:t xml:space="preserve">. </w:t>
      </w:r>
      <w:r>
        <w:rPr>
          <w:b/>
          <w:sz w:val="28"/>
          <w:szCs w:val="28"/>
        </w:rPr>
        <w:t>Задания</w:t>
      </w:r>
    </w:p>
    <w:p w:rsidR="00AE02AC" w:rsidRDefault="00B82023" w:rsidP="00AE02AC">
      <w:pPr>
        <w:ind w:firstLine="708"/>
        <w:jc w:val="both"/>
        <w:rPr>
          <w:sz w:val="28"/>
          <w:szCs w:val="28"/>
        </w:rPr>
      </w:pPr>
      <w:r>
        <w:rPr>
          <w:sz w:val="28"/>
          <w:szCs w:val="28"/>
        </w:rPr>
        <w:t xml:space="preserve">Задания для выполнения на практических занятиях указаны в Методических указаниях по организации и проведению практических занятий </w:t>
      </w:r>
      <w:proofErr w:type="gramStart"/>
      <w:r>
        <w:rPr>
          <w:sz w:val="28"/>
          <w:szCs w:val="28"/>
        </w:rPr>
        <w:t>по</w:t>
      </w:r>
      <w:proofErr w:type="gramEnd"/>
      <w:r>
        <w:rPr>
          <w:sz w:val="28"/>
          <w:szCs w:val="28"/>
        </w:rPr>
        <w:t xml:space="preserve"> ОП.08. Безопасность жизнедеятельности.</w:t>
      </w:r>
    </w:p>
    <w:p w:rsidR="00B82023" w:rsidRPr="00B82023" w:rsidRDefault="00B82023" w:rsidP="00AE02AC">
      <w:pPr>
        <w:ind w:firstLine="708"/>
        <w:jc w:val="both"/>
        <w:rPr>
          <w:sz w:val="28"/>
          <w:szCs w:val="28"/>
        </w:rPr>
      </w:pPr>
    </w:p>
    <w:p w:rsidR="00AE02AC" w:rsidRDefault="00AE02AC" w:rsidP="00AE02AC">
      <w:pPr>
        <w:ind w:firstLine="708"/>
        <w:jc w:val="both"/>
        <w:rPr>
          <w:b/>
          <w:sz w:val="28"/>
          <w:szCs w:val="28"/>
        </w:rPr>
      </w:pPr>
      <w:r>
        <w:rPr>
          <w:b/>
          <w:sz w:val="28"/>
          <w:szCs w:val="28"/>
        </w:rPr>
        <w:t>3. Критерии оценки практического занятия</w:t>
      </w:r>
    </w:p>
    <w:p w:rsidR="00AE02AC" w:rsidRPr="007816D6" w:rsidRDefault="00AE02AC" w:rsidP="00AE02AC">
      <w:pPr>
        <w:jc w:val="both"/>
        <w:rPr>
          <w:sz w:val="28"/>
          <w:szCs w:val="28"/>
        </w:rPr>
      </w:pPr>
      <w:r w:rsidRPr="007816D6">
        <w:rPr>
          <w:b/>
          <w:sz w:val="28"/>
          <w:szCs w:val="28"/>
        </w:rPr>
        <w:t xml:space="preserve">5» «отлично» </w:t>
      </w:r>
      <w:r w:rsidRPr="007816D6">
        <w:rPr>
          <w:sz w:val="28"/>
          <w:szCs w:val="28"/>
        </w:rPr>
        <w:t>-</w:t>
      </w:r>
      <w:r w:rsidRPr="007816D6">
        <w:rPr>
          <w:b/>
          <w:sz w:val="28"/>
          <w:szCs w:val="28"/>
        </w:rPr>
        <w:t xml:space="preserve"> </w:t>
      </w:r>
      <w:r>
        <w:rPr>
          <w:sz w:val="28"/>
          <w:szCs w:val="28"/>
        </w:rPr>
        <w:t>самостоятельно и правильно решил учебно-профессиональную задачу или задание, уверенно, логично, последовательно и аргументированно излагал свое решение, используя понятия, ссылаясь на нормативно-правовую базу.</w:t>
      </w:r>
    </w:p>
    <w:p w:rsidR="00AE02AC" w:rsidRPr="007816D6" w:rsidRDefault="00AE02AC" w:rsidP="00AE02AC">
      <w:pPr>
        <w:jc w:val="both"/>
        <w:rPr>
          <w:sz w:val="28"/>
          <w:szCs w:val="28"/>
        </w:rPr>
      </w:pPr>
      <w:r w:rsidRPr="007816D6">
        <w:rPr>
          <w:b/>
          <w:sz w:val="28"/>
          <w:szCs w:val="28"/>
        </w:rPr>
        <w:t xml:space="preserve">«4» «хорошо» </w:t>
      </w:r>
      <w:r w:rsidRPr="007816D6">
        <w:rPr>
          <w:sz w:val="28"/>
          <w:szCs w:val="28"/>
        </w:rPr>
        <w:t>-</w:t>
      </w:r>
      <w:r w:rsidRPr="007816D6">
        <w:rPr>
          <w:b/>
          <w:sz w:val="28"/>
          <w:szCs w:val="28"/>
        </w:rPr>
        <w:t xml:space="preserve"> </w:t>
      </w:r>
      <w:r>
        <w:rPr>
          <w:sz w:val="28"/>
          <w:szCs w:val="28"/>
        </w:rPr>
        <w:t>самостоятельно и в основном правильно решил учебно-профессиональную задачу или задание, уверенно, логично, последовательно и аргументированно излагал свое решение, используя понятия.</w:t>
      </w:r>
    </w:p>
    <w:p w:rsidR="00AE02AC" w:rsidRPr="007816D6" w:rsidRDefault="00AE02AC" w:rsidP="00AE02AC">
      <w:pPr>
        <w:jc w:val="both"/>
        <w:rPr>
          <w:sz w:val="28"/>
          <w:szCs w:val="28"/>
        </w:rPr>
      </w:pPr>
      <w:r w:rsidRPr="007816D6">
        <w:rPr>
          <w:b/>
          <w:sz w:val="28"/>
          <w:szCs w:val="28"/>
        </w:rPr>
        <w:t xml:space="preserve">«3» «удовлетворительно» - </w:t>
      </w:r>
      <w:r>
        <w:rPr>
          <w:sz w:val="28"/>
          <w:szCs w:val="28"/>
        </w:rPr>
        <w:t>в основном решил учебно-профессиональную задачу или задание, допустил несущественные ошибки, слабо аргументировал свое решение, используя в основном понятия.</w:t>
      </w:r>
    </w:p>
    <w:p w:rsidR="00AE02AC" w:rsidRPr="007816D6" w:rsidRDefault="00AE02AC" w:rsidP="00AE02AC">
      <w:pPr>
        <w:jc w:val="both"/>
        <w:rPr>
          <w:sz w:val="28"/>
          <w:szCs w:val="28"/>
        </w:rPr>
      </w:pPr>
      <w:r w:rsidRPr="007816D6">
        <w:rPr>
          <w:b/>
          <w:sz w:val="28"/>
          <w:szCs w:val="28"/>
        </w:rPr>
        <w:t xml:space="preserve">«2» «неудовлетворительно» - </w:t>
      </w:r>
      <w:r>
        <w:rPr>
          <w:sz w:val="28"/>
          <w:szCs w:val="28"/>
        </w:rPr>
        <w:t>не решил учебно-профессиональную задачу или задание.</w:t>
      </w:r>
    </w:p>
    <w:p w:rsidR="00AE02AC" w:rsidRPr="00DB7F2E" w:rsidRDefault="00AE02AC" w:rsidP="00AE02AC">
      <w:pPr>
        <w:ind w:firstLine="708"/>
        <w:jc w:val="both"/>
        <w:rPr>
          <w:b/>
          <w:sz w:val="28"/>
          <w:szCs w:val="28"/>
        </w:rPr>
      </w:pPr>
    </w:p>
    <w:p w:rsidR="00B82023" w:rsidRDefault="00B82023" w:rsidP="00AE02AC">
      <w:pPr>
        <w:pStyle w:val="af0"/>
        <w:ind w:firstLine="851"/>
        <w:jc w:val="center"/>
        <w:rPr>
          <w:b/>
          <w:bCs/>
          <w:sz w:val="28"/>
          <w:szCs w:val="28"/>
        </w:rPr>
      </w:pPr>
    </w:p>
    <w:p w:rsidR="00AE02AC" w:rsidRPr="001F7A34" w:rsidRDefault="00AE02AC" w:rsidP="00AE02AC">
      <w:pPr>
        <w:pStyle w:val="af0"/>
        <w:ind w:firstLine="851"/>
        <w:jc w:val="center"/>
        <w:rPr>
          <w:rFonts w:ascii="Times New Roman" w:hAnsi="Times New Roman"/>
          <w:b/>
          <w:bCs/>
          <w:sz w:val="28"/>
          <w:szCs w:val="28"/>
        </w:rPr>
      </w:pPr>
      <w:r w:rsidRPr="001F7A34">
        <w:rPr>
          <w:rFonts w:ascii="Times New Roman" w:hAnsi="Times New Roman"/>
          <w:b/>
          <w:bCs/>
          <w:sz w:val="28"/>
          <w:szCs w:val="28"/>
        </w:rPr>
        <w:t>4. ОЦЕНОЧНЫЕ МАТЕРИАЛЫ ДЛЯ ПРОМЕЖУТОЧНОЙ АТТЕСТАЦИИ ПО УЧЕБНОЙ ДИСЦИПЛИНЕ</w:t>
      </w:r>
    </w:p>
    <w:p w:rsidR="00AE02AC" w:rsidRPr="001F7A34" w:rsidRDefault="00AE02AC" w:rsidP="00AE02AC">
      <w:pPr>
        <w:pStyle w:val="af0"/>
        <w:ind w:firstLine="851"/>
        <w:jc w:val="center"/>
        <w:rPr>
          <w:rFonts w:ascii="Times New Roman" w:hAnsi="Times New Roman"/>
          <w:sz w:val="28"/>
          <w:szCs w:val="28"/>
        </w:rPr>
      </w:pPr>
    </w:p>
    <w:p w:rsidR="00AE02AC" w:rsidRPr="001F7A34" w:rsidRDefault="00AE02AC" w:rsidP="00AE02AC">
      <w:pPr>
        <w:pStyle w:val="af0"/>
        <w:ind w:firstLine="851"/>
        <w:jc w:val="both"/>
        <w:rPr>
          <w:rFonts w:ascii="Times New Roman" w:hAnsi="Times New Roman"/>
          <w:sz w:val="28"/>
          <w:szCs w:val="28"/>
        </w:rPr>
      </w:pPr>
      <w:r w:rsidRPr="001F7A34">
        <w:rPr>
          <w:rFonts w:ascii="Times New Roman" w:hAnsi="Times New Roman"/>
          <w:sz w:val="28"/>
          <w:szCs w:val="28"/>
        </w:rPr>
        <w:lastRenderedPageBreak/>
        <w:t xml:space="preserve">Предметом оценки являются </w:t>
      </w:r>
      <w:r w:rsidR="001F7A34">
        <w:rPr>
          <w:rFonts w:ascii="Times New Roman" w:hAnsi="Times New Roman"/>
          <w:sz w:val="28"/>
          <w:szCs w:val="28"/>
        </w:rPr>
        <w:t>знания, умения, общие и профессиональные компетенции</w:t>
      </w:r>
      <w:r w:rsidRPr="001F7A34">
        <w:rPr>
          <w:rFonts w:ascii="Times New Roman" w:hAnsi="Times New Roman"/>
          <w:sz w:val="28"/>
          <w:szCs w:val="28"/>
        </w:rPr>
        <w:t>. Оценка освоения учебной дисциплины предусматривает следующие формы промежуточной аттестации:</w:t>
      </w:r>
    </w:p>
    <w:p w:rsidR="00AE02AC" w:rsidRPr="001F7A34" w:rsidRDefault="00AE02AC" w:rsidP="00AE02AC">
      <w:pPr>
        <w:pStyle w:val="af0"/>
        <w:ind w:firstLine="851"/>
        <w:jc w:val="both"/>
        <w:rPr>
          <w:rFonts w:ascii="Times New Roman" w:hAnsi="Times New Roman"/>
          <w:sz w:val="28"/>
          <w:szCs w:val="28"/>
        </w:rPr>
      </w:pPr>
    </w:p>
    <w:tbl>
      <w:tblPr>
        <w:tblStyle w:val="a9"/>
        <w:tblW w:w="0" w:type="auto"/>
        <w:tblLook w:val="04A0" w:firstRow="1" w:lastRow="0" w:firstColumn="1" w:lastColumn="0" w:noHBand="0" w:noVBand="1"/>
      </w:tblPr>
      <w:tblGrid>
        <w:gridCol w:w="1103"/>
        <w:gridCol w:w="1103"/>
        <w:gridCol w:w="1104"/>
        <w:gridCol w:w="1104"/>
        <w:gridCol w:w="1104"/>
        <w:gridCol w:w="2125"/>
        <w:gridCol w:w="1105"/>
        <w:gridCol w:w="1105"/>
      </w:tblGrid>
      <w:tr w:rsidR="00AE02AC" w:rsidTr="00B240A8">
        <w:tc>
          <w:tcPr>
            <w:tcW w:w="9571" w:type="dxa"/>
            <w:gridSpan w:val="8"/>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Семестры</w:t>
            </w:r>
          </w:p>
        </w:tc>
      </w:tr>
      <w:tr w:rsidR="00AE02AC" w:rsidTr="00B240A8">
        <w:tc>
          <w:tcPr>
            <w:tcW w:w="1196" w:type="dxa"/>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1</w:t>
            </w:r>
          </w:p>
        </w:tc>
        <w:tc>
          <w:tcPr>
            <w:tcW w:w="1196" w:type="dxa"/>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2</w:t>
            </w:r>
          </w:p>
        </w:tc>
        <w:tc>
          <w:tcPr>
            <w:tcW w:w="1196" w:type="dxa"/>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3</w:t>
            </w:r>
          </w:p>
        </w:tc>
        <w:tc>
          <w:tcPr>
            <w:tcW w:w="1196" w:type="dxa"/>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4</w:t>
            </w:r>
          </w:p>
        </w:tc>
        <w:tc>
          <w:tcPr>
            <w:tcW w:w="1196" w:type="dxa"/>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5</w:t>
            </w:r>
          </w:p>
        </w:tc>
        <w:tc>
          <w:tcPr>
            <w:tcW w:w="1197" w:type="dxa"/>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6</w:t>
            </w:r>
          </w:p>
        </w:tc>
        <w:tc>
          <w:tcPr>
            <w:tcW w:w="1197" w:type="dxa"/>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7</w:t>
            </w:r>
          </w:p>
        </w:tc>
        <w:tc>
          <w:tcPr>
            <w:tcW w:w="1197" w:type="dxa"/>
          </w:tcPr>
          <w:p w:rsidR="00AE02AC" w:rsidRPr="001F7A34" w:rsidRDefault="00AE02AC" w:rsidP="00B240A8">
            <w:pPr>
              <w:pStyle w:val="af0"/>
              <w:jc w:val="center"/>
              <w:rPr>
                <w:rFonts w:ascii="Times New Roman" w:hAnsi="Times New Roman"/>
                <w:b/>
                <w:iCs/>
                <w:sz w:val="28"/>
                <w:szCs w:val="28"/>
              </w:rPr>
            </w:pPr>
            <w:r w:rsidRPr="001F7A34">
              <w:rPr>
                <w:rFonts w:ascii="Times New Roman" w:hAnsi="Times New Roman"/>
                <w:b/>
                <w:iCs/>
                <w:sz w:val="28"/>
                <w:szCs w:val="28"/>
              </w:rPr>
              <w:t>8</w:t>
            </w:r>
          </w:p>
        </w:tc>
      </w:tr>
      <w:tr w:rsidR="001F7A34" w:rsidTr="00B240A8">
        <w:tc>
          <w:tcPr>
            <w:tcW w:w="1196" w:type="dxa"/>
          </w:tcPr>
          <w:p w:rsidR="001F7A34" w:rsidRPr="007B7E30" w:rsidRDefault="001F7A34" w:rsidP="00B240A8">
            <w:pPr>
              <w:pStyle w:val="af0"/>
              <w:jc w:val="center"/>
              <w:rPr>
                <w:iCs/>
                <w:sz w:val="20"/>
                <w:szCs w:val="20"/>
              </w:rPr>
            </w:pPr>
          </w:p>
        </w:tc>
        <w:tc>
          <w:tcPr>
            <w:tcW w:w="1196" w:type="dxa"/>
          </w:tcPr>
          <w:p w:rsidR="001F7A34" w:rsidRPr="001F7A34" w:rsidRDefault="001F7A34" w:rsidP="00B240A8">
            <w:pPr>
              <w:pStyle w:val="af0"/>
              <w:jc w:val="center"/>
              <w:rPr>
                <w:rFonts w:ascii="Times New Roman" w:hAnsi="Times New Roman"/>
                <w:i/>
                <w:iCs/>
                <w:color w:val="FF0000"/>
                <w:sz w:val="20"/>
                <w:szCs w:val="20"/>
              </w:rPr>
            </w:pPr>
          </w:p>
        </w:tc>
        <w:tc>
          <w:tcPr>
            <w:tcW w:w="1196" w:type="dxa"/>
          </w:tcPr>
          <w:p w:rsidR="001F7A34" w:rsidRPr="001F7A34" w:rsidRDefault="001F7A34" w:rsidP="00B240A8">
            <w:pPr>
              <w:pStyle w:val="af0"/>
              <w:jc w:val="center"/>
              <w:rPr>
                <w:rFonts w:ascii="Times New Roman" w:hAnsi="Times New Roman"/>
                <w:i/>
                <w:iCs/>
                <w:color w:val="FF0000"/>
                <w:sz w:val="20"/>
                <w:szCs w:val="20"/>
              </w:rPr>
            </w:pPr>
          </w:p>
        </w:tc>
        <w:tc>
          <w:tcPr>
            <w:tcW w:w="1196" w:type="dxa"/>
          </w:tcPr>
          <w:p w:rsidR="001F7A34" w:rsidRPr="001F7A34" w:rsidRDefault="001F7A34" w:rsidP="00B240A8">
            <w:pPr>
              <w:pStyle w:val="af0"/>
              <w:jc w:val="center"/>
              <w:rPr>
                <w:rFonts w:ascii="Times New Roman" w:hAnsi="Times New Roman"/>
                <w:iCs/>
                <w:sz w:val="20"/>
                <w:szCs w:val="20"/>
              </w:rPr>
            </w:pPr>
          </w:p>
        </w:tc>
        <w:tc>
          <w:tcPr>
            <w:tcW w:w="1196" w:type="dxa"/>
          </w:tcPr>
          <w:p w:rsidR="001F7A34" w:rsidRPr="007B7E30" w:rsidRDefault="001F7A34" w:rsidP="00B240A8">
            <w:pPr>
              <w:pStyle w:val="af0"/>
              <w:jc w:val="center"/>
              <w:rPr>
                <w:iCs/>
                <w:sz w:val="20"/>
                <w:szCs w:val="20"/>
              </w:rPr>
            </w:pPr>
          </w:p>
        </w:tc>
        <w:tc>
          <w:tcPr>
            <w:tcW w:w="1197" w:type="dxa"/>
          </w:tcPr>
          <w:p w:rsidR="001F7A34" w:rsidRPr="001F7A34" w:rsidRDefault="001F7A34" w:rsidP="00890E6C">
            <w:pPr>
              <w:pStyle w:val="af0"/>
              <w:jc w:val="center"/>
              <w:rPr>
                <w:rFonts w:ascii="Times New Roman" w:hAnsi="Times New Roman"/>
                <w:i/>
                <w:iCs/>
                <w:sz w:val="20"/>
                <w:szCs w:val="20"/>
              </w:rPr>
            </w:pPr>
            <w:r w:rsidRPr="001F7A34">
              <w:rPr>
                <w:rFonts w:ascii="Times New Roman" w:hAnsi="Times New Roman"/>
                <w:i/>
                <w:iCs/>
                <w:sz w:val="20"/>
                <w:szCs w:val="20"/>
              </w:rPr>
              <w:t>Дифференцированный зачет</w:t>
            </w:r>
          </w:p>
        </w:tc>
        <w:tc>
          <w:tcPr>
            <w:tcW w:w="1197" w:type="dxa"/>
          </w:tcPr>
          <w:p w:rsidR="001F7A34" w:rsidRPr="007B7E30" w:rsidRDefault="001F7A34" w:rsidP="00B240A8">
            <w:pPr>
              <w:pStyle w:val="af0"/>
              <w:jc w:val="center"/>
              <w:rPr>
                <w:iCs/>
                <w:sz w:val="20"/>
                <w:szCs w:val="20"/>
              </w:rPr>
            </w:pPr>
          </w:p>
        </w:tc>
        <w:tc>
          <w:tcPr>
            <w:tcW w:w="1197" w:type="dxa"/>
          </w:tcPr>
          <w:p w:rsidR="001F7A34" w:rsidRPr="007B7E30" w:rsidRDefault="001F7A34" w:rsidP="00B240A8">
            <w:pPr>
              <w:pStyle w:val="af0"/>
              <w:jc w:val="center"/>
              <w:rPr>
                <w:iCs/>
                <w:sz w:val="20"/>
                <w:szCs w:val="20"/>
              </w:rPr>
            </w:pPr>
          </w:p>
        </w:tc>
      </w:tr>
    </w:tbl>
    <w:p w:rsidR="00AE02AC" w:rsidRPr="003A078F" w:rsidRDefault="00AE02AC" w:rsidP="00AE02AC">
      <w:pPr>
        <w:pStyle w:val="af0"/>
        <w:ind w:firstLine="851"/>
        <w:jc w:val="both"/>
        <w:rPr>
          <w:i/>
          <w:iCs/>
          <w:sz w:val="28"/>
          <w:szCs w:val="28"/>
        </w:rPr>
      </w:pPr>
    </w:p>
    <w:p w:rsidR="00AE02AC" w:rsidRPr="003A078F" w:rsidRDefault="00AE02AC" w:rsidP="00AE02AC">
      <w:pPr>
        <w:pStyle w:val="af0"/>
        <w:ind w:firstLine="851"/>
        <w:rPr>
          <w:i/>
          <w:iCs/>
          <w:sz w:val="28"/>
          <w:szCs w:val="28"/>
        </w:rPr>
      </w:pPr>
    </w:p>
    <w:p w:rsidR="00AE02AC" w:rsidRPr="00DF2475" w:rsidRDefault="00AE02AC" w:rsidP="00AE02AC">
      <w:pPr>
        <w:spacing w:line="360" w:lineRule="auto"/>
        <w:jc w:val="center"/>
        <w:rPr>
          <w:b/>
          <w:caps/>
          <w:sz w:val="28"/>
          <w:szCs w:val="28"/>
        </w:rPr>
      </w:pPr>
      <w:r w:rsidRPr="00DF2475">
        <w:rPr>
          <w:b/>
          <w:caps/>
          <w:sz w:val="28"/>
          <w:szCs w:val="28"/>
        </w:rPr>
        <w:t>Дифференцированный зачет</w:t>
      </w:r>
    </w:p>
    <w:p w:rsidR="00AE02AC" w:rsidRDefault="00AE02AC" w:rsidP="00AE02AC">
      <w:pPr>
        <w:pStyle w:val="a3"/>
        <w:shd w:val="clear" w:color="auto" w:fill="FFFFFF"/>
        <w:ind w:left="0" w:firstLine="709"/>
        <w:jc w:val="both"/>
        <w:rPr>
          <w:rFonts w:ascii="Times New Roman" w:hAnsi="Times New Roman"/>
          <w:sz w:val="28"/>
          <w:szCs w:val="28"/>
        </w:rPr>
      </w:pPr>
      <w:r w:rsidRPr="00D13A6D">
        <w:rPr>
          <w:rFonts w:ascii="Times New Roman" w:hAnsi="Times New Roman"/>
          <w:b/>
          <w:bCs/>
          <w:sz w:val="28"/>
          <w:szCs w:val="28"/>
        </w:rPr>
        <w:t>1. Условия</w:t>
      </w:r>
      <w:r w:rsidRPr="00D13A6D">
        <w:rPr>
          <w:rFonts w:ascii="Times New Roman" w:hAnsi="Times New Roman"/>
          <w:b/>
          <w:sz w:val="28"/>
          <w:szCs w:val="28"/>
        </w:rPr>
        <w:t xml:space="preserve"> аттестации</w:t>
      </w:r>
      <w:r w:rsidRPr="00D13A6D">
        <w:rPr>
          <w:rFonts w:ascii="Times New Roman" w:hAnsi="Times New Roman"/>
          <w:sz w:val="28"/>
          <w:szCs w:val="28"/>
        </w:rPr>
        <w:t>: аттестация проводится в форме дифференцированного зачета  по завершению освоения учебного материала дисциплины и положительных результатах текущего контроля успеваемости.</w:t>
      </w:r>
    </w:p>
    <w:p w:rsidR="00AE02AC" w:rsidRPr="00D13A6D" w:rsidRDefault="00AE02AC" w:rsidP="00AE02AC">
      <w:pPr>
        <w:pStyle w:val="a3"/>
        <w:shd w:val="clear" w:color="auto" w:fill="FFFFFF"/>
        <w:ind w:left="0" w:firstLine="709"/>
        <w:jc w:val="both"/>
        <w:rPr>
          <w:rFonts w:ascii="Times New Roman" w:hAnsi="Times New Roman"/>
          <w:sz w:val="28"/>
          <w:szCs w:val="28"/>
        </w:rPr>
      </w:pPr>
    </w:p>
    <w:p w:rsidR="00AE02AC" w:rsidRDefault="00AE02AC" w:rsidP="00AE02AC">
      <w:pPr>
        <w:pStyle w:val="a3"/>
        <w:shd w:val="clear" w:color="auto" w:fill="FFFFFF"/>
        <w:ind w:left="0" w:firstLine="709"/>
        <w:jc w:val="both"/>
        <w:rPr>
          <w:rFonts w:ascii="Times New Roman" w:hAnsi="Times New Roman"/>
          <w:bCs/>
          <w:sz w:val="28"/>
          <w:szCs w:val="28"/>
        </w:rPr>
      </w:pPr>
      <w:r w:rsidRPr="00D13A6D">
        <w:rPr>
          <w:rFonts w:ascii="Times New Roman" w:hAnsi="Times New Roman"/>
          <w:b/>
          <w:sz w:val="28"/>
          <w:szCs w:val="28"/>
        </w:rPr>
        <w:t xml:space="preserve">2. </w:t>
      </w:r>
      <w:r w:rsidRPr="00D13A6D">
        <w:rPr>
          <w:rFonts w:ascii="Times New Roman" w:hAnsi="Times New Roman"/>
          <w:b/>
          <w:bCs/>
          <w:sz w:val="28"/>
          <w:szCs w:val="28"/>
        </w:rPr>
        <w:t>Время</w:t>
      </w:r>
      <w:r w:rsidRPr="00D13A6D">
        <w:rPr>
          <w:rFonts w:ascii="Times New Roman" w:eastAsia="Arial" w:hAnsi="Times New Roman"/>
          <w:b/>
          <w:sz w:val="28"/>
          <w:szCs w:val="28"/>
        </w:rPr>
        <w:t xml:space="preserve"> аттестации: </w:t>
      </w:r>
      <w:r w:rsidRPr="00D13A6D">
        <w:rPr>
          <w:rFonts w:ascii="Times New Roman" w:eastAsia="Arial" w:hAnsi="Times New Roman"/>
          <w:sz w:val="28"/>
          <w:szCs w:val="28"/>
        </w:rPr>
        <w:t xml:space="preserve">На проведение аттестации отводится </w:t>
      </w:r>
      <w:r w:rsidR="002717E6">
        <w:rPr>
          <w:rFonts w:ascii="Times New Roman" w:eastAsia="Arial" w:hAnsi="Times New Roman"/>
          <w:sz w:val="28"/>
          <w:szCs w:val="28"/>
        </w:rPr>
        <w:t>2</w:t>
      </w:r>
      <w:r w:rsidRPr="00D13A6D">
        <w:rPr>
          <w:rFonts w:ascii="Times New Roman" w:hAnsi="Times New Roman"/>
          <w:bCs/>
          <w:sz w:val="28"/>
          <w:szCs w:val="28"/>
        </w:rPr>
        <w:t xml:space="preserve"> </w:t>
      </w:r>
      <w:proofErr w:type="gramStart"/>
      <w:r w:rsidRPr="00D13A6D">
        <w:rPr>
          <w:rFonts w:ascii="Times New Roman" w:hAnsi="Times New Roman"/>
          <w:bCs/>
          <w:sz w:val="28"/>
          <w:szCs w:val="28"/>
        </w:rPr>
        <w:t>академических</w:t>
      </w:r>
      <w:proofErr w:type="gramEnd"/>
      <w:r w:rsidRPr="00D13A6D">
        <w:rPr>
          <w:rFonts w:ascii="Times New Roman" w:hAnsi="Times New Roman"/>
          <w:bCs/>
          <w:sz w:val="28"/>
          <w:szCs w:val="28"/>
        </w:rPr>
        <w:t xml:space="preserve"> часа.  </w:t>
      </w:r>
    </w:p>
    <w:p w:rsidR="00AE02AC" w:rsidRPr="00D13A6D" w:rsidRDefault="00AE02AC" w:rsidP="00AE02AC">
      <w:pPr>
        <w:pStyle w:val="a3"/>
        <w:shd w:val="clear" w:color="auto" w:fill="FFFFFF"/>
        <w:ind w:left="0" w:firstLine="709"/>
        <w:jc w:val="both"/>
        <w:rPr>
          <w:rFonts w:ascii="Times New Roman" w:hAnsi="Times New Roman"/>
          <w:sz w:val="28"/>
          <w:szCs w:val="28"/>
        </w:rPr>
      </w:pPr>
    </w:p>
    <w:p w:rsidR="00AE02AC" w:rsidRDefault="00AE02AC" w:rsidP="00AE02AC">
      <w:pPr>
        <w:pStyle w:val="a3"/>
        <w:shd w:val="clear" w:color="auto" w:fill="FFFFFF"/>
        <w:ind w:left="0" w:firstLine="709"/>
        <w:jc w:val="both"/>
        <w:rPr>
          <w:rFonts w:ascii="Times New Roman" w:hAnsi="Times New Roman"/>
          <w:sz w:val="28"/>
          <w:szCs w:val="28"/>
        </w:rPr>
      </w:pPr>
      <w:r w:rsidRPr="00D13A6D">
        <w:rPr>
          <w:rFonts w:ascii="Times New Roman" w:hAnsi="Times New Roman"/>
          <w:b/>
          <w:bCs/>
          <w:sz w:val="28"/>
          <w:szCs w:val="28"/>
        </w:rPr>
        <w:t>3. План</w:t>
      </w:r>
      <w:r w:rsidRPr="00D13A6D">
        <w:rPr>
          <w:rFonts w:ascii="Times New Roman" w:hAnsi="Times New Roman"/>
          <w:b/>
          <w:sz w:val="28"/>
          <w:szCs w:val="28"/>
        </w:rPr>
        <w:t xml:space="preserve"> варианта</w:t>
      </w:r>
      <w:r w:rsidRPr="00D13A6D">
        <w:rPr>
          <w:rFonts w:ascii="Times New Roman" w:hAnsi="Times New Roman"/>
          <w:sz w:val="28"/>
          <w:szCs w:val="28"/>
        </w:rPr>
        <w:t xml:space="preserve"> (соотношение контрольных задач/вопросов с содержанием учебного материала в контексте характера действий аттестуемых)</w:t>
      </w:r>
      <w:r>
        <w:rPr>
          <w:rFonts w:ascii="Times New Roman" w:hAnsi="Times New Roman"/>
          <w:sz w:val="28"/>
          <w:szCs w:val="28"/>
        </w:rPr>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66"/>
        <w:gridCol w:w="1523"/>
        <w:gridCol w:w="2825"/>
      </w:tblGrid>
      <w:tr w:rsidR="001F7A34" w:rsidRPr="005067A3" w:rsidTr="00890E6C">
        <w:tc>
          <w:tcPr>
            <w:tcW w:w="4866" w:type="dxa"/>
          </w:tcPr>
          <w:p w:rsidR="001F7A34" w:rsidRPr="00FF79AF" w:rsidRDefault="001F7A34" w:rsidP="00890E6C">
            <w:pPr>
              <w:pStyle w:val="11"/>
              <w:spacing w:after="0" w:line="240" w:lineRule="auto"/>
              <w:ind w:left="0"/>
              <w:jc w:val="both"/>
              <w:rPr>
                <w:rFonts w:ascii="Times New Roman" w:hAnsi="Times New Roman"/>
                <w:sz w:val="28"/>
                <w:szCs w:val="28"/>
              </w:rPr>
            </w:pPr>
            <w:r w:rsidRPr="00FF79AF">
              <w:rPr>
                <w:rFonts w:ascii="Times New Roman" w:hAnsi="Times New Roman"/>
                <w:sz w:val="28"/>
                <w:szCs w:val="28"/>
              </w:rPr>
              <w:t>Наименование объектов контроля и оценки</w:t>
            </w:r>
          </w:p>
          <w:p w:rsidR="001F7A34" w:rsidRPr="00FF79AF" w:rsidRDefault="001F7A34" w:rsidP="00890E6C">
            <w:pPr>
              <w:pStyle w:val="11"/>
              <w:spacing w:after="0" w:line="240" w:lineRule="auto"/>
              <w:ind w:left="0"/>
              <w:jc w:val="both"/>
              <w:rPr>
                <w:rFonts w:ascii="Times New Roman" w:hAnsi="Times New Roman"/>
                <w:color w:val="FF0000"/>
                <w:sz w:val="20"/>
                <w:szCs w:val="20"/>
              </w:rPr>
            </w:pPr>
          </w:p>
        </w:tc>
        <w:tc>
          <w:tcPr>
            <w:tcW w:w="1523" w:type="dxa"/>
          </w:tcPr>
          <w:p w:rsidR="001F7A34" w:rsidRPr="00FF79AF" w:rsidRDefault="001F7A34" w:rsidP="00890E6C">
            <w:pPr>
              <w:pStyle w:val="11"/>
              <w:spacing w:after="0" w:line="240" w:lineRule="auto"/>
              <w:ind w:left="0"/>
              <w:jc w:val="center"/>
              <w:rPr>
                <w:rFonts w:ascii="Times New Roman" w:hAnsi="Times New Roman"/>
                <w:color w:val="FF0000"/>
                <w:sz w:val="20"/>
                <w:szCs w:val="20"/>
              </w:rPr>
            </w:pPr>
            <w:r w:rsidRPr="00FF79AF">
              <w:rPr>
                <w:rFonts w:ascii="Times New Roman" w:hAnsi="Times New Roman"/>
                <w:sz w:val="28"/>
                <w:szCs w:val="28"/>
              </w:rPr>
              <w:t>Литера категории действия</w:t>
            </w:r>
          </w:p>
        </w:tc>
        <w:tc>
          <w:tcPr>
            <w:tcW w:w="2825" w:type="dxa"/>
          </w:tcPr>
          <w:p w:rsidR="001F7A34" w:rsidRDefault="001F7A34" w:rsidP="00890E6C">
            <w:pPr>
              <w:pStyle w:val="11"/>
              <w:spacing w:after="0" w:line="240" w:lineRule="auto"/>
              <w:ind w:left="0"/>
              <w:jc w:val="center"/>
              <w:rPr>
                <w:rFonts w:ascii="Times New Roman" w:hAnsi="Times New Roman"/>
                <w:sz w:val="28"/>
                <w:szCs w:val="28"/>
              </w:rPr>
            </w:pPr>
            <w:r>
              <w:rPr>
                <w:rFonts w:ascii="Times New Roman" w:hAnsi="Times New Roman"/>
                <w:sz w:val="28"/>
                <w:szCs w:val="28"/>
              </w:rPr>
              <w:t xml:space="preserve">Оценочное </w:t>
            </w:r>
          </w:p>
          <w:p w:rsidR="001F7A34" w:rsidRPr="0018485F" w:rsidRDefault="001F7A34" w:rsidP="00890E6C">
            <w:pPr>
              <w:pStyle w:val="11"/>
              <w:spacing w:after="0" w:line="240" w:lineRule="auto"/>
              <w:ind w:left="0"/>
              <w:jc w:val="center"/>
              <w:rPr>
                <w:rFonts w:ascii="Times New Roman" w:hAnsi="Times New Roman"/>
                <w:sz w:val="28"/>
                <w:szCs w:val="28"/>
              </w:rPr>
            </w:pPr>
            <w:r>
              <w:rPr>
                <w:rFonts w:ascii="Times New Roman" w:hAnsi="Times New Roman"/>
                <w:sz w:val="28"/>
                <w:szCs w:val="28"/>
              </w:rPr>
              <w:t>средство</w:t>
            </w:r>
          </w:p>
        </w:tc>
      </w:tr>
      <w:tr w:rsidR="001F7A34" w:rsidRPr="005067A3" w:rsidTr="00890E6C">
        <w:trPr>
          <w:trHeight w:val="273"/>
        </w:trPr>
        <w:tc>
          <w:tcPr>
            <w:tcW w:w="4866" w:type="dxa"/>
            <w:tcBorders>
              <w:top w:val="single" w:sz="4" w:space="0" w:color="auto"/>
              <w:bottom w:val="single" w:sz="4" w:space="0" w:color="auto"/>
            </w:tcBorders>
          </w:tcPr>
          <w:p w:rsidR="001F7A34" w:rsidRPr="00820CC4" w:rsidRDefault="001F7A34" w:rsidP="00890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Pr>
                <w:b/>
                <w:sz w:val="20"/>
                <w:szCs w:val="20"/>
              </w:rPr>
              <w:t>З</w:t>
            </w:r>
            <w:r w:rsidRPr="00820CC4">
              <w:rPr>
                <w:b/>
                <w:sz w:val="20"/>
                <w:szCs w:val="20"/>
              </w:rPr>
              <w:t>нать:</w:t>
            </w:r>
          </w:p>
        </w:tc>
        <w:tc>
          <w:tcPr>
            <w:tcW w:w="1523" w:type="dxa"/>
            <w:tcBorders>
              <w:top w:val="single" w:sz="4" w:space="0" w:color="auto"/>
              <w:bottom w:val="single" w:sz="4" w:space="0" w:color="auto"/>
            </w:tcBorders>
            <w:vAlign w:val="center"/>
          </w:tcPr>
          <w:p w:rsidR="001F7A34" w:rsidRDefault="001F7A34" w:rsidP="00890E6C">
            <w:pPr>
              <w:pStyle w:val="11"/>
              <w:spacing w:after="0" w:line="240" w:lineRule="auto"/>
              <w:ind w:left="0"/>
              <w:jc w:val="center"/>
              <w:rPr>
                <w:rFonts w:ascii="Times New Roman" w:hAnsi="Times New Roman"/>
                <w:sz w:val="28"/>
                <w:szCs w:val="28"/>
              </w:rPr>
            </w:pPr>
          </w:p>
        </w:tc>
        <w:tc>
          <w:tcPr>
            <w:tcW w:w="2825" w:type="dxa"/>
            <w:tcBorders>
              <w:top w:val="single" w:sz="4" w:space="0" w:color="auto"/>
              <w:bottom w:val="single" w:sz="4" w:space="0" w:color="auto"/>
            </w:tcBorders>
            <w:vAlign w:val="center"/>
          </w:tcPr>
          <w:p w:rsidR="001F7A34" w:rsidRDefault="001F7A34" w:rsidP="00890E6C">
            <w:pPr>
              <w:pStyle w:val="11"/>
              <w:spacing w:after="0" w:line="240" w:lineRule="auto"/>
              <w:ind w:left="0"/>
              <w:jc w:val="center"/>
              <w:rPr>
                <w:rFonts w:ascii="Times New Roman" w:hAnsi="Times New Roman"/>
                <w:sz w:val="28"/>
                <w:szCs w:val="28"/>
              </w:rPr>
            </w:pPr>
          </w:p>
        </w:tc>
      </w:tr>
      <w:tr w:rsidR="00801D20" w:rsidRPr="005067A3" w:rsidTr="00890E6C">
        <w:trPr>
          <w:trHeight w:val="364"/>
        </w:trPr>
        <w:tc>
          <w:tcPr>
            <w:tcW w:w="4866" w:type="dxa"/>
            <w:tcBorders>
              <w:top w:val="single" w:sz="4" w:space="0" w:color="auto"/>
            </w:tcBorders>
          </w:tcPr>
          <w:p w:rsidR="00801D20" w:rsidRPr="00801D20" w:rsidRDefault="00801D20" w:rsidP="00890E6C">
            <w:pPr>
              <w:jc w:val="both"/>
            </w:pPr>
            <w:r w:rsidRPr="00801D20">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c>
          <w:tcPr>
            <w:tcW w:w="1523" w:type="dxa"/>
            <w:vMerge w:val="restart"/>
            <w:tcBorders>
              <w:top w:val="single" w:sz="4" w:space="0" w:color="auto"/>
            </w:tcBorders>
            <w:vAlign w:val="center"/>
          </w:tcPr>
          <w:p w:rsidR="00801D20" w:rsidRDefault="00801D20" w:rsidP="00890E6C">
            <w:pPr>
              <w:pStyle w:val="11"/>
              <w:spacing w:after="0" w:line="240" w:lineRule="auto"/>
              <w:ind w:left="0"/>
              <w:jc w:val="center"/>
              <w:rPr>
                <w:rFonts w:ascii="Times New Roman" w:hAnsi="Times New Roman"/>
                <w:sz w:val="28"/>
                <w:szCs w:val="28"/>
              </w:rPr>
            </w:pPr>
            <w:r>
              <w:rPr>
                <w:rFonts w:ascii="Times New Roman" w:hAnsi="Times New Roman"/>
                <w:sz w:val="28"/>
                <w:szCs w:val="28"/>
              </w:rPr>
              <w:t xml:space="preserve">В, </w:t>
            </w:r>
            <w:proofErr w:type="gramStart"/>
            <w:r>
              <w:rPr>
                <w:rFonts w:ascii="Times New Roman" w:hAnsi="Times New Roman"/>
                <w:sz w:val="28"/>
                <w:szCs w:val="28"/>
              </w:rPr>
              <w:t>П</w:t>
            </w:r>
            <w:proofErr w:type="gramEnd"/>
          </w:p>
        </w:tc>
        <w:tc>
          <w:tcPr>
            <w:tcW w:w="2825" w:type="dxa"/>
            <w:vMerge w:val="restart"/>
            <w:tcBorders>
              <w:top w:val="single" w:sz="4" w:space="0" w:color="auto"/>
            </w:tcBorders>
            <w:vAlign w:val="center"/>
          </w:tcPr>
          <w:p w:rsidR="00801D20" w:rsidRDefault="00801D20" w:rsidP="00890E6C">
            <w:pPr>
              <w:pStyle w:val="11"/>
              <w:spacing w:after="0" w:line="240" w:lineRule="auto"/>
              <w:ind w:left="0"/>
              <w:jc w:val="center"/>
              <w:rPr>
                <w:rFonts w:ascii="Times New Roman" w:hAnsi="Times New Roman"/>
                <w:sz w:val="28"/>
                <w:szCs w:val="28"/>
              </w:rPr>
            </w:pPr>
            <w:r>
              <w:rPr>
                <w:rFonts w:ascii="Times New Roman" w:hAnsi="Times New Roman"/>
                <w:sz w:val="28"/>
                <w:szCs w:val="28"/>
              </w:rPr>
              <w:t>Дифференцированный зачет (тест)</w:t>
            </w:r>
          </w:p>
        </w:tc>
      </w:tr>
      <w:tr w:rsidR="00801D20" w:rsidRPr="005067A3" w:rsidTr="00890E6C">
        <w:trPr>
          <w:trHeight w:val="521"/>
        </w:trPr>
        <w:tc>
          <w:tcPr>
            <w:tcW w:w="4866" w:type="dxa"/>
            <w:tcBorders>
              <w:top w:val="single" w:sz="4" w:space="0" w:color="auto"/>
              <w:left w:val="single" w:sz="4" w:space="0" w:color="auto"/>
              <w:bottom w:val="single" w:sz="4" w:space="0" w:color="auto"/>
            </w:tcBorders>
          </w:tcPr>
          <w:p w:rsidR="00801D20" w:rsidRPr="00801D20" w:rsidRDefault="00801D20" w:rsidP="00890E6C">
            <w:pPr>
              <w:jc w:val="both"/>
            </w:pPr>
            <w:r w:rsidRPr="00801D20">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rPr>
          <w:trHeight w:val="316"/>
        </w:trPr>
        <w:tc>
          <w:tcPr>
            <w:tcW w:w="4866" w:type="dxa"/>
            <w:tcBorders>
              <w:top w:val="single" w:sz="4" w:space="0" w:color="auto"/>
              <w:left w:val="single" w:sz="4" w:space="0" w:color="auto"/>
              <w:bottom w:val="single" w:sz="4" w:space="0" w:color="auto"/>
            </w:tcBorders>
          </w:tcPr>
          <w:p w:rsidR="00801D20" w:rsidRPr="00801D20" w:rsidRDefault="00801D20" w:rsidP="00890E6C">
            <w:r w:rsidRPr="00801D20">
              <w:t xml:space="preserve"> основы военной службы и обороны государства;</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rPr>
          <w:trHeight w:val="236"/>
        </w:trPr>
        <w:tc>
          <w:tcPr>
            <w:tcW w:w="4866" w:type="dxa"/>
            <w:tcBorders>
              <w:top w:val="single" w:sz="4" w:space="0" w:color="auto"/>
              <w:bottom w:val="single" w:sz="4" w:space="0" w:color="auto"/>
            </w:tcBorders>
          </w:tcPr>
          <w:p w:rsidR="00801D20" w:rsidRPr="00801D20" w:rsidRDefault="00801D20" w:rsidP="00890E6C">
            <w:r w:rsidRPr="00801D20">
              <w:t xml:space="preserve"> задачи и основные мероприятия гражданской обороны; </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rPr>
          <w:trHeight w:val="236"/>
        </w:trPr>
        <w:tc>
          <w:tcPr>
            <w:tcW w:w="4866" w:type="dxa"/>
            <w:tcBorders>
              <w:top w:val="single" w:sz="4" w:space="0" w:color="auto"/>
              <w:bottom w:val="single" w:sz="4" w:space="0" w:color="auto"/>
            </w:tcBorders>
          </w:tcPr>
          <w:p w:rsidR="00801D20" w:rsidRPr="00801D20" w:rsidRDefault="00801D20" w:rsidP="00890E6C">
            <w:r w:rsidRPr="00801D20">
              <w:t>способы защиты населения от оружия массового поражения;</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rPr>
          <w:trHeight w:val="236"/>
        </w:trPr>
        <w:tc>
          <w:tcPr>
            <w:tcW w:w="4866" w:type="dxa"/>
            <w:tcBorders>
              <w:top w:val="single" w:sz="4" w:space="0" w:color="auto"/>
              <w:bottom w:val="single" w:sz="4" w:space="0" w:color="auto"/>
            </w:tcBorders>
          </w:tcPr>
          <w:p w:rsidR="00801D20" w:rsidRPr="00801D20" w:rsidRDefault="00801D20" w:rsidP="00890E6C">
            <w:pPr>
              <w:jc w:val="both"/>
            </w:pPr>
            <w:r w:rsidRPr="00801D20">
              <w:t xml:space="preserve"> меры пожарной безопасности и правила безопасного поведения при пожарах;</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rPr>
          <w:trHeight w:val="236"/>
        </w:trPr>
        <w:tc>
          <w:tcPr>
            <w:tcW w:w="4866" w:type="dxa"/>
            <w:tcBorders>
              <w:top w:val="single" w:sz="4" w:space="0" w:color="auto"/>
              <w:bottom w:val="single" w:sz="4" w:space="0" w:color="auto"/>
            </w:tcBorders>
          </w:tcPr>
          <w:p w:rsidR="00801D20" w:rsidRPr="00801D20" w:rsidRDefault="00801D20" w:rsidP="00890E6C">
            <w:pPr>
              <w:jc w:val="both"/>
            </w:pPr>
            <w:r w:rsidRPr="00801D20">
              <w:t xml:space="preserve"> организацию и порядок призыва граждан на военную службу и поступления на нее в добровольном порядке;</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rPr>
          <w:trHeight w:val="236"/>
        </w:trPr>
        <w:tc>
          <w:tcPr>
            <w:tcW w:w="4866" w:type="dxa"/>
            <w:tcBorders>
              <w:top w:val="single" w:sz="4" w:space="0" w:color="auto"/>
              <w:bottom w:val="single" w:sz="4" w:space="0" w:color="auto"/>
            </w:tcBorders>
          </w:tcPr>
          <w:p w:rsidR="00801D20" w:rsidRPr="00801D20" w:rsidRDefault="00801D20" w:rsidP="00890E6C">
            <w:pPr>
              <w:jc w:val="both"/>
            </w:pPr>
            <w:r w:rsidRPr="00801D20">
              <w:t xml:space="preserve"> основные виды вооружения, военной техники и специального снаряжения, </w:t>
            </w:r>
            <w:r w:rsidRPr="00801D20">
              <w:lastRenderedPageBreak/>
              <w:t>состоящих на вооружении (оснащении) воинских подразделений, в которых имеются военно-учетные специальности, родственные специальностям СПО;</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rPr>
          <w:trHeight w:val="236"/>
        </w:trPr>
        <w:tc>
          <w:tcPr>
            <w:tcW w:w="4866" w:type="dxa"/>
            <w:tcBorders>
              <w:top w:val="single" w:sz="4" w:space="0" w:color="auto"/>
              <w:bottom w:val="single" w:sz="4" w:space="0" w:color="auto"/>
            </w:tcBorders>
          </w:tcPr>
          <w:p w:rsidR="00801D20" w:rsidRPr="00801D20" w:rsidRDefault="00801D20" w:rsidP="00890E6C">
            <w:pPr>
              <w:jc w:val="both"/>
            </w:pPr>
            <w:r w:rsidRPr="00801D20">
              <w:lastRenderedPageBreak/>
              <w:t xml:space="preserve"> область применения получаемых профессиональных знаний при исполнении обязанностей военной службы;</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rPr>
          <w:trHeight w:val="596"/>
        </w:trPr>
        <w:tc>
          <w:tcPr>
            <w:tcW w:w="4866" w:type="dxa"/>
            <w:tcBorders>
              <w:top w:val="single" w:sz="4" w:space="0" w:color="auto"/>
              <w:bottom w:val="single" w:sz="4" w:space="0" w:color="auto"/>
            </w:tcBorders>
          </w:tcPr>
          <w:p w:rsidR="00801D20" w:rsidRPr="00801D20" w:rsidRDefault="00801D20" w:rsidP="00890E6C">
            <w:r w:rsidRPr="00801D20">
              <w:t xml:space="preserve"> порядок и правила оказания первой помощи пострадавшим</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7A132E" w:rsidRDefault="00801D20" w:rsidP="00890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rPr>
            </w:pPr>
            <w:r>
              <w:rPr>
                <w:b/>
                <w:sz w:val="20"/>
                <w:szCs w:val="20"/>
              </w:rPr>
              <w:t>У</w:t>
            </w:r>
            <w:r w:rsidRPr="00820CC4">
              <w:rPr>
                <w:b/>
                <w:sz w:val="20"/>
                <w:szCs w:val="20"/>
              </w:rPr>
              <w:t>меть:</w:t>
            </w:r>
          </w:p>
        </w:tc>
        <w:tc>
          <w:tcPr>
            <w:tcW w:w="1523" w:type="dxa"/>
            <w:vMerge/>
            <w:vAlign w:val="center"/>
          </w:tcPr>
          <w:p w:rsidR="00801D20" w:rsidRPr="005067A3"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Pr="005067A3"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801D20" w:rsidRDefault="00801D20" w:rsidP="00801D20">
            <w:r w:rsidRPr="00801D20">
              <w:t xml:space="preserve"> организовывать и проводить мероприятия по защите работников и населения от негативных воздействий чрезвычайных ситуаций;</w:t>
            </w:r>
          </w:p>
        </w:tc>
        <w:tc>
          <w:tcPr>
            <w:tcW w:w="1523" w:type="dxa"/>
            <w:vMerge/>
            <w:vAlign w:val="center"/>
          </w:tcPr>
          <w:p w:rsidR="00801D20" w:rsidRPr="005067A3"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Pr="005067A3"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801D20" w:rsidRDefault="00801D20" w:rsidP="00801D20">
            <w:r w:rsidRPr="00801D20">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801D20" w:rsidRDefault="00801D20" w:rsidP="00801D20">
            <w:r w:rsidRPr="00801D20">
              <w:t xml:space="preserve"> использовать средства индивидуальной и коллективной защиты от оружия массового поражения; </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801D20" w:rsidRDefault="00801D20" w:rsidP="00801D20">
            <w:r w:rsidRPr="00801D20">
              <w:t xml:space="preserve"> применять первичные средства пожаротушения;</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801D20" w:rsidRDefault="00801D20" w:rsidP="00801D20">
            <w:r w:rsidRPr="00801D20">
              <w:t xml:space="preserve"> </w:t>
            </w:r>
            <w:proofErr w:type="gramStart"/>
            <w:r w:rsidRPr="00801D20">
              <w:t>ориентироваться в перечне военно-учетных специальностей и самостоятельно определять среди них родственные полученной специальности;</w:t>
            </w:r>
            <w:proofErr w:type="gramEnd"/>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801D20" w:rsidRDefault="00801D20" w:rsidP="00801D20">
            <w:r w:rsidRPr="00801D20">
              <w:t xml:space="preserve">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801D20" w:rsidRDefault="00801D20" w:rsidP="00801D20">
            <w:r w:rsidRPr="00801D20">
              <w:t xml:space="preserve"> владеть способами бесконфликтного общения и </w:t>
            </w:r>
            <w:proofErr w:type="spellStart"/>
            <w:r w:rsidRPr="00801D20">
              <w:t>саморегуляции</w:t>
            </w:r>
            <w:proofErr w:type="spellEnd"/>
            <w:r w:rsidRPr="00801D20">
              <w:t xml:space="preserve"> в повседневной деятельности и экстремальных условиях военной службы;</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r w:rsidR="00801D20" w:rsidRPr="005067A3" w:rsidTr="00890E6C">
        <w:tc>
          <w:tcPr>
            <w:tcW w:w="4866" w:type="dxa"/>
          </w:tcPr>
          <w:p w:rsidR="00801D20" w:rsidRPr="00801D20" w:rsidRDefault="00801D20" w:rsidP="00801D20">
            <w:r w:rsidRPr="00801D20">
              <w:t xml:space="preserve"> оказывать первую помощь пострадавшим</w:t>
            </w:r>
          </w:p>
        </w:tc>
        <w:tc>
          <w:tcPr>
            <w:tcW w:w="1523"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c>
          <w:tcPr>
            <w:tcW w:w="2825" w:type="dxa"/>
            <w:vMerge/>
            <w:vAlign w:val="center"/>
          </w:tcPr>
          <w:p w:rsidR="00801D20" w:rsidRDefault="00801D20" w:rsidP="00890E6C">
            <w:pPr>
              <w:pStyle w:val="11"/>
              <w:spacing w:after="0" w:line="240" w:lineRule="auto"/>
              <w:ind w:left="0"/>
              <w:jc w:val="center"/>
              <w:rPr>
                <w:rFonts w:ascii="Times New Roman" w:hAnsi="Times New Roman"/>
                <w:sz w:val="28"/>
                <w:szCs w:val="28"/>
              </w:rPr>
            </w:pPr>
          </w:p>
        </w:tc>
      </w:tr>
    </w:tbl>
    <w:p w:rsidR="003B2793" w:rsidRDefault="003B2793" w:rsidP="00801D20">
      <w:pPr>
        <w:pStyle w:val="a3"/>
        <w:shd w:val="clear" w:color="auto" w:fill="FFFFFF"/>
        <w:ind w:left="0" w:firstLine="709"/>
        <w:jc w:val="both"/>
        <w:rPr>
          <w:rFonts w:ascii="Times New Roman" w:hAnsi="Times New Roman"/>
          <w:sz w:val="28"/>
          <w:szCs w:val="28"/>
        </w:rPr>
      </w:pPr>
    </w:p>
    <w:p w:rsidR="00801D20" w:rsidRPr="00FF79AF" w:rsidRDefault="00801D20" w:rsidP="00801D20">
      <w:pPr>
        <w:pStyle w:val="a3"/>
        <w:shd w:val="clear" w:color="auto" w:fill="FFFFFF"/>
        <w:ind w:left="0" w:firstLine="709"/>
        <w:jc w:val="both"/>
        <w:rPr>
          <w:rFonts w:ascii="Times New Roman" w:hAnsi="Times New Roman"/>
          <w:sz w:val="28"/>
          <w:szCs w:val="28"/>
        </w:rPr>
      </w:pPr>
      <w:r w:rsidRPr="00FF79AF">
        <w:rPr>
          <w:rFonts w:ascii="Times New Roman" w:hAnsi="Times New Roman"/>
          <w:sz w:val="28"/>
          <w:szCs w:val="28"/>
        </w:rPr>
        <w:t>Литера</w:t>
      </w:r>
      <w:proofErr w:type="gramStart"/>
      <w:r w:rsidRPr="00FF79AF">
        <w:rPr>
          <w:rFonts w:ascii="Times New Roman" w:hAnsi="Times New Roman"/>
          <w:sz w:val="28"/>
          <w:szCs w:val="28"/>
        </w:rPr>
        <w:t xml:space="preserve"> В</w:t>
      </w:r>
      <w:proofErr w:type="gramEnd"/>
      <w:r w:rsidRPr="00FF79AF">
        <w:rPr>
          <w:rFonts w:ascii="Times New Roman" w:hAnsi="Times New Roman"/>
          <w:sz w:val="28"/>
          <w:szCs w:val="28"/>
        </w:rPr>
        <w:t xml:space="preserve"> - ответы на вопросы и решение простых контрольных заданий предполагают выполнение аттестуемым простых действий по изложению знаний понятий, определений, терминов, законов, формул и т.п. с пониманием смысла изученного материала;</w:t>
      </w:r>
    </w:p>
    <w:p w:rsidR="00801D20" w:rsidRPr="00FF79AF" w:rsidRDefault="00801D20" w:rsidP="00801D20">
      <w:pPr>
        <w:pStyle w:val="a3"/>
        <w:shd w:val="clear" w:color="auto" w:fill="FFFFFF"/>
        <w:ind w:left="0" w:firstLine="709"/>
        <w:jc w:val="both"/>
        <w:rPr>
          <w:rFonts w:ascii="Times New Roman" w:hAnsi="Times New Roman"/>
          <w:sz w:val="28"/>
          <w:szCs w:val="28"/>
        </w:rPr>
      </w:pPr>
      <w:r w:rsidRPr="00FF79AF">
        <w:rPr>
          <w:rFonts w:ascii="Times New Roman" w:hAnsi="Times New Roman"/>
          <w:sz w:val="28"/>
          <w:szCs w:val="28"/>
        </w:rPr>
        <w:t xml:space="preserve">Литера </w:t>
      </w:r>
      <w:proofErr w:type="gramStart"/>
      <w:r w:rsidRPr="00FF79AF">
        <w:rPr>
          <w:rFonts w:ascii="Times New Roman" w:hAnsi="Times New Roman"/>
          <w:sz w:val="28"/>
          <w:szCs w:val="28"/>
        </w:rPr>
        <w:t>П</w:t>
      </w:r>
      <w:proofErr w:type="gramEnd"/>
      <w:r w:rsidRPr="00FF79AF">
        <w:rPr>
          <w:rFonts w:ascii="Times New Roman" w:hAnsi="Times New Roman"/>
          <w:sz w:val="28"/>
          <w:szCs w:val="28"/>
        </w:rPr>
        <w:t xml:space="preserve"> -  ответы по применению информации для решения задач; применение (фактов, правил, теорий, приемов, методов) в конкретных ситуациях, соблюдение принципов и законов.</w:t>
      </w:r>
    </w:p>
    <w:p w:rsidR="00AE02AC" w:rsidRDefault="00AE02AC" w:rsidP="00AE02AC">
      <w:pPr>
        <w:pStyle w:val="a3"/>
        <w:shd w:val="clear" w:color="auto" w:fill="FFFFFF"/>
        <w:ind w:left="0" w:firstLine="709"/>
        <w:jc w:val="both"/>
        <w:rPr>
          <w:rFonts w:ascii="Times New Roman" w:hAnsi="Times New Roman"/>
          <w:sz w:val="28"/>
          <w:szCs w:val="28"/>
        </w:rPr>
      </w:pPr>
    </w:p>
    <w:p w:rsidR="001F7A34" w:rsidRPr="00D13A6D" w:rsidRDefault="001F7A34" w:rsidP="00AE02AC">
      <w:pPr>
        <w:pStyle w:val="a3"/>
        <w:shd w:val="clear" w:color="auto" w:fill="FFFFFF"/>
        <w:ind w:left="0" w:firstLine="709"/>
        <w:jc w:val="both"/>
        <w:rPr>
          <w:rFonts w:ascii="Times New Roman" w:hAnsi="Times New Roman"/>
          <w:sz w:val="28"/>
          <w:szCs w:val="28"/>
        </w:rPr>
      </w:pPr>
    </w:p>
    <w:p w:rsidR="00AE02AC" w:rsidRPr="00D13A6D" w:rsidRDefault="00AE02AC" w:rsidP="00AE02AC">
      <w:pPr>
        <w:pStyle w:val="a3"/>
        <w:shd w:val="clear" w:color="auto" w:fill="FFFFFF"/>
        <w:ind w:left="0" w:firstLine="709"/>
        <w:jc w:val="both"/>
        <w:rPr>
          <w:rFonts w:ascii="Times New Roman" w:hAnsi="Times New Roman"/>
          <w:sz w:val="28"/>
          <w:szCs w:val="28"/>
        </w:rPr>
      </w:pPr>
      <w:r>
        <w:rPr>
          <w:rFonts w:ascii="Times New Roman" w:hAnsi="Times New Roman"/>
          <w:b/>
          <w:bCs/>
          <w:sz w:val="28"/>
          <w:szCs w:val="28"/>
        </w:rPr>
        <w:t>4</w:t>
      </w:r>
      <w:r w:rsidRPr="00D13A6D">
        <w:rPr>
          <w:rFonts w:ascii="Times New Roman" w:hAnsi="Times New Roman"/>
          <w:b/>
          <w:bCs/>
          <w:sz w:val="28"/>
          <w:szCs w:val="28"/>
        </w:rPr>
        <w:t>. Общие условия оценивания</w:t>
      </w:r>
    </w:p>
    <w:p w:rsidR="00AE02AC" w:rsidRPr="00D13A6D" w:rsidRDefault="00AE02AC" w:rsidP="00AE02AC">
      <w:pPr>
        <w:shd w:val="clear" w:color="auto" w:fill="FFFFFF"/>
        <w:ind w:left="426"/>
        <w:jc w:val="both"/>
        <w:rPr>
          <w:b/>
          <w:bCs/>
          <w:sz w:val="28"/>
          <w:szCs w:val="28"/>
        </w:rPr>
      </w:pPr>
      <w:r w:rsidRPr="00D13A6D">
        <w:rPr>
          <w:bCs/>
          <w:sz w:val="28"/>
          <w:szCs w:val="28"/>
        </w:rPr>
        <w:t>Оценка по промежуточной аттестации носит комплексный характер и включает в себя:</w:t>
      </w:r>
    </w:p>
    <w:p w:rsidR="00AE02AC" w:rsidRPr="009D5355" w:rsidRDefault="00AE02AC" w:rsidP="00112EC0">
      <w:pPr>
        <w:pStyle w:val="a3"/>
        <w:numPr>
          <w:ilvl w:val="0"/>
          <w:numId w:val="1"/>
        </w:numPr>
        <w:shd w:val="clear" w:color="auto" w:fill="FFFFFF"/>
        <w:ind w:firstLine="426"/>
        <w:jc w:val="both"/>
        <w:rPr>
          <w:rFonts w:ascii="Times New Roman" w:hAnsi="Times New Roman"/>
          <w:bCs/>
          <w:sz w:val="28"/>
          <w:szCs w:val="28"/>
        </w:rPr>
      </w:pPr>
      <w:r w:rsidRPr="009D5355">
        <w:rPr>
          <w:rFonts w:ascii="Times New Roman" w:hAnsi="Times New Roman"/>
          <w:bCs/>
          <w:sz w:val="28"/>
          <w:szCs w:val="28"/>
        </w:rPr>
        <w:t>результаты прохождения текуще</w:t>
      </w:r>
      <w:r>
        <w:rPr>
          <w:rFonts w:ascii="Times New Roman" w:hAnsi="Times New Roman"/>
          <w:bCs/>
          <w:sz w:val="28"/>
          <w:szCs w:val="28"/>
        </w:rPr>
        <w:t>го контроля успеваемости</w:t>
      </w:r>
      <w:r w:rsidRPr="009D5355">
        <w:rPr>
          <w:rFonts w:ascii="Times New Roman" w:hAnsi="Times New Roman"/>
          <w:bCs/>
          <w:sz w:val="28"/>
          <w:szCs w:val="28"/>
        </w:rPr>
        <w:t>;</w:t>
      </w:r>
    </w:p>
    <w:p w:rsidR="00AE02AC" w:rsidRDefault="00AE02AC" w:rsidP="00112EC0">
      <w:pPr>
        <w:pStyle w:val="a3"/>
        <w:numPr>
          <w:ilvl w:val="0"/>
          <w:numId w:val="1"/>
        </w:numPr>
        <w:shd w:val="clear" w:color="auto" w:fill="FFFFFF"/>
        <w:ind w:firstLine="426"/>
        <w:jc w:val="both"/>
        <w:rPr>
          <w:rFonts w:ascii="Times New Roman" w:hAnsi="Times New Roman"/>
          <w:bCs/>
          <w:sz w:val="28"/>
          <w:szCs w:val="28"/>
        </w:rPr>
      </w:pPr>
      <w:r w:rsidRPr="009D5355">
        <w:rPr>
          <w:rFonts w:ascii="Times New Roman" w:hAnsi="Times New Roman"/>
          <w:bCs/>
          <w:sz w:val="28"/>
          <w:szCs w:val="28"/>
        </w:rPr>
        <w:t>результаты выполнения аттестационных заданий.</w:t>
      </w:r>
    </w:p>
    <w:p w:rsidR="00AE02AC" w:rsidRDefault="00AE02AC" w:rsidP="001F7A34">
      <w:pPr>
        <w:pStyle w:val="a3"/>
        <w:shd w:val="clear" w:color="auto" w:fill="FFFFFF"/>
        <w:ind w:left="1854"/>
        <w:jc w:val="both"/>
        <w:rPr>
          <w:rFonts w:ascii="Times New Roman" w:hAnsi="Times New Roman"/>
          <w:bCs/>
          <w:sz w:val="28"/>
          <w:szCs w:val="28"/>
        </w:rPr>
      </w:pPr>
    </w:p>
    <w:p w:rsidR="00AE02AC" w:rsidRDefault="00AE02AC" w:rsidP="00AE02AC">
      <w:pPr>
        <w:pStyle w:val="a3"/>
        <w:shd w:val="clear" w:color="auto" w:fill="FFFFFF"/>
        <w:ind w:left="0" w:firstLine="709"/>
        <w:jc w:val="both"/>
        <w:rPr>
          <w:rFonts w:ascii="Times New Roman" w:hAnsi="Times New Roman"/>
          <w:b/>
          <w:bCs/>
          <w:sz w:val="28"/>
          <w:szCs w:val="28"/>
        </w:rPr>
      </w:pPr>
      <w:r w:rsidRPr="00794D34">
        <w:rPr>
          <w:rFonts w:ascii="Times New Roman" w:hAnsi="Times New Roman"/>
          <w:b/>
          <w:bCs/>
          <w:sz w:val="28"/>
          <w:szCs w:val="28"/>
        </w:rPr>
        <w:t>5</w:t>
      </w:r>
      <w:r>
        <w:rPr>
          <w:rFonts w:ascii="Times New Roman" w:hAnsi="Times New Roman"/>
          <w:b/>
          <w:bCs/>
          <w:sz w:val="28"/>
          <w:szCs w:val="28"/>
        </w:rPr>
        <w:t>.</w:t>
      </w:r>
      <w:r w:rsidRPr="00794D34">
        <w:rPr>
          <w:rFonts w:ascii="Times New Roman" w:hAnsi="Times New Roman"/>
          <w:b/>
          <w:bCs/>
          <w:sz w:val="28"/>
          <w:szCs w:val="28"/>
        </w:rPr>
        <w:t xml:space="preserve"> Критерии оценки</w:t>
      </w:r>
    </w:p>
    <w:p w:rsidR="00D14446" w:rsidRDefault="00D14446" w:rsidP="00D14446">
      <w:pPr>
        <w:ind w:firstLine="709"/>
        <w:jc w:val="both"/>
        <w:rPr>
          <w:sz w:val="28"/>
          <w:szCs w:val="28"/>
        </w:rPr>
      </w:pPr>
      <w:r w:rsidRPr="0089508D">
        <w:rPr>
          <w:sz w:val="28"/>
          <w:szCs w:val="28"/>
        </w:rPr>
        <w:t xml:space="preserve">Оценка индивидуальных образовательных достижений по результатам </w:t>
      </w:r>
      <w:r w:rsidRPr="0089508D">
        <w:rPr>
          <w:spacing w:val="-3"/>
          <w:sz w:val="28"/>
          <w:szCs w:val="28"/>
        </w:rPr>
        <w:t>т</w:t>
      </w:r>
      <w:r w:rsidRPr="0089508D">
        <w:rPr>
          <w:sz w:val="28"/>
          <w:szCs w:val="28"/>
        </w:rPr>
        <w:t xml:space="preserve">екущего контроля </w:t>
      </w:r>
      <w:r>
        <w:rPr>
          <w:sz w:val="28"/>
          <w:szCs w:val="28"/>
        </w:rPr>
        <w:t xml:space="preserve">и промежуточной </w:t>
      </w:r>
      <w:r w:rsidRPr="0089508D">
        <w:rPr>
          <w:sz w:val="28"/>
          <w:szCs w:val="28"/>
        </w:rPr>
        <w:t xml:space="preserve">аттестации производится в соответствии с универсальной шкалой (таблица). </w:t>
      </w:r>
    </w:p>
    <w:p w:rsidR="00D14446" w:rsidRDefault="00D14446" w:rsidP="00D14446">
      <w:pPr>
        <w:ind w:firstLine="708"/>
        <w:jc w:val="both"/>
        <w:rPr>
          <w:sz w:val="28"/>
          <w:szCs w:val="28"/>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2700"/>
        <w:gridCol w:w="2318"/>
        <w:gridCol w:w="2973"/>
      </w:tblGrid>
      <w:tr w:rsidR="00D14446" w:rsidRPr="0089508D" w:rsidTr="00890E6C">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D14446" w:rsidRPr="0089508D" w:rsidRDefault="00D14446" w:rsidP="00890E6C">
            <w:pPr>
              <w:jc w:val="center"/>
              <w:rPr>
                <w:b/>
                <w:sz w:val="28"/>
                <w:szCs w:val="28"/>
              </w:rPr>
            </w:pPr>
            <w:r w:rsidRPr="0089508D">
              <w:rPr>
                <w:b/>
                <w:sz w:val="28"/>
                <w:szCs w:val="28"/>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tcBorders>
            <w:vAlign w:val="center"/>
          </w:tcPr>
          <w:p w:rsidR="00D14446" w:rsidRPr="0089508D" w:rsidRDefault="00D14446" w:rsidP="00890E6C">
            <w:pPr>
              <w:jc w:val="center"/>
              <w:rPr>
                <w:b/>
                <w:sz w:val="28"/>
                <w:szCs w:val="28"/>
              </w:rPr>
            </w:pPr>
            <w:r w:rsidRPr="0089508D">
              <w:rPr>
                <w:b/>
                <w:sz w:val="28"/>
                <w:szCs w:val="28"/>
              </w:rPr>
              <w:t>Качественная оценка индивидуальных образовательных достижений</w:t>
            </w:r>
          </w:p>
        </w:tc>
      </w:tr>
      <w:tr w:rsidR="00D14446" w:rsidRPr="0089508D" w:rsidTr="00890E6C">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D14446" w:rsidRPr="0089508D" w:rsidRDefault="00D14446" w:rsidP="00890E6C">
            <w:pPr>
              <w:jc w:val="center"/>
              <w:rPr>
                <w:b/>
                <w:sz w:val="28"/>
                <w:szCs w:val="28"/>
              </w:rPr>
            </w:pPr>
          </w:p>
        </w:tc>
        <w:tc>
          <w:tcPr>
            <w:tcW w:w="2318" w:type="dxa"/>
            <w:tcBorders>
              <w:top w:val="single" w:sz="6" w:space="0" w:color="auto"/>
              <w:left w:val="single" w:sz="6" w:space="0" w:color="auto"/>
              <w:bottom w:val="single" w:sz="8" w:space="0" w:color="auto"/>
              <w:right w:val="single" w:sz="6" w:space="0" w:color="auto"/>
            </w:tcBorders>
            <w:vAlign w:val="center"/>
          </w:tcPr>
          <w:p w:rsidR="00D14446" w:rsidRPr="0089508D" w:rsidRDefault="00D14446" w:rsidP="00890E6C">
            <w:pPr>
              <w:jc w:val="center"/>
              <w:rPr>
                <w:b/>
                <w:sz w:val="28"/>
                <w:szCs w:val="28"/>
              </w:rPr>
            </w:pPr>
            <w:r w:rsidRPr="0089508D">
              <w:rPr>
                <w:b/>
                <w:sz w:val="28"/>
                <w:szCs w:val="28"/>
              </w:rPr>
              <w:t>балл (отметка)</w:t>
            </w:r>
          </w:p>
        </w:tc>
        <w:tc>
          <w:tcPr>
            <w:tcW w:w="2973" w:type="dxa"/>
            <w:tcBorders>
              <w:top w:val="single" w:sz="6" w:space="0" w:color="auto"/>
              <w:left w:val="single" w:sz="6" w:space="0" w:color="auto"/>
              <w:bottom w:val="single" w:sz="8" w:space="0" w:color="auto"/>
            </w:tcBorders>
            <w:vAlign w:val="center"/>
          </w:tcPr>
          <w:p w:rsidR="00D14446" w:rsidRPr="0089508D" w:rsidRDefault="00D14446" w:rsidP="00890E6C">
            <w:pPr>
              <w:jc w:val="center"/>
              <w:rPr>
                <w:b/>
                <w:sz w:val="28"/>
                <w:szCs w:val="28"/>
              </w:rPr>
            </w:pPr>
            <w:r w:rsidRPr="0089508D">
              <w:rPr>
                <w:b/>
                <w:sz w:val="28"/>
                <w:szCs w:val="28"/>
              </w:rPr>
              <w:t>вербальный аналог</w:t>
            </w:r>
          </w:p>
        </w:tc>
      </w:tr>
      <w:tr w:rsidR="00D14446" w:rsidRPr="0089508D" w:rsidTr="00890E6C">
        <w:trPr>
          <w:trHeight w:val="20"/>
          <w:jc w:val="center"/>
        </w:trPr>
        <w:tc>
          <w:tcPr>
            <w:tcW w:w="2700" w:type="dxa"/>
            <w:tcBorders>
              <w:top w:val="single" w:sz="8" w:space="0" w:color="auto"/>
            </w:tcBorders>
            <w:shd w:val="clear" w:color="auto" w:fill="auto"/>
            <w:noWrap/>
            <w:vAlign w:val="center"/>
          </w:tcPr>
          <w:p w:rsidR="00D14446" w:rsidRPr="0089508D" w:rsidRDefault="00D14446" w:rsidP="00890E6C">
            <w:pPr>
              <w:jc w:val="center"/>
              <w:rPr>
                <w:sz w:val="28"/>
                <w:szCs w:val="28"/>
              </w:rPr>
            </w:pPr>
            <w:r w:rsidRPr="0089508D">
              <w:rPr>
                <w:sz w:val="28"/>
                <w:szCs w:val="28"/>
              </w:rPr>
              <w:t>90 ÷ 100</w:t>
            </w:r>
          </w:p>
        </w:tc>
        <w:tc>
          <w:tcPr>
            <w:tcW w:w="2318" w:type="dxa"/>
            <w:tcBorders>
              <w:top w:val="single" w:sz="8" w:space="0" w:color="auto"/>
            </w:tcBorders>
            <w:vAlign w:val="center"/>
          </w:tcPr>
          <w:p w:rsidR="00D14446" w:rsidRPr="0089508D" w:rsidRDefault="00D14446" w:rsidP="00890E6C">
            <w:pPr>
              <w:jc w:val="center"/>
              <w:rPr>
                <w:sz w:val="28"/>
                <w:szCs w:val="28"/>
              </w:rPr>
            </w:pPr>
            <w:r w:rsidRPr="0089508D">
              <w:rPr>
                <w:sz w:val="28"/>
                <w:szCs w:val="28"/>
              </w:rPr>
              <w:t>5</w:t>
            </w:r>
          </w:p>
        </w:tc>
        <w:tc>
          <w:tcPr>
            <w:tcW w:w="2973" w:type="dxa"/>
            <w:tcBorders>
              <w:top w:val="single" w:sz="8" w:space="0" w:color="auto"/>
            </w:tcBorders>
          </w:tcPr>
          <w:p w:rsidR="00D14446" w:rsidRPr="0089508D" w:rsidRDefault="00D14446" w:rsidP="00890E6C">
            <w:pPr>
              <w:jc w:val="center"/>
              <w:rPr>
                <w:sz w:val="28"/>
                <w:szCs w:val="28"/>
              </w:rPr>
            </w:pPr>
            <w:r w:rsidRPr="0089508D">
              <w:rPr>
                <w:sz w:val="28"/>
                <w:szCs w:val="28"/>
              </w:rPr>
              <w:t>отлично</w:t>
            </w:r>
          </w:p>
        </w:tc>
      </w:tr>
      <w:tr w:rsidR="00D14446" w:rsidRPr="0089508D" w:rsidTr="00890E6C">
        <w:trPr>
          <w:trHeight w:val="20"/>
          <w:jc w:val="center"/>
        </w:trPr>
        <w:tc>
          <w:tcPr>
            <w:tcW w:w="2700" w:type="dxa"/>
            <w:shd w:val="clear" w:color="auto" w:fill="auto"/>
            <w:noWrap/>
            <w:vAlign w:val="center"/>
          </w:tcPr>
          <w:p w:rsidR="00D14446" w:rsidRPr="0089508D" w:rsidRDefault="00D14446" w:rsidP="00890E6C">
            <w:pPr>
              <w:jc w:val="center"/>
              <w:rPr>
                <w:sz w:val="28"/>
                <w:szCs w:val="28"/>
              </w:rPr>
            </w:pPr>
            <w:r>
              <w:rPr>
                <w:sz w:val="28"/>
                <w:szCs w:val="28"/>
              </w:rPr>
              <w:t>76</w:t>
            </w:r>
            <w:r w:rsidRPr="0089508D">
              <w:rPr>
                <w:sz w:val="28"/>
                <w:szCs w:val="28"/>
              </w:rPr>
              <w:t xml:space="preserve"> ÷ 89</w:t>
            </w:r>
          </w:p>
        </w:tc>
        <w:tc>
          <w:tcPr>
            <w:tcW w:w="2318" w:type="dxa"/>
            <w:vAlign w:val="center"/>
          </w:tcPr>
          <w:p w:rsidR="00D14446" w:rsidRPr="0089508D" w:rsidRDefault="00D14446" w:rsidP="00890E6C">
            <w:pPr>
              <w:jc w:val="center"/>
              <w:rPr>
                <w:sz w:val="28"/>
                <w:szCs w:val="28"/>
              </w:rPr>
            </w:pPr>
            <w:r w:rsidRPr="0089508D">
              <w:rPr>
                <w:sz w:val="28"/>
                <w:szCs w:val="28"/>
              </w:rPr>
              <w:t>4</w:t>
            </w:r>
          </w:p>
        </w:tc>
        <w:tc>
          <w:tcPr>
            <w:tcW w:w="2973" w:type="dxa"/>
          </w:tcPr>
          <w:p w:rsidR="00D14446" w:rsidRPr="0089508D" w:rsidRDefault="00D14446" w:rsidP="00890E6C">
            <w:pPr>
              <w:jc w:val="center"/>
              <w:rPr>
                <w:sz w:val="28"/>
                <w:szCs w:val="28"/>
              </w:rPr>
            </w:pPr>
            <w:r w:rsidRPr="0089508D">
              <w:rPr>
                <w:sz w:val="28"/>
                <w:szCs w:val="28"/>
              </w:rPr>
              <w:t>хорошо</w:t>
            </w:r>
          </w:p>
        </w:tc>
      </w:tr>
      <w:tr w:rsidR="00D14446" w:rsidRPr="0089508D" w:rsidTr="00890E6C">
        <w:trPr>
          <w:trHeight w:val="20"/>
          <w:jc w:val="center"/>
        </w:trPr>
        <w:tc>
          <w:tcPr>
            <w:tcW w:w="2700" w:type="dxa"/>
            <w:shd w:val="clear" w:color="auto" w:fill="auto"/>
            <w:noWrap/>
            <w:vAlign w:val="center"/>
          </w:tcPr>
          <w:p w:rsidR="00D14446" w:rsidRPr="0089508D" w:rsidRDefault="00D14446" w:rsidP="00890E6C">
            <w:pPr>
              <w:jc w:val="center"/>
              <w:rPr>
                <w:sz w:val="28"/>
                <w:szCs w:val="28"/>
              </w:rPr>
            </w:pPr>
            <w:r>
              <w:rPr>
                <w:sz w:val="28"/>
                <w:szCs w:val="28"/>
              </w:rPr>
              <w:t xml:space="preserve">50 </w:t>
            </w:r>
            <w:r w:rsidRPr="0089508D">
              <w:rPr>
                <w:sz w:val="28"/>
                <w:szCs w:val="28"/>
              </w:rPr>
              <w:t>÷</w:t>
            </w:r>
            <w:r>
              <w:rPr>
                <w:sz w:val="28"/>
                <w:szCs w:val="28"/>
              </w:rPr>
              <w:t xml:space="preserve"> 75</w:t>
            </w:r>
          </w:p>
        </w:tc>
        <w:tc>
          <w:tcPr>
            <w:tcW w:w="2318" w:type="dxa"/>
            <w:vAlign w:val="center"/>
          </w:tcPr>
          <w:p w:rsidR="00D14446" w:rsidRPr="0089508D" w:rsidRDefault="00D14446" w:rsidP="00890E6C">
            <w:pPr>
              <w:jc w:val="center"/>
              <w:rPr>
                <w:sz w:val="28"/>
                <w:szCs w:val="28"/>
              </w:rPr>
            </w:pPr>
            <w:r w:rsidRPr="0089508D">
              <w:rPr>
                <w:sz w:val="28"/>
                <w:szCs w:val="28"/>
              </w:rPr>
              <w:t>3</w:t>
            </w:r>
          </w:p>
        </w:tc>
        <w:tc>
          <w:tcPr>
            <w:tcW w:w="2973" w:type="dxa"/>
          </w:tcPr>
          <w:p w:rsidR="00D14446" w:rsidRPr="0089508D" w:rsidRDefault="00D14446" w:rsidP="00890E6C">
            <w:pPr>
              <w:jc w:val="center"/>
              <w:rPr>
                <w:sz w:val="28"/>
                <w:szCs w:val="28"/>
              </w:rPr>
            </w:pPr>
            <w:r w:rsidRPr="0089508D">
              <w:rPr>
                <w:sz w:val="28"/>
                <w:szCs w:val="28"/>
              </w:rPr>
              <w:t>удовлетворительно</w:t>
            </w:r>
          </w:p>
        </w:tc>
      </w:tr>
      <w:tr w:rsidR="00D14446" w:rsidRPr="0089508D" w:rsidTr="00890E6C">
        <w:trPr>
          <w:trHeight w:val="20"/>
          <w:jc w:val="center"/>
        </w:trPr>
        <w:tc>
          <w:tcPr>
            <w:tcW w:w="2700" w:type="dxa"/>
            <w:shd w:val="clear" w:color="auto" w:fill="auto"/>
            <w:noWrap/>
            <w:vAlign w:val="center"/>
          </w:tcPr>
          <w:p w:rsidR="00D14446" w:rsidRPr="0089508D" w:rsidRDefault="00D14446" w:rsidP="00890E6C">
            <w:pPr>
              <w:jc w:val="center"/>
              <w:rPr>
                <w:sz w:val="28"/>
                <w:szCs w:val="28"/>
              </w:rPr>
            </w:pPr>
            <w:r w:rsidRPr="0089508D">
              <w:rPr>
                <w:sz w:val="28"/>
                <w:szCs w:val="28"/>
              </w:rPr>
              <w:t xml:space="preserve">менее </w:t>
            </w:r>
            <w:r>
              <w:rPr>
                <w:sz w:val="28"/>
                <w:szCs w:val="28"/>
              </w:rPr>
              <w:t>50</w:t>
            </w:r>
          </w:p>
        </w:tc>
        <w:tc>
          <w:tcPr>
            <w:tcW w:w="2318" w:type="dxa"/>
            <w:vAlign w:val="center"/>
          </w:tcPr>
          <w:p w:rsidR="00D14446" w:rsidRPr="0089508D" w:rsidRDefault="00D14446" w:rsidP="00890E6C">
            <w:pPr>
              <w:jc w:val="center"/>
              <w:rPr>
                <w:sz w:val="28"/>
                <w:szCs w:val="28"/>
              </w:rPr>
            </w:pPr>
            <w:r w:rsidRPr="0089508D">
              <w:rPr>
                <w:sz w:val="28"/>
                <w:szCs w:val="28"/>
              </w:rPr>
              <w:t>2</w:t>
            </w:r>
          </w:p>
        </w:tc>
        <w:tc>
          <w:tcPr>
            <w:tcW w:w="2973" w:type="dxa"/>
          </w:tcPr>
          <w:p w:rsidR="00D14446" w:rsidRPr="0089508D" w:rsidRDefault="00D14446" w:rsidP="00890E6C">
            <w:pPr>
              <w:jc w:val="center"/>
              <w:rPr>
                <w:sz w:val="28"/>
                <w:szCs w:val="28"/>
              </w:rPr>
            </w:pPr>
            <w:r>
              <w:rPr>
                <w:sz w:val="28"/>
                <w:szCs w:val="28"/>
              </w:rPr>
              <w:t>не</w:t>
            </w:r>
            <w:r w:rsidRPr="0089508D">
              <w:rPr>
                <w:sz w:val="28"/>
                <w:szCs w:val="28"/>
              </w:rPr>
              <w:t>удовлетворительно</w:t>
            </w:r>
          </w:p>
        </w:tc>
      </w:tr>
    </w:tbl>
    <w:p w:rsidR="00AE02AC" w:rsidRDefault="00AE02AC" w:rsidP="00D14446">
      <w:pPr>
        <w:jc w:val="both"/>
        <w:rPr>
          <w:sz w:val="28"/>
          <w:szCs w:val="28"/>
        </w:rPr>
      </w:pPr>
    </w:p>
    <w:p w:rsidR="00AE02AC" w:rsidRPr="009503F8" w:rsidRDefault="00AE02AC" w:rsidP="00AE02AC">
      <w:pPr>
        <w:pStyle w:val="af0"/>
        <w:ind w:firstLine="709"/>
        <w:jc w:val="both"/>
        <w:rPr>
          <w:b/>
          <w:sz w:val="28"/>
          <w:szCs w:val="28"/>
        </w:rPr>
      </w:pPr>
      <w:r w:rsidRPr="00D14446">
        <w:rPr>
          <w:rFonts w:ascii="Times New Roman" w:hAnsi="Times New Roman"/>
          <w:b/>
          <w:sz w:val="28"/>
          <w:szCs w:val="28"/>
        </w:rPr>
        <w:t>6. Перечень вопросов и заданий для проведения дифференцированного зачета</w:t>
      </w:r>
      <w:r>
        <w:rPr>
          <w:b/>
          <w:sz w:val="28"/>
          <w:szCs w:val="28"/>
        </w:rPr>
        <w:t xml:space="preserve"> </w:t>
      </w:r>
    </w:p>
    <w:p w:rsidR="00D14446" w:rsidRDefault="00D14446" w:rsidP="00D14446">
      <w:pPr>
        <w:ind w:firstLine="709"/>
        <w:jc w:val="both"/>
        <w:rPr>
          <w:sz w:val="28"/>
          <w:szCs w:val="28"/>
        </w:rPr>
      </w:pPr>
      <w:r>
        <w:rPr>
          <w:sz w:val="28"/>
          <w:szCs w:val="28"/>
        </w:rPr>
        <w:t xml:space="preserve">1. </w:t>
      </w:r>
      <w:r w:rsidRPr="00D14446">
        <w:rPr>
          <w:sz w:val="28"/>
          <w:szCs w:val="28"/>
        </w:rPr>
        <w:t>Важнейшие международные документы в сфере охраны окружающей природной среды и безопасности человечества.</w:t>
      </w:r>
    </w:p>
    <w:p w:rsidR="00D14446" w:rsidRDefault="00D14446" w:rsidP="00D14446">
      <w:pPr>
        <w:ind w:firstLine="709"/>
        <w:jc w:val="both"/>
        <w:rPr>
          <w:sz w:val="28"/>
          <w:szCs w:val="28"/>
        </w:rPr>
      </w:pPr>
      <w:r>
        <w:rPr>
          <w:sz w:val="28"/>
          <w:szCs w:val="28"/>
        </w:rPr>
        <w:t>2.</w:t>
      </w:r>
      <w:r w:rsidRPr="00D14446">
        <w:rPr>
          <w:sz w:val="28"/>
          <w:szCs w:val="28"/>
        </w:rPr>
        <w:t>Внутренние и внешние угрозы безопасности личности, общества.</w:t>
      </w:r>
    </w:p>
    <w:p w:rsidR="00D14446" w:rsidRDefault="00D14446" w:rsidP="00D14446">
      <w:pPr>
        <w:ind w:firstLine="709"/>
        <w:jc w:val="both"/>
        <w:rPr>
          <w:sz w:val="28"/>
          <w:szCs w:val="28"/>
        </w:rPr>
      </w:pPr>
      <w:r>
        <w:rPr>
          <w:sz w:val="28"/>
          <w:szCs w:val="28"/>
        </w:rPr>
        <w:t>3.</w:t>
      </w:r>
      <w:r w:rsidRPr="00D14446">
        <w:rPr>
          <w:sz w:val="28"/>
          <w:szCs w:val="28"/>
        </w:rPr>
        <w:t>Глобальные проблемы обеспечения безопасности развития человечества.</w:t>
      </w:r>
    </w:p>
    <w:p w:rsidR="00D14446" w:rsidRDefault="00D14446" w:rsidP="00D14446">
      <w:pPr>
        <w:ind w:firstLine="709"/>
        <w:jc w:val="both"/>
        <w:rPr>
          <w:sz w:val="28"/>
          <w:szCs w:val="28"/>
        </w:rPr>
      </w:pPr>
      <w:r>
        <w:rPr>
          <w:sz w:val="28"/>
          <w:szCs w:val="28"/>
        </w:rPr>
        <w:t>4.</w:t>
      </w:r>
      <w:r w:rsidRPr="00D14446">
        <w:rPr>
          <w:sz w:val="28"/>
          <w:szCs w:val="28"/>
        </w:rPr>
        <w:t>Государственная деятельность по обеспечению экономической безопасности.</w:t>
      </w:r>
    </w:p>
    <w:p w:rsidR="00D14446" w:rsidRDefault="00D14446" w:rsidP="00D14446">
      <w:pPr>
        <w:ind w:firstLine="709"/>
        <w:jc w:val="both"/>
        <w:rPr>
          <w:sz w:val="28"/>
          <w:szCs w:val="28"/>
        </w:rPr>
      </w:pPr>
      <w:r>
        <w:rPr>
          <w:sz w:val="28"/>
          <w:szCs w:val="28"/>
        </w:rPr>
        <w:t>5.</w:t>
      </w:r>
      <w:r w:rsidRPr="00D14446">
        <w:rPr>
          <w:sz w:val="28"/>
          <w:szCs w:val="28"/>
        </w:rPr>
        <w:t xml:space="preserve">Государственное управление в </w:t>
      </w:r>
      <w:proofErr w:type="spellStart"/>
      <w:r w:rsidRPr="00D14446">
        <w:rPr>
          <w:sz w:val="28"/>
          <w:szCs w:val="28"/>
        </w:rPr>
        <w:t>чрезвычайныхситуациях</w:t>
      </w:r>
      <w:proofErr w:type="spellEnd"/>
      <w:r w:rsidRPr="00D14446">
        <w:rPr>
          <w:sz w:val="28"/>
          <w:szCs w:val="28"/>
        </w:rPr>
        <w:t>.</w:t>
      </w:r>
    </w:p>
    <w:p w:rsidR="00D14446" w:rsidRDefault="00D14446" w:rsidP="00D14446">
      <w:pPr>
        <w:ind w:firstLine="709"/>
        <w:jc w:val="both"/>
        <w:rPr>
          <w:sz w:val="28"/>
          <w:szCs w:val="28"/>
        </w:rPr>
      </w:pPr>
      <w:r>
        <w:rPr>
          <w:sz w:val="28"/>
          <w:szCs w:val="28"/>
        </w:rPr>
        <w:t>6.</w:t>
      </w:r>
      <w:r w:rsidRPr="00D14446">
        <w:rPr>
          <w:sz w:val="28"/>
          <w:szCs w:val="28"/>
        </w:rPr>
        <w:t>Затраты на охрану окружающей среды и защитные мероприятия по безопасности труда.</w:t>
      </w:r>
    </w:p>
    <w:p w:rsidR="00D14446" w:rsidRDefault="00D14446" w:rsidP="00D14446">
      <w:pPr>
        <w:ind w:firstLine="709"/>
        <w:jc w:val="both"/>
        <w:rPr>
          <w:sz w:val="28"/>
          <w:szCs w:val="28"/>
        </w:rPr>
      </w:pPr>
      <w:r>
        <w:rPr>
          <w:sz w:val="28"/>
          <w:szCs w:val="28"/>
        </w:rPr>
        <w:t>7.</w:t>
      </w:r>
      <w:r w:rsidRPr="00D14446">
        <w:rPr>
          <w:sz w:val="28"/>
          <w:szCs w:val="28"/>
        </w:rPr>
        <w:t>Использование защитных сооружений и организация работ по обезвреживанию техники, местности, дезактивации и обработке людей.</w:t>
      </w:r>
    </w:p>
    <w:p w:rsidR="00D14446" w:rsidRDefault="00D14446" w:rsidP="00D14446">
      <w:pPr>
        <w:ind w:firstLine="709"/>
        <w:jc w:val="both"/>
        <w:rPr>
          <w:sz w:val="28"/>
          <w:szCs w:val="28"/>
        </w:rPr>
      </w:pPr>
      <w:r>
        <w:rPr>
          <w:sz w:val="28"/>
          <w:szCs w:val="28"/>
        </w:rPr>
        <w:t>8.</w:t>
      </w:r>
      <w:r w:rsidRPr="00D14446">
        <w:rPr>
          <w:sz w:val="28"/>
          <w:szCs w:val="28"/>
        </w:rPr>
        <w:t xml:space="preserve">Классификация и основы применения </w:t>
      </w:r>
      <w:proofErr w:type="spellStart"/>
      <w:r w:rsidRPr="00D14446">
        <w:rPr>
          <w:sz w:val="28"/>
          <w:szCs w:val="28"/>
        </w:rPr>
        <w:t>экобио</w:t>
      </w:r>
      <w:proofErr w:type="spellEnd"/>
      <w:r w:rsidRPr="00D14446">
        <w:rPr>
          <w:sz w:val="28"/>
          <w:szCs w:val="28"/>
        </w:rPr>
        <w:t>-защитной техники.</w:t>
      </w:r>
    </w:p>
    <w:p w:rsidR="00D14446" w:rsidRDefault="00D14446" w:rsidP="00D14446">
      <w:pPr>
        <w:ind w:firstLine="709"/>
        <w:jc w:val="both"/>
        <w:rPr>
          <w:sz w:val="28"/>
          <w:szCs w:val="28"/>
        </w:rPr>
      </w:pPr>
      <w:r>
        <w:rPr>
          <w:sz w:val="28"/>
          <w:szCs w:val="28"/>
        </w:rPr>
        <w:t>9.</w:t>
      </w:r>
      <w:r w:rsidRPr="00D14446">
        <w:rPr>
          <w:sz w:val="28"/>
          <w:szCs w:val="28"/>
        </w:rPr>
        <w:t xml:space="preserve">Классификация негативных факторов: </w:t>
      </w:r>
      <w:proofErr w:type="gramStart"/>
      <w:r w:rsidRPr="00D14446">
        <w:rPr>
          <w:sz w:val="28"/>
          <w:szCs w:val="28"/>
        </w:rPr>
        <w:t>естественные</w:t>
      </w:r>
      <w:proofErr w:type="gramEnd"/>
      <w:r w:rsidRPr="00D14446">
        <w:rPr>
          <w:sz w:val="28"/>
          <w:szCs w:val="28"/>
        </w:rPr>
        <w:t>, антропогенные, физические и др.</w:t>
      </w:r>
    </w:p>
    <w:p w:rsidR="00D14446" w:rsidRDefault="00D14446" w:rsidP="00D14446">
      <w:pPr>
        <w:ind w:firstLine="709"/>
        <w:jc w:val="both"/>
        <w:rPr>
          <w:sz w:val="28"/>
          <w:szCs w:val="28"/>
        </w:rPr>
      </w:pPr>
      <w:r>
        <w:rPr>
          <w:sz w:val="28"/>
          <w:szCs w:val="28"/>
        </w:rPr>
        <w:t>10</w:t>
      </w:r>
      <w:r w:rsidRPr="00D14446">
        <w:rPr>
          <w:sz w:val="28"/>
          <w:szCs w:val="28"/>
        </w:rPr>
        <w:t>.Классификация основных форм деятельности человека.</w:t>
      </w:r>
    </w:p>
    <w:p w:rsidR="00D14446" w:rsidRDefault="00D14446" w:rsidP="00D14446">
      <w:pPr>
        <w:ind w:firstLine="709"/>
        <w:jc w:val="both"/>
        <w:rPr>
          <w:sz w:val="28"/>
          <w:szCs w:val="28"/>
        </w:rPr>
      </w:pPr>
      <w:r>
        <w:rPr>
          <w:sz w:val="28"/>
          <w:szCs w:val="28"/>
        </w:rPr>
        <w:t>11</w:t>
      </w:r>
      <w:r w:rsidRPr="00D14446">
        <w:rPr>
          <w:sz w:val="28"/>
          <w:szCs w:val="28"/>
        </w:rPr>
        <w:t>.Классификация способов обеспечения экономической безопасности.</w:t>
      </w:r>
    </w:p>
    <w:p w:rsidR="00D14446" w:rsidRDefault="00D14446" w:rsidP="00D14446">
      <w:pPr>
        <w:ind w:firstLine="709"/>
        <w:jc w:val="both"/>
        <w:rPr>
          <w:sz w:val="28"/>
          <w:szCs w:val="28"/>
        </w:rPr>
      </w:pPr>
      <w:r>
        <w:rPr>
          <w:sz w:val="28"/>
          <w:szCs w:val="28"/>
        </w:rPr>
        <w:t>12.</w:t>
      </w:r>
      <w:r w:rsidRPr="00D14446">
        <w:rPr>
          <w:sz w:val="28"/>
          <w:szCs w:val="28"/>
        </w:rPr>
        <w:t xml:space="preserve">Классификация чрезвычайных ситуаций: </w:t>
      </w:r>
      <w:proofErr w:type="gramStart"/>
      <w:r w:rsidRPr="00D14446">
        <w:rPr>
          <w:sz w:val="28"/>
          <w:szCs w:val="28"/>
        </w:rPr>
        <w:t>техногенные</w:t>
      </w:r>
      <w:proofErr w:type="gramEnd"/>
      <w:r w:rsidRPr="00D14446">
        <w:rPr>
          <w:sz w:val="28"/>
          <w:szCs w:val="28"/>
        </w:rPr>
        <w:t xml:space="preserve">, природные, экологические и др. </w:t>
      </w:r>
    </w:p>
    <w:p w:rsidR="00D14446" w:rsidRDefault="00D14446" w:rsidP="00D14446">
      <w:pPr>
        <w:ind w:firstLine="709"/>
        <w:jc w:val="both"/>
        <w:rPr>
          <w:sz w:val="28"/>
          <w:szCs w:val="28"/>
        </w:rPr>
      </w:pPr>
      <w:r>
        <w:rPr>
          <w:sz w:val="28"/>
          <w:szCs w:val="28"/>
        </w:rPr>
        <w:t>13.</w:t>
      </w:r>
      <w:r w:rsidRPr="00D14446">
        <w:rPr>
          <w:sz w:val="28"/>
          <w:szCs w:val="28"/>
        </w:rPr>
        <w:t>Концепция национальной безопасности Российской федерации.</w:t>
      </w:r>
    </w:p>
    <w:p w:rsidR="00D14446" w:rsidRDefault="00D14446" w:rsidP="00D14446">
      <w:pPr>
        <w:ind w:firstLine="709"/>
        <w:jc w:val="both"/>
        <w:rPr>
          <w:sz w:val="28"/>
          <w:szCs w:val="28"/>
        </w:rPr>
      </w:pPr>
      <w:r>
        <w:rPr>
          <w:sz w:val="28"/>
          <w:szCs w:val="28"/>
        </w:rPr>
        <w:t>14.</w:t>
      </w:r>
      <w:r w:rsidRPr="00D14446">
        <w:rPr>
          <w:sz w:val="28"/>
          <w:szCs w:val="28"/>
        </w:rPr>
        <w:t>Критерии оценки деятельности оператора.</w:t>
      </w:r>
    </w:p>
    <w:p w:rsidR="00D14446" w:rsidRDefault="00D14446" w:rsidP="00D14446">
      <w:pPr>
        <w:ind w:firstLine="709"/>
        <w:jc w:val="both"/>
        <w:rPr>
          <w:sz w:val="28"/>
          <w:szCs w:val="28"/>
        </w:rPr>
      </w:pPr>
      <w:r>
        <w:rPr>
          <w:sz w:val="28"/>
          <w:szCs w:val="28"/>
        </w:rPr>
        <w:t>15.</w:t>
      </w:r>
      <w:r w:rsidRPr="00D14446">
        <w:rPr>
          <w:sz w:val="28"/>
          <w:szCs w:val="28"/>
        </w:rPr>
        <w:t>Медицинское обеспечение и помощь в чрезвычайных ситуациях.</w:t>
      </w:r>
    </w:p>
    <w:p w:rsidR="00D14446" w:rsidRDefault="00D14446" w:rsidP="00D14446">
      <w:pPr>
        <w:ind w:firstLine="709"/>
        <w:jc w:val="both"/>
        <w:rPr>
          <w:sz w:val="28"/>
          <w:szCs w:val="28"/>
        </w:rPr>
      </w:pPr>
      <w:r>
        <w:rPr>
          <w:sz w:val="28"/>
          <w:szCs w:val="28"/>
        </w:rPr>
        <w:t>16.</w:t>
      </w:r>
      <w:r w:rsidRPr="00D14446">
        <w:rPr>
          <w:sz w:val="28"/>
          <w:szCs w:val="28"/>
        </w:rPr>
        <w:t>Международные организации, занимающиеся вопросами безопасности жизнедеятельности.</w:t>
      </w:r>
    </w:p>
    <w:p w:rsidR="00D14446" w:rsidRPr="00D14446" w:rsidRDefault="00D14446" w:rsidP="00D14446">
      <w:pPr>
        <w:ind w:firstLine="709"/>
        <w:jc w:val="both"/>
        <w:rPr>
          <w:sz w:val="28"/>
          <w:szCs w:val="28"/>
        </w:rPr>
      </w:pPr>
      <w:r>
        <w:rPr>
          <w:sz w:val="28"/>
          <w:szCs w:val="28"/>
        </w:rPr>
        <w:t>17.</w:t>
      </w:r>
      <w:r w:rsidRPr="00D14446">
        <w:rPr>
          <w:sz w:val="28"/>
          <w:szCs w:val="28"/>
        </w:rPr>
        <w:t>Мониторинг окружающей среды.</w:t>
      </w:r>
    </w:p>
    <w:p w:rsidR="00D14446" w:rsidRDefault="00D14446" w:rsidP="00D14446">
      <w:pPr>
        <w:ind w:firstLine="709"/>
        <w:jc w:val="both"/>
        <w:rPr>
          <w:sz w:val="28"/>
          <w:szCs w:val="28"/>
        </w:rPr>
      </w:pPr>
      <w:r>
        <w:rPr>
          <w:sz w:val="28"/>
          <w:szCs w:val="28"/>
        </w:rPr>
        <w:t>18.</w:t>
      </w:r>
      <w:r w:rsidRPr="00D14446">
        <w:rPr>
          <w:sz w:val="28"/>
          <w:szCs w:val="28"/>
        </w:rPr>
        <w:t>Надежность человека как звена технологической системы.</w:t>
      </w:r>
    </w:p>
    <w:p w:rsidR="00D14446" w:rsidRDefault="00D14446" w:rsidP="00D14446">
      <w:pPr>
        <w:ind w:firstLine="709"/>
        <w:jc w:val="both"/>
        <w:rPr>
          <w:sz w:val="28"/>
          <w:szCs w:val="28"/>
        </w:rPr>
      </w:pPr>
      <w:r>
        <w:rPr>
          <w:sz w:val="28"/>
          <w:szCs w:val="28"/>
        </w:rPr>
        <w:t>19.</w:t>
      </w:r>
      <w:r w:rsidRPr="00D14446">
        <w:rPr>
          <w:sz w:val="28"/>
          <w:szCs w:val="28"/>
        </w:rPr>
        <w:t>Нормативно-техническая документация по охране окружающей среды.</w:t>
      </w:r>
    </w:p>
    <w:p w:rsidR="00D14446" w:rsidRDefault="00D14446" w:rsidP="00D14446">
      <w:pPr>
        <w:ind w:firstLine="709"/>
        <w:jc w:val="both"/>
        <w:rPr>
          <w:sz w:val="28"/>
          <w:szCs w:val="28"/>
        </w:rPr>
      </w:pPr>
      <w:r>
        <w:rPr>
          <w:sz w:val="28"/>
          <w:szCs w:val="28"/>
        </w:rPr>
        <w:t>20.</w:t>
      </w:r>
      <w:r w:rsidRPr="00D14446">
        <w:rPr>
          <w:sz w:val="28"/>
          <w:szCs w:val="28"/>
        </w:rPr>
        <w:t>Нормативные показатели безопасности.</w:t>
      </w:r>
    </w:p>
    <w:p w:rsidR="00D14446" w:rsidRDefault="00D14446" w:rsidP="00D14446">
      <w:pPr>
        <w:ind w:firstLine="709"/>
        <w:jc w:val="both"/>
        <w:rPr>
          <w:sz w:val="28"/>
          <w:szCs w:val="28"/>
        </w:rPr>
      </w:pPr>
      <w:r>
        <w:rPr>
          <w:sz w:val="28"/>
          <w:szCs w:val="28"/>
        </w:rPr>
        <w:lastRenderedPageBreak/>
        <w:t>21.</w:t>
      </w:r>
      <w:r w:rsidRPr="00D14446">
        <w:rPr>
          <w:sz w:val="28"/>
          <w:szCs w:val="28"/>
        </w:rPr>
        <w:t>Общие требования безопасности технических средств и технических процессов.</w:t>
      </w:r>
    </w:p>
    <w:p w:rsidR="00D14446" w:rsidRDefault="00D14446" w:rsidP="00D14446">
      <w:pPr>
        <w:ind w:firstLine="709"/>
        <w:jc w:val="both"/>
        <w:rPr>
          <w:sz w:val="28"/>
          <w:szCs w:val="28"/>
        </w:rPr>
      </w:pPr>
      <w:r>
        <w:rPr>
          <w:sz w:val="28"/>
          <w:szCs w:val="28"/>
        </w:rPr>
        <w:t>22.</w:t>
      </w:r>
      <w:r w:rsidRPr="00D14446">
        <w:rPr>
          <w:sz w:val="28"/>
          <w:szCs w:val="28"/>
        </w:rPr>
        <w:t xml:space="preserve">Объект экономической безопасности. </w:t>
      </w:r>
    </w:p>
    <w:p w:rsidR="00D14446" w:rsidRDefault="00D14446" w:rsidP="00D14446">
      <w:pPr>
        <w:ind w:firstLine="709"/>
        <w:jc w:val="both"/>
        <w:rPr>
          <w:sz w:val="28"/>
          <w:szCs w:val="28"/>
        </w:rPr>
      </w:pPr>
      <w:r>
        <w:rPr>
          <w:sz w:val="28"/>
          <w:szCs w:val="28"/>
        </w:rPr>
        <w:t>23.</w:t>
      </w:r>
      <w:r w:rsidRPr="00D14446">
        <w:rPr>
          <w:sz w:val="28"/>
          <w:szCs w:val="28"/>
        </w:rPr>
        <w:t>Организация государственной системы предупреждения и ликвидации чрезвычайных ситуаций.</w:t>
      </w:r>
    </w:p>
    <w:p w:rsidR="00D14446" w:rsidRDefault="00D14446" w:rsidP="00D14446">
      <w:pPr>
        <w:ind w:firstLine="709"/>
        <w:jc w:val="both"/>
        <w:rPr>
          <w:sz w:val="28"/>
          <w:szCs w:val="28"/>
        </w:rPr>
      </w:pPr>
      <w:r>
        <w:rPr>
          <w:sz w:val="28"/>
          <w:szCs w:val="28"/>
        </w:rPr>
        <w:t>24.</w:t>
      </w:r>
      <w:r w:rsidRPr="00D14446">
        <w:rPr>
          <w:sz w:val="28"/>
          <w:szCs w:val="28"/>
        </w:rPr>
        <w:t>Организация гражданской обороны на объектах экономики.</w:t>
      </w:r>
    </w:p>
    <w:p w:rsidR="00D14446" w:rsidRDefault="00D14446" w:rsidP="00D14446">
      <w:pPr>
        <w:ind w:firstLine="709"/>
        <w:jc w:val="both"/>
        <w:rPr>
          <w:sz w:val="28"/>
          <w:szCs w:val="28"/>
        </w:rPr>
      </w:pPr>
      <w:r>
        <w:rPr>
          <w:sz w:val="28"/>
          <w:szCs w:val="28"/>
        </w:rPr>
        <w:t>25.</w:t>
      </w:r>
      <w:r w:rsidRPr="00D14446">
        <w:rPr>
          <w:sz w:val="28"/>
          <w:szCs w:val="28"/>
        </w:rPr>
        <w:t>Основные внутренние и внешние угрозы экономической безопасности.</w:t>
      </w:r>
    </w:p>
    <w:p w:rsidR="00D14446" w:rsidRDefault="00D14446" w:rsidP="00D14446">
      <w:pPr>
        <w:ind w:firstLine="709"/>
        <w:jc w:val="both"/>
        <w:rPr>
          <w:sz w:val="28"/>
          <w:szCs w:val="28"/>
        </w:rPr>
      </w:pPr>
      <w:r>
        <w:rPr>
          <w:sz w:val="28"/>
          <w:szCs w:val="28"/>
        </w:rPr>
        <w:t>26.</w:t>
      </w:r>
      <w:r w:rsidRPr="00D14446">
        <w:rPr>
          <w:sz w:val="28"/>
          <w:szCs w:val="28"/>
        </w:rPr>
        <w:t>.Основные законодательные акты обеспечения безопасности жизнедеятельности.</w:t>
      </w:r>
    </w:p>
    <w:p w:rsidR="00D14446" w:rsidRDefault="00D14446" w:rsidP="00D14446">
      <w:pPr>
        <w:ind w:firstLine="709"/>
        <w:jc w:val="both"/>
        <w:rPr>
          <w:sz w:val="28"/>
          <w:szCs w:val="28"/>
        </w:rPr>
      </w:pPr>
      <w:r>
        <w:rPr>
          <w:sz w:val="28"/>
          <w:szCs w:val="28"/>
        </w:rPr>
        <w:t>27.</w:t>
      </w:r>
      <w:r w:rsidRPr="00D14446">
        <w:rPr>
          <w:sz w:val="28"/>
          <w:szCs w:val="28"/>
        </w:rPr>
        <w:t xml:space="preserve">Основные направления международного сотрудничества в области безопасности жизнедеятельности. </w:t>
      </w:r>
    </w:p>
    <w:p w:rsidR="00D14446" w:rsidRDefault="00D14446" w:rsidP="00D14446">
      <w:pPr>
        <w:ind w:firstLine="709"/>
        <w:jc w:val="both"/>
        <w:rPr>
          <w:sz w:val="28"/>
          <w:szCs w:val="28"/>
        </w:rPr>
      </w:pPr>
      <w:r>
        <w:rPr>
          <w:sz w:val="28"/>
          <w:szCs w:val="28"/>
        </w:rPr>
        <w:t>28.</w:t>
      </w:r>
      <w:r w:rsidRPr="00D14446">
        <w:rPr>
          <w:sz w:val="28"/>
          <w:szCs w:val="28"/>
        </w:rPr>
        <w:t>Основные направления обеспечения безопасности в организации, обществе.</w:t>
      </w:r>
    </w:p>
    <w:p w:rsidR="00D14446" w:rsidRDefault="00D14446" w:rsidP="00D14446">
      <w:pPr>
        <w:ind w:firstLine="709"/>
        <w:jc w:val="both"/>
        <w:rPr>
          <w:sz w:val="28"/>
          <w:szCs w:val="28"/>
        </w:rPr>
      </w:pPr>
      <w:r>
        <w:rPr>
          <w:sz w:val="28"/>
          <w:szCs w:val="28"/>
        </w:rPr>
        <w:t>29</w:t>
      </w:r>
      <w:r w:rsidRPr="00D14446">
        <w:rPr>
          <w:sz w:val="28"/>
          <w:szCs w:val="28"/>
        </w:rPr>
        <w:t>Основные предпосылки возникновения чрезвычайных ситуаций.</w:t>
      </w:r>
    </w:p>
    <w:p w:rsidR="00D14446" w:rsidRDefault="00D14446" w:rsidP="00D14446">
      <w:pPr>
        <w:ind w:firstLine="709"/>
        <w:jc w:val="both"/>
        <w:rPr>
          <w:sz w:val="28"/>
          <w:szCs w:val="28"/>
        </w:rPr>
      </w:pPr>
      <w:r>
        <w:rPr>
          <w:sz w:val="28"/>
          <w:szCs w:val="28"/>
        </w:rPr>
        <w:t>30.</w:t>
      </w:r>
      <w:r w:rsidRPr="00D14446">
        <w:rPr>
          <w:sz w:val="28"/>
          <w:szCs w:val="28"/>
        </w:rPr>
        <w:t xml:space="preserve">Основные пути снижения утомления. </w:t>
      </w:r>
    </w:p>
    <w:p w:rsidR="00D14446" w:rsidRDefault="00D14446" w:rsidP="00D14446">
      <w:pPr>
        <w:ind w:firstLine="709"/>
        <w:jc w:val="both"/>
        <w:rPr>
          <w:sz w:val="28"/>
          <w:szCs w:val="28"/>
        </w:rPr>
      </w:pPr>
      <w:r>
        <w:rPr>
          <w:sz w:val="28"/>
          <w:szCs w:val="28"/>
        </w:rPr>
        <w:t>31</w:t>
      </w:r>
      <w:r w:rsidRPr="00D14446">
        <w:rPr>
          <w:sz w:val="28"/>
          <w:szCs w:val="28"/>
        </w:rPr>
        <w:t>.Основы обеспечения безопасности по факторам вредности.</w:t>
      </w:r>
    </w:p>
    <w:p w:rsidR="00D14446" w:rsidRDefault="00D14446" w:rsidP="00D14446">
      <w:pPr>
        <w:ind w:firstLine="709"/>
        <w:jc w:val="both"/>
        <w:rPr>
          <w:sz w:val="28"/>
          <w:szCs w:val="28"/>
        </w:rPr>
      </w:pPr>
      <w:r>
        <w:rPr>
          <w:sz w:val="28"/>
          <w:szCs w:val="28"/>
        </w:rPr>
        <w:t>32</w:t>
      </w:r>
      <w:r w:rsidRPr="00D14446">
        <w:rPr>
          <w:sz w:val="28"/>
          <w:szCs w:val="28"/>
        </w:rPr>
        <w:t>.Особенности структурно-функциональной организации человека.</w:t>
      </w:r>
    </w:p>
    <w:p w:rsidR="00D14446" w:rsidRDefault="00D14446" w:rsidP="00D14446">
      <w:pPr>
        <w:ind w:firstLine="709"/>
        <w:jc w:val="both"/>
        <w:rPr>
          <w:sz w:val="28"/>
          <w:szCs w:val="28"/>
        </w:rPr>
      </w:pPr>
      <w:r>
        <w:rPr>
          <w:sz w:val="28"/>
          <w:szCs w:val="28"/>
        </w:rPr>
        <w:t>33.</w:t>
      </w:r>
      <w:r w:rsidRPr="00D14446">
        <w:rPr>
          <w:sz w:val="28"/>
          <w:szCs w:val="28"/>
        </w:rPr>
        <w:t>Оценка обстановки при чрезвычайной ситуации.</w:t>
      </w:r>
    </w:p>
    <w:p w:rsidR="00D14446" w:rsidRDefault="00D14446" w:rsidP="00D14446">
      <w:pPr>
        <w:ind w:firstLine="709"/>
        <w:jc w:val="both"/>
        <w:rPr>
          <w:sz w:val="28"/>
          <w:szCs w:val="28"/>
        </w:rPr>
      </w:pPr>
      <w:r>
        <w:rPr>
          <w:sz w:val="28"/>
          <w:szCs w:val="28"/>
        </w:rPr>
        <w:t>34.</w:t>
      </w:r>
      <w:r w:rsidRPr="00D14446">
        <w:rPr>
          <w:sz w:val="28"/>
          <w:szCs w:val="28"/>
        </w:rPr>
        <w:t>Подзаконные акты по охране труда и нормативно-техническая документация.</w:t>
      </w:r>
    </w:p>
    <w:p w:rsidR="00D14446" w:rsidRDefault="00D14446" w:rsidP="00D14446">
      <w:pPr>
        <w:ind w:firstLine="709"/>
        <w:jc w:val="both"/>
        <w:rPr>
          <w:sz w:val="28"/>
          <w:szCs w:val="28"/>
        </w:rPr>
      </w:pPr>
      <w:r>
        <w:rPr>
          <w:sz w:val="28"/>
          <w:szCs w:val="28"/>
        </w:rPr>
        <w:t>35.</w:t>
      </w:r>
      <w:r w:rsidRPr="00D14446">
        <w:rPr>
          <w:sz w:val="28"/>
          <w:szCs w:val="28"/>
        </w:rPr>
        <w:t>Понятие «</w:t>
      </w:r>
      <w:proofErr w:type="spellStart"/>
      <w:r w:rsidRPr="00D14446">
        <w:rPr>
          <w:sz w:val="28"/>
          <w:szCs w:val="28"/>
        </w:rPr>
        <w:t>секьюритологии</w:t>
      </w:r>
      <w:proofErr w:type="spellEnd"/>
      <w:r w:rsidRPr="00D14446">
        <w:rPr>
          <w:sz w:val="28"/>
          <w:szCs w:val="28"/>
        </w:rPr>
        <w:t xml:space="preserve">» и ее задачи. </w:t>
      </w:r>
    </w:p>
    <w:p w:rsidR="00D14446" w:rsidRDefault="00D14446" w:rsidP="00D14446">
      <w:pPr>
        <w:ind w:firstLine="709"/>
        <w:jc w:val="both"/>
        <w:rPr>
          <w:sz w:val="28"/>
          <w:szCs w:val="28"/>
        </w:rPr>
      </w:pPr>
      <w:r>
        <w:rPr>
          <w:sz w:val="28"/>
          <w:szCs w:val="28"/>
        </w:rPr>
        <w:t>36.</w:t>
      </w:r>
      <w:r w:rsidRPr="00D14446">
        <w:rPr>
          <w:sz w:val="28"/>
          <w:szCs w:val="28"/>
        </w:rPr>
        <w:t>Постоянно действующие органы управления системой чрезвычайных ситуаций на федеральном уровне.</w:t>
      </w:r>
    </w:p>
    <w:p w:rsidR="00D14446" w:rsidRDefault="00D14446" w:rsidP="00D14446">
      <w:pPr>
        <w:ind w:firstLine="709"/>
        <w:jc w:val="both"/>
        <w:rPr>
          <w:sz w:val="28"/>
          <w:szCs w:val="28"/>
        </w:rPr>
      </w:pPr>
      <w:r>
        <w:rPr>
          <w:sz w:val="28"/>
          <w:szCs w:val="28"/>
        </w:rPr>
        <w:t>37.</w:t>
      </w:r>
      <w:r w:rsidRPr="00D14446">
        <w:rPr>
          <w:sz w:val="28"/>
          <w:szCs w:val="28"/>
        </w:rPr>
        <w:t xml:space="preserve">Постоянно действующие органы управления системой чрезвычайных ситуаций на региональном и территориальном уровне. </w:t>
      </w:r>
    </w:p>
    <w:p w:rsidR="00D14446" w:rsidRPr="00D14446" w:rsidRDefault="00D14446" w:rsidP="00D14446">
      <w:pPr>
        <w:ind w:firstLine="709"/>
        <w:jc w:val="both"/>
        <w:rPr>
          <w:sz w:val="28"/>
          <w:szCs w:val="28"/>
        </w:rPr>
      </w:pPr>
      <w:r>
        <w:rPr>
          <w:sz w:val="28"/>
          <w:szCs w:val="28"/>
        </w:rPr>
        <w:t>38.</w:t>
      </w:r>
      <w:r w:rsidRPr="00D14446">
        <w:rPr>
          <w:sz w:val="28"/>
          <w:szCs w:val="28"/>
        </w:rPr>
        <w:t>Постоянно действующие органы управления системой чрезвычайных ситуаций на федеральном и объектовом уровнях.</w:t>
      </w:r>
    </w:p>
    <w:p w:rsidR="00D14446" w:rsidRPr="00D14446" w:rsidRDefault="00D14446" w:rsidP="00D14446">
      <w:pPr>
        <w:pStyle w:val="af0"/>
        <w:ind w:firstLine="709"/>
        <w:jc w:val="both"/>
        <w:rPr>
          <w:rFonts w:ascii="Times New Roman" w:hAnsi="Times New Roman"/>
          <w:sz w:val="28"/>
          <w:szCs w:val="28"/>
        </w:rPr>
      </w:pPr>
      <w:r w:rsidRPr="00D14446">
        <w:rPr>
          <w:rFonts w:ascii="Times New Roman" w:hAnsi="Times New Roman"/>
          <w:sz w:val="28"/>
          <w:szCs w:val="28"/>
        </w:rPr>
        <w:t xml:space="preserve">39.Правовые и организационные основы расследования несчастных случаев, профессиональных заболеваний, аварий, пожаров, катастроф и стихийных бедствий. </w:t>
      </w:r>
    </w:p>
    <w:p w:rsidR="00D14446" w:rsidRDefault="00D14446" w:rsidP="00D14446">
      <w:pPr>
        <w:pStyle w:val="af0"/>
        <w:ind w:firstLine="709"/>
        <w:jc w:val="both"/>
        <w:rPr>
          <w:rFonts w:ascii="Times New Roman" w:hAnsi="Times New Roman"/>
          <w:sz w:val="28"/>
          <w:szCs w:val="28"/>
        </w:rPr>
      </w:pPr>
      <w:r w:rsidRPr="00D14446">
        <w:rPr>
          <w:rFonts w:ascii="Times New Roman" w:hAnsi="Times New Roman"/>
          <w:sz w:val="28"/>
          <w:szCs w:val="28"/>
        </w:rPr>
        <w:t>40.Причины аварий и катастроф на объектах экономики.</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41.</w:t>
      </w:r>
      <w:r w:rsidRPr="00D14446">
        <w:rPr>
          <w:rFonts w:ascii="Times New Roman" w:hAnsi="Times New Roman"/>
          <w:sz w:val="28"/>
          <w:szCs w:val="28"/>
        </w:rPr>
        <w:t xml:space="preserve">Проблемы демографические и </w:t>
      </w:r>
      <w:proofErr w:type="spellStart"/>
      <w:r w:rsidRPr="00D14446">
        <w:rPr>
          <w:rFonts w:ascii="Times New Roman" w:hAnsi="Times New Roman"/>
          <w:sz w:val="28"/>
          <w:szCs w:val="28"/>
        </w:rPr>
        <w:t>рессурсоопеспеченности</w:t>
      </w:r>
      <w:proofErr w:type="spellEnd"/>
      <w:r w:rsidRPr="00D14446">
        <w:rPr>
          <w:rFonts w:ascii="Times New Roman" w:hAnsi="Times New Roman"/>
          <w:sz w:val="28"/>
          <w:szCs w:val="28"/>
        </w:rPr>
        <w:t>.</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42.</w:t>
      </w:r>
      <w:r w:rsidRPr="00D14446">
        <w:rPr>
          <w:rFonts w:ascii="Times New Roman" w:hAnsi="Times New Roman"/>
          <w:sz w:val="28"/>
          <w:szCs w:val="28"/>
        </w:rPr>
        <w:t>Прогнозирование аварий и катастроф.</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43.</w:t>
      </w:r>
      <w:r w:rsidRPr="00D14446">
        <w:rPr>
          <w:rFonts w:ascii="Times New Roman" w:hAnsi="Times New Roman"/>
          <w:sz w:val="28"/>
          <w:szCs w:val="28"/>
        </w:rPr>
        <w:t xml:space="preserve">Профессиональная подготовка и обучение операторов технических систем правилам безопасности и </w:t>
      </w:r>
      <w:proofErr w:type="spellStart"/>
      <w:r w:rsidRPr="00D14446">
        <w:rPr>
          <w:rFonts w:ascii="Times New Roman" w:hAnsi="Times New Roman"/>
          <w:sz w:val="28"/>
          <w:szCs w:val="28"/>
        </w:rPr>
        <w:t>экологичности</w:t>
      </w:r>
      <w:proofErr w:type="spellEnd"/>
      <w:r w:rsidRPr="00D14446">
        <w:rPr>
          <w:rFonts w:ascii="Times New Roman" w:hAnsi="Times New Roman"/>
          <w:sz w:val="28"/>
          <w:szCs w:val="28"/>
        </w:rPr>
        <w:t>.</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44.</w:t>
      </w:r>
      <w:r w:rsidRPr="00D14446">
        <w:rPr>
          <w:rFonts w:ascii="Times New Roman" w:hAnsi="Times New Roman"/>
          <w:sz w:val="28"/>
          <w:szCs w:val="28"/>
        </w:rPr>
        <w:t>Психофизиологическая деятельность человека и его роль в проблеме безопасности.</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45</w:t>
      </w:r>
      <w:r w:rsidRPr="00D14446">
        <w:rPr>
          <w:rFonts w:ascii="Times New Roman" w:hAnsi="Times New Roman"/>
          <w:sz w:val="28"/>
          <w:szCs w:val="28"/>
        </w:rPr>
        <w:t xml:space="preserve">.Решение социальных проблем безопасности. </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46</w:t>
      </w:r>
      <w:r w:rsidRPr="00D14446">
        <w:rPr>
          <w:rFonts w:ascii="Times New Roman" w:hAnsi="Times New Roman"/>
          <w:sz w:val="28"/>
          <w:szCs w:val="28"/>
        </w:rPr>
        <w:t xml:space="preserve">.Система «человек-среда-обитания»: бытовая, производственная, городская, природная среда. </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47</w:t>
      </w:r>
      <w:r w:rsidRPr="00D14446">
        <w:rPr>
          <w:rFonts w:ascii="Times New Roman" w:hAnsi="Times New Roman"/>
          <w:sz w:val="28"/>
          <w:szCs w:val="28"/>
        </w:rPr>
        <w:t xml:space="preserve">.Система стандартов «Охрана природы» и правила контроля состояния окружающей среды. </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48</w:t>
      </w:r>
      <w:r w:rsidRPr="00D14446">
        <w:rPr>
          <w:rFonts w:ascii="Times New Roman" w:hAnsi="Times New Roman"/>
          <w:sz w:val="28"/>
          <w:szCs w:val="28"/>
        </w:rPr>
        <w:t xml:space="preserve">.Система стандартов безопасности труда. </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49</w:t>
      </w:r>
      <w:r w:rsidRPr="00D14446">
        <w:rPr>
          <w:rFonts w:ascii="Times New Roman" w:hAnsi="Times New Roman"/>
          <w:sz w:val="28"/>
          <w:szCs w:val="28"/>
        </w:rPr>
        <w:t>.Система управления охра</w:t>
      </w:r>
      <w:r>
        <w:rPr>
          <w:rFonts w:ascii="Times New Roman" w:hAnsi="Times New Roman"/>
          <w:sz w:val="28"/>
          <w:szCs w:val="28"/>
        </w:rPr>
        <w:t>ной труда на объектах экономики</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50</w:t>
      </w:r>
      <w:r w:rsidRPr="00D14446">
        <w:rPr>
          <w:rFonts w:ascii="Times New Roman" w:hAnsi="Times New Roman"/>
          <w:sz w:val="28"/>
          <w:szCs w:val="28"/>
        </w:rPr>
        <w:t>.Стимулирование безопасности деятельности оператора.</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51</w:t>
      </w:r>
      <w:r w:rsidRPr="00D14446">
        <w:rPr>
          <w:rFonts w:ascii="Times New Roman" w:hAnsi="Times New Roman"/>
          <w:sz w:val="28"/>
          <w:szCs w:val="28"/>
        </w:rPr>
        <w:t>.Терроризм, правила поведения при захвате заложников.</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lastRenderedPageBreak/>
        <w:t>52</w:t>
      </w:r>
      <w:r w:rsidRPr="00D14446">
        <w:rPr>
          <w:rFonts w:ascii="Times New Roman" w:hAnsi="Times New Roman"/>
          <w:sz w:val="28"/>
          <w:szCs w:val="28"/>
        </w:rPr>
        <w:t>.Формы ответственности руководителя объекта экономики.</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53</w:t>
      </w:r>
      <w:r w:rsidRPr="00D14446">
        <w:rPr>
          <w:rFonts w:ascii="Times New Roman" w:hAnsi="Times New Roman"/>
          <w:sz w:val="28"/>
          <w:szCs w:val="28"/>
        </w:rPr>
        <w:t xml:space="preserve">.Функциональная характеристика человека и ее роль во взаимодействии с внешней средой. </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54</w:t>
      </w:r>
      <w:r w:rsidRPr="00D14446">
        <w:rPr>
          <w:rFonts w:ascii="Times New Roman" w:hAnsi="Times New Roman"/>
          <w:sz w:val="28"/>
          <w:szCs w:val="28"/>
        </w:rPr>
        <w:t xml:space="preserve">.Характеристика нервной системы человека. </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55</w:t>
      </w:r>
      <w:r w:rsidRPr="00D14446">
        <w:rPr>
          <w:rFonts w:ascii="Times New Roman" w:hAnsi="Times New Roman"/>
          <w:sz w:val="28"/>
          <w:szCs w:val="28"/>
        </w:rPr>
        <w:t>.Экологическая экспертиза техники, технологии, материалов.</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56</w:t>
      </w:r>
      <w:r w:rsidRPr="00D14446">
        <w:rPr>
          <w:rFonts w:ascii="Times New Roman" w:hAnsi="Times New Roman"/>
          <w:sz w:val="28"/>
          <w:szCs w:val="28"/>
        </w:rPr>
        <w:t>.Экономические последствия и материальные затраты по обеспечению безопасности жизнедеятельности.</w:t>
      </w:r>
    </w:p>
    <w:p w:rsidR="00D14446" w:rsidRDefault="00D14446" w:rsidP="00D14446">
      <w:pPr>
        <w:pStyle w:val="af0"/>
        <w:ind w:firstLine="709"/>
        <w:jc w:val="both"/>
        <w:rPr>
          <w:rFonts w:ascii="Times New Roman" w:hAnsi="Times New Roman"/>
          <w:sz w:val="28"/>
          <w:szCs w:val="28"/>
        </w:rPr>
      </w:pPr>
      <w:r>
        <w:rPr>
          <w:rFonts w:ascii="Times New Roman" w:hAnsi="Times New Roman"/>
          <w:sz w:val="28"/>
          <w:szCs w:val="28"/>
        </w:rPr>
        <w:t>57</w:t>
      </w:r>
      <w:r w:rsidRPr="00D14446">
        <w:rPr>
          <w:rFonts w:ascii="Times New Roman" w:hAnsi="Times New Roman"/>
          <w:sz w:val="28"/>
          <w:szCs w:val="28"/>
        </w:rPr>
        <w:t>.Экспертиза безопасности оборудования и технических процессов порядок проведения.</w:t>
      </w:r>
    </w:p>
    <w:p w:rsidR="00AE02AC" w:rsidRDefault="00D14446" w:rsidP="00D14446">
      <w:pPr>
        <w:pStyle w:val="af0"/>
        <w:ind w:firstLine="709"/>
        <w:jc w:val="both"/>
        <w:rPr>
          <w:rFonts w:ascii="Times New Roman" w:hAnsi="Times New Roman"/>
          <w:sz w:val="28"/>
          <w:szCs w:val="28"/>
        </w:rPr>
      </w:pPr>
      <w:r>
        <w:rPr>
          <w:rFonts w:ascii="Times New Roman" w:hAnsi="Times New Roman"/>
          <w:sz w:val="28"/>
          <w:szCs w:val="28"/>
        </w:rPr>
        <w:t>58</w:t>
      </w:r>
      <w:r w:rsidRPr="00D14446">
        <w:rPr>
          <w:rFonts w:ascii="Times New Roman" w:hAnsi="Times New Roman"/>
          <w:sz w:val="28"/>
          <w:szCs w:val="28"/>
        </w:rPr>
        <w:t>.Этапы формирования оптимального взаимодействия человека со средой обитани</w:t>
      </w:r>
      <w:r>
        <w:rPr>
          <w:rFonts w:ascii="Times New Roman" w:hAnsi="Times New Roman"/>
          <w:sz w:val="28"/>
          <w:szCs w:val="28"/>
        </w:rPr>
        <w:t>я.</w:t>
      </w:r>
    </w:p>
    <w:p w:rsidR="00D14446" w:rsidRPr="00D14446" w:rsidRDefault="00D14446" w:rsidP="00D14446">
      <w:pPr>
        <w:pStyle w:val="af0"/>
        <w:ind w:firstLine="709"/>
        <w:jc w:val="both"/>
        <w:rPr>
          <w:rFonts w:ascii="Times New Roman" w:hAnsi="Times New Roman"/>
          <w:sz w:val="28"/>
          <w:szCs w:val="28"/>
        </w:rPr>
      </w:pPr>
    </w:p>
    <w:p w:rsidR="00AE02AC" w:rsidRDefault="00AE02AC" w:rsidP="00AE02AC">
      <w:pPr>
        <w:pStyle w:val="a3"/>
        <w:shd w:val="clear" w:color="auto" w:fill="FFFFFF"/>
        <w:ind w:left="0" w:firstLine="709"/>
        <w:jc w:val="both"/>
        <w:rPr>
          <w:rFonts w:ascii="Times New Roman" w:hAnsi="Times New Roman"/>
          <w:b/>
          <w:sz w:val="28"/>
          <w:szCs w:val="28"/>
        </w:rPr>
      </w:pPr>
      <w:r w:rsidRPr="00D13A6D">
        <w:rPr>
          <w:rFonts w:ascii="Times New Roman" w:hAnsi="Times New Roman"/>
          <w:b/>
          <w:sz w:val="28"/>
          <w:szCs w:val="28"/>
        </w:rPr>
        <w:t xml:space="preserve">7. </w:t>
      </w:r>
      <w:r w:rsidRPr="00D13A6D">
        <w:rPr>
          <w:rFonts w:ascii="Times New Roman" w:hAnsi="Times New Roman"/>
          <w:b/>
          <w:bCs/>
          <w:sz w:val="28"/>
          <w:szCs w:val="28"/>
        </w:rPr>
        <w:t>Варианты</w:t>
      </w:r>
      <w:r w:rsidRPr="00D13A6D">
        <w:rPr>
          <w:rFonts w:ascii="Times New Roman" w:hAnsi="Times New Roman"/>
          <w:b/>
          <w:sz w:val="28"/>
          <w:szCs w:val="28"/>
        </w:rPr>
        <w:t xml:space="preserve"> заданий для проведения дифференцированного зачета </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 xml:space="preserve">1. Обстоятельства военного, экономического, криминального, политического и </w:t>
      </w:r>
      <w:proofErr w:type="spellStart"/>
      <w:r w:rsidRPr="002B6DEF">
        <w:rPr>
          <w:rFonts w:ascii="Times New Roman" w:hAnsi="Times New Roman"/>
          <w:sz w:val="28"/>
          <w:szCs w:val="28"/>
        </w:rPr>
        <w:t>семейно­бытового</w:t>
      </w:r>
      <w:proofErr w:type="spellEnd"/>
      <w:r w:rsidRPr="002B6DEF">
        <w:rPr>
          <w:rFonts w:ascii="Times New Roman" w:hAnsi="Times New Roman"/>
          <w:sz w:val="28"/>
          <w:szCs w:val="28"/>
        </w:rPr>
        <w:t xml:space="preserve"> характера относятся к чрезвычайным ситуациям …… характера.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техногенного</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природного</w:t>
      </w:r>
    </w:p>
    <w:p w:rsidR="00890E6C" w:rsidRPr="00DE05B8" w:rsidRDefault="00890E6C" w:rsidP="002B6DEF">
      <w:pPr>
        <w:pStyle w:val="af0"/>
        <w:jc w:val="both"/>
        <w:rPr>
          <w:rFonts w:ascii="Times New Roman" w:hAnsi="Times New Roman"/>
          <w:color w:val="FF0000"/>
          <w:sz w:val="28"/>
          <w:szCs w:val="28"/>
        </w:rPr>
      </w:pPr>
      <w:r w:rsidRPr="00DE05B8">
        <w:rPr>
          <w:rFonts w:ascii="Times New Roman" w:hAnsi="Times New Roman"/>
          <w:color w:val="FF0000"/>
          <w:sz w:val="28"/>
          <w:szCs w:val="28"/>
        </w:rPr>
        <w:t>- социального</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экологического</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2. Укрепление правопорядка и политической стабильности является одной из задач обеспечения:</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безопасности РФ в духовной сфере</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безопасности РФ в военной сфере</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международной безопасности России</w:t>
      </w:r>
    </w:p>
    <w:p w:rsidR="00890E6C" w:rsidRPr="00DE05B8" w:rsidRDefault="00890E6C" w:rsidP="002B6DEF">
      <w:pPr>
        <w:pStyle w:val="af0"/>
        <w:jc w:val="both"/>
        <w:rPr>
          <w:rFonts w:ascii="Times New Roman" w:hAnsi="Times New Roman"/>
          <w:color w:val="FF0000"/>
          <w:sz w:val="28"/>
          <w:szCs w:val="28"/>
        </w:rPr>
      </w:pPr>
      <w:r w:rsidRPr="00DE05B8">
        <w:rPr>
          <w:rFonts w:ascii="Times New Roman" w:hAnsi="Times New Roman"/>
          <w:color w:val="FF0000"/>
          <w:sz w:val="28"/>
          <w:szCs w:val="28"/>
        </w:rPr>
        <w:t>- национальной безопасности РФ</w:t>
      </w:r>
    </w:p>
    <w:p w:rsidR="00890E6C" w:rsidRPr="002B6DEF" w:rsidRDefault="00890E6C" w:rsidP="002B6DEF">
      <w:pPr>
        <w:pStyle w:val="af0"/>
        <w:ind w:firstLine="709"/>
        <w:jc w:val="both"/>
        <w:rPr>
          <w:rFonts w:ascii="Times New Roman" w:hAnsi="Times New Roman"/>
          <w:sz w:val="28"/>
          <w:szCs w:val="28"/>
        </w:rPr>
      </w:pPr>
    </w:p>
    <w:p w:rsid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3. Обеспечение на территории России личной безопасности человека и гражданина, его конституционных прав и свобод относится к: ПК 1.2, ПК 2.2</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совершенствованию системы федеральных отношений, местного самоуправления и законодательства РФ</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главной задаче усиления государственного регулирования</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проблемам видоизменения правового статуса человека и гражданина</w:t>
      </w:r>
    </w:p>
    <w:p w:rsidR="00890E6C" w:rsidRPr="00DE05B8" w:rsidRDefault="00890E6C" w:rsidP="002B6DEF">
      <w:pPr>
        <w:pStyle w:val="af0"/>
        <w:jc w:val="both"/>
        <w:rPr>
          <w:rFonts w:ascii="Times New Roman" w:hAnsi="Times New Roman"/>
          <w:color w:val="FF0000"/>
          <w:sz w:val="28"/>
          <w:szCs w:val="28"/>
        </w:rPr>
      </w:pPr>
      <w:r w:rsidRPr="00DE05B8">
        <w:rPr>
          <w:rFonts w:ascii="Times New Roman" w:hAnsi="Times New Roman"/>
          <w:color w:val="FF0000"/>
          <w:sz w:val="28"/>
          <w:szCs w:val="28"/>
        </w:rPr>
        <w:t>- основным задачам в области обеспечения национальной безопасности РФ</w:t>
      </w:r>
    </w:p>
    <w:p w:rsidR="00890E6C" w:rsidRPr="002B6DEF" w:rsidRDefault="00890E6C" w:rsidP="002B6DEF">
      <w:pPr>
        <w:pStyle w:val="af0"/>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4. Предметами исследования в теории безопасности являются  ПК 1.1, ПК 1.4</w:t>
      </w:r>
      <w:r w:rsidR="002B6DEF">
        <w:rPr>
          <w:rFonts w:ascii="Times New Roman" w:hAnsi="Times New Roman"/>
          <w:sz w:val="28"/>
          <w:szCs w:val="28"/>
        </w:rPr>
        <w:t>.</w:t>
      </w:r>
    </w:p>
    <w:p w:rsidR="00890E6C" w:rsidRPr="00DE05B8" w:rsidRDefault="00890E6C" w:rsidP="002B6DEF">
      <w:pPr>
        <w:pStyle w:val="af0"/>
        <w:jc w:val="both"/>
        <w:rPr>
          <w:rFonts w:ascii="Times New Roman" w:hAnsi="Times New Roman"/>
          <w:color w:val="FF0000"/>
          <w:sz w:val="28"/>
          <w:szCs w:val="28"/>
        </w:rPr>
      </w:pPr>
      <w:r w:rsidRPr="00DE05B8">
        <w:rPr>
          <w:rFonts w:ascii="Times New Roman" w:hAnsi="Times New Roman"/>
          <w:color w:val="FF0000"/>
          <w:sz w:val="28"/>
          <w:szCs w:val="28"/>
        </w:rPr>
        <w:t>- опасности, чрезвычайные ситуации любого характера и меры безопасности</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чрезвычайные ситуации природного и техногенного характера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чрезвычайные ситуации природного, техногенного и социального характера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чрезвычайные ситуации экологического, техногенного и социального характера</w:t>
      </w:r>
    </w:p>
    <w:p w:rsidR="00890E6C" w:rsidRPr="002B6DEF" w:rsidRDefault="00890E6C" w:rsidP="002B6DEF">
      <w:pPr>
        <w:pStyle w:val="af0"/>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5. Источниками возникновения чрезвычайных ситуаций социального характера могут быть:</w:t>
      </w:r>
    </w:p>
    <w:p w:rsidR="00890E6C" w:rsidRPr="00DE05B8" w:rsidRDefault="00890E6C" w:rsidP="002B6DEF">
      <w:pPr>
        <w:pStyle w:val="af0"/>
        <w:jc w:val="both"/>
        <w:rPr>
          <w:rFonts w:ascii="Times New Roman" w:hAnsi="Times New Roman"/>
          <w:color w:val="FF0000"/>
          <w:sz w:val="28"/>
          <w:szCs w:val="28"/>
        </w:rPr>
      </w:pPr>
      <w:r w:rsidRPr="00DE05B8">
        <w:rPr>
          <w:rFonts w:ascii="Times New Roman" w:hAnsi="Times New Roman"/>
          <w:color w:val="FF0000"/>
          <w:sz w:val="28"/>
          <w:szCs w:val="28"/>
        </w:rPr>
        <w:lastRenderedPageBreak/>
        <w:t>- противоречия и конфликты в социальной сфере</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экологические проблемы</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аварии на производстве</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проблемы техногенной сферы</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 xml:space="preserve">6. Важнейшей характеристикой </w:t>
      </w:r>
      <w:proofErr w:type="spellStart"/>
      <w:r w:rsidRPr="002B6DEF">
        <w:rPr>
          <w:rFonts w:ascii="Times New Roman" w:hAnsi="Times New Roman"/>
          <w:sz w:val="28"/>
          <w:szCs w:val="28"/>
        </w:rPr>
        <w:t>аварийно­химически</w:t>
      </w:r>
      <w:proofErr w:type="spellEnd"/>
      <w:r w:rsidRPr="002B6DEF">
        <w:rPr>
          <w:rFonts w:ascii="Times New Roman" w:hAnsi="Times New Roman"/>
          <w:sz w:val="28"/>
          <w:szCs w:val="28"/>
        </w:rPr>
        <w:t xml:space="preserve"> опасных веществ является:</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летучесть</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время воздействия</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концентрация</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 токсичность</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7. Основная задача дисциплины «Безопасность жизнедеятельности» заключается:</w:t>
      </w:r>
    </w:p>
    <w:p w:rsidR="00890E6C" w:rsidRPr="002B6DEF" w:rsidRDefault="002B6DEF" w:rsidP="002B6DEF">
      <w:pPr>
        <w:pStyle w:val="af0"/>
        <w:jc w:val="both"/>
        <w:rPr>
          <w:rFonts w:ascii="Times New Roman" w:hAnsi="Times New Roman"/>
          <w:sz w:val="28"/>
          <w:szCs w:val="28"/>
        </w:rPr>
      </w:pPr>
      <w:r>
        <w:rPr>
          <w:rFonts w:ascii="Times New Roman" w:hAnsi="Times New Roman"/>
          <w:sz w:val="28"/>
          <w:szCs w:val="28"/>
        </w:rPr>
        <w:t xml:space="preserve">- </w:t>
      </w:r>
      <w:proofErr w:type="gramStart"/>
      <w:r w:rsidR="00890E6C" w:rsidRPr="002B6DEF">
        <w:rPr>
          <w:rFonts w:ascii="Times New Roman" w:hAnsi="Times New Roman"/>
          <w:sz w:val="28"/>
          <w:szCs w:val="28"/>
        </w:rPr>
        <w:t>предупреждении</w:t>
      </w:r>
      <w:proofErr w:type="gramEnd"/>
      <w:r w:rsidR="00890E6C" w:rsidRPr="002B6DEF">
        <w:rPr>
          <w:rFonts w:ascii="Times New Roman" w:hAnsi="Times New Roman"/>
          <w:sz w:val="28"/>
          <w:szCs w:val="28"/>
        </w:rPr>
        <w:t xml:space="preserve"> и защите человека от опасностей и чрезвычайных ситуаций различного характера </w:t>
      </w:r>
    </w:p>
    <w:p w:rsidR="00890E6C" w:rsidRPr="003B2793" w:rsidRDefault="002B6DEF" w:rsidP="002B6DEF">
      <w:pPr>
        <w:pStyle w:val="af0"/>
        <w:jc w:val="both"/>
        <w:rPr>
          <w:rFonts w:ascii="Times New Roman" w:hAnsi="Times New Roman"/>
          <w:color w:val="FF0000"/>
          <w:sz w:val="28"/>
          <w:szCs w:val="28"/>
        </w:rPr>
      </w:pPr>
      <w:r>
        <w:rPr>
          <w:rFonts w:ascii="Times New Roman" w:hAnsi="Times New Roman"/>
          <w:sz w:val="28"/>
          <w:szCs w:val="28"/>
        </w:rPr>
        <w:t xml:space="preserve">- </w:t>
      </w:r>
      <w:proofErr w:type="gramStart"/>
      <w:r w:rsidR="00890E6C" w:rsidRPr="003B2793">
        <w:rPr>
          <w:rFonts w:ascii="Times New Roman" w:hAnsi="Times New Roman"/>
          <w:color w:val="FF0000"/>
          <w:sz w:val="28"/>
          <w:szCs w:val="28"/>
        </w:rPr>
        <w:t>обучении</w:t>
      </w:r>
      <w:proofErr w:type="gramEnd"/>
      <w:r w:rsidR="00890E6C" w:rsidRPr="003B2793">
        <w:rPr>
          <w:rFonts w:ascii="Times New Roman" w:hAnsi="Times New Roman"/>
          <w:color w:val="FF0000"/>
          <w:sz w:val="28"/>
          <w:szCs w:val="28"/>
        </w:rPr>
        <w:t xml:space="preserve"> знаниям и навыкам обеспечения безопасности во всех видах деятельности, защиты человека от опасностей, негативных воздействий окружающей среды и чрезвычайных ситуаций различного характера, </w:t>
      </w:r>
    </w:p>
    <w:p w:rsidR="00890E6C" w:rsidRPr="002B6DEF" w:rsidRDefault="002B6DEF" w:rsidP="002B6DEF">
      <w:pPr>
        <w:pStyle w:val="af0"/>
        <w:jc w:val="both"/>
        <w:rPr>
          <w:rFonts w:ascii="Times New Roman" w:hAnsi="Times New Roman"/>
          <w:sz w:val="28"/>
          <w:szCs w:val="28"/>
        </w:rPr>
      </w:pPr>
      <w:r>
        <w:rPr>
          <w:rFonts w:ascii="Times New Roman" w:hAnsi="Times New Roman"/>
          <w:sz w:val="28"/>
          <w:szCs w:val="28"/>
        </w:rPr>
        <w:t xml:space="preserve">- </w:t>
      </w:r>
      <w:r w:rsidR="00890E6C" w:rsidRPr="002B6DEF">
        <w:rPr>
          <w:rFonts w:ascii="Times New Roman" w:hAnsi="Times New Roman"/>
          <w:sz w:val="28"/>
          <w:szCs w:val="28"/>
        </w:rPr>
        <w:t>ликвидации последствий чрезвычайных ситуаций, здорового образа жизни</w:t>
      </w:r>
    </w:p>
    <w:p w:rsidR="00890E6C" w:rsidRPr="002B6DEF" w:rsidRDefault="002B6DEF" w:rsidP="002B6DEF">
      <w:pPr>
        <w:pStyle w:val="af0"/>
        <w:jc w:val="both"/>
        <w:rPr>
          <w:rFonts w:ascii="Times New Roman" w:hAnsi="Times New Roman"/>
          <w:sz w:val="28"/>
          <w:szCs w:val="28"/>
        </w:rPr>
      </w:pPr>
      <w:r>
        <w:rPr>
          <w:rFonts w:ascii="Times New Roman" w:hAnsi="Times New Roman"/>
          <w:sz w:val="28"/>
          <w:szCs w:val="28"/>
        </w:rPr>
        <w:t xml:space="preserve">- </w:t>
      </w:r>
      <w:proofErr w:type="gramStart"/>
      <w:r w:rsidR="00890E6C" w:rsidRPr="002B6DEF">
        <w:rPr>
          <w:rFonts w:ascii="Times New Roman" w:hAnsi="Times New Roman"/>
          <w:sz w:val="28"/>
          <w:szCs w:val="28"/>
        </w:rPr>
        <w:t>предупреждении</w:t>
      </w:r>
      <w:proofErr w:type="gramEnd"/>
      <w:r w:rsidR="00890E6C" w:rsidRPr="002B6DEF">
        <w:rPr>
          <w:rFonts w:ascii="Times New Roman" w:hAnsi="Times New Roman"/>
          <w:sz w:val="28"/>
          <w:szCs w:val="28"/>
        </w:rPr>
        <w:t xml:space="preserve"> и защите человека от опасностей и чрезвычайных ситуаций различного характера </w:t>
      </w:r>
    </w:p>
    <w:p w:rsidR="00890E6C" w:rsidRPr="002B6DEF" w:rsidRDefault="002B6DEF" w:rsidP="002B6DEF">
      <w:pPr>
        <w:pStyle w:val="af0"/>
        <w:jc w:val="both"/>
        <w:rPr>
          <w:rFonts w:ascii="Times New Roman" w:hAnsi="Times New Roman"/>
          <w:sz w:val="28"/>
          <w:szCs w:val="28"/>
        </w:rPr>
      </w:pPr>
      <w:r>
        <w:rPr>
          <w:rFonts w:ascii="Times New Roman" w:hAnsi="Times New Roman"/>
          <w:sz w:val="28"/>
          <w:szCs w:val="28"/>
        </w:rPr>
        <w:t xml:space="preserve">- </w:t>
      </w:r>
      <w:proofErr w:type="gramStart"/>
      <w:r w:rsidR="00890E6C" w:rsidRPr="002B6DEF">
        <w:rPr>
          <w:rFonts w:ascii="Times New Roman" w:hAnsi="Times New Roman"/>
          <w:sz w:val="28"/>
          <w:szCs w:val="28"/>
        </w:rPr>
        <w:t>распознавании</w:t>
      </w:r>
      <w:proofErr w:type="gramEnd"/>
      <w:r w:rsidR="00890E6C" w:rsidRPr="002B6DEF">
        <w:rPr>
          <w:rFonts w:ascii="Times New Roman" w:hAnsi="Times New Roman"/>
          <w:sz w:val="28"/>
          <w:szCs w:val="28"/>
        </w:rPr>
        <w:t xml:space="preserve">, количественной оценке и предупреждении негативных воздействий на человека окружающей среды </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 xml:space="preserve">8. Отличительной особенностью чрезвычайной ситуации социального характера являются:  </w:t>
      </w:r>
    </w:p>
    <w:p w:rsidR="00890E6C" w:rsidRPr="002B6DEF" w:rsidRDefault="00890E6C" w:rsidP="002B6DEF">
      <w:pPr>
        <w:pStyle w:val="af0"/>
        <w:ind w:firstLine="709"/>
        <w:jc w:val="both"/>
        <w:rPr>
          <w:rFonts w:ascii="Times New Roman" w:hAnsi="Times New Roman"/>
          <w:sz w:val="28"/>
          <w:szCs w:val="28"/>
        </w:rPr>
      </w:pP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 масштабы</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 общественный характер причин</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техническая безграмотность</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значительные материальные потери</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9. Основополагающий принцип обеспечения безопасности человека заключается</w:t>
      </w:r>
    </w:p>
    <w:p w:rsidR="00890E6C" w:rsidRPr="002B6DEF" w:rsidRDefault="002B6DEF" w:rsidP="002B6DEF">
      <w:pPr>
        <w:pStyle w:val="af0"/>
        <w:jc w:val="both"/>
        <w:rPr>
          <w:rFonts w:ascii="Times New Roman" w:hAnsi="Times New Roman"/>
          <w:sz w:val="28"/>
          <w:szCs w:val="28"/>
        </w:rPr>
      </w:pPr>
      <w:r>
        <w:rPr>
          <w:rFonts w:ascii="Times New Roman" w:hAnsi="Times New Roman"/>
          <w:sz w:val="28"/>
          <w:szCs w:val="28"/>
        </w:rPr>
        <w:t xml:space="preserve">- </w:t>
      </w:r>
      <w:r w:rsidR="00890E6C" w:rsidRPr="002B6DEF">
        <w:rPr>
          <w:rFonts w:ascii="Times New Roman" w:hAnsi="Times New Roman"/>
          <w:sz w:val="28"/>
          <w:szCs w:val="28"/>
        </w:rPr>
        <w:t>в соблюдении законности</w:t>
      </w:r>
    </w:p>
    <w:p w:rsidR="00890E6C" w:rsidRPr="002B6DEF" w:rsidRDefault="002B6DEF" w:rsidP="002B6DEF">
      <w:pPr>
        <w:pStyle w:val="af0"/>
        <w:jc w:val="both"/>
        <w:rPr>
          <w:rFonts w:ascii="Times New Roman" w:hAnsi="Times New Roman"/>
          <w:sz w:val="28"/>
          <w:szCs w:val="28"/>
        </w:rPr>
      </w:pPr>
      <w:r>
        <w:rPr>
          <w:rFonts w:ascii="Times New Roman" w:hAnsi="Times New Roman"/>
          <w:sz w:val="28"/>
          <w:szCs w:val="28"/>
        </w:rPr>
        <w:t xml:space="preserve">- </w:t>
      </w:r>
      <w:proofErr w:type="gramStart"/>
      <w:r w:rsidR="00890E6C" w:rsidRPr="002B6DEF">
        <w:rPr>
          <w:rFonts w:ascii="Times New Roman" w:hAnsi="Times New Roman"/>
          <w:sz w:val="28"/>
          <w:szCs w:val="28"/>
        </w:rPr>
        <w:t>сотрудничестве</w:t>
      </w:r>
      <w:proofErr w:type="gramEnd"/>
      <w:r w:rsidR="00890E6C" w:rsidRPr="002B6DEF">
        <w:rPr>
          <w:rFonts w:ascii="Times New Roman" w:hAnsi="Times New Roman"/>
          <w:sz w:val="28"/>
          <w:szCs w:val="28"/>
        </w:rPr>
        <w:t xml:space="preserve"> с международными системами безопасности </w:t>
      </w:r>
    </w:p>
    <w:p w:rsidR="00890E6C" w:rsidRPr="003B2793" w:rsidRDefault="002B6DEF"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 xml:space="preserve">- </w:t>
      </w:r>
      <w:proofErr w:type="gramStart"/>
      <w:r w:rsidR="00890E6C" w:rsidRPr="003B2793">
        <w:rPr>
          <w:rFonts w:ascii="Times New Roman" w:hAnsi="Times New Roman"/>
          <w:color w:val="FF0000"/>
          <w:sz w:val="28"/>
          <w:szCs w:val="28"/>
        </w:rPr>
        <w:t>предупреждении</w:t>
      </w:r>
      <w:proofErr w:type="gramEnd"/>
      <w:r w:rsidR="00890E6C" w:rsidRPr="003B2793">
        <w:rPr>
          <w:rFonts w:ascii="Times New Roman" w:hAnsi="Times New Roman"/>
          <w:color w:val="FF0000"/>
          <w:sz w:val="28"/>
          <w:szCs w:val="28"/>
        </w:rPr>
        <w:t xml:space="preserve"> чрезвычайных ситуаций различного характера </w:t>
      </w:r>
    </w:p>
    <w:p w:rsidR="00890E6C" w:rsidRPr="002B6DEF" w:rsidRDefault="002B6DEF" w:rsidP="002B6DEF">
      <w:pPr>
        <w:pStyle w:val="af0"/>
        <w:jc w:val="both"/>
        <w:rPr>
          <w:rFonts w:ascii="Times New Roman" w:hAnsi="Times New Roman"/>
          <w:sz w:val="28"/>
          <w:szCs w:val="28"/>
        </w:rPr>
      </w:pPr>
      <w:r>
        <w:rPr>
          <w:rFonts w:ascii="Times New Roman" w:hAnsi="Times New Roman"/>
          <w:sz w:val="28"/>
          <w:szCs w:val="28"/>
        </w:rPr>
        <w:t xml:space="preserve">- </w:t>
      </w:r>
      <w:proofErr w:type="gramStart"/>
      <w:r w:rsidR="00890E6C" w:rsidRPr="002B6DEF">
        <w:rPr>
          <w:rFonts w:ascii="Times New Roman" w:hAnsi="Times New Roman"/>
          <w:sz w:val="28"/>
          <w:szCs w:val="28"/>
        </w:rPr>
        <w:t>совершенствовании</w:t>
      </w:r>
      <w:proofErr w:type="gramEnd"/>
      <w:r w:rsidR="00890E6C" w:rsidRPr="002B6DEF">
        <w:rPr>
          <w:rFonts w:ascii="Times New Roman" w:hAnsi="Times New Roman"/>
          <w:sz w:val="28"/>
          <w:szCs w:val="28"/>
        </w:rPr>
        <w:t xml:space="preserve"> законодательства </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10. Чрезвычайные ситуации социального характера характеризуются</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внезапностью</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масштабностью</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 преднамеренностью</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скоротечностью</w:t>
      </w:r>
    </w:p>
    <w:p w:rsidR="00890E6C" w:rsidRPr="002B6DEF" w:rsidRDefault="00890E6C" w:rsidP="002B6DEF">
      <w:pPr>
        <w:pStyle w:val="af0"/>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lastRenderedPageBreak/>
        <w:t>11. Установите соответствие между термином и признаками степени ожогов:</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Струпья, местный некроз кожи</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 Краснота кожного покрова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Обугливание тканей</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Пузыри с желтоватой жидкостью</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 xml:space="preserve">12. </w:t>
      </w:r>
      <w:proofErr w:type="gramStart"/>
      <w:r w:rsidRPr="002B6DEF">
        <w:rPr>
          <w:rFonts w:ascii="Times New Roman" w:hAnsi="Times New Roman"/>
          <w:sz w:val="28"/>
          <w:szCs w:val="28"/>
        </w:rPr>
        <w:t>Расставьте приоритеты по важности основных объектов безопасности являются</w:t>
      </w:r>
      <w:proofErr w:type="gramEnd"/>
      <w:r w:rsidRPr="002B6DEF">
        <w:rPr>
          <w:rFonts w:ascii="Times New Roman" w:hAnsi="Times New Roman"/>
          <w:sz w:val="28"/>
          <w:szCs w:val="28"/>
        </w:rPr>
        <w:t xml:space="preserve">: </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1 личность</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2 общество</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3 государство</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13. Система противоэпидемических и режимных мероприятий, направленных на полную изоляцию очага заражения и ликвидацию инфекционных заболеваний в нём, называется</w:t>
      </w:r>
      <w:r w:rsidR="002B6DEF">
        <w:rPr>
          <w:rFonts w:ascii="Times New Roman" w:hAnsi="Times New Roman"/>
          <w:sz w:val="28"/>
          <w:szCs w:val="28"/>
        </w:rPr>
        <w:t>?</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 xml:space="preserve">14. Система </w:t>
      </w:r>
      <w:proofErr w:type="spellStart"/>
      <w:r w:rsidRPr="002B6DEF">
        <w:rPr>
          <w:rFonts w:ascii="Times New Roman" w:hAnsi="Times New Roman"/>
          <w:sz w:val="28"/>
          <w:szCs w:val="28"/>
        </w:rPr>
        <w:t>изоляционно­ограничительных</w:t>
      </w:r>
      <w:proofErr w:type="spellEnd"/>
      <w:r w:rsidRPr="002B6DEF">
        <w:rPr>
          <w:rFonts w:ascii="Times New Roman" w:hAnsi="Times New Roman"/>
          <w:sz w:val="28"/>
          <w:szCs w:val="28"/>
        </w:rPr>
        <w:t xml:space="preserve"> мероприятий, направленных на ограничение </w:t>
      </w:r>
      <w:proofErr w:type="spellStart"/>
      <w:r w:rsidRPr="002B6DEF">
        <w:rPr>
          <w:rFonts w:ascii="Times New Roman" w:hAnsi="Times New Roman"/>
          <w:sz w:val="28"/>
          <w:szCs w:val="28"/>
        </w:rPr>
        <w:t>въезда­выезда</w:t>
      </w:r>
      <w:proofErr w:type="spellEnd"/>
      <w:r w:rsidRPr="002B6DEF">
        <w:rPr>
          <w:rFonts w:ascii="Times New Roman" w:hAnsi="Times New Roman"/>
          <w:sz w:val="28"/>
          <w:szCs w:val="28"/>
        </w:rPr>
        <w:t xml:space="preserve"> из неблагополучных по опасным заболеваниям населенных пунктов и стран и общения людей на территории, объявленной опасной, называется</w:t>
      </w:r>
      <w:r w:rsidR="002B6DEF">
        <w:rPr>
          <w:rFonts w:ascii="Times New Roman" w:hAnsi="Times New Roman"/>
          <w:sz w:val="28"/>
          <w:szCs w:val="28"/>
        </w:rPr>
        <w:t>?</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15. Какими факторами усиливается поражение электротоком?</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величиной напряжения электротока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ростом и весом пострадавшего</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размером его обуви</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 влажностью погоды, обуви и рук пострадавшего</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 xml:space="preserve">16. При текущей дезинфекции в основном используются следующие средства…………, хлорная известь </w:t>
      </w:r>
      <w:proofErr w:type="gramStart"/>
      <w:r w:rsidRPr="002B6DEF">
        <w:rPr>
          <w:rFonts w:ascii="Times New Roman" w:hAnsi="Times New Roman"/>
          <w:sz w:val="28"/>
          <w:szCs w:val="28"/>
        </w:rPr>
        <w:t xml:space="preserve">( </w:t>
      </w:r>
      <w:proofErr w:type="gramEnd"/>
      <w:r w:rsidRPr="002B6DEF">
        <w:rPr>
          <w:rFonts w:ascii="Times New Roman" w:hAnsi="Times New Roman"/>
          <w:sz w:val="28"/>
          <w:szCs w:val="28"/>
        </w:rPr>
        <w:t>сухое вещество ), 3%-</w:t>
      </w:r>
      <w:proofErr w:type="spellStart"/>
      <w:r w:rsidRPr="002B6DEF">
        <w:rPr>
          <w:rFonts w:ascii="Times New Roman" w:hAnsi="Times New Roman"/>
          <w:sz w:val="28"/>
          <w:szCs w:val="28"/>
        </w:rPr>
        <w:t>ные</w:t>
      </w:r>
      <w:proofErr w:type="spellEnd"/>
      <w:r w:rsidRPr="002B6DEF">
        <w:rPr>
          <w:rFonts w:ascii="Times New Roman" w:hAnsi="Times New Roman"/>
          <w:sz w:val="28"/>
          <w:szCs w:val="28"/>
        </w:rPr>
        <w:t xml:space="preserve"> ее растворы, 3%-</w:t>
      </w:r>
      <w:proofErr w:type="spellStart"/>
      <w:r w:rsidRPr="002B6DEF">
        <w:rPr>
          <w:rFonts w:ascii="Times New Roman" w:hAnsi="Times New Roman"/>
          <w:sz w:val="28"/>
          <w:szCs w:val="28"/>
        </w:rPr>
        <w:t>ный</w:t>
      </w:r>
      <w:proofErr w:type="spellEnd"/>
      <w:r w:rsidRPr="002B6DEF">
        <w:rPr>
          <w:rFonts w:ascii="Times New Roman" w:hAnsi="Times New Roman"/>
          <w:sz w:val="28"/>
          <w:szCs w:val="28"/>
        </w:rPr>
        <w:t xml:space="preserve"> раствор хлорамина</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йодистый калий</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5%-</w:t>
      </w:r>
      <w:proofErr w:type="spellStart"/>
      <w:r w:rsidRPr="002B6DEF">
        <w:rPr>
          <w:rFonts w:ascii="Times New Roman" w:hAnsi="Times New Roman"/>
          <w:sz w:val="28"/>
          <w:szCs w:val="28"/>
        </w:rPr>
        <w:t>ный</w:t>
      </w:r>
      <w:proofErr w:type="spellEnd"/>
      <w:r w:rsidRPr="002B6DEF">
        <w:rPr>
          <w:rFonts w:ascii="Times New Roman" w:hAnsi="Times New Roman"/>
          <w:sz w:val="28"/>
          <w:szCs w:val="28"/>
        </w:rPr>
        <w:t xml:space="preserve"> раствор лимонной кислоты</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2%-</w:t>
      </w:r>
      <w:proofErr w:type="spellStart"/>
      <w:r w:rsidRPr="002B6DEF">
        <w:rPr>
          <w:rFonts w:ascii="Times New Roman" w:hAnsi="Times New Roman"/>
          <w:sz w:val="28"/>
          <w:szCs w:val="28"/>
        </w:rPr>
        <w:t>ный</w:t>
      </w:r>
      <w:proofErr w:type="spellEnd"/>
      <w:r w:rsidRPr="002B6DEF">
        <w:rPr>
          <w:rFonts w:ascii="Times New Roman" w:hAnsi="Times New Roman"/>
          <w:sz w:val="28"/>
          <w:szCs w:val="28"/>
        </w:rPr>
        <w:t xml:space="preserve"> раствор питьевой соды</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d. 8%-</w:t>
      </w:r>
      <w:proofErr w:type="spellStart"/>
      <w:r w:rsidRPr="003B2793">
        <w:rPr>
          <w:rFonts w:ascii="Times New Roman" w:hAnsi="Times New Roman"/>
          <w:color w:val="FF0000"/>
          <w:sz w:val="28"/>
          <w:szCs w:val="28"/>
        </w:rPr>
        <w:t>ный</w:t>
      </w:r>
      <w:proofErr w:type="spellEnd"/>
      <w:r w:rsidRPr="003B2793">
        <w:rPr>
          <w:rFonts w:ascii="Times New Roman" w:hAnsi="Times New Roman"/>
          <w:color w:val="FF0000"/>
          <w:sz w:val="28"/>
          <w:szCs w:val="28"/>
        </w:rPr>
        <w:t xml:space="preserve"> раствор лизола</w:t>
      </w:r>
    </w:p>
    <w:p w:rsidR="002B6DEF" w:rsidRDefault="002B6DEF" w:rsidP="002B6DEF">
      <w:pPr>
        <w:pStyle w:val="af0"/>
        <w:ind w:firstLine="709"/>
        <w:jc w:val="both"/>
        <w:rPr>
          <w:rFonts w:ascii="Times New Roman" w:hAnsi="Times New Roman"/>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17.</w:t>
      </w:r>
      <w:r w:rsidRPr="002B6DEF">
        <w:rPr>
          <w:rFonts w:ascii="Times New Roman" w:hAnsi="Times New Roman"/>
          <w:b/>
          <w:bCs/>
          <w:sz w:val="28"/>
          <w:szCs w:val="28"/>
        </w:rPr>
        <w:t xml:space="preserve"> </w:t>
      </w:r>
      <w:r w:rsidRPr="002B6DEF">
        <w:rPr>
          <w:rFonts w:ascii="Times New Roman" w:hAnsi="Times New Roman"/>
          <w:sz w:val="28"/>
          <w:szCs w:val="28"/>
        </w:rPr>
        <w:t>Войсковой прибор химической разведки предназначен для определения:</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бет</w:t>
      </w:r>
      <w:proofErr w:type="gramStart"/>
      <w:r w:rsidRPr="002B6DEF">
        <w:rPr>
          <w:rFonts w:ascii="Times New Roman" w:hAnsi="Times New Roman"/>
          <w:sz w:val="28"/>
          <w:szCs w:val="28"/>
        </w:rPr>
        <w:t>а-</w:t>
      </w:r>
      <w:proofErr w:type="gramEnd"/>
      <w:r w:rsidRPr="002B6DEF">
        <w:rPr>
          <w:rFonts w:ascii="Times New Roman" w:hAnsi="Times New Roman"/>
          <w:sz w:val="28"/>
          <w:szCs w:val="28"/>
        </w:rPr>
        <w:t xml:space="preserve"> и гамма – излучений</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b. боевых отравляющих веществ</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биологически опасных веществ</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d. радиоактивных веществ</w:t>
      </w:r>
    </w:p>
    <w:p w:rsidR="002B6DEF" w:rsidRDefault="002B6DEF" w:rsidP="002B6DEF">
      <w:pPr>
        <w:pStyle w:val="af0"/>
        <w:ind w:firstLine="709"/>
        <w:jc w:val="both"/>
        <w:rPr>
          <w:rFonts w:ascii="Times New Roman" w:hAnsi="Times New Roman"/>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18.</w:t>
      </w:r>
      <w:r w:rsidRPr="002B6DEF">
        <w:rPr>
          <w:rFonts w:ascii="Times New Roman" w:hAnsi="Times New Roman"/>
          <w:b/>
          <w:bCs/>
          <w:sz w:val="28"/>
          <w:szCs w:val="28"/>
        </w:rPr>
        <w:t xml:space="preserve"> </w:t>
      </w:r>
      <w:r w:rsidRPr="002B6DEF">
        <w:rPr>
          <w:rFonts w:ascii="Times New Roman" w:hAnsi="Times New Roman"/>
          <w:sz w:val="28"/>
          <w:szCs w:val="28"/>
        </w:rPr>
        <w:t>Предприятия пищевой промышленности и продовольственные базы, имеющие холодильные установки, относятся к</w:t>
      </w:r>
      <w:proofErr w:type="gramStart"/>
      <w:r w:rsidRPr="002B6DEF">
        <w:rPr>
          <w:rFonts w:ascii="Times New Roman" w:hAnsi="Times New Roman"/>
          <w:sz w:val="28"/>
          <w:szCs w:val="28"/>
        </w:rPr>
        <w:t xml:space="preserve"> ……..</w:t>
      </w:r>
      <w:proofErr w:type="gramEnd"/>
      <w:r w:rsidRPr="002B6DEF">
        <w:rPr>
          <w:rFonts w:ascii="Times New Roman" w:hAnsi="Times New Roman"/>
          <w:sz w:val="28"/>
          <w:szCs w:val="28"/>
        </w:rPr>
        <w:t>объектам</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lastRenderedPageBreak/>
        <w:t>Выберите один ответ:</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a. химически опасным</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радиационно опасным</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пожароопасным</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d. взрывоопасным</w:t>
      </w:r>
    </w:p>
    <w:p w:rsidR="002B6DEF" w:rsidRDefault="002B6DEF" w:rsidP="002B6DEF">
      <w:pPr>
        <w:pStyle w:val="af0"/>
        <w:ind w:firstLine="709"/>
        <w:jc w:val="both"/>
        <w:rPr>
          <w:rFonts w:ascii="Times New Roman" w:hAnsi="Times New Roman"/>
          <w:b/>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19.</w:t>
      </w:r>
      <w:r w:rsidRPr="002B6DEF">
        <w:rPr>
          <w:rFonts w:ascii="Times New Roman" w:hAnsi="Times New Roman"/>
          <w:b/>
          <w:bCs/>
          <w:sz w:val="28"/>
          <w:szCs w:val="28"/>
        </w:rPr>
        <w:t xml:space="preserve"> </w:t>
      </w:r>
      <w:r w:rsidRPr="002B6DEF">
        <w:rPr>
          <w:rFonts w:ascii="Times New Roman" w:hAnsi="Times New Roman"/>
          <w:sz w:val="28"/>
          <w:szCs w:val="28"/>
        </w:rPr>
        <w:t>При отключении центрального парового отопления для обогрева помещения безопаснее всего использовать:</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электрообогреватели самодельного изготовления</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b. электрообогреватели заводского изготовления</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электрические плиты</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d. газовые плиты</w:t>
      </w:r>
    </w:p>
    <w:p w:rsidR="00890E6C" w:rsidRPr="002B6DEF" w:rsidRDefault="00890E6C" w:rsidP="002B6DEF">
      <w:pPr>
        <w:pStyle w:val="af0"/>
        <w:ind w:firstLine="709"/>
        <w:jc w:val="both"/>
        <w:rPr>
          <w:rFonts w:ascii="Times New Roman" w:hAnsi="Times New Roman"/>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20.</w:t>
      </w:r>
      <w:r w:rsidRPr="002B6DEF">
        <w:rPr>
          <w:rFonts w:ascii="Times New Roman" w:hAnsi="Times New Roman"/>
          <w:b/>
          <w:bCs/>
          <w:sz w:val="28"/>
          <w:szCs w:val="28"/>
        </w:rPr>
        <w:t xml:space="preserve"> </w:t>
      </w:r>
      <w:r w:rsidRPr="002B6DEF">
        <w:rPr>
          <w:rFonts w:ascii="Times New Roman" w:hAnsi="Times New Roman"/>
          <w:sz w:val="28"/>
          <w:szCs w:val="28"/>
        </w:rPr>
        <w:t>Область знаний, охватывающая теорию и практику защиты человека от опасных и чрезвычайных ситуаций, называется:</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охраной окружающей среды</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b. безопасностью жизнедеятельности</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охраной труда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xml:space="preserve">d. </w:t>
      </w:r>
      <w:proofErr w:type="spellStart"/>
      <w:r w:rsidRPr="002B6DEF">
        <w:rPr>
          <w:rFonts w:ascii="Times New Roman" w:hAnsi="Times New Roman"/>
          <w:sz w:val="28"/>
          <w:szCs w:val="28"/>
        </w:rPr>
        <w:t>рискологией</w:t>
      </w:r>
      <w:proofErr w:type="spellEnd"/>
    </w:p>
    <w:p w:rsidR="002B6DEF" w:rsidRDefault="002B6DEF" w:rsidP="002B6DEF">
      <w:pPr>
        <w:pStyle w:val="af0"/>
        <w:ind w:firstLine="709"/>
        <w:jc w:val="both"/>
        <w:rPr>
          <w:rFonts w:ascii="Times New Roman" w:hAnsi="Times New Roman"/>
          <w:b/>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21.</w:t>
      </w:r>
      <w:r w:rsidRPr="002B6DEF">
        <w:rPr>
          <w:rFonts w:ascii="Times New Roman" w:hAnsi="Times New Roman"/>
          <w:b/>
          <w:bCs/>
          <w:sz w:val="28"/>
          <w:szCs w:val="28"/>
        </w:rPr>
        <w:t xml:space="preserve"> </w:t>
      </w:r>
      <w:r w:rsidRPr="002B6DEF">
        <w:rPr>
          <w:rFonts w:ascii="Times New Roman" w:hAnsi="Times New Roman"/>
          <w:sz w:val="28"/>
          <w:szCs w:val="28"/>
        </w:rPr>
        <w:t>Система противоэпидемических и режимных мероприятий, направленных на полную изоляцию очага заражения и ликвидацию инфекционных заболеваний в нем, называется:</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предупредительными санитарными мерами</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профилактическими санитарными мерами</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c. карантином</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d. вынужденными санитарными мерами</w:t>
      </w:r>
    </w:p>
    <w:p w:rsidR="002B6DEF" w:rsidRDefault="002B6DEF" w:rsidP="002B6DEF">
      <w:pPr>
        <w:pStyle w:val="af0"/>
        <w:ind w:firstLine="709"/>
        <w:jc w:val="both"/>
        <w:rPr>
          <w:rFonts w:ascii="Times New Roman" w:hAnsi="Times New Roman"/>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 xml:space="preserve">22. </w:t>
      </w:r>
      <w:r w:rsidRPr="002B6DEF">
        <w:rPr>
          <w:rFonts w:ascii="Times New Roman" w:hAnsi="Times New Roman"/>
          <w:sz w:val="28"/>
          <w:szCs w:val="28"/>
        </w:rPr>
        <w:t xml:space="preserve">Единица экспозиционной дозы – рентген – относится </w:t>
      </w:r>
      <w:proofErr w:type="gramStart"/>
      <w:r w:rsidRPr="002B6DEF">
        <w:rPr>
          <w:rFonts w:ascii="Times New Roman" w:hAnsi="Times New Roman"/>
          <w:sz w:val="28"/>
          <w:szCs w:val="28"/>
        </w:rPr>
        <w:t>к</w:t>
      </w:r>
      <w:proofErr w:type="gramEnd"/>
      <w:r w:rsidRPr="002B6DEF">
        <w:rPr>
          <w:rFonts w:ascii="Times New Roman" w:hAnsi="Times New Roman"/>
          <w:sz w:val="28"/>
          <w:szCs w:val="28"/>
        </w:rPr>
        <w:t>:</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внесистемным единицам</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системным единицам</w:t>
      </w:r>
    </w:p>
    <w:p w:rsidR="002B6DEF" w:rsidRDefault="002B6DEF" w:rsidP="002B6DEF">
      <w:pPr>
        <w:pStyle w:val="af0"/>
        <w:ind w:firstLine="709"/>
        <w:jc w:val="both"/>
        <w:rPr>
          <w:rFonts w:ascii="Times New Roman" w:hAnsi="Times New Roman"/>
          <w:b/>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23.</w:t>
      </w:r>
      <w:r w:rsidRPr="002B6DEF">
        <w:rPr>
          <w:rFonts w:ascii="Times New Roman" w:hAnsi="Times New Roman"/>
          <w:b/>
          <w:bCs/>
          <w:sz w:val="28"/>
          <w:szCs w:val="28"/>
        </w:rPr>
        <w:t xml:space="preserve"> </w:t>
      </w:r>
      <w:r w:rsidRPr="002B6DEF">
        <w:rPr>
          <w:rFonts w:ascii="Times New Roman" w:hAnsi="Times New Roman"/>
          <w:sz w:val="28"/>
          <w:szCs w:val="28"/>
        </w:rPr>
        <w:t>При исчезновении в водопроводной системе воды в первую очередь необходимо:</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a. уточнить причину происшедшего</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вызвать аварийную службу</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закрыть все открытые краны</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d. приобрести питьевую воду</w:t>
      </w:r>
    </w:p>
    <w:p w:rsidR="00890E6C" w:rsidRPr="002B6DEF" w:rsidRDefault="00890E6C" w:rsidP="002B6DEF">
      <w:pPr>
        <w:pStyle w:val="af0"/>
        <w:jc w:val="both"/>
        <w:rPr>
          <w:rFonts w:ascii="Times New Roman" w:hAnsi="Times New Roman"/>
          <w:b/>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24.</w:t>
      </w:r>
      <w:r w:rsidRPr="002B6DEF">
        <w:rPr>
          <w:rFonts w:ascii="Times New Roman" w:hAnsi="Times New Roman"/>
          <w:b/>
          <w:bCs/>
          <w:sz w:val="28"/>
          <w:szCs w:val="28"/>
        </w:rPr>
        <w:t xml:space="preserve"> </w:t>
      </w:r>
      <w:r w:rsidRPr="002B6DEF">
        <w:rPr>
          <w:rFonts w:ascii="Times New Roman" w:hAnsi="Times New Roman"/>
          <w:sz w:val="28"/>
          <w:szCs w:val="28"/>
        </w:rPr>
        <w:t>Предметами исследования в теории безопасности являются:</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lastRenderedPageBreak/>
        <w:t>a. ЧС природного и техногенного характера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ЧС экологического, техногенного и социального характера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ЧС природного, техногенного и социального характера</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d. опасности ЧС любого характера и меры безопасности</w:t>
      </w:r>
    </w:p>
    <w:p w:rsidR="002B6DEF" w:rsidRDefault="002B6DEF" w:rsidP="002B6DEF">
      <w:pPr>
        <w:pStyle w:val="af0"/>
        <w:ind w:firstLine="709"/>
        <w:jc w:val="both"/>
        <w:rPr>
          <w:rFonts w:ascii="Times New Roman" w:hAnsi="Times New Roman"/>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25.</w:t>
      </w:r>
      <w:r w:rsidRPr="002B6DEF">
        <w:rPr>
          <w:rFonts w:ascii="Times New Roman" w:hAnsi="Times New Roman"/>
          <w:b/>
          <w:bCs/>
          <w:sz w:val="28"/>
          <w:szCs w:val="28"/>
        </w:rPr>
        <w:t xml:space="preserve"> </w:t>
      </w:r>
      <w:r w:rsidRPr="002B6DEF">
        <w:rPr>
          <w:rFonts w:ascii="Times New Roman" w:hAnsi="Times New Roman"/>
          <w:sz w:val="28"/>
          <w:szCs w:val="28"/>
        </w:rPr>
        <w:t xml:space="preserve">Основная задача дисциплины «Безопасность жизнедеятельности» заключается </w:t>
      </w:r>
      <w:proofErr w:type="gramStart"/>
      <w:r w:rsidRPr="002B6DEF">
        <w:rPr>
          <w:rFonts w:ascii="Times New Roman" w:hAnsi="Times New Roman"/>
          <w:sz w:val="28"/>
          <w:szCs w:val="28"/>
        </w:rPr>
        <w:t>в</w:t>
      </w:r>
      <w:proofErr w:type="gramEnd"/>
      <w:r w:rsidRPr="002B6DEF">
        <w:rPr>
          <w:rFonts w:ascii="Times New Roman" w:hAnsi="Times New Roman"/>
          <w:sz w:val="28"/>
          <w:szCs w:val="28"/>
        </w:rPr>
        <w:t>:</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xml:space="preserve">a. </w:t>
      </w:r>
      <w:proofErr w:type="gramStart"/>
      <w:r w:rsidRPr="002B6DEF">
        <w:rPr>
          <w:rFonts w:ascii="Times New Roman" w:hAnsi="Times New Roman"/>
          <w:sz w:val="28"/>
          <w:szCs w:val="28"/>
        </w:rPr>
        <w:t>распознавании</w:t>
      </w:r>
      <w:proofErr w:type="gramEnd"/>
      <w:r w:rsidRPr="002B6DEF">
        <w:rPr>
          <w:rFonts w:ascii="Times New Roman" w:hAnsi="Times New Roman"/>
          <w:sz w:val="28"/>
          <w:szCs w:val="28"/>
        </w:rPr>
        <w:t>, количественной оценке и предупреждении негативных воздействий на человека окружающей среды</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ликвидации последствий воздействия опасностей и ЧС различного характера на человека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 xml:space="preserve">c. </w:t>
      </w:r>
      <w:proofErr w:type="gramStart"/>
      <w:r w:rsidRPr="002B6DEF">
        <w:rPr>
          <w:rFonts w:ascii="Times New Roman" w:hAnsi="Times New Roman"/>
          <w:sz w:val="28"/>
          <w:szCs w:val="28"/>
        </w:rPr>
        <w:t>предупреждении</w:t>
      </w:r>
      <w:proofErr w:type="gramEnd"/>
      <w:r w:rsidRPr="002B6DEF">
        <w:rPr>
          <w:rFonts w:ascii="Times New Roman" w:hAnsi="Times New Roman"/>
          <w:sz w:val="28"/>
          <w:szCs w:val="28"/>
        </w:rPr>
        <w:t xml:space="preserve"> и защите человека от опасностей и ЧС различного характера</w:t>
      </w:r>
    </w:p>
    <w:p w:rsidR="00890E6C" w:rsidRPr="003B2793" w:rsidRDefault="00890E6C" w:rsidP="002B6DEF">
      <w:pPr>
        <w:pStyle w:val="af0"/>
        <w:jc w:val="both"/>
        <w:rPr>
          <w:rFonts w:ascii="Times New Roman" w:hAnsi="Times New Roman"/>
          <w:color w:val="FF0000"/>
          <w:sz w:val="28"/>
          <w:szCs w:val="28"/>
        </w:rPr>
      </w:pPr>
      <w:proofErr w:type="gramStart"/>
      <w:r w:rsidRPr="003B2793">
        <w:rPr>
          <w:rFonts w:ascii="Times New Roman" w:hAnsi="Times New Roman"/>
          <w:color w:val="FF0000"/>
          <w:sz w:val="28"/>
          <w:szCs w:val="28"/>
        </w:rPr>
        <w:t>d. обучении знаниям и навыкам обеспечения безопасности во всех видах деятельности, защиты человека от опасностей, негативных воздействий окружающей среды и чрезвычайных ситуаций различного характера, ликвидации последствий ЧС, здорового образа жизни</w:t>
      </w:r>
      <w:proofErr w:type="gramEnd"/>
    </w:p>
    <w:p w:rsidR="002B6DEF" w:rsidRDefault="002B6DEF" w:rsidP="002B6DEF">
      <w:pPr>
        <w:pStyle w:val="af0"/>
        <w:ind w:firstLine="709"/>
        <w:jc w:val="both"/>
        <w:rPr>
          <w:rFonts w:ascii="Times New Roman" w:hAnsi="Times New Roman"/>
          <w:b/>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26.</w:t>
      </w:r>
      <w:r w:rsidRPr="002B6DEF">
        <w:rPr>
          <w:rFonts w:ascii="Times New Roman" w:hAnsi="Times New Roman"/>
          <w:b/>
          <w:bCs/>
          <w:sz w:val="28"/>
          <w:szCs w:val="28"/>
        </w:rPr>
        <w:t xml:space="preserve"> </w:t>
      </w:r>
      <w:r w:rsidRPr="002B6DEF">
        <w:rPr>
          <w:rFonts w:ascii="Times New Roman" w:hAnsi="Times New Roman"/>
          <w:sz w:val="28"/>
          <w:szCs w:val="28"/>
        </w:rPr>
        <w:t>Для предотвращения инфекционных заболеваний людей в период экстренной профилактики используются:</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анальгетики</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противопаразитные средства</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c. противовирусные средства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d. антибиотики широкого спектра действия</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27.</w:t>
      </w:r>
      <w:r w:rsidRPr="002B6DEF">
        <w:rPr>
          <w:rFonts w:ascii="Times New Roman" w:hAnsi="Times New Roman"/>
          <w:b/>
          <w:bCs/>
          <w:sz w:val="28"/>
          <w:szCs w:val="28"/>
        </w:rPr>
        <w:t xml:space="preserve"> </w:t>
      </w:r>
      <w:r w:rsidRPr="002B6DEF">
        <w:rPr>
          <w:rFonts w:ascii="Times New Roman" w:hAnsi="Times New Roman"/>
          <w:sz w:val="28"/>
          <w:szCs w:val="28"/>
        </w:rPr>
        <w:t>Важнейшей характеристикой аварийно - химически опасных веществ является:</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токсичность</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время воздействия</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концентрация</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d. летучесть</w:t>
      </w:r>
    </w:p>
    <w:p w:rsidR="002B6DEF" w:rsidRDefault="002B6DEF" w:rsidP="002B6DEF">
      <w:pPr>
        <w:pStyle w:val="af0"/>
        <w:ind w:firstLine="709"/>
        <w:jc w:val="both"/>
        <w:rPr>
          <w:rFonts w:ascii="Times New Roman" w:hAnsi="Times New Roman"/>
          <w:b/>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28.</w:t>
      </w:r>
      <w:r w:rsidRPr="002B6DEF">
        <w:rPr>
          <w:rFonts w:ascii="Times New Roman" w:hAnsi="Times New Roman"/>
          <w:b/>
          <w:bCs/>
          <w:sz w:val="28"/>
          <w:szCs w:val="28"/>
        </w:rPr>
        <w:t xml:space="preserve"> </w:t>
      </w:r>
      <w:r w:rsidRPr="002B6DEF">
        <w:rPr>
          <w:rFonts w:ascii="Times New Roman" w:hAnsi="Times New Roman"/>
          <w:sz w:val="28"/>
          <w:szCs w:val="28"/>
        </w:rPr>
        <w:t>Укрепление правопорядка и политической стабильности является одной из задач обеспечения:</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международной безопасности России</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безопасности РФ в военной сфере</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c. национальной безопасности РФ</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d. безопасности РФ в духовной сфере</w:t>
      </w:r>
    </w:p>
    <w:p w:rsidR="002B6DEF" w:rsidRDefault="002B6DEF" w:rsidP="002B6DEF">
      <w:pPr>
        <w:pStyle w:val="af0"/>
        <w:ind w:firstLine="709"/>
        <w:jc w:val="both"/>
        <w:rPr>
          <w:rFonts w:ascii="Times New Roman" w:hAnsi="Times New Roman"/>
          <w:b/>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29.</w:t>
      </w:r>
      <w:r w:rsidRPr="002B6DEF">
        <w:rPr>
          <w:rFonts w:ascii="Times New Roman" w:hAnsi="Times New Roman"/>
          <w:b/>
          <w:bCs/>
          <w:sz w:val="28"/>
          <w:szCs w:val="28"/>
        </w:rPr>
        <w:t xml:space="preserve"> </w:t>
      </w:r>
      <w:r w:rsidRPr="002B6DEF">
        <w:rPr>
          <w:rFonts w:ascii="Times New Roman" w:hAnsi="Times New Roman"/>
          <w:sz w:val="28"/>
          <w:szCs w:val="28"/>
        </w:rPr>
        <w:t xml:space="preserve">Террористические акты относятся </w:t>
      </w:r>
      <w:proofErr w:type="gramStart"/>
      <w:r w:rsidRPr="002B6DEF">
        <w:rPr>
          <w:rFonts w:ascii="Times New Roman" w:hAnsi="Times New Roman"/>
          <w:sz w:val="28"/>
          <w:szCs w:val="28"/>
        </w:rPr>
        <w:t>к</w:t>
      </w:r>
      <w:proofErr w:type="gramEnd"/>
      <w:r w:rsidRPr="002B6DEF">
        <w:rPr>
          <w:rFonts w:ascii="Times New Roman" w:hAnsi="Times New Roman"/>
          <w:sz w:val="28"/>
          <w:szCs w:val="28"/>
        </w:rPr>
        <w:t>:</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a. военным операциям</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социально-экономическим явлениям</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ЧС биолого-социального характера</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lastRenderedPageBreak/>
        <w:t>d. ЧС социального характера</w:t>
      </w:r>
    </w:p>
    <w:p w:rsidR="002B6DEF" w:rsidRDefault="002B6DEF" w:rsidP="002B6DEF">
      <w:pPr>
        <w:pStyle w:val="af0"/>
        <w:ind w:firstLine="709"/>
        <w:jc w:val="both"/>
        <w:rPr>
          <w:rFonts w:ascii="Times New Roman" w:hAnsi="Times New Roman"/>
          <w:b/>
          <w:bCs/>
          <w:sz w:val="28"/>
          <w:szCs w:val="28"/>
        </w:rPr>
      </w:pP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bCs/>
          <w:sz w:val="28"/>
          <w:szCs w:val="28"/>
        </w:rPr>
        <w:t>30.</w:t>
      </w:r>
      <w:r w:rsidRPr="002B6DEF">
        <w:rPr>
          <w:rFonts w:ascii="Times New Roman" w:hAnsi="Times New Roman"/>
          <w:b/>
          <w:bCs/>
          <w:sz w:val="28"/>
          <w:szCs w:val="28"/>
        </w:rPr>
        <w:t xml:space="preserve"> </w:t>
      </w:r>
      <w:r w:rsidRPr="002B6DEF">
        <w:rPr>
          <w:rFonts w:ascii="Times New Roman" w:hAnsi="Times New Roman"/>
          <w:sz w:val="28"/>
          <w:szCs w:val="28"/>
        </w:rPr>
        <w:t>При отсутствии водопроводной воды для питья и приготовления пищи безопаснее всего использовать:</w:t>
      </w:r>
    </w:p>
    <w:p w:rsidR="00890E6C" w:rsidRPr="002B6DEF" w:rsidRDefault="00890E6C" w:rsidP="002B6DEF">
      <w:pPr>
        <w:pStyle w:val="af0"/>
        <w:ind w:firstLine="709"/>
        <w:jc w:val="both"/>
        <w:rPr>
          <w:rFonts w:ascii="Times New Roman" w:hAnsi="Times New Roman"/>
          <w:sz w:val="28"/>
          <w:szCs w:val="28"/>
        </w:rPr>
      </w:pPr>
      <w:r w:rsidRPr="002B6DEF">
        <w:rPr>
          <w:rFonts w:ascii="Times New Roman" w:hAnsi="Times New Roman"/>
          <w:sz w:val="28"/>
          <w:szCs w:val="28"/>
        </w:rPr>
        <w:t>Выберите один ответ:</w:t>
      </w:r>
    </w:p>
    <w:p w:rsidR="00890E6C" w:rsidRPr="003B2793" w:rsidRDefault="00890E6C" w:rsidP="002B6DEF">
      <w:pPr>
        <w:pStyle w:val="af0"/>
        <w:jc w:val="both"/>
        <w:rPr>
          <w:rFonts w:ascii="Times New Roman" w:hAnsi="Times New Roman"/>
          <w:color w:val="FF0000"/>
          <w:sz w:val="28"/>
          <w:szCs w:val="28"/>
        </w:rPr>
      </w:pPr>
      <w:r w:rsidRPr="003B2793">
        <w:rPr>
          <w:rFonts w:ascii="Times New Roman" w:hAnsi="Times New Roman"/>
          <w:color w:val="FF0000"/>
          <w:sz w:val="28"/>
          <w:szCs w:val="28"/>
        </w:rPr>
        <w:t>a. имеющуюся в продаже бутилированную питьевую воду гарантированного качества</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b. воду из артезианских скважин</w:t>
      </w:r>
    </w:p>
    <w:p w:rsidR="00890E6C" w:rsidRPr="002B6DEF" w:rsidRDefault="00890E6C" w:rsidP="002B6DEF">
      <w:pPr>
        <w:pStyle w:val="af0"/>
        <w:jc w:val="both"/>
        <w:rPr>
          <w:rFonts w:ascii="Times New Roman" w:hAnsi="Times New Roman"/>
          <w:sz w:val="28"/>
          <w:szCs w:val="28"/>
        </w:rPr>
      </w:pPr>
      <w:r w:rsidRPr="002B6DEF">
        <w:rPr>
          <w:rFonts w:ascii="Times New Roman" w:hAnsi="Times New Roman"/>
          <w:sz w:val="28"/>
          <w:szCs w:val="28"/>
        </w:rPr>
        <w:t>c. воду из родников</w:t>
      </w:r>
    </w:p>
    <w:p w:rsidR="00AE02AC" w:rsidRPr="002B6DEF" w:rsidRDefault="00890E6C" w:rsidP="002B6DEF">
      <w:pPr>
        <w:pStyle w:val="af0"/>
        <w:jc w:val="both"/>
        <w:rPr>
          <w:rFonts w:ascii="Times New Roman" w:hAnsi="Times New Roman"/>
          <w:b/>
          <w:sz w:val="28"/>
          <w:szCs w:val="28"/>
        </w:rPr>
      </w:pPr>
      <w:r w:rsidRPr="002B6DEF">
        <w:rPr>
          <w:rFonts w:ascii="Times New Roman" w:hAnsi="Times New Roman"/>
          <w:sz w:val="28"/>
          <w:szCs w:val="28"/>
        </w:rPr>
        <w:t>d. воду из других открытых водоемов</w:t>
      </w:r>
    </w:p>
    <w:p w:rsidR="00AE02AC" w:rsidRDefault="00AE02AC" w:rsidP="00AE02AC">
      <w:pPr>
        <w:pStyle w:val="Default"/>
        <w:jc w:val="both"/>
        <w:rPr>
          <w:sz w:val="28"/>
          <w:szCs w:val="28"/>
        </w:rPr>
      </w:pPr>
    </w:p>
    <w:p w:rsidR="00AE02AC" w:rsidRDefault="00AE02AC" w:rsidP="00AE02AC">
      <w:pPr>
        <w:pStyle w:val="a3"/>
        <w:shd w:val="clear" w:color="auto" w:fill="FFFFFF"/>
        <w:ind w:left="0" w:firstLine="709"/>
        <w:jc w:val="both"/>
        <w:rPr>
          <w:rFonts w:ascii="Times New Roman" w:hAnsi="Times New Roman"/>
          <w:b/>
          <w:bCs/>
          <w:sz w:val="28"/>
          <w:szCs w:val="28"/>
        </w:rPr>
      </w:pPr>
      <w:r>
        <w:rPr>
          <w:rFonts w:ascii="Times New Roman" w:hAnsi="Times New Roman"/>
          <w:b/>
          <w:bCs/>
          <w:sz w:val="28"/>
          <w:szCs w:val="28"/>
        </w:rPr>
        <w:t>9</w:t>
      </w:r>
      <w:r w:rsidRPr="00D13A6D">
        <w:rPr>
          <w:rFonts w:ascii="Times New Roman" w:hAnsi="Times New Roman"/>
          <w:b/>
          <w:bCs/>
          <w:sz w:val="28"/>
          <w:szCs w:val="28"/>
        </w:rPr>
        <w:t xml:space="preserve">. Рекомендуемая литература для разработки оценочных средств и </w:t>
      </w:r>
      <w:proofErr w:type="gramStart"/>
      <w:r w:rsidRPr="00D13A6D">
        <w:rPr>
          <w:rFonts w:ascii="Times New Roman" w:hAnsi="Times New Roman"/>
          <w:b/>
          <w:bCs/>
          <w:sz w:val="28"/>
          <w:szCs w:val="28"/>
        </w:rPr>
        <w:t>подготовки</w:t>
      </w:r>
      <w:proofErr w:type="gramEnd"/>
      <w:r w:rsidRPr="00D13A6D">
        <w:rPr>
          <w:rFonts w:ascii="Times New Roman" w:hAnsi="Times New Roman"/>
          <w:b/>
          <w:bCs/>
          <w:sz w:val="28"/>
          <w:szCs w:val="28"/>
        </w:rPr>
        <w:t xml:space="preserve"> обучающихся к дифференцированному зачету:</w:t>
      </w:r>
    </w:p>
    <w:p w:rsidR="00AE02AC" w:rsidRPr="00D13A6D" w:rsidRDefault="00AE02AC" w:rsidP="00AE02AC">
      <w:pPr>
        <w:pStyle w:val="a3"/>
        <w:shd w:val="clear" w:color="auto" w:fill="FFFFFF"/>
        <w:ind w:left="0" w:firstLine="709"/>
        <w:jc w:val="both"/>
        <w:rPr>
          <w:rFonts w:ascii="Times New Roman" w:hAnsi="Times New Roman"/>
          <w:b/>
          <w:bCs/>
          <w:sz w:val="28"/>
          <w:szCs w:val="28"/>
        </w:rPr>
      </w:pPr>
    </w:p>
    <w:p w:rsidR="003B2793" w:rsidRPr="003B2793" w:rsidRDefault="003B2793" w:rsidP="003B2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20"/>
        <w:jc w:val="both"/>
        <w:rPr>
          <w:bCs/>
          <w:sz w:val="28"/>
          <w:szCs w:val="28"/>
        </w:rPr>
      </w:pPr>
      <w:r w:rsidRPr="003B2793">
        <w:rPr>
          <w:bCs/>
          <w:sz w:val="28"/>
          <w:szCs w:val="28"/>
        </w:rPr>
        <w:t>Основная учебная литература</w:t>
      </w:r>
      <w:r>
        <w:rPr>
          <w:bCs/>
          <w:sz w:val="28"/>
          <w:szCs w:val="28"/>
        </w:rPr>
        <w:t>:</w:t>
      </w:r>
    </w:p>
    <w:p w:rsidR="003B2793" w:rsidRDefault="003B2793" w:rsidP="00F359B4">
      <w:pPr>
        <w:pStyle w:val="24"/>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0"/>
        <w:jc w:val="both"/>
        <w:rPr>
          <w:rFonts w:ascii="Times New Roman" w:hAnsi="Times New Roman"/>
          <w:bCs/>
          <w:sz w:val="28"/>
          <w:szCs w:val="28"/>
        </w:rPr>
      </w:pPr>
      <w:r w:rsidRPr="00A403A5">
        <w:rPr>
          <w:rFonts w:ascii="Times New Roman" w:hAnsi="Times New Roman"/>
          <w:bCs/>
          <w:sz w:val="28"/>
          <w:szCs w:val="28"/>
        </w:rPr>
        <w:t>Петров, С. В. Безопасность жизнедеятельности</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практикум / С. В. Петров. - М.</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ФГБОУ УМЦ ЖДТ, 2015. - 263 с. — Текст : электронный // ЭБ </w:t>
      </w:r>
      <w:r>
        <w:rPr>
          <w:rFonts w:ascii="Times New Roman" w:hAnsi="Times New Roman"/>
          <w:bCs/>
          <w:sz w:val="28"/>
          <w:szCs w:val="28"/>
        </w:rPr>
        <w:t>«</w:t>
      </w:r>
      <w:r w:rsidRPr="00A403A5">
        <w:rPr>
          <w:rFonts w:ascii="Times New Roman" w:hAnsi="Times New Roman"/>
          <w:bCs/>
          <w:sz w:val="28"/>
          <w:szCs w:val="28"/>
        </w:rPr>
        <w:t>УМЦ</w:t>
      </w:r>
      <w:r>
        <w:rPr>
          <w:rFonts w:ascii="Times New Roman" w:hAnsi="Times New Roman"/>
          <w:bCs/>
          <w:sz w:val="28"/>
          <w:szCs w:val="28"/>
        </w:rPr>
        <w:t xml:space="preserve"> ЖДТ»</w:t>
      </w:r>
      <w:r w:rsidRPr="00A403A5">
        <w:rPr>
          <w:rFonts w:ascii="Times New Roman" w:hAnsi="Times New Roman"/>
          <w:bCs/>
          <w:sz w:val="28"/>
          <w:szCs w:val="28"/>
        </w:rPr>
        <w:t xml:space="preserve"> : [сайт]. — URL: https://umczdt.ru/books/46/225596/</w:t>
      </w:r>
    </w:p>
    <w:p w:rsidR="003B2793" w:rsidRPr="00A403A5" w:rsidRDefault="003B2793" w:rsidP="00F359B4">
      <w:pPr>
        <w:pStyle w:val="24"/>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0"/>
        <w:jc w:val="both"/>
        <w:rPr>
          <w:rFonts w:ascii="Times New Roman" w:hAnsi="Times New Roman"/>
          <w:bCs/>
          <w:sz w:val="28"/>
          <w:szCs w:val="28"/>
        </w:rPr>
      </w:pPr>
      <w:r w:rsidRPr="00A403A5">
        <w:rPr>
          <w:rFonts w:ascii="Times New Roman" w:hAnsi="Times New Roman"/>
          <w:bCs/>
          <w:sz w:val="28"/>
          <w:szCs w:val="28"/>
        </w:rPr>
        <w:t>Петров, С. В. Безопасность жизнедеятельности: учебное пособие / С. В. Петров. - М.</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ФГБОУ УМЦ ЖДТ, 2015. - 319 с. — Текст : электронный // ЭБ </w:t>
      </w:r>
      <w:r>
        <w:rPr>
          <w:rFonts w:ascii="Times New Roman" w:hAnsi="Times New Roman"/>
          <w:bCs/>
          <w:sz w:val="28"/>
          <w:szCs w:val="28"/>
        </w:rPr>
        <w:t>«</w:t>
      </w:r>
      <w:r w:rsidRPr="00A403A5">
        <w:rPr>
          <w:rFonts w:ascii="Times New Roman" w:hAnsi="Times New Roman"/>
          <w:bCs/>
          <w:sz w:val="28"/>
          <w:szCs w:val="28"/>
        </w:rPr>
        <w:t>УМЦ</w:t>
      </w:r>
      <w:r>
        <w:rPr>
          <w:rFonts w:ascii="Times New Roman" w:hAnsi="Times New Roman"/>
          <w:bCs/>
          <w:sz w:val="28"/>
          <w:szCs w:val="28"/>
        </w:rPr>
        <w:t xml:space="preserve"> ЖДТ»</w:t>
      </w:r>
      <w:r w:rsidRPr="00A403A5">
        <w:rPr>
          <w:rFonts w:ascii="Times New Roman" w:hAnsi="Times New Roman"/>
          <w:bCs/>
          <w:sz w:val="28"/>
          <w:szCs w:val="28"/>
        </w:rPr>
        <w:t xml:space="preserve"> : [сайт]. — URL: https://umczdt.ru/books/46/225595/</w:t>
      </w:r>
    </w:p>
    <w:p w:rsidR="003B2793" w:rsidRPr="000D40F6" w:rsidRDefault="003B2793" w:rsidP="003B2793">
      <w:pPr>
        <w:jc w:val="center"/>
        <w:rPr>
          <w:b/>
          <w:bCs/>
          <w:color w:val="000000"/>
          <w:sz w:val="28"/>
          <w:szCs w:val="28"/>
        </w:rPr>
      </w:pPr>
    </w:p>
    <w:p w:rsidR="003B2793" w:rsidRPr="003B2793" w:rsidRDefault="003B2793" w:rsidP="003B2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20"/>
        <w:jc w:val="both"/>
        <w:rPr>
          <w:bCs/>
          <w:sz w:val="28"/>
          <w:szCs w:val="28"/>
        </w:rPr>
      </w:pPr>
      <w:r w:rsidRPr="003B2793">
        <w:rPr>
          <w:bCs/>
          <w:sz w:val="28"/>
          <w:szCs w:val="28"/>
        </w:rPr>
        <w:t>Дополнительная учебная литература</w:t>
      </w:r>
      <w:r>
        <w:rPr>
          <w:bCs/>
          <w:sz w:val="28"/>
          <w:szCs w:val="28"/>
        </w:rPr>
        <w:t>:</w:t>
      </w:r>
    </w:p>
    <w:p w:rsidR="003B2793" w:rsidRDefault="003B2793" w:rsidP="00F359B4">
      <w:pPr>
        <w:pStyle w:val="24"/>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0"/>
        <w:jc w:val="both"/>
        <w:rPr>
          <w:rFonts w:ascii="Times New Roman" w:hAnsi="Times New Roman"/>
          <w:bCs/>
          <w:sz w:val="28"/>
          <w:szCs w:val="28"/>
        </w:rPr>
      </w:pPr>
      <w:proofErr w:type="spellStart"/>
      <w:r w:rsidRPr="00A403A5">
        <w:rPr>
          <w:rFonts w:ascii="Times New Roman" w:hAnsi="Times New Roman"/>
          <w:bCs/>
          <w:sz w:val="28"/>
          <w:szCs w:val="28"/>
        </w:rPr>
        <w:t>Землин</w:t>
      </w:r>
      <w:proofErr w:type="spellEnd"/>
      <w:r w:rsidRPr="00A403A5">
        <w:rPr>
          <w:rFonts w:ascii="Times New Roman" w:hAnsi="Times New Roman"/>
          <w:bCs/>
          <w:sz w:val="28"/>
          <w:szCs w:val="28"/>
        </w:rPr>
        <w:t>, А. И. Безопасность жизнедеятельности для транспортных специальностей: противодействие терроризму на транспорте</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учебное пособие для СПО / А. И. </w:t>
      </w:r>
      <w:proofErr w:type="spellStart"/>
      <w:r w:rsidRPr="00A403A5">
        <w:rPr>
          <w:rFonts w:ascii="Times New Roman" w:hAnsi="Times New Roman"/>
          <w:bCs/>
          <w:sz w:val="28"/>
          <w:szCs w:val="28"/>
        </w:rPr>
        <w:t>Землин</w:t>
      </w:r>
      <w:proofErr w:type="spellEnd"/>
      <w:r w:rsidRPr="00A403A5">
        <w:rPr>
          <w:rFonts w:ascii="Times New Roman" w:hAnsi="Times New Roman"/>
          <w:bCs/>
          <w:sz w:val="28"/>
          <w:szCs w:val="28"/>
        </w:rPr>
        <w:t>, В. В. Козлов. — Москва</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Издательство </w:t>
      </w:r>
      <w:proofErr w:type="spellStart"/>
      <w:r w:rsidRPr="00A403A5">
        <w:rPr>
          <w:rFonts w:ascii="Times New Roman" w:hAnsi="Times New Roman"/>
          <w:bCs/>
          <w:sz w:val="28"/>
          <w:szCs w:val="28"/>
        </w:rPr>
        <w:t>Юрайт</w:t>
      </w:r>
      <w:proofErr w:type="spellEnd"/>
      <w:r w:rsidRPr="00A403A5">
        <w:rPr>
          <w:rFonts w:ascii="Times New Roman" w:hAnsi="Times New Roman"/>
          <w:bCs/>
          <w:sz w:val="28"/>
          <w:szCs w:val="28"/>
        </w:rPr>
        <w:t>, 2019. — 182 с. — Текст</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электронный // ЭБС </w:t>
      </w:r>
      <w:proofErr w:type="spellStart"/>
      <w:r w:rsidRPr="00A403A5">
        <w:rPr>
          <w:rFonts w:ascii="Times New Roman" w:hAnsi="Times New Roman"/>
          <w:bCs/>
          <w:sz w:val="28"/>
          <w:szCs w:val="28"/>
        </w:rPr>
        <w:t>Юрайт</w:t>
      </w:r>
      <w:proofErr w:type="spellEnd"/>
      <w:r>
        <w:rPr>
          <w:rFonts w:ascii="Times New Roman" w:hAnsi="Times New Roman"/>
          <w:bCs/>
          <w:sz w:val="28"/>
          <w:szCs w:val="28"/>
        </w:rPr>
        <w:t xml:space="preserve"> :</w:t>
      </w:r>
      <w:r w:rsidRPr="00A403A5">
        <w:rPr>
          <w:rFonts w:ascii="Times New Roman" w:hAnsi="Times New Roman"/>
          <w:bCs/>
          <w:sz w:val="28"/>
          <w:szCs w:val="28"/>
        </w:rPr>
        <w:t xml:space="preserve"> [сайт]. — URL: https://biblio-online.ru/bcode/431586</w:t>
      </w:r>
    </w:p>
    <w:p w:rsidR="003B2793" w:rsidRDefault="003B2793" w:rsidP="00F359B4">
      <w:pPr>
        <w:pStyle w:val="24"/>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0"/>
        <w:jc w:val="both"/>
        <w:rPr>
          <w:rFonts w:ascii="Times New Roman" w:hAnsi="Times New Roman"/>
          <w:bCs/>
          <w:sz w:val="28"/>
          <w:szCs w:val="28"/>
        </w:rPr>
      </w:pPr>
      <w:proofErr w:type="spellStart"/>
      <w:r w:rsidRPr="00A403A5">
        <w:rPr>
          <w:rFonts w:ascii="Times New Roman" w:hAnsi="Times New Roman"/>
          <w:bCs/>
          <w:sz w:val="28"/>
          <w:szCs w:val="28"/>
        </w:rPr>
        <w:t>Каракеян</w:t>
      </w:r>
      <w:proofErr w:type="spellEnd"/>
      <w:r w:rsidRPr="00A403A5">
        <w:rPr>
          <w:rFonts w:ascii="Times New Roman" w:hAnsi="Times New Roman"/>
          <w:bCs/>
          <w:sz w:val="28"/>
          <w:szCs w:val="28"/>
        </w:rPr>
        <w:t>, В. И. Безопасность жизнедеятельности</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учебник и практикум для СПО / В. И. </w:t>
      </w:r>
      <w:proofErr w:type="spellStart"/>
      <w:r w:rsidRPr="00A403A5">
        <w:rPr>
          <w:rFonts w:ascii="Times New Roman" w:hAnsi="Times New Roman"/>
          <w:bCs/>
          <w:sz w:val="28"/>
          <w:szCs w:val="28"/>
        </w:rPr>
        <w:t>Каракеян</w:t>
      </w:r>
      <w:proofErr w:type="spellEnd"/>
      <w:r w:rsidRPr="00A403A5">
        <w:rPr>
          <w:rFonts w:ascii="Times New Roman" w:hAnsi="Times New Roman"/>
          <w:bCs/>
          <w:sz w:val="28"/>
          <w:szCs w:val="28"/>
        </w:rPr>
        <w:t>, И. М. Никулина. — Москва</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Издательство </w:t>
      </w:r>
      <w:proofErr w:type="spellStart"/>
      <w:r w:rsidRPr="00A403A5">
        <w:rPr>
          <w:rFonts w:ascii="Times New Roman" w:hAnsi="Times New Roman"/>
          <w:bCs/>
          <w:sz w:val="28"/>
          <w:szCs w:val="28"/>
        </w:rPr>
        <w:t>Юрайт</w:t>
      </w:r>
      <w:proofErr w:type="spellEnd"/>
      <w:r w:rsidRPr="00A403A5">
        <w:rPr>
          <w:rFonts w:ascii="Times New Roman" w:hAnsi="Times New Roman"/>
          <w:bCs/>
          <w:sz w:val="28"/>
          <w:szCs w:val="28"/>
        </w:rPr>
        <w:t>, 2019. — 313 с. — Текст</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электронный // ЭБС </w:t>
      </w:r>
      <w:proofErr w:type="spellStart"/>
      <w:r w:rsidRPr="00A403A5">
        <w:rPr>
          <w:rFonts w:ascii="Times New Roman" w:hAnsi="Times New Roman"/>
          <w:bCs/>
          <w:sz w:val="28"/>
          <w:szCs w:val="28"/>
        </w:rPr>
        <w:t>Юрайт</w:t>
      </w:r>
      <w:proofErr w:type="spellEnd"/>
      <w:r>
        <w:rPr>
          <w:rFonts w:ascii="Times New Roman" w:hAnsi="Times New Roman"/>
          <w:bCs/>
          <w:sz w:val="28"/>
          <w:szCs w:val="28"/>
        </w:rPr>
        <w:t xml:space="preserve"> :</w:t>
      </w:r>
      <w:r w:rsidRPr="00A403A5">
        <w:rPr>
          <w:rFonts w:ascii="Times New Roman" w:hAnsi="Times New Roman"/>
          <w:bCs/>
          <w:sz w:val="28"/>
          <w:szCs w:val="28"/>
        </w:rPr>
        <w:t xml:space="preserve"> [сайт]. — URL: https://biblio-online.ru/bcode/433348</w:t>
      </w:r>
    </w:p>
    <w:p w:rsidR="003B2793" w:rsidRPr="00A403A5" w:rsidRDefault="003B2793" w:rsidP="00F359B4">
      <w:pPr>
        <w:pStyle w:val="24"/>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0"/>
        <w:jc w:val="both"/>
        <w:rPr>
          <w:rFonts w:ascii="Times New Roman" w:hAnsi="Times New Roman"/>
          <w:bCs/>
          <w:sz w:val="28"/>
          <w:szCs w:val="28"/>
        </w:rPr>
      </w:pPr>
      <w:proofErr w:type="spellStart"/>
      <w:r w:rsidRPr="00A403A5">
        <w:rPr>
          <w:rFonts w:ascii="Times New Roman" w:hAnsi="Times New Roman"/>
          <w:bCs/>
          <w:sz w:val="28"/>
          <w:szCs w:val="28"/>
        </w:rPr>
        <w:t>КонсультантПлюс</w:t>
      </w:r>
      <w:proofErr w:type="spellEnd"/>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официальный сайт справочной правовой системы. - Москва, 1997-2019. — URL: http://www.consultant.r</w:t>
      </w:r>
      <w:r>
        <w:rPr>
          <w:rFonts w:ascii="Times New Roman" w:hAnsi="Times New Roman"/>
          <w:bCs/>
          <w:sz w:val="28"/>
          <w:szCs w:val="28"/>
        </w:rPr>
        <w:t>u/</w:t>
      </w:r>
      <w:r w:rsidRPr="00A403A5">
        <w:rPr>
          <w:rFonts w:ascii="Times New Roman" w:hAnsi="Times New Roman"/>
          <w:bCs/>
          <w:sz w:val="28"/>
          <w:szCs w:val="28"/>
        </w:rPr>
        <w:t xml:space="preserve"> — Текст</w:t>
      </w:r>
      <w:proofErr w:type="gramStart"/>
      <w:r w:rsidRPr="00A403A5">
        <w:rPr>
          <w:rFonts w:ascii="Times New Roman" w:hAnsi="Times New Roman"/>
          <w:bCs/>
          <w:sz w:val="28"/>
          <w:szCs w:val="28"/>
        </w:rPr>
        <w:t xml:space="preserve"> :</w:t>
      </w:r>
      <w:proofErr w:type="gramEnd"/>
      <w:r w:rsidRPr="00A403A5">
        <w:rPr>
          <w:rFonts w:ascii="Times New Roman" w:hAnsi="Times New Roman"/>
          <w:bCs/>
          <w:sz w:val="28"/>
          <w:szCs w:val="28"/>
        </w:rPr>
        <w:t xml:space="preserve"> электронный.</w:t>
      </w:r>
    </w:p>
    <w:p w:rsidR="00084A52" w:rsidRDefault="00084A52">
      <w:pPr>
        <w:spacing w:after="200" w:line="276" w:lineRule="auto"/>
        <w:rPr>
          <w:rFonts w:eastAsia="Calibri"/>
          <w:color w:val="000000"/>
          <w:sz w:val="28"/>
          <w:szCs w:val="28"/>
          <w:lang w:eastAsia="ru-RU"/>
        </w:rPr>
      </w:pPr>
      <w:r>
        <w:rPr>
          <w:sz w:val="28"/>
          <w:szCs w:val="28"/>
        </w:rPr>
        <w:br w:type="page"/>
      </w:r>
    </w:p>
    <w:p w:rsidR="003B2793" w:rsidRDefault="003B2793" w:rsidP="003B2793">
      <w:pPr>
        <w:pStyle w:val="Default"/>
        <w:jc w:val="right"/>
        <w:rPr>
          <w:sz w:val="28"/>
          <w:szCs w:val="28"/>
        </w:rPr>
      </w:pPr>
      <w:r>
        <w:rPr>
          <w:sz w:val="28"/>
          <w:szCs w:val="28"/>
        </w:rPr>
        <w:lastRenderedPageBreak/>
        <w:t>Приложение</w:t>
      </w:r>
    </w:p>
    <w:p w:rsidR="003B2793" w:rsidRDefault="003B2793" w:rsidP="003B2793">
      <w:pPr>
        <w:pStyle w:val="Default"/>
        <w:jc w:val="right"/>
        <w:rPr>
          <w:sz w:val="28"/>
          <w:szCs w:val="28"/>
        </w:rPr>
      </w:pPr>
    </w:p>
    <w:p w:rsidR="003B2793" w:rsidRPr="003B2793" w:rsidRDefault="003B2793" w:rsidP="003B2793">
      <w:pPr>
        <w:shd w:val="clear" w:color="auto" w:fill="FFFFFF"/>
        <w:jc w:val="center"/>
        <w:rPr>
          <w:b/>
          <w:szCs w:val="16"/>
          <w:lang w:eastAsia="ru-RU"/>
        </w:rPr>
      </w:pPr>
      <w:r w:rsidRPr="003B2793">
        <w:rPr>
          <w:b/>
          <w:szCs w:val="16"/>
          <w:lang w:eastAsia="ru-RU"/>
        </w:rPr>
        <w:t>ФЕДЕРАЛЬНОЕ ГОСУДАРСТВЕННОЕ БЮДЖЕТНОЕ ОБРАЗОВАТЕЛЬНОЕ УЧРЕЖДЕНИЕ ВЫСШЕГО ОБРАЗОВАНИЯ</w:t>
      </w:r>
    </w:p>
    <w:p w:rsidR="003B2793" w:rsidRPr="003B2793" w:rsidRDefault="003B2793" w:rsidP="003B2793">
      <w:pPr>
        <w:shd w:val="clear" w:color="auto" w:fill="FFFFFF"/>
        <w:jc w:val="center"/>
        <w:rPr>
          <w:b/>
          <w:szCs w:val="16"/>
          <w:lang w:eastAsia="ru-RU"/>
        </w:rPr>
      </w:pPr>
      <w:r w:rsidRPr="003B2793">
        <w:rPr>
          <w:b/>
          <w:szCs w:val="16"/>
          <w:lang w:eastAsia="ru-RU"/>
        </w:rPr>
        <w:t xml:space="preserve">«ПЕТЕРБУРГСКИЙ ГОСУДАРСТВЕННЫЙ УНИВЕРСИТЕТ ПУТЕЙ СООБЩЕНИЯ ИМПЕРАТОРА АЛЕКСАНДРА </w:t>
      </w:r>
      <w:r w:rsidRPr="003B2793">
        <w:rPr>
          <w:b/>
          <w:szCs w:val="16"/>
          <w:lang w:val="en-US" w:eastAsia="ru-RU"/>
        </w:rPr>
        <w:t>I</w:t>
      </w:r>
      <w:r w:rsidRPr="003B2793">
        <w:rPr>
          <w:b/>
          <w:szCs w:val="16"/>
          <w:lang w:eastAsia="ru-RU"/>
        </w:rPr>
        <w:t>»</w:t>
      </w:r>
    </w:p>
    <w:p w:rsidR="003B2793" w:rsidRPr="003B2793" w:rsidRDefault="003B2793" w:rsidP="003B2793">
      <w:pPr>
        <w:shd w:val="clear" w:color="auto" w:fill="FFFFFF"/>
        <w:jc w:val="center"/>
        <w:rPr>
          <w:b/>
          <w:szCs w:val="16"/>
          <w:lang w:eastAsia="ru-RU"/>
        </w:rPr>
      </w:pPr>
      <w:r w:rsidRPr="003B2793">
        <w:rPr>
          <w:b/>
          <w:szCs w:val="16"/>
          <w:lang w:eastAsia="ru-RU"/>
        </w:rPr>
        <w:t>(ФГБОУ ВО ПГУПС)</w:t>
      </w:r>
    </w:p>
    <w:p w:rsidR="003B2793" w:rsidRPr="003B2793" w:rsidRDefault="00585988" w:rsidP="003B2793">
      <w:pPr>
        <w:shd w:val="clear" w:color="auto" w:fill="FFFFFF"/>
        <w:jc w:val="center"/>
        <w:rPr>
          <w:b/>
          <w:lang w:eastAsia="ru-RU"/>
        </w:rPr>
      </w:pPr>
      <w:r>
        <w:rPr>
          <w:b/>
          <w:szCs w:val="16"/>
          <w:lang w:eastAsia="ru-RU"/>
        </w:rPr>
        <w:t>КАЛУЖСКИЙ</w:t>
      </w:r>
      <w:r w:rsidR="003B2793" w:rsidRPr="003B2793">
        <w:rPr>
          <w:b/>
          <w:szCs w:val="16"/>
          <w:lang w:eastAsia="ru-RU"/>
        </w:rPr>
        <w:t xml:space="preserve"> ФИЛИАЛ ПГУПС</w:t>
      </w:r>
    </w:p>
    <w:p w:rsidR="003B2793" w:rsidRPr="003B2793" w:rsidRDefault="003B2793" w:rsidP="003B2793">
      <w:pPr>
        <w:jc w:val="center"/>
        <w:rPr>
          <w:b/>
          <w:lang w:eastAsia="ru-RU"/>
        </w:rPr>
      </w:pPr>
    </w:p>
    <w:p w:rsidR="003B2793" w:rsidRPr="003B2793" w:rsidRDefault="003B2793" w:rsidP="003B2793">
      <w:pPr>
        <w:rPr>
          <w:b/>
          <w:lang w:eastAsia="ru-RU"/>
        </w:rPr>
      </w:pPr>
    </w:p>
    <w:p w:rsidR="003B2793" w:rsidRPr="003B2793" w:rsidRDefault="003B2793" w:rsidP="003B2793">
      <w:pPr>
        <w:rPr>
          <w:b/>
          <w:lang w:eastAsia="ru-RU"/>
        </w:rPr>
      </w:pPr>
    </w:p>
    <w:p w:rsidR="003B2793" w:rsidRDefault="003B2793" w:rsidP="003B2793">
      <w:pPr>
        <w:jc w:val="center"/>
        <w:rPr>
          <w:lang w:eastAsia="ru-RU"/>
        </w:rPr>
      </w:pPr>
    </w:p>
    <w:p w:rsidR="00585988" w:rsidRDefault="00585988" w:rsidP="003B2793">
      <w:pPr>
        <w:jc w:val="center"/>
        <w:rPr>
          <w:lang w:eastAsia="ru-RU"/>
        </w:rPr>
      </w:pPr>
    </w:p>
    <w:p w:rsidR="00585988" w:rsidRPr="003B2793" w:rsidRDefault="00585988" w:rsidP="003B2793">
      <w:pPr>
        <w:jc w:val="center"/>
        <w:rPr>
          <w:lang w:eastAsia="ru-RU"/>
        </w:rPr>
      </w:pPr>
    </w:p>
    <w:p w:rsidR="003B2793" w:rsidRPr="003B2793" w:rsidRDefault="003B2793" w:rsidP="003B2793">
      <w:pPr>
        <w:jc w:val="center"/>
        <w:rPr>
          <w:lang w:eastAsia="ru-RU"/>
        </w:rPr>
      </w:pPr>
    </w:p>
    <w:p w:rsidR="003B2793" w:rsidRPr="003B2793" w:rsidRDefault="003B2793" w:rsidP="003B2793">
      <w:pPr>
        <w:jc w:val="center"/>
        <w:rPr>
          <w:b/>
          <w:sz w:val="32"/>
          <w:szCs w:val="32"/>
          <w:lang w:eastAsia="ru-RU"/>
        </w:rPr>
      </w:pPr>
      <w:r w:rsidRPr="003B2793">
        <w:rPr>
          <w:b/>
          <w:sz w:val="32"/>
          <w:szCs w:val="32"/>
          <w:lang w:eastAsia="ru-RU"/>
        </w:rPr>
        <w:t>МЕТОДИЧЕСКИЕ УКАЗАНИЯ</w:t>
      </w:r>
    </w:p>
    <w:p w:rsidR="003B2793" w:rsidRPr="003B2793" w:rsidRDefault="003B2793" w:rsidP="003B2793">
      <w:pPr>
        <w:jc w:val="center"/>
        <w:rPr>
          <w:b/>
          <w:lang w:eastAsia="ru-RU"/>
        </w:rPr>
      </w:pPr>
    </w:p>
    <w:p w:rsidR="003B2793" w:rsidRPr="003B2793" w:rsidRDefault="003B2793" w:rsidP="003B2793">
      <w:pPr>
        <w:jc w:val="center"/>
        <w:rPr>
          <w:b/>
          <w:sz w:val="28"/>
          <w:szCs w:val="28"/>
          <w:lang w:eastAsia="ru-RU"/>
        </w:rPr>
      </w:pPr>
      <w:r w:rsidRPr="003B2793">
        <w:rPr>
          <w:b/>
          <w:sz w:val="28"/>
          <w:szCs w:val="28"/>
          <w:lang w:eastAsia="ru-RU"/>
        </w:rPr>
        <w:t>по организации и проведению практических занятий по учебной дисциплине</w:t>
      </w:r>
    </w:p>
    <w:p w:rsidR="003B2793" w:rsidRPr="003B2793" w:rsidRDefault="003B2793" w:rsidP="003B2793">
      <w:pPr>
        <w:jc w:val="center"/>
        <w:rPr>
          <w:sz w:val="28"/>
          <w:szCs w:val="28"/>
          <w:lang w:eastAsia="ru-RU"/>
        </w:rPr>
      </w:pPr>
    </w:p>
    <w:p w:rsidR="003B2793" w:rsidRPr="003B2793" w:rsidRDefault="003B2793" w:rsidP="003B2793">
      <w:pPr>
        <w:jc w:val="center"/>
        <w:rPr>
          <w:sz w:val="28"/>
          <w:szCs w:val="28"/>
          <w:lang w:eastAsia="ru-RU"/>
        </w:rPr>
      </w:pPr>
      <w:r w:rsidRPr="003B2793">
        <w:rPr>
          <w:sz w:val="28"/>
          <w:szCs w:val="28"/>
          <w:lang w:eastAsia="ru-RU"/>
        </w:rPr>
        <w:t>ОП.08. БЕЗОПАСНОСТЬ ЖИЗНЕДЕЯТЕЛЬНОСТИ</w:t>
      </w:r>
    </w:p>
    <w:p w:rsidR="003B2793" w:rsidRPr="003B2793" w:rsidRDefault="003B2793" w:rsidP="003B2793">
      <w:pPr>
        <w:jc w:val="center"/>
        <w:rPr>
          <w:b/>
          <w:sz w:val="28"/>
          <w:szCs w:val="28"/>
          <w:lang w:eastAsia="ru-RU"/>
        </w:rPr>
      </w:pPr>
    </w:p>
    <w:p w:rsidR="003B2793" w:rsidRPr="003B2793" w:rsidRDefault="003B2793" w:rsidP="003B2793">
      <w:pPr>
        <w:jc w:val="center"/>
        <w:rPr>
          <w:b/>
          <w:sz w:val="28"/>
          <w:szCs w:val="28"/>
          <w:lang w:eastAsia="ru-RU"/>
        </w:rPr>
      </w:pPr>
    </w:p>
    <w:p w:rsidR="003B2793" w:rsidRPr="003B2793" w:rsidRDefault="003B2793" w:rsidP="003B2793">
      <w:pPr>
        <w:jc w:val="center"/>
        <w:rPr>
          <w:sz w:val="28"/>
          <w:szCs w:val="28"/>
          <w:lang w:eastAsia="ru-RU"/>
        </w:rPr>
      </w:pPr>
      <w:r w:rsidRPr="003B2793">
        <w:rPr>
          <w:sz w:val="28"/>
          <w:szCs w:val="28"/>
          <w:lang w:eastAsia="ru-RU"/>
        </w:rPr>
        <w:t>для специальности</w:t>
      </w:r>
    </w:p>
    <w:p w:rsidR="003B2793" w:rsidRPr="003B2793" w:rsidRDefault="003B2793" w:rsidP="003B2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sz w:val="28"/>
          <w:szCs w:val="28"/>
          <w:lang w:eastAsia="ru-RU"/>
        </w:rPr>
      </w:pPr>
      <w:r w:rsidRPr="003B2793">
        <w:rPr>
          <w:sz w:val="28"/>
          <w:szCs w:val="28"/>
          <w:lang w:eastAsia="ru-RU"/>
        </w:rPr>
        <w:t>23.02.01 Организация перевозок и управление на транспорте (по видам)</w:t>
      </w:r>
    </w:p>
    <w:p w:rsidR="003B2793" w:rsidRPr="003B2793" w:rsidRDefault="003B2793" w:rsidP="003B2793">
      <w:pPr>
        <w:rPr>
          <w:sz w:val="28"/>
          <w:szCs w:val="28"/>
          <w:lang w:eastAsia="ru-RU"/>
        </w:rPr>
      </w:pPr>
    </w:p>
    <w:p w:rsidR="003B2793" w:rsidRPr="003B2793" w:rsidRDefault="003B2793" w:rsidP="003B2793">
      <w:pPr>
        <w:jc w:val="center"/>
        <w:rPr>
          <w:sz w:val="28"/>
          <w:szCs w:val="28"/>
          <w:lang w:eastAsia="ru-RU"/>
        </w:rPr>
      </w:pPr>
    </w:p>
    <w:p w:rsidR="003B2793" w:rsidRPr="003B2793" w:rsidRDefault="003B2793" w:rsidP="003B2793">
      <w:pPr>
        <w:jc w:val="center"/>
        <w:rPr>
          <w:sz w:val="28"/>
          <w:szCs w:val="28"/>
          <w:lang w:eastAsia="ru-RU"/>
        </w:rPr>
      </w:pPr>
    </w:p>
    <w:p w:rsidR="003B2793" w:rsidRPr="003B2793" w:rsidRDefault="003B2793" w:rsidP="003B2793">
      <w:pPr>
        <w:jc w:val="center"/>
        <w:rPr>
          <w:sz w:val="28"/>
          <w:szCs w:val="28"/>
          <w:lang w:eastAsia="ru-RU"/>
        </w:rPr>
      </w:pPr>
    </w:p>
    <w:p w:rsidR="003B2793" w:rsidRPr="003B2793" w:rsidRDefault="003B2793" w:rsidP="003B2793">
      <w:pPr>
        <w:rPr>
          <w:sz w:val="28"/>
          <w:szCs w:val="28"/>
          <w:lang w:eastAsia="ru-RU"/>
        </w:rPr>
      </w:pPr>
    </w:p>
    <w:p w:rsidR="003B2793" w:rsidRPr="003B2793" w:rsidRDefault="003B2793" w:rsidP="003B2793">
      <w:pPr>
        <w:rPr>
          <w:sz w:val="28"/>
          <w:szCs w:val="28"/>
          <w:lang w:eastAsia="ru-RU"/>
        </w:rPr>
      </w:pPr>
    </w:p>
    <w:p w:rsidR="003B2793" w:rsidRPr="003B2793" w:rsidRDefault="003B2793" w:rsidP="003B2793">
      <w:pPr>
        <w:rPr>
          <w:sz w:val="28"/>
          <w:szCs w:val="28"/>
          <w:lang w:eastAsia="ru-RU"/>
        </w:rPr>
      </w:pPr>
    </w:p>
    <w:p w:rsidR="003B2793" w:rsidRPr="003B2793" w:rsidRDefault="003B2793" w:rsidP="003B2793">
      <w:pPr>
        <w:jc w:val="center"/>
        <w:rPr>
          <w:sz w:val="28"/>
          <w:szCs w:val="28"/>
          <w:lang w:eastAsia="ru-RU"/>
        </w:rPr>
      </w:pPr>
    </w:p>
    <w:p w:rsidR="003B2793" w:rsidRPr="003B2793" w:rsidRDefault="003B2793" w:rsidP="003B2793">
      <w:pPr>
        <w:jc w:val="center"/>
        <w:rPr>
          <w:sz w:val="28"/>
          <w:szCs w:val="28"/>
          <w:lang w:eastAsia="ru-RU"/>
        </w:rPr>
      </w:pPr>
    </w:p>
    <w:p w:rsidR="003B2793" w:rsidRPr="003B2793" w:rsidRDefault="003B2793" w:rsidP="003B2793">
      <w:pPr>
        <w:jc w:val="center"/>
        <w:rPr>
          <w:sz w:val="28"/>
          <w:szCs w:val="28"/>
          <w:lang w:eastAsia="ru-RU"/>
        </w:rPr>
      </w:pPr>
    </w:p>
    <w:p w:rsidR="003B2793" w:rsidRPr="003B2793" w:rsidRDefault="003B2793" w:rsidP="003B2793">
      <w:pPr>
        <w:jc w:val="center"/>
        <w:rPr>
          <w:sz w:val="28"/>
          <w:szCs w:val="28"/>
          <w:lang w:eastAsia="ru-RU"/>
        </w:rPr>
      </w:pPr>
    </w:p>
    <w:p w:rsidR="003B2793" w:rsidRPr="003B2793" w:rsidRDefault="003B2793" w:rsidP="003B2793">
      <w:pPr>
        <w:jc w:val="center"/>
        <w:rPr>
          <w:sz w:val="28"/>
          <w:szCs w:val="28"/>
          <w:lang w:eastAsia="ru-RU"/>
        </w:rPr>
      </w:pPr>
    </w:p>
    <w:p w:rsidR="003B2793" w:rsidRDefault="003B2793" w:rsidP="003B2793">
      <w:pPr>
        <w:jc w:val="center"/>
        <w:rPr>
          <w:sz w:val="28"/>
          <w:szCs w:val="28"/>
          <w:lang w:eastAsia="ru-RU"/>
        </w:rPr>
      </w:pPr>
    </w:p>
    <w:p w:rsidR="00585988" w:rsidRDefault="00585988" w:rsidP="003B2793">
      <w:pPr>
        <w:jc w:val="center"/>
        <w:rPr>
          <w:sz w:val="28"/>
          <w:szCs w:val="28"/>
          <w:lang w:eastAsia="ru-RU"/>
        </w:rPr>
      </w:pPr>
    </w:p>
    <w:p w:rsidR="00585988" w:rsidRDefault="00585988" w:rsidP="003B2793">
      <w:pPr>
        <w:jc w:val="center"/>
        <w:rPr>
          <w:sz w:val="28"/>
          <w:szCs w:val="28"/>
          <w:lang w:eastAsia="ru-RU"/>
        </w:rPr>
      </w:pPr>
    </w:p>
    <w:p w:rsidR="00585988" w:rsidRDefault="00585988" w:rsidP="003B2793">
      <w:pPr>
        <w:jc w:val="center"/>
        <w:rPr>
          <w:sz w:val="28"/>
          <w:szCs w:val="28"/>
          <w:lang w:eastAsia="ru-RU"/>
        </w:rPr>
      </w:pPr>
    </w:p>
    <w:p w:rsidR="00585988" w:rsidRPr="003B2793" w:rsidRDefault="00585988" w:rsidP="003B2793">
      <w:pPr>
        <w:jc w:val="center"/>
        <w:rPr>
          <w:sz w:val="28"/>
          <w:szCs w:val="28"/>
          <w:lang w:eastAsia="ru-RU"/>
        </w:rPr>
      </w:pPr>
    </w:p>
    <w:p w:rsidR="003B2793" w:rsidRDefault="003B2793" w:rsidP="003B2793">
      <w:pPr>
        <w:jc w:val="center"/>
        <w:rPr>
          <w:sz w:val="28"/>
          <w:szCs w:val="28"/>
          <w:lang w:eastAsia="ru-RU"/>
        </w:rPr>
      </w:pPr>
    </w:p>
    <w:p w:rsidR="003B2793" w:rsidRPr="003B2793" w:rsidRDefault="003B2793" w:rsidP="003B2793">
      <w:pPr>
        <w:jc w:val="center"/>
        <w:rPr>
          <w:sz w:val="28"/>
          <w:szCs w:val="28"/>
          <w:lang w:eastAsia="ru-RU"/>
        </w:rPr>
      </w:pPr>
    </w:p>
    <w:p w:rsidR="003B2793" w:rsidRPr="003B2793" w:rsidRDefault="00585988" w:rsidP="003B2793">
      <w:pPr>
        <w:jc w:val="center"/>
        <w:rPr>
          <w:sz w:val="28"/>
          <w:szCs w:val="28"/>
          <w:lang w:eastAsia="ru-RU"/>
        </w:rPr>
      </w:pPr>
      <w:r>
        <w:rPr>
          <w:sz w:val="28"/>
          <w:szCs w:val="28"/>
          <w:lang w:eastAsia="ru-RU"/>
        </w:rPr>
        <w:t xml:space="preserve">Калуга </w:t>
      </w:r>
    </w:p>
    <w:p w:rsidR="003B2793" w:rsidRPr="003B2793" w:rsidRDefault="007442BB" w:rsidP="003B2793">
      <w:pPr>
        <w:jc w:val="center"/>
        <w:rPr>
          <w:sz w:val="28"/>
          <w:szCs w:val="28"/>
          <w:lang w:eastAsia="ru-RU"/>
        </w:rPr>
      </w:pPr>
      <w:r>
        <w:rPr>
          <w:sz w:val="28"/>
          <w:szCs w:val="28"/>
          <w:lang w:eastAsia="ru-RU"/>
        </w:rPr>
        <w:t>20</w:t>
      </w:r>
      <w:r w:rsidR="00076ECE">
        <w:rPr>
          <w:sz w:val="28"/>
          <w:szCs w:val="28"/>
          <w:lang w:eastAsia="ru-RU"/>
        </w:rPr>
        <w:t>20</w:t>
      </w:r>
      <w:bookmarkStart w:id="0" w:name="_GoBack"/>
      <w:bookmarkEnd w:id="0"/>
    </w:p>
    <w:p w:rsidR="00084A52" w:rsidRDefault="00084A52">
      <w:pPr>
        <w:spacing w:after="200" w:line="276" w:lineRule="auto"/>
        <w:rPr>
          <w:sz w:val="28"/>
          <w:szCs w:val="28"/>
          <w:lang w:eastAsia="ru-RU"/>
        </w:rPr>
      </w:pPr>
      <w:r>
        <w:rPr>
          <w:sz w:val="28"/>
          <w:szCs w:val="28"/>
          <w:lang w:eastAsia="ru-RU"/>
        </w:rPr>
        <w:br w:type="page"/>
      </w:r>
    </w:p>
    <w:p w:rsidR="003B2793" w:rsidRPr="003B2793" w:rsidRDefault="003B2793" w:rsidP="003B2793">
      <w:pPr>
        <w:jc w:val="center"/>
        <w:rPr>
          <w:iCs/>
          <w:sz w:val="28"/>
          <w:szCs w:val="28"/>
          <w:lang w:eastAsia="ru-RU"/>
        </w:rPr>
      </w:pPr>
      <w:r w:rsidRPr="003B2793">
        <w:rPr>
          <w:b/>
          <w:sz w:val="28"/>
          <w:szCs w:val="28"/>
          <w:lang w:eastAsia="ru-RU"/>
        </w:rPr>
        <w:lastRenderedPageBreak/>
        <w:t>Перечень практических занятий</w:t>
      </w:r>
      <w:r w:rsidRPr="003B2793">
        <w:rPr>
          <w:iCs/>
          <w:sz w:val="28"/>
          <w:szCs w:val="28"/>
          <w:lang w:eastAsia="ru-RU"/>
        </w:rPr>
        <w:t xml:space="preserve"> </w:t>
      </w:r>
    </w:p>
    <w:p w:rsidR="003B2793" w:rsidRPr="003B2793" w:rsidRDefault="003B2793" w:rsidP="003B2793">
      <w:pPr>
        <w:spacing w:line="360" w:lineRule="auto"/>
        <w:ind w:left="425"/>
        <w:rPr>
          <w:bCs/>
          <w:sz w:val="28"/>
          <w:szCs w:val="28"/>
          <w:lang w:eastAsia="ru-RU"/>
        </w:rPr>
      </w:pPr>
      <w:r w:rsidRPr="003B2793">
        <w:rPr>
          <w:bCs/>
          <w:sz w:val="28"/>
          <w:szCs w:val="28"/>
          <w:lang w:eastAsia="ru-RU"/>
        </w:rPr>
        <w:t xml:space="preserve">                     </w:t>
      </w:r>
    </w:p>
    <w:p w:rsidR="003B2793" w:rsidRPr="003B2793" w:rsidRDefault="003B2793" w:rsidP="003B2793">
      <w:pPr>
        <w:rPr>
          <w:sz w:val="28"/>
          <w:szCs w:val="28"/>
          <w:lang w:eastAsia="ru-RU"/>
        </w:rPr>
      </w:pPr>
      <w:r w:rsidRPr="003B2793">
        <w:rPr>
          <w:b/>
          <w:iCs/>
          <w:sz w:val="28"/>
          <w:szCs w:val="28"/>
          <w:lang w:eastAsia="ru-RU"/>
        </w:rPr>
        <w:t>Практическое занятие 1.</w:t>
      </w:r>
      <w:r w:rsidRPr="003B2793">
        <w:rPr>
          <w:iCs/>
          <w:sz w:val="28"/>
          <w:szCs w:val="28"/>
          <w:lang w:eastAsia="ru-RU"/>
        </w:rPr>
        <w:t xml:space="preserve">  </w:t>
      </w:r>
      <w:r w:rsidRPr="003B2793">
        <w:rPr>
          <w:sz w:val="28"/>
          <w:szCs w:val="28"/>
          <w:lang w:eastAsia="ru-RU"/>
        </w:rPr>
        <w:t>Определение размеров зон заражения (загрязнения) при авариях с выбросами аварийно опасных химических и радиационн</w:t>
      </w:r>
      <w:proofErr w:type="gramStart"/>
      <w:r w:rsidRPr="003B2793">
        <w:rPr>
          <w:sz w:val="28"/>
          <w:szCs w:val="28"/>
          <w:lang w:eastAsia="ru-RU"/>
        </w:rPr>
        <w:t>о-</w:t>
      </w:r>
      <w:proofErr w:type="gramEnd"/>
      <w:r w:rsidRPr="003B2793">
        <w:rPr>
          <w:sz w:val="28"/>
          <w:szCs w:val="28"/>
          <w:lang w:eastAsia="ru-RU"/>
        </w:rPr>
        <w:t xml:space="preserve"> опасных химических веществ.</w:t>
      </w:r>
    </w:p>
    <w:p w:rsidR="003B2793" w:rsidRPr="003B2793" w:rsidRDefault="003B2793" w:rsidP="003B2793">
      <w:pPr>
        <w:spacing w:line="360" w:lineRule="auto"/>
        <w:ind w:left="425"/>
        <w:rPr>
          <w:bCs/>
          <w:sz w:val="28"/>
          <w:szCs w:val="28"/>
          <w:lang w:eastAsia="ru-RU"/>
        </w:rPr>
      </w:pPr>
      <w:r w:rsidRPr="003B2793">
        <w:rPr>
          <w:sz w:val="28"/>
          <w:szCs w:val="20"/>
          <w:lang w:eastAsia="ru-RU"/>
        </w:rPr>
        <w:t xml:space="preserve">                                                </w:t>
      </w:r>
    </w:p>
    <w:p w:rsidR="003B2793" w:rsidRPr="003B2793" w:rsidRDefault="003B2793" w:rsidP="003B2793">
      <w:pPr>
        <w:rPr>
          <w:sz w:val="28"/>
          <w:szCs w:val="28"/>
          <w:lang w:eastAsia="ru-RU"/>
        </w:rPr>
      </w:pPr>
      <w:r w:rsidRPr="003B2793">
        <w:rPr>
          <w:b/>
          <w:iCs/>
          <w:sz w:val="28"/>
          <w:szCs w:val="28"/>
          <w:lang w:eastAsia="ru-RU"/>
        </w:rPr>
        <w:t>Практическое  занятие 2.</w:t>
      </w:r>
      <w:r w:rsidRPr="003B2793">
        <w:rPr>
          <w:iCs/>
          <w:sz w:val="28"/>
          <w:szCs w:val="28"/>
          <w:lang w:eastAsia="ru-RU"/>
        </w:rPr>
        <w:t xml:space="preserve">    </w:t>
      </w:r>
      <w:r w:rsidRPr="003B2793">
        <w:rPr>
          <w:sz w:val="28"/>
          <w:szCs w:val="28"/>
          <w:lang w:eastAsia="ru-RU"/>
        </w:rPr>
        <w:t>Действия должностных лиц железнодорожного транспорта в ситуациях с проявлением терроризма и диверсионных акций и организация пожарной безопасности на объектах железнодорожного транспорта.</w:t>
      </w:r>
    </w:p>
    <w:p w:rsidR="003B2793" w:rsidRPr="003B2793" w:rsidRDefault="003B2793" w:rsidP="003B2793">
      <w:pPr>
        <w:rPr>
          <w:sz w:val="28"/>
          <w:szCs w:val="20"/>
          <w:lang w:eastAsia="ru-RU"/>
        </w:rPr>
      </w:pPr>
      <w:r w:rsidRPr="003B2793">
        <w:rPr>
          <w:sz w:val="28"/>
          <w:szCs w:val="20"/>
          <w:lang w:eastAsia="ru-RU"/>
        </w:rPr>
        <w:t xml:space="preserve">                                                                                                                 </w:t>
      </w:r>
    </w:p>
    <w:p w:rsidR="003B2793" w:rsidRPr="003B2793" w:rsidRDefault="003B2793" w:rsidP="003B2793">
      <w:pPr>
        <w:rPr>
          <w:sz w:val="28"/>
          <w:szCs w:val="28"/>
          <w:lang w:eastAsia="ru-RU"/>
        </w:rPr>
      </w:pPr>
      <w:r w:rsidRPr="003B2793">
        <w:rPr>
          <w:b/>
          <w:iCs/>
          <w:sz w:val="28"/>
          <w:szCs w:val="28"/>
          <w:lang w:eastAsia="ru-RU"/>
        </w:rPr>
        <w:t>Практическое  занятие 3.</w:t>
      </w:r>
      <w:r w:rsidRPr="003B2793">
        <w:rPr>
          <w:iCs/>
          <w:sz w:val="28"/>
          <w:szCs w:val="28"/>
          <w:lang w:eastAsia="ru-RU"/>
        </w:rPr>
        <w:t xml:space="preserve">   </w:t>
      </w:r>
      <w:r w:rsidRPr="003B2793">
        <w:rPr>
          <w:sz w:val="28"/>
          <w:szCs w:val="28"/>
          <w:lang w:eastAsia="ru-RU"/>
        </w:rPr>
        <w:t xml:space="preserve">Практика правового регулирования вопросов предупреждения и ликвидации чрезвычайных ситуаций на железнодорожном транспорте </w:t>
      </w:r>
      <w:r w:rsidRPr="003B2793">
        <w:rPr>
          <w:bCs/>
          <w:sz w:val="28"/>
          <w:szCs w:val="28"/>
          <w:lang w:eastAsia="ru-RU"/>
        </w:rPr>
        <w:t>и м</w:t>
      </w:r>
      <w:r w:rsidRPr="003B2793">
        <w:rPr>
          <w:sz w:val="28"/>
          <w:szCs w:val="28"/>
          <w:lang w:eastAsia="ru-RU"/>
        </w:rPr>
        <w:t>етодика расчета и оценки числа жертв и материального ущерба в чрезвычайных ситуациях.</w:t>
      </w:r>
    </w:p>
    <w:p w:rsidR="003B2793" w:rsidRPr="003B2793" w:rsidRDefault="003B2793" w:rsidP="003B2793">
      <w:pPr>
        <w:rPr>
          <w:sz w:val="28"/>
          <w:szCs w:val="20"/>
          <w:lang w:eastAsia="ru-RU"/>
        </w:rPr>
      </w:pPr>
    </w:p>
    <w:p w:rsidR="003B2793" w:rsidRPr="003B2793" w:rsidRDefault="003B2793" w:rsidP="003B2793">
      <w:pPr>
        <w:rPr>
          <w:sz w:val="28"/>
          <w:szCs w:val="28"/>
          <w:lang w:eastAsia="ru-RU"/>
        </w:rPr>
      </w:pPr>
      <w:r w:rsidRPr="003B2793">
        <w:rPr>
          <w:b/>
          <w:iCs/>
          <w:sz w:val="28"/>
          <w:szCs w:val="28"/>
          <w:lang w:eastAsia="ru-RU"/>
        </w:rPr>
        <w:t>Практическое  занятие 4.</w:t>
      </w:r>
      <w:r w:rsidRPr="003B2793">
        <w:rPr>
          <w:iCs/>
          <w:sz w:val="28"/>
          <w:szCs w:val="28"/>
          <w:lang w:eastAsia="ru-RU"/>
        </w:rPr>
        <w:t xml:space="preserve">  </w:t>
      </w:r>
      <w:r w:rsidRPr="003B2793">
        <w:rPr>
          <w:sz w:val="28"/>
          <w:szCs w:val="28"/>
          <w:lang w:eastAsia="ru-RU"/>
        </w:rPr>
        <w:t>Планирование и организация мероприятий по эвакуации населения объектов экономики железнодорожным транспортом и по проведению аварийно-спасательных и восстановительных работ на железнодорожном транспорте.</w:t>
      </w:r>
    </w:p>
    <w:p w:rsidR="003B2793" w:rsidRPr="003B2793" w:rsidRDefault="003B2793" w:rsidP="003B2793">
      <w:pPr>
        <w:rPr>
          <w:b/>
          <w:sz w:val="28"/>
          <w:szCs w:val="28"/>
          <w:lang w:eastAsia="ru-RU"/>
        </w:rPr>
      </w:pPr>
    </w:p>
    <w:p w:rsidR="003B2793" w:rsidRPr="003B2793" w:rsidRDefault="003B2793" w:rsidP="003B2793">
      <w:pPr>
        <w:rPr>
          <w:b/>
          <w:sz w:val="28"/>
          <w:szCs w:val="28"/>
          <w:lang w:eastAsia="ru-RU"/>
        </w:rPr>
      </w:pPr>
      <w:r w:rsidRPr="003B2793">
        <w:rPr>
          <w:b/>
          <w:iCs/>
          <w:sz w:val="28"/>
          <w:szCs w:val="28"/>
          <w:lang w:eastAsia="ru-RU"/>
        </w:rPr>
        <w:t>Практическое  занятие 5.</w:t>
      </w:r>
      <w:r w:rsidRPr="003B2793">
        <w:rPr>
          <w:iCs/>
          <w:sz w:val="28"/>
          <w:szCs w:val="28"/>
          <w:lang w:eastAsia="ru-RU"/>
        </w:rPr>
        <w:t xml:space="preserve">  </w:t>
      </w:r>
      <w:r w:rsidRPr="003B2793">
        <w:rPr>
          <w:sz w:val="28"/>
          <w:szCs w:val="28"/>
          <w:lang w:eastAsia="ru-RU"/>
        </w:rPr>
        <w:t>Сборка средств индивидуальной защиты органов дыхания, проверка готовности к работе и комплектации. Правила их хранения, накопления и выдачи населению. Подготовка данных для определения порядка использования и возможностей защитных сооружений</w:t>
      </w:r>
      <w:r w:rsidRPr="003B2793">
        <w:rPr>
          <w:b/>
          <w:lang w:eastAsia="ru-RU"/>
        </w:rPr>
        <w:t>.</w:t>
      </w:r>
    </w:p>
    <w:p w:rsidR="003B2793" w:rsidRPr="003B2793" w:rsidRDefault="003B2793" w:rsidP="003B2793">
      <w:pPr>
        <w:rPr>
          <w:sz w:val="28"/>
          <w:szCs w:val="20"/>
          <w:lang w:eastAsia="ru-RU"/>
        </w:rPr>
      </w:pPr>
    </w:p>
    <w:p w:rsidR="003B2793" w:rsidRPr="003B2793" w:rsidRDefault="003B2793" w:rsidP="003B2793">
      <w:pPr>
        <w:rPr>
          <w:sz w:val="28"/>
          <w:szCs w:val="28"/>
          <w:lang w:eastAsia="ru-RU"/>
        </w:rPr>
      </w:pPr>
      <w:r w:rsidRPr="003B2793">
        <w:rPr>
          <w:b/>
          <w:iCs/>
          <w:sz w:val="28"/>
          <w:szCs w:val="28"/>
          <w:lang w:eastAsia="ru-RU"/>
        </w:rPr>
        <w:t>Практическое  занятие 6</w:t>
      </w:r>
      <w:r w:rsidRPr="003B2793">
        <w:rPr>
          <w:iCs/>
          <w:sz w:val="28"/>
          <w:szCs w:val="28"/>
          <w:lang w:eastAsia="ru-RU"/>
        </w:rPr>
        <w:t xml:space="preserve">. </w:t>
      </w:r>
      <w:r w:rsidRPr="003B2793">
        <w:rPr>
          <w:sz w:val="28"/>
          <w:szCs w:val="28"/>
          <w:lang w:eastAsia="ru-RU"/>
        </w:rPr>
        <w:t>Правила оказания первой медицинской помощи при типичных травмах и при внезапной остановке сердца.</w:t>
      </w:r>
    </w:p>
    <w:p w:rsidR="003B2793" w:rsidRPr="003B2793" w:rsidRDefault="003B2793" w:rsidP="003B2793">
      <w:pPr>
        <w:rPr>
          <w:sz w:val="28"/>
          <w:szCs w:val="28"/>
          <w:lang w:eastAsia="ru-RU"/>
        </w:rPr>
      </w:pPr>
    </w:p>
    <w:p w:rsidR="00084A52" w:rsidRDefault="00084A52">
      <w:pPr>
        <w:spacing w:after="200" w:line="276" w:lineRule="auto"/>
        <w:rPr>
          <w:sz w:val="28"/>
          <w:szCs w:val="28"/>
          <w:lang w:eastAsia="ru-RU"/>
        </w:rPr>
      </w:pPr>
      <w:r>
        <w:rPr>
          <w:sz w:val="28"/>
          <w:szCs w:val="28"/>
          <w:lang w:eastAsia="ru-RU"/>
        </w:rPr>
        <w:br w:type="page"/>
      </w:r>
    </w:p>
    <w:p w:rsidR="003B2793" w:rsidRPr="003B2793" w:rsidRDefault="003B2793" w:rsidP="003B2793">
      <w:pPr>
        <w:jc w:val="center"/>
        <w:rPr>
          <w:b/>
          <w:i/>
          <w:sz w:val="28"/>
          <w:szCs w:val="28"/>
          <w:lang w:eastAsia="ru-RU"/>
        </w:rPr>
      </w:pPr>
      <w:r w:rsidRPr="003B2793">
        <w:rPr>
          <w:b/>
          <w:i/>
          <w:sz w:val="28"/>
          <w:szCs w:val="28"/>
          <w:lang w:eastAsia="ru-RU"/>
        </w:rPr>
        <w:lastRenderedPageBreak/>
        <w:t>Практическое занятие № 1</w:t>
      </w:r>
    </w:p>
    <w:p w:rsidR="003B2793" w:rsidRPr="003B2793" w:rsidRDefault="003B2793" w:rsidP="003B2793">
      <w:pPr>
        <w:jc w:val="center"/>
        <w:rPr>
          <w:b/>
          <w:i/>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Определение размеров зон заражения (загрязнения) при авариях с выбросами аварийно опасных химических и радиационн</w:t>
      </w:r>
      <w:proofErr w:type="gramStart"/>
      <w:r w:rsidRPr="003B2793">
        <w:rPr>
          <w:b/>
          <w:sz w:val="28"/>
          <w:szCs w:val="28"/>
          <w:lang w:eastAsia="ru-RU"/>
        </w:rPr>
        <w:t>о-</w:t>
      </w:r>
      <w:proofErr w:type="gramEnd"/>
      <w:r w:rsidRPr="003B2793">
        <w:rPr>
          <w:b/>
          <w:sz w:val="28"/>
          <w:szCs w:val="28"/>
          <w:lang w:eastAsia="ru-RU"/>
        </w:rPr>
        <w:t xml:space="preserve"> опасных химических веществ</w:t>
      </w:r>
    </w:p>
    <w:p w:rsidR="003B2793" w:rsidRPr="003B2793" w:rsidRDefault="003B2793" w:rsidP="003B2793">
      <w:pPr>
        <w:jc w:val="center"/>
        <w:rPr>
          <w:b/>
          <w:sz w:val="28"/>
          <w:szCs w:val="28"/>
          <w:lang w:eastAsia="ru-RU"/>
        </w:rPr>
      </w:pPr>
    </w:p>
    <w:p w:rsidR="003B2793" w:rsidRPr="003B2793" w:rsidRDefault="003B2793" w:rsidP="003B2793">
      <w:pPr>
        <w:jc w:val="center"/>
        <w:rPr>
          <w:b/>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Цель: </w:t>
      </w:r>
      <w:r w:rsidRPr="003B2793">
        <w:rPr>
          <w:sz w:val="28"/>
          <w:szCs w:val="28"/>
          <w:lang w:eastAsia="ru-RU"/>
        </w:rPr>
        <w:t xml:space="preserve"> Познакомиться с порядком определения зон заражения (загрязнения) с выбросами аварийно опасных химических веществ и выполнить необходимые при этом расчеты.</w:t>
      </w:r>
    </w:p>
    <w:p w:rsidR="003B2793" w:rsidRPr="003B2793" w:rsidRDefault="003B2793" w:rsidP="003B2793">
      <w:pPr>
        <w:jc w:val="both"/>
        <w:rPr>
          <w:b/>
          <w:i/>
          <w:sz w:val="28"/>
          <w:szCs w:val="28"/>
          <w:lang w:eastAsia="ru-RU"/>
        </w:rPr>
      </w:pPr>
    </w:p>
    <w:p w:rsidR="003B2793" w:rsidRPr="003B2793" w:rsidRDefault="003B2793" w:rsidP="003B2793">
      <w:pPr>
        <w:jc w:val="both"/>
        <w:rPr>
          <w:b/>
          <w:i/>
          <w:sz w:val="28"/>
          <w:szCs w:val="28"/>
          <w:lang w:eastAsia="ru-RU"/>
        </w:rPr>
      </w:pPr>
      <w:r w:rsidRPr="003B2793">
        <w:rPr>
          <w:b/>
          <w:i/>
          <w:sz w:val="28"/>
          <w:szCs w:val="28"/>
          <w:lang w:eastAsia="ru-RU"/>
        </w:rPr>
        <w:t xml:space="preserve">Задание: </w:t>
      </w:r>
    </w:p>
    <w:p w:rsidR="003B2793" w:rsidRPr="003B2793" w:rsidRDefault="003B2793" w:rsidP="00F359B4">
      <w:pPr>
        <w:numPr>
          <w:ilvl w:val="0"/>
          <w:numId w:val="8"/>
        </w:numPr>
        <w:contextualSpacing/>
        <w:jc w:val="both"/>
        <w:rPr>
          <w:sz w:val="28"/>
          <w:szCs w:val="28"/>
          <w:lang w:eastAsia="ru-RU"/>
        </w:rPr>
      </w:pPr>
      <w:r w:rsidRPr="003B2793">
        <w:rPr>
          <w:sz w:val="28"/>
          <w:szCs w:val="28"/>
          <w:lang w:eastAsia="ru-RU"/>
        </w:rPr>
        <w:t>Изучение вопросов прогнозирования и определения зон заражения.</w:t>
      </w:r>
    </w:p>
    <w:p w:rsidR="003B2793" w:rsidRPr="003B2793" w:rsidRDefault="003B2793" w:rsidP="00F359B4">
      <w:pPr>
        <w:numPr>
          <w:ilvl w:val="0"/>
          <w:numId w:val="8"/>
        </w:numPr>
        <w:contextualSpacing/>
        <w:jc w:val="both"/>
        <w:rPr>
          <w:sz w:val="28"/>
          <w:szCs w:val="28"/>
          <w:lang w:eastAsia="ru-RU"/>
        </w:rPr>
      </w:pPr>
      <w:r w:rsidRPr="003B2793">
        <w:rPr>
          <w:sz w:val="28"/>
          <w:szCs w:val="28"/>
          <w:lang w:eastAsia="ru-RU"/>
        </w:rPr>
        <w:t>Выполнение расчета.</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Оборудование: </w:t>
      </w:r>
      <w:r w:rsidRPr="003B2793">
        <w:rPr>
          <w:sz w:val="28"/>
          <w:szCs w:val="28"/>
          <w:lang w:eastAsia="ru-RU"/>
        </w:rPr>
        <w:t>убежище</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Программное обучение: </w:t>
      </w:r>
      <w:r w:rsidRPr="003B2793">
        <w:rPr>
          <w:sz w:val="28"/>
          <w:szCs w:val="28"/>
          <w:lang w:eastAsia="ru-RU"/>
        </w:rPr>
        <w:t>презентация по теме на мультимедийном оборудовании.</w:t>
      </w:r>
    </w:p>
    <w:p w:rsidR="003B2793" w:rsidRPr="003B2793" w:rsidRDefault="003B2793" w:rsidP="003B2793">
      <w:pPr>
        <w:rPr>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Теоретические сведения</w:t>
      </w:r>
    </w:p>
    <w:p w:rsidR="003B2793" w:rsidRPr="003B2793" w:rsidRDefault="003B2793" w:rsidP="003B2793">
      <w:pPr>
        <w:jc w:val="center"/>
        <w:rPr>
          <w:b/>
          <w:sz w:val="28"/>
          <w:szCs w:val="28"/>
          <w:lang w:eastAsia="ru-RU"/>
        </w:rPr>
      </w:pPr>
    </w:p>
    <w:p w:rsidR="003B2793" w:rsidRPr="003B2793" w:rsidRDefault="003B2793" w:rsidP="003B2793">
      <w:pPr>
        <w:spacing w:line="288" w:lineRule="auto"/>
        <w:ind w:firstLine="709"/>
        <w:rPr>
          <w:b/>
          <w:snapToGrid w:val="0"/>
          <w:color w:val="000000"/>
          <w:sz w:val="28"/>
          <w:szCs w:val="28"/>
          <w:lang w:eastAsia="ru-RU"/>
        </w:rPr>
      </w:pPr>
      <w:r w:rsidRPr="003B2793">
        <w:rPr>
          <w:b/>
          <w:snapToGrid w:val="0"/>
          <w:color w:val="000000"/>
          <w:sz w:val="28"/>
          <w:szCs w:val="28"/>
          <w:lang w:eastAsia="ru-RU"/>
        </w:rPr>
        <w:t>Прогнозирование масштабов заражения СДЯВ при авариях на ХОО и транспорте.</w:t>
      </w:r>
    </w:p>
    <w:p w:rsidR="003B2793" w:rsidRPr="003B2793" w:rsidRDefault="003B2793" w:rsidP="003B2793">
      <w:pPr>
        <w:spacing w:line="288" w:lineRule="auto"/>
        <w:ind w:firstLine="709"/>
        <w:jc w:val="both"/>
        <w:rPr>
          <w:snapToGrid w:val="0"/>
          <w:color w:val="000000"/>
          <w:lang w:eastAsia="ru-RU"/>
        </w:rPr>
      </w:pPr>
      <w:r w:rsidRPr="003B2793">
        <w:rPr>
          <w:snapToGrid w:val="0"/>
          <w:color w:val="000000"/>
          <w:lang w:eastAsia="ru-RU"/>
        </w:rPr>
        <w:t>Важнейшим условием эффективного управления экологической безопасностью является объективная оценка качества окружающей природной среды, а также воздействующих на нее факторов /1/.</w:t>
      </w:r>
    </w:p>
    <w:p w:rsidR="003B2793" w:rsidRPr="003B2793" w:rsidRDefault="003B2793" w:rsidP="003B2793">
      <w:pPr>
        <w:spacing w:line="288" w:lineRule="auto"/>
        <w:ind w:firstLine="709"/>
        <w:jc w:val="both"/>
        <w:rPr>
          <w:lang w:eastAsia="ru-RU"/>
        </w:rPr>
      </w:pPr>
      <w:r w:rsidRPr="003B2793">
        <w:rPr>
          <w:snapToGrid w:val="0"/>
          <w:color w:val="000000"/>
          <w:lang w:eastAsia="ru-RU"/>
        </w:rPr>
        <w:t xml:space="preserve">В работе предлагается научиться пользоваться методикой </w:t>
      </w:r>
      <w:r w:rsidRPr="003B2793">
        <w:rPr>
          <w:lang w:eastAsia="ru-RU"/>
        </w:rPr>
        <w:t>заблаговременного и оперативного прогнозирования масштабов заражения на случай выбросов сильно - действующих ядовитых веществ (СДЯВ) в окружающую среду при авариях (разрушениях) на химически опасных объектах и транспорте.</w:t>
      </w:r>
    </w:p>
    <w:p w:rsidR="003B2793" w:rsidRPr="003B2793" w:rsidRDefault="003B2793" w:rsidP="003B2793">
      <w:pPr>
        <w:spacing w:line="288" w:lineRule="auto"/>
        <w:ind w:firstLine="709"/>
        <w:jc w:val="both"/>
        <w:rPr>
          <w:lang w:eastAsia="ru-RU"/>
        </w:rPr>
      </w:pPr>
      <w:r w:rsidRPr="003B2793">
        <w:rPr>
          <w:snapToGrid w:val="0"/>
          <w:color w:val="000000"/>
          <w:lang w:eastAsia="ru-RU"/>
        </w:rPr>
        <w:t>Перечень химических веществ, которые относятся к категории СДЯВ, приведены в приложении В.</w:t>
      </w:r>
    </w:p>
    <w:p w:rsidR="003B2793" w:rsidRPr="003B2793" w:rsidRDefault="003B2793" w:rsidP="003B2793">
      <w:pPr>
        <w:spacing w:line="288" w:lineRule="auto"/>
        <w:ind w:firstLine="709"/>
        <w:jc w:val="both"/>
        <w:rPr>
          <w:lang w:eastAsia="ru-RU"/>
        </w:rPr>
      </w:pPr>
      <w:r w:rsidRPr="003B2793">
        <w:rPr>
          <w:b/>
          <w:lang w:eastAsia="ru-RU"/>
        </w:rPr>
        <w:t>1)</w:t>
      </w:r>
      <w:r w:rsidRPr="003B2793">
        <w:rPr>
          <w:lang w:eastAsia="ru-RU"/>
        </w:rPr>
        <w:t xml:space="preserve"> Настоящая методика позволяет осуществлять прогнозирование масштабов зон заражения при авариях на технологических емкостях и хранилищах, при транспортировке железнодорожным, трубопроводным и другими видами транспорта, а также в случае разрушения химически опасных объектов /2/.</w:t>
      </w:r>
    </w:p>
    <w:p w:rsidR="003B2793" w:rsidRPr="003B2793" w:rsidRDefault="003B2793" w:rsidP="003B2793">
      <w:pPr>
        <w:spacing w:after="120" w:line="288" w:lineRule="auto"/>
        <w:ind w:firstLine="709"/>
        <w:jc w:val="both"/>
        <w:rPr>
          <w:lang w:eastAsia="ru-RU"/>
        </w:rPr>
      </w:pPr>
      <w:r w:rsidRPr="003B2793">
        <w:rPr>
          <w:b/>
          <w:lang w:eastAsia="ru-RU"/>
        </w:rPr>
        <w:t>2)</w:t>
      </w:r>
      <w:r w:rsidRPr="003B2793">
        <w:rPr>
          <w:lang w:eastAsia="ru-RU"/>
        </w:rPr>
        <w:t xml:space="preserve"> Методика распространяется на случай выброса СДЯВ в атмосферу в газообразном, парообразном, или аэрозольном состоянии /2/.</w:t>
      </w:r>
    </w:p>
    <w:p w:rsidR="003B2793" w:rsidRPr="003B2793" w:rsidRDefault="003B2793" w:rsidP="003B2793">
      <w:pPr>
        <w:spacing w:line="288" w:lineRule="auto"/>
        <w:ind w:firstLine="709"/>
        <w:jc w:val="both"/>
        <w:rPr>
          <w:lang w:eastAsia="ru-RU"/>
        </w:rPr>
      </w:pPr>
      <w:r w:rsidRPr="003B2793">
        <w:rPr>
          <w:b/>
          <w:lang w:eastAsia="ru-RU"/>
        </w:rPr>
        <w:t>3)</w:t>
      </w:r>
      <w:r w:rsidRPr="003B2793">
        <w:rPr>
          <w:lang w:eastAsia="ru-RU"/>
        </w:rPr>
        <w:t xml:space="preserve"> Масштабы заражения СДЯВ в зависимости от их физических свойств и агрегатного состояния рассчитываются для первичного и вторичного состояния облаков:</w:t>
      </w:r>
    </w:p>
    <w:p w:rsidR="003B2793" w:rsidRPr="003B2793" w:rsidRDefault="003B2793" w:rsidP="003B2793">
      <w:pPr>
        <w:spacing w:line="288" w:lineRule="auto"/>
        <w:ind w:firstLine="709"/>
        <w:jc w:val="both"/>
        <w:rPr>
          <w:spacing w:val="-6"/>
          <w:lang w:eastAsia="ru-RU"/>
        </w:rPr>
      </w:pPr>
      <w:r w:rsidRPr="003B2793">
        <w:rPr>
          <w:lang w:eastAsia="ru-RU"/>
        </w:rPr>
        <w:t xml:space="preserve">- </w:t>
      </w:r>
      <w:r w:rsidRPr="003B2793">
        <w:rPr>
          <w:spacing w:val="-6"/>
          <w:lang w:eastAsia="ru-RU"/>
        </w:rPr>
        <w:t>для сжиженных газов – отдельно для первичного и вторичного облака;</w:t>
      </w:r>
    </w:p>
    <w:p w:rsidR="003B2793" w:rsidRPr="003B2793" w:rsidRDefault="003B2793" w:rsidP="003B2793">
      <w:pPr>
        <w:spacing w:line="288" w:lineRule="auto"/>
        <w:ind w:firstLine="709"/>
        <w:jc w:val="both"/>
        <w:rPr>
          <w:lang w:eastAsia="ru-RU"/>
        </w:rPr>
      </w:pPr>
      <w:r w:rsidRPr="003B2793">
        <w:rPr>
          <w:lang w:eastAsia="ru-RU"/>
        </w:rPr>
        <w:t>- для сжатых газов – только для первичного облака;</w:t>
      </w:r>
    </w:p>
    <w:p w:rsidR="003B2793" w:rsidRPr="003B2793" w:rsidRDefault="003B2793" w:rsidP="003B2793">
      <w:pPr>
        <w:spacing w:line="288" w:lineRule="auto"/>
        <w:ind w:firstLine="709"/>
        <w:jc w:val="both"/>
        <w:rPr>
          <w:lang w:eastAsia="ru-RU"/>
        </w:rPr>
      </w:pPr>
      <w:r w:rsidRPr="003B2793">
        <w:rPr>
          <w:lang w:eastAsia="ru-RU"/>
        </w:rPr>
        <w:t>- для ядовитых жидкостей, кипящих выше температуры окружающей среды - только для вторичного облака /2/.</w:t>
      </w:r>
    </w:p>
    <w:p w:rsidR="003B2793" w:rsidRPr="003B2793" w:rsidRDefault="003B2793" w:rsidP="003B2793">
      <w:pPr>
        <w:spacing w:line="288" w:lineRule="auto"/>
        <w:ind w:firstLine="709"/>
        <w:jc w:val="both"/>
        <w:rPr>
          <w:lang w:eastAsia="ru-RU"/>
        </w:rPr>
      </w:pPr>
      <w:r w:rsidRPr="003B2793">
        <w:rPr>
          <w:b/>
          <w:lang w:eastAsia="ru-RU"/>
        </w:rPr>
        <w:lastRenderedPageBreak/>
        <w:t>4)</w:t>
      </w:r>
      <w:r w:rsidRPr="003B2793">
        <w:rPr>
          <w:lang w:eastAsia="ru-RU"/>
        </w:rPr>
        <w:t xml:space="preserve"> Исходные данные для прогнозирования масштабов заражения СДЯВ:</w:t>
      </w:r>
    </w:p>
    <w:p w:rsidR="003B2793" w:rsidRPr="003B2793" w:rsidRDefault="003B2793" w:rsidP="003B2793">
      <w:pPr>
        <w:spacing w:line="288" w:lineRule="auto"/>
        <w:ind w:firstLine="709"/>
        <w:jc w:val="both"/>
        <w:rPr>
          <w:lang w:eastAsia="ru-RU"/>
        </w:rPr>
      </w:pPr>
      <w:r w:rsidRPr="003B2793">
        <w:rPr>
          <w:lang w:eastAsia="ru-RU"/>
        </w:rPr>
        <w:t>- общее количество СДЯВ на объекте и данные о размещении их запасов в технологических емкостях и трубопроводах;</w:t>
      </w:r>
    </w:p>
    <w:p w:rsidR="003B2793" w:rsidRPr="003B2793" w:rsidRDefault="003B2793" w:rsidP="003B2793">
      <w:pPr>
        <w:spacing w:line="288" w:lineRule="auto"/>
        <w:ind w:firstLine="709"/>
        <w:jc w:val="both"/>
        <w:rPr>
          <w:lang w:eastAsia="ru-RU"/>
        </w:rPr>
      </w:pPr>
      <w:r w:rsidRPr="003B2793">
        <w:rPr>
          <w:lang w:eastAsia="ru-RU"/>
        </w:rPr>
        <w:t xml:space="preserve">- количество СДЯВ, выброшенных в атмосферу, и характер их разлива на подстилающей поверхности («свободно», «в поддон» или «в </w:t>
      </w:r>
      <w:proofErr w:type="spellStart"/>
      <w:r w:rsidRPr="003B2793">
        <w:rPr>
          <w:lang w:eastAsia="ru-RU"/>
        </w:rPr>
        <w:t>обваловку</w:t>
      </w:r>
      <w:proofErr w:type="spellEnd"/>
      <w:r w:rsidRPr="003B2793">
        <w:rPr>
          <w:lang w:eastAsia="ru-RU"/>
        </w:rPr>
        <w:t>»);</w:t>
      </w:r>
    </w:p>
    <w:p w:rsidR="003B2793" w:rsidRPr="003B2793" w:rsidRDefault="003B2793" w:rsidP="003B2793">
      <w:pPr>
        <w:tabs>
          <w:tab w:val="num" w:pos="1174"/>
        </w:tabs>
        <w:spacing w:line="288" w:lineRule="auto"/>
        <w:ind w:firstLine="709"/>
        <w:jc w:val="both"/>
        <w:rPr>
          <w:lang w:eastAsia="ru-RU"/>
        </w:rPr>
      </w:pPr>
      <w:r w:rsidRPr="003B2793">
        <w:rPr>
          <w:lang w:eastAsia="ru-RU"/>
        </w:rPr>
        <w:t xml:space="preserve">- высота поддона или </w:t>
      </w:r>
      <w:proofErr w:type="spellStart"/>
      <w:r w:rsidRPr="003B2793">
        <w:rPr>
          <w:lang w:eastAsia="ru-RU"/>
        </w:rPr>
        <w:t>обваловки</w:t>
      </w:r>
      <w:proofErr w:type="spellEnd"/>
      <w:r w:rsidRPr="003B2793">
        <w:rPr>
          <w:lang w:eastAsia="ru-RU"/>
        </w:rPr>
        <w:t xml:space="preserve"> складских емкостей;</w:t>
      </w:r>
    </w:p>
    <w:p w:rsidR="003B2793" w:rsidRPr="003B2793" w:rsidRDefault="003B2793" w:rsidP="003B2793">
      <w:pPr>
        <w:spacing w:line="288" w:lineRule="auto"/>
        <w:ind w:firstLine="709"/>
        <w:jc w:val="both"/>
        <w:rPr>
          <w:lang w:eastAsia="ru-RU"/>
        </w:rPr>
      </w:pPr>
      <w:r w:rsidRPr="003B2793">
        <w:rPr>
          <w:lang w:eastAsia="ru-RU"/>
        </w:rPr>
        <w:t>- метеорологические условия: температура воздуха, скорость ветра на высоте 10м (на высоте флюгера), степень вертикальной устойчивости воздуха /2/ (приложение А).</w:t>
      </w:r>
    </w:p>
    <w:p w:rsidR="003B2793" w:rsidRPr="003B2793" w:rsidRDefault="003B2793" w:rsidP="003B2793">
      <w:pPr>
        <w:spacing w:line="288" w:lineRule="auto"/>
        <w:ind w:firstLine="709"/>
        <w:jc w:val="both"/>
        <w:rPr>
          <w:lang w:eastAsia="ru-RU"/>
        </w:rPr>
      </w:pPr>
      <w:r w:rsidRPr="003B2793">
        <w:rPr>
          <w:b/>
          <w:lang w:eastAsia="ru-RU"/>
        </w:rPr>
        <w:t>5)</w:t>
      </w:r>
      <w:r w:rsidRPr="003B2793">
        <w:rPr>
          <w:lang w:eastAsia="ru-RU"/>
        </w:rPr>
        <w:t xml:space="preserve"> При заблаговременном прогнозировании масштабов заражения на случай производственных аварий в качестве исходных данных рекомендуется принимать: выброс СДЯВ (</w:t>
      </w:r>
      <w:r w:rsidRPr="003B2793">
        <w:rPr>
          <w:lang w:val="en-US" w:eastAsia="ru-RU"/>
        </w:rPr>
        <w:t>Q</w:t>
      </w:r>
      <w:r w:rsidRPr="003B2793">
        <w:rPr>
          <w:vertAlign w:val="subscript"/>
          <w:lang w:eastAsia="ru-RU"/>
        </w:rPr>
        <w:t>0</w:t>
      </w:r>
      <w:r w:rsidRPr="003B2793">
        <w:rPr>
          <w:lang w:eastAsia="ru-RU"/>
        </w:rPr>
        <w:t>) – количество СДЯВ в максимальной по объему единичной емкости (технологической, складской, транспортной и др.)</w:t>
      </w:r>
      <w:r w:rsidRPr="003B2793">
        <w:rPr>
          <w:vertAlign w:val="superscript"/>
          <w:lang w:eastAsia="ru-RU"/>
        </w:rPr>
        <w:footnoteReference w:id="1"/>
      </w:r>
      <w:r w:rsidRPr="003B2793">
        <w:rPr>
          <w:lang w:eastAsia="ru-RU"/>
        </w:rPr>
        <w:t>, метеорологические условия – инверсия, скорость ветра 1 м/с /2/.</w:t>
      </w:r>
    </w:p>
    <w:p w:rsidR="003B2793" w:rsidRPr="003B2793" w:rsidRDefault="003B2793" w:rsidP="003B2793">
      <w:pPr>
        <w:spacing w:line="288" w:lineRule="auto"/>
        <w:ind w:firstLine="709"/>
        <w:jc w:val="both"/>
        <w:rPr>
          <w:lang w:eastAsia="ru-RU"/>
        </w:rPr>
      </w:pPr>
      <w:r w:rsidRPr="003B2793">
        <w:rPr>
          <w:lang w:eastAsia="ru-RU"/>
        </w:rPr>
        <w:t>Для прогноза масштабов заражения непосредственно после аварии должны браться конкретные данные о количестве выброшенного (</w:t>
      </w:r>
      <w:proofErr w:type="spellStart"/>
      <w:r w:rsidRPr="003B2793">
        <w:rPr>
          <w:lang w:eastAsia="ru-RU"/>
        </w:rPr>
        <w:t>разлившегося</w:t>
      </w:r>
      <w:proofErr w:type="spellEnd"/>
      <w:r w:rsidRPr="003B2793">
        <w:rPr>
          <w:lang w:eastAsia="ru-RU"/>
        </w:rPr>
        <w:t>) СДЯВ и реальные метеоусловия /2/.</w:t>
      </w:r>
    </w:p>
    <w:p w:rsidR="003B2793" w:rsidRPr="003B2793" w:rsidRDefault="003B2793" w:rsidP="003B2793">
      <w:pPr>
        <w:spacing w:line="288" w:lineRule="auto"/>
        <w:ind w:firstLine="709"/>
        <w:jc w:val="both"/>
        <w:rPr>
          <w:lang w:eastAsia="ru-RU"/>
        </w:rPr>
      </w:pPr>
      <w:proofErr w:type="gramStart"/>
      <w:r w:rsidRPr="003B2793">
        <w:rPr>
          <w:b/>
          <w:lang w:eastAsia="ru-RU"/>
        </w:rPr>
        <w:t>6)</w:t>
      </w:r>
      <w:r w:rsidRPr="003B2793">
        <w:rPr>
          <w:lang w:eastAsia="ru-RU"/>
        </w:rPr>
        <w:t xml:space="preserve"> Внешние границы зоны заражения СДЯВ рассчитываются по пороговой </w:t>
      </w:r>
      <w:proofErr w:type="spellStart"/>
      <w:r w:rsidRPr="003B2793">
        <w:rPr>
          <w:lang w:eastAsia="ru-RU"/>
        </w:rPr>
        <w:t>токсодозе</w:t>
      </w:r>
      <w:proofErr w:type="spellEnd"/>
      <w:r w:rsidRPr="003B2793">
        <w:rPr>
          <w:lang w:eastAsia="ru-RU"/>
        </w:rPr>
        <w:t xml:space="preserve"> при ингаляционном воздействии на организм человека.</w:t>
      </w:r>
      <w:proofErr w:type="gramEnd"/>
    </w:p>
    <w:p w:rsidR="003B2793" w:rsidRPr="003B2793" w:rsidRDefault="003B2793" w:rsidP="003B2793">
      <w:pPr>
        <w:jc w:val="both"/>
        <w:rPr>
          <w:b/>
          <w:lang w:eastAsia="ru-RU"/>
        </w:rPr>
      </w:pPr>
    </w:p>
    <w:p w:rsidR="003B2793" w:rsidRPr="003B2793" w:rsidRDefault="003B2793" w:rsidP="003B2793">
      <w:pPr>
        <w:keepNext/>
        <w:spacing w:before="240" w:after="60"/>
        <w:jc w:val="both"/>
        <w:outlineLvl w:val="1"/>
        <w:rPr>
          <w:b/>
          <w:bCs/>
          <w:i/>
          <w:iCs/>
          <w:lang w:eastAsia="ru-RU"/>
        </w:rPr>
      </w:pPr>
      <w:r w:rsidRPr="003B2793">
        <w:rPr>
          <w:b/>
          <w:bCs/>
          <w:i/>
          <w:iCs/>
          <w:lang w:eastAsia="ru-RU"/>
        </w:rPr>
        <w:t>Словарь основных терминов и определений, принятых в методике</w:t>
      </w:r>
    </w:p>
    <w:p w:rsidR="003B2793" w:rsidRPr="003B2793" w:rsidRDefault="003B2793" w:rsidP="003B2793">
      <w:pPr>
        <w:ind w:firstLine="709"/>
        <w:jc w:val="both"/>
        <w:rPr>
          <w:lang w:eastAsia="ru-RU"/>
        </w:rPr>
      </w:pPr>
    </w:p>
    <w:p w:rsidR="003B2793" w:rsidRPr="003B2793" w:rsidRDefault="003B2793" w:rsidP="003B2793">
      <w:pPr>
        <w:spacing w:line="288" w:lineRule="auto"/>
        <w:ind w:firstLine="709"/>
        <w:jc w:val="both"/>
        <w:rPr>
          <w:lang w:eastAsia="ru-RU"/>
        </w:rPr>
      </w:pPr>
      <w:r w:rsidRPr="003B2793">
        <w:rPr>
          <w:snapToGrid w:val="0"/>
          <w:color w:val="000000"/>
          <w:lang w:eastAsia="ru-RU"/>
        </w:rPr>
        <w:t xml:space="preserve">Методика предназначена для оценки загрязнения окружающей среды и </w:t>
      </w:r>
      <w:r w:rsidRPr="003B2793">
        <w:rPr>
          <w:lang w:eastAsia="ru-RU"/>
        </w:rPr>
        <w:t>заблаговременного и оперативного прогнозирования масштабов заражения на случай выбросов сильно - действующих ядовитых веществ (СДЯВ) в окружающую среду при авариях (разрушениях) на химически опасных объектах и транспорте.</w:t>
      </w:r>
    </w:p>
    <w:p w:rsidR="003B2793" w:rsidRPr="003B2793" w:rsidRDefault="003B2793" w:rsidP="003B2793">
      <w:pPr>
        <w:spacing w:line="288" w:lineRule="auto"/>
        <w:ind w:firstLine="709"/>
        <w:jc w:val="both"/>
        <w:rPr>
          <w:lang w:eastAsia="ru-RU"/>
        </w:rPr>
      </w:pPr>
      <w:r w:rsidRPr="003B2793">
        <w:rPr>
          <w:lang w:eastAsia="ru-RU"/>
        </w:rPr>
        <w:t>Сильно - действующее ядовитое вещество (СДЯВ) – это химическое вещество, применяемое в народном хозяйстве, которое при разливе или выбросе может приводить к загрязнению воздуха на уровне поражающих концентраций.</w:t>
      </w:r>
    </w:p>
    <w:p w:rsidR="003B2793" w:rsidRPr="003B2793" w:rsidRDefault="003B2793" w:rsidP="003B2793">
      <w:pPr>
        <w:spacing w:line="288" w:lineRule="auto"/>
        <w:ind w:firstLine="709"/>
        <w:jc w:val="both"/>
        <w:rPr>
          <w:lang w:eastAsia="ru-RU"/>
        </w:rPr>
      </w:pPr>
      <w:r w:rsidRPr="003B2793">
        <w:rPr>
          <w:lang w:eastAsia="ru-RU"/>
        </w:rPr>
        <w:t>Зона заражения СДЯВ – территория, на которой концентрация СДЯВ достигает значений, опасных для жизни людей.</w:t>
      </w:r>
    </w:p>
    <w:p w:rsidR="003B2793" w:rsidRPr="003B2793" w:rsidRDefault="003B2793" w:rsidP="003B2793">
      <w:pPr>
        <w:spacing w:line="288" w:lineRule="auto"/>
        <w:ind w:firstLine="709"/>
        <w:jc w:val="both"/>
        <w:rPr>
          <w:lang w:eastAsia="ru-RU"/>
        </w:rPr>
      </w:pPr>
      <w:r w:rsidRPr="003B2793">
        <w:rPr>
          <w:lang w:eastAsia="ru-RU"/>
        </w:rPr>
        <w:t>Под прогнозированием масштаба заражения СДЯВ понимается определение глубины и площади заражения СДЯВ.</w:t>
      </w:r>
    </w:p>
    <w:p w:rsidR="003B2793" w:rsidRPr="003B2793" w:rsidRDefault="003B2793" w:rsidP="003B2793">
      <w:pPr>
        <w:spacing w:line="288" w:lineRule="auto"/>
        <w:ind w:firstLine="709"/>
        <w:jc w:val="both"/>
        <w:rPr>
          <w:lang w:eastAsia="ru-RU"/>
        </w:rPr>
      </w:pPr>
      <w:r w:rsidRPr="003B2793">
        <w:rPr>
          <w:lang w:eastAsia="ru-RU"/>
        </w:rPr>
        <w:t>Под аварией понимается нарушение технологических процессов на производстве, повреждение трубопроводов, емкостей, хранилищ, транспортных средств, приводящее к выбросу СДЯВ в атмосферу в количествах, которые могут вызвать массовое поражение людей и животных.</w:t>
      </w:r>
    </w:p>
    <w:p w:rsidR="003B2793" w:rsidRPr="003B2793" w:rsidRDefault="003B2793" w:rsidP="003B2793">
      <w:pPr>
        <w:spacing w:line="288" w:lineRule="auto"/>
        <w:ind w:firstLine="709"/>
        <w:jc w:val="both"/>
        <w:rPr>
          <w:snapToGrid w:val="0"/>
          <w:lang w:eastAsia="ru-RU"/>
        </w:rPr>
      </w:pPr>
      <w:r w:rsidRPr="003B2793">
        <w:rPr>
          <w:snapToGrid w:val="0"/>
          <w:lang w:eastAsia="ru-RU"/>
        </w:rPr>
        <w:t>Под разрушением химически опасного объекта следует понимать результат катастроф и стихийных бедствий, приведших к полной разгерметизации всех емкостей и нарушению технологических коммуникаций.</w:t>
      </w:r>
    </w:p>
    <w:p w:rsidR="003B2793" w:rsidRPr="003B2793" w:rsidRDefault="003B2793" w:rsidP="003B2793">
      <w:pPr>
        <w:spacing w:line="288" w:lineRule="auto"/>
        <w:ind w:firstLine="709"/>
        <w:jc w:val="both"/>
        <w:rPr>
          <w:snapToGrid w:val="0"/>
          <w:lang w:eastAsia="ru-RU"/>
        </w:rPr>
      </w:pPr>
      <w:r w:rsidRPr="003B2793">
        <w:rPr>
          <w:snapToGrid w:val="0"/>
          <w:lang w:eastAsia="ru-RU"/>
        </w:rPr>
        <w:t>Химически опасный объект народного хозяйства – объект, при аварии или разрушении которого могут произойти массовые поражения людей, животных и растений сильнодействующими ядовитыми веществами.</w:t>
      </w:r>
    </w:p>
    <w:p w:rsidR="003B2793" w:rsidRPr="003B2793" w:rsidRDefault="003B2793" w:rsidP="003B2793">
      <w:pPr>
        <w:spacing w:line="288" w:lineRule="auto"/>
        <w:ind w:firstLine="709"/>
        <w:jc w:val="both"/>
        <w:rPr>
          <w:snapToGrid w:val="0"/>
          <w:lang w:eastAsia="ru-RU"/>
        </w:rPr>
      </w:pPr>
      <w:r w:rsidRPr="003B2793">
        <w:rPr>
          <w:snapToGrid w:val="0"/>
          <w:lang w:eastAsia="ru-RU"/>
        </w:rPr>
        <w:lastRenderedPageBreak/>
        <w:t>Первичное облако – это облако СДЯВ, образующееся в результате мгновенного (1-3 мин) перехода в атмосферу части СДЯВ из емкости при ее разрушении.</w:t>
      </w:r>
    </w:p>
    <w:p w:rsidR="003B2793" w:rsidRPr="003B2793" w:rsidRDefault="003B2793" w:rsidP="003B2793">
      <w:pPr>
        <w:spacing w:after="120" w:line="288" w:lineRule="auto"/>
        <w:ind w:firstLine="709"/>
        <w:jc w:val="both"/>
        <w:rPr>
          <w:lang w:eastAsia="ru-RU"/>
        </w:rPr>
      </w:pPr>
      <w:r w:rsidRPr="003B2793">
        <w:rPr>
          <w:lang w:eastAsia="ru-RU"/>
        </w:rPr>
        <w:t>Вторичное облако – это облако СДЯВ, образующееся в результате испарения разливающегося вещества с подстилающей поверхностью.</w:t>
      </w:r>
    </w:p>
    <w:p w:rsidR="003B2793" w:rsidRPr="003B2793" w:rsidRDefault="003B2793" w:rsidP="003B2793">
      <w:pPr>
        <w:spacing w:line="288" w:lineRule="auto"/>
        <w:ind w:firstLine="709"/>
        <w:jc w:val="both"/>
        <w:rPr>
          <w:lang w:eastAsia="ru-RU"/>
        </w:rPr>
      </w:pPr>
      <w:proofErr w:type="gramStart"/>
      <w:r w:rsidRPr="003B2793">
        <w:rPr>
          <w:lang w:eastAsia="ru-RU"/>
        </w:rPr>
        <w:t>Пороговая</w:t>
      </w:r>
      <w:proofErr w:type="gramEnd"/>
      <w:r w:rsidRPr="003B2793">
        <w:rPr>
          <w:lang w:eastAsia="ru-RU"/>
        </w:rPr>
        <w:t xml:space="preserve"> </w:t>
      </w:r>
      <w:proofErr w:type="spellStart"/>
      <w:r w:rsidRPr="003B2793">
        <w:rPr>
          <w:lang w:eastAsia="ru-RU"/>
        </w:rPr>
        <w:t>токсодоза</w:t>
      </w:r>
      <w:proofErr w:type="spellEnd"/>
      <w:r w:rsidRPr="003B2793">
        <w:rPr>
          <w:lang w:eastAsia="ru-RU"/>
        </w:rPr>
        <w:t xml:space="preserve"> – ингаляционная </w:t>
      </w:r>
      <w:proofErr w:type="spellStart"/>
      <w:r w:rsidRPr="003B2793">
        <w:rPr>
          <w:lang w:eastAsia="ru-RU"/>
        </w:rPr>
        <w:t>токсодоза</w:t>
      </w:r>
      <w:proofErr w:type="spellEnd"/>
      <w:r w:rsidRPr="003B2793">
        <w:rPr>
          <w:lang w:eastAsia="ru-RU"/>
        </w:rPr>
        <w:t>, вызывающая начальные симптомы поражения.</w:t>
      </w:r>
    </w:p>
    <w:p w:rsidR="003B2793" w:rsidRPr="003B2793" w:rsidRDefault="003B2793" w:rsidP="003B2793">
      <w:pPr>
        <w:spacing w:line="288" w:lineRule="auto"/>
        <w:ind w:firstLine="709"/>
        <w:jc w:val="both"/>
        <w:rPr>
          <w:lang w:eastAsia="ru-RU"/>
        </w:rPr>
      </w:pPr>
      <w:r w:rsidRPr="003B2793">
        <w:rPr>
          <w:lang w:eastAsia="ru-RU"/>
        </w:rPr>
        <w:t>Под эквивалентным количеством СДЯВ понимается такое количество хлора, масштаб заражения которым при инверсии эквивалентен масштабу заражения при данной степени вертикальной устойчивости атмосферы количеством СДЯВ, перешедшим в первичное (вторичное) облако.</w:t>
      </w:r>
    </w:p>
    <w:p w:rsidR="003B2793" w:rsidRPr="003B2793" w:rsidRDefault="003B2793" w:rsidP="003B2793">
      <w:pPr>
        <w:spacing w:line="288" w:lineRule="auto"/>
        <w:ind w:firstLine="709"/>
        <w:jc w:val="both"/>
        <w:rPr>
          <w:lang w:eastAsia="ru-RU"/>
        </w:rPr>
      </w:pPr>
      <w:r w:rsidRPr="003B2793">
        <w:rPr>
          <w:lang w:eastAsia="ru-RU"/>
        </w:rPr>
        <w:t>Площадь зоны фактического заражения СДЯВ – площадь территории, зараженной СДЯВ в опасных для жизни пределах.</w:t>
      </w:r>
    </w:p>
    <w:p w:rsidR="003B2793" w:rsidRPr="003B2793" w:rsidRDefault="003B2793" w:rsidP="003B2793">
      <w:pPr>
        <w:spacing w:after="120" w:line="288" w:lineRule="auto"/>
        <w:ind w:left="283"/>
        <w:jc w:val="both"/>
        <w:rPr>
          <w:lang w:eastAsia="ru-RU"/>
        </w:rPr>
      </w:pPr>
      <w:r w:rsidRPr="003B2793">
        <w:rPr>
          <w:lang w:eastAsia="ru-RU"/>
        </w:rPr>
        <w:t>Площадь зоны возможного заражения СДЯВ – площадь территории, в пределах которой под воздействием изменения направления ветра может перемещаться облако СДЯВ.</w:t>
      </w:r>
    </w:p>
    <w:p w:rsidR="003B2793" w:rsidRPr="003B2793" w:rsidRDefault="003B2793" w:rsidP="003B2793">
      <w:pPr>
        <w:rPr>
          <w:sz w:val="20"/>
          <w:szCs w:val="20"/>
          <w:lang w:eastAsia="ru-RU"/>
        </w:rPr>
      </w:pPr>
    </w:p>
    <w:tbl>
      <w:tblPr>
        <w:tblStyle w:val="14"/>
        <w:tblW w:w="5000" w:type="pct"/>
        <w:tblLook w:val="01E0" w:firstRow="1" w:lastRow="1" w:firstColumn="1" w:lastColumn="1" w:noHBand="0" w:noVBand="0"/>
      </w:tblPr>
      <w:tblGrid>
        <w:gridCol w:w="3066"/>
        <w:gridCol w:w="6787"/>
      </w:tblGrid>
      <w:tr w:rsidR="003B2793" w:rsidRPr="003B2793" w:rsidTr="00084A52">
        <w:trPr>
          <w:trHeight w:val="378"/>
        </w:trPr>
        <w:tc>
          <w:tcPr>
            <w:tcW w:w="5000" w:type="pct"/>
            <w:gridSpan w:val="2"/>
            <w:vAlign w:val="center"/>
          </w:tcPr>
          <w:p w:rsidR="003B2793" w:rsidRPr="003B2793" w:rsidRDefault="003B2793" w:rsidP="003B2793">
            <w:pPr>
              <w:rPr>
                <w:b/>
                <w:sz w:val="20"/>
                <w:szCs w:val="20"/>
                <w:lang w:eastAsia="ru-RU"/>
              </w:rPr>
            </w:pPr>
          </w:p>
          <w:p w:rsidR="003B2793" w:rsidRPr="003B2793" w:rsidRDefault="003B2793" w:rsidP="003B2793">
            <w:pPr>
              <w:jc w:val="center"/>
              <w:rPr>
                <w:b/>
                <w:caps/>
                <w:sz w:val="20"/>
                <w:szCs w:val="20"/>
                <w:lang w:eastAsia="ru-RU"/>
              </w:rPr>
            </w:pPr>
            <w:r w:rsidRPr="003B2793">
              <w:rPr>
                <w:b/>
                <w:caps/>
                <w:sz w:val="20"/>
                <w:szCs w:val="20"/>
                <w:lang w:eastAsia="ru-RU"/>
              </w:rPr>
              <w:t>Методика оценки</w:t>
            </w:r>
          </w:p>
          <w:p w:rsidR="003B2793" w:rsidRPr="003B2793" w:rsidRDefault="003B2793" w:rsidP="003B2793">
            <w:pPr>
              <w:rPr>
                <w:b/>
                <w:sz w:val="20"/>
                <w:szCs w:val="20"/>
                <w:lang w:eastAsia="ru-RU"/>
              </w:rPr>
            </w:pPr>
          </w:p>
        </w:tc>
      </w:tr>
      <w:tr w:rsidR="003B2793" w:rsidRPr="003B2793" w:rsidTr="00084A52">
        <w:trPr>
          <w:trHeight w:val="1201"/>
        </w:trPr>
        <w:tc>
          <w:tcPr>
            <w:tcW w:w="5000" w:type="pct"/>
            <w:gridSpan w:val="2"/>
            <w:vAlign w:val="center"/>
          </w:tcPr>
          <w:p w:rsidR="003B2793" w:rsidRPr="003B2793" w:rsidRDefault="003B2793" w:rsidP="003B2793">
            <w:pPr>
              <w:keepNext/>
              <w:spacing w:before="240" w:after="60"/>
              <w:jc w:val="center"/>
              <w:outlineLvl w:val="1"/>
              <w:rPr>
                <w:b/>
                <w:caps/>
                <w:sz w:val="20"/>
                <w:szCs w:val="20"/>
                <w:lang w:eastAsia="ru-RU"/>
              </w:rPr>
            </w:pPr>
            <w:bookmarkStart w:id="1" w:name="_Toc530289122"/>
            <w:bookmarkStart w:id="2" w:name="_Toc536519267"/>
            <w:r w:rsidRPr="003B2793">
              <w:rPr>
                <w:b/>
                <w:caps/>
                <w:sz w:val="20"/>
                <w:szCs w:val="20"/>
                <w:lang w:eastAsia="ru-RU"/>
              </w:rPr>
              <w:t>1.   Принятые допущения</w:t>
            </w:r>
            <w:bookmarkEnd w:id="1"/>
            <w:bookmarkEnd w:id="2"/>
          </w:p>
          <w:p w:rsidR="003B2793" w:rsidRPr="003B2793" w:rsidRDefault="003B2793" w:rsidP="003B2793">
            <w:pPr>
              <w:spacing w:line="288" w:lineRule="auto"/>
              <w:rPr>
                <w:sz w:val="20"/>
                <w:szCs w:val="20"/>
                <w:lang w:eastAsia="ru-RU"/>
              </w:rPr>
            </w:pPr>
            <w:r w:rsidRPr="003B2793">
              <w:rPr>
                <w:sz w:val="20"/>
                <w:szCs w:val="20"/>
                <w:lang w:eastAsia="ru-RU"/>
              </w:rPr>
              <w:t>1) Емкости, содержащие СДЯВ, при авариях разрушаются полностью.</w:t>
            </w:r>
          </w:p>
          <w:p w:rsidR="003B2793" w:rsidRPr="003B2793" w:rsidRDefault="003B2793" w:rsidP="003B2793">
            <w:pPr>
              <w:rPr>
                <w:b/>
                <w:sz w:val="20"/>
                <w:szCs w:val="20"/>
                <w:lang w:eastAsia="ru-RU"/>
              </w:rPr>
            </w:pPr>
            <w:r w:rsidRPr="003B2793">
              <w:rPr>
                <w:sz w:val="20"/>
                <w:szCs w:val="20"/>
                <w:lang w:eastAsia="ru-RU"/>
              </w:rPr>
              <w:t xml:space="preserve">2). Толщина </w:t>
            </w:r>
            <w:r w:rsidRPr="003B2793">
              <w:rPr>
                <w:i/>
                <w:sz w:val="20"/>
                <w:szCs w:val="20"/>
                <w:lang w:val="en-US" w:eastAsia="ru-RU"/>
              </w:rPr>
              <w:t>h</w:t>
            </w:r>
            <w:r w:rsidRPr="003B2793">
              <w:rPr>
                <w:sz w:val="20"/>
                <w:szCs w:val="20"/>
                <w:lang w:eastAsia="ru-RU"/>
              </w:rPr>
              <w:t xml:space="preserve"> слоя жидкости:</w:t>
            </w:r>
          </w:p>
        </w:tc>
      </w:tr>
      <w:tr w:rsidR="003B2793" w:rsidRPr="003B2793" w:rsidTr="00084A52">
        <w:tc>
          <w:tcPr>
            <w:tcW w:w="1556" w:type="pct"/>
            <w:vAlign w:val="center"/>
          </w:tcPr>
          <w:p w:rsidR="003B2793" w:rsidRPr="003B2793" w:rsidRDefault="003B2793" w:rsidP="00F359B4">
            <w:pPr>
              <w:numPr>
                <w:ilvl w:val="0"/>
                <w:numId w:val="11"/>
              </w:numPr>
              <w:ind w:firstLine="0"/>
              <w:rPr>
                <w:sz w:val="20"/>
                <w:szCs w:val="20"/>
                <w:lang w:eastAsia="ru-RU"/>
              </w:rPr>
            </w:pPr>
            <w:r w:rsidRPr="003B2793">
              <w:rPr>
                <w:sz w:val="20"/>
                <w:szCs w:val="20"/>
                <w:lang w:eastAsia="ru-RU"/>
              </w:rPr>
              <w:t xml:space="preserve">Для СДЯВ </w:t>
            </w:r>
            <w:proofErr w:type="spellStart"/>
            <w:proofErr w:type="gramStart"/>
            <w:r w:rsidRPr="003B2793">
              <w:rPr>
                <w:sz w:val="20"/>
                <w:szCs w:val="20"/>
                <w:lang w:eastAsia="ru-RU"/>
              </w:rPr>
              <w:t>разлившихся</w:t>
            </w:r>
            <w:proofErr w:type="spellEnd"/>
            <w:proofErr w:type="gramEnd"/>
            <w:r w:rsidRPr="003B2793">
              <w:rPr>
                <w:sz w:val="20"/>
                <w:szCs w:val="20"/>
                <w:lang w:eastAsia="ru-RU"/>
              </w:rPr>
              <w:t xml:space="preserve"> свободно на подстилающей поверхности</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rPr>
                <w:b/>
                <w:sz w:val="20"/>
                <w:szCs w:val="20"/>
                <w:lang w:eastAsia="ru-RU"/>
              </w:rPr>
            </w:pPr>
            <w:r w:rsidRPr="003B2793">
              <w:rPr>
                <w:b/>
                <w:i/>
                <w:sz w:val="20"/>
                <w:szCs w:val="20"/>
                <w:lang w:val="en-US" w:eastAsia="ru-RU"/>
              </w:rPr>
              <w:t>h</w:t>
            </w:r>
            <w:r w:rsidRPr="003B2793">
              <w:rPr>
                <w:b/>
                <w:i/>
                <w:sz w:val="20"/>
                <w:szCs w:val="20"/>
                <w:lang w:eastAsia="ru-RU"/>
              </w:rPr>
              <w:t xml:space="preserve"> = </w:t>
            </w:r>
            <w:smartTag w:uri="urn:schemas-microsoft-com:office:smarttags" w:element="metricconverter">
              <w:smartTagPr>
                <w:attr w:name="ProductID" w:val="0,05 м"/>
              </w:smartTagPr>
              <w:r w:rsidRPr="003B2793">
                <w:rPr>
                  <w:b/>
                  <w:i/>
                  <w:sz w:val="20"/>
                  <w:szCs w:val="20"/>
                  <w:lang w:eastAsia="ru-RU"/>
                </w:rPr>
                <w:t>0,05</w:t>
              </w:r>
              <w:r w:rsidRPr="003B2793">
                <w:rPr>
                  <w:b/>
                  <w:sz w:val="20"/>
                  <w:szCs w:val="20"/>
                  <w:lang w:eastAsia="ru-RU"/>
                </w:rPr>
                <w:t xml:space="preserve"> м</w:t>
              </w:r>
            </w:smartTag>
          </w:p>
          <w:p w:rsidR="003B2793" w:rsidRPr="003B2793" w:rsidRDefault="003B2793" w:rsidP="003B2793">
            <w:pPr>
              <w:rPr>
                <w:sz w:val="20"/>
                <w:szCs w:val="20"/>
                <w:lang w:eastAsia="ru-RU"/>
              </w:rPr>
            </w:pPr>
            <w:r w:rsidRPr="003B2793">
              <w:rPr>
                <w:sz w:val="20"/>
                <w:szCs w:val="20"/>
                <w:lang w:eastAsia="ru-RU"/>
              </w:rPr>
              <w:t>по всей площади разлива</w:t>
            </w:r>
          </w:p>
        </w:tc>
      </w:tr>
      <w:tr w:rsidR="003B2793" w:rsidRPr="003B2793" w:rsidTr="00084A52">
        <w:tc>
          <w:tcPr>
            <w:tcW w:w="1556" w:type="pct"/>
            <w:vAlign w:val="center"/>
          </w:tcPr>
          <w:p w:rsidR="003B2793" w:rsidRPr="003B2793" w:rsidRDefault="003B2793" w:rsidP="00F359B4">
            <w:pPr>
              <w:numPr>
                <w:ilvl w:val="0"/>
                <w:numId w:val="11"/>
              </w:numPr>
              <w:spacing w:line="288" w:lineRule="auto"/>
              <w:ind w:firstLine="0"/>
              <w:rPr>
                <w:sz w:val="20"/>
                <w:szCs w:val="20"/>
                <w:lang w:eastAsia="ru-RU"/>
              </w:rPr>
            </w:pPr>
            <w:r w:rsidRPr="003B2793">
              <w:rPr>
                <w:sz w:val="20"/>
                <w:szCs w:val="20"/>
                <w:lang w:eastAsia="ru-RU"/>
              </w:rPr>
              <w:t>При разливах из емкостей, имеющих самостоятельный поддон (</w:t>
            </w:r>
            <w:proofErr w:type="spellStart"/>
            <w:r w:rsidRPr="003B2793">
              <w:rPr>
                <w:sz w:val="20"/>
                <w:szCs w:val="20"/>
                <w:lang w:eastAsia="ru-RU"/>
              </w:rPr>
              <w:t>обваловку</w:t>
            </w:r>
            <w:proofErr w:type="spellEnd"/>
            <w:r w:rsidRPr="003B2793">
              <w:rPr>
                <w:sz w:val="20"/>
                <w:szCs w:val="20"/>
                <w:lang w:eastAsia="ru-RU"/>
              </w:rPr>
              <w:t>)</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tabs>
                <w:tab w:val="left" w:pos="5103"/>
              </w:tabs>
              <w:rPr>
                <w:sz w:val="20"/>
                <w:szCs w:val="20"/>
                <w:lang w:eastAsia="ru-RU"/>
              </w:rPr>
            </w:pPr>
            <w:r w:rsidRPr="003B2793">
              <w:rPr>
                <w:position w:val="-10"/>
                <w:sz w:val="20"/>
                <w:szCs w:val="20"/>
                <w:lang w:val="en-US" w:eastAsia="ru-RU"/>
              </w:rPr>
              <w:object w:dxaOrig="14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7.25pt" o:ole="" fillcolor="window">
                  <v:imagedata r:id="rId10" o:title=""/>
                </v:shape>
                <o:OLEObject Type="Embed" ProgID="Equation.3" ShapeID="_x0000_i1025" DrawAspect="Content" ObjectID="_1655633804" r:id="rId11"/>
              </w:object>
            </w:r>
            <w:r w:rsidRPr="003B2793">
              <w:rPr>
                <w:sz w:val="20"/>
                <w:szCs w:val="20"/>
                <w:lang w:eastAsia="ru-RU"/>
              </w:rPr>
              <w:t>,</w:t>
            </w:r>
            <w:r w:rsidRPr="003B2793">
              <w:rPr>
                <w:sz w:val="20"/>
                <w:szCs w:val="20"/>
                <w:lang w:eastAsia="ru-RU"/>
              </w:rPr>
              <w:tab/>
              <w:t xml:space="preserve">                               (1)</w:t>
            </w:r>
          </w:p>
          <w:p w:rsidR="003B2793" w:rsidRPr="003B2793" w:rsidRDefault="003B2793" w:rsidP="003B2793">
            <w:pPr>
              <w:rPr>
                <w:sz w:val="20"/>
                <w:szCs w:val="20"/>
                <w:lang w:eastAsia="ru-RU"/>
              </w:rPr>
            </w:pPr>
            <w:r w:rsidRPr="003B2793">
              <w:rPr>
                <w:sz w:val="20"/>
                <w:szCs w:val="20"/>
                <w:lang w:eastAsia="ru-RU"/>
              </w:rPr>
              <w:t xml:space="preserve">где </w:t>
            </w:r>
            <w:r w:rsidRPr="003B2793">
              <w:rPr>
                <w:b/>
                <w:i/>
                <w:sz w:val="20"/>
                <w:szCs w:val="20"/>
                <w:lang w:val="en-US" w:eastAsia="ru-RU"/>
              </w:rPr>
              <w:t>H</w:t>
            </w:r>
            <w:r w:rsidRPr="003B2793">
              <w:rPr>
                <w:sz w:val="20"/>
                <w:szCs w:val="20"/>
                <w:lang w:eastAsia="ru-RU"/>
              </w:rPr>
              <w:t xml:space="preserve"> – высота поддона (</w:t>
            </w:r>
            <w:proofErr w:type="spellStart"/>
            <w:r w:rsidRPr="003B2793">
              <w:rPr>
                <w:sz w:val="20"/>
                <w:szCs w:val="20"/>
                <w:lang w:eastAsia="ru-RU"/>
              </w:rPr>
              <w:t>обваловки</w:t>
            </w:r>
            <w:proofErr w:type="spellEnd"/>
            <w:r w:rsidRPr="003B2793">
              <w:rPr>
                <w:sz w:val="20"/>
                <w:szCs w:val="20"/>
                <w:lang w:eastAsia="ru-RU"/>
              </w:rPr>
              <w:t>), м /1/.</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F359B4">
            <w:pPr>
              <w:numPr>
                <w:ilvl w:val="0"/>
                <w:numId w:val="11"/>
              </w:numPr>
              <w:ind w:firstLine="0"/>
              <w:rPr>
                <w:sz w:val="20"/>
                <w:szCs w:val="20"/>
                <w:lang w:eastAsia="ru-RU"/>
              </w:rPr>
            </w:pPr>
            <w:r w:rsidRPr="003B2793">
              <w:rPr>
                <w:sz w:val="20"/>
                <w:szCs w:val="20"/>
                <w:lang w:eastAsia="ru-RU"/>
              </w:rPr>
              <w:t>При разливах из емкостей, расположенных группой, имеющих общий поддон (</w:t>
            </w:r>
            <w:proofErr w:type="spellStart"/>
            <w:r w:rsidRPr="003B2793">
              <w:rPr>
                <w:sz w:val="20"/>
                <w:szCs w:val="20"/>
                <w:lang w:eastAsia="ru-RU"/>
              </w:rPr>
              <w:t>обваловку</w:t>
            </w:r>
            <w:proofErr w:type="spellEnd"/>
            <w:r w:rsidRPr="003B2793">
              <w:rPr>
                <w:sz w:val="20"/>
                <w:szCs w:val="20"/>
                <w:lang w:eastAsia="ru-RU"/>
              </w:rPr>
              <w:t>):</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tabs>
                <w:tab w:val="left" w:pos="5103"/>
              </w:tabs>
              <w:rPr>
                <w:sz w:val="20"/>
                <w:szCs w:val="20"/>
                <w:lang w:eastAsia="ru-RU"/>
              </w:rPr>
            </w:pPr>
            <w:r w:rsidRPr="003B2793">
              <w:rPr>
                <w:position w:val="-28"/>
                <w:sz w:val="20"/>
                <w:szCs w:val="20"/>
                <w:lang w:val="en-US" w:eastAsia="ru-RU"/>
              </w:rPr>
              <w:object w:dxaOrig="920" w:dyaOrig="740">
                <v:shape id="_x0000_i1026" type="#_x0000_t75" style="width:47.25pt;height:36.75pt" o:ole="" fillcolor="window">
                  <v:imagedata r:id="rId12" o:title=""/>
                </v:shape>
                <o:OLEObject Type="Embed" ProgID="Equation.3" ShapeID="_x0000_i1026" DrawAspect="Content" ObjectID="_1655633805" r:id="rId13"/>
              </w:object>
            </w:r>
            <w:r w:rsidRPr="003B2793">
              <w:rPr>
                <w:sz w:val="20"/>
                <w:szCs w:val="20"/>
                <w:lang w:eastAsia="ru-RU"/>
              </w:rPr>
              <w:t>,</w:t>
            </w:r>
            <w:r w:rsidRPr="003B2793">
              <w:rPr>
                <w:sz w:val="20"/>
                <w:szCs w:val="20"/>
                <w:lang w:eastAsia="ru-RU"/>
              </w:rPr>
              <w:tab/>
              <w:t xml:space="preserve">                                (2)</w:t>
            </w: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b/>
                <w:i/>
                <w:sz w:val="20"/>
                <w:szCs w:val="20"/>
                <w:lang w:val="en-US" w:eastAsia="ru-RU"/>
              </w:rPr>
              <w:t>Q</w:t>
            </w:r>
            <w:r w:rsidRPr="003B2793">
              <w:rPr>
                <w:b/>
                <w:i/>
                <w:sz w:val="20"/>
                <w:szCs w:val="20"/>
                <w:vertAlign w:val="subscript"/>
                <w:lang w:eastAsia="ru-RU"/>
              </w:rPr>
              <w:t>0</w:t>
            </w:r>
            <w:r w:rsidRPr="003B2793">
              <w:rPr>
                <w:sz w:val="20"/>
                <w:szCs w:val="20"/>
                <w:lang w:eastAsia="ru-RU"/>
              </w:rPr>
              <w:t xml:space="preserve"> – количество выброшенного (</w:t>
            </w:r>
            <w:proofErr w:type="spellStart"/>
            <w:r w:rsidRPr="003B2793">
              <w:rPr>
                <w:sz w:val="20"/>
                <w:szCs w:val="20"/>
                <w:lang w:eastAsia="ru-RU"/>
              </w:rPr>
              <w:t>разлившегося</w:t>
            </w:r>
            <w:proofErr w:type="spellEnd"/>
            <w:r w:rsidRPr="003B2793">
              <w:rPr>
                <w:sz w:val="20"/>
                <w:szCs w:val="20"/>
                <w:lang w:eastAsia="ru-RU"/>
              </w:rPr>
              <w:t xml:space="preserve">) при аварии вещества, т; </w:t>
            </w:r>
          </w:p>
          <w:p w:rsidR="003B2793" w:rsidRPr="003B2793" w:rsidRDefault="003B2793" w:rsidP="003B2793">
            <w:pPr>
              <w:spacing w:line="288" w:lineRule="auto"/>
              <w:rPr>
                <w:sz w:val="20"/>
                <w:szCs w:val="20"/>
                <w:lang w:eastAsia="ru-RU"/>
              </w:rPr>
            </w:pPr>
            <w:r w:rsidRPr="003B2793">
              <w:rPr>
                <w:b/>
                <w:i/>
                <w:sz w:val="20"/>
                <w:szCs w:val="20"/>
                <w:lang w:val="en-US" w:eastAsia="ru-RU"/>
              </w:rPr>
              <w:t>d</w:t>
            </w:r>
            <w:r w:rsidRPr="003B2793">
              <w:rPr>
                <w:sz w:val="20"/>
                <w:szCs w:val="20"/>
                <w:lang w:eastAsia="ru-RU"/>
              </w:rPr>
              <w:t xml:space="preserve"> – плотность СДЯВ, т/м</w:t>
            </w:r>
            <w:r w:rsidRPr="003B2793">
              <w:rPr>
                <w:sz w:val="20"/>
                <w:szCs w:val="20"/>
                <w:vertAlign w:val="superscript"/>
                <w:lang w:eastAsia="ru-RU"/>
              </w:rPr>
              <w:t>3</w:t>
            </w:r>
            <w:r w:rsidRPr="003B2793">
              <w:rPr>
                <w:sz w:val="20"/>
                <w:szCs w:val="20"/>
                <w:lang w:eastAsia="ru-RU"/>
              </w:rPr>
              <w:t xml:space="preserve">; </w:t>
            </w:r>
          </w:p>
          <w:p w:rsidR="003B2793" w:rsidRPr="003B2793" w:rsidRDefault="003B2793" w:rsidP="003B2793">
            <w:pPr>
              <w:spacing w:line="288" w:lineRule="auto"/>
              <w:rPr>
                <w:sz w:val="20"/>
                <w:szCs w:val="20"/>
                <w:lang w:eastAsia="ru-RU"/>
              </w:rPr>
            </w:pPr>
            <w:r w:rsidRPr="003B2793">
              <w:rPr>
                <w:b/>
                <w:i/>
                <w:sz w:val="20"/>
                <w:szCs w:val="20"/>
                <w:lang w:val="en-US" w:eastAsia="ru-RU"/>
              </w:rPr>
              <w:t>F</w:t>
            </w:r>
            <w:r w:rsidRPr="003B2793">
              <w:rPr>
                <w:sz w:val="20"/>
                <w:szCs w:val="20"/>
                <w:lang w:eastAsia="ru-RU"/>
              </w:rPr>
              <w:t xml:space="preserve"> – реальная площадь разлива в поддон (</w:t>
            </w:r>
            <w:proofErr w:type="spellStart"/>
            <w:r w:rsidRPr="003B2793">
              <w:rPr>
                <w:sz w:val="20"/>
                <w:szCs w:val="20"/>
                <w:lang w:eastAsia="ru-RU"/>
              </w:rPr>
              <w:t>обваловку</w:t>
            </w:r>
            <w:proofErr w:type="spellEnd"/>
            <w:r w:rsidRPr="003B2793">
              <w:rPr>
                <w:sz w:val="20"/>
                <w:szCs w:val="20"/>
                <w:lang w:eastAsia="ru-RU"/>
              </w:rPr>
              <w:t>), м</w:t>
            </w:r>
            <w:r w:rsidRPr="003B2793">
              <w:rPr>
                <w:sz w:val="20"/>
                <w:szCs w:val="20"/>
                <w:vertAlign w:val="superscript"/>
                <w:lang w:eastAsia="ru-RU"/>
              </w:rPr>
              <w:t xml:space="preserve">2 </w:t>
            </w:r>
            <w:r w:rsidRPr="003B2793">
              <w:rPr>
                <w:sz w:val="20"/>
                <w:szCs w:val="20"/>
                <w:lang w:eastAsia="ru-RU"/>
              </w:rPr>
              <w:t>/2/.</w:t>
            </w: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spacing w:line="288" w:lineRule="auto"/>
              <w:rPr>
                <w:sz w:val="20"/>
                <w:szCs w:val="20"/>
                <w:lang w:eastAsia="ru-RU"/>
              </w:rPr>
            </w:pPr>
            <w:r w:rsidRPr="003B2793">
              <w:rPr>
                <w:sz w:val="20"/>
                <w:szCs w:val="20"/>
                <w:lang w:eastAsia="ru-RU"/>
              </w:rPr>
              <w:t xml:space="preserve">3).  Предельное время пребывания людей в зоне заражения и продолжительность сохранения неизменным метеорологических условий (степени вертикальной устойчивости атмосферы, направления ветра) составляет </w:t>
            </w:r>
            <w:r w:rsidRPr="003B2793">
              <w:rPr>
                <w:b/>
                <w:i/>
                <w:sz w:val="20"/>
                <w:szCs w:val="20"/>
                <w:lang w:eastAsia="ru-RU"/>
              </w:rPr>
              <w:t>4</w:t>
            </w:r>
            <w:r w:rsidRPr="003B2793">
              <w:rPr>
                <w:sz w:val="20"/>
                <w:szCs w:val="20"/>
                <w:lang w:eastAsia="ru-RU"/>
              </w:rPr>
              <w:t xml:space="preserve"> ч. По истечении указанного времени прогноз обстановки должен уточняться /2/.</w:t>
            </w: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spacing w:line="288" w:lineRule="auto"/>
              <w:rPr>
                <w:sz w:val="20"/>
                <w:szCs w:val="20"/>
                <w:lang w:eastAsia="ru-RU"/>
              </w:rPr>
            </w:pPr>
            <w:r w:rsidRPr="003B2793">
              <w:rPr>
                <w:sz w:val="20"/>
                <w:szCs w:val="20"/>
                <w:lang w:eastAsia="ru-RU"/>
              </w:rPr>
              <w:t xml:space="preserve">4).  При авариях на газо- и продуктопроводах выброс СДЯВ принимается равным максимальному количеству СДЯВ, содержащемуся в трубопроводе между автоматическими </w:t>
            </w:r>
            <w:proofErr w:type="spellStart"/>
            <w:r w:rsidRPr="003B2793">
              <w:rPr>
                <w:sz w:val="20"/>
                <w:szCs w:val="20"/>
                <w:lang w:eastAsia="ru-RU"/>
              </w:rPr>
              <w:t>отсекателями</w:t>
            </w:r>
            <w:proofErr w:type="spellEnd"/>
            <w:r w:rsidRPr="003B2793">
              <w:rPr>
                <w:sz w:val="20"/>
                <w:szCs w:val="20"/>
                <w:lang w:eastAsia="ru-RU"/>
              </w:rPr>
              <w:t xml:space="preserve">, например, для </w:t>
            </w:r>
            <w:proofErr w:type="spellStart"/>
            <w:r w:rsidRPr="003B2793">
              <w:rPr>
                <w:sz w:val="20"/>
                <w:szCs w:val="20"/>
                <w:lang w:eastAsia="ru-RU"/>
              </w:rPr>
              <w:t>аммиакопроводов</w:t>
            </w:r>
            <w:proofErr w:type="spellEnd"/>
            <w:r w:rsidRPr="003B2793">
              <w:rPr>
                <w:sz w:val="20"/>
                <w:szCs w:val="20"/>
                <w:lang w:eastAsia="ru-RU"/>
              </w:rPr>
              <w:t xml:space="preserve"> – </w:t>
            </w:r>
            <w:r w:rsidRPr="003B2793">
              <w:rPr>
                <w:b/>
                <w:i/>
                <w:sz w:val="20"/>
                <w:szCs w:val="20"/>
                <w:lang w:eastAsia="ru-RU"/>
              </w:rPr>
              <w:t>275 – 500</w:t>
            </w:r>
            <w:r w:rsidRPr="003B2793">
              <w:rPr>
                <w:sz w:val="20"/>
                <w:szCs w:val="20"/>
                <w:lang w:eastAsia="ru-RU"/>
              </w:rPr>
              <w:t xml:space="preserve"> т /2/.</w:t>
            </w:r>
          </w:p>
          <w:p w:rsidR="003B2793" w:rsidRPr="003B2793" w:rsidRDefault="003B2793" w:rsidP="003B2793">
            <w:pPr>
              <w:rPr>
                <w:sz w:val="20"/>
                <w:szCs w:val="20"/>
                <w:lang w:eastAsia="ru-RU"/>
              </w:rPr>
            </w:pPr>
          </w:p>
        </w:tc>
      </w:tr>
      <w:tr w:rsidR="003B2793" w:rsidRPr="003B2793" w:rsidTr="00084A52">
        <w:tc>
          <w:tcPr>
            <w:tcW w:w="5000" w:type="pct"/>
            <w:gridSpan w:val="2"/>
          </w:tcPr>
          <w:p w:rsidR="003B2793" w:rsidRPr="003B2793" w:rsidRDefault="003B2793" w:rsidP="003B2793">
            <w:pPr>
              <w:rPr>
                <w:b/>
                <w:caps/>
                <w:sz w:val="20"/>
                <w:szCs w:val="20"/>
                <w:lang w:eastAsia="ru-RU"/>
              </w:rPr>
            </w:pPr>
            <w:bookmarkStart w:id="3" w:name="_Toc530289123"/>
            <w:bookmarkStart w:id="4" w:name="_Toc536519268"/>
          </w:p>
          <w:p w:rsidR="003B2793" w:rsidRPr="003B2793" w:rsidRDefault="003B2793" w:rsidP="003B2793">
            <w:pPr>
              <w:jc w:val="center"/>
              <w:rPr>
                <w:b/>
                <w:caps/>
                <w:sz w:val="20"/>
                <w:szCs w:val="20"/>
                <w:lang w:eastAsia="ru-RU"/>
              </w:rPr>
            </w:pPr>
            <w:r w:rsidRPr="003B2793">
              <w:rPr>
                <w:b/>
                <w:caps/>
                <w:sz w:val="20"/>
                <w:szCs w:val="20"/>
                <w:lang w:eastAsia="ru-RU"/>
              </w:rPr>
              <w:t>2.   Количественные характеристики выброса СДЯВ</w:t>
            </w:r>
            <w:bookmarkEnd w:id="3"/>
            <w:bookmarkEnd w:id="4"/>
          </w:p>
          <w:p w:rsidR="003B2793" w:rsidRPr="003B2793" w:rsidRDefault="003B2793" w:rsidP="003B2793">
            <w:pPr>
              <w:spacing w:after="120" w:line="288" w:lineRule="auto"/>
              <w:rPr>
                <w:sz w:val="20"/>
                <w:szCs w:val="20"/>
                <w:lang w:eastAsia="ru-RU"/>
              </w:rPr>
            </w:pPr>
            <w:r w:rsidRPr="003B2793">
              <w:rPr>
                <w:sz w:val="20"/>
                <w:szCs w:val="20"/>
                <w:lang w:eastAsia="ru-RU"/>
              </w:rPr>
              <w:t>К количественным характеристикам выброса СДЯВ относятся следующие характеристики:</w:t>
            </w:r>
          </w:p>
          <w:p w:rsidR="003B2793" w:rsidRPr="003B2793" w:rsidRDefault="003B2793" w:rsidP="00F359B4">
            <w:pPr>
              <w:numPr>
                <w:ilvl w:val="0"/>
                <w:numId w:val="13"/>
              </w:numPr>
              <w:tabs>
                <w:tab w:val="left" w:pos="1440"/>
              </w:tabs>
              <w:spacing w:line="288" w:lineRule="auto"/>
              <w:ind w:left="851" w:firstLine="0"/>
              <w:rPr>
                <w:sz w:val="20"/>
                <w:szCs w:val="20"/>
                <w:lang w:eastAsia="ru-RU"/>
              </w:rPr>
            </w:pPr>
            <w:r w:rsidRPr="003B2793">
              <w:rPr>
                <w:sz w:val="20"/>
                <w:szCs w:val="20"/>
                <w:lang w:eastAsia="ru-RU"/>
              </w:rPr>
              <w:t>площадь зоны заражения СДЯВ;</w:t>
            </w:r>
          </w:p>
          <w:p w:rsidR="003B2793" w:rsidRPr="003B2793" w:rsidRDefault="003B2793" w:rsidP="00F359B4">
            <w:pPr>
              <w:numPr>
                <w:ilvl w:val="0"/>
                <w:numId w:val="13"/>
              </w:numPr>
              <w:tabs>
                <w:tab w:val="left" w:pos="1440"/>
              </w:tabs>
              <w:spacing w:line="288" w:lineRule="auto"/>
              <w:ind w:left="851" w:firstLine="0"/>
              <w:rPr>
                <w:sz w:val="20"/>
                <w:szCs w:val="20"/>
                <w:lang w:eastAsia="ru-RU"/>
              </w:rPr>
            </w:pPr>
            <w:r w:rsidRPr="003B2793">
              <w:rPr>
                <w:sz w:val="20"/>
                <w:szCs w:val="20"/>
                <w:lang w:eastAsia="ru-RU"/>
              </w:rPr>
              <w:lastRenderedPageBreak/>
              <w:t>глубина зоны заражения при аварии на химически опасном объекте;</w:t>
            </w:r>
          </w:p>
          <w:p w:rsidR="003B2793" w:rsidRPr="003B2793" w:rsidRDefault="003B2793" w:rsidP="00F359B4">
            <w:pPr>
              <w:numPr>
                <w:ilvl w:val="0"/>
                <w:numId w:val="13"/>
              </w:numPr>
              <w:tabs>
                <w:tab w:val="left" w:pos="1440"/>
              </w:tabs>
              <w:spacing w:line="288" w:lineRule="auto"/>
              <w:ind w:left="851" w:firstLine="0"/>
              <w:rPr>
                <w:sz w:val="20"/>
                <w:szCs w:val="20"/>
                <w:lang w:eastAsia="ru-RU"/>
              </w:rPr>
            </w:pPr>
            <w:r w:rsidRPr="003B2793">
              <w:rPr>
                <w:sz w:val="20"/>
                <w:szCs w:val="20"/>
                <w:lang w:eastAsia="ru-RU"/>
              </w:rPr>
              <w:t>глубина зоны заражения при разрушении химически опасного объекта;</w:t>
            </w:r>
          </w:p>
          <w:p w:rsidR="003B2793" w:rsidRPr="003B2793" w:rsidRDefault="003B2793" w:rsidP="00F359B4">
            <w:pPr>
              <w:numPr>
                <w:ilvl w:val="0"/>
                <w:numId w:val="13"/>
              </w:numPr>
              <w:tabs>
                <w:tab w:val="left" w:pos="1440"/>
              </w:tabs>
              <w:spacing w:line="288" w:lineRule="auto"/>
              <w:ind w:left="851" w:firstLine="0"/>
              <w:rPr>
                <w:sz w:val="20"/>
                <w:szCs w:val="20"/>
                <w:lang w:eastAsia="ru-RU"/>
              </w:rPr>
            </w:pPr>
            <w:r w:rsidRPr="003B2793">
              <w:rPr>
                <w:sz w:val="20"/>
                <w:szCs w:val="20"/>
                <w:lang w:eastAsia="ru-RU"/>
              </w:rPr>
              <w:t>время подхода зараженного воздуха к объекту;</w:t>
            </w:r>
          </w:p>
          <w:p w:rsidR="003B2793" w:rsidRPr="003B2793" w:rsidRDefault="003B2793" w:rsidP="00F359B4">
            <w:pPr>
              <w:numPr>
                <w:ilvl w:val="0"/>
                <w:numId w:val="13"/>
              </w:numPr>
              <w:tabs>
                <w:tab w:val="left" w:pos="1440"/>
              </w:tabs>
              <w:spacing w:line="288" w:lineRule="auto"/>
              <w:ind w:left="851" w:firstLine="0"/>
              <w:rPr>
                <w:sz w:val="20"/>
                <w:szCs w:val="20"/>
                <w:lang w:eastAsia="ru-RU"/>
              </w:rPr>
            </w:pPr>
            <w:r w:rsidRPr="003B2793">
              <w:rPr>
                <w:sz w:val="20"/>
                <w:szCs w:val="20"/>
                <w:lang w:eastAsia="ru-RU"/>
              </w:rPr>
              <w:t>продолжительность поражающего действия СДЯВ.</w:t>
            </w:r>
          </w:p>
          <w:p w:rsidR="003B2793" w:rsidRPr="003B2793" w:rsidRDefault="003B2793" w:rsidP="003B2793">
            <w:pPr>
              <w:spacing w:after="120" w:line="288" w:lineRule="auto"/>
              <w:rPr>
                <w:sz w:val="20"/>
                <w:szCs w:val="20"/>
                <w:lang w:eastAsia="ru-RU"/>
              </w:rPr>
            </w:pPr>
            <w:r w:rsidRPr="003B2793">
              <w:rPr>
                <w:sz w:val="20"/>
                <w:szCs w:val="20"/>
                <w:lang w:eastAsia="ru-RU"/>
              </w:rPr>
              <w:t>Все эти характеристики зависят от такой величины, как эквивалентное количество вещества, которая рассматривается как:</w:t>
            </w:r>
          </w:p>
          <w:p w:rsidR="003B2793" w:rsidRPr="003B2793" w:rsidRDefault="003B2793" w:rsidP="00F359B4">
            <w:pPr>
              <w:numPr>
                <w:ilvl w:val="0"/>
                <w:numId w:val="12"/>
              </w:numPr>
              <w:spacing w:line="288" w:lineRule="auto"/>
              <w:ind w:firstLine="0"/>
              <w:rPr>
                <w:sz w:val="20"/>
                <w:szCs w:val="20"/>
                <w:lang w:eastAsia="ru-RU"/>
              </w:rPr>
            </w:pPr>
            <w:r w:rsidRPr="003B2793">
              <w:rPr>
                <w:sz w:val="20"/>
                <w:szCs w:val="20"/>
                <w:lang w:eastAsia="ru-RU"/>
              </w:rPr>
              <w:t>эквивалентное количество вещества в первичном облаке;</w:t>
            </w:r>
          </w:p>
          <w:p w:rsidR="003B2793" w:rsidRPr="003B2793" w:rsidRDefault="003B2793" w:rsidP="00F359B4">
            <w:pPr>
              <w:numPr>
                <w:ilvl w:val="0"/>
                <w:numId w:val="12"/>
              </w:numPr>
              <w:spacing w:line="288" w:lineRule="auto"/>
              <w:ind w:firstLine="0"/>
              <w:rPr>
                <w:sz w:val="20"/>
                <w:szCs w:val="20"/>
                <w:lang w:eastAsia="ru-RU"/>
              </w:rPr>
            </w:pPr>
            <w:r w:rsidRPr="003B2793">
              <w:rPr>
                <w:sz w:val="20"/>
                <w:szCs w:val="20"/>
                <w:lang w:eastAsia="ru-RU"/>
              </w:rPr>
              <w:t>эквивалентное количество вещества во вторичном облаке.</w:t>
            </w:r>
          </w:p>
          <w:p w:rsidR="003B2793" w:rsidRPr="003B2793" w:rsidRDefault="003B2793" w:rsidP="003B2793">
            <w:pPr>
              <w:spacing w:after="120" w:line="288" w:lineRule="auto"/>
              <w:rPr>
                <w:sz w:val="20"/>
                <w:szCs w:val="20"/>
                <w:lang w:eastAsia="ru-RU"/>
              </w:rPr>
            </w:pPr>
            <w:r w:rsidRPr="003B2793">
              <w:rPr>
                <w:sz w:val="20"/>
                <w:szCs w:val="20"/>
                <w:lang w:eastAsia="ru-RU"/>
              </w:rPr>
              <w:t xml:space="preserve">Эти величины определяют по формулам (6) и (10) соответственно в зависимости от условий.  Расчет глубины зоны заражения СДЯВ ведется с помощью данных, приведенных в приложениях Б-Д и по формулам (13) и (14).  </w:t>
            </w:r>
          </w:p>
          <w:p w:rsidR="003B2793" w:rsidRPr="003B2793" w:rsidRDefault="003B2793" w:rsidP="003B2793">
            <w:pPr>
              <w:rPr>
                <w:b/>
                <w:sz w:val="20"/>
                <w:szCs w:val="20"/>
                <w:lang w:eastAsia="ru-RU"/>
              </w:rPr>
            </w:pPr>
          </w:p>
        </w:tc>
      </w:tr>
      <w:tr w:rsidR="003B2793" w:rsidRPr="003B2793" w:rsidTr="00084A52">
        <w:tc>
          <w:tcPr>
            <w:tcW w:w="5000" w:type="pct"/>
            <w:gridSpan w:val="2"/>
          </w:tcPr>
          <w:p w:rsidR="003B2793" w:rsidRPr="003B2793" w:rsidRDefault="003B2793" w:rsidP="003B2793">
            <w:pPr>
              <w:rPr>
                <w:b/>
                <w:caps/>
                <w:sz w:val="20"/>
                <w:szCs w:val="20"/>
                <w:lang w:eastAsia="ru-RU"/>
              </w:rPr>
            </w:pPr>
          </w:p>
          <w:p w:rsidR="003B2793" w:rsidRPr="003B2793" w:rsidRDefault="003B2793" w:rsidP="003B2793">
            <w:pPr>
              <w:rPr>
                <w:b/>
                <w:caps/>
                <w:sz w:val="20"/>
                <w:szCs w:val="20"/>
                <w:lang w:eastAsia="ru-RU"/>
              </w:rPr>
            </w:pPr>
            <w:r w:rsidRPr="003B2793">
              <w:rPr>
                <w:b/>
                <w:caps/>
                <w:sz w:val="20"/>
                <w:szCs w:val="20"/>
                <w:lang w:eastAsia="ru-RU"/>
              </w:rPr>
              <w:t>2.1 Порядок нанесения зон заражения на топографические карты и схемы</w:t>
            </w:r>
          </w:p>
          <w:p w:rsidR="003B2793" w:rsidRPr="003B2793" w:rsidRDefault="003B2793" w:rsidP="003B2793">
            <w:pPr>
              <w:spacing w:line="288" w:lineRule="auto"/>
              <w:rPr>
                <w:snapToGrid w:val="0"/>
                <w:sz w:val="20"/>
                <w:szCs w:val="20"/>
                <w:lang w:eastAsia="ru-RU"/>
              </w:rPr>
            </w:pPr>
            <w:r w:rsidRPr="003B2793">
              <w:rPr>
                <w:snapToGrid w:val="0"/>
                <w:sz w:val="20"/>
                <w:szCs w:val="20"/>
                <w:lang w:eastAsia="ru-RU"/>
              </w:rPr>
              <w:t>Зона возможного заражения облаком СДЯВ на картах (схемах) ограничена окружностью, полуокружностью или сектором, имеющим</w:t>
            </w:r>
            <w:r w:rsidRPr="003B2793">
              <w:rPr>
                <w:b/>
                <w:snapToGrid w:val="0"/>
                <w:sz w:val="20"/>
                <w:szCs w:val="20"/>
                <w:lang w:eastAsia="ru-RU"/>
              </w:rPr>
              <w:t xml:space="preserve"> </w:t>
            </w:r>
            <w:r w:rsidRPr="003B2793">
              <w:rPr>
                <w:snapToGrid w:val="0"/>
                <w:sz w:val="20"/>
                <w:szCs w:val="20"/>
                <w:lang w:eastAsia="ru-RU"/>
              </w:rPr>
              <w:t xml:space="preserve">угловые размеры </w:t>
            </w:r>
            <w:r w:rsidRPr="003B2793">
              <w:rPr>
                <w:b/>
                <w:i/>
                <w:snapToGrid w:val="0"/>
                <w:sz w:val="20"/>
                <w:szCs w:val="20"/>
                <w:lang w:eastAsia="ru-RU"/>
              </w:rPr>
              <w:sym w:font="Symbol" w:char="F06A"/>
            </w:r>
            <w:r w:rsidRPr="003B2793">
              <w:rPr>
                <w:snapToGrid w:val="0"/>
                <w:sz w:val="20"/>
                <w:szCs w:val="20"/>
                <w:lang w:eastAsia="ru-RU"/>
              </w:rPr>
              <w:t xml:space="preserve"> и радиус, равный глубине зоны заражения </w:t>
            </w:r>
            <w:r w:rsidRPr="003B2793">
              <w:rPr>
                <w:b/>
                <w:i/>
                <w:snapToGrid w:val="0"/>
                <w:sz w:val="20"/>
                <w:szCs w:val="20"/>
                <w:lang w:eastAsia="ru-RU"/>
              </w:rPr>
              <w:t>Г</w:t>
            </w:r>
            <w:r w:rsidRPr="003B2793">
              <w:rPr>
                <w:i/>
                <w:snapToGrid w:val="0"/>
                <w:sz w:val="20"/>
                <w:szCs w:val="20"/>
                <w:lang w:eastAsia="ru-RU"/>
              </w:rPr>
              <w:t xml:space="preserve"> </w:t>
            </w:r>
            <w:r w:rsidRPr="003B2793">
              <w:rPr>
                <w:snapToGrid w:val="0"/>
                <w:sz w:val="20"/>
                <w:szCs w:val="20"/>
                <w:lang w:eastAsia="ru-RU"/>
              </w:rPr>
              <w:t>/2/. Центр окружности, полуокружности или сектора совпадает с источником заражения. Угловые размеры в зависимости от скорости ветра по прогнозу приведены в таблице 1.</w:t>
            </w:r>
          </w:p>
          <w:p w:rsidR="003B2793" w:rsidRPr="003B2793" w:rsidRDefault="003B2793" w:rsidP="003B2793">
            <w:pPr>
              <w:spacing w:line="288" w:lineRule="auto"/>
              <w:rPr>
                <w:snapToGrid w:val="0"/>
                <w:sz w:val="20"/>
                <w:szCs w:val="20"/>
                <w:lang w:eastAsia="ru-RU"/>
              </w:rPr>
            </w:pPr>
            <w:r w:rsidRPr="003B2793">
              <w:rPr>
                <w:snapToGrid w:val="0"/>
                <w:sz w:val="20"/>
                <w:szCs w:val="20"/>
                <w:lang w:eastAsia="ru-RU"/>
              </w:rPr>
              <w:t>На топографических картах и схемах зона возможного заражения имеет вид окружности, полуокружности или сектора /2/, а это зависит от скорости ветра.</w:t>
            </w:r>
          </w:p>
          <w:p w:rsidR="003B2793" w:rsidRPr="003B2793" w:rsidRDefault="003B2793" w:rsidP="003B2793">
            <w:pPr>
              <w:rPr>
                <w:b/>
                <w:sz w:val="20"/>
                <w:szCs w:val="20"/>
                <w:lang w:eastAsia="ru-RU"/>
              </w:rPr>
            </w:pP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t xml:space="preserve">1) При скорости ветра по прогнозу </w:t>
            </w:r>
          </w:p>
          <w:p w:rsidR="003B2793" w:rsidRPr="003B2793" w:rsidRDefault="003B2793" w:rsidP="003B2793">
            <w:pPr>
              <w:rPr>
                <w:sz w:val="20"/>
                <w:szCs w:val="20"/>
                <w:lang w:eastAsia="ru-RU"/>
              </w:rPr>
            </w:pPr>
            <w:r w:rsidRPr="003B2793">
              <w:rPr>
                <w:i/>
                <w:sz w:val="20"/>
                <w:szCs w:val="20"/>
                <w:lang w:val="en-US" w:eastAsia="ru-RU"/>
              </w:rPr>
              <w:t>u</w:t>
            </w:r>
            <w:r w:rsidRPr="003B2793">
              <w:rPr>
                <w:i/>
                <w:sz w:val="20"/>
                <w:szCs w:val="20"/>
                <w:lang w:eastAsia="ru-RU"/>
              </w:rPr>
              <w:t xml:space="preserve"> &lt; 0,5</w:t>
            </w:r>
            <w:r w:rsidRPr="003B2793">
              <w:rPr>
                <w:sz w:val="20"/>
                <w:szCs w:val="20"/>
                <w:lang w:eastAsia="ru-RU"/>
              </w:rPr>
              <w:t xml:space="preserve"> м/с  зона заражения имеет вид окружности</w:t>
            </w:r>
          </w:p>
        </w:tc>
        <w:tc>
          <w:tcPr>
            <w:tcW w:w="3444" w:type="pct"/>
            <w:vAlign w:val="center"/>
          </w:tcPr>
          <w:p w:rsidR="003B2793" w:rsidRPr="003B2793" w:rsidRDefault="003E4C6B" w:rsidP="003B2793">
            <w:pPr>
              <w:spacing w:line="288" w:lineRule="auto"/>
              <w:rPr>
                <w:snapToGrid w:val="0"/>
                <w:sz w:val="20"/>
                <w:szCs w:val="20"/>
                <w:lang w:eastAsia="ru-RU"/>
              </w:rPr>
            </w:pPr>
            <w:r>
              <w:rPr>
                <w:b/>
                <w:noProof/>
                <w:snapToGrid w:val="0"/>
                <w:sz w:val="20"/>
                <w:szCs w:val="20"/>
                <w:lang w:eastAsia="ru-RU"/>
              </w:rPr>
              <w:pict>
                <v:shape id="_x0000_s1040" type="#_x0000_t75" style="position:absolute;margin-left:2.85pt;margin-top:13.9pt;width:103.2pt;height:103.7pt;z-index:251660288;mso-position-horizontal-relative:text;mso-position-vertical-relative:text" fillcolor="window">
                  <v:imagedata r:id="rId14" o:title=""/>
                  <w10:wrap type="square"/>
                </v:shape>
                <o:OLEObject Type="Embed" ProgID="PBrush" ShapeID="_x0000_s1040" DrawAspect="Content" ObjectID="_1655633855" r:id="rId15"/>
              </w:pict>
            </w:r>
            <w:r w:rsidR="003B2793" w:rsidRPr="003B2793">
              <w:rPr>
                <w:snapToGrid w:val="0"/>
                <w:sz w:val="20"/>
                <w:szCs w:val="20"/>
                <w:lang w:eastAsia="ru-RU"/>
              </w:rPr>
              <w:t>Зона заражения при скорости ветра по прогнозу меньше 0,5 м/с</w:t>
            </w:r>
          </w:p>
          <w:p w:rsidR="003B2793" w:rsidRPr="003B2793" w:rsidRDefault="003B2793" w:rsidP="003B2793">
            <w:pPr>
              <w:rPr>
                <w:sz w:val="20"/>
                <w:szCs w:val="20"/>
                <w:lang w:eastAsia="ru-RU"/>
              </w:rPr>
            </w:pPr>
          </w:p>
          <w:p w:rsidR="003B2793" w:rsidRPr="003B2793" w:rsidRDefault="003B2793" w:rsidP="003B2793">
            <w:pPr>
              <w:rPr>
                <w:sz w:val="20"/>
                <w:szCs w:val="20"/>
                <w:lang w:eastAsia="ru-RU"/>
              </w:rPr>
            </w:pPr>
          </w:p>
          <w:p w:rsidR="003B2793" w:rsidRPr="003B2793" w:rsidRDefault="003B2793" w:rsidP="003B2793">
            <w:pPr>
              <w:rPr>
                <w:sz w:val="20"/>
                <w:szCs w:val="20"/>
                <w:lang w:eastAsia="ru-RU"/>
              </w:rPr>
            </w:pPr>
            <w:r w:rsidRPr="003B2793">
              <w:rPr>
                <w:sz w:val="20"/>
                <w:szCs w:val="20"/>
                <w:lang w:eastAsia="ru-RU"/>
              </w:rPr>
              <w:t xml:space="preserve">Точка «0» соответствует источнику заражения; </w:t>
            </w:r>
          </w:p>
          <w:p w:rsidR="003B2793" w:rsidRPr="003B2793" w:rsidRDefault="003B2793" w:rsidP="003B2793">
            <w:pPr>
              <w:rPr>
                <w:sz w:val="20"/>
                <w:szCs w:val="20"/>
                <w:lang w:eastAsia="ru-RU"/>
              </w:rPr>
            </w:pPr>
            <w:r w:rsidRPr="003B2793">
              <w:rPr>
                <w:sz w:val="20"/>
                <w:szCs w:val="20"/>
                <w:lang w:eastAsia="ru-RU"/>
              </w:rPr>
              <w:t xml:space="preserve">угол </w:t>
            </w:r>
            <w:r w:rsidRPr="003B2793">
              <w:rPr>
                <w:b/>
                <w:i/>
                <w:position w:val="-12"/>
                <w:sz w:val="20"/>
                <w:szCs w:val="20"/>
                <w:lang w:eastAsia="ru-RU"/>
              </w:rPr>
              <w:object w:dxaOrig="240" w:dyaOrig="300">
                <v:shape id="_x0000_i1027" type="#_x0000_t75" style="width:12pt;height:15pt" o:ole="" fillcolor="window">
                  <v:imagedata r:id="rId16" o:title=""/>
                </v:shape>
                <o:OLEObject Type="Embed" ProgID="Equation.3" ShapeID="_x0000_i1027" DrawAspect="Content" ObjectID="_1655633806" r:id="rId17"/>
              </w:object>
            </w:r>
            <w:r w:rsidRPr="003B2793">
              <w:rPr>
                <w:b/>
                <w:i/>
                <w:sz w:val="20"/>
                <w:szCs w:val="20"/>
                <w:lang w:eastAsia="ru-RU"/>
              </w:rPr>
              <w:t>=360</w:t>
            </w:r>
            <w:r w:rsidRPr="003B2793">
              <w:rPr>
                <w:b/>
                <w:i/>
                <w:sz w:val="20"/>
                <w:szCs w:val="20"/>
                <w:vertAlign w:val="superscript"/>
                <w:lang w:eastAsia="ru-RU"/>
              </w:rPr>
              <w:t>0</w:t>
            </w:r>
            <w:r w:rsidRPr="003B2793">
              <w:rPr>
                <w:sz w:val="20"/>
                <w:szCs w:val="20"/>
                <w:lang w:eastAsia="ru-RU"/>
              </w:rPr>
              <w:t xml:space="preserve">; </w:t>
            </w:r>
          </w:p>
          <w:p w:rsidR="003B2793" w:rsidRPr="003B2793" w:rsidRDefault="003B2793" w:rsidP="003B2793">
            <w:pPr>
              <w:rPr>
                <w:sz w:val="20"/>
                <w:szCs w:val="20"/>
                <w:lang w:eastAsia="ru-RU"/>
              </w:rPr>
            </w:pPr>
            <w:r w:rsidRPr="003B2793">
              <w:rPr>
                <w:sz w:val="20"/>
                <w:szCs w:val="20"/>
                <w:lang w:eastAsia="ru-RU"/>
              </w:rPr>
              <w:t xml:space="preserve">радиус окружности равен </w:t>
            </w:r>
            <w:r w:rsidRPr="003B2793">
              <w:rPr>
                <w:b/>
                <w:i/>
                <w:sz w:val="20"/>
                <w:szCs w:val="20"/>
                <w:lang w:eastAsia="ru-RU"/>
              </w:rPr>
              <w:t>Г</w:t>
            </w:r>
            <w:r w:rsidRPr="003B2793">
              <w:rPr>
                <w:sz w:val="20"/>
                <w:szCs w:val="20"/>
                <w:lang w:eastAsia="ru-RU"/>
              </w:rPr>
              <w:t>.</w:t>
            </w:r>
          </w:p>
          <w:p w:rsidR="003B2793" w:rsidRPr="003B2793" w:rsidRDefault="003B2793" w:rsidP="003B2793">
            <w:pPr>
              <w:spacing w:line="288" w:lineRule="auto"/>
              <w:rPr>
                <w:snapToGrid w:val="0"/>
                <w:sz w:val="20"/>
                <w:szCs w:val="20"/>
                <w:lang w:eastAsia="ru-RU"/>
              </w:rPr>
            </w:pPr>
          </w:p>
          <w:p w:rsidR="003B2793" w:rsidRPr="003B2793" w:rsidRDefault="003B2793" w:rsidP="003B2793">
            <w:pPr>
              <w:spacing w:line="288" w:lineRule="auto"/>
              <w:rPr>
                <w:snapToGrid w:val="0"/>
                <w:sz w:val="20"/>
                <w:szCs w:val="20"/>
                <w:lang w:eastAsia="ru-RU"/>
              </w:rPr>
            </w:pP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spacing w:line="288" w:lineRule="auto"/>
              <w:jc w:val="both"/>
              <w:rPr>
                <w:snapToGrid w:val="0"/>
                <w:sz w:val="20"/>
                <w:szCs w:val="20"/>
                <w:lang w:eastAsia="ru-RU"/>
              </w:rPr>
            </w:pPr>
            <w:r w:rsidRPr="003B2793">
              <w:rPr>
                <w:snapToGrid w:val="0"/>
                <w:sz w:val="20"/>
                <w:szCs w:val="20"/>
                <w:lang w:eastAsia="ru-RU"/>
              </w:rPr>
              <w:t>2) При скорости ветра по прогнозу</w:t>
            </w:r>
          </w:p>
          <w:p w:rsidR="003B2793" w:rsidRPr="003B2793" w:rsidRDefault="003B2793" w:rsidP="003B2793">
            <w:pPr>
              <w:spacing w:line="288" w:lineRule="auto"/>
              <w:jc w:val="both"/>
              <w:rPr>
                <w:snapToGrid w:val="0"/>
                <w:sz w:val="20"/>
                <w:szCs w:val="20"/>
                <w:lang w:eastAsia="ru-RU"/>
              </w:rPr>
            </w:pPr>
            <w:r w:rsidRPr="003B2793">
              <w:rPr>
                <w:snapToGrid w:val="0"/>
                <w:sz w:val="20"/>
                <w:szCs w:val="20"/>
                <w:lang w:eastAsia="ru-RU"/>
              </w:rPr>
              <w:t xml:space="preserve"> </w:t>
            </w:r>
            <w:r w:rsidRPr="003B2793">
              <w:rPr>
                <w:b/>
                <w:i/>
                <w:snapToGrid w:val="0"/>
                <w:sz w:val="20"/>
                <w:szCs w:val="20"/>
                <w:lang w:val="en-US" w:eastAsia="ru-RU"/>
              </w:rPr>
              <w:t>u</w:t>
            </w:r>
            <w:r w:rsidRPr="003B2793">
              <w:rPr>
                <w:b/>
                <w:i/>
                <w:snapToGrid w:val="0"/>
                <w:sz w:val="20"/>
                <w:szCs w:val="20"/>
                <w:lang w:eastAsia="ru-RU"/>
              </w:rPr>
              <w:t xml:space="preserve"> = 0,6 … 1</w:t>
            </w:r>
            <w:r w:rsidRPr="003B2793">
              <w:rPr>
                <w:snapToGrid w:val="0"/>
                <w:sz w:val="20"/>
                <w:szCs w:val="20"/>
                <w:lang w:eastAsia="ru-RU"/>
              </w:rPr>
              <w:t xml:space="preserve"> м/с зона заражения имеет вид полуокружности </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spacing w:line="288" w:lineRule="auto"/>
              <w:rPr>
                <w:snapToGrid w:val="0"/>
                <w:sz w:val="20"/>
                <w:szCs w:val="20"/>
                <w:lang w:eastAsia="ru-RU"/>
              </w:rPr>
            </w:pPr>
            <w:r w:rsidRPr="003B2793">
              <w:rPr>
                <w:b/>
                <w:noProof/>
                <w:sz w:val="20"/>
                <w:szCs w:val="20"/>
                <w:lang w:eastAsia="ru-RU"/>
              </w:rPr>
              <w:drawing>
                <wp:anchor distT="0" distB="0" distL="114300" distR="114300" simplePos="0" relativeHeight="251661312" behindDoc="0" locked="0" layoutInCell="1" allowOverlap="1">
                  <wp:simplePos x="0" y="0"/>
                  <wp:positionH relativeFrom="column">
                    <wp:posOffset>-4445</wp:posOffset>
                  </wp:positionH>
                  <wp:positionV relativeFrom="paragraph">
                    <wp:posOffset>333375</wp:posOffset>
                  </wp:positionV>
                  <wp:extent cx="2174240" cy="1327150"/>
                  <wp:effectExtent l="19050" t="0" r="0" b="0"/>
                  <wp:wrapSquare wrapText="bothSides"/>
                  <wp:docPr id="250" name="Рисунок 3" descr="рис2(Ч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2(ЧС)"/>
                          <pic:cNvPicPr>
                            <a:picLocks noChangeAspect="1" noChangeArrowheads="1"/>
                          </pic:cNvPicPr>
                        </pic:nvPicPr>
                        <pic:blipFill>
                          <a:blip r:embed="rId18" cstate="print"/>
                          <a:srcRect/>
                          <a:stretch>
                            <a:fillRect/>
                          </a:stretch>
                        </pic:blipFill>
                        <pic:spPr bwMode="auto">
                          <a:xfrm>
                            <a:off x="0" y="0"/>
                            <a:ext cx="2174240" cy="1327150"/>
                          </a:xfrm>
                          <a:prstGeom prst="rect">
                            <a:avLst/>
                          </a:prstGeom>
                          <a:noFill/>
                          <a:ln w="9525">
                            <a:noFill/>
                            <a:miter lim="800000"/>
                            <a:headEnd/>
                            <a:tailEnd/>
                          </a:ln>
                        </pic:spPr>
                      </pic:pic>
                    </a:graphicData>
                  </a:graphic>
                </wp:anchor>
              </w:drawing>
            </w:r>
            <w:r w:rsidRPr="003B2793">
              <w:rPr>
                <w:snapToGrid w:val="0"/>
                <w:sz w:val="20"/>
                <w:szCs w:val="20"/>
                <w:lang w:eastAsia="ru-RU"/>
              </w:rPr>
              <w:t>Зона заражения при скорости ветра по прогнозу 0,6 … 1 м/с</w:t>
            </w:r>
          </w:p>
          <w:p w:rsidR="003B2793" w:rsidRPr="003B2793" w:rsidRDefault="003B2793" w:rsidP="003B2793">
            <w:pPr>
              <w:spacing w:line="288" w:lineRule="auto"/>
              <w:rPr>
                <w:snapToGrid w:val="0"/>
                <w:sz w:val="20"/>
                <w:szCs w:val="20"/>
                <w:lang w:eastAsia="ru-RU"/>
              </w:rPr>
            </w:pPr>
          </w:p>
          <w:p w:rsidR="003B2793" w:rsidRPr="003B2793" w:rsidRDefault="003B2793" w:rsidP="003B2793">
            <w:pPr>
              <w:spacing w:line="288" w:lineRule="auto"/>
              <w:rPr>
                <w:snapToGrid w:val="0"/>
                <w:sz w:val="20"/>
                <w:szCs w:val="20"/>
                <w:lang w:eastAsia="ru-RU"/>
              </w:rPr>
            </w:pPr>
            <w:r w:rsidRPr="003B2793">
              <w:rPr>
                <w:snapToGrid w:val="0"/>
                <w:sz w:val="20"/>
                <w:szCs w:val="20"/>
                <w:lang w:eastAsia="ru-RU"/>
              </w:rPr>
              <w:t xml:space="preserve">Точка «0» соответствует источнику заражения; </w:t>
            </w:r>
          </w:p>
          <w:p w:rsidR="003B2793" w:rsidRPr="003B2793" w:rsidRDefault="003B2793" w:rsidP="003B2793">
            <w:pPr>
              <w:spacing w:line="288" w:lineRule="auto"/>
              <w:rPr>
                <w:snapToGrid w:val="0"/>
                <w:sz w:val="20"/>
                <w:szCs w:val="20"/>
                <w:lang w:eastAsia="ru-RU"/>
              </w:rPr>
            </w:pPr>
            <w:r w:rsidRPr="003B2793">
              <w:rPr>
                <w:snapToGrid w:val="0"/>
                <w:sz w:val="20"/>
                <w:szCs w:val="20"/>
                <w:lang w:eastAsia="ru-RU"/>
              </w:rPr>
              <w:t xml:space="preserve">угол </w:t>
            </w:r>
            <w:r w:rsidRPr="003B2793">
              <w:rPr>
                <w:snapToGrid w:val="0"/>
                <w:position w:val="-12"/>
                <w:sz w:val="20"/>
                <w:szCs w:val="20"/>
                <w:lang w:eastAsia="ru-RU"/>
              </w:rPr>
              <w:object w:dxaOrig="260" w:dyaOrig="300">
                <v:shape id="_x0000_i1028" type="#_x0000_t75" style="width:12.75pt;height:15pt" o:ole="" fillcolor="window">
                  <v:imagedata r:id="rId19" o:title=""/>
                </v:shape>
                <o:OLEObject Type="Embed" ProgID="Equation.3" ShapeID="_x0000_i1028" DrawAspect="Content" ObjectID="_1655633807" r:id="rId20"/>
              </w:object>
            </w:r>
            <w:r w:rsidRPr="003B2793">
              <w:rPr>
                <w:snapToGrid w:val="0"/>
                <w:sz w:val="20"/>
                <w:szCs w:val="20"/>
                <w:lang w:eastAsia="ru-RU"/>
              </w:rPr>
              <w:t>=180</w:t>
            </w:r>
            <w:r w:rsidRPr="003B2793">
              <w:rPr>
                <w:snapToGrid w:val="0"/>
                <w:sz w:val="20"/>
                <w:szCs w:val="20"/>
                <w:vertAlign w:val="superscript"/>
                <w:lang w:eastAsia="ru-RU"/>
              </w:rPr>
              <w:t>0</w:t>
            </w:r>
            <w:r w:rsidRPr="003B2793">
              <w:rPr>
                <w:snapToGrid w:val="0"/>
                <w:sz w:val="20"/>
                <w:szCs w:val="20"/>
                <w:lang w:eastAsia="ru-RU"/>
              </w:rPr>
              <w:t xml:space="preserve">; </w:t>
            </w:r>
          </w:p>
          <w:p w:rsidR="003B2793" w:rsidRPr="003B2793" w:rsidRDefault="003B2793" w:rsidP="003B2793">
            <w:pPr>
              <w:spacing w:line="288" w:lineRule="auto"/>
              <w:rPr>
                <w:snapToGrid w:val="0"/>
                <w:sz w:val="20"/>
                <w:szCs w:val="20"/>
                <w:lang w:eastAsia="ru-RU"/>
              </w:rPr>
            </w:pPr>
            <w:r w:rsidRPr="003B2793">
              <w:rPr>
                <w:snapToGrid w:val="0"/>
                <w:sz w:val="20"/>
                <w:szCs w:val="20"/>
                <w:lang w:eastAsia="ru-RU"/>
              </w:rPr>
              <w:t xml:space="preserve">радиус полуокружности равен </w:t>
            </w:r>
            <w:r w:rsidRPr="003B2793">
              <w:rPr>
                <w:b/>
                <w:i/>
                <w:snapToGrid w:val="0"/>
                <w:sz w:val="20"/>
                <w:szCs w:val="20"/>
                <w:lang w:eastAsia="ru-RU"/>
              </w:rPr>
              <w:t>Г</w:t>
            </w:r>
            <w:r w:rsidRPr="003B2793">
              <w:rPr>
                <w:snapToGrid w:val="0"/>
                <w:sz w:val="20"/>
                <w:szCs w:val="20"/>
                <w:lang w:eastAsia="ru-RU"/>
              </w:rPr>
              <w:t xml:space="preserve">; </w:t>
            </w:r>
          </w:p>
          <w:p w:rsidR="003B2793" w:rsidRPr="003B2793" w:rsidRDefault="003B2793" w:rsidP="003B2793">
            <w:pPr>
              <w:spacing w:line="288" w:lineRule="auto"/>
              <w:rPr>
                <w:snapToGrid w:val="0"/>
                <w:sz w:val="20"/>
                <w:szCs w:val="20"/>
                <w:lang w:eastAsia="ru-RU"/>
              </w:rPr>
            </w:pPr>
            <w:r w:rsidRPr="003B2793">
              <w:rPr>
                <w:snapToGrid w:val="0"/>
                <w:sz w:val="20"/>
                <w:szCs w:val="20"/>
                <w:lang w:eastAsia="ru-RU"/>
              </w:rPr>
              <w:t>биссектриса угла совпадает с осью следа облака и ориентирована по направлению ветра /2/.</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spacing w:line="288" w:lineRule="auto"/>
              <w:rPr>
                <w:sz w:val="20"/>
                <w:szCs w:val="20"/>
                <w:lang w:eastAsia="ru-RU"/>
              </w:rPr>
            </w:pPr>
            <w:r w:rsidRPr="003B2793">
              <w:rPr>
                <w:sz w:val="20"/>
                <w:szCs w:val="20"/>
                <w:lang w:eastAsia="ru-RU"/>
              </w:rPr>
              <w:t>3) При скорости ветра по прогнозу</w:t>
            </w:r>
          </w:p>
          <w:p w:rsidR="003B2793" w:rsidRPr="003B2793" w:rsidRDefault="003B2793" w:rsidP="003B2793">
            <w:pPr>
              <w:spacing w:line="288" w:lineRule="auto"/>
              <w:rPr>
                <w:sz w:val="20"/>
                <w:szCs w:val="20"/>
                <w:lang w:eastAsia="ru-RU"/>
              </w:rPr>
            </w:pPr>
            <w:r w:rsidRPr="003B2793">
              <w:rPr>
                <w:sz w:val="20"/>
                <w:szCs w:val="20"/>
                <w:lang w:eastAsia="ru-RU"/>
              </w:rPr>
              <w:t xml:space="preserve"> </w:t>
            </w:r>
            <w:r w:rsidRPr="003B2793">
              <w:rPr>
                <w:b/>
                <w:i/>
                <w:sz w:val="20"/>
                <w:szCs w:val="20"/>
                <w:lang w:val="en-US" w:eastAsia="ru-RU"/>
              </w:rPr>
              <w:t>u</w:t>
            </w:r>
            <w:r w:rsidRPr="003B2793">
              <w:rPr>
                <w:b/>
                <w:i/>
                <w:sz w:val="20"/>
                <w:szCs w:val="20"/>
                <w:lang w:eastAsia="ru-RU"/>
              </w:rPr>
              <w:t xml:space="preserve"> &gt; 1</w:t>
            </w:r>
            <w:r w:rsidRPr="003B2793">
              <w:rPr>
                <w:sz w:val="20"/>
                <w:szCs w:val="20"/>
                <w:lang w:eastAsia="ru-RU"/>
              </w:rPr>
              <w:t xml:space="preserve"> м/с зона заражения имеет вид сектора (рис. 2.5).</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spacing w:line="360" w:lineRule="auto"/>
              <w:rPr>
                <w:sz w:val="20"/>
                <w:szCs w:val="20"/>
                <w:lang w:eastAsia="ru-RU"/>
              </w:rPr>
            </w:pPr>
            <w:r w:rsidRPr="003B2793">
              <w:rPr>
                <w:sz w:val="20"/>
                <w:szCs w:val="20"/>
                <w:lang w:eastAsia="ru-RU"/>
              </w:rPr>
              <w:t>Зона заражения при скорости ветра по прогнозу больше 1 м/с</w:t>
            </w:r>
          </w:p>
          <w:p w:rsidR="003B2793" w:rsidRPr="003B2793" w:rsidRDefault="003B2793" w:rsidP="003B2793">
            <w:pPr>
              <w:rPr>
                <w:sz w:val="20"/>
                <w:szCs w:val="20"/>
                <w:lang w:eastAsia="ru-RU"/>
              </w:rPr>
            </w:pPr>
            <w:r w:rsidRPr="003B2793">
              <w:rPr>
                <w:noProof/>
                <w:sz w:val="20"/>
                <w:szCs w:val="20"/>
                <w:lang w:eastAsia="ru-RU"/>
              </w:rPr>
              <w:drawing>
                <wp:inline distT="0" distB="0" distL="0" distR="0">
                  <wp:extent cx="2593340" cy="1105535"/>
                  <wp:effectExtent l="19050" t="0" r="0" b="0"/>
                  <wp:docPr id="251" name="Рисунок 5" descr="рис3(Ч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3(ЧС)"/>
                          <pic:cNvPicPr>
                            <a:picLocks noChangeAspect="1" noChangeArrowheads="1"/>
                          </pic:cNvPicPr>
                        </pic:nvPicPr>
                        <pic:blipFill>
                          <a:blip r:embed="rId21" cstate="print"/>
                          <a:srcRect/>
                          <a:stretch>
                            <a:fillRect/>
                          </a:stretch>
                        </pic:blipFill>
                        <pic:spPr bwMode="auto">
                          <a:xfrm>
                            <a:off x="0" y="0"/>
                            <a:ext cx="2593340" cy="1105535"/>
                          </a:xfrm>
                          <a:prstGeom prst="rect">
                            <a:avLst/>
                          </a:prstGeom>
                          <a:noFill/>
                          <a:ln w="9525">
                            <a:noFill/>
                            <a:miter lim="800000"/>
                            <a:headEnd/>
                            <a:tailEnd/>
                          </a:ln>
                        </pic:spPr>
                      </pic:pic>
                    </a:graphicData>
                  </a:graphic>
                </wp:inline>
              </w:drawing>
            </w:r>
          </w:p>
          <w:p w:rsidR="003B2793" w:rsidRPr="003B2793" w:rsidRDefault="003B2793" w:rsidP="003B2793">
            <w:pPr>
              <w:rPr>
                <w:sz w:val="20"/>
                <w:szCs w:val="20"/>
                <w:lang w:eastAsia="ru-RU"/>
              </w:rPr>
            </w:pPr>
            <w:r w:rsidRPr="003B2793">
              <w:rPr>
                <w:sz w:val="20"/>
                <w:szCs w:val="20"/>
                <w:lang w:eastAsia="ru-RU"/>
              </w:rPr>
              <w:t>Точка “</w:t>
            </w:r>
            <w:smartTag w:uri="urn:schemas-microsoft-com:office:smarttags" w:element="metricconverter">
              <w:smartTagPr>
                <w:attr w:name="ProductID" w:val="0”"/>
              </w:smartTagPr>
              <w:r w:rsidRPr="003B2793">
                <w:rPr>
                  <w:sz w:val="20"/>
                  <w:szCs w:val="20"/>
                  <w:lang w:eastAsia="ru-RU"/>
                </w:rPr>
                <w:t>0”</w:t>
              </w:r>
            </w:smartTag>
            <w:r w:rsidRPr="003B2793">
              <w:rPr>
                <w:sz w:val="20"/>
                <w:szCs w:val="20"/>
                <w:lang w:eastAsia="ru-RU"/>
              </w:rPr>
              <w:t xml:space="preserve"> соответствует источнику заражения;</w:t>
            </w:r>
          </w:p>
          <w:p w:rsidR="003B2793" w:rsidRPr="003B2793" w:rsidRDefault="003B2793" w:rsidP="003B2793">
            <w:pPr>
              <w:tabs>
                <w:tab w:val="left" w:pos="6237"/>
              </w:tabs>
              <w:rPr>
                <w:color w:val="000000"/>
                <w:sz w:val="20"/>
                <w:szCs w:val="20"/>
                <w:vertAlign w:val="subscript"/>
                <w:lang w:eastAsia="ru-RU"/>
              </w:rPr>
            </w:pPr>
            <w:r w:rsidRPr="003B2793">
              <w:rPr>
                <w:color w:val="FF0000"/>
                <w:position w:val="-40"/>
                <w:sz w:val="20"/>
                <w:szCs w:val="20"/>
                <w:vertAlign w:val="subscript"/>
                <w:lang w:val="en-US" w:eastAsia="ru-RU"/>
              </w:rPr>
              <w:object w:dxaOrig="3980" w:dyaOrig="940">
                <v:shape id="_x0000_i1029" type="#_x0000_t75" style="width:198.75pt;height:47.25pt" o:ole="" fillcolor="window">
                  <v:imagedata r:id="rId22" o:title=""/>
                </v:shape>
                <o:OLEObject Type="Embed" ProgID="Equation.3" ShapeID="_x0000_i1029" DrawAspect="Content" ObjectID="_1655633808" r:id="rId23"/>
              </w:object>
            </w:r>
            <w:r w:rsidRPr="003B2793">
              <w:rPr>
                <w:color w:val="000000"/>
                <w:sz w:val="20"/>
                <w:szCs w:val="20"/>
                <w:lang w:eastAsia="ru-RU"/>
              </w:rPr>
              <w:tab/>
              <w:t>(3)</w:t>
            </w:r>
          </w:p>
          <w:p w:rsidR="003B2793" w:rsidRPr="003B2793" w:rsidRDefault="003B2793" w:rsidP="003B2793">
            <w:pPr>
              <w:spacing w:line="288" w:lineRule="auto"/>
              <w:rPr>
                <w:sz w:val="20"/>
                <w:szCs w:val="20"/>
                <w:lang w:eastAsia="ru-RU"/>
              </w:rPr>
            </w:pPr>
            <w:r w:rsidRPr="003B2793">
              <w:rPr>
                <w:sz w:val="20"/>
                <w:szCs w:val="20"/>
                <w:lang w:eastAsia="ru-RU"/>
              </w:rPr>
              <w:t xml:space="preserve">радиус сектора равен </w:t>
            </w:r>
            <w:r w:rsidRPr="003B2793">
              <w:rPr>
                <w:b/>
                <w:sz w:val="20"/>
                <w:szCs w:val="20"/>
                <w:lang w:eastAsia="ru-RU"/>
              </w:rPr>
              <w:t>Г</w:t>
            </w:r>
            <w:r w:rsidRPr="003B2793">
              <w:rPr>
                <w:sz w:val="20"/>
                <w:szCs w:val="20"/>
                <w:lang w:eastAsia="ru-RU"/>
              </w:rPr>
              <w:t xml:space="preserve">; </w:t>
            </w:r>
          </w:p>
          <w:p w:rsidR="003B2793" w:rsidRPr="003B2793" w:rsidRDefault="003B2793" w:rsidP="003B2793">
            <w:pPr>
              <w:spacing w:line="288" w:lineRule="auto"/>
              <w:rPr>
                <w:sz w:val="20"/>
                <w:szCs w:val="20"/>
                <w:lang w:eastAsia="ru-RU"/>
              </w:rPr>
            </w:pPr>
            <w:r w:rsidRPr="003B2793">
              <w:rPr>
                <w:sz w:val="20"/>
                <w:szCs w:val="20"/>
                <w:lang w:eastAsia="ru-RU"/>
              </w:rPr>
              <w:t xml:space="preserve">биссектриса сектора совпадает с осью следа облака и ориентирована по </w:t>
            </w:r>
            <w:r w:rsidRPr="003B2793">
              <w:rPr>
                <w:sz w:val="20"/>
                <w:szCs w:val="20"/>
                <w:lang w:eastAsia="ru-RU"/>
              </w:rPr>
              <w:lastRenderedPageBreak/>
              <w:t>направлению ветра /2/.</w:t>
            </w:r>
          </w:p>
          <w:p w:rsidR="003B2793" w:rsidRPr="003B2793" w:rsidRDefault="003B2793" w:rsidP="003B2793">
            <w:pPr>
              <w:rPr>
                <w:sz w:val="20"/>
                <w:szCs w:val="20"/>
                <w:lang w:eastAsia="ru-RU"/>
              </w:rPr>
            </w:pPr>
          </w:p>
        </w:tc>
      </w:tr>
      <w:tr w:rsidR="003B2793" w:rsidRPr="003B2793" w:rsidTr="00084A52">
        <w:tc>
          <w:tcPr>
            <w:tcW w:w="5000" w:type="pct"/>
            <w:gridSpan w:val="2"/>
          </w:tcPr>
          <w:p w:rsidR="003B2793" w:rsidRPr="003B2793" w:rsidRDefault="003B2793" w:rsidP="003B2793">
            <w:pPr>
              <w:rPr>
                <w:b/>
                <w:sz w:val="20"/>
                <w:szCs w:val="20"/>
                <w:lang w:eastAsia="ru-RU"/>
              </w:rPr>
            </w:pPr>
          </w:p>
          <w:p w:rsidR="003B2793" w:rsidRPr="003B2793" w:rsidRDefault="003B2793" w:rsidP="003B2793">
            <w:pPr>
              <w:rPr>
                <w:b/>
                <w:sz w:val="20"/>
                <w:szCs w:val="20"/>
                <w:lang w:eastAsia="ru-RU"/>
              </w:rPr>
            </w:pPr>
            <w:r w:rsidRPr="003B2793">
              <w:rPr>
                <w:b/>
                <w:caps/>
                <w:sz w:val="20"/>
                <w:szCs w:val="20"/>
                <w:lang w:eastAsia="ru-RU"/>
              </w:rPr>
              <w:t>2.2. Определение площади зоны заражения СДЯВ</w:t>
            </w: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t xml:space="preserve">Площадь зоны </w:t>
            </w:r>
            <w:r w:rsidRPr="003B2793">
              <w:rPr>
                <w:sz w:val="20"/>
                <w:szCs w:val="20"/>
                <w:u w:val="single"/>
                <w:lang w:eastAsia="ru-RU"/>
              </w:rPr>
              <w:t>возможного заражения</w:t>
            </w:r>
            <w:r w:rsidRPr="003B2793">
              <w:rPr>
                <w:sz w:val="20"/>
                <w:szCs w:val="20"/>
                <w:lang w:eastAsia="ru-RU"/>
              </w:rPr>
              <w:t xml:space="preserve"> для первичного (вторичного) облака СДЯВ определяется по формуле</w:t>
            </w:r>
          </w:p>
        </w:tc>
        <w:tc>
          <w:tcPr>
            <w:tcW w:w="3444" w:type="pct"/>
            <w:vAlign w:val="center"/>
          </w:tcPr>
          <w:p w:rsidR="003B2793" w:rsidRPr="003B2793" w:rsidRDefault="003B2793" w:rsidP="003B2793">
            <w:pPr>
              <w:tabs>
                <w:tab w:val="left" w:pos="5670"/>
              </w:tabs>
              <w:rPr>
                <w:sz w:val="20"/>
                <w:szCs w:val="20"/>
                <w:lang w:eastAsia="ru-RU"/>
              </w:rPr>
            </w:pPr>
          </w:p>
          <w:p w:rsidR="003B2793" w:rsidRPr="003B2793" w:rsidRDefault="003B2793" w:rsidP="003B2793">
            <w:pPr>
              <w:tabs>
                <w:tab w:val="left" w:pos="5670"/>
              </w:tabs>
              <w:rPr>
                <w:sz w:val="20"/>
                <w:szCs w:val="20"/>
                <w:lang w:eastAsia="ru-RU"/>
              </w:rPr>
            </w:pPr>
            <w:r w:rsidRPr="003B2793">
              <w:rPr>
                <w:position w:val="-12"/>
                <w:sz w:val="20"/>
                <w:szCs w:val="20"/>
                <w:lang w:eastAsia="ru-RU"/>
              </w:rPr>
              <w:object w:dxaOrig="2520" w:dyaOrig="480">
                <v:shape id="_x0000_i1030" type="#_x0000_t75" style="width:126.75pt;height:24pt" o:ole="" fillcolor="window">
                  <v:imagedata r:id="rId24" o:title=""/>
                </v:shape>
                <o:OLEObject Type="Embed" ProgID="Equation.3" ShapeID="_x0000_i1030" DrawAspect="Content" ObjectID="_1655633809" r:id="rId25"/>
              </w:object>
            </w:r>
            <w:r w:rsidRPr="003B2793">
              <w:rPr>
                <w:sz w:val="20"/>
                <w:szCs w:val="20"/>
                <w:lang w:eastAsia="ru-RU"/>
              </w:rPr>
              <w:t>,</w:t>
            </w:r>
            <w:r w:rsidRPr="003B2793">
              <w:rPr>
                <w:sz w:val="20"/>
                <w:szCs w:val="20"/>
                <w:lang w:eastAsia="ru-RU"/>
              </w:rPr>
              <w:tab/>
              <w:t xml:space="preserve">          (4)</w:t>
            </w:r>
          </w:p>
          <w:p w:rsidR="003B2793" w:rsidRPr="003B2793" w:rsidRDefault="003B2793" w:rsidP="003B2793">
            <w:pPr>
              <w:tabs>
                <w:tab w:val="left" w:pos="5670"/>
              </w:tabs>
              <w:rPr>
                <w:sz w:val="20"/>
                <w:szCs w:val="20"/>
                <w:lang w:eastAsia="ru-RU"/>
              </w:rPr>
            </w:pPr>
          </w:p>
          <w:p w:rsidR="003B2793" w:rsidRPr="003B2793" w:rsidRDefault="003B2793" w:rsidP="003B2793">
            <w:pPr>
              <w:rPr>
                <w:sz w:val="20"/>
                <w:szCs w:val="20"/>
                <w:lang w:eastAsia="ru-RU"/>
              </w:rPr>
            </w:pPr>
            <w:r w:rsidRPr="003B2793">
              <w:rPr>
                <w:sz w:val="20"/>
                <w:szCs w:val="20"/>
                <w:lang w:eastAsia="ru-RU"/>
              </w:rPr>
              <w:t xml:space="preserve">где </w:t>
            </w:r>
            <w:r w:rsidRPr="003B2793">
              <w:rPr>
                <w:position w:val="-14"/>
                <w:sz w:val="20"/>
                <w:szCs w:val="20"/>
                <w:lang w:eastAsia="ru-RU"/>
              </w:rPr>
              <w:object w:dxaOrig="380" w:dyaOrig="440">
                <v:shape id="_x0000_i1031" type="#_x0000_t75" style="width:19.5pt;height:21.75pt" o:ole="" fillcolor="window">
                  <v:imagedata r:id="rId26" o:title=""/>
                </v:shape>
                <o:OLEObject Type="Embed" ProgID="Equation.3" ShapeID="_x0000_i1031" DrawAspect="Content" ObjectID="_1655633810" r:id="rId27"/>
              </w:object>
            </w:r>
            <w:r w:rsidRPr="003B2793">
              <w:rPr>
                <w:sz w:val="20"/>
                <w:szCs w:val="20"/>
                <w:lang w:eastAsia="ru-RU"/>
              </w:rPr>
              <w:t xml:space="preserve"> - площадь зоны возможного заражения СДЯВ, км</w:t>
            </w:r>
            <w:proofErr w:type="gramStart"/>
            <w:r w:rsidRPr="003B2793">
              <w:rPr>
                <w:sz w:val="20"/>
                <w:szCs w:val="20"/>
                <w:vertAlign w:val="superscript"/>
                <w:lang w:eastAsia="ru-RU"/>
              </w:rPr>
              <w:t>2</w:t>
            </w:r>
            <w:proofErr w:type="gramEnd"/>
            <w:r w:rsidRPr="003B2793">
              <w:rPr>
                <w:sz w:val="20"/>
                <w:szCs w:val="20"/>
                <w:lang w:eastAsia="ru-RU"/>
              </w:rPr>
              <w:t xml:space="preserve">; </w:t>
            </w:r>
            <w:r w:rsidRPr="003B2793">
              <w:rPr>
                <w:position w:val="-4"/>
                <w:sz w:val="20"/>
                <w:szCs w:val="20"/>
                <w:lang w:eastAsia="ru-RU"/>
              </w:rPr>
              <w:object w:dxaOrig="320" w:dyaOrig="300">
                <v:shape id="_x0000_i1032" type="#_x0000_t75" style="width:15.75pt;height:15pt" o:ole="" fillcolor="window">
                  <v:imagedata r:id="rId28" o:title=""/>
                </v:shape>
                <o:OLEObject Type="Embed" ProgID="Equation.3" ShapeID="_x0000_i1032" DrawAspect="Content" ObjectID="_1655633811" r:id="rId29"/>
              </w:object>
            </w:r>
            <w:r w:rsidRPr="003B2793">
              <w:rPr>
                <w:sz w:val="20"/>
                <w:szCs w:val="20"/>
                <w:lang w:eastAsia="ru-RU"/>
              </w:rPr>
              <w:t xml:space="preserve"> - глубина зоны заражения, км; </w:t>
            </w:r>
            <w:r w:rsidRPr="003B2793">
              <w:rPr>
                <w:position w:val="-12"/>
                <w:sz w:val="20"/>
                <w:szCs w:val="20"/>
                <w:lang w:eastAsia="ru-RU"/>
              </w:rPr>
              <w:object w:dxaOrig="279" w:dyaOrig="320">
                <v:shape id="_x0000_i1033" type="#_x0000_t75" style="width:14.25pt;height:15.75pt" o:ole="" fillcolor="window">
                  <v:imagedata r:id="rId30" o:title=""/>
                </v:shape>
                <o:OLEObject Type="Embed" ProgID="Equation.3" ShapeID="_x0000_i1033" DrawAspect="Content" ObjectID="_1655633812" r:id="rId31"/>
              </w:object>
            </w:r>
            <w:r w:rsidRPr="003B2793">
              <w:rPr>
                <w:sz w:val="20"/>
                <w:szCs w:val="20"/>
                <w:lang w:eastAsia="ru-RU"/>
              </w:rPr>
              <w:t xml:space="preserve"> - угловые размеры зоны возможного заражения </w:t>
            </w:r>
          </w:p>
          <w:p w:rsidR="003B2793" w:rsidRPr="003B2793" w:rsidRDefault="003B2793" w:rsidP="003B2793">
            <w:pPr>
              <w:spacing w:line="288" w:lineRule="auto"/>
              <w:ind w:right="-2"/>
              <w:rPr>
                <w:sz w:val="20"/>
                <w:szCs w:val="20"/>
                <w:lang w:eastAsia="ru-RU"/>
              </w:rPr>
            </w:pPr>
            <w:r w:rsidRPr="003B2793">
              <w:rPr>
                <w:sz w:val="20"/>
                <w:szCs w:val="20"/>
                <w:lang w:eastAsia="ru-RU"/>
              </w:rPr>
              <w:t xml:space="preserve">Таблица 1 - Угловые размеры зоны возможного заражения СДЯВ  в зависимости от скорости ветра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9"/>
              <w:gridCol w:w="1074"/>
              <w:gridCol w:w="1116"/>
              <w:gridCol w:w="1116"/>
              <w:gridCol w:w="1095"/>
              <w:gridCol w:w="993"/>
            </w:tblGrid>
            <w:tr w:rsidR="003B2793" w:rsidRPr="003B2793" w:rsidTr="00084A52">
              <w:tc>
                <w:tcPr>
                  <w:tcW w:w="1447" w:type="dxa"/>
                </w:tcPr>
                <w:p w:rsidR="003B2793" w:rsidRPr="003B2793" w:rsidRDefault="003B2793" w:rsidP="003B2793">
                  <w:pPr>
                    <w:rPr>
                      <w:sz w:val="20"/>
                      <w:szCs w:val="20"/>
                      <w:lang w:eastAsia="ru-RU"/>
                    </w:rPr>
                  </w:pPr>
                  <w:r w:rsidRPr="003B2793">
                    <w:rPr>
                      <w:position w:val="-12"/>
                      <w:sz w:val="20"/>
                      <w:szCs w:val="20"/>
                      <w:lang w:eastAsia="ru-RU"/>
                    </w:rPr>
                    <w:object w:dxaOrig="320" w:dyaOrig="320">
                      <v:shape id="_x0000_i1034" type="#_x0000_t75" style="width:15.75pt;height:15.75pt" o:ole="" fillcolor="window">
                        <v:imagedata r:id="rId32" o:title=""/>
                      </v:shape>
                      <o:OLEObject Type="Embed" ProgID="Equation.3" ShapeID="_x0000_i1034" DrawAspect="Content" ObjectID="_1655633813" r:id="rId33"/>
                    </w:object>
                  </w:r>
                  <w:r w:rsidRPr="003B2793">
                    <w:rPr>
                      <w:sz w:val="20"/>
                      <w:szCs w:val="20"/>
                      <w:lang w:eastAsia="ru-RU"/>
                    </w:rPr>
                    <w:t xml:space="preserve">, </w:t>
                  </w:r>
                  <w:proofErr w:type="gramStart"/>
                  <w:r w:rsidRPr="003B2793">
                    <w:rPr>
                      <w:sz w:val="20"/>
                      <w:szCs w:val="20"/>
                      <w:lang w:eastAsia="ru-RU"/>
                    </w:rPr>
                    <w:t>м</w:t>
                  </w:r>
                  <w:proofErr w:type="gramEnd"/>
                  <w:r w:rsidRPr="003B2793">
                    <w:rPr>
                      <w:sz w:val="20"/>
                      <w:szCs w:val="20"/>
                      <w:lang w:eastAsia="ru-RU"/>
                    </w:rPr>
                    <w:t>/с</w:t>
                  </w:r>
                </w:p>
              </w:tc>
              <w:tc>
                <w:tcPr>
                  <w:tcW w:w="1555" w:type="dxa"/>
                </w:tcPr>
                <w:p w:rsidR="003B2793" w:rsidRPr="003B2793" w:rsidRDefault="003B2793" w:rsidP="003B2793">
                  <w:pPr>
                    <w:rPr>
                      <w:sz w:val="20"/>
                      <w:szCs w:val="20"/>
                      <w:lang w:eastAsia="ru-RU"/>
                    </w:rPr>
                  </w:pPr>
                  <w:r w:rsidRPr="003B2793">
                    <w:rPr>
                      <w:sz w:val="20"/>
                      <w:szCs w:val="20"/>
                      <w:lang w:eastAsia="ru-RU"/>
                    </w:rPr>
                    <w:t>…</w:t>
                  </w:r>
                  <w:r w:rsidRPr="003B2793">
                    <w:rPr>
                      <w:position w:val="-16"/>
                      <w:sz w:val="20"/>
                      <w:szCs w:val="20"/>
                      <w:lang w:eastAsia="ru-RU"/>
                    </w:rPr>
                    <w:object w:dxaOrig="160" w:dyaOrig="420">
                      <v:shape id="_x0000_i1035" type="#_x0000_t75" style="width:7.5pt;height:21.75pt" o:ole="" fillcolor="window">
                        <v:imagedata r:id="rId34" o:title=""/>
                      </v:shape>
                      <o:OLEObject Type="Embed" ProgID="Equation.3" ShapeID="_x0000_i1035" DrawAspect="Content" ObjectID="_1655633814" r:id="rId35"/>
                    </w:object>
                  </w:r>
                </w:p>
              </w:tc>
              <w:tc>
                <w:tcPr>
                  <w:tcW w:w="1555" w:type="dxa"/>
                </w:tcPr>
                <w:p w:rsidR="003B2793" w:rsidRPr="003B2793" w:rsidRDefault="003B2793" w:rsidP="003B2793">
                  <w:pPr>
                    <w:rPr>
                      <w:sz w:val="20"/>
                      <w:szCs w:val="20"/>
                      <w:lang w:eastAsia="ru-RU"/>
                    </w:rPr>
                  </w:pPr>
                  <w:r w:rsidRPr="003B2793">
                    <w:rPr>
                      <w:sz w:val="20"/>
                      <w:szCs w:val="20"/>
                      <w:lang w:eastAsia="ru-RU"/>
                    </w:rPr>
                    <w:t>&lt; 0,5</w:t>
                  </w:r>
                </w:p>
              </w:tc>
              <w:tc>
                <w:tcPr>
                  <w:tcW w:w="1555" w:type="dxa"/>
                </w:tcPr>
                <w:p w:rsidR="003B2793" w:rsidRPr="003B2793" w:rsidRDefault="003B2793" w:rsidP="003B2793">
                  <w:pPr>
                    <w:rPr>
                      <w:sz w:val="20"/>
                      <w:szCs w:val="20"/>
                      <w:lang w:eastAsia="ru-RU"/>
                    </w:rPr>
                  </w:pPr>
                  <w:r w:rsidRPr="003B2793">
                    <w:rPr>
                      <w:sz w:val="20"/>
                      <w:szCs w:val="20"/>
                      <w:lang w:eastAsia="ru-RU"/>
                    </w:rPr>
                    <w:t>0,6 … 1</w:t>
                  </w:r>
                </w:p>
              </w:tc>
              <w:tc>
                <w:tcPr>
                  <w:tcW w:w="1555" w:type="dxa"/>
                </w:tcPr>
                <w:p w:rsidR="003B2793" w:rsidRPr="003B2793" w:rsidRDefault="003B2793" w:rsidP="003B2793">
                  <w:pPr>
                    <w:rPr>
                      <w:sz w:val="20"/>
                      <w:szCs w:val="20"/>
                      <w:lang w:eastAsia="ru-RU"/>
                    </w:rPr>
                  </w:pPr>
                  <w:r w:rsidRPr="003B2793">
                    <w:rPr>
                      <w:sz w:val="20"/>
                      <w:szCs w:val="20"/>
                      <w:lang w:eastAsia="ru-RU"/>
                    </w:rPr>
                    <w:t>1,1 … 2</w:t>
                  </w:r>
                </w:p>
              </w:tc>
              <w:tc>
                <w:tcPr>
                  <w:tcW w:w="1405" w:type="dxa"/>
                </w:tcPr>
                <w:p w:rsidR="003B2793" w:rsidRPr="003B2793" w:rsidRDefault="003B2793" w:rsidP="003B2793">
                  <w:pPr>
                    <w:rPr>
                      <w:sz w:val="20"/>
                      <w:szCs w:val="20"/>
                      <w:lang w:eastAsia="ru-RU"/>
                    </w:rPr>
                  </w:pPr>
                  <w:r w:rsidRPr="003B2793">
                    <w:rPr>
                      <w:sz w:val="20"/>
                      <w:szCs w:val="20"/>
                      <w:lang w:eastAsia="ru-RU"/>
                    </w:rPr>
                    <w:t>&gt;2</w:t>
                  </w:r>
                </w:p>
              </w:tc>
            </w:tr>
            <w:tr w:rsidR="003B2793" w:rsidRPr="003B2793" w:rsidTr="00084A52">
              <w:tc>
                <w:tcPr>
                  <w:tcW w:w="1447" w:type="dxa"/>
                </w:tcPr>
                <w:p w:rsidR="003B2793" w:rsidRPr="003B2793" w:rsidRDefault="003B2793" w:rsidP="003B2793">
                  <w:pPr>
                    <w:rPr>
                      <w:sz w:val="20"/>
                      <w:szCs w:val="20"/>
                      <w:lang w:eastAsia="ru-RU"/>
                    </w:rPr>
                  </w:pPr>
                  <w:r w:rsidRPr="003B2793">
                    <w:rPr>
                      <w:position w:val="-12"/>
                      <w:sz w:val="20"/>
                      <w:szCs w:val="20"/>
                      <w:lang w:eastAsia="ru-RU"/>
                    </w:rPr>
                    <w:object w:dxaOrig="279" w:dyaOrig="320">
                      <v:shape id="_x0000_i1036" type="#_x0000_t75" style="width:14.25pt;height:15.75pt" o:ole="" fillcolor="window">
                        <v:imagedata r:id="rId30" o:title=""/>
                      </v:shape>
                      <o:OLEObject Type="Embed" ProgID="Equation.3" ShapeID="_x0000_i1036" DrawAspect="Content" ObjectID="_1655633815" r:id="rId36"/>
                    </w:object>
                  </w:r>
                </w:p>
              </w:tc>
              <w:tc>
                <w:tcPr>
                  <w:tcW w:w="1555" w:type="dxa"/>
                </w:tcPr>
                <w:p w:rsidR="003B2793" w:rsidRPr="003B2793" w:rsidRDefault="003B2793" w:rsidP="003B2793">
                  <w:pPr>
                    <w:rPr>
                      <w:sz w:val="20"/>
                      <w:szCs w:val="20"/>
                      <w:lang w:val="en-US" w:eastAsia="ru-RU"/>
                    </w:rPr>
                  </w:pPr>
                  <w:r w:rsidRPr="003B2793">
                    <w:rPr>
                      <w:sz w:val="20"/>
                      <w:szCs w:val="20"/>
                      <w:lang w:val="en-US" w:eastAsia="ru-RU"/>
                    </w:rPr>
                    <w:t>…</w:t>
                  </w:r>
                </w:p>
              </w:tc>
              <w:tc>
                <w:tcPr>
                  <w:tcW w:w="1555" w:type="dxa"/>
                </w:tcPr>
                <w:p w:rsidR="003B2793" w:rsidRPr="003B2793" w:rsidRDefault="003B2793" w:rsidP="003B2793">
                  <w:pPr>
                    <w:rPr>
                      <w:sz w:val="20"/>
                      <w:szCs w:val="20"/>
                      <w:lang w:val="en-US" w:eastAsia="ru-RU"/>
                    </w:rPr>
                  </w:pPr>
                  <w:r w:rsidRPr="003B2793">
                    <w:rPr>
                      <w:sz w:val="20"/>
                      <w:szCs w:val="20"/>
                      <w:lang w:val="en-US" w:eastAsia="ru-RU"/>
                    </w:rPr>
                    <w:t>360</w:t>
                  </w:r>
                </w:p>
              </w:tc>
              <w:tc>
                <w:tcPr>
                  <w:tcW w:w="1555" w:type="dxa"/>
                </w:tcPr>
                <w:p w:rsidR="003B2793" w:rsidRPr="003B2793" w:rsidRDefault="003B2793" w:rsidP="003B2793">
                  <w:pPr>
                    <w:rPr>
                      <w:sz w:val="20"/>
                      <w:szCs w:val="20"/>
                      <w:lang w:val="en-US" w:eastAsia="ru-RU"/>
                    </w:rPr>
                  </w:pPr>
                  <w:r w:rsidRPr="003B2793">
                    <w:rPr>
                      <w:sz w:val="20"/>
                      <w:szCs w:val="20"/>
                      <w:lang w:val="en-US" w:eastAsia="ru-RU"/>
                    </w:rPr>
                    <w:t>180</w:t>
                  </w:r>
                </w:p>
              </w:tc>
              <w:tc>
                <w:tcPr>
                  <w:tcW w:w="1555" w:type="dxa"/>
                </w:tcPr>
                <w:p w:rsidR="003B2793" w:rsidRPr="003B2793" w:rsidRDefault="003B2793" w:rsidP="003B2793">
                  <w:pPr>
                    <w:rPr>
                      <w:sz w:val="20"/>
                      <w:szCs w:val="20"/>
                      <w:lang w:val="en-US" w:eastAsia="ru-RU"/>
                    </w:rPr>
                  </w:pPr>
                  <w:r w:rsidRPr="003B2793">
                    <w:rPr>
                      <w:sz w:val="20"/>
                      <w:szCs w:val="20"/>
                      <w:lang w:val="en-US" w:eastAsia="ru-RU"/>
                    </w:rPr>
                    <w:t>90</w:t>
                  </w:r>
                </w:p>
              </w:tc>
              <w:tc>
                <w:tcPr>
                  <w:tcW w:w="1405" w:type="dxa"/>
                </w:tcPr>
                <w:p w:rsidR="003B2793" w:rsidRPr="003B2793" w:rsidRDefault="003B2793" w:rsidP="003B2793">
                  <w:pPr>
                    <w:rPr>
                      <w:sz w:val="20"/>
                      <w:szCs w:val="20"/>
                      <w:lang w:val="en-US" w:eastAsia="ru-RU"/>
                    </w:rPr>
                  </w:pPr>
                  <w:r w:rsidRPr="003B2793">
                    <w:rPr>
                      <w:sz w:val="20"/>
                      <w:szCs w:val="20"/>
                      <w:lang w:val="en-US" w:eastAsia="ru-RU"/>
                    </w:rPr>
                    <w:t>45</w:t>
                  </w:r>
                </w:p>
              </w:tc>
            </w:tr>
          </w:tbl>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spacing w:line="288" w:lineRule="auto"/>
              <w:ind w:right="43"/>
              <w:rPr>
                <w:sz w:val="20"/>
                <w:szCs w:val="20"/>
                <w:lang w:eastAsia="ru-RU"/>
              </w:rPr>
            </w:pPr>
            <w:r w:rsidRPr="003B2793">
              <w:rPr>
                <w:sz w:val="20"/>
                <w:szCs w:val="20"/>
                <w:lang w:eastAsia="ru-RU"/>
              </w:rPr>
              <w:t xml:space="preserve">Площадь зоны </w:t>
            </w:r>
            <w:r w:rsidRPr="003B2793">
              <w:rPr>
                <w:sz w:val="20"/>
                <w:szCs w:val="20"/>
                <w:u w:val="single"/>
                <w:lang w:eastAsia="ru-RU"/>
              </w:rPr>
              <w:t>фактического заражения</w:t>
            </w:r>
            <w:r w:rsidRPr="003B2793">
              <w:rPr>
                <w:sz w:val="20"/>
                <w:szCs w:val="20"/>
                <w:lang w:eastAsia="ru-RU"/>
              </w:rPr>
              <w:t xml:space="preserve"> </w:t>
            </w:r>
            <w:r w:rsidRPr="003B2793">
              <w:rPr>
                <w:b/>
                <w:i/>
                <w:sz w:val="20"/>
                <w:szCs w:val="20"/>
                <w:lang w:val="en-US" w:eastAsia="ru-RU"/>
              </w:rPr>
              <w:t>S</w:t>
            </w:r>
            <w:r w:rsidRPr="003B2793">
              <w:rPr>
                <w:b/>
                <w:i/>
                <w:sz w:val="20"/>
                <w:szCs w:val="20"/>
                <w:vertAlign w:val="subscript"/>
                <w:lang w:eastAsia="ru-RU"/>
              </w:rPr>
              <w:t>ф</w:t>
            </w:r>
            <w:r w:rsidRPr="003B2793">
              <w:rPr>
                <w:sz w:val="20"/>
                <w:szCs w:val="20"/>
                <w:lang w:eastAsia="ru-RU"/>
              </w:rPr>
              <w:t xml:space="preserve"> (км</w:t>
            </w:r>
            <w:r w:rsidRPr="003B2793">
              <w:rPr>
                <w:sz w:val="20"/>
                <w:szCs w:val="20"/>
                <w:vertAlign w:val="superscript"/>
                <w:lang w:eastAsia="ru-RU"/>
              </w:rPr>
              <w:t>2</w:t>
            </w:r>
            <w:r w:rsidRPr="003B2793">
              <w:rPr>
                <w:sz w:val="20"/>
                <w:szCs w:val="20"/>
                <w:lang w:eastAsia="ru-RU"/>
              </w:rPr>
              <w:t>) рассчитывается по формуле</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tabs>
                <w:tab w:val="left" w:pos="5103"/>
              </w:tabs>
              <w:ind w:right="43"/>
              <w:rPr>
                <w:sz w:val="20"/>
                <w:szCs w:val="20"/>
                <w:lang w:eastAsia="ru-RU"/>
              </w:rPr>
            </w:pPr>
            <w:r w:rsidRPr="003B2793">
              <w:rPr>
                <w:position w:val="-18"/>
                <w:sz w:val="20"/>
                <w:szCs w:val="20"/>
                <w:lang w:eastAsia="ru-RU"/>
              </w:rPr>
              <w:object w:dxaOrig="2299" w:dyaOrig="560">
                <v:shape id="_x0000_i1037" type="#_x0000_t75" style="width:114.75pt;height:27.75pt" o:ole="" fillcolor="window">
                  <v:imagedata r:id="rId37" o:title=""/>
                </v:shape>
                <o:OLEObject Type="Embed" ProgID="Equation.3" ShapeID="_x0000_i1037" DrawAspect="Content" ObjectID="_1655633816" r:id="rId38"/>
              </w:object>
            </w:r>
            <w:r w:rsidRPr="003B2793">
              <w:rPr>
                <w:sz w:val="20"/>
                <w:szCs w:val="20"/>
                <w:lang w:eastAsia="ru-RU"/>
              </w:rPr>
              <w:t>,</w:t>
            </w:r>
            <w:r w:rsidRPr="003B2793">
              <w:rPr>
                <w:sz w:val="20"/>
                <w:szCs w:val="20"/>
                <w:lang w:eastAsia="ru-RU"/>
              </w:rPr>
              <w:tab/>
              <w:t xml:space="preserve">                     (5)</w:t>
            </w:r>
          </w:p>
          <w:p w:rsidR="003B2793" w:rsidRPr="003B2793" w:rsidRDefault="003B2793" w:rsidP="003B2793">
            <w:pPr>
              <w:tabs>
                <w:tab w:val="left" w:pos="2127"/>
              </w:tabs>
              <w:spacing w:line="288" w:lineRule="auto"/>
              <w:ind w:right="43"/>
              <w:rPr>
                <w:sz w:val="20"/>
                <w:szCs w:val="20"/>
                <w:lang w:eastAsia="ru-RU"/>
              </w:rPr>
            </w:pPr>
            <w:r w:rsidRPr="003B2793">
              <w:rPr>
                <w:sz w:val="20"/>
                <w:szCs w:val="20"/>
                <w:lang w:eastAsia="ru-RU"/>
              </w:rPr>
              <w:t xml:space="preserve">где - </w:t>
            </w:r>
            <w:r w:rsidRPr="003B2793">
              <w:rPr>
                <w:b/>
                <w:i/>
                <w:sz w:val="20"/>
                <w:szCs w:val="20"/>
                <w:lang w:val="en-US" w:eastAsia="ru-RU"/>
              </w:rPr>
              <w:t>K</w:t>
            </w:r>
            <w:r w:rsidRPr="003B2793">
              <w:rPr>
                <w:b/>
                <w:i/>
                <w:sz w:val="20"/>
                <w:szCs w:val="20"/>
                <w:vertAlign w:val="subscript"/>
                <w:lang w:eastAsia="ru-RU"/>
              </w:rPr>
              <w:t>8</w:t>
            </w:r>
            <w:r w:rsidRPr="003B2793">
              <w:rPr>
                <w:b/>
                <w:i/>
                <w:sz w:val="20"/>
                <w:szCs w:val="20"/>
                <w:lang w:eastAsia="ru-RU"/>
              </w:rPr>
              <w:t xml:space="preserve"> - </w:t>
            </w:r>
            <w:r w:rsidRPr="003B2793">
              <w:rPr>
                <w:sz w:val="20"/>
                <w:szCs w:val="20"/>
                <w:lang w:eastAsia="ru-RU"/>
              </w:rPr>
              <w:t xml:space="preserve">коэффициент, зависящий от степени вертикальной устойчивости воздуха, принимается значение 0,081 при инверсии; </w:t>
            </w:r>
          </w:p>
          <w:p w:rsidR="003B2793" w:rsidRPr="003B2793" w:rsidRDefault="003B2793" w:rsidP="003B2793">
            <w:pPr>
              <w:tabs>
                <w:tab w:val="left" w:pos="2127"/>
              </w:tabs>
              <w:spacing w:line="288" w:lineRule="auto"/>
              <w:ind w:right="43"/>
              <w:rPr>
                <w:sz w:val="20"/>
                <w:szCs w:val="20"/>
                <w:lang w:eastAsia="ru-RU"/>
              </w:rPr>
            </w:pPr>
            <w:r w:rsidRPr="003B2793">
              <w:rPr>
                <w:sz w:val="20"/>
                <w:szCs w:val="20"/>
                <w:lang w:eastAsia="ru-RU"/>
              </w:rPr>
              <w:t xml:space="preserve">0,133 - при изотермии; </w:t>
            </w:r>
          </w:p>
          <w:p w:rsidR="003B2793" w:rsidRPr="003B2793" w:rsidRDefault="003B2793" w:rsidP="003B2793">
            <w:pPr>
              <w:tabs>
                <w:tab w:val="left" w:pos="2127"/>
              </w:tabs>
              <w:spacing w:line="288" w:lineRule="auto"/>
              <w:ind w:right="43"/>
              <w:rPr>
                <w:sz w:val="20"/>
                <w:szCs w:val="20"/>
                <w:lang w:eastAsia="ru-RU"/>
              </w:rPr>
            </w:pPr>
            <w:r w:rsidRPr="003B2793">
              <w:rPr>
                <w:sz w:val="20"/>
                <w:szCs w:val="20"/>
                <w:lang w:eastAsia="ru-RU"/>
              </w:rPr>
              <w:t xml:space="preserve">0,235 - при конвекции; </w:t>
            </w:r>
          </w:p>
          <w:p w:rsidR="003B2793" w:rsidRPr="003B2793" w:rsidRDefault="003B2793" w:rsidP="003B2793">
            <w:pPr>
              <w:tabs>
                <w:tab w:val="left" w:pos="2127"/>
              </w:tabs>
              <w:spacing w:line="288" w:lineRule="auto"/>
              <w:ind w:right="43"/>
              <w:rPr>
                <w:sz w:val="20"/>
                <w:szCs w:val="20"/>
                <w:lang w:eastAsia="ru-RU"/>
              </w:rPr>
            </w:pPr>
            <w:r w:rsidRPr="003B2793">
              <w:rPr>
                <w:b/>
                <w:i/>
                <w:sz w:val="20"/>
                <w:szCs w:val="20"/>
                <w:lang w:val="en-US" w:eastAsia="ru-RU"/>
              </w:rPr>
              <w:t>N</w:t>
            </w:r>
            <w:r w:rsidRPr="003B2793">
              <w:rPr>
                <w:sz w:val="20"/>
                <w:szCs w:val="20"/>
                <w:lang w:eastAsia="ru-RU"/>
              </w:rPr>
              <w:t xml:space="preserve"> – время прошедшее после начала аварии, </w:t>
            </w:r>
            <w:r w:rsidRPr="003B2793">
              <w:rPr>
                <w:b/>
                <w:i/>
                <w:sz w:val="20"/>
                <w:szCs w:val="20"/>
                <w:lang w:eastAsia="ru-RU"/>
              </w:rPr>
              <w:t xml:space="preserve">ч </w:t>
            </w:r>
            <w:r w:rsidRPr="003B2793">
              <w:rPr>
                <w:sz w:val="20"/>
                <w:szCs w:val="20"/>
                <w:lang w:eastAsia="ru-RU"/>
              </w:rPr>
              <w:t>/2/.</w:t>
            </w: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ind w:left="360"/>
              <w:rPr>
                <w:b/>
                <w:sz w:val="20"/>
                <w:szCs w:val="20"/>
                <w:lang w:eastAsia="ru-RU"/>
              </w:rPr>
            </w:pPr>
          </w:p>
          <w:p w:rsidR="003B2793" w:rsidRPr="003B2793" w:rsidRDefault="003B2793" w:rsidP="003B2793">
            <w:pPr>
              <w:ind w:left="360"/>
              <w:rPr>
                <w:b/>
                <w:sz w:val="20"/>
                <w:szCs w:val="20"/>
                <w:lang w:eastAsia="ru-RU"/>
              </w:rPr>
            </w:pPr>
            <w:r w:rsidRPr="003B2793">
              <w:rPr>
                <w:b/>
                <w:caps/>
                <w:sz w:val="20"/>
                <w:szCs w:val="20"/>
                <w:lang w:eastAsia="ru-RU"/>
              </w:rPr>
              <w:t xml:space="preserve">2.3. Определение эквивалентного количества в первичном облаке </w:t>
            </w: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t xml:space="preserve">Эквивалентное количество </w:t>
            </w:r>
            <w:r w:rsidRPr="003B2793">
              <w:rPr>
                <w:b/>
                <w:i/>
                <w:sz w:val="20"/>
                <w:szCs w:val="20"/>
                <w:lang w:val="en-US" w:eastAsia="ru-RU"/>
              </w:rPr>
              <w:t>Q</w:t>
            </w:r>
            <w:r w:rsidRPr="003B2793">
              <w:rPr>
                <w:b/>
                <w:i/>
                <w:sz w:val="20"/>
                <w:szCs w:val="20"/>
                <w:vertAlign w:val="subscript"/>
                <w:lang w:eastAsia="ru-RU"/>
              </w:rPr>
              <w:t>э1</w:t>
            </w:r>
            <w:r w:rsidRPr="003B2793">
              <w:rPr>
                <w:b/>
                <w:i/>
                <w:sz w:val="20"/>
                <w:szCs w:val="20"/>
                <w:lang w:eastAsia="ru-RU"/>
              </w:rPr>
              <w:t xml:space="preserve"> </w:t>
            </w:r>
            <w:r w:rsidRPr="003B2793">
              <w:rPr>
                <w:sz w:val="20"/>
                <w:szCs w:val="20"/>
                <w:lang w:eastAsia="ru-RU"/>
              </w:rPr>
              <w:t>(т) вещества в первичном облаке определяется по формуле:</w:t>
            </w:r>
          </w:p>
        </w:tc>
        <w:tc>
          <w:tcPr>
            <w:tcW w:w="3444" w:type="pct"/>
            <w:vAlign w:val="center"/>
          </w:tcPr>
          <w:p w:rsidR="003B2793" w:rsidRPr="003B2793" w:rsidRDefault="003B2793" w:rsidP="003B2793">
            <w:pPr>
              <w:tabs>
                <w:tab w:val="left" w:pos="5670"/>
              </w:tabs>
              <w:rPr>
                <w:sz w:val="20"/>
                <w:szCs w:val="20"/>
                <w:lang w:eastAsia="ru-RU"/>
              </w:rPr>
            </w:pPr>
          </w:p>
          <w:p w:rsidR="003B2793" w:rsidRPr="003B2793" w:rsidRDefault="003B2793" w:rsidP="003B2793">
            <w:pPr>
              <w:tabs>
                <w:tab w:val="left" w:pos="5670"/>
              </w:tabs>
              <w:rPr>
                <w:sz w:val="20"/>
                <w:szCs w:val="20"/>
                <w:lang w:eastAsia="ru-RU"/>
              </w:rPr>
            </w:pPr>
            <w:r w:rsidRPr="003B2793">
              <w:rPr>
                <w:position w:val="-12"/>
                <w:sz w:val="20"/>
                <w:szCs w:val="20"/>
                <w:lang w:eastAsia="ru-RU"/>
              </w:rPr>
              <w:object w:dxaOrig="3400" w:dyaOrig="380">
                <v:shape id="_x0000_i1038" type="#_x0000_t75" style="width:169.5pt;height:19.5pt" o:ole="" fillcolor="window">
                  <v:imagedata r:id="rId39" o:title=""/>
                </v:shape>
                <o:OLEObject Type="Embed" ProgID="Equation.3" ShapeID="_x0000_i1038" DrawAspect="Content" ObjectID="_1655633817" r:id="rId40"/>
              </w:object>
            </w:r>
            <w:r w:rsidRPr="003B2793">
              <w:rPr>
                <w:sz w:val="20"/>
                <w:szCs w:val="20"/>
                <w:lang w:eastAsia="ru-RU"/>
              </w:rPr>
              <w:t>,</w:t>
            </w:r>
            <w:r w:rsidRPr="003B2793">
              <w:rPr>
                <w:sz w:val="20"/>
                <w:szCs w:val="20"/>
                <w:lang w:eastAsia="ru-RU"/>
              </w:rPr>
              <w:tab/>
              <w:t xml:space="preserve">             (6)</w:t>
            </w:r>
          </w:p>
          <w:p w:rsidR="003B2793" w:rsidRPr="003B2793" w:rsidRDefault="003B2793" w:rsidP="003B2793">
            <w:pPr>
              <w:tabs>
                <w:tab w:val="left" w:pos="5670"/>
              </w:tabs>
              <w:rPr>
                <w:b/>
                <w:i/>
                <w:sz w:val="20"/>
                <w:szCs w:val="20"/>
                <w:lang w:eastAsia="ru-RU"/>
              </w:rPr>
            </w:pP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b/>
                <w:i/>
                <w:sz w:val="20"/>
                <w:szCs w:val="20"/>
                <w:lang w:eastAsia="ru-RU"/>
              </w:rPr>
              <w:t>К</w:t>
            </w:r>
            <w:r w:rsidRPr="003B2793">
              <w:rPr>
                <w:b/>
                <w:i/>
                <w:sz w:val="20"/>
                <w:szCs w:val="20"/>
                <w:vertAlign w:val="subscript"/>
                <w:lang w:eastAsia="ru-RU"/>
              </w:rPr>
              <w:t>1</w:t>
            </w:r>
            <w:r w:rsidRPr="003B2793">
              <w:rPr>
                <w:sz w:val="20"/>
                <w:szCs w:val="20"/>
                <w:lang w:eastAsia="ru-RU"/>
              </w:rPr>
              <w:t xml:space="preserve">-коэффициент, зависящий от условий хранения СДЯВ (приложение В: для сжатых газов </w:t>
            </w:r>
            <w:r w:rsidRPr="003B2793">
              <w:rPr>
                <w:b/>
                <w:i/>
                <w:sz w:val="20"/>
                <w:szCs w:val="20"/>
                <w:lang w:eastAsia="ru-RU"/>
              </w:rPr>
              <w:t>К</w:t>
            </w:r>
            <w:r w:rsidRPr="003B2793">
              <w:rPr>
                <w:b/>
                <w:i/>
                <w:sz w:val="20"/>
                <w:szCs w:val="20"/>
                <w:vertAlign w:val="subscript"/>
                <w:lang w:eastAsia="ru-RU"/>
              </w:rPr>
              <w:t>1</w:t>
            </w:r>
            <w:r w:rsidRPr="003B2793">
              <w:rPr>
                <w:b/>
                <w:i/>
                <w:sz w:val="20"/>
                <w:szCs w:val="20"/>
                <w:lang w:eastAsia="ru-RU"/>
              </w:rPr>
              <w:t xml:space="preserve"> = 1</w:t>
            </w:r>
            <w:r w:rsidRPr="003B2793">
              <w:rPr>
                <w:sz w:val="20"/>
                <w:szCs w:val="20"/>
                <w:lang w:eastAsia="ru-RU"/>
              </w:rPr>
              <w:t xml:space="preserve">); </w:t>
            </w:r>
          </w:p>
          <w:p w:rsidR="003B2793" w:rsidRPr="003B2793" w:rsidRDefault="003B2793" w:rsidP="003B2793">
            <w:pPr>
              <w:spacing w:line="288" w:lineRule="auto"/>
              <w:rPr>
                <w:sz w:val="20"/>
                <w:szCs w:val="20"/>
                <w:lang w:eastAsia="ru-RU"/>
              </w:rPr>
            </w:pPr>
            <w:r w:rsidRPr="003B2793">
              <w:rPr>
                <w:b/>
                <w:i/>
                <w:sz w:val="20"/>
                <w:szCs w:val="20"/>
                <w:lang w:eastAsia="ru-RU"/>
              </w:rPr>
              <w:t>К</w:t>
            </w:r>
            <w:r w:rsidRPr="003B2793">
              <w:rPr>
                <w:b/>
                <w:i/>
                <w:sz w:val="20"/>
                <w:szCs w:val="20"/>
                <w:vertAlign w:val="subscript"/>
                <w:lang w:eastAsia="ru-RU"/>
              </w:rPr>
              <w:t>3</w:t>
            </w:r>
            <w:r w:rsidRPr="003B2793">
              <w:rPr>
                <w:sz w:val="20"/>
                <w:szCs w:val="20"/>
                <w:lang w:eastAsia="ru-RU"/>
              </w:rPr>
              <w:t xml:space="preserve"> - коэффициент, равный отношению пороговой </w:t>
            </w:r>
            <w:proofErr w:type="spellStart"/>
            <w:r w:rsidRPr="003B2793">
              <w:rPr>
                <w:sz w:val="20"/>
                <w:szCs w:val="20"/>
                <w:lang w:eastAsia="ru-RU"/>
              </w:rPr>
              <w:t>токсодозы</w:t>
            </w:r>
            <w:proofErr w:type="spellEnd"/>
            <w:r w:rsidRPr="003B2793">
              <w:rPr>
                <w:sz w:val="20"/>
                <w:szCs w:val="20"/>
                <w:lang w:eastAsia="ru-RU"/>
              </w:rPr>
              <w:t xml:space="preserve"> хлора к пороговой </w:t>
            </w:r>
            <w:proofErr w:type="spellStart"/>
            <w:r w:rsidRPr="003B2793">
              <w:rPr>
                <w:sz w:val="20"/>
                <w:szCs w:val="20"/>
                <w:lang w:eastAsia="ru-RU"/>
              </w:rPr>
              <w:t>токсодозе</w:t>
            </w:r>
            <w:proofErr w:type="spellEnd"/>
            <w:r w:rsidRPr="003B2793">
              <w:rPr>
                <w:sz w:val="20"/>
                <w:szCs w:val="20"/>
                <w:lang w:eastAsia="ru-RU"/>
              </w:rPr>
              <w:t xml:space="preserve"> другого СДЯВ (приложение В); </w:t>
            </w:r>
          </w:p>
          <w:p w:rsidR="003B2793" w:rsidRPr="003B2793" w:rsidRDefault="003B2793" w:rsidP="003B2793">
            <w:pPr>
              <w:spacing w:line="288" w:lineRule="auto"/>
              <w:rPr>
                <w:sz w:val="20"/>
                <w:szCs w:val="20"/>
                <w:lang w:eastAsia="ru-RU"/>
              </w:rPr>
            </w:pPr>
            <w:r w:rsidRPr="003B2793">
              <w:rPr>
                <w:b/>
                <w:i/>
                <w:sz w:val="20"/>
                <w:szCs w:val="20"/>
                <w:lang w:eastAsia="ru-RU"/>
              </w:rPr>
              <w:t>К</w:t>
            </w:r>
            <w:r w:rsidRPr="003B2793">
              <w:rPr>
                <w:b/>
                <w:i/>
                <w:sz w:val="20"/>
                <w:szCs w:val="20"/>
                <w:vertAlign w:val="subscript"/>
                <w:lang w:eastAsia="ru-RU"/>
              </w:rPr>
              <w:t>5</w:t>
            </w:r>
            <w:r w:rsidRPr="003B2793">
              <w:rPr>
                <w:sz w:val="20"/>
                <w:szCs w:val="20"/>
                <w:lang w:eastAsia="ru-RU"/>
              </w:rPr>
              <w:t xml:space="preserve"> - коэффициент, учитывающий степень вертикальной устойчивости атмосферы; для инверсии принимается равным </w:t>
            </w:r>
            <w:r w:rsidRPr="003B2793">
              <w:rPr>
                <w:b/>
                <w:sz w:val="20"/>
                <w:szCs w:val="20"/>
                <w:lang w:eastAsia="ru-RU"/>
              </w:rPr>
              <w:t>1</w:t>
            </w:r>
            <w:r w:rsidRPr="003B2793">
              <w:rPr>
                <w:sz w:val="20"/>
                <w:szCs w:val="20"/>
                <w:lang w:eastAsia="ru-RU"/>
              </w:rPr>
              <w:t xml:space="preserve">, для изотермии </w:t>
            </w:r>
            <w:r w:rsidRPr="003B2793">
              <w:rPr>
                <w:b/>
                <w:sz w:val="20"/>
                <w:szCs w:val="20"/>
                <w:lang w:eastAsia="ru-RU"/>
              </w:rPr>
              <w:t>0,23</w:t>
            </w:r>
            <w:r w:rsidRPr="003B2793">
              <w:rPr>
                <w:sz w:val="20"/>
                <w:szCs w:val="20"/>
                <w:lang w:eastAsia="ru-RU"/>
              </w:rPr>
              <w:t xml:space="preserve">, для конвекции </w:t>
            </w:r>
            <w:r w:rsidRPr="003B2793">
              <w:rPr>
                <w:b/>
                <w:sz w:val="20"/>
                <w:szCs w:val="20"/>
                <w:lang w:eastAsia="ru-RU"/>
              </w:rPr>
              <w:t>0,08</w:t>
            </w:r>
            <w:r w:rsidRPr="003B2793">
              <w:rPr>
                <w:sz w:val="20"/>
                <w:szCs w:val="20"/>
                <w:lang w:eastAsia="ru-RU"/>
              </w:rPr>
              <w:t xml:space="preserve">; </w:t>
            </w:r>
          </w:p>
          <w:p w:rsidR="003B2793" w:rsidRPr="003B2793" w:rsidRDefault="003B2793" w:rsidP="003B2793">
            <w:pPr>
              <w:spacing w:line="288" w:lineRule="auto"/>
              <w:rPr>
                <w:sz w:val="20"/>
                <w:szCs w:val="20"/>
                <w:lang w:eastAsia="ru-RU"/>
              </w:rPr>
            </w:pPr>
            <w:r w:rsidRPr="003B2793">
              <w:rPr>
                <w:b/>
                <w:i/>
                <w:sz w:val="20"/>
                <w:szCs w:val="20"/>
                <w:lang w:eastAsia="ru-RU"/>
              </w:rPr>
              <w:t>К</w:t>
            </w:r>
            <w:r w:rsidRPr="003B2793">
              <w:rPr>
                <w:b/>
                <w:i/>
                <w:sz w:val="20"/>
                <w:szCs w:val="20"/>
                <w:vertAlign w:val="subscript"/>
                <w:lang w:eastAsia="ru-RU"/>
              </w:rPr>
              <w:t>7</w:t>
            </w:r>
            <w:r w:rsidRPr="003B2793">
              <w:rPr>
                <w:sz w:val="20"/>
                <w:szCs w:val="20"/>
                <w:lang w:eastAsia="ru-RU"/>
              </w:rPr>
              <w:t xml:space="preserve">- коэффициент, учитывающий влияние температуры воздуха (приложение В: для сжатых газов </w:t>
            </w:r>
            <w:r w:rsidRPr="003B2793">
              <w:rPr>
                <w:b/>
                <w:i/>
                <w:sz w:val="20"/>
                <w:szCs w:val="20"/>
                <w:lang w:eastAsia="ru-RU"/>
              </w:rPr>
              <w:t>К</w:t>
            </w:r>
            <w:r w:rsidRPr="003B2793">
              <w:rPr>
                <w:b/>
                <w:i/>
                <w:sz w:val="20"/>
                <w:szCs w:val="20"/>
                <w:vertAlign w:val="subscript"/>
                <w:lang w:eastAsia="ru-RU"/>
              </w:rPr>
              <w:t>7</w:t>
            </w:r>
            <w:r w:rsidRPr="003B2793">
              <w:rPr>
                <w:b/>
                <w:i/>
                <w:sz w:val="20"/>
                <w:szCs w:val="20"/>
                <w:lang w:eastAsia="ru-RU"/>
              </w:rPr>
              <w:t xml:space="preserve"> = 1</w:t>
            </w:r>
            <w:r w:rsidRPr="003B2793">
              <w:rPr>
                <w:sz w:val="20"/>
                <w:szCs w:val="20"/>
                <w:lang w:eastAsia="ru-RU"/>
              </w:rPr>
              <w:t xml:space="preserve">); </w:t>
            </w:r>
          </w:p>
          <w:p w:rsidR="003B2793" w:rsidRPr="003B2793" w:rsidRDefault="003B2793" w:rsidP="003B2793">
            <w:pPr>
              <w:spacing w:line="288" w:lineRule="auto"/>
              <w:rPr>
                <w:sz w:val="20"/>
                <w:szCs w:val="20"/>
                <w:lang w:eastAsia="ru-RU"/>
              </w:rPr>
            </w:pPr>
            <w:r w:rsidRPr="003B2793">
              <w:rPr>
                <w:b/>
                <w:i/>
                <w:sz w:val="20"/>
                <w:szCs w:val="20"/>
                <w:lang w:val="en-US" w:eastAsia="ru-RU"/>
              </w:rPr>
              <w:t>Q</w:t>
            </w:r>
            <w:r w:rsidRPr="003B2793">
              <w:rPr>
                <w:b/>
                <w:i/>
                <w:sz w:val="20"/>
                <w:szCs w:val="20"/>
                <w:vertAlign w:val="subscript"/>
                <w:lang w:eastAsia="ru-RU"/>
              </w:rPr>
              <w:t>0</w:t>
            </w:r>
            <w:r w:rsidRPr="003B2793">
              <w:rPr>
                <w:sz w:val="20"/>
                <w:szCs w:val="20"/>
                <w:vertAlign w:val="subscript"/>
                <w:lang w:eastAsia="ru-RU"/>
              </w:rPr>
              <w:t xml:space="preserve"> </w:t>
            </w:r>
            <w:r w:rsidRPr="003B2793">
              <w:rPr>
                <w:sz w:val="20"/>
                <w:szCs w:val="20"/>
                <w:lang w:eastAsia="ru-RU"/>
              </w:rPr>
              <w:t>– количество выброшенного (</w:t>
            </w:r>
            <w:proofErr w:type="spellStart"/>
            <w:r w:rsidRPr="003B2793">
              <w:rPr>
                <w:sz w:val="20"/>
                <w:szCs w:val="20"/>
                <w:lang w:eastAsia="ru-RU"/>
              </w:rPr>
              <w:t>разлившегося</w:t>
            </w:r>
            <w:proofErr w:type="spellEnd"/>
            <w:r w:rsidRPr="003B2793">
              <w:rPr>
                <w:sz w:val="20"/>
                <w:szCs w:val="20"/>
                <w:lang w:eastAsia="ru-RU"/>
              </w:rPr>
              <w:t>) при аварии вещества, т /2/.</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spacing w:line="288" w:lineRule="auto"/>
              <w:rPr>
                <w:sz w:val="20"/>
                <w:szCs w:val="20"/>
                <w:lang w:eastAsia="ru-RU"/>
              </w:rPr>
            </w:pPr>
            <w:r w:rsidRPr="003B2793">
              <w:rPr>
                <w:sz w:val="20"/>
                <w:szCs w:val="20"/>
                <w:lang w:eastAsia="ru-RU"/>
              </w:rPr>
              <w:t xml:space="preserve">При авариях на хранилищах сжатого газа </w:t>
            </w:r>
            <w:r w:rsidRPr="003B2793">
              <w:rPr>
                <w:b/>
                <w:i/>
                <w:sz w:val="20"/>
                <w:szCs w:val="20"/>
                <w:lang w:val="en-US" w:eastAsia="ru-RU"/>
              </w:rPr>
              <w:t>Q</w:t>
            </w:r>
            <w:r w:rsidRPr="003B2793">
              <w:rPr>
                <w:b/>
                <w:i/>
                <w:sz w:val="20"/>
                <w:szCs w:val="20"/>
                <w:vertAlign w:val="subscript"/>
                <w:lang w:eastAsia="ru-RU"/>
              </w:rPr>
              <w:t>0</w:t>
            </w:r>
            <w:r w:rsidRPr="003B2793">
              <w:rPr>
                <w:sz w:val="20"/>
                <w:szCs w:val="20"/>
                <w:vertAlign w:val="subscript"/>
                <w:lang w:eastAsia="ru-RU"/>
              </w:rPr>
              <w:t xml:space="preserve"> </w:t>
            </w:r>
            <w:r w:rsidRPr="003B2793">
              <w:rPr>
                <w:sz w:val="20"/>
                <w:szCs w:val="20"/>
                <w:lang w:eastAsia="ru-RU"/>
              </w:rPr>
              <w:t>рассчитывается по формуле:</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tabs>
                <w:tab w:val="left" w:pos="5529"/>
              </w:tabs>
              <w:rPr>
                <w:b/>
                <w:i/>
                <w:sz w:val="28"/>
                <w:szCs w:val="28"/>
                <w:lang w:eastAsia="ru-RU"/>
              </w:rPr>
            </w:pPr>
          </w:p>
          <w:p w:rsidR="003B2793" w:rsidRPr="003B2793" w:rsidRDefault="003B2793" w:rsidP="003B2793">
            <w:pPr>
              <w:tabs>
                <w:tab w:val="left" w:pos="5529"/>
              </w:tabs>
              <w:rPr>
                <w:sz w:val="20"/>
                <w:szCs w:val="20"/>
                <w:lang w:eastAsia="ru-RU"/>
              </w:rPr>
            </w:pPr>
            <w:r w:rsidRPr="003B2793">
              <w:rPr>
                <w:b/>
                <w:i/>
                <w:sz w:val="28"/>
                <w:szCs w:val="28"/>
                <w:lang w:val="en-US" w:eastAsia="ru-RU"/>
              </w:rPr>
              <w:t>Q</w:t>
            </w:r>
            <w:r w:rsidRPr="003B2793">
              <w:rPr>
                <w:b/>
                <w:i/>
                <w:sz w:val="28"/>
                <w:szCs w:val="28"/>
                <w:vertAlign w:val="subscript"/>
                <w:lang w:eastAsia="ru-RU"/>
              </w:rPr>
              <w:t xml:space="preserve">0 </w:t>
            </w:r>
            <w:r w:rsidRPr="003B2793">
              <w:rPr>
                <w:b/>
                <w:i/>
                <w:sz w:val="28"/>
                <w:szCs w:val="28"/>
                <w:lang w:eastAsia="ru-RU"/>
              </w:rPr>
              <w:t xml:space="preserve"> = </w:t>
            </w:r>
            <w:proofErr w:type="spellStart"/>
            <w:r w:rsidRPr="003B2793">
              <w:rPr>
                <w:b/>
                <w:i/>
                <w:sz w:val="28"/>
                <w:szCs w:val="28"/>
                <w:lang w:val="en-US" w:eastAsia="ru-RU"/>
              </w:rPr>
              <w:t>dV</w:t>
            </w:r>
            <w:r w:rsidRPr="003B2793">
              <w:rPr>
                <w:b/>
                <w:i/>
                <w:sz w:val="28"/>
                <w:szCs w:val="28"/>
                <w:vertAlign w:val="subscript"/>
                <w:lang w:val="en-US" w:eastAsia="ru-RU"/>
              </w:rPr>
              <w:t>x</w:t>
            </w:r>
            <w:proofErr w:type="spellEnd"/>
            <w:r w:rsidRPr="003B2793">
              <w:rPr>
                <w:b/>
                <w:i/>
                <w:sz w:val="28"/>
                <w:szCs w:val="28"/>
                <w:lang w:eastAsia="ru-RU"/>
              </w:rPr>
              <w:t>,</w:t>
            </w:r>
            <w:r w:rsidRPr="003B2793">
              <w:rPr>
                <w:b/>
                <w:i/>
                <w:sz w:val="20"/>
                <w:szCs w:val="20"/>
                <w:lang w:eastAsia="ru-RU"/>
              </w:rPr>
              <w:tab/>
              <w:t xml:space="preserve">                </w:t>
            </w:r>
            <w:r w:rsidRPr="003B2793">
              <w:rPr>
                <w:sz w:val="20"/>
                <w:szCs w:val="20"/>
                <w:lang w:eastAsia="ru-RU"/>
              </w:rPr>
              <w:t>(7)</w:t>
            </w:r>
          </w:p>
          <w:p w:rsidR="003B2793" w:rsidRPr="003B2793" w:rsidRDefault="003B2793" w:rsidP="003B2793">
            <w:pPr>
              <w:spacing w:line="288" w:lineRule="auto"/>
              <w:rPr>
                <w:sz w:val="20"/>
                <w:szCs w:val="20"/>
                <w:lang w:eastAsia="ru-RU"/>
              </w:rPr>
            </w:pP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b/>
                <w:i/>
                <w:sz w:val="20"/>
                <w:szCs w:val="20"/>
                <w:lang w:val="en-US" w:eastAsia="ru-RU"/>
              </w:rPr>
              <w:t>d</w:t>
            </w:r>
            <w:r w:rsidRPr="003B2793">
              <w:rPr>
                <w:b/>
                <w:i/>
                <w:sz w:val="20"/>
                <w:szCs w:val="20"/>
                <w:lang w:eastAsia="ru-RU"/>
              </w:rPr>
              <w:t xml:space="preserve"> </w:t>
            </w:r>
            <w:r w:rsidRPr="003B2793">
              <w:rPr>
                <w:sz w:val="20"/>
                <w:szCs w:val="20"/>
                <w:lang w:eastAsia="ru-RU"/>
              </w:rPr>
              <w:t>– плотность СДЯВ, т/м</w:t>
            </w:r>
            <w:r w:rsidRPr="003B2793">
              <w:rPr>
                <w:sz w:val="20"/>
                <w:szCs w:val="20"/>
                <w:vertAlign w:val="superscript"/>
                <w:lang w:eastAsia="ru-RU"/>
              </w:rPr>
              <w:t xml:space="preserve"> 3</w:t>
            </w:r>
            <w:r w:rsidRPr="003B2793">
              <w:rPr>
                <w:sz w:val="20"/>
                <w:szCs w:val="20"/>
                <w:lang w:eastAsia="ru-RU"/>
              </w:rPr>
              <w:t xml:space="preserve"> (приложение В); </w:t>
            </w:r>
          </w:p>
          <w:p w:rsidR="003B2793" w:rsidRPr="003B2793" w:rsidRDefault="003B2793" w:rsidP="003B2793">
            <w:pPr>
              <w:spacing w:line="288" w:lineRule="auto"/>
              <w:rPr>
                <w:sz w:val="20"/>
                <w:szCs w:val="20"/>
                <w:lang w:eastAsia="ru-RU"/>
              </w:rPr>
            </w:pPr>
            <w:proofErr w:type="spellStart"/>
            <w:r w:rsidRPr="003B2793">
              <w:rPr>
                <w:b/>
                <w:i/>
                <w:sz w:val="20"/>
                <w:szCs w:val="20"/>
                <w:lang w:val="en-US" w:eastAsia="ru-RU"/>
              </w:rPr>
              <w:t>V</w:t>
            </w:r>
            <w:r w:rsidRPr="003B2793">
              <w:rPr>
                <w:b/>
                <w:i/>
                <w:sz w:val="20"/>
                <w:szCs w:val="20"/>
                <w:vertAlign w:val="subscript"/>
                <w:lang w:val="en-US" w:eastAsia="ru-RU"/>
              </w:rPr>
              <w:t>x</w:t>
            </w:r>
            <w:proofErr w:type="spellEnd"/>
            <w:r w:rsidRPr="003B2793">
              <w:rPr>
                <w:sz w:val="20"/>
                <w:szCs w:val="20"/>
                <w:lang w:eastAsia="ru-RU"/>
              </w:rPr>
              <w:t xml:space="preserve"> – объем хранилища, м</w:t>
            </w:r>
            <w:r w:rsidRPr="003B2793">
              <w:rPr>
                <w:sz w:val="20"/>
                <w:szCs w:val="20"/>
                <w:vertAlign w:val="superscript"/>
                <w:lang w:eastAsia="ru-RU"/>
              </w:rPr>
              <w:t>3</w:t>
            </w:r>
            <w:r w:rsidRPr="003B2793">
              <w:rPr>
                <w:sz w:val="20"/>
                <w:szCs w:val="20"/>
                <w:lang w:eastAsia="ru-RU"/>
              </w:rPr>
              <w:t>(известная величина).</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t xml:space="preserve">При авариях на газопроводе </w:t>
            </w:r>
            <w:r w:rsidRPr="003B2793">
              <w:rPr>
                <w:b/>
                <w:i/>
                <w:sz w:val="20"/>
                <w:szCs w:val="20"/>
                <w:lang w:val="en-US" w:eastAsia="ru-RU"/>
              </w:rPr>
              <w:t>Q</w:t>
            </w:r>
            <w:r w:rsidRPr="003B2793">
              <w:rPr>
                <w:b/>
                <w:i/>
                <w:sz w:val="20"/>
                <w:szCs w:val="20"/>
                <w:vertAlign w:val="subscript"/>
                <w:lang w:eastAsia="ru-RU"/>
              </w:rPr>
              <w:t>0</w:t>
            </w:r>
            <w:r w:rsidRPr="003B2793">
              <w:rPr>
                <w:sz w:val="20"/>
                <w:szCs w:val="20"/>
                <w:lang w:eastAsia="ru-RU"/>
              </w:rPr>
              <w:t xml:space="preserve"> рассчитывается по формуле:</w:t>
            </w:r>
          </w:p>
        </w:tc>
        <w:tc>
          <w:tcPr>
            <w:tcW w:w="3444" w:type="pct"/>
            <w:vAlign w:val="center"/>
          </w:tcPr>
          <w:p w:rsidR="003B2793" w:rsidRPr="003B2793" w:rsidRDefault="003B2793" w:rsidP="003B2793">
            <w:pPr>
              <w:tabs>
                <w:tab w:val="left" w:pos="5670"/>
              </w:tabs>
              <w:rPr>
                <w:sz w:val="20"/>
                <w:szCs w:val="20"/>
                <w:lang w:eastAsia="ru-RU"/>
              </w:rPr>
            </w:pPr>
            <w:r w:rsidRPr="003B2793">
              <w:rPr>
                <w:position w:val="-28"/>
                <w:sz w:val="20"/>
                <w:szCs w:val="20"/>
                <w:lang w:eastAsia="ru-RU"/>
              </w:rPr>
              <w:object w:dxaOrig="1719" w:dyaOrig="740">
                <v:shape id="_x0000_i1039" type="#_x0000_t75" style="width:86.25pt;height:36.75pt" o:ole="" fillcolor="window">
                  <v:imagedata r:id="rId41" o:title=""/>
                </v:shape>
                <o:OLEObject Type="Embed" ProgID="Equation.3" ShapeID="_x0000_i1039" DrawAspect="Content" ObjectID="_1655633818" r:id="rId42"/>
              </w:object>
            </w:r>
            <w:r w:rsidRPr="003B2793">
              <w:rPr>
                <w:sz w:val="20"/>
                <w:szCs w:val="20"/>
                <w:lang w:eastAsia="ru-RU"/>
              </w:rPr>
              <w:t xml:space="preserve">,                                                                                         </w:t>
            </w:r>
            <w:r w:rsidRPr="003B2793">
              <w:rPr>
                <w:sz w:val="20"/>
                <w:szCs w:val="20"/>
                <w:lang w:eastAsia="ru-RU"/>
              </w:rPr>
              <w:tab/>
              <w:t>(8)</w:t>
            </w:r>
          </w:p>
          <w:p w:rsidR="003B2793" w:rsidRPr="003B2793" w:rsidRDefault="003B2793" w:rsidP="003B2793">
            <w:pPr>
              <w:tabs>
                <w:tab w:val="left" w:pos="5670"/>
              </w:tabs>
              <w:rPr>
                <w:sz w:val="20"/>
                <w:szCs w:val="20"/>
                <w:lang w:eastAsia="ru-RU"/>
              </w:rPr>
            </w:pP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b/>
                <w:i/>
                <w:sz w:val="20"/>
                <w:szCs w:val="20"/>
                <w:lang w:val="en-US" w:eastAsia="ru-RU"/>
              </w:rPr>
              <w:t>n</w:t>
            </w:r>
            <w:r w:rsidRPr="003B2793">
              <w:rPr>
                <w:sz w:val="20"/>
                <w:szCs w:val="20"/>
                <w:lang w:eastAsia="ru-RU"/>
              </w:rPr>
              <w:t xml:space="preserve"> – содержание СДЯВ в природном газе, %; </w:t>
            </w:r>
          </w:p>
          <w:p w:rsidR="003B2793" w:rsidRPr="003B2793" w:rsidRDefault="003B2793" w:rsidP="003B2793">
            <w:pPr>
              <w:spacing w:line="288" w:lineRule="auto"/>
              <w:rPr>
                <w:sz w:val="20"/>
                <w:szCs w:val="20"/>
                <w:lang w:eastAsia="ru-RU"/>
              </w:rPr>
            </w:pPr>
            <w:r w:rsidRPr="003B2793">
              <w:rPr>
                <w:b/>
                <w:i/>
                <w:sz w:val="20"/>
                <w:szCs w:val="20"/>
                <w:lang w:val="en-US" w:eastAsia="ru-RU"/>
              </w:rPr>
              <w:t>d</w:t>
            </w:r>
            <w:r w:rsidRPr="003B2793">
              <w:rPr>
                <w:b/>
                <w:i/>
                <w:sz w:val="20"/>
                <w:szCs w:val="20"/>
                <w:lang w:eastAsia="ru-RU"/>
              </w:rPr>
              <w:t xml:space="preserve"> </w:t>
            </w:r>
            <w:r w:rsidRPr="003B2793">
              <w:rPr>
                <w:sz w:val="20"/>
                <w:szCs w:val="20"/>
                <w:lang w:eastAsia="ru-RU"/>
              </w:rPr>
              <w:t>- плотность СДЯВ, т/м</w:t>
            </w:r>
            <w:r w:rsidRPr="003B2793">
              <w:rPr>
                <w:sz w:val="20"/>
                <w:szCs w:val="20"/>
                <w:vertAlign w:val="superscript"/>
                <w:lang w:eastAsia="ru-RU"/>
              </w:rPr>
              <w:t>3</w:t>
            </w:r>
            <w:r w:rsidRPr="003B2793">
              <w:rPr>
                <w:sz w:val="20"/>
                <w:szCs w:val="20"/>
                <w:lang w:eastAsia="ru-RU"/>
              </w:rPr>
              <w:t xml:space="preserve"> (приложение В); </w:t>
            </w:r>
          </w:p>
          <w:p w:rsidR="003B2793" w:rsidRPr="003B2793" w:rsidRDefault="003B2793" w:rsidP="003B2793">
            <w:pPr>
              <w:spacing w:line="288" w:lineRule="auto"/>
              <w:rPr>
                <w:sz w:val="20"/>
                <w:szCs w:val="20"/>
                <w:lang w:eastAsia="ru-RU"/>
              </w:rPr>
            </w:pPr>
            <w:r w:rsidRPr="003B2793">
              <w:rPr>
                <w:b/>
                <w:i/>
                <w:sz w:val="20"/>
                <w:szCs w:val="20"/>
                <w:lang w:val="en-US" w:eastAsia="ru-RU"/>
              </w:rPr>
              <w:t>V</w:t>
            </w:r>
            <w:r w:rsidRPr="003B2793">
              <w:rPr>
                <w:b/>
                <w:sz w:val="20"/>
                <w:szCs w:val="20"/>
                <w:vertAlign w:val="subscript"/>
                <w:lang w:eastAsia="ru-RU"/>
              </w:rPr>
              <w:t>г</w:t>
            </w:r>
            <w:r w:rsidRPr="003B2793">
              <w:rPr>
                <w:b/>
                <w:i/>
                <w:sz w:val="20"/>
                <w:szCs w:val="20"/>
                <w:lang w:eastAsia="ru-RU"/>
              </w:rPr>
              <w:t xml:space="preserve"> </w:t>
            </w:r>
            <w:r w:rsidRPr="003B2793">
              <w:rPr>
                <w:sz w:val="20"/>
                <w:szCs w:val="20"/>
                <w:lang w:eastAsia="ru-RU"/>
              </w:rPr>
              <w:t xml:space="preserve">- объем секции газопровода между автоматическими </w:t>
            </w:r>
            <w:proofErr w:type="spellStart"/>
            <w:r w:rsidRPr="003B2793">
              <w:rPr>
                <w:sz w:val="20"/>
                <w:szCs w:val="20"/>
                <w:lang w:eastAsia="ru-RU"/>
              </w:rPr>
              <w:t>отсекателями</w:t>
            </w:r>
            <w:proofErr w:type="spellEnd"/>
            <w:r w:rsidRPr="003B2793">
              <w:rPr>
                <w:sz w:val="20"/>
                <w:szCs w:val="20"/>
                <w:lang w:eastAsia="ru-RU"/>
              </w:rPr>
              <w:t>, м</w:t>
            </w:r>
            <w:r w:rsidRPr="003B2793">
              <w:rPr>
                <w:sz w:val="20"/>
                <w:szCs w:val="20"/>
                <w:vertAlign w:val="superscript"/>
                <w:lang w:eastAsia="ru-RU"/>
              </w:rPr>
              <w:t>3</w:t>
            </w:r>
            <w:r w:rsidRPr="003B2793">
              <w:rPr>
                <w:sz w:val="20"/>
                <w:szCs w:val="20"/>
                <w:lang w:eastAsia="ru-RU"/>
              </w:rPr>
              <w:t xml:space="preserve"> /2/.</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spacing w:line="288" w:lineRule="auto"/>
              <w:rPr>
                <w:sz w:val="20"/>
                <w:szCs w:val="20"/>
                <w:lang w:eastAsia="ru-RU"/>
              </w:rPr>
            </w:pPr>
            <w:r w:rsidRPr="003B2793">
              <w:rPr>
                <w:sz w:val="20"/>
                <w:szCs w:val="20"/>
                <w:lang w:eastAsia="ru-RU"/>
              </w:rPr>
              <w:lastRenderedPageBreak/>
              <w:t xml:space="preserve">При определении величины </w:t>
            </w:r>
            <w:r w:rsidRPr="003B2793">
              <w:rPr>
                <w:b/>
                <w:i/>
                <w:sz w:val="20"/>
                <w:szCs w:val="20"/>
                <w:lang w:val="en-US" w:eastAsia="ru-RU"/>
              </w:rPr>
              <w:t>Q</w:t>
            </w:r>
            <w:r w:rsidRPr="003B2793">
              <w:rPr>
                <w:b/>
                <w:i/>
                <w:sz w:val="20"/>
                <w:szCs w:val="20"/>
                <w:vertAlign w:val="subscript"/>
                <w:lang w:eastAsia="ru-RU"/>
              </w:rPr>
              <w:t>э1</w:t>
            </w:r>
            <w:r w:rsidRPr="003B2793">
              <w:rPr>
                <w:sz w:val="20"/>
                <w:szCs w:val="20"/>
                <w:lang w:eastAsia="ru-RU"/>
              </w:rPr>
              <w:t xml:space="preserve"> для сжиженных газов, не вошедших в приложение В, значение коэффициента </w:t>
            </w:r>
            <w:r w:rsidRPr="003B2793">
              <w:rPr>
                <w:b/>
                <w:i/>
                <w:sz w:val="20"/>
                <w:szCs w:val="20"/>
                <w:lang w:eastAsia="ru-RU"/>
              </w:rPr>
              <w:t>К</w:t>
            </w:r>
            <w:r w:rsidRPr="003B2793">
              <w:rPr>
                <w:b/>
                <w:i/>
                <w:sz w:val="20"/>
                <w:szCs w:val="20"/>
                <w:vertAlign w:val="subscript"/>
                <w:lang w:eastAsia="ru-RU"/>
              </w:rPr>
              <w:t>7</w:t>
            </w:r>
            <w:r w:rsidRPr="003B2793">
              <w:rPr>
                <w:sz w:val="20"/>
                <w:szCs w:val="20"/>
                <w:lang w:eastAsia="ru-RU"/>
              </w:rPr>
              <w:t xml:space="preserve"> принимается равным 1, а коэффициент </w:t>
            </w:r>
            <w:r w:rsidRPr="003B2793">
              <w:rPr>
                <w:b/>
                <w:i/>
                <w:sz w:val="20"/>
                <w:szCs w:val="20"/>
                <w:lang w:eastAsia="ru-RU"/>
              </w:rPr>
              <w:t>К</w:t>
            </w:r>
            <w:r w:rsidRPr="003B2793">
              <w:rPr>
                <w:b/>
                <w:i/>
                <w:sz w:val="20"/>
                <w:szCs w:val="20"/>
                <w:vertAlign w:val="subscript"/>
                <w:lang w:eastAsia="ru-RU"/>
              </w:rPr>
              <w:t>1</w:t>
            </w:r>
            <w:r w:rsidRPr="003B2793">
              <w:rPr>
                <w:sz w:val="20"/>
                <w:szCs w:val="20"/>
                <w:lang w:eastAsia="ru-RU"/>
              </w:rPr>
              <w:t xml:space="preserve"> рассчитывается по соотношению</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tabs>
                <w:tab w:val="left" w:pos="5670"/>
              </w:tabs>
              <w:rPr>
                <w:sz w:val="20"/>
                <w:szCs w:val="20"/>
                <w:lang w:eastAsia="ru-RU"/>
              </w:rPr>
            </w:pPr>
            <w:r w:rsidRPr="003B2793">
              <w:rPr>
                <w:position w:val="-34"/>
                <w:sz w:val="20"/>
                <w:szCs w:val="20"/>
                <w:lang w:eastAsia="ru-RU"/>
              </w:rPr>
              <w:object w:dxaOrig="1620" w:dyaOrig="840">
                <v:shape id="_x0000_i1040" type="#_x0000_t75" style="width:80.25pt;height:42pt" o:ole="" fillcolor="window">
                  <v:imagedata r:id="rId43" o:title=""/>
                </v:shape>
                <o:OLEObject Type="Embed" ProgID="Equation.3" ShapeID="_x0000_i1040" DrawAspect="Content" ObjectID="_1655633819" r:id="rId44"/>
              </w:object>
            </w:r>
            <w:r w:rsidRPr="003B2793">
              <w:rPr>
                <w:sz w:val="20"/>
                <w:szCs w:val="20"/>
                <w:lang w:eastAsia="ru-RU"/>
              </w:rPr>
              <w:t>,</w:t>
            </w:r>
            <w:r w:rsidRPr="003B2793">
              <w:rPr>
                <w:sz w:val="20"/>
                <w:szCs w:val="20"/>
                <w:lang w:eastAsia="ru-RU"/>
              </w:rPr>
              <w:tab/>
              <w:t xml:space="preserve">              (9)</w:t>
            </w: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b/>
                <w:i/>
                <w:sz w:val="20"/>
                <w:szCs w:val="20"/>
                <w:lang w:eastAsia="ru-RU"/>
              </w:rPr>
              <w:t>с</w:t>
            </w:r>
            <w:r w:rsidRPr="003B2793">
              <w:rPr>
                <w:b/>
                <w:i/>
                <w:sz w:val="20"/>
                <w:szCs w:val="20"/>
                <w:vertAlign w:val="subscript"/>
                <w:lang w:eastAsia="ru-RU"/>
              </w:rPr>
              <w:t>р</w:t>
            </w:r>
            <w:r w:rsidRPr="003B2793">
              <w:rPr>
                <w:sz w:val="20"/>
                <w:szCs w:val="20"/>
                <w:lang w:eastAsia="ru-RU"/>
              </w:rPr>
              <w:t xml:space="preserve"> – удельная теплоемкость жидкого СДЯВ, кДж/(кг</w:t>
            </w:r>
            <w:r w:rsidRPr="003B2793">
              <w:rPr>
                <w:sz w:val="20"/>
                <w:szCs w:val="20"/>
                <w:vertAlign w:val="superscript"/>
                <w:lang w:eastAsia="ru-RU"/>
              </w:rPr>
              <w:t>0</w:t>
            </w:r>
            <w:r w:rsidRPr="003B2793">
              <w:rPr>
                <w:sz w:val="20"/>
                <w:szCs w:val="20"/>
                <w:lang w:eastAsia="ru-RU"/>
              </w:rPr>
              <w:t xml:space="preserve">С); </w:t>
            </w:r>
          </w:p>
          <w:p w:rsidR="003B2793" w:rsidRPr="003B2793" w:rsidRDefault="003B2793" w:rsidP="003B2793">
            <w:pPr>
              <w:spacing w:line="288" w:lineRule="auto"/>
              <w:rPr>
                <w:sz w:val="20"/>
                <w:szCs w:val="20"/>
                <w:lang w:eastAsia="ru-RU"/>
              </w:rPr>
            </w:pPr>
            <w:r w:rsidRPr="003B2793">
              <w:rPr>
                <w:position w:val="-12"/>
                <w:sz w:val="20"/>
                <w:szCs w:val="20"/>
                <w:lang w:val="en-US" w:eastAsia="ru-RU"/>
              </w:rPr>
              <w:object w:dxaOrig="540" w:dyaOrig="380">
                <v:shape id="_x0000_i1041" type="#_x0000_t75" style="width:27pt;height:19.5pt" o:ole="" fillcolor="window">
                  <v:imagedata r:id="rId45" o:title=""/>
                </v:shape>
                <o:OLEObject Type="Embed" ProgID="Equation.3" ShapeID="_x0000_i1041" DrawAspect="Content" ObjectID="_1655633820" r:id="rId46"/>
              </w:object>
            </w:r>
            <w:r w:rsidRPr="003B2793">
              <w:rPr>
                <w:sz w:val="20"/>
                <w:szCs w:val="20"/>
                <w:lang w:eastAsia="ru-RU"/>
              </w:rPr>
              <w:t xml:space="preserve"> - разность температур жидкого СДЯВ до и после разрушения емкости, </w:t>
            </w:r>
            <w:r w:rsidRPr="003B2793">
              <w:rPr>
                <w:b/>
                <w:i/>
                <w:sz w:val="20"/>
                <w:szCs w:val="20"/>
                <w:vertAlign w:val="superscript"/>
                <w:lang w:eastAsia="ru-RU"/>
              </w:rPr>
              <w:t>0</w:t>
            </w:r>
            <w:r w:rsidRPr="003B2793">
              <w:rPr>
                <w:b/>
                <w:i/>
                <w:sz w:val="20"/>
                <w:szCs w:val="20"/>
                <w:lang w:eastAsia="ru-RU"/>
              </w:rPr>
              <w:t>С</w:t>
            </w:r>
            <w:r w:rsidRPr="003B2793">
              <w:rPr>
                <w:sz w:val="20"/>
                <w:szCs w:val="20"/>
                <w:lang w:eastAsia="ru-RU"/>
              </w:rPr>
              <w:t xml:space="preserve">; </w:t>
            </w:r>
            <w:r w:rsidRPr="003B2793">
              <w:rPr>
                <w:position w:val="-12"/>
                <w:sz w:val="20"/>
                <w:szCs w:val="20"/>
                <w:lang w:val="en-US" w:eastAsia="ru-RU"/>
              </w:rPr>
              <w:object w:dxaOrig="1120" w:dyaOrig="380">
                <v:shape id="_x0000_i1042" type="#_x0000_t75" style="width:56.25pt;height:19.5pt" o:ole="" fillcolor="window">
                  <v:imagedata r:id="rId47" o:title=""/>
                </v:shape>
                <o:OLEObject Type="Embed" ProgID="Equation.3" ShapeID="_x0000_i1042" DrawAspect="Content" ObjectID="_1655633821" r:id="rId48"/>
              </w:object>
            </w:r>
            <w:r w:rsidRPr="003B2793">
              <w:rPr>
                <w:sz w:val="20"/>
                <w:szCs w:val="20"/>
                <w:lang w:eastAsia="ru-RU"/>
              </w:rPr>
              <w:t xml:space="preserve"> удельная теплота испарения жидкого СДЯВ при температуре испарения, кДж/</w:t>
            </w:r>
            <w:proofErr w:type="gramStart"/>
            <w:r w:rsidRPr="003B2793">
              <w:rPr>
                <w:sz w:val="20"/>
                <w:szCs w:val="20"/>
                <w:lang w:eastAsia="ru-RU"/>
              </w:rPr>
              <w:t>кг</w:t>
            </w:r>
            <w:proofErr w:type="gramEnd"/>
            <w:r w:rsidRPr="003B2793">
              <w:rPr>
                <w:sz w:val="20"/>
                <w:szCs w:val="20"/>
                <w:lang w:eastAsia="ru-RU"/>
              </w:rPr>
              <w:t xml:space="preserve"> /2/.</w:t>
            </w: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keepNext/>
              <w:spacing w:line="288" w:lineRule="auto"/>
              <w:ind w:right="2124"/>
              <w:outlineLvl w:val="2"/>
              <w:rPr>
                <w:b/>
                <w:caps/>
                <w:sz w:val="20"/>
                <w:szCs w:val="20"/>
                <w:lang w:eastAsia="ru-RU"/>
              </w:rPr>
            </w:pPr>
          </w:p>
          <w:p w:rsidR="003B2793" w:rsidRPr="003B2793" w:rsidRDefault="003B2793" w:rsidP="003B2793">
            <w:pPr>
              <w:rPr>
                <w:sz w:val="20"/>
                <w:szCs w:val="20"/>
                <w:lang w:eastAsia="ru-RU"/>
              </w:rPr>
            </w:pPr>
            <w:r w:rsidRPr="003B2793">
              <w:rPr>
                <w:b/>
                <w:caps/>
                <w:sz w:val="20"/>
                <w:lang w:eastAsia="ru-RU"/>
              </w:rPr>
              <w:t xml:space="preserve">2.4. </w:t>
            </w:r>
            <w:r w:rsidRPr="003B2793">
              <w:rPr>
                <w:b/>
                <w:caps/>
                <w:sz w:val="20"/>
                <w:szCs w:val="20"/>
                <w:lang w:eastAsia="ru-RU"/>
              </w:rPr>
              <w:t xml:space="preserve">Определение эквивалентного количества вещества во вторичном </w:t>
            </w:r>
            <w:r w:rsidRPr="003B2793">
              <w:rPr>
                <w:b/>
                <w:caps/>
                <w:sz w:val="20"/>
                <w:lang w:eastAsia="ru-RU"/>
              </w:rPr>
              <w:t xml:space="preserve"> </w:t>
            </w:r>
            <w:r w:rsidRPr="003B2793">
              <w:rPr>
                <w:b/>
                <w:caps/>
                <w:sz w:val="20"/>
                <w:szCs w:val="20"/>
                <w:lang w:eastAsia="ru-RU"/>
              </w:rPr>
              <w:t>облаке</w:t>
            </w:r>
          </w:p>
        </w:tc>
      </w:tr>
      <w:tr w:rsidR="003B2793" w:rsidRPr="003B2793" w:rsidTr="00084A52">
        <w:tc>
          <w:tcPr>
            <w:tcW w:w="1556" w:type="pct"/>
            <w:vAlign w:val="center"/>
          </w:tcPr>
          <w:p w:rsidR="003B2793" w:rsidRPr="003B2793" w:rsidRDefault="003B2793" w:rsidP="003B2793">
            <w:pPr>
              <w:spacing w:line="288" w:lineRule="auto"/>
              <w:rPr>
                <w:sz w:val="20"/>
                <w:szCs w:val="20"/>
                <w:lang w:eastAsia="ru-RU"/>
              </w:rPr>
            </w:pPr>
            <w:r w:rsidRPr="003B2793">
              <w:rPr>
                <w:sz w:val="20"/>
                <w:szCs w:val="20"/>
                <w:lang w:eastAsia="ru-RU"/>
              </w:rPr>
              <w:t>Эквивалентное количество вещества во вторичном облаке рассчитывается по формуле:</w:t>
            </w:r>
          </w:p>
          <w:p w:rsidR="003B2793" w:rsidRPr="003B2793" w:rsidRDefault="003B2793" w:rsidP="003B2793">
            <w:pPr>
              <w:spacing w:line="288" w:lineRule="auto"/>
              <w:rPr>
                <w:sz w:val="20"/>
                <w:szCs w:val="20"/>
                <w:lang w:eastAsia="ru-RU"/>
              </w:rPr>
            </w:pPr>
          </w:p>
          <w:p w:rsidR="003B2793" w:rsidRPr="003B2793" w:rsidRDefault="003B2793" w:rsidP="003B2793">
            <w:pPr>
              <w:spacing w:line="288" w:lineRule="auto"/>
              <w:rPr>
                <w:sz w:val="20"/>
                <w:szCs w:val="20"/>
                <w:lang w:eastAsia="ru-RU"/>
              </w:rPr>
            </w:pPr>
          </w:p>
          <w:p w:rsidR="003B2793" w:rsidRPr="003B2793" w:rsidRDefault="003B2793" w:rsidP="003B2793">
            <w:pPr>
              <w:spacing w:line="288" w:lineRule="auto"/>
              <w:rPr>
                <w:sz w:val="20"/>
                <w:szCs w:val="20"/>
                <w:lang w:eastAsia="ru-RU"/>
              </w:rPr>
            </w:pPr>
          </w:p>
        </w:tc>
        <w:tc>
          <w:tcPr>
            <w:tcW w:w="3444" w:type="pct"/>
            <w:vAlign w:val="center"/>
          </w:tcPr>
          <w:p w:rsidR="003B2793" w:rsidRPr="003B2793" w:rsidRDefault="003B2793" w:rsidP="003B2793">
            <w:pPr>
              <w:spacing w:line="288" w:lineRule="auto"/>
              <w:rPr>
                <w:sz w:val="20"/>
                <w:szCs w:val="20"/>
                <w:lang w:eastAsia="ru-RU"/>
              </w:rPr>
            </w:pPr>
            <w:r w:rsidRPr="003B2793">
              <w:rPr>
                <w:sz w:val="20"/>
                <w:szCs w:val="20"/>
                <w:lang w:eastAsia="ru-RU"/>
              </w:rPr>
              <w:t xml:space="preserve">Значение коэффициента </w:t>
            </w:r>
            <w:r w:rsidRPr="003B2793">
              <w:rPr>
                <w:b/>
                <w:i/>
                <w:sz w:val="20"/>
                <w:szCs w:val="20"/>
                <w:lang w:eastAsia="ru-RU"/>
              </w:rPr>
              <w:t>К</w:t>
            </w:r>
            <w:r w:rsidRPr="003B2793">
              <w:rPr>
                <w:b/>
                <w:i/>
                <w:sz w:val="20"/>
                <w:szCs w:val="20"/>
                <w:vertAlign w:val="subscript"/>
                <w:lang w:eastAsia="ru-RU"/>
              </w:rPr>
              <w:t>6</w:t>
            </w:r>
            <w:r w:rsidRPr="003B2793">
              <w:rPr>
                <w:sz w:val="20"/>
                <w:szCs w:val="20"/>
                <w:lang w:eastAsia="ru-RU"/>
              </w:rPr>
              <w:t xml:space="preserve"> определяется после расчета продолжительности </w:t>
            </w:r>
            <w:r w:rsidRPr="003B2793">
              <w:rPr>
                <w:b/>
                <w:i/>
                <w:sz w:val="20"/>
                <w:szCs w:val="20"/>
                <w:lang w:eastAsia="ru-RU"/>
              </w:rPr>
              <w:t xml:space="preserve">Т </w:t>
            </w:r>
            <w:r w:rsidRPr="003B2793">
              <w:rPr>
                <w:sz w:val="20"/>
                <w:szCs w:val="20"/>
                <w:lang w:eastAsia="ru-RU"/>
              </w:rPr>
              <w:t>(ч) испарения вещества (см. п.2.2.8):</w:t>
            </w:r>
          </w:p>
          <w:p w:rsidR="003B2793" w:rsidRPr="003B2793" w:rsidRDefault="003B2793" w:rsidP="003B2793">
            <w:pPr>
              <w:tabs>
                <w:tab w:val="left" w:pos="7513"/>
              </w:tabs>
              <w:rPr>
                <w:sz w:val="20"/>
                <w:szCs w:val="20"/>
                <w:lang w:eastAsia="ru-RU"/>
              </w:rPr>
            </w:pPr>
            <w:r w:rsidRPr="003B2793">
              <w:rPr>
                <w:position w:val="-28"/>
                <w:sz w:val="20"/>
                <w:szCs w:val="20"/>
                <w:lang w:eastAsia="ru-RU"/>
              </w:rPr>
              <w:object w:dxaOrig="5860" w:dyaOrig="740">
                <v:shape id="_x0000_i1043" type="#_x0000_t75" style="width:293.25pt;height:36.75pt" o:ole="" fillcolor="window">
                  <v:imagedata r:id="rId49" o:title=""/>
                </v:shape>
                <o:OLEObject Type="Embed" ProgID="Equation.3" ShapeID="_x0000_i1043" DrawAspect="Content" ObjectID="_1655633822" r:id="rId50"/>
              </w:object>
            </w:r>
            <w:r w:rsidRPr="003B2793">
              <w:rPr>
                <w:sz w:val="20"/>
                <w:szCs w:val="20"/>
                <w:lang w:eastAsia="ru-RU"/>
              </w:rPr>
              <w:t xml:space="preserve">,            (10) </w:t>
            </w:r>
            <w:r w:rsidRPr="003B2793">
              <w:rPr>
                <w:sz w:val="20"/>
                <w:szCs w:val="20"/>
                <w:lang w:eastAsia="ru-RU"/>
              </w:rPr>
              <w:tab/>
              <w:t>(10)</w:t>
            </w: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b/>
                <w:i/>
                <w:sz w:val="20"/>
                <w:szCs w:val="20"/>
                <w:lang w:eastAsia="ru-RU"/>
              </w:rPr>
              <w:t>К</w:t>
            </w:r>
            <w:r w:rsidRPr="003B2793">
              <w:rPr>
                <w:sz w:val="20"/>
                <w:szCs w:val="20"/>
                <w:vertAlign w:val="subscript"/>
                <w:lang w:eastAsia="ru-RU"/>
              </w:rPr>
              <w:t>2</w:t>
            </w:r>
            <w:r w:rsidRPr="003B2793">
              <w:rPr>
                <w:sz w:val="20"/>
                <w:szCs w:val="20"/>
                <w:lang w:eastAsia="ru-RU"/>
              </w:rPr>
              <w:t xml:space="preserve"> – коэффициент, зависящий от физико-химических свойств СДЯВ (приложение В); </w:t>
            </w:r>
          </w:p>
          <w:p w:rsidR="003B2793" w:rsidRPr="003B2793" w:rsidRDefault="003B2793" w:rsidP="003B2793">
            <w:pPr>
              <w:spacing w:line="288" w:lineRule="auto"/>
              <w:rPr>
                <w:sz w:val="20"/>
                <w:szCs w:val="20"/>
                <w:lang w:eastAsia="ru-RU"/>
              </w:rPr>
            </w:pPr>
            <w:r w:rsidRPr="003B2793">
              <w:rPr>
                <w:b/>
                <w:i/>
                <w:sz w:val="20"/>
                <w:szCs w:val="20"/>
                <w:lang w:eastAsia="ru-RU"/>
              </w:rPr>
              <w:t>К</w:t>
            </w:r>
            <w:r w:rsidRPr="003B2793">
              <w:rPr>
                <w:sz w:val="20"/>
                <w:szCs w:val="20"/>
                <w:vertAlign w:val="subscript"/>
                <w:lang w:eastAsia="ru-RU"/>
              </w:rPr>
              <w:t>4</w:t>
            </w:r>
            <w:r w:rsidRPr="003B2793">
              <w:rPr>
                <w:sz w:val="20"/>
                <w:szCs w:val="20"/>
                <w:lang w:eastAsia="ru-RU"/>
              </w:rPr>
              <w:t xml:space="preserve"> – коэффициент, учитывающий скорость ветра (приложение Г); </w:t>
            </w:r>
          </w:p>
          <w:p w:rsidR="003B2793" w:rsidRPr="003B2793" w:rsidRDefault="003B2793" w:rsidP="003B2793">
            <w:pPr>
              <w:spacing w:line="288" w:lineRule="auto"/>
              <w:rPr>
                <w:sz w:val="20"/>
                <w:szCs w:val="20"/>
                <w:lang w:eastAsia="ru-RU"/>
              </w:rPr>
            </w:pPr>
            <w:r w:rsidRPr="003B2793">
              <w:rPr>
                <w:b/>
                <w:i/>
                <w:sz w:val="20"/>
                <w:szCs w:val="20"/>
                <w:lang w:eastAsia="ru-RU"/>
              </w:rPr>
              <w:t>К</w:t>
            </w:r>
            <w:r w:rsidRPr="003B2793">
              <w:rPr>
                <w:sz w:val="20"/>
                <w:szCs w:val="20"/>
                <w:vertAlign w:val="subscript"/>
                <w:lang w:eastAsia="ru-RU"/>
              </w:rPr>
              <w:t>6</w:t>
            </w:r>
            <w:r w:rsidRPr="003B2793">
              <w:rPr>
                <w:sz w:val="20"/>
                <w:szCs w:val="20"/>
                <w:lang w:eastAsia="ru-RU"/>
              </w:rPr>
              <w:t xml:space="preserve"> – коэффициент, зависящий от времени </w:t>
            </w:r>
            <w:r w:rsidRPr="003B2793">
              <w:rPr>
                <w:b/>
                <w:i/>
                <w:sz w:val="20"/>
                <w:szCs w:val="20"/>
                <w:lang w:val="en-US" w:eastAsia="ru-RU"/>
              </w:rPr>
              <w:t>N</w:t>
            </w:r>
            <w:r w:rsidRPr="003B2793">
              <w:rPr>
                <w:sz w:val="20"/>
                <w:szCs w:val="20"/>
                <w:lang w:eastAsia="ru-RU"/>
              </w:rPr>
              <w:t>, прошедшего после начала аварии. /2/</w:t>
            </w:r>
          </w:p>
          <w:p w:rsidR="003B2793" w:rsidRPr="003B2793" w:rsidRDefault="003B2793" w:rsidP="003B2793">
            <w:pPr>
              <w:spacing w:line="288" w:lineRule="auto"/>
              <w:rPr>
                <w:sz w:val="20"/>
                <w:szCs w:val="20"/>
                <w:lang w:eastAsia="ru-RU"/>
              </w:rPr>
            </w:pPr>
          </w:p>
          <w:p w:rsidR="003B2793" w:rsidRPr="003B2793" w:rsidRDefault="003B2793" w:rsidP="003B2793">
            <w:pPr>
              <w:tabs>
                <w:tab w:val="left" w:pos="5670"/>
              </w:tabs>
              <w:rPr>
                <w:sz w:val="20"/>
                <w:szCs w:val="20"/>
                <w:lang w:eastAsia="ru-RU"/>
              </w:rPr>
            </w:pPr>
            <w:r w:rsidRPr="003B2793">
              <w:rPr>
                <w:position w:val="-12"/>
                <w:sz w:val="20"/>
                <w:szCs w:val="20"/>
                <w:lang w:eastAsia="ru-RU"/>
              </w:rPr>
              <w:object w:dxaOrig="700" w:dyaOrig="380">
                <v:shape id="_x0000_i1044" type="#_x0000_t75" style="width:35.25pt;height:19.5pt" o:ole="" fillcolor="window">
                  <v:imagedata r:id="rId51" o:title=""/>
                </v:shape>
                <o:OLEObject Type="Embed" ProgID="Equation.3" ShapeID="_x0000_i1044" DrawAspect="Content" ObjectID="_1655633823" r:id="rId52"/>
              </w:object>
            </w:r>
            <w:r w:rsidRPr="003B2793">
              <w:rPr>
                <w:position w:val="-44"/>
                <w:sz w:val="20"/>
                <w:szCs w:val="20"/>
                <w:lang w:eastAsia="ru-RU"/>
              </w:rPr>
              <w:object w:dxaOrig="3040" w:dyaOrig="1040">
                <v:shape id="_x0000_i1045" type="#_x0000_t75" style="width:151.5pt;height:51.75pt" o:ole="" fillcolor="window">
                  <v:imagedata r:id="rId53" o:title=""/>
                </v:shape>
                <o:OLEObject Type="Embed" ProgID="Equation.3" ShapeID="_x0000_i1045" DrawAspect="Content" ObjectID="_1655633824" r:id="rId54"/>
              </w:object>
            </w:r>
            <w:r w:rsidRPr="003B2793">
              <w:rPr>
                <w:sz w:val="20"/>
                <w:szCs w:val="20"/>
                <w:lang w:eastAsia="ru-RU"/>
              </w:rPr>
              <w:tab/>
              <w:t xml:space="preserve">               (11)</w:t>
            </w:r>
          </w:p>
          <w:p w:rsidR="003B2793" w:rsidRPr="003B2793" w:rsidRDefault="003B2793" w:rsidP="003B2793">
            <w:pPr>
              <w:spacing w:line="288" w:lineRule="auto"/>
              <w:rPr>
                <w:sz w:val="20"/>
                <w:szCs w:val="20"/>
                <w:lang w:eastAsia="ru-RU"/>
              </w:rPr>
            </w:pPr>
          </w:p>
          <w:p w:rsidR="003B2793" w:rsidRPr="003B2793" w:rsidRDefault="003B2793" w:rsidP="003B2793">
            <w:pPr>
              <w:spacing w:line="288" w:lineRule="auto"/>
              <w:rPr>
                <w:sz w:val="20"/>
                <w:szCs w:val="20"/>
                <w:lang w:eastAsia="ru-RU"/>
              </w:rPr>
            </w:pPr>
            <w:r w:rsidRPr="003B2793">
              <w:rPr>
                <w:sz w:val="20"/>
                <w:szCs w:val="20"/>
                <w:lang w:eastAsia="ru-RU"/>
              </w:rPr>
              <w:t xml:space="preserve">при </w:t>
            </w:r>
            <w:r w:rsidRPr="003B2793">
              <w:rPr>
                <w:b/>
                <w:i/>
                <w:sz w:val="20"/>
                <w:szCs w:val="20"/>
                <w:lang w:eastAsia="ru-RU"/>
              </w:rPr>
              <w:t>Т &lt; 1</w:t>
            </w:r>
            <w:r w:rsidRPr="003B2793">
              <w:rPr>
                <w:sz w:val="20"/>
                <w:szCs w:val="20"/>
                <w:lang w:eastAsia="ru-RU"/>
              </w:rPr>
              <w:t xml:space="preserve"> ч </w:t>
            </w:r>
            <w:r w:rsidRPr="003B2793">
              <w:rPr>
                <w:b/>
                <w:i/>
                <w:sz w:val="20"/>
                <w:szCs w:val="20"/>
                <w:lang w:eastAsia="ru-RU"/>
              </w:rPr>
              <w:t>К</w:t>
            </w:r>
            <w:r w:rsidRPr="003B2793">
              <w:rPr>
                <w:b/>
                <w:i/>
                <w:sz w:val="20"/>
                <w:szCs w:val="20"/>
                <w:vertAlign w:val="subscript"/>
                <w:lang w:eastAsia="ru-RU"/>
              </w:rPr>
              <w:t>6</w:t>
            </w:r>
            <w:r w:rsidRPr="003B2793">
              <w:rPr>
                <w:sz w:val="20"/>
                <w:szCs w:val="20"/>
                <w:lang w:eastAsia="ru-RU"/>
              </w:rPr>
              <w:t xml:space="preserve"> принимается для 1 ч; </w:t>
            </w:r>
          </w:p>
          <w:p w:rsidR="003B2793" w:rsidRPr="003B2793" w:rsidRDefault="003B2793" w:rsidP="003B2793">
            <w:pPr>
              <w:spacing w:line="288" w:lineRule="auto"/>
              <w:rPr>
                <w:sz w:val="20"/>
                <w:szCs w:val="20"/>
                <w:lang w:eastAsia="ru-RU"/>
              </w:rPr>
            </w:pPr>
            <w:r w:rsidRPr="003B2793">
              <w:rPr>
                <w:position w:val="-6"/>
                <w:sz w:val="20"/>
                <w:szCs w:val="20"/>
                <w:lang w:val="en-US" w:eastAsia="ru-RU"/>
              </w:rPr>
              <w:object w:dxaOrig="240" w:dyaOrig="300">
                <v:shape id="_x0000_i1046" type="#_x0000_t75" style="width:12pt;height:15pt" o:ole="" fillcolor="window">
                  <v:imagedata r:id="rId55" o:title=""/>
                </v:shape>
                <o:OLEObject Type="Embed" ProgID="Equation.3" ShapeID="_x0000_i1046" DrawAspect="Content" ObjectID="_1655633825" r:id="rId56"/>
              </w:object>
            </w:r>
            <w:r w:rsidRPr="003B2793">
              <w:rPr>
                <w:sz w:val="20"/>
                <w:szCs w:val="20"/>
                <w:lang w:eastAsia="ru-RU"/>
              </w:rPr>
              <w:t>- плотность СДЯВ, т/м</w:t>
            </w:r>
            <w:r w:rsidRPr="003B2793">
              <w:rPr>
                <w:sz w:val="20"/>
                <w:szCs w:val="20"/>
                <w:vertAlign w:val="superscript"/>
                <w:lang w:eastAsia="ru-RU"/>
              </w:rPr>
              <w:t>3</w:t>
            </w:r>
            <w:r w:rsidRPr="003B2793">
              <w:rPr>
                <w:sz w:val="20"/>
                <w:szCs w:val="20"/>
                <w:lang w:eastAsia="ru-RU"/>
              </w:rPr>
              <w:t xml:space="preserve"> (приложение В); </w:t>
            </w:r>
          </w:p>
          <w:p w:rsidR="003B2793" w:rsidRPr="003B2793" w:rsidRDefault="003B2793" w:rsidP="003B2793">
            <w:pPr>
              <w:spacing w:line="288" w:lineRule="auto"/>
              <w:rPr>
                <w:sz w:val="20"/>
                <w:szCs w:val="20"/>
                <w:lang w:eastAsia="ru-RU"/>
              </w:rPr>
            </w:pPr>
            <w:r w:rsidRPr="003B2793">
              <w:rPr>
                <w:position w:val="-6"/>
                <w:sz w:val="20"/>
                <w:szCs w:val="20"/>
                <w:lang w:eastAsia="ru-RU"/>
              </w:rPr>
              <w:object w:dxaOrig="220" w:dyaOrig="300">
                <v:shape id="_x0000_i1047" type="#_x0000_t75" style="width:11.25pt;height:15pt" o:ole="" fillcolor="window">
                  <v:imagedata r:id="rId57" o:title=""/>
                </v:shape>
                <o:OLEObject Type="Embed" ProgID="Equation.3" ShapeID="_x0000_i1047" DrawAspect="Content" ObjectID="_1655633826" r:id="rId58"/>
              </w:object>
            </w:r>
            <w:r w:rsidRPr="003B2793">
              <w:rPr>
                <w:sz w:val="20"/>
                <w:szCs w:val="20"/>
                <w:lang w:eastAsia="ru-RU"/>
              </w:rPr>
              <w:t xml:space="preserve"> - толщина слоя СДЯВ, м /2/.</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spacing w:line="288" w:lineRule="auto"/>
              <w:rPr>
                <w:sz w:val="20"/>
                <w:szCs w:val="20"/>
                <w:lang w:eastAsia="ru-RU"/>
              </w:rPr>
            </w:pPr>
            <w:r w:rsidRPr="003B2793">
              <w:rPr>
                <w:sz w:val="20"/>
                <w:szCs w:val="20"/>
                <w:lang w:eastAsia="ru-RU"/>
              </w:rPr>
              <w:t xml:space="preserve">При определении </w:t>
            </w:r>
            <w:r w:rsidRPr="003B2793">
              <w:rPr>
                <w:position w:val="-12"/>
                <w:sz w:val="20"/>
                <w:szCs w:val="20"/>
                <w:lang w:val="en-US" w:eastAsia="ru-RU"/>
              </w:rPr>
              <w:object w:dxaOrig="520" w:dyaOrig="380">
                <v:shape id="_x0000_i1048" type="#_x0000_t75" style="width:24.75pt;height:19.5pt" o:ole="" fillcolor="window">
                  <v:imagedata r:id="rId59" o:title=""/>
                </v:shape>
                <o:OLEObject Type="Embed" ProgID="Equation.3" ShapeID="_x0000_i1048" DrawAspect="Content" ObjectID="_1655633827" r:id="rId60"/>
              </w:object>
            </w:r>
            <w:r w:rsidRPr="003B2793">
              <w:rPr>
                <w:sz w:val="20"/>
                <w:szCs w:val="20"/>
                <w:lang w:eastAsia="ru-RU"/>
              </w:rPr>
              <w:t xml:space="preserve"> для веществ, не вошедших в приложение</w:t>
            </w:r>
            <w:proofErr w:type="gramStart"/>
            <w:r w:rsidRPr="003B2793">
              <w:rPr>
                <w:sz w:val="20"/>
                <w:szCs w:val="20"/>
                <w:lang w:eastAsia="ru-RU"/>
              </w:rPr>
              <w:t xml:space="preserve"> В</w:t>
            </w:r>
            <w:proofErr w:type="gramEnd"/>
            <w:r w:rsidRPr="003B2793">
              <w:rPr>
                <w:sz w:val="20"/>
                <w:szCs w:val="20"/>
                <w:lang w:eastAsia="ru-RU"/>
              </w:rPr>
              <w:t xml:space="preserve">, значение коэффициента </w:t>
            </w:r>
            <w:r w:rsidRPr="003B2793">
              <w:rPr>
                <w:b/>
                <w:i/>
                <w:sz w:val="20"/>
                <w:szCs w:val="20"/>
                <w:lang w:eastAsia="ru-RU"/>
              </w:rPr>
              <w:t>К</w:t>
            </w:r>
            <w:r w:rsidRPr="003B2793">
              <w:rPr>
                <w:b/>
                <w:i/>
                <w:sz w:val="20"/>
                <w:szCs w:val="20"/>
                <w:vertAlign w:val="subscript"/>
                <w:lang w:eastAsia="ru-RU"/>
              </w:rPr>
              <w:t>7</w:t>
            </w:r>
            <w:r w:rsidRPr="003B2793">
              <w:rPr>
                <w:sz w:val="20"/>
                <w:szCs w:val="20"/>
                <w:lang w:eastAsia="ru-RU"/>
              </w:rPr>
              <w:t xml:space="preserve"> принимает равным 1, а коэффициент </w:t>
            </w:r>
            <w:r w:rsidRPr="003B2793">
              <w:rPr>
                <w:b/>
                <w:i/>
                <w:sz w:val="20"/>
                <w:szCs w:val="20"/>
                <w:lang w:eastAsia="ru-RU"/>
              </w:rPr>
              <w:t>К</w:t>
            </w:r>
            <w:r w:rsidRPr="003B2793">
              <w:rPr>
                <w:b/>
                <w:i/>
                <w:sz w:val="20"/>
                <w:szCs w:val="20"/>
                <w:vertAlign w:val="subscript"/>
                <w:lang w:eastAsia="ru-RU"/>
              </w:rPr>
              <w:t>2</w:t>
            </w:r>
            <w:r w:rsidRPr="003B2793">
              <w:rPr>
                <w:sz w:val="20"/>
                <w:szCs w:val="20"/>
                <w:vertAlign w:val="subscript"/>
                <w:lang w:eastAsia="ru-RU"/>
              </w:rPr>
              <w:t xml:space="preserve"> </w:t>
            </w:r>
            <w:r w:rsidRPr="003B2793">
              <w:rPr>
                <w:sz w:val="20"/>
                <w:szCs w:val="20"/>
                <w:lang w:eastAsia="ru-RU"/>
              </w:rPr>
              <w:t>определяется по формуле</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tabs>
                <w:tab w:val="left" w:pos="6804"/>
              </w:tabs>
              <w:rPr>
                <w:sz w:val="20"/>
                <w:szCs w:val="20"/>
                <w:lang w:eastAsia="ru-RU"/>
              </w:rPr>
            </w:pPr>
            <w:r w:rsidRPr="003B2793">
              <w:rPr>
                <w:position w:val="-12"/>
                <w:sz w:val="20"/>
                <w:szCs w:val="20"/>
                <w:lang w:eastAsia="ru-RU"/>
              </w:rPr>
              <w:object w:dxaOrig="3019" w:dyaOrig="499">
                <v:shape id="_x0000_i1049" type="#_x0000_t75" style="width:150.75pt;height:24.75pt" o:ole="" fillcolor="window">
                  <v:imagedata r:id="rId61" o:title=""/>
                </v:shape>
                <o:OLEObject Type="Embed" ProgID="Equation.3" ShapeID="_x0000_i1049" DrawAspect="Content" ObjectID="_1655633828" r:id="rId62"/>
              </w:object>
            </w:r>
            <w:r w:rsidRPr="003B2793">
              <w:rPr>
                <w:sz w:val="20"/>
                <w:szCs w:val="20"/>
                <w:lang w:eastAsia="ru-RU"/>
              </w:rPr>
              <w:t>,                                                                     (12)</w:t>
            </w:r>
          </w:p>
          <w:p w:rsidR="003B2793" w:rsidRPr="003B2793" w:rsidRDefault="003B2793" w:rsidP="003B2793">
            <w:pPr>
              <w:tabs>
                <w:tab w:val="left" w:pos="6804"/>
              </w:tabs>
              <w:spacing w:line="288" w:lineRule="auto"/>
              <w:rPr>
                <w:sz w:val="20"/>
                <w:szCs w:val="20"/>
                <w:lang w:eastAsia="ru-RU"/>
              </w:rPr>
            </w:pPr>
            <w:r w:rsidRPr="003B2793">
              <w:rPr>
                <w:sz w:val="20"/>
                <w:szCs w:val="20"/>
                <w:lang w:eastAsia="ru-RU"/>
              </w:rPr>
              <w:t xml:space="preserve">где </w:t>
            </w:r>
            <w:r w:rsidRPr="003B2793">
              <w:rPr>
                <w:position w:val="-12"/>
                <w:sz w:val="20"/>
                <w:szCs w:val="20"/>
                <w:lang w:eastAsia="ru-RU"/>
              </w:rPr>
              <w:object w:dxaOrig="340" w:dyaOrig="360">
                <v:shape id="_x0000_i1050" type="#_x0000_t75" style="width:17.25pt;height:18.75pt" o:ole="" fillcolor="window">
                  <v:imagedata r:id="rId63" o:title=""/>
                </v:shape>
                <o:OLEObject Type="Embed" ProgID="Equation.3" ShapeID="_x0000_i1050" DrawAspect="Content" ObjectID="_1655633829" r:id="rId64"/>
              </w:object>
            </w:r>
            <w:r w:rsidRPr="003B2793">
              <w:rPr>
                <w:sz w:val="20"/>
                <w:szCs w:val="20"/>
                <w:lang w:eastAsia="ru-RU"/>
              </w:rPr>
              <w:t xml:space="preserve"> - давление насыщенного пара вещества при заданной температуре воздуха, мм</w:t>
            </w:r>
            <w:proofErr w:type="gramStart"/>
            <w:r w:rsidRPr="003B2793">
              <w:rPr>
                <w:sz w:val="20"/>
                <w:szCs w:val="20"/>
                <w:lang w:eastAsia="ru-RU"/>
              </w:rPr>
              <w:t>.</w:t>
            </w:r>
            <w:proofErr w:type="gramEnd"/>
            <w:r w:rsidRPr="003B2793">
              <w:rPr>
                <w:sz w:val="20"/>
                <w:szCs w:val="20"/>
                <w:lang w:eastAsia="ru-RU"/>
              </w:rPr>
              <w:t xml:space="preserve"> </w:t>
            </w:r>
            <w:proofErr w:type="gramStart"/>
            <w:r w:rsidRPr="003B2793">
              <w:rPr>
                <w:sz w:val="20"/>
                <w:szCs w:val="20"/>
                <w:lang w:eastAsia="ru-RU"/>
              </w:rPr>
              <w:t>р</w:t>
            </w:r>
            <w:proofErr w:type="gramEnd"/>
            <w:r w:rsidRPr="003B2793">
              <w:rPr>
                <w:sz w:val="20"/>
                <w:szCs w:val="20"/>
                <w:lang w:eastAsia="ru-RU"/>
              </w:rPr>
              <w:t xml:space="preserve">т. ст.; </w:t>
            </w:r>
          </w:p>
          <w:p w:rsidR="003B2793" w:rsidRPr="003B2793" w:rsidRDefault="003B2793" w:rsidP="003B2793">
            <w:pPr>
              <w:tabs>
                <w:tab w:val="left" w:pos="6804"/>
              </w:tabs>
              <w:spacing w:line="288" w:lineRule="auto"/>
              <w:rPr>
                <w:sz w:val="20"/>
                <w:szCs w:val="20"/>
                <w:lang w:eastAsia="ru-RU"/>
              </w:rPr>
            </w:pPr>
            <w:r w:rsidRPr="003B2793">
              <w:rPr>
                <w:position w:val="-6"/>
                <w:sz w:val="20"/>
                <w:szCs w:val="20"/>
                <w:lang w:eastAsia="ru-RU"/>
              </w:rPr>
              <w:object w:dxaOrig="340" w:dyaOrig="260">
                <v:shape id="_x0000_i1051" type="#_x0000_t75" style="width:17.25pt;height:12.75pt" o:ole="" fillcolor="window">
                  <v:imagedata r:id="rId65" o:title=""/>
                </v:shape>
                <o:OLEObject Type="Embed" ProgID="Equation.3" ShapeID="_x0000_i1051" DrawAspect="Content" ObjectID="_1655633830" r:id="rId66"/>
              </w:object>
            </w:r>
            <w:r w:rsidRPr="003B2793">
              <w:rPr>
                <w:sz w:val="20"/>
                <w:szCs w:val="20"/>
                <w:lang w:eastAsia="ru-RU"/>
              </w:rPr>
              <w:t xml:space="preserve"> - молекулярная масса вещества /2/.</w:t>
            </w:r>
          </w:p>
          <w:p w:rsidR="003B2793" w:rsidRPr="003B2793" w:rsidRDefault="003B2793" w:rsidP="003B2793">
            <w:pPr>
              <w:tabs>
                <w:tab w:val="left" w:pos="6804"/>
              </w:tabs>
              <w:spacing w:line="288" w:lineRule="auto"/>
              <w:rPr>
                <w:sz w:val="20"/>
                <w:szCs w:val="20"/>
                <w:lang w:eastAsia="ru-RU"/>
              </w:rPr>
            </w:pP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keepNext/>
              <w:spacing w:line="288" w:lineRule="auto"/>
              <w:ind w:right="1840"/>
              <w:outlineLvl w:val="2"/>
              <w:rPr>
                <w:b/>
                <w:caps/>
                <w:sz w:val="20"/>
                <w:szCs w:val="20"/>
                <w:lang w:eastAsia="ru-RU"/>
              </w:rPr>
            </w:pPr>
          </w:p>
          <w:p w:rsidR="003B2793" w:rsidRPr="003B2793" w:rsidRDefault="003B2793" w:rsidP="003B2793">
            <w:pPr>
              <w:keepNext/>
              <w:spacing w:line="288" w:lineRule="auto"/>
              <w:ind w:right="1840"/>
              <w:outlineLvl w:val="2"/>
              <w:rPr>
                <w:b/>
                <w:caps/>
                <w:sz w:val="20"/>
                <w:szCs w:val="20"/>
                <w:lang w:eastAsia="ru-RU"/>
              </w:rPr>
            </w:pPr>
            <w:r w:rsidRPr="003B2793">
              <w:rPr>
                <w:b/>
                <w:caps/>
                <w:sz w:val="20"/>
                <w:szCs w:val="20"/>
                <w:lang w:eastAsia="ru-RU"/>
              </w:rPr>
              <w:t xml:space="preserve">2.5.  Расчет глубины зоны заражения при аварии на химически опасном объекте. </w:t>
            </w:r>
          </w:p>
          <w:p w:rsidR="003B2793" w:rsidRPr="003B2793" w:rsidRDefault="003B2793" w:rsidP="003B2793">
            <w:pPr>
              <w:rPr>
                <w:sz w:val="20"/>
                <w:szCs w:val="20"/>
                <w:lang w:eastAsia="ru-RU"/>
              </w:rPr>
            </w:pPr>
            <w:r w:rsidRPr="003B2793">
              <w:rPr>
                <w:sz w:val="20"/>
                <w:szCs w:val="20"/>
                <w:lang w:eastAsia="ru-RU"/>
              </w:rPr>
              <w:t>Расчет глубины зоны заражения первичным (вторичным) облаком СДЯВ при авариях на технологических емкостях, хранилищах и транспорте ведется с использованием приложений Б и Д</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spacing w:line="288" w:lineRule="auto"/>
              <w:rPr>
                <w:sz w:val="20"/>
                <w:szCs w:val="20"/>
                <w:lang w:eastAsia="ru-RU"/>
              </w:rPr>
            </w:pPr>
            <w:r w:rsidRPr="003B2793">
              <w:rPr>
                <w:sz w:val="20"/>
                <w:szCs w:val="20"/>
                <w:lang w:eastAsia="ru-RU"/>
              </w:rPr>
              <w:t>В приложении Б приведены максимальные значения глубины зоны заражения первичным (</w:t>
            </w:r>
            <w:r w:rsidRPr="003B2793">
              <w:rPr>
                <w:b/>
                <w:i/>
                <w:sz w:val="20"/>
                <w:szCs w:val="20"/>
                <w:lang w:eastAsia="ru-RU"/>
              </w:rPr>
              <w:t>Г</w:t>
            </w:r>
            <w:r w:rsidRPr="003B2793">
              <w:rPr>
                <w:b/>
                <w:i/>
                <w:sz w:val="20"/>
                <w:szCs w:val="20"/>
                <w:vertAlign w:val="subscript"/>
                <w:lang w:eastAsia="ru-RU"/>
              </w:rPr>
              <w:t>1</w:t>
            </w:r>
            <w:r w:rsidRPr="003B2793">
              <w:rPr>
                <w:sz w:val="20"/>
                <w:szCs w:val="20"/>
                <w:lang w:eastAsia="ru-RU"/>
              </w:rPr>
              <w:t>) или вторичным (</w:t>
            </w:r>
            <w:r w:rsidRPr="003B2793">
              <w:rPr>
                <w:b/>
                <w:i/>
                <w:sz w:val="20"/>
                <w:szCs w:val="20"/>
                <w:lang w:eastAsia="ru-RU"/>
              </w:rPr>
              <w:t>Г</w:t>
            </w:r>
            <w:r w:rsidRPr="003B2793">
              <w:rPr>
                <w:b/>
                <w:i/>
                <w:sz w:val="20"/>
                <w:szCs w:val="20"/>
                <w:vertAlign w:val="subscript"/>
                <w:lang w:eastAsia="ru-RU"/>
              </w:rPr>
              <w:t>2</w:t>
            </w:r>
            <w:r w:rsidRPr="003B2793">
              <w:rPr>
                <w:sz w:val="20"/>
                <w:szCs w:val="20"/>
                <w:lang w:eastAsia="ru-RU"/>
              </w:rPr>
              <w:t xml:space="preserve">) облаком СДЯВ, определяемые в зависимости от эквивалентного количества вещества и скорости </w:t>
            </w:r>
            <w:r w:rsidRPr="003B2793">
              <w:rPr>
                <w:sz w:val="20"/>
                <w:szCs w:val="20"/>
                <w:lang w:eastAsia="ru-RU"/>
              </w:rPr>
              <w:lastRenderedPageBreak/>
              <w:t>ветра по формуле интерполяции:</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spacing w:line="288" w:lineRule="auto"/>
              <w:rPr>
                <w:sz w:val="20"/>
                <w:szCs w:val="20"/>
                <w:lang w:eastAsia="ru-RU"/>
              </w:rPr>
            </w:pPr>
            <w:r w:rsidRPr="003B2793">
              <w:rPr>
                <w:position w:val="-36"/>
                <w:sz w:val="20"/>
                <w:szCs w:val="20"/>
                <w:lang w:eastAsia="ru-RU"/>
              </w:rPr>
              <w:object w:dxaOrig="5100" w:dyaOrig="859">
                <v:shape id="_x0000_i1052" type="#_x0000_t75" style="width:255pt;height:42.75pt" o:ole="" fillcolor="window">
                  <v:imagedata r:id="rId67" o:title=""/>
                </v:shape>
                <o:OLEObject Type="Embed" ProgID="Equation.3" ShapeID="_x0000_i1052" DrawAspect="Content" ObjectID="_1655633831" r:id="rId68"/>
              </w:object>
            </w:r>
            <w:r w:rsidRPr="003B2793">
              <w:rPr>
                <w:sz w:val="20"/>
                <w:szCs w:val="20"/>
                <w:lang w:eastAsia="ru-RU"/>
              </w:rPr>
              <w:tab/>
              <w:t>(13)</w:t>
            </w:r>
          </w:p>
          <w:p w:rsidR="003B2793" w:rsidRPr="003B2793" w:rsidRDefault="003B2793" w:rsidP="003B2793">
            <w:pPr>
              <w:spacing w:line="288" w:lineRule="auto"/>
              <w:rPr>
                <w:sz w:val="20"/>
                <w:szCs w:val="20"/>
                <w:lang w:eastAsia="ru-RU"/>
              </w:rPr>
            </w:pPr>
            <w:r w:rsidRPr="003B2793">
              <w:rPr>
                <w:sz w:val="20"/>
                <w:szCs w:val="20"/>
                <w:lang w:eastAsia="ru-RU"/>
              </w:rPr>
              <w:t xml:space="preserve">где – </w:t>
            </w:r>
            <w:r w:rsidRPr="003B2793">
              <w:rPr>
                <w:b/>
                <w:i/>
                <w:sz w:val="20"/>
                <w:szCs w:val="20"/>
                <w:lang w:eastAsia="ru-RU"/>
              </w:rPr>
              <w:t>Г</w:t>
            </w:r>
            <w:r w:rsidRPr="003B2793">
              <w:rPr>
                <w:b/>
                <w:i/>
                <w:sz w:val="20"/>
                <w:szCs w:val="20"/>
                <w:vertAlign w:val="subscript"/>
                <w:lang w:val="en-US" w:eastAsia="ru-RU"/>
              </w:rPr>
              <w:t>i</w:t>
            </w:r>
            <w:r w:rsidRPr="003B2793">
              <w:rPr>
                <w:sz w:val="20"/>
                <w:szCs w:val="20"/>
                <w:lang w:eastAsia="ru-RU"/>
              </w:rPr>
              <w:t xml:space="preserve"> - глубина зоны заражения первичным (</w:t>
            </w:r>
            <w:r w:rsidRPr="003B2793">
              <w:rPr>
                <w:b/>
                <w:i/>
                <w:sz w:val="20"/>
                <w:szCs w:val="20"/>
                <w:lang w:eastAsia="ru-RU"/>
              </w:rPr>
              <w:t>Г</w:t>
            </w:r>
            <w:r w:rsidRPr="003B2793">
              <w:rPr>
                <w:b/>
                <w:i/>
                <w:sz w:val="20"/>
                <w:szCs w:val="20"/>
                <w:vertAlign w:val="subscript"/>
                <w:lang w:eastAsia="ru-RU"/>
              </w:rPr>
              <w:t>1</w:t>
            </w:r>
            <w:r w:rsidRPr="003B2793">
              <w:rPr>
                <w:sz w:val="20"/>
                <w:szCs w:val="20"/>
                <w:lang w:eastAsia="ru-RU"/>
              </w:rPr>
              <w:t>) или вторичным (</w:t>
            </w:r>
            <w:r w:rsidRPr="003B2793">
              <w:rPr>
                <w:b/>
                <w:i/>
                <w:sz w:val="20"/>
                <w:szCs w:val="20"/>
                <w:lang w:eastAsia="ru-RU"/>
              </w:rPr>
              <w:t>Г</w:t>
            </w:r>
            <w:r w:rsidRPr="003B2793">
              <w:rPr>
                <w:b/>
                <w:i/>
                <w:sz w:val="20"/>
                <w:szCs w:val="20"/>
                <w:vertAlign w:val="subscript"/>
                <w:lang w:eastAsia="ru-RU"/>
              </w:rPr>
              <w:t>2</w:t>
            </w:r>
            <w:r w:rsidRPr="003B2793">
              <w:rPr>
                <w:sz w:val="20"/>
                <w:szCs w:val="20"/>
                <w:lang w:eastAsia="ru-RU"/>
              </w:rPr>
              <w:t xml:space="preserve">) облаком СДЯВ, км; </w:t>
            </w:r>
          </w:p>
          <w:p w:rsidR="003B2793" w:rsidRPr="003B2793" w:rsidRDefault="003B2793" w:rsidP="003B2793">
            <w:pPr>
              <w:spacing w:line="288" w:lineRule="auto"/>
              <w:rPr>
                <w:sz w:val="20"/>
                <w:szCs w:val="20"/>
                <w:lang w:eastAsia="ru-RU"/>
              </w:rPr>
            </w:pPr>
            <w:r w:rsidRPr="003B2793">
              <w:rPr>
                <w:b/>
                <w:i/>
                <w:sz w:val="20"/>
                <w:szCs w:val="20"/>
                <w:lang w:eastAsia="ru-RU"/>
              </w:rPr>
              <w:t>Г</w:t>
            </w:r>
            <w:r w:rsidRPr="003B2793">
              <w:rPr>
                <w:b/>
                <w:i/>
                <w:sz w:val="20"/>
                <w:szCs w:val="20"/>
                <w:vertAlign w:val="subscript"/>
                <w:lang w:val="en-US" w:eastAsia="ru-RU"/>
              </w:rPr>
              <w:t>min</w:t>
            </w:r>
            <w:r w:rsidRPr="003B2793">
              <w:rPr>
                <w:sz w:val="20"/>
                <w:szCs w:val="20"/>
                <w:vertAlign w:val="subscript"/>
                <w:lang w:eastAsia="ru-RU"/>
              </w:rPr>
              <w:t xml:space="preserve"> </w:t>
            </w:r>
            <w:r w:rsidRPr="003B2793">
              <w:rPr>
                <w:sz w:val="20"/>
                <w:szCs w:val="20"/>
                <w:lang w:eastAsia="ru-RU"/>
              </w:rPr>
              <w:t xml:space="preserve">и </w:t>
            </w:r>
            <w:r w:rsidRPr="003B2793">
              <w:rPr>
                <w:b/>
                <w:i/>
                <w:sz w:val="20"/>
                <w:szCs w:val="20"/>
                <w:lang w:eastAsia="ru-RU"/>
              </w:rPr>
              <w:t>Г</w:t>
            </w:r>
            <w:r w:rsidRPr="003B2793">
              <w:rPr>
                <w:b/>
                <w:i/>
                <w:sz w:val="20"/>
                <w:szCs w:val="20"/>
                <w:vertAlign w:val="subscript"/>
                <w:lang w:val="en-US" w:eastAsia="ru-RU"/>
              </w:rPr>
              <w:t>max</w:t>
            </w:r>
            <w:r w:rsidRPr="003B2793">
              <w:rPr>
                <w:sz w:val="20"/>
                <w:szCs w:val="20"/>
                <w:lang w:eastAsia="ru-RU"/>
              </w:rPr>
              <w:t xml:space="preserve"> – значения глубины зоны заражения, км, которые необходимы для расчета, если значение эквивалентного количества вещества лежит в </w:t>
            </w:r>
            <w:r w:rsidRPr="003B2793">
              <w:rPr>
                <w:sz w:val="20"/>
                <w:szCs w:val="20"/>
                <w:lang w:eastAsia="ru-RU"/>
              </w:rPr>
              <w:lastRenderedPageBreak/>
              <w:t xml:space="preserve">некотором интервале между </w:t>
            </w:r>
            <w:proofErr w:type="spellStart"/>
            <w:r w:rsidRPr="003B2793">
              <w:rPr>
                <w:sz w:val="20"/>
                <w:szCs w:val="20"/>
                <w:lang w:val="en-US" w:eastAsia="ru-RU"/>
              </w:rPr>
              <w:t>Q</w:t>
            </w:r>
            <w:r w:rsidRPr="003B2793">
              <w:rPr>
                <w:sz w:val="20"/>
                <w:szCs w:val="20"/>
                <w:vertAlign w:val="subscript"/>
                <w:lang w:val="en-US" w:eastAsia="ru-RU"/>
              </w:rPr>
              <w:t>min</w:t>
            </w:r>
            <w:proofErr w:type="spellEnd"/>
            <w:r w:rsidRPr="003B2793">
              <w:rPr>
                <w:sz w:val="20"/>
                <w:szCs w:val="20"/>
                <w:lang w:eastAsia="ru-RU"/>
              </w:rPr>
              <w:t xml:space="preserve"> и </w:t>
            </w:r>
            <w:proofErr w:type="spellStart"/>
            <w:r w:rsidRPr="003B2793">
              <w:rPr>
                <w:sz w:val="20"/>
                <w:szCs w:val="20"/>
                <w:lang w:val="en-US" w:eastAsia="ru-RU"/>
              </w:rPr>
              <w:t>Q</w:t>
            </w:r>
            <w:r w:rsidRPr="003B2793">
              <w:rPr>
                <w:sz w:val="20"/>
                <w:szCs w:val="20"/>
                <w:vertAlign w:val="subscript"/>
                <w:lang w:val="en-US" w:eastAsia="ru-RU"/>
              </w:rPr>
              <w:t>max</w:t>
            </w:r>
            <w:proofErr w:type="spellEnd"/>
            <w:r w:rsidRPr="003B2793">
              <w:rPr>
                <w:sz w:val="20"/>
                <w:szCs w:val="20"/>
                <w:lang w:eastAsia="ru-RU"/>
              </w:rPr>
              <w:t xml:space="preserve"> – значениями, приведенными в приложении Б.</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lastRenderedPageBreak/>
              <w:t xml:space="preserve">Полная глубина зоны заражения </w:t>
            </w:r>
            <w:r w:rsidRPr="003B2793">
              <w:rPr>
                <w:b/>
                <w:i/>
                <w:sz w:val="20"/>
                <w:szCs w:val="20"/>
                <w:lang w:eastAsia="ru-RU"/>
              </w:rPr>
              <w:t>Г</w:t>
            </w:r>
            <w:r w:rsidRPr="003B2793">
              <w:rPr>
                <w:sz w:val="20"/>
                <w:szCs w:val="20"/>
                <w:lang w:eastAsia="ru-RU"/>
              </w:rPr>
              <w:t xml:space="preserve"> (км), обусловленной воздействием первичного и вторичного облака СДЯВ, определяется:</w:t>
            </w:r>
          </w:p>
        </w:tc>
        <w:tc>
          <w:tcPr>
            <w:tcW w:w="3444" w:type="pct"/>
            <w:vAlign w:val="center"/>
          </w:tcPr>
          <w:p w:rsidR="003B2793" w:rsidRPr="003B2793" w:rsidRDefault="003B2793" w:rsidP="003B2793">
            <w:pPr>
              <w:tabs>
                <w:tab w:val="left" w:pos="5670"/>
              </w:tabs>
              <w:spacing w:line="288" w:lineRule="auto"/>
              <w:rPr>
                <w:sz w:val="20"/>
                <w:szCs w:val="20"/>
                <w:lang w:eastAsia="ru-RU"/>
              </w:rPr>
            </w:pPr>
            <w:r w:rsidRPr="003B2793">
              <w:rPr>
                <w:position w:val="-10"/>
                <w:sz w:val="20"/>
                <w:szCs w:val="20"/>
                <w:lang w:eastAsia="ru-RU"/>
              </w:rPr>
              <w:object w:dxaOrig="1860" w:dyaOrig="360">
                <v:shape id="_x0000_i1053" type="#_x0000_t75" style="width:93.75pt;height:18.75pt" o:ole="" fillcolor="window">
                  <v:imagedata r:id="rId69" o:title=""/>
                </v:shape>
                <o:OLEObject Type="Embed" ProgID="Equation.3" ShapeID="_x0000_i1053" DrawAspect="Content" ObjectID="_1655633832" r:id="rId70"/>
              </w:object>
            </w:r>
            <w:r w:rsidRPr="003B2793">
              <w:rPr>
                <w:sz w:val="20"/>
                <w:szCs w:val="20"/>
                <w:lang w:eastAsia="ru-RU"/>
              </w:rPr>
              <w:t>,</w:t>
            </w:r>
            <w:r w:rsidRPr="003B2793">
              <w:rPr>
                <w:sz w:val="20"/>
                <w:szCs w:val="20"/>
                <w:lang w:eastAsia="ru-RU"/>
              </w:rPr>
              <w:tab/>
              <w:t>(14)</w:t>
            </w: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position w:val="-4"/>
                <w:sz w:val="20"/>
                <w:szCs w:val="20"/>
                <w:lang w:eastAsia="ru-RU"/>
              </w:rPr>
              <w:object w:dxaOrig="360" w:dyaOrig="300">
                <v:shape id="_x0000_i1054" type="#_x0000_t75" style="width:19.5pt;height:15pt" o:ole="" fillcolor="window">
                  <v:imagedata r:id="rId71" o:title=""/>
                </v:shape>
                <o:OLEObject Type="Embed" ProgID="Equation.3" ShapeID="_x0000_i1054" DrawAspect="Content" ObjectID="_1655633833" r:id="rId72"/>
              </w:object>
            </w:r>
            <w:r w:rsidRPr="003B2793">
              <w:rPr>
                <w:sz w:val="20"/>
                <w:szCs w:val="20"/>
                <w:lang w:eastAsia="ru-RU"/>
              </w:rPr>
              <w:t xml:space="preserve"> - наибольший, </w:t>
            </w:r>
          </w:p>
          <w:p w:rsidR="003B2793" w:rsidRPr="003B2793" w:rsidRDefault="003B2793" w:rsidP="003B2793">
            <w:pPr>
              <w:spacing w:line="288" w:lineRule="auto"/>
              <w:rPr>
                <w:sz w:val="20"/>
                <w:szCs w:val="20"/>
                <w:lang w:eastAsia="ru-RU"/>
              </w:rPr>
            </w:pPr>
            <w:r w:rsidRPr="003B2793">
              <w:rPr>
                <w:position w:val="-4"/>
                <w:sz w:val="20"/>
                <w:szCs w:val="20"/>
                <w:lang w:eastAsia="ru-RU"/>
              </w:rPr>
              <w:object w:dxaOrig="400" w:dyaOrig="300">
                <v:shape id="_x0000_i1055" type="#_x0000_t75" style="width:20.25pt;height:15pt" o:ole="" fillcolor="window">
                  <v:imagedata r:id="rId73" o:title=""/>
                </v:shape>
                <o:OLEObject Type="Embed" ProgID="Equation.3" ShapeID="_x0000_i1055" DrawAspect="Content" ObjectID="_1655633834" r:id="rId74"/>
              </w:object>
            </w:r>
            <w:r w:rsidRPr="003B2793">
              <w:rPr>
                <w:sz w:val="20"/>
                <w:szCs w:val="20"/>
                <w:lang w:eastAsia="ru-RU"/>
              </w:rPr>
              <w:t xml:space="preserve"> - наименьший из размеров </w:t>
            </w:r>
            <w:r w:rsidRPr="003B2793">
              <w:rPr>
                <w:position w:val="-12"/>
                <w:sz w:val="20"/>
                <w:szCs w:val="20"/>
                <w:lang w:eastAsia="ru-RU"/>
              </w:rPr>
              <w:object w:dxaOrig="420" w:dyaOrig="420">
                <v:shape id="_x0000_i1056" type="#_x0000_t75" style="width:21.75pt;height:21.75pt" o:ole="" fillcolor="window">
                  <v:imagedata r:id="rId75" o:title=""/>
                </v:shape>
                <o:OLEObject Type="Embed" ProgID="Equation.3" ShapeID="_x0000_i1056" DrawAspect="Content" ObjectID="_1655633835" r:id="rId76"/>
              </w:object>
            </w:r>
            <w:r w:rsidRPr="003B2793">
              <w:rPr>
                <w:sz w:val="20"/>
                <w:szCs w:val="20"/>
                <w:lang w:eastAsia="ru-RU"/>
              </w:rPr>
              <w:t xml:space="preserve"> и </w:t>
            </w:r>
            <w:r w:rsidRPr="003B2793">
              <w:rPr>
                <w:position w:val="-12"/>
                <w:sz w:val="20"/>
                <w:szCs w:val="20"/>
                <w:lang w:eastAsia="ru-RU"/>
              </w:rPr>
              <w:object w:dxaOrig="440" w:dyaOrig="420">
                <v:shape id="_x0000_i1057" type="#_x0000_t75" style="width:21.75pt;height:21.75pt" o:ole="" fillcolor="window">
                  <v:imagedata r:id="rId77" o:title=""/>
                </v:shape>
                <o:OLEObject Type="Embed" ProgID="Equation.3" ShapeID="_x0000_i1057" DrawAspect="Content" ObjectID="_1655633836" r:id="rId78"/>
              </w:object>
            </w:r>
            <w:r w:rsidRPr="003B2793">
              <w:rPr>
                <w:sz w:val="20"/>
                <w:szCs w:val="20"/>
                <w:lang w:eastAsia="ru-RU"/>
              </w:rPr>
              <w:t xml:space="preserve">. </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t xml:space="preserve">Полученное значение сравнивается с предельно возможным значением глубины переноса воздушных масс </w:t>
            </w:r>
            <w:r w:rsidRPr="003B2793">
              <w:rPr>
                <w:position w:val="-12"/>
                <w:sz w:val="20"/>
                <w:szCs w:val="20"/>
                <w:lang w:eastAsia="ru-RU"/>
              </w:rPr>
              <w:object w:dxaOrig="400" w:dyaOrig="380">
                <v:shape id="_x0000_i1058" type="#_x0000_t75" style="width:20.25pt;height:19.5pt" o:ole="" fillcolor="window">
                  <v:imagedata r:id="rId79" o:title=""/>
                </v:shape>
                <o:OLEObject Type="Embed" ProgID="Equation.3" ShapeID="_x0000_i1058" DrawAspect="Content" ObjectID="_1655633837" r:id="rId80"/>
              </w:object>
            </w:r>
            <w:r w:rsidRPr="003B2793">
              <w:rPr>
                <w:sz w:val="20"/>
                <w:szCs w:val="20"/>
                <w:lang w:eastAsia="ru-RU"/>
              </w:rPr>
              <w:t>, определяемое по формуле:</w:t>
            </w:r>
          </w:p>
        </w:tc>
        <w:tc>
          <w:tcPr>
            <w:tcW w:w="3444" w:type="pct"/>
            <w:vAlign w:val="center"/>
          </w:tcPr>
          <w:p w:rsidR="003B2793" w:rsidRPr="003B2793" w:rsidRDefault="003B2793" w:rsidP="003B2793">
            <w:pPr>
              <w:tabs>
                <w:tab w:val="left" w:pos="5387"/>
              </w:tabs>
              <w:rPr>
                <w:sz w:val="20"/>
                <w:szCs w:val="20"/>
                <w:lang w:eastAsia="ru-RU"/>
              </w:rPr>
            </w:pPr>
            <w:r w:rsidRPr="003B2793">
              <w:rPr>
                <w:position w:val="-12"/>
                <w:sz w:val="20"/>
                <w:szCs w:val="20"/>
                <w:lang w:eastAsia="ru-RU"/>
              </w:rPr>
              <w:object w:dxaOrig="1140" w:dyaOrig="380">
                <v:shape id="_x0000_i1059" type="#_x0000_t75" style="width:57pt;height:19.5pt" o:ole="" fillcolor="window">
                  <v:imagedata r:id="rId81" o:title=""/>
                </v:shape>
                <o:OLEObject Type="Embed" ProgID="Equation.3" ShapeID="_x0000_i1059" DrawAspect="Content" ObjectID="_1655633838" r:id="rId82"/>
              </w:object>
            </w:r>
            <w:r w:rsidRPr="003B2793">
              <w:rPr>
                <w:sz w:val="20"/>
                <w:szCs w:val="20"/>
                <w:lang w:eastAsia="ru-RU"/>
              </w:rPr>
              <w:t>,</w:t>
            </w:r>
            <w:r w:rsidRPr="003B2793">
              <w:rPr>
                <w:sz w:val="20"/>
                <w:szCs w:val="20"/>
                <w:lang w:eastAsia="ru-RU"/>
              </w:rPr>
              <w:tab/>
              <w:t xml:space="preserve">     (15)</w:t>
            </w: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sz w:val="20"/>
                <w:szCs w:val="20"/>
                <w:lang w:eastAsia="ru-RU"/>
              </w:rPr>
              <w:tab/>
            </w:r>
            <w:r w:rsidRPr="003B2793">
              <w:rPr>
                <w:position w:val="-4"/>
                <w:sz w:val="20"/>
                <w:szCs w:val="20"/>
                <w:lang w:eastAsia="ru-RU"/>
              </w:rPr>
              <w:object w:dxaOrig="340" w:dyaOrig="279">
                <v:shape id="_x0000_i1060" type="#_x0000_t75" style="width:17.25pt;height:14.25pt" o:ole="" fillcolor="window">
                  <v:imagedata r:id="rId83" o:title=""/>
                </v:shape>
                <o:OLEObject Type="Embed" ProgID="Equation.3" ShapeID="_x0000_i1060" DrawAspect="Content" ObjectID="_1655633839" r:id="rId84"/>
              </w:object>
            </w:r>
            <w:r w:rsidRPr="003B2793">
              <w:rPr>
                <w:sz w:val="20"/>
                <w:szCs w:val="20"/>
                <w:lang w:eastAsia="ru-RU"/>
              </w:rPr>
              <w:t xml:space="preserve"> - время от начала аварии, </w:t>
            </w:r>
            <w:proofErr w:type="gramStart"/>
            <w:r w:rsidRPr="003B2793">
              <w:rPr>
                <w:sz w:val="20"/>
                <w:szCs w:val="20"/>
                <w:lang w:eastAsia="ru-RU"/>
              </w:rPr>
              <w:t>ч</w:t>
            </w:r>
            <w:proofErr w:type="gramEnd"/>
            <w:r w:rsidRPr="003B2793">
              <w:rPr>
                <w:sz w:val="20"/>
                <w:szCs w:val="20"/>
                <w:lang w:eastAsia="ru-RU"/>
              </w:rPr>
              <w:t xml:space="preserve">; </w:t>
            </w:r>
          </w:p>
          <w:p w:rsidR="003B2793" w:rsidRPr="003B2793" w:rsidRDefault="003B2793" w:rsidP="003B2793">
            <w:pPr>
              <w:spacing w:line="288" w:lineRule="auto"/>
              <w:rPr>
                <w:sz w:val="20"/>
                <w:szCs w:val="20"/>
                <w:lang w:eastAsia="ru-RU"/>
              </w:rPr>
            </w:pPr>
            <w:r w:rsidRPr="003B2793">
              <w:rPr>
                <w:position w:val="-6"/>
                <w:sz w:val="20"/>
                <w:szCs w:val="20"/>
                <w:lang w:eastAsia="ru-RU"/>
              </w:rPr>
              <w:object w:dxaOrig="220" w:dyaOrig="240">
                <v:shape id="_x0000_i1061" type="#_x0000_t75" style="width:11.25pt;height:12pt" o:ole="" fillcolor="window">
                  <v:imagedata r:id="rId85" o:title=""/>
                </v:shape>
                <o:OLEObject Type="Embed" ProgID="Equation.3" ShapeID="_x0000_i1061" DrawAspect="Content" ObjectID="_1655633840" r:id="rId86"/>
              </w:object>
            </w:r>
            <w:r w:rsidRPr="003B2793">
              <w:rPr>
                <w:sz w:val="20"/>
                <w:szCs w:val="20"/>
                <w:lang w:eastAsia="ru-RU"/>
              </w:rPr>
              <w:t xml:space="preserve"> - скорость переноса переднего фронта зараженного воздуха при данной скорости ветра и степени вертикальной устойчивости воздуха, </w:t>
            </w:r>
            <w:proofErr w:type="gramStart"/>
            <w:r w:rsidRPr="003B2793">
              <w:rPr>
                <w:sz w:val="20"/>
                <w:szCs w:val="20"/>
                <w:lang w:eastAsia="ru-RU"/>
              </w:rPr>
              <w:t>км</w:t>
            </w:r>
            <w:proofErr w:type="gramEnd"/>
            <w:r w:rsidRPr="003B2793">
              <w:rPr>
                <w:sz w:val="20"/>
                <w:szCs w:val="20"/>
                <w:lang w:eastAsia="ru-RU"/>
              </w:rPr>
              <w:t>/ч (приложение Д).</w:t>
            </w: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spacing w:line="288" w:lineRule="auto"/>
              <w:rPr>
                <w:sz w:val="20"/>
                <w:szCs w:val="20"/>
                <w:lang w:eastAsia="ru-RU"/>
              </w:rPr>
            </w:pPr>
            <w:r w:rsidRPr="003B2793">
              <w:rPr>
                <w:sz w:val="20"/>
                <w:szCs w:val="20"/>
                <w:lang w:eastAsia="ru-RU"/>
              </w:rPr>
              <w:t>За окончательную расчетную глубину зоны заражения принимается меньшее значение из двух сравниваемых между собой значений.</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t>Глубина зоны для жилых кварталов рассчитывают по формуле</w:t>
            </w:r>
          </w:p>
        </w:tc>
        <w:tc>
          <w:tcPr>
            <w:tcW w:w="3444" w:type="pct"/>
            <w:vAlign w:val="center"/>
          </w:tcPr>
          <w:p w:rsidR="003B2793" w:rsidRPr="003B2793" w:rsidRDefault="003B2793" w:rsidP="003B2793">
            <w:pPr>
              <w:tabs>
                <w:tab w:val="left" w:pos="5245"/>
              </w:tabs>
              <w:spacing w:line="288" w:lineRule="auto"/>
              <w:rPr>
                <w:sz w:val="20"/>
                <w:szCs w:val="20"/>
                <w:lang w:eastAsia="ru-RU"/>
              </w:rPr>
            </w:pPr>
            <w:r w:rsidRPr="003B2793">
              <w:rPr>
                <w:position w:val="-16"/>
                <w:sz w:val="20"/>
                <w:szCs w:val="20"/>
                <w:lang w:eastAsia="ru-RU"/>
              </w:rPr>
              <w:object w:dxaOrig="3140" w:dyaOrig="420">
                <v:shape id="_x0000_i1062" type="#_x0000_t75" style="width:156.75pt;height:21.75pt" o:ole="" fillcolor="window">
                  <v:imagedata r:id="rId87" o:title=""/>
                </v:shape>
                <o:OLEObject Type="Embed" ProgID="Equation.3" ShapeID="_x0000_i1062" DrawAspect="Content" ObjectID="_1655633841" r:id="rId88"/>
              </w:object>
            </w:r>
            <w:r w:rsidRPr="003B2793">
              <w:rPr>
                <w:sz w:val="20"/>
                <w:szCs w:val="20"/>
                <w:lang w:eastAsia="ru-RU"/>
              </w:rPr>
              <w:t>,</w:t>
            </w:r>
            <w:r w:rsidRPr="003B2793">
              <w:rPr>
                <w:sz w:val="20"/>
                <w:szCs w:val="20"/>
                <w:lang w:eastAsia="ru-RU"/>
              </w:rPr>
              <w:tab/>
              <w:t xml:space="preserve">        (16)</w:t>
            </w:r>
          </w:p>
          <w:p w:rsidR="003B2793" w:rsidRPr="003B2793" w:rsidRDefault="003B2793" w:rsidP="003B2793">
            <w:pPr>
              <w:tabs>
                <w:tab w:val="left" w:pos="709"/>
              </w:tabs>
              <w:spacing w:line="288" w:lineRule="auto"/>
              <w:rPr>
                <w:sz w:val="20"/>
                <w:szCs w:val="20"/>
                <w:lang w:eastAsia="ru-RU"/>
              </w:rPr>
            </w:pPr>
            <w:r w:rsidRPr="003B2793">
              <w:rPr>
                <w:sz w:val="20"/>
                <w:szCs w:val="20"/>
                <w:lang w:eastAsia="ru-RU"/>
              </w:rPr>
              <w:t xml:space="preserve">где </w:t>
            </w:r>
            <w:r w:rsidRPr="003B2793">
              <w:rPr>
                <w:sz w:val="20"/>
                <w:szCs w:val="20"/>
                <w:lang w:eastAsia="ru-RU"/>
              </w:rPr>
              <w:tab/>
            </w:r>
            <w:proofErr w:type="spellStart"/>
            <w:r w:rsidRPr="003B2793">
              <w:rPr>
                <w:b/>
                <w:sz w:val="20"/>
                <w:szCs w:val="20"/>
                <w:lang w:eastAsia="ru-RU"/>
              </w:rPr>
              <w:t>Г</w:t>
            </w:r>
            <w:r w:rsidRPr="003B2793">
              <w:rPr>
                <w:b/>
                <w:sz w:val="20"/>
                <w:szCs w:val="20"/>
                <w:vertAlign w:val="subscript"/>
                <w:lang w:eastAsia="ru-RU"/>
              </w:rPr>
              <w:t>ж.к</w:t>
            </w:r>
            <w:proofErr w:type="spellEnd"/>
            <w:r w:rsidRPr="003B2793">
              <w:rPr>
                <w:sz w:val="20"/>
                <w:szCs w:val="20"/>
                <w:vertAlign w:val="subscript"/>
                <w:lang w:eastAsia="ru-RU"/>
              </w:rPr>
              <w:t>.</w:t>
            </w:r>
            <w:r w:rsidRPr="003B2793">
              <w:rPr>
                <w:sz w:val="20"/>
                <w:szCs w:val="20"/>
                <w:lang w:eastAsia="ru-RU"/>
              </w:rPr>
              <w:t xml:space="preserve"> - глубина зоны для жилых кварталов, км; </w:t>
            </w:r>
          </w:p>
          <w:p w:rsidR="003B2793" w:rsidRPr="003B2793" w:rsidRDefault="003B2793" w:rsidP="003B2793">
            <w:pPr>
              <w:tabs>
                <w:tab w:val="left" w:pos="709"/>
              </w:tabs>
              <w:spacing w:line="288" w:lineRule="auto"/>
              <w:rPr>
                <w:sz w:val="20"/>
                <w:szCs w:val="20"/>
                <w:lang w:eastAsia="ru-RU"/>
              </w:rPr>
            </w:pPr>
            <w:r w:rsidRPr="003B2793">
              <w:rPr>
                <w:b/>
                <w:sz w:val="20"/>
                <w:szCs w:val="20"/>
                <w:lang w:eastAsia="ru-RU"/>
              </w:rPr>
              <w:t>Г</w:t>
            </w:r>
            <w:r w:rsidRPr="003B2793">
              <w:rPr>
                <w:b/>
                <w:sz w:val="20"/>
                <w:szCs w:val="20"/>
                <w:vertAlign w:val="subscript"/>
                <w:lang w:val="en-US" w:eastAsia="ru-RU"/>
              </w:rPr>
              <w:t>min</w:t>
            </w:r>
            <w:r w:rsidRPr="003B2793">
              <w:rPr>
                <w:b/>
                <w:sz w:val="20"/>
                <w:szCs w:val="20"/>
                <w:lang w:eastAsia="ru-RU"/>
              </w:rPr>
              <w:t xml:space="preserve"> </w:t>
            </w:r>
            <w:r w:rsidRPr="003B2793">
              <w:rPr>
                <w:sz w:val="20"/>
                <w:szCs w:val="20"/>
                <w:lang w:eastAsia="ru-RU"/>
              </w:rPr>
              <w:t xml:space="preserve">- окончательная расчетная глубина зоны заражения, км; </w:t>
            </w:r>
          </w:p>
          <w:p w:rsidR="003B2793" w:rsidRPr="003B2793" w:rsidRDefault="003B2793" w:rsidP="003B2793">
            <w:pPr>
              <w:tabs>
                <w:tab w:val="left" w:pos="709"/>
              </w:tabs>
              <w:spacing w:line="288" w:lineRule="auto"/>
              <w:rPr>
                <w:sz w:val="20"/>
                <w:szCs w:val="20"/>
                <w:lang w:eastAsia="ru-RU"/>
              </w:rPr>
            </w:pPr>
            <w:proofErr w:type="spellStart"/>
            <w:r w:rsidRPr="003B2793">
              <w:rPr>
                <w:b/>
                <w:sz w:val="20"/>
                <w:szCs w:val="20"/>
                <w:lang w:eastAsia="ru-RU"/>
              </w:rPr>
              <w:t>Г</w:t>
            </w:r>
            <w:r w:rsidRPr="003B2793">
              <w:rPr>
                <w:b/>
                <w:sz w:val="20"/>
                <w:szCs w:val="20"/>
                <w:vertAlign w:val="subscript"/>
                <w:lang w:eastAsia="ru-RU"/>
              </w:rPr>
              <w:t>сзз</w:t>
            </w:r>
            <w:proofErr w:type="spellEnd"/>
            <w:r w:rsidRPr="003B2793">
              <w:rPr>
                <w:b/>
                <w:sz w:val="20"/>
                <w:szCs w:val="20"/>
                <w:lang w:eastAsia="ru-RU"/>
              </w:rPr>
              <w:t xml:space="preserve"> </w:t>
            </w:r>
            <w:r w:rsidRPr="003B2793">
              <w:rPr>
                <w:sz w:val="20"/>
                <w:szCs w:val="20"/>
                <w:lang w:eastAsia="ru-RU"/>
              </w:rPr>
              <w:t xml:space="preserve">– глубина санитарно-защитной зоны, км; </w:t>
            </w:r>
          </w:p>
          <w:p w:rsidR="003B2793" w:rsidRPr="003B2793" w:rsidRDefault="003B2793" w:rsidP="003B2793">
            <w:pPr>
              <w:tabs>
                <w:tab w:val="left" w:pos="709"/>
              </w:tabs>
              <w:spacing w:line="288" w:lineRule="auto"/>
              <w:rPr>
                <w:sz w:val="20"/>
                <w:szCs w:val="20"/>
                <w:lang w:eastAsia="ru-RU"/>
              </w:rPr>
            </w:pPr>
            <w:proofErr w:type="spellStart"/>
            <w:r w:rsidRPr="003B2793">
              <w:rPr>
                <w:b/>
                <w:sz w:val="20"/>
                <w:szCs w:val="20"/>
                <w:lang w:eastAsia="ru-RU"/>
              </w:rPr>
              <w:t>Г</w:t>
            </w:r>
            <w:r w:rsidRPr="003B2793">
              <w:rPr>
                <w:b/>
                <w:sz w:val="20"/>
                <w:szCs w:val="20"/>
                <w:vertAlign w:val="subscript"/>
                <w:lang w:eastAsia="ru-RU"/>
              </w:rPr>
              <w:t>гр</w:t>
            </w:r>
            <w:proofErr w:type="spellEnd"/>
            <w:r w:rsidRPr="003B2793">
              <w:rPr>
                <w:b/>
                <w:sz w:val="20"/>
                <w:szCs w:val="20"/>
                <w:lang w:eastAsia="ru-RU"/>
              </w:rPr>
              <w:t xml:space="preserve"> </w:t>
            </w:r>
            <w:r w:rsidRPr="003B2793">
              <w:rPr>
                <w:sz w:val="20"/>
                <w:szCs w:val="20"/>
                <w:lang w:eastAsia="ru-RU"/>
              </w:rPr>
              <w:t>– расстояние от северной границы объекта до возможного места аварии, км.</w:t>
            </w: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keepNext/>
              <w:spacing w:line="288" w:lineRule="auto"/>
              <w:ind w:right="990"/>
              <w:outlineLvl w:val="2"/>
              <w:rPr>
                <w:b/>
                <w:sz w:val="20"/>
                <w:szCs w:val="20"/>
                <w:lang w:eastAsia="ru-RU"/>
              </w:rPr>
            </w:pPr>
          </w:p>
          <w:p w:rsidR="003B2793" w:rsidRPr="003B2793" w:rsidRDefault="003B2793" w:rsidP="003B2793">
            <w:pPr>
              <w:keepNext/>
              <w:spacing w:line="288" w:lineRule="auto"/>
              <w:ind w:right="990"/>
              <w:outlineLvl w:val="2"/>
              <w:rPr>
                <w:b/>
                <w:caps/>
                <w:sz w:val="20"/>
                <w:szCs w:val="20"/>
                <w:lang w:eastAsia="ru-RU"/>
              </w:rPr>
            </w:pPr>
            <w:r w:rsidRPr="003B2793">
              <w:rPr>
                <w:b/>
                <w:caps/>
                <w:sz w:val="20"/>
                <w:szCs w:val="20"/>
                <w:lang w:eastAsia="ru-RU"/>
              </w:rPr>
              <w:t>2.6.  Расчет глубины зоны заражения при разрушении химически опасного объекта</w:t>
            </w:r>
          </w:p>
          <w:p w:rsidR="003B2793" w:rsidRPr="003B2793" w:rsidRDefault="003B2793" w:rsidP="003B2793">
            <w:pPr>
              <w:spacing w:line="288" w:lineRule="auto"/>
              <w:rPr>
                <w:sz w:val="20"/>
                <w:szCs w:val="20"/>
                <w:lang w:eastAsia="ru-RU"/>
              </w:rPr>
            </w:pPr>
            <w:r w:rsidRPr="003B2793">
              <w:rPr>
                <w:sz w:val="20"/>
                <w:szCs w:val="20"/>
                <w:lang w:eastAsia="ru-RU"/>
              </w:rPr>
              <w:t>В случае разрушения химически опасного объекта при прогнозировании глубины зоны заражения рекомендуется брать данные на одновременный выброс суммарного запаса СДЯВ на объекте и следующие метеорологические условия: инверсия, скорость ветра 1 м/с /2/.</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t xml:space="preserve">Эквивалентное количество СДЯВ в облаке зараженного воздуха определяется аналогично в п.2.2.4 по методу для вторичного облака при свободном разливе. При этом суммарное эквивалентное количество </w:t>
            </w:r>
            <w:r w:rsidRPr="003B2793">
              <w:rPr>
                <w:position w:val="-12"/>
                <w:sz w:val="20"/>
                <w:szCs w:val="20"/>
                <w:lang w:val="en-US" w:eastAsia="ru-RU"/>
              </w:rPr>
              <w:object w:dxaOrig="380" w:dyaOrig="380">
                <v:shape id="_x0000_i1063" type="#_x0000_t75" style="width:19.5pt;height:19.5pt" o:ole="" fillcolor="window">
                  <v:imagedata r:id="rId89" o:title=""/>
                </v:shape>
                <o:OLEObject Type="Embed" ProgID="Equation.3" ShapeID="_x0000_i1063" DrawAspect="Content" ObjectID="_1655633842" r:id="rId90"/>
              </w:object>
            </w:r>
            <w:r w:rsidRPr="003B2793">
              <w:rPr>
                <w:sz w:val="20"/>
                <w:szCs w:val="20"/>
                <w:lang w:eastAsia="ru-RU"/>
              </w:rPr>
              <w:t xml:space="preserve"> рассчитывается по формуле:</w:t>
            </w:r>
          </w:p>
        </w:tc>
        <w:tc>
          <w:tcPr>
            <w:tcW w:w="3444" w:type="pct"/>
            <w:vAlign w:val="center"/>
          </w:tcPr>
          <w:p w:rsidR="003B2793" w:rsidRPr="003B2793" w:rsidRDefault="003B2793" w:rsidP="003B2793">
            <w:pPr>
              <w:tabs>
                <w:tab w:val="left" w:pos="7797"/>
              </w:tabs>
              <w:rPr>
                <w:sz w:val="20"/>
                <w:szCs w:val="20"/>
                <w:lang w:eastAsia="ru-RU"/>
              </w:rPr>
            </w:pPr>
          </w:p>
          <w:p w:rsidR="003B2793" w:rsidRPr="003B2793" w:rsidRDefault="003B2793" w:rsidP="003B2793">
            <w:pPr>
              <w:tabs>
                <w:tab w:val="left" w:pos="7797"/>
              </w:tabs>
              <w:rPr>
                <w:sz w:val="20"/>
                <w:szCs w:val="20"/>
                <w:lang w:eastAsia="ru-RU"/>
              </w:rPr>
            </w:pPr>
            <w:r w:rsidRPr="003B2793">
              <w:rPr>
                <w:position w:val="-40"/>
                <w:sz w:val="20"/>
                <w:szCs w:val="20"/>
                <w:lang w:val="en-US" w:eastAsia="ru-RU"/>
              </w:rPr>
              <w:object w:dxaOrig="5140" w:dyaOrig="960">
                <v:shape id="_x0000_i1064" type="#_x0000_t75" style="width:256.5pt;height:48pt" o:ole="" fillcolor="window">
                  <v:imagedata r:id="rId91" o:title=""/>
                </v:shape>
                <o:OLEObject Type="Embed" ProgID="Equation.3" ShapeID="_x0000_i1064" DrawAspect="Content" ObjectID="_1655633843" r:id="rId92"/>
              </w:object>
            </w:r>
            <w:r w:rsidRPr="003B2793">
              <w:rPr>
                <w:sz w:val="20"/>
                <w:szCs w:val="20"/>
                <w:lang w:eastAsia="ru-RU"/>
              </w:rPr>
              <w:t>,         (17)</w:t>
            </w:r>
            <w:r w:rsidRPr="003B2793">
              <w:rPr>
                <w:sz w:val="20"/>
                <w:szCs w:val="20"/>
                <w:lang w:eastAsia="ru-RU"/>
              </w:rPr>
              <w:tab/>
              <w:t>(17)</w:t>
            </w:r>
          </w:p>
          <w:p w:rsidR="003B2793" w:rsidRPr="003B2793" w:rsidRDefault="003B2793" w:rsidP="003B2793">
            <w:pPr>
              <w:spacing w:line="288" w:lineRule="auto"/>
              <w:rPr>
                <w:sz w:val="20"/>
                <w:szCs w:val="20"/>
                <w:lang w:eastAsia="ru-RU"/>
              </w:rPr>
            </w:pPr>
            <w:r w:rsidRPr="003B2793">
              <w:rPr>
                <w:sz w:val="20"/>
                <w:szCs w:val="20"/>
                <w:lang w:eastAsia="ru-RU"/>
              </w:rPr>
              <w:t xml:space="preserve">где </w:t>
            </w:r>
            <w:r w:rsidRPr="003B2793">
              <w:rPr>
                <w:position w:val="-14"/>
                <w:sz w:val="20"/>
                <w:szCs w:val="20"/>
                <w:lang w:eastAsia="ru-RU"/>
              </w:rPr>
              <w:object w:dxaOrig="639" w:dyaOrig="440">
                <v:shape id="_x0000_i1065" type="#_x0000_t75" style="width:33pt;height:21.75pt" o:ole="" fillcolor="window">
                  <v:imagedata r:id="rId93" o:title=""/>
                </v:shape>
                <o:OLEObject Type="Embed" ProgID="Equation.3" ShapeID="_x0000_i1065" DrawAspect="Content" ObjectID="_1655633844" r:id="rId94"/>
              </w:object>
            </w:r>
            <w:r w:rsidRPr="003B2793">
              <w:rPr>
                <w:sz w:val="20"/>
                <w:szCs w:val="20"/>
                <w:lang w:eastAsia="ru-RU"/>
              </w:rPr>
              <w:t xml:space="preserve"> - коэффициент, зависящий от физико-химических свойств </w:t>
            </w:r>
            <w:r w:rsidRPr="003B2793">
              <w:rPr>
                <w:b/>
                <w:i/>
                <w:sz w:val="20"/>
                <w:szCs w:val="20"/>
                <w:lang w:val="en-US" w:eastAsia="ru-RU"/>
              </w:rPr>
              <w:t>i</w:t>
            </w:r>
            <w:r w:rsidRPr="003B2793">
              <w:rPr>
                <w:sz w:val="20"/>
                <w:szCs w:val="20"/>
                <w:lang w:eastAsia="ru-RU"/>
              </w:rPr>
              <w:t xml:space="preserve">-го СДЯВ; </w:t>
            </w:r>
            <w:r w:rsidRPr="003B2793">
              <w:rPr>
                <w:position w:val="-14"/>
                <w:sz w:val="20"/>
                <w:szCs w:val="20"/>
                <w:lang w:eastAsia="ru-RU"/>
              </w:rPr>
              <w:object w:dxaOrig="639" w:dyaOrig="440">
                <v:shape id="_x0000_i1066" type="#_x0000_t75" style="width:33pt;height:21.75pt" o:ole="" fillcolor="window">
                  <v:imagedata r:id="rId95" o:title=""/>
                </v:shape>
                <o:OLEObject Type="Embed" ProgID="Equation.3" ShapeID="_x0000_i1066" DrawAspect="Content" ObjectID="_1655633845" r:id="rId96"/>
              </w:object>
            </w:r>
            <w:r w:rsidRPr="003B2793">
              <w:rPr>
                <w:sz w:val="20"/>
                <w:szCs w:val="20"/>
                <w:lang w:eastAsia="ru-RU"/>
              </w:rPr>
              <w:t xml:space="preserve"> - коэффициент, равный отношению </w:t>
            </w:r>
            <w:proofErr w:type="gramStart"/>
            <w:r w:rsidRPr="003B2793">
              <w:rPr>
                <w:sz w:val="20"/>
                <w:szCs w:val="20"/>
                <w:lang w:eastAsia="ru-RU"/>
              </w:rPr>
              <w:t>пороговой</w:t>
            </w:r>
            <w:proofErr w:type="gramEnd"/>
            <w:r w:rsidRPr="003B2793">
              <w:rPr>
                <w:sz w:val="20"/>
                <w:szCs w:val="20"/>
                <w:lang w:eastAsia="ru-RU"/>
              </w:rPr>
              <w:t xml:space="preserve"> </w:t>
            </w:r>
            <w:proofErr w:type="spellStart"/>
            <w:r w:rsidRPr="003B2793">
              <w:rPr>
                <w:sz w:val="20"/>
                <w:szCs w:val="20"/>
                <w:lang w:eastAsia="ru-RU"/>
              </w:rPr>
              <w:t>токсодозы</w:t>
            </w:r>
            <w:proofErr w:type="spellEnd"/>
            <w:r w:rsidRPr="003B2793">
              <w:rPr>
                <w:sz w:val="20"/>
                <w:szCs w:val="20"/>
                <w:lang w:eastAsia="ru-RU"/>
              </w:rPr>
              <w:t xml:space="preserve"> хлора к пороговой </w:t>
            </w:r>
            <w:proofErr w:type="spellStart"/>
            <w:r w:rsidRPr="003B2793">
              <w:rPr>
                <w:sz w:val="20"/>
                <w:szCs w:val="20"/>
                <w:lang w:eastAsia="ru-RU"/>
              </w:rPr>
              <w:t>токсодозе</w:t>
            </w:r>
            <w:proofErr w:type="spellEnd"/>
            <w:r w:rsidRPr="003B2793">
              <w:rPr>
                <w:sz w:val="20"/>
                <w:szCs w:val="20"/>
                <w:lang w:eastAsia="ru-RU"/>
              </w:rPr>
              <w:t xml:space="preserve"> </w:t>
            </w:r>
            <w:r w:rsidRPr="003B2793">
              <w:rPr>
                <w:b/>
                <w:i/>
                <w:sz w:val="20"/>
                <w:szCs w:val="20"/>
                <w:lang w:val="en-US" w:eastAsia="ru-RU"/>
              </w:rPr>
              <w:t>i</w:t>
            </w:r>
            <w:r w:rsidRPr="003B2793">
              <w:rPr>
                <w:sz w:val="20"/>
                <w:szCs w:val="20"/>
                <w:lang w:eastAsia="ru-RU"/>
              </w:rPr>
              <w:t>-го СДЯВ;</w:t>
            </w:r>
          </w:p>
          <w:p w:rsidR="003B2793" w:rsidRPr="003B2793" w:rsidRDefault="003B2793" w:rsidP="003B2793">
            <w:pPr>
              <w:spacing w:line="288" w:lineRule="auto"/>
              <w:rPr>
                <w:sz w:val="20"/>
                <w:szCs w:val="20"/>
                <w:lang w:eastAsia="ru-RU"/>
              </w:rPr>
            </w:pPr>
            <w:r w:rsidRPr="003B2793">
              <w:rPr>
                <w:position w:val="-14"/>
                <w:sz w:val="20"/>
                <w:szCs w:val="20"/>
                <w:lang w:val="en-US" w:eastAsia="ru-RU"/>
              </w:rPr>
              <w:object w:dxaOrig="639" w:dyaOrig="440">
                <v:shape id="_x0000_i1067" type="#_x0000_t75" style="width:33pt;height:21.75pt" o:ole="" fillcolor="window">
                  <v:imagedata r:id="rId97" o:title=""/>
                </v:shape>
                <o:OLEObject Type="Embed" ProgID="Equation.3" ShapeID="_x0000_i1067" DrawAspect="Content" ObjectID="_1655633846" r:id="rId98"/>
              </w:object>
            </w:r>
            <w:r w:rsidRPr="003B2793">
              <w:rPr>
                <w:sz w:val="20"/>
                <w:szCs w:val="20"/>
                <w:lang w:eastAsia="ru-RU"/>
              </w:rPr>
              <w:t xml:space="preserve"> - коэффициент, зависящий от времени, прошедшего после разрушения объекта;</w:t>
            </w:r>
          </w:p>
          <w:p w:rsidR="003B2793" w:rsidRPr="003B2793" w:rsidRDefault="003B2793" w:rsidP="003B2793">
            <w:pPr>
              <w:spacing w:line="288" w:lineRule="auto"/>
              <w:rPr>
                <w:sz w:val="20"/>
                <w:szCs w:val="20"/>
                <w:lang w:eastAsia="ru-RU"/>
              </w:rPr>
            </w:pPr>
            <w:r w:rsidRPr="003B2793">
              <w:rPr>
                <w:position w:val="-14"/>
                <w:sz w:val="20"/>
                <w:szCs w:val="20"/>
                <w:lang w:eastAsia="ru-RU"/>
              </w:rPr>
              <w:object w:dxaOrig="639" w:dyaOrig="440">
                <v:shape id="_x0000_i1068" type="#_x0000_t75" style="width:33pt;height:21.75pt" o:ole="" fillcolor="window">
                  <v:imagedata r:id="rId99" o:title=""/>
                </v:shape>
                <o:OLEObject Type="Embed" ProgID="Equation.3" ShapeID="_x0000_i1068" DrawAspect="Content" ObjectID="_1655633847" r:id="rId100"/>
              </w:object>
            </w:r>
            <w:r w:rsidRPr="003B2793">
              <w:rPr>
                <w:sz w:val="20"/>
                <w:szCs w:val="20"/>
                <w:lang w:eastAsia="ru-RU"/>
              </w:rPr>
              <w:t xml:space="preserve"> - поправка на температуру для </w:t>
            </w:r>
            <w:r w:rsidRPr="003B2793">
              <w:rPr>
                <w:b/>
                <w:i/>
                <w:sz w:val="20"/>
                <w:szCs w:val="20"/>
                <w:lang w:val="en-US" w:eastAsia="ru-RU"/>
              </w:rPr>
              <w:t>i</w:t>
            </w:r>
            <w:r w:rsidRPr="003B2793">
              <w:rPr>
                <w:sz w:val="20"/>
                <w:szCs w:val="20"/>
                <w:lang w:eastAsia="ru-RU"/>
              </w:rPr>
              <w:t xml:space="preserve">-го СДЯВ; </w:t>
            </w:r>
          </w:p>
          <w:p w:rsidR="003B2793" w:rsidRPr="003B2793" w:rsidRDefault="003B2793" w:rsidP="003B2793">
            <w:pPr>
              <w:spacing w:line="288" w:lineRule="auto"/>
              <w:rPr>
                <w:sz w:val="20"/>
                <w:szCs w:val="20"/>
                <w:lang w:eastAsia="ru-RU"/>
              </w:rPr>
            </w:pPr>
            <w:r w:rsidRPr="003B2793">
              <w:rPr>
                <w:b/>
                <w:i/>
                <w:sz w:val="28"/>
                <w:szCs w:val="28"/>
                <w:lang w:val="en-US" w:eastAsia="ru-RU"/>
              </w:rPr>
              <w:t>Q</w:t>
            </w:r>
            <w:r w:rsidRPr="003B2793">
              <w:rPr>
                <w:b/>
                <w:i/>
                <w:sz w:val="28"/>
                <w:szCs w:val="28"/>
                <w:vertAlign w:val="subscript"/>
                <w:lang w:val="en-US" w:eastAsia="ru-RU"/>
              </w:rPr>
              <w:t>i</w:t>
            </w:r>
            <w:r w:rsidRPr="003B2793">
              <w:rPr>
                <w:sz w:val="28"/>
                <w:szCs w:val="28"/>
                <w:lang w:eastAsia="ru-RU"/>
              </w:rPr>
              <w:t>-</w:t>
            </w:r>
            <w:r w:rsidRPr="003B2793">
              <w:rPr>
                <w:sz w:val="20"/>
                <w:szCs w:val="20"/>
                <w:lang w:eastAsia="ru-RU"/>
              </w:rPr>
              <w:t xml:space="preserve"> запасы </w:t>
            </w:r>
            <w:r w:rsidRPr="003B2793">
              <w:rPr>
                <w:b/>
                <w:i/>
                <w:sz w:val="20"/>
                <w:szCs w:val="20"/>
                <w:lang w:val="en-US" w:eastAsia="ru-RU"/>
              </w:rPr>
              <w:t>i</w:t>
            </w:r>
            <w:r w:rsidRPr="003B2793">
              <w:rPr>
                <w:sz w:val="20"/>
                <w:szCs w:val="20"/>
                <w:lang w:eastAsia="ru-RU"/>
              </w:rPr>
              <w:t xml:space="preserve">-го СДЯВ на объекте, т; </w:t>
            </w:r>
          </w:p>
          <w:p w:rsidR="003B2793" w:rsidRPr="003B2793" w:rsidRDefault="003B2793" w:rsidP="003B2793">
            <w:pPr>
              <w:spacing w:line="288" w:lineRule="auto"/>
              <w:rPr>
                <w:sz w:val="20"/>
                <w:szCs w:val="20"/>
                <w:lang w:eastAsia="ru-RU"/>
              </w:rPr>
            </w:pPr>
            <w:r w:rsidRPr="003B2793">
              <w:rPr>
                <w:b/>
                <w:i/>
                <w:sz w:val="28"/>
                <w:szCs w:val="28"/>
                <w:lang w:val="en-US" w:eastAsia="ru-RU"/>
              </w:rPr>
              <w:t>d</w:t>
            </w:r>
            <w:r w:rsidRPr="003B2793">
              <w:rPr>
                <w:b/>
                <w:i/>
                <w:sz w:val="28"/>
                <w:szCs w:val="28"/>
                <w:vertAlign w:val="subscript"/>
                <w:lang w:val="en-US" w:eastAsia="ru-RU"/>
              </w:rPr>
              <w:t>i</w:t>
            </w:r>
            <w:r w:rsidRPr="003B2793">
              <w:rPr>
                <w:b/>
                <w:i/>
                <w:sz w:val="28"/>
                <w:szCs w:val="28"/>
                <w:vertAlign w:val="subscript"/>
                <w:lang w:eastAsia="ru-RU"/>
              </w:rPr>
              <w:t xml:space="preserve"> </w:t>
            </w:r>
            <w:r w:rsidRPr="003B2793">
              <w:rPr>
                <w:sz w:val="28"/>
                <w:szCs w:val="28"/>
                <w:lang w:eastAsia="ru-RU"/>
              </w:rPr>
              <w:t>-</w:t>
            </w:r>
            <w:r w:rsidRPr="003B2793">
              <w:rPr>
                <w:b/>
                <w:i/>
                <w:sz w:val="20"/>
                <w:szCs w:val="20"/>
                <w:lang w:eastAsia="ru-RU"/>
              </w:rPr>
              <w:t xml:space="preserve"> </w:t>
            </w:r>
            <w:r w:rsidRPr="003B2793">
              <w:rPr>
                <w:sz w:val="20"/>
                <w:szCs w:val="20"/>
                <w:lang w:eastAsia="ru-RU"/>
              </w:rPr>
              <w:t xml:space="preserve">плотность </w:t>
            </w:r>
            <w:r w:rsidRPr="003B2793">
              <w:rPr>
                <w:b/>
                <w:i/>
                <w:sz w:val="20"/>
                <w:szCs w:val="20"/>
                <w:lang w:val="en-US" w:eastAsia="ru-RU"/>
              </w:rPr>
              <w:t>i</w:t>
            </w:r>
            <w:r w:rsidRPr="003B2793">
              <w:rPr>
                <w:sz w:val="20"/>
                <w:szCs w:val="20"/>
                <w:lang w:eastAsia="ru-RU"/>
              </w:rPr>
              <w:t>-го СДЯВ, т/м</w:t>
            </w:r>
            <w:r w:rsidRPr="003B2793">
              <w:rPr>
                <w:sz w:val="20"/>
                <w:szCs w:val="20"/>
                <w:vertAlign w:val="superscript"/>
                <w:lang w:eastAsia="ru-RU"/>
              </w:rPr>
              <w:t>3</w:t>
            </w:r>
            <w:r w:rsidRPr="003B2793">
              <w:rPr>
                <w:sz w:val="20"/>
                <w:szCs w:val="20"/>
                <w:lang w:eastAsia="ru-RU"/>
              </w:rPr>
              <w:t xml:space="preserve"> /2/.</w:t>
            </w: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spacing w:line="288" w:lineRule="auto"/>
              <w:rPr>
                <w:sz w:val="20"/>
                <w:szCs w:val="20"/>
                <w:lang w:eastAsia="ru-RU"/>
              </w:rPr>
            </w:pPr>
            <w:r w:rsidRPr="003B2793">
              <w:rPr>
                <w:sz w:val="20"/>
                <w:szCs w:val="20"/>
                <w:lang w:eastAsia="ru-RU"/>
              </w:rPr>
              <w:t>Полученные по приложению</w:t>
            </w:r>
            <w:proofErr w:type="gramStart"/>
            <w:r w:rsidRPr="003B2793">
              <w:rPr>
                <w:sz w:val="20"/>
                <w:szCs w:val="20"/>
                <w:lang w:eastAsia="ru-RU"/>
              </w:rPr>
              <w:t xml:space="preserve"> Б</w:t>
            </w:r>
            <w:proofErr w:type="gramEnd"/>
            <w:r w:rsidRPr="003B2793">
              <w:rPr>
                <w:sz w:val="20"/>
                <w:szCs w:val="20"/>
                <w:lang w:eastAsia="ru-RU"/>
              </w:rPr>
              <w:t xml:space="preserve"> значения глубины зоны заражения </w:t>
            </w:r>
            <w:r w:rsidRPr="003B2793">
              <w:rPr>
                <w:b/>
                <w:i/>
                <w:sz w:val="20"/>
                <w:szCs w:val="20"/>
                <w:lang w:eastAsia="ru-RU"/>
              </w:rPr>
              <w:t>Г</w:t>
            </w:r>
            <w:r w:rsidRPr="003B2793">
              <w:rPr>
                <w:sz w:val="20"/>
                <w:szCs w:val="20"/>
                <w:lang w:eastAsia="ru-RU"/>
              </w:rPr>
              <w:t xml:space="preserve"> в зависимости от рассчитанного значения </w:t>
            </w:r>
            <w:r w:rsidRPr="003B2793">
              <w:rPr>
                <w:position w:val="-14"/>
                <w:sz w:val="20"/>
                <w:szCs w:val="20"/>
                <w:lang w:eastAsia="ru-RU"/>
              </w:rPr>
              <w:object w:dxaOrig="400" w:dyaOrig="440">
                <v:shape id="_x0000_i1069" type="#_x0000_t75" style="width:20.25pt;height:21.75pt" o:ole="" fillcolor="window">
                  <v:imagedata r:id="rId101" o:title=""/>
                </v:shape>
                <o:OLEObject Type="Embed" ProgID="Equation.3" ShapeID="_x0000_i1069" DrawAspect="Content" ObjectID="_1655633848" r:id="rId102"/>
              </w:object>
            </w:r>
            <w:r w:rsidRPr="003B2793">
              <w:rPr>
                <w:sz w:val="20"/>
                <w:szCs w:val="20"/>
                <w:lang w:eastAsia="ru-RU"/>
              </w:rPr>
              <w:t xml:space="preserve"> и скорости ветра сравниваются с предельно возможным значением глубины переноса воздушных масс </w:t>
            </w:r>
            <w:proofErr w:type="spellStart"/>
            <w:r w:rsidRPr="003B2793">
              <w:rPr>
                <w:b/>
                <w:i/>
                <w:sz w:val="20"/>
                <w:szCs w:val="20"/>
                <w:lang w:eastAsia="ru-RU"/>
              </w:rPr>
              <w:t>Г</w:t>
            </w:r>
            <w:r w:rsidRPr="003B2793">
              <w:rPr>
                <w:b/>
                <w:sz w:val="20"/>
                <w:szCs w:val="20"/>
                <w:vertAlign w:val="subscript"/>
                <w:lang w:eastAsia="ru-RU"/>
              </w:rPr>
              <w:t>п</w:t>
            </w:r>
            <w:proofErr w:type="spellEnd"/>
            <w:r w:rsidRPr="003B2793">
              <w:rPr>
                <w:sz w:val="20"/>
                <w:szCs w:val="20"/>
                <w:lang w:eastAsia="ru-RU"/>
              </w:rPr>
              <w:t xml:space="preserve"> (см. формулу (7)). За окончательную расчётную глубину зоны заражения принимается меньшее из двух сравниваемых между собой значений /2/.</w:t>
            </w:r>
          </w:p>
          <w:p w:rsidR="003B2793" w:rsidRPr="003B2793" w:rsidRDefault="003B2793" w:rsidP="003B2793">
            <w:pPr>
              <w:rPr>
                <w:sz w:val="20"/>
                <w:szCs w:val="20"/>
                <w:lang w:eastAsia="ru-RU"/>
              </w:rPr>
            </w:pP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keepNext/>
              <w:spacing w:line="288" w:lineRule="auto"/>
              <w:ind w:left="1418" w:right="1699"/>
              <w:outlineLvl w:val="2"/>
              <w:rPr>
                <w:sz w:val="20"/>
                <w:szCs w:val="20"/>
                <w:lang w:eastAsia="ru-RU"/>
              </w:rPr>
            </w:pPr>
          </w:p>
          <w:p w:rsidR="003B2793" w:rsidRPr="003B2793" w:rsidRDefault="003B2793" w:rsidP="003B2793">
            <w:pPr>
              <w:keepNext/>
              <w:spacing w:line="288" w:lineRule="auto"/>
              <w:ind w:right="1699"/>
              <w:outlineLvl w:val="2"/>
              <w:rPr>
                <w:b/>
                <w:caps/>
                <w:sz w:val="20"/>
                <w:szCs w:val="20"/>
                <w:lang w:eastAsia="ru-RU"/>
              </w:rPr>
            </w:pPr>
            <w:r w:rsidRPr="003B2793">
              <w:rPr>
                <w:b/>
                <w:caps/>
                <w:sz w:val="20"/>
                <w:szCs w:val="20"/>
                <w:lang w:eastAsia="ru-RU"/>
              </w:rPr>
              <w:t>2.7. Определение времени подхода зараженного воздуха к объекту</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rPr>
                <w:sz w:val="20"/>
                <w:szCs w:val="20"/>
                <w:lang w:eastAsia="ru-RU"/>
              </w:rPr>
            </w:pPr>
            <w:r w:rsidRPr="003B2793">
              <w:rPr>
                <w:sz w:val="20"/>
                <w:szCs w:val="20"/>
                <w:lang w:eastAsia="ru-RU"/>
              </w:rPr>
              <w:t>Время подхода облака СДЯВ к заданному объекту зависит от скорости переноса облака воздушным потоком и определяется по формуле:</w:t>
            </w:r>
          </w:p>
        </w:tc>
        <w:tc>
          <w:tcPr>
            <w:tcW w:w="3444" w:type="pct"/>
            <w:vAlign w:val="center"/>
          </w:tcPr>
          <w:p w:rsidR="003B2793" w:rsidRPr="003B2793" w:rsidRDefault="003B2793" w:rsidP="003B2793">
            <w:pPr>
              <w:tabs>
                <w:tab w:val="left" w:pos="5103"/>
              </w:tabs>
              <w:ind w:right="43"/>
              <w:rPr>
                <w:sz w:val="20"/>
                <w:szCs w:val="20"/>
                <w:lang w:eastAsia="ru-RU"/>
              </w:rPr>
            </w:pPr>
            <w:r w:rsidRPr="003B2793">
              <w:rPr>
                <w:position w:val="-28"/>
                <w:sz w:val="20"/>
                <w:szCs w:val="20"/>
                <w:lang w:eastAsia="ru-RU"/>
              </w:rPr>
              <w:object w:dxaOrig="700" w:dyaOrig="720">
                <v:shape id="_x0000_i1070" type="#_x0000_t75" style="width:35.25pt;height:36.75pt" o:ole="" fillcolor="window">
                  <v:imagedata r:id="rId103" o:title=""/>
                </v:shape>
                <o:OLEObject Type="Embed" ProgID="Equation.3" ShapeID="_x0000_i1070" DrawAspect="Content" ObjectID="_1655633849" r:id="rId104"/>
              </w:object>
            </w:r>
            <w:r w:rsidRPr="003B2793">
              <w:rPr>
                <w:sz w:val="20"/>
                <w:szCs w:val="20"/>
                <w:lang w:eastAsia="ru-RU"/>
              </w:rPr>
              <w:t>,</w:t>
            </w:r>
            <w:r w:rsidRPr="003B2793">
              <w:rPr>
                <w:sz w:val="20"/>
                <w:szCs w:val="20"/>
                <w:lang w:eastAsia="ru-RU"/>
              </w:rPr>
              <w:tab/>
              <w:t>(18)</w:t>
            </w:r>
          </w:p>
          <w:p w:rsidR="003B2793" w:rsidRPr="003B2793" w:rsidRDefault="003B2793" w:rsidP="003B2793">
            <w:pPr>
              <w:tabs>
                <w:tab w:val="left" w:pos="2127"/>
              </w:tabs>
              <w:spacing w:line="288" w:lineRule="auto"/>
              <w:ind w:right="43"/>
              <w:rPr>
                <w:sz w:val="20"/>
                <w:szCs w:val="20"/>
                <w:lang w:eastAsia="ru-RU"/>
              </w:rPr>
            </w:pPr>
            <w:r w:rsidRPr="003B2793">
              <w:rPr>
                <w:sz w:val="20"/>
                <w:szCs w:val="20"/>
                <w:lang w:eastAsia="ru-RU"/>
              </w:rPr>
              <w:t xml:space="preserve">где </w:t>
            </w:r>
            <w:r w:rsidRPr="003B2793">
              <w:rPr>
                <w:position w:val="-6"/>
                <w:sz w:val="20"/>
                <w:szCs w:val="20"/>
                <w:lang w:eastAsia="ru-RU"/>
              </w:rPr>
              <w:object w:dxaOrig="260" w:dyaOrig="260">
                <v:shape id="_x0000_i1071" type="#_x0000_t75" style="width:12.75pt;height:12.75pt" o:ole="" fillcolor="window">
                  <v:imagedata r:id="rId105" o:title=""/>
                </v:shape>
                <o:OLEObject Type="Embed" ProgID="Equation.3" ShapeID="_x0000_i1071" DrawAspect="Content" ObjectID="_1655633850" r:id="rId106"/>
              </w:object>
            </w:r>
            <w:r w:rsidRPr="003B2793">
              <w:rPr>
                <w:sz w:val="20"/>
                <w:szCs w:val="20"/>
                <w:lang w:eastAsia="ru-RU"/>
              </w:rPr>
              <w:t xml:space="preserve">- расстояние от источника заражения до заданного объекта, </w:t>
            </w:r>
            <w:proofErr w:type="gramStart"/>
            <w:r w:rsidRPr="003B2793">
              <w:rPr>
                <w:sz w:val="20"/>
                <w:szCs w:val="20"/>
                <w:lang w:eastAsia="ru-RU"/>
              </w:rPr>
              <w:t>км</w:t>
            </w:r>
            <w:proofErr w:type="gramEnd"/>
            <w:r w:rsidRPr="003B2793">
              <w:rPr>
                <w:sz w:val="20"/>
                <w:szCs w:val="20"/>
                <w:lang w:eastAsia="ru-RU"/>
              </w:rPr>
              <w:t xml:space="preserve">; </w:t>
            </w:r>
          </w:p>
          <w:p w:rsidR="003B2793" w:rsidRPr="003B2793" w:rsidRDefault="003B2793" w:rsidP="003B2793">
            <w:pPr>
              <w:tabs>
                <w:tab w:val="left" w:pos="2127"/>
              </w:tabs>
              <w:spacing w:line="288" w:lineRule="auto"/>
              <w:ind w:right="43"/>
              <w:rPr>
                <w:sz w:val="20"/>
                <w:szCs w:val="20"/>
                <w:lang w:eastAsia="ru-RU"/>
              </w:rPr>
            </w:pPr>
            <w:r w:rsidRPr="003B2793">
              <w:rPr>
                <w:position w:val="-6"/>
                <w:sz w:val="20"/>
                <w:szCs w:val="20"/>
                <w:lang w:eastAsia="ru-RU"/>
              </w:rPr>
              <w:object w:dxaOrig="220" w:dyaOrig="240">
                <v:shape id="_x0000_i1072" type="#_x0000_t75" style="width:11.25pt;height:12pt" o:ole="" fillcolor="window">
                  <v:imagedata r:id="rId107" o:title=""/>
                </v:shape>
                <o:OLEObject Type="Embed" ProgID="Equation.3" ShapeID="_x0000_i1072" DrawAspect="Content" ObjectID="_1655633851" r:id="rId108"/>
              </w:object>
            </w:r>
            <w:r w:rsidRPr="003B2793">
              <w:rPr>
                <w:sz w:val="20"/>
                <w:szCs w:val="20"/>
                <w:lang w:eastAsia="ru-RU"/>
              </w:rPr>
              <w:t xml:space="preserve">- скорость переноса переднего фронта облака зараженного воздуха, </w:t>
            </w:r>
            <w:proofErr w:type="gramStart"/>
            <w:r w:rsidRPr="003B2793">
              <w:rPr>
                <w:sz w:val="20"/>
                <w:szCs w:val="20"/>
                <w:lang w:eastAsia="ru-RU"/>
              </w:rPr>
              <w:t>км</w:t>
            </w:r>
            <w:proofErr w:type="gramEnd"/>
            <w:r w:rsidRPr="003B2793">
              <w:rPr>
                <w:sz w:val="20"/>
                <w:szCs w:val="20"/>
                <w:lang w:eastAsia="ru-RU"/>
              </w:rPr>
              <w:t>/ч (приложение Д) /2/.</w:t>
            </w:r>
          </w:p>
          <w:p w:rsidR="003B2793" w:rsidRPr="003B2793" w:rsidRDefault="003B2793" w:rsidP="003B2793">
            <w:pPr>
              <w:rPr>
                <w:sz w:val="20"/>
                <w:szCs w:val="20"/>
                <w:lang w:eastAsia="ru-RU"/>
              </w:rPr>
            </w:pPr>
          </w:p>
        </w:tc>
      </w:tr>
      <w:tr w:rsidR="003B2793" w:rsidRPr="003B2793" w:rsidTr="00084A52">
        <w:tc>
          <w:tcPr>
            <w:tcW w:w="5000" w:type="pct"/>
            <w:gridSpan w:val="2"/>
            <w:vAlign w:val="center"/>
          </w:tcPr>
          <w:p w:rsidR="003B2793" w:rsidRPr="003B2793" w:rsidRDefault="003B2793" w:rsidP="003B2793">
            <w:pPr>
              <w:keepNext/>
              <w:spacing w:line="288" w:lineRule="auto"/>
              <w:ind w:left="1418" w:right="1273"/>
              <w:outlineLvl w:val="2"/>
              <w:rPr>
                <w:sz w:val="20"/>
                <w:szCs w:val="20"/>
                <w:lang w:eastAsia="ru-RU"/>
              </w:rPr>
            </w:pPr>
          </w:p>
          <w:p w:rsidR="003B2793" w:rsidRPr="003B2793" w:rsidRDefault="003B2793" w:rsidP="003B2793">
            <w:pPr>
              <w:keepNext/>
              <w:spacing w:line="288" w:lineRule="auto"/>
              <w:ind w:right="1273"/>
              <w:outlineLvl w:val="2"/>
              <w:rPr>
                <w:b/>
                <w:caps/>
                <w:sz w:val="20"/>
                <w:szCs w:val="20"/>
                <w:lang w:eastAsia="ru-RU"/>
              </w:rPr>
            </w:pPr>
            <w:r w:rsidRPr="003B2793">
              <w:rPr>
                <w:b/>
                <w:caps/>
                <w:sz w:val="20"/>
                <w:szCs w:val="20"/>
                <w:lang w:eastAsia="ru-RU"/>
              </w:rPr>
              <w:t>2.8. Определение продолжительности поражающего действия СДЯВ</w:t>
            </w:r>
          </w:p>
          <w:p w:rsidR="003B2793" w:rsidRPr="003B2793" w:rsidRDefault="003B2793" w:rsidP="003B2793">
            <w:pPr>
              <w:spacing w:line="288" w:lineRule="auto"/>
              <w:rPr>
                <w:sz w:val="20"/>
                <w:szCs w:val="20"/>
                <w:lang w:eastAsia="ru-RU"/>
              </w:rPr>
            </w:pPr>
            <w:r w:rsidRPr="003B2793">
              <w:rPr>
                <w:sz w:val="20"/>
                <w:szCs w:val="20"/>
                <w:lang w:eastAsia="ru-RU"/>
              </w:rPr>
              <w:t>Продолжительность поражающего действия СДЯВ определяется временем его испарения с площади разлива.</w:t>
            </w:r>
          </w:p>
          <w:p w:rsidR="003B2793" w:rsidRPr="003B2793" w:rsidRDefault="003B2793" w:rsidP="003B2793">
            <w:pPr>
              <w:rPr>
                <w:sz w:val="20"/>
                <w:szCs w:val="20"/>
                <w:lang w:eastAsia="ru-RU"/>
              </w:rPr>
            </w:pPr>
          </w:p>
        </w:tc>
      </w:tr>
      <w:tr w:rsidR="003B2793" w:rsidRPr="003B2793" w:rsidTr="00084A52">
        <w:tc>
          <w:tcPr>
            <w:tcW w:w="1556" w:type="pct"/>
            <w:vAlign w:val="center"/>
          </w:tcPr>
          <w:p w:rsidR="003B2793" w:rsidRPr="003B2793" w:rsidRDefault="003B2793" w:rsidP="003B2793">
            <w:pPr>
              <w:spacing w:line="288" w:lineRule="auto"/>
              <w:rPr>
                <w:sz w:val="20"/>
                <w:szCs w:val="20"/>
                <w:lang w:eastAsia="ru-RU"/>
              </w:rPr>
            </w:pPr>
            <w:r w:rsidRPr="003B2793">
              <w:rPr>
                <w:sz w:val="20"/>
                <w:szCs w:val="20"/>
                <w:lang w:eastAsia="ru-RU"/>
              </w:rPr>
              <w:t xml:space="preserve">Время испарения </w:t>
            </w:r>
            <w:r w:rsidRPr="003B2793">
              <w:rPr>
                <w:b/>
                <w:i/>
                <w:sz w:val="20"/>
                <w:szCs w:val="20"/>
                <w:lang w:eastAsia="ru-RU"/>
              </w:rPr>
              <w:t>Т</w:t>
            </w:r>
            <w:r w:rsidRPr="003B2793">
              <w:rPr>
                <w:sz w:val="20"/>
                <w:szCs w:val="20"/>
                <w:lang w:eastAsia="ru-RU"/>
              </w:rPr>
              <w:t xml:space="preserve"> (ч) СДЯВ с площади разлива определяется по формуле:</w:t>
            </w:r>
          </w:p>
          <w:p w:rsidR="003B2793" w:rsidRPr="003B2793" w:rsidRDefault="003B2793" w:rsidP="003B2793">
            <w:pPr>
              <w:rPr>
                <w:sz w:val="20"/>
                <w:szCs w:val="20"/>
                <w:lang w:eastAsia="ru-RU"/>
              </w:rPr>
            </w:pPr>
          </w:p>
        </w:tc>
        <w:tc>
          <w:tcPr>
            <w:tcW w:w="3444" w:type="pct"/>
            <w:vAlign w:val="center"/>
          </w:tcPr>
          <w:p w:rsidR="003B2793" w:rsidRPr="003B2793" w:rsidRDefault="003B2793" w:rsidP="003B2793">
            <w:pPr>
              <w:tabs>
                <w:tab w:val="left" w:pos="6237"/>
              </w:tabs>
              <w:rPr>
                <w:sz w:val="20"/>
                <w:szCs w:val="20"/>
                <w:lang w:eastAsia="ru-RU"/>
              </w:rPr>
            </w:pPr>
            <w:r w:rsidRPr="003B2793">
              <w:rPr>
                <w:position w:val="-38"/>
                <w:sz w:val="20"/>
                <w:szCs w:val="20"/>
                <w:lang w:val="en-US" w:eastAsia="ru-RU"/>
              </w:rPr>
              <w:object w:dxaOrig="1900" w:dyaOrig="880">
                <v:shape id="_x0000_i1073" type="#_x0000_t75" style="width:94.5pt;height:44.25pt" o:ole="" fillcolor="window">
                  <v:imagedata r:id="rId109" o:title=""/>
                </v:shape>
                <o:OLEObject Type="Embed" ProgID="Equation.3" ShapeID="_x0000_i1073" DrawAspect="Content" ObjectID="_1655633852" r:id="rId110"/>
              </w:object>
            </w:r>
            <w:r w:rsidRPr="003B2793">
              <w:rPr>
                <w:sz w:val="20"/>
                <w:szCs w:val="20"/>
                <w:lang w:eastAsia="ru-RU"/>
              </w:rPr>
              <w:t>,</w:t>
            </w:r>
            <w:r w:rsidRPr="003B2793">
              <w:rPr>
                <w:sz w:val="20"/>
                <w:szCs w:val="20"/>
                <w:lang w:eastAsia="ru-RU"/>
              </w:rPr>
              <w:tab/>
              <w:t>(19)</w:t>
            </w:r>
          </w:p>
          <w:p w:rsidR="003B2793" w:rsidRPr="003B2793" w:rsidRDefault="003B2793" w:rsidP="003B2793">
            <w:pPr>
              <w:tabs>
                <w:tab w:val="left" w:pos="1276"/>
              </w:tabs>
              <w:rPr>
                <w:sz w:val="20"/>
                <w:szCs w:val="20"/>
                <w:lang w:eastAsia="ru-RU"/>
              </w:rPr>
            </w:pPr>
            <w:r w:rsidRPr="003B2793">
              <w:rPr>
                <w:sz w:val="20"/>
                <w:szCs w:val="20"/>
                <w:lang w:eastAsia="ru-RU"/>
              </w:rPr>
              <w:t xml:space="preserve">где </w:t>
            </w:r>
            <w:r w:rsidRPr="003B2793">
              <w:rPr>
                <w:position w:val="-12"/>
                <w:sz w:val="20"/>
                <w:szCs w:val="20"/>
                <w:lang w:eastAsia="ru-RU"/>
              </w:rPr>
              <w:object w:dxaOrig="260" w:dyaOrig="380">
                <v:shape id="_x0000_i1074" type="#_x0000_t75" style="width:12.75pt;height:19.5pt" o:ole="" fillcolor="window">
                  <v:imagedata r:id="rId111" o:title=""/>
                </v:shape>
                <o:OLEObject Type="Embed" ProgID="Equation.3" ShapeID="_x0000_i1074" DrawAspect="Content" ObjectID="_1655633853" r:id="rId112"/>
              </w:object>
            </w:r>
            <w:r w:rsidRPr="003B2793">
              <w:rPr>
                <w:sz w:val="20"/>
                <w:szCs w:val="20"/>
                <w:lang w:eastAsia="ru-RU"/>
              </w:rPr>
              <w:t xml:space="preserve"> - толщина слоя СДЯВ, м; </w:t>
            </w:r>
          </w:p>
          <w:p w:rsidR="003B2793" w:rsidRPr="003B2793" w:rsidRDefault="003B2793" w:rsidP="003B2793">
            <w:pPr>
              <w:tabs>
                <w:tab w:val="left" w:pos="1276"/>
              </w:tabs>
              <w:rPr>
                <w:sz w:val="20"/>
                <w:szCs w:val="20"/>
                <w:lang w:eastAsia="ru-RU"/>
              </w:rPr>
            </w:pPr>
            <w:r w:rsidRPr="003B2793">
              <w:rPr>
                <w:position w:val="-12"/>
                <w:sz w:val="20"/>
                <w:szCs w:val="20"/>
                <w:lang w:val="en-US" w:eastAsia="ru-RU"/>
              </w:rPr>
              <w:object w:dxaOrig="279" w:dyaOrig="380">
                <v:shape id="_x0000_i1075" type="#_x0000_t75" style="width:14.25pt;height:19.5pt" o:ole="" fillcolor="window">
                  <v:imagedata r:id="rId113" o:title=""/>
                </v:shape>
                <o:OLEObject Type="Embed" ProgID="Equation.3" ShapeID="_x0000_i1075" DrawAspect="Content" ObjectID="_1655633854" r:id="rId114"/>
              </w:object>
            </w:r>
            <w:r w:rsidRPr="003B2793">
              <w:rPr>
                <w:sz w:val="20"/>
                <w:szCs w:val="20"/>
                <w:lang w:eastAsia="ru-RU"/>
              </w:rPr>
              <w:t xml:space="preserve"> - плотность СДЯВ, т/м</w:t>
            </w:r>
            <w:r w:rsidRPr="003B2793">
              <w:rPr>
                <w:sz w:val="20"/>
                <w:szCs w:val="20"/>
                <w:vertAlign w:val="superscript"/>
                <w:lang w:eastAsia="ru-RU"/>
              </w:rPr>
              <w:t>3</w:t>
            </w:r>
            <w:r w:rsidRPr="003B2793">
              <w:rPr>
                <w:sz w:val="20"/>
                <w:szCs w:val="20"/>
                <w:lang w:eastAsia="ru-RU"/>
              </w:rPr>
              <w:t xml:space="preserve">; </w:t>
            </w:r>
          </w:p>
          <w:p w:rsidR="003B2793" w:rsidRPr="003B2793" w:rsidRDefault="003B2793" w:rsidP="003B2793">
            <w:pPr>
              <w:tabs>
                <w:tab w:val="left" w:pos="1276"/>
              </w:tabs>
              <w:rPr>
                <w:sz w:val="20"/>
                <w:szCs w:val="20"/>
                <w:lang w:eastAsia="ru-RU"/>
              </w:rPr>
            </w:pPr>
            <w:r w:rsidRPr="003B2793">
              <w:rPr>
                <w:b/>
                <w:i/>
                <w:sz w:val="28"/>
                <w:szCs w:val="28"/>
                <w:lang w:eastAsia="ru-RU"/>
              </w:rPr>
              <w:t>K</w:t>
            </w:r>
            <w:r w:rsidRPr="003B2793">
              <w:rPr>
                <w:b/>
                <w:i/>
                <w:sz w:val="28"/>
                <w:szCs w:val="28"/>
                <w:vertAlign w:val="subscript"/>
                <w:lang w:eastAsia="ru-RU"/>
              </w:rPr>
              <w:t>2</w:t>
            </w:r>
            <w:r w:rsidRPr="003B2793">
              <w:rPr>
                <w:sz w:val="28"/>
                <w:szCs w:val="28"/>
                <w:vertAlign w:val="subscript"/>
                <w:lang w:eastAsia="ru-RU"/>
              </w:rPr>
              <w:t xml:space="preserve">, </w:t>
            </w:r>
            <w:r w:rsidRPr="003B2793">
              <w:rPr>
                <w:b/>
                <w:i/>
                <w:sz w:val="28"/>
                <w:szCs w:val="28"/>
                <w:lang w:val="en-US" w:eastAsia="ru-RU"/>
              </w:rPr>
              <w:t>K</w:t>
            </w:r>
            <w:r w:rsidRPr="003B2793">
              <w:rPr>
                <w:b/>
                <w:i/>
                <w:sz w:val="28"/>
                <w:szCs w:val="28"/>
                <w:vertAlign w:val="subscript"/>
                <w:lang w:eastAsia="ru-RU"/>
              </w:rPr>
              <w:t>4</w:t>
            </w:r>
            <w:r w:rsidRPr="003B2793">
              <w:rPr>
                <w:sz w:val="28"/>
                <w:szCs w:val="28"/>
                <w:vertAlign w:val="subscript"/>
                <w:lang w:eastAsia="ru-RU"/>
              </w:rPr>
              <w:t xml:space="preserve">, </w:t>
            </w:r>
            <w:r w:rsidRPr="003B2793">
              <w:rPr>
                <w:b/>
                <w:i/>
                <w:sz w:val="28"/>
                <w:szCs w:val="28"/>
                <w:lang w:val="en-US" w:eastAsia="ru-RU"/>
              </w:rPr>
              <w:t>K</w:t>
            </w:r>
            <w:r w:rsidRPr="003B2793">
              <w:rPr>
                <w:b/>
                <w:i/>
                <w:sz w:val="28"/>
                <w:szCs w:val="28"/>
                <w:vertAlign w:val="subscript"/>
                <w:lang w:eastAsia="ru-RU"/>
              </w:rPr>
              <w:t>7</w:t>
            </w:r>
            <w:r w:rsidRPr="003B2793">
              <w:rPr>
                <w:sz w:val="20"/>
                <w:szCs w:val="20"/>
                <w:lang w:eastAsia="ru-RU"/>
              </w:rPr>
              <w:t xml:space="preserve"> – коэффициенты в формулах (6), (10) /2/.</w:t>
            </w:r>
          </w:p>
          <w:p w:rsidR="003B2793" w:rsidRPr="003B2793" w:rsidRDefault="003B2793" w:rsidP="003B2793">
            <w:pPr>
              <w:tabs>
                <w:tab w:val="left" w:pos="1276"/>
              </w:tabs>
              <w:spacing w:line="288" w:lineRule="auto"/>
              <w:rPr>
                <w:sz w:val="20"/>
                <w:szCs w:val="20"/>
                <w:lang w:eastAsia="ru-RU"/>
              </w:rPr>
            </w:pPr>
          </w:p>
          <w:p w:rsidR="003B2793" w:rsidRPr="003B2793" w:rsidRDefault="003B2793" w:rsidP="003B2793">
            <w:pPr>
              <w:rPr>
                <w:sz w:val="20"/>
                <w:szCs w:val="20"/>
                <w:lang w:eastAsia="ru-RU"/>
              </w:rPr>
            </w:pPr>
          </w:p>
        </w:tc>
      </w:tr>
    </w:tbl>
    <w:p w:rsidR="003B2793" w:rsidRPr="003B2793" w:rsidRDefault="003B2793" w:rsidP="003B2793">
      <w:pPr>
        <w:rPr>
          <w:sz w:val="20"/>
          <w:szCs w:val="20"/>
          <w:lang w:eastAsia="ru-RU"/>
        </w:rPr>
      </w:pPr>
    </w:p>
    <w:p w:rsidR="003B2793" w:rsidRPr="003B2793" w:rsidRDefault="003B2793" w:rsidP="003B2793">
      <w:pPr>
        <w:rPr>
          <w:lang w:eastAsia="ru-RU"/>
        </w:rPr>
      </w:pPr>
    </w:p>
    <w:p w:rsidR="003B2793" w:rsidRPr="003B2793" w:rsidRDefault="003B2793" w:rsidP="003B2793">
      <w:pPr>
        <w:rPr>
          <w:lang w:eastAsia="ru-RU"/>
        </w:rPr>
      </w:pPr>
    </w:p>
    <w:p w:rsidR="003B2793" w:rsidRPr="003B2793" w:rsidRDefault="003B2793" w:rsidP="003B2793">
      <w:pPr>
        <w:spacing w:before="100" w:beforeAutospacing="1"/>
        <w:jc w:val="right"/>
        <w:rPr>
          <w:lang w:eastAsia="ru-RU"/>
        </w:rPr>
      </w:pPr>
      <w:r w:rsidRPr="003B2793">
        <w:rPr>
          <w:lang w:eastAsia="ru-RU"/>
        </w:rPr>
        <w:t>Приложение 1. Таблица П-1.</w:t>
      </w:r>
    </w:p>
    <w:p w:rsidR="003B2793" w:rsidRPr="003B2793" w:rsidRDefault="003B2793" w:rsidP="003B2793">
      <w:pPr>
        <w:spacing w:before="100" w:beforeAutospacing="1"/>
        <w:jc w:val="center"/>
        <w:rPr>
          <w:lang w:eastAsia="ru-RU"/>
        </w:rPr>
      </w:pPr>
      <w:r w:rsidRPr="003B2793">
        <w:rPr>
          <w:lang w:eastAsia="ru-RU"/>
        </w:rPr>
        <w:t>Глубины зон возможного заражения СДЯВ, км.</w:t>
      </w:r>
    </w:p>
    <w:tbl>
      <w:tblPr>
        <w:tblW w:w="5000" w:type="pct"/>
        <w:jc w:val="center"/>
        <w:tblCellSpacing w:w="0" w:type="dxa"/>
        <w:tblBorders>
          <w:top w:val="outset" w:sz="12" w:space="0" w:color="000000"/>
          <w:left w:val="outset" w:sz="12" w:space="0" w:color="000000"/>
          <w:bottom w:val="outset" w:sz="12" w:space="0" w:color="000000"/>
          <w:right w:val="outset" w:sz="12" w:space="0" w:color="000000"/>
        </w:tblBorders>
        <w:tblCellMar>
          <w:left w:w="0" w:type="dxa"/>
          <w:right w:w="0" w:type="dxa"/>
        </w:tblCellMar>
        <w:tblLook w:val="04A0" w:firstRow="1" w:lastRow="0" w:firstColumn="1" w:lastColumn="0" w:noHBand="0" w:noVBand="1"/>
      </w:tblPr>
      <w:tblGrid>
        <w:gridCol w:w="988"/>
        <w:gridCol w:w="481"/>
        <w:gridCol w:w="481"/>
        <w:gridCol w:w="481"/>
        <w:gridCol w:w="482"/>
        <w:gridCol w:w="482"/>
        <w:gridCol w:w="482"/>
        <w:gridCol w:w="579"/>
        <w:gridCol w:w="579"/>
        <w:gridCol w:w="579"/>
        <w:gridCol w:w="579"/>
        <w:gridCol w:w="579"/>
        <w:gridCol w:w="579"/>
        <w:gridCol w:w="579"/>
        <w:gridCol w:w="579"/>
        <w:gridCol w:w="579"/>
        <w:gridCol w:w="579"/>
      </w:tblGrid>
      <w:tr w:rsidR="003B2793" w:rsidRPr="003B2793" w:rsidTr="00084A52">
        <w:trPr>
          <w:tblCellSpacing w:w="0" w:type="dxa"/>
          <w:jc w:val="center"/>
        </w:trPr>
        <w:tc>
          <w:tcPr>
            <w:tcW w:w="500"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Скорость ветра, м/с</w:t>
            </w:r>
          </w:p>
        </w:tc>
        <w:tc>
          <w:tcPr>
            <w:tcW w:w="0" w:type="auto"/>
            <w:gridSpan w:val="16"/>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 xml:space="preserve">Эквивалентное количество </w:t>
            </w:r>
            <w:proofErr w:type="spellStart"/>
            <w:r w:rsidRPr="003B2793">
              <w:rPr>
                <w:i/>
                <w:iCs/>
                <w:lang w:eastAsia="ru-RU"/>
              </w:rPr>
              <w:t>Q</w:t>
            </w:r>
            <w:r w:rsidRPr="003B2793">
              <w:rPr>
                <w:i/>
                <w:iCs/>
                <w:vertAlign w:val="subscript"/>
                <w:lang w:eastAsia="ru-RU"/>
              </w:rPr>
              <w:t>э</w:t>
            </w:r>
            <w:proofErr w:type="spellEnd"/>
            <w:r w:rsidRPr="003B2793">
              <w:rPr>
                <w:lang w:eastAsia="ru-RU"/>
              </w:rPr>
              <w:t xml:space="preserve"> СДЯВ</w:t>
            </w: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25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0,01</w:t>
            </w:r>
          </w:p>
        </w:tc>
        <w:tc>
          <w:tcPr>
            <w:tcW w:w="25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w:t>
            </w:r>
          </w:p>
        </w:tc>
        <w:tc>
          <w:tcPr>
            <w:tcW w:w="25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25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w:t>
            </w:r>
          </w:p>
        </w:tc>
        <w:tc>
          <w:tcPr>
            <w:tcW w:w="25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25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20</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50</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70</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100</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300</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500</w:t>
            </w:r>
          </w:p>
        </w:tc>
        <w:tc>
          <w:tcPr>
            <w:tcW w:w="3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1000</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3,16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4,75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9,18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19,20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29,56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38,13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52,67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65,23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81,91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363</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1,92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2,84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5,35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10,83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16,44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28,73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35,35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44,09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87,79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189</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0,22 </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3,99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5,34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7,98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11,94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15,18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20,59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25,51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31,30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61,47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84,50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130</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3,28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4,36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6,46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9,62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12,18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16,43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20,05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24,80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48,18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65,92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2,91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3,75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8,19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10,33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13,88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16,89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20,82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40,11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54,67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83,60</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2,66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3,43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4,88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12,14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14,79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34,67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47,09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71,70</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2,46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4,49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6,48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8,14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10,87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30,73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41,61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63,16</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0,94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2,97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5,92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7,42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9,90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11,98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14,68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27,75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37,49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56,70</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2,80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3,96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5,60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6,86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25,39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34,24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51,60</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2,66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3,76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5,31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10,23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12,54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23,49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31,61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47,53</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1,96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3,58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9,91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11,74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21,91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29,44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44,15</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0,76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2,42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3,43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4,85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5,94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7,67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9,07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20,58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27,61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41,30</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0,74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2,29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4,66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5,70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7,37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8,72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10,48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19,45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26,04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38,90</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0,71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1,74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2,24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4,49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8,40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18,46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24,69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36,81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0,97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4,34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5,31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6,86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8,11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9,70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17,60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34,98</w:t>
            </w:r>
          </w:p>
        </w:tc>
      </w:tr>
    </w:tbl>
    <w:p w:rsidR="003B2793" w:rsidRPr="003B2793" w:rsidRDefault="003B2793" w:rsidP="003B2793">
      <w:pPr>
        <w:spacing w:before="100" w:beforeAutospacing="1"/>
        <w:rPr>
          <w:lang w:eastAsia="ru-RU"/>
        </w:rPr>
      </w:pPr>
      <w:r w:rsidRPr="003B2793">
        <w:rPr>
          <w:u w:val="single"/>
          <w:lang w:eastAsia="ru-RU"/>
        </w:rPr>
        <w:lastRenderedPageBreak/>
        <w:t>Примечания</w:t>
      </w:r>
      <w:r w:rsidRPr="003B2793">
        <w:rPr>
          <w:lang w:eastAsia="ru-RU"/>
        </w:rPr>
        <w:t>.</w:t>
      </w:r>
      <w:r w:rsidRPr="003B2793">
        <w:rPr>
          <w:color w:val="3C4B4D"/>
          <w:lang w:eastAsia="ru-RU"/>
        </w:rPr>
        <w:br/>
      </w:r>
      <w:r w:rsidRPr="003B2793">
        <w:rPr>
          <w:lang w:eastAsia="ru-RU"/>
        </w:rPr>
        <w:t>1. При</w:t>
      </w:r>
      <w:r w:rsidRPr="003B2793">
        <w:rPr>
          <w:color w:val="3C4B4D"/>
          <w:lang w:eastAsia="ru-RU"/>
        </w:rPr>
        <w:t xml:space="preserve"> </w:t>
      </w:r>
      <w:r w:rsidRPr="003B2793">
        <w:rPr>
          <w:lang w:eastAsia="ru-RU"/>
        </w:rPr>
        <w:t>скорости ветра &gt;15 м/с размеры зон заражения принимать как при скорости ветра 15 м/с.</w:t>
      </w:r>
      <w:r w:rsidRPr="003B2793">
        <w:rPr>
          <w:lang w:eastAsia="ru-RU"/>
        </w:rPr>
        <w:br/>
        <w:t>2. При скорости ветра &lt;1 м/с размеры зон заражения принимать как при скорости ветра 1 м/с.</w:t>
      </w:r>
      <w:r w:rsidRPr="003B2793">
        <w:rPr>
          <w:lang w:eastAsia="ru-RU"/>
        </w:rPr>
        <w:br w:type="textWrapping" w:clear="all"/>
      </w:r>
    </w:p>
    <w:p w:rsidR="003B2793" w:rsidRPr="003B2793" w:rsidRDefault="003B2793" w:rsidP="003B2793">
      <w:pPr>
        <w:spacing w:before="100" w:beforeAutospacing="1"/>
        <w:jc w:val="right"/>
        <w:rPr>
          <w:lang w:eastAsia="ru-RU"/>
        </w:rPr>
      </w:pPr>
      <w:r w:rsidRPr="003B2793">
        <w:rPr>
          <w:lang w:eastAsia="ru-RU"/>
        </w:rPr>
        <w:t>Таблица П-2.</w:t>
      </w:r>
    </w:p>
    <w:p w:rsidR="003B2793" w:rsidRPr="003B2793" w:rsidRDefault="003B2793" w:rsidP="003B2793">
      <w:pPr>
        <w:spacing w:before="100" w:beforeAutospacing="1"/>
        <w:jc w:val="center"/>
        <w:rPr>
          <w:lang w:eastAsia="ru-RU"/>
        </w:rPr>
      </w:pPr>
      <w:r w:rsidRPr="003B2793">
        <w:rPr>
          <w:b/>
          <w:bCs/>
          <w:lang w:eastAsia="ru-RU"/>
        </w:rPr>
        <w:t>Характеристики СДЯВ и вспомогательные коэффициенты для определения глубин зон заражения.</w:t>
      </w:r>
    </w:p>
    <w:tbl>
      <w:tblPr>
        <w:tblW w:w="5000" w:type="pct"/>
        <w:jc w:val="center"/>
        <w:tblCellSpacing w:w="0" w:type="dxa"/>
        <w:tblBorders>
          <w:top w:val="outset" w:sz="12" w:space="0" w:color="000000"/>
          <w:left w:val="outset" w:sz="12" w:space="0" w:color="000000"/>
          <w:bottom w:val="outset" w:sz="12" w:space="0" w:color="000000"/>
          <w:right w:val="outset" w:sz="12" w:space="0" w:color="000000"/>
        </w:tblBorders>
        <w:tblCellMar>
          <w:left w:w="0" w:type="dxa"/>
          <w:right w:w="0" w:type="dxa"/>
        </w:tblCellMar>
        <w:tblLook w:val="04A0" w:firstRow="1" w:lastRow="0" w:firstColumn="1" w:lastColumn="0" w:noHBand="0" w:noVBand="1"/>
      </w:tblPr>
      <w:tblGrid>
        <w:gridCol w:w="472"/>
        <w:gridCol w:w="1935"/>
        <w:gridCol w:w="665"/>
        <w:gridCol w:w="549"/>
        <w:gridCol w:w="903"/>
        <w:gridCol w:w="1071"/>
        <w:gridCol w:w="549"/>
        <w:gridCol w:w="549"/>
        <w:gridCol w:w="549"/>
        <w:gridCol w:w="508"/>
        <w:gridCol w:w="508"/>
        <w:gridCol w:w="393"/>
        <w:gridCol w:w="508"/>
        <w:gridCol w:w="508"/>
      </w:tblGrid>
      <w:tr w:rsidR="003B2793" w:rsidRPr="003B2793" w:rsidTr="00084A52">
        <w:trPr>
          <w:tblCellSpacing w:w="0" w:type="dxa"/>
          <w:jc w:val="center"/>
        </w:trPr>
        <w:tc>
          <w:tcPr>
            <w:tcW w:w="221"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br/>
              <w:t>№№</w:t>
            </w:r>
          </w:p>
        </w:tc>
        <w:tc>
          <w:tcPr>
            <w:tcW w:w="895"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Наименование СДЯВ</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Плотность СДЯВ, т/м</w:t>
            </w:r>
            <w:r w:rsidRPr="003B2793">
              <w:rPr>
                <w:vertAlign w:val="superscript"/>
                <w:lang w:eastAsia="ru-RU"/>
              </w:rPr>
              <w:t>3</w:t>
            </w:r>
          </w:p>
        </w:tc>
        <w:tc>
          <w:tcPr>
            <w:tcW w:w="419"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t кипения, °С</w:t>
            </w:r>
          </w:p>
        </w:tc>
        <w:tc>
          <w:tcPr>
            <w:tcW w:w="497"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 xml:space="preserve">Пороговая </w:t>
            </w:r>
            <w:proofErr w:type="spellStart"/>
            <w:r w:rsidRPr="003B2793">
              <w:rPr>
                <w:lang w:eastAsia="ru-RU"/>
              </w:rPr>
              <w:t>токсодоза</w:t>
            </w:r>
            <w:proofErr w:type="spellEnd"/>
            <w:r w:rsidRPr="003B2793">
              <w:rPr>
                <w:lang w:eastAsia="ru-RU"/>
              </w:rPr>
              <w:t xml:space="preserve">, </w:t>
            </w:r>
            <w:proofErr w:type="spellStart"/>
            <w:r w:rsidRPr="003B2793">
              <w:rPr>
                <w:lang w:eastAsia="ru-RU"/>
              </w:rPr>
              <w:t>мг</w:t>
            </w:r>
            <w:r w:rsidRPr="003B2793">
              <w:rPr>
                <w:i/>
                <w:iCs/>
                <w:lang w:eastAsia="ru-RU"/>
              </w:rPr>
              <w:t>·</w:t>
            </w:r>
            <w:r w:rsidRPr="003B2793">
              <w:rPr>
                <w:lang w:eastAsia="ru-RU"/>
              </w:rPr>
              <w:t>мин</w:t>
            </w:r>
            <w:proofErr w:type="spellEnd"/>
            <w:r w:rsidRPr="003B2793">
              <w:rPr>
                <w:lang w:eastAsia="ru-RU"/>
              </w:rPr>
              <w:t>/л</w:t>
            </w:r>
          </w:p>
        </w:tc>
        <w:tc>
          <w:tcPr>
            <w:tcW w:w="0" w:type="auto"/>
            <w:gridSpan w:val="8"/>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Значения вспомогательных коэффициентов</w:t>
            </w: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309"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газ</w:t>
            </w:r>
          </w:p>
        </w:tc>
        <w:tc>
          <w:tcPr>
            <w:tcW w:w="456"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ж–</w:t>
            </w:r>
            <w:proofErr w:type="spellStart"/>
            <w:r w:rsidRPr="003B2793">
              <w:rPr>
                <w:lang w:eastAsia="ru-RU"/>
              </w:rPr>
              <w:t>ть</w:t>
            </w:r>
            <w:proofErr w:type="spellEnd"/>
          </w:p>
        </w:tc>
        <w:tc>
          <w:tcPr>
            <w:tcW w:w="0" w:type="auto"/>
            <w:vMerge/>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
        </w:tc>
        <w:tc>
          <w:tcPr>
            <w:tcW w:w="275"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K1</w:t>
            </w:r>
          </w:p>
        </w:tc>
        <w:tc>
          <w:tcPr>
            <w:tcW w:w="275"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K2</w:t>
            </w:r>
          </w:p>
        </w:tc>
        <w:tc>
          <w:tcPr>
            <w:tcW w:w="275"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K3</w:t>
            </w:r>
          </w:p>
        </w:tc>
        <w:tc>
          <w:tcPr>
            <w:tcW w:w="0" w:type="auto"/>
            <w:gridSpan w:val="5"/>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К7 (газ/жидкость)</w:t>
            </w: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275"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для</w:t>
            </w:r>
            <w:r w:rsidRPr="003B2793">
              <w:rPr>
                <w:lang w:eastAsia="ru-RU"/>
              </w:rPr>
              <w:br/>
              <w:t>–40°С</w:t>
            </w:r>
          </w:p>
        </w:tc>
        <w:tc>
          <w:tcPr>
            <w:tcW w:w="275"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для</w:t>
            </w:r>
            <w:r w:rsidRPr="003B2793">
              <w:rPr>
                <w:lang w:eastAsia="ru-RU"/>
              </w:rPr>
              <w:br/>
              <w:t>–20°С</w:t>
            </w:r>
          </w:p>
        </w:tc>
        <w:tc>
          <w:tcPr>
            <w:tcW w:w="275"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для</w:t>
            </w:r>
            <w:r w:rsidRPr="003B2793">
              <w:rPr>
                <w:lang w:eastAsia="ru-RU"/>
              </w:rPr>
              <w:br/>
              <w:t>0°С</w:t>
            </w:r>
          </w:p>
        </w:tc>
        <w:tc>
          <w:tcPr>
            <w:tcW w:w="275"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для</w:t>
            </w:r>
            <w:r w:rsidRPr="003B2793">
              <w:rPr>
                <w:lang w:eastAsia="ru-RU"/>
              </w:rPr>
              <w:br/>
              <w:t>20°С</w:t>
            </w:r>
          </w:p>
        </w:tc>
        <w:tc>
          <w:tcPr>
            <w:tcW w:w="275"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для</w:t>
            </w:r>
            <w:r w:rsidRPr="003B2793">
              <w:rPr>
                <w:lang w:eastAsia="ru-RU"/>
              </w:rPr>
              <w:br/>
              <w:t>40°С</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Акролеин</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0,839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52,7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0,75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2,2</w:t>
            </w:r>
          </w:p>
        </w:tc>
      </w:tr>
      <w:tr w:rsidR="003B2793" w:rsidRPr="003B2793" w:rsidTr="00084A52">
        <w:trPr>
          <w:trHeight w:val="345"/>
          <w:tblCellSpacing w:w="0" w:type="dxa"/>
          <w:jc w:val="center"/>
        </w:trPr>
        <w:tc>
          <w:tcPr>
            <w:tcW w:w="0" w:type="auto"/>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Аммиак</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хранение под давлением</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0,0008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0,681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-33,42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0,3</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0,6</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1,4</w:t>
            </w:r>
            <w:r w:rsidRPr="003B2793">
              <w:rPr>
                <w:lang w:eastAsia="ru-RU"/>
              </w:rPr>
              <w:br/>
              <w:t>1</w:t>
            </w: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изотермическое хранение</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0,681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-33,42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roofErr w:type="spellStart"/>
            <w:r w:rsidRPr="003B2793">
              <w:rPr>
                <w:lang w:eastAsia="ru-RU"/>
              </w:rPr>
              <w:t>Ацетонитрил</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0,786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81,6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2,6</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roofErr w:type="spellStart"/>
            <w:r w:rsidRPr="003B2793">
              <w:rPr>
                <w:lang w:eastAsia="ru-RU"/>
              </w:rPr>
              <w:t>Ацетонциангидрин</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0,932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19,6**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0,316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Водород мышьяковистый</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0,0035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-62,47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0,857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0,3</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0,5</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0,8</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1,2</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Водород фтористый</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0,989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19,52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Водород хлористый</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0,0016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1,191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58,10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0,037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0,64</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0,6</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0,8</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1,2</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Водород бромистый</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0,0036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-66,77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0,2</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0,5</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0,8</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1,2</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Водород цианистый</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0,687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25,7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roofErr w:type="spellStart"/>
            <w:r w:rsidRPr="003B2793">
              <w:rPr>
                <w:lang w:eastAsia="ru-RU"/>
              </w:rPr>
              <w:t>Диметиламин</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0,680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2,5</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Метиламин</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0,0014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0,699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0,034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0,5</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2,5</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Метил бромистый</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1,732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0,039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2,3</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Метил хлористый</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0,0023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0,983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-23,76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0,6</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1,5</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roofErr w:type="spellStart"/>
            <w:r w:rsidRPr="003B2793">
              <w:rPr>
                <w:lang w:eastAsia="ru-RU"/>
              </w:rPr>
              <w:t>Метилакрилат</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0,953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roofErr w:type="spellStart"/>
            <w:r w:rsidRPr="003B2793">
              <w:rPr>
                <w:lang w:eastAsia="ru-RU"/>
              </w:rPr>
              <w:t>Метилмеркаптан</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0,867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5,95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2,4</w:t>
            </w:r>
            <w:r w:rsidRPr="003B2793">
              <w:rPr>
                <w:lang w:eastAsia="ru-RU"/>
              </w:rPr>
              <w:br/>
              <w:t xml:space="preserve">1 </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lastRenderedPageBreak/>
              <w:t>16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Нитрил акриловой кислоты</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77,3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0,75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2,4</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Окислы азота</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1,491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Окись этилена</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0,882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3,2</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Сернистый ангидрид</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0,0029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1,462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0,333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0,3</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1,7</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Сероводород</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0,964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-60,35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0,3</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0,5</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0,8</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1,2</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Сероуглерод</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1,263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46,2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Соляная кислота (</w:t>
            </w:r>
            <w:proofErr w:type="spellStart"/>
            <w:r w:rsidRPr="003B2793">
              <w:rPr>
                <w:lang w:eastAsia="ru-RU"/>
              </w:rPr>
              <w:t>конц</w:t>
            </w:r>
            <w:proofErr w:type="spellEnd"/>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1,198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Триметиламин</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0,671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2,2</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Формальдегид</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0,815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-19,0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0,034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 xml:space="preserve">1 </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0,5</w:t>
            </w:r>
            <w:r w:rsidRPr="003B2793">
              <w:rPr>
                <w:lang w:eastAsia="ru-RU"/>
              </w:rPr>
              <w:br/>
              <w:t xml:space="preserve">1 </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1,5</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Фосген</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0,0035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1,432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0,061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2,7</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Фтор</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0,0017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1,512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-188,2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0,95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0,038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0,7</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0,8</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0,9</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1,2</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Фосфор трёххлористый</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1,570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Фосфора </w:t>
            </w:r>
            <w:proofErr w:type="spellStart"/>
            <w:r w:rsidRPr="003B2793">
              <w:rPr>
                <w:lang w:eastAsia="ru-RU"/>
              </w:rPr>
              <w:t>хлорокись</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1,675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107,2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2,6</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Хлор</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0,0032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1,553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-34,1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 xml:space="preserve">0,9 </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0,3</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0,6</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1,4</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Хлорпикрин</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1,658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112,3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2,9</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Хлорциан</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0,0021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1,220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12,6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0,75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0,048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0</w:t>
            </w:r>
            <w:r w:rsidRPr="003B2793">
              <w:rPr>
                <w:lang w:eastAsia="ru-RU"/>
              </w:rPr>
              <w:br/>
              <w:t>0,6</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1</w:t>
            </w:r>
            <w:r w:rsidRPr="003B2793">
              <w:rPr>
                <w:lang w:eastAsia="ru-RU"/>
              </w:rPr>
              <w:b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u w:val="single"/>
                <w:lang w:eastAsia="ru-RU"/>
              </w:rPr>
              <w:t>3,9</w:t>
            </w:r>
            <w:r w:rsidRPr="003B2793">
              <w:rPr>
                <w:lang w:eastAsia="ru-RU"/>
              </w:rPr>
              <w:br/>
              <w:t>1</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roofErr w:type="spellStart"/>
            <w:r w:rsidRPr="003B2793">
              <w:rPr>
                <w:lang w:eastAsia="ru-RU"/>
              </w:rPr>
              <w:t>Этиленамин</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0,838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0,009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0,125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2,2</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roofErr w:type="spellStart"/>
            <w:r w:rsidRPr="003B2793">
              <w:rPr>
                <w:lang w:eastAsia="ru-RU"/>
              </w:rPr>
              <w:t>Этиленсульфид</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0,013</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2,2</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proofErr w:type="spellStart"/>
            <w:r w:rsidRPr="003B2793">
              <w:rPr>
                <w:lang w:eastAsia="ru-RU"/>
              </w:rPr>
              <w:t>Этиленмеркаптан</w:t>
            </w:r>
            <w:proofErr w:type="spellEnd"/>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0,839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35,0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0,028</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0,27</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0,5</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1,7</w:t>
            </w:r>
          </w:p>
        </w:tc>
      </w:tr>
    </w:tbl>
    <w:p w:rsidR="003B2793" w:rsidRPr="003B2793" w:rsidRDefault="003B2793" w:rsidP="003B2793">
      <w:pPr>
        <w:spacing w:before="100" w:beforeAutospacing="1"/>
        <w:rPr>
          <w:lang w:eastAsia="ru-RU"/>
        </w:rPr>
      </w:pPr>
      <w:r w:rsidRPr="003B2793">
        <w:rPr>
          <w:u w:val="single"/>
          <w:lang w:eastAsia="ru-RU"/>
        </w:rPr>
        <w:t>Примечания</w:t>
      </w:r>
      <w:r w:rsidRPr="003B2793">
        <w:rPr>
          <w:lang w:eastAsia="ru-RU"/>
        </w:rPr>
        <w:t>.</w:t>
      </w:r>
      <w:r w:rsidRPr="003B2793">
        <w:rPr>
          <w:lang w:eastAsia="ru-RU"/>
        </w:rPr>
        <w:br/>
        <w:t>1. Плотности газообразных СДЯВ в графе 3 приведены для атмосферного давления; при давлении в ёмкости, отличном от атмосферного, плотности газообразных СДЯВ определяются путём умножения данных графы 3 на значения давления в кгс/см</w:t>
      </w:r>
      <w:r w:rsidRPr="003B2793">
        <w:rPr>
          <w:vertAlign w:val="superscript"/>
          <w:lang w:eastAsia="ru-RU"/>
        </w:rPr>
        <w:t>2</w:t>
      </w:r>
      <w:r w:rsidRPr="003B2793">
        <w:rPr>
          <w:lang w:eastAsia="ru-RU"/>
        </w:rPr>
        <w:t>.</w:t>
      </w:r>
      <w:r w:rsidRPr="003B2793">
        <w:rPr>
          <w:lang w:eastAsia="ru-RU"/>
        </w:rPr>
        <w:br/>
        <w:t>2. В графах 10 – 14 в числителе значения К7 – для первичного облака, в знаменателе – для вторичного.</w:t>
      </w:r>
      <w:r w:rsidRPr="003B2793">
        <w:rPr>
          <w:lang w:eastAsia="ru-RU"/>
        </w:rPr>
        <w:br/>
        <w:t xml:space="preserve">3. В графе 6 численные значения </w:t>
      </w:r>
      <w:proofErr w:type="spellStart"/>
      <w:r w:rsidRPr="003B2793">
        <w:rPr>
          <w:lang w:eastAsia="ru-RU"/>
        </w:rPr>
        <w:t>токсодозы</w:t>
      </w:r>
      <w:proofErr w:type="spellEnd"/>
      <w:r w:rsidRPr="003B2793">
        <w:rPr>
          <w:lang w:eastAsia="ru-RU"/>
        </w:rPr>
        <w:t>, помеченные звёздочками, определяются ориентировочно расчётом по соотношению:</w:t>
      </w:r>
    </w:p>
    <w:p w:rsidR="003B2793" w:rsidRPr="003B2793" w:rsidRDefault="003B2793" w:rsidP="003B2793">
      <w:pPr>
        <w:spacing w:before="100" w:beforeAutospacing="1"/>
        <w:jc w:val="center"/>
        <w:rPr>
          <w:b/>
          <w:lang w:eastAsia="ru-RU"/>
        </w:rPr>
      </w:pPr>
      <w:r w:rsidRPr="003B2793">
        <w:rPr>
          <w:b/>
          <w:i/>
          <w:iCs/>
          <w:lang w:eastAsia="ru-RU"/>
        </w:rPr>
        <w:t>Д = 240 ·К ·</w:t>
      </w:r>
      <w:proofErr w:type="spellStart"/>
      <w:r w:rsidRPr="003B2793">
        <w:rPr>
          <w:b/>
          <w:i/>
          <w:iCs/>
          <w:lang w:eastAsia="ru-RU"/>
        </w:rPr>
        <w:t>ПДК</w:t>
      </w:r>
      <w:r w:rsidRPr="003B2793">
        <w:rPr>
          <w:b/>
          <w:i/>
          <w:iCs/>
          <w:vertAlign w:val="subscript"/>
          <w:lang w:eastAsia="ru-RU"/>
        </w:rPr>
        <w:t>р</w:t>
      </w:r>
      <w:proofErr w:type="spellEnd"/>
      <w:r w:rsidRPr="003B2793">
        <w:rPr>
          <w:b/>
          <w:i/>
          <w:iCs/>
          <w:vertAlign w:val="subscript"/>
          <w:lang w:eastAsia="ru-RU"/>
        </w:rPr>
        <w:t>. з</w:t>
      </w:r>
    </w:p>
    <w:p w:rsidR="003B2793" w:rsidRPr="003B2793" w:rsidRDefault="003B2793" w:rsidP="003B2793">
      <w:pPr>
        <w:spacing w:before="100" w:beforeAutospacing="1"/>
        <w:rPr>
          <w:lang w:eastAsia="ru-RU"/>
        </w:rPr>
      </w:pPr>
      <w:r w:rsidRPr="003B2793">
        <w:rPr>
          <w:lang w:eastAsia="ru-RU"/>
        </w:rPr>
        <w:lastRenderedPageBreak/>
        <w:t xml:space="preserve">где: Д – </w:t>
      </w:r>
      <w:proofErr w:type="spellStart"/>
      <w:r w:rsidRPr="003B2793">
        <w:rPr>
          <w:lang w:eastAsia="ru-RU"/>
        </w:rPr>
        <w:t>токсодоза</w:t>
      </w:r>
      <w:proofErr w:type="spellEnd"/>
      <w:r w:rsidRPr="003B2793">
        <w:rPr>
          <w:lang w:eastAsia="ru-RU"/>
        </w:rPr>
        <w:t xml:space="preserve">, </w:t>
      </w:r>
      <w:proofErr w:type="spellStart"/>
      <w:r w:rsidRPr="003B2793">
        <w:rPr>
          <w:lang w:eastAsia="ru-RU"/>
        </w:rPr>
        <w:t>мг·мин</w:t>
      </w:r>
      <w:proofErr w:type="spellEnd"/>
      <w:r w:rsidRPr="003B2793">
        <w:rPr>
          <w:lang w:eastAsia="ru-RU"/>
        </w:rPr>
        <w:t>/л;</w:t>
      </w:r>
      <w:r w:rsidRPr="003B2793">
        <w:rPr>
          <w:lang w:eastAsia="ru-RU"/>
        </w:rPr>
        <w:br/>
      </w:r>
      <w:proofErr w:type="spellStart"/>
      <w:r w:rsidRPr="003B2793">
        <w:rPr>
          <w:lang w:eastAsia="ru-RU"/>
        </w:rPr>
        <w:t>ПДКр</w:t>
      </w:r>
      <w:proofErr w:type="spellEnd"/>
      <w:r w:rsidRPr="003B2793">
        <w:rPr>
          <w:lang w:eastAsia="ru-RU"/>
        </w:rPr>
        <w:t>. з. – ПДК рабочей зоны по ГОСТ 12.1.005–88, мг/л.</w:t>
      </w:r>
    </w:p>
    <w:p w:rsidR="003B2793" w:rsidRPr="003B2793" w:rsidRDefault="003B2793" w:rsidP="003B2793">
      <w:pPr>
        <w:spacing w:before="100" w:beforeAutospacing="1"/>
        <w:jc w:val="center"/>
        <w:rPr>
          <w:lang w:eastAsia="ru-RU"/>
        </w:rPr>
      </w:pPr>
      <w:r w:rsidRPr="003B2793">
        <w:rPr>
          <w:b/>
          <w:bCs/>
          <w:lang w:eastAsia="ru-RU"/>
        </w:rPr>
        <w:t>Скорость переноса переднего фронта облака ЗВ в зависимости от скорости ветра.</w:t>
      </w:r>
    </w:p>
    <w:tbl>
      <w:tblPr>
        <w:tblW w:w="5000" w:type="pct"/>
        <w:jc w:val="center"/>
        <w:tblCellSpacing w:w="0" w:type="dxa"/>
        <w:tblBorders>
          <w:top w:val="outset" w:sz="12" w:space="0" w:color="000000"/>
          <w:left w:val="outset" w:sz="12" w:space="0" w:color="000000"/>
          <w:bottom w:val="outset" w:sz="12" w:space="0" w:color="000000"/>
          <w:right w:val="outset" w:sz="12" w:space="0" w:color="000000"/>
        </w:tblBorders>
        <w:tblCellMar>
          <w:left w:w="0" w:type="dxa"/>
          <w:right w:w="0" w:type="dxa"/>
        </w:tblCellMar>
        <w:tblLook w:val="04A0" w:firstRow="1" w:lastRow="0" w:firstColumn="1" w:lastColumn="0" w:noHBand="0" w:noVBand="1"/>
      </w:tblPr>
      <w:tblGrid>
        <w:gridCol w:w="1013"/>
        <w:gridCol w:w="685"/>
        <w:gridCol w:w="569"/>
        <w:gridCol w:w="569"/>
        <w:gridCol w:w="569"/>
        <w:gridCol w:w="569"/>
        <w:gridCol w:w="569"/>
        <w:gridCol w:w="569"/>
        <w:gridCol w:w="569"/>
        <w:gridCol w:w="569"/>
        <w:gridCol w:w="569"/>
        <w:gridCol w:w="569"/>
        <w:gridCol w:w="569"/>
        <w:gridCol w:w="570"/>
        <w:gridCol w:w="570"/>
        <w:gridCol w:w="570"/>
      </w:tblGrid>
      <w:tr w:rsidR="003B2793" w:rsidRPr="003B2793" w:rsidTr="00084A52">
        <w:trPr>
          <w:tblCellSpacing w:w="0" w:type="dxa"/>
          <w:jc w:val="center"/>
        </w:trPr>
        <w:tc>
          <w:tcPr>
            <w:tcW w:w="3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spacing w:before="100" w:beforeAutospacing="1"/>
              <w:jc w:val="center"/>
              <w:rPr>
                <w:lang w:eastAsia="ru-RU"/>
              </w:rPr>
            </w:pPr>
            <w:r w:rsidRPr="003B2793">
              <w:rPr>
                <w:lang w:eastAsia="ru-RU"/>
              </w:rPr>
              <w:t>Скорость ветра, м/с</w:t>
            </w:r>
          </w:p>
        </w:tc>
        <w:tc>
          <w:tcPr>
            <w:tcW w:w="30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spacing w:before="100" w:beforeAutospacing="1"/>
              <w:jc w:val="center"/>
              <w:rPr>
                <w:lang w:eastAsia="ru-RU"/>
              </w:rPr>
            </w:pPr>
            <w:r w:rsidRPr="003B2793">
              <w:rPr>
                <w:lang w:eastAsia="ru-RU"/>
              </w:rPr>
              <w:t>1</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2</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3</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4</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5</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6</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7</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8</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9</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10</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11</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12</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13</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14</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15</w:t>
            </w:r>
          </w:p>
        </w:tc>
      </w:tr>
      <w:tr w:rsidR="003B2793" w:rsidRPr="003B2793" w:rsidTr="00084A52">
        <w:trPr>
          <w:tblCellSpacing w:w="0" w:type="dxa"/>
          <w:jc w:val="center"/>
        </w:trPr>
        <w:tc>
          <w:tcPr>
            <w:tcW w:w="350" w:type="pct"/>
            <w:vMerge w:val="restar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spacing w:before="100" w:beforeAutospacing="1"/>
              <w:jc w:val="center"/>
              <w:rPr>
                <w:lang w:eastAsia="ru-RU"/>
              </w:rPr>
            </w:pPr>
            <w:r w:rsidRPr="003B2793">
              <w:rPr>
                <w:lang w:eastAsia="ru-RU"/>
              </w:rPr>
              <w:br/>
              <w:t>Скорость переноса, км/ч</w:t>
            </w:r>
          </w:p>
        </w:tc>
        <w:tc>
          <w:tcPr>
            <w:tcW w:w="0" w:type="auto"/>
            <w:gridSpan w:val="15"/>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spacing w:before="100" w:beforeAutospacing="1"/>
              <w:jc w:val="center"/>
              <w:rPr>
                <w:lang w:eastAsia="ru-RU"/>
              </w:rPr>
            </w:pPr>
            <w:r w:rsidRPr="003B2793">
              <w:rPr>
                <w:lang w:eastAsia="ru-RU"/>
              </w:rPr>
              <w:t>инверсия</w:t>
            </w: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spacing w:before="100" w:beforeAutospacing="1"/>
              <w:jc w:val="center"/>
              <w:rPr>
                <w:lang w:eastAsia="ru-RU"/>
              </w:rPr>
            </w:pPr>
            <w:r w:rsidRPr="003B2793">
              <w:rPr>
                <w:lang w:eastAsia="ru-RU"/>
              </w:rPr>
              <w:t>5</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10</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16</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21</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0" w:type="auto"/>
            <w:gridSpan w:val="15"/>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spacing w:before="100" w:beforeAutospacing="1"/>
              <w:jc w:val="center"/>
              <w:rPr>
                <w:lang w:eastAsia="ru-RU"/>
              </w:rPr>
            </w:pPr>
            <w:r w:rsidRPr="003B2793">
              <w:rPr>
                <w:lang w:eastAsia="ru-RU"/>
              </w:rPr>
              <w:t>изотермия</w:t>
            </w: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spacing w:before="100" w:beforeAutospacing="1"/>
              <w:jc w:val="center"/>
              <w:rPr>
                <w:lang w:eastAsia="ru-RU"/>
              </w:rPr>
            </w:pPr>
            <w:r w:rsidRPr="003B2793">
              <w:rPr>
                <w:lang w:eastAsia="ru-RU"/>
              </w:rPr>
              <w:t>6</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12</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18</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24</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29</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35</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41</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47</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53</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59</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65</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71</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76</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82</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88</w:t>
            </w: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0" w:type="auto"/>
            <w:gridSpan w:val="15"/>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spacing w:before="100" w:beforeAutospacing="1"/>
              <w:jc w:val="center"/>
              <w:rPr>
                <w:lang w:eastAsia="ru-RU"/>
              </w:rPr>
            </w:pPr>
            <w:r w:rsidRPr="003B2793">
              <w:rPr>
                <w:lang w:eastAsia="ru-RU"/>
              </w:rPr>
              <w:t>конвекция</w:t>
            </w:r>
          </w:p>
        </w:tc>
      </w:tr>
      <w:tr w:rsidR="003B2793" w:rsidRPr="003B2793" w:rsidTr="00084A52">
        <w:trPr>
          <w:trHeight w:val="390"/>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7</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14</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21</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r w:rsidRPr="003B2793">
              <w:rPr>
                <w:lang w:eastAsia="ru-RU"/>
              </w:rPr>
              <w:t>28</w:t>
            </w: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jc w:val="center"/>
              <w:rPr>
                <w:lang w:eastAsia="ru-RU"/>
              </w:rPr>
            </w:pPr>
          </w:p>
        </w:tc>
      </w:tr>
    </w:tbl>
    <w:p w:rsidR="003B2793" w:rsidRPr="003B2793" w:rsidRDefault="003B2793" w:rsidP="003B2793">
      <w:pPr>
        <w:rPr>
          <w:lang w:eastAsia="ru-RU"/>
        </w:rPr>
      </w:pPr>
    </w:p>
    <w:p w:rsidR="003B2793" w:rsidRPr="003B2793" w:rsidRDefault="003B2793" w:rsidP="003B2793">
      <w:pPr>
        <w:spacing w:before="100" w:beforeAutospacing="1"/>
        <w:jc w:val="right"/>
        <w:rPr>
          <w:lang w:eastAsia="ru-RU"/>
        </w:rPr>
      </w:pPr>
      <w:r w:rsidRPr="003B2793">
        <w:rPr>
          <w:lang w:eastAsia="ru-RU"/>
        </w:rPr>
        <w:t>Таблица П-3.</w:t>
      </w:r>
    </w:p>
    <w:p w:rsidR="003B2793" w:rsidRPr="003B2793" w:rsidRDefault="003B2793" w:rsidP="003B2793">
      <w:pPr>
        <w:spacing w:before="100" w:beforeAutospacing="1"/>
        <w:jc w:val="center"/>
        <w:rPr>
          <w:lang w:eastAsia="ru-RU"/>
        </w:rPr>
      </w:pPr>
      <w:r w:rsidRPr="003B2793">
        <w:rPr>
          <w:lang w:eastAsia="ru-RU"/>
        </w:rPr>
        <w:t>Значение коэффициента К</w:t>
      </w:r>
      <w:r w:rsidRPr="003B2793">
        <w:rPr>
          <w:vertAlign w:val="subscript"/>
          <w:lang w:eastAsia="ru-RU"/>
        </w:rPr>
        <w:t>4</w:t>
      </w:r>
      <w:r w:rsidRPr="003B2793">
        <w:rPr>
          <w:lang w:eastAsia="ru-RU"/>
        </w:rPr>
        <w:t xml:space="preserve"> в зависимости от скорости ветра.</w:t>
      </w:r>
    </w:p>
    <w:tbl>
      <w:tblPr>
        <w:tblW w:w="5000" w:type="pct"/>
        <w:jc w:val="center"/>
        <w:tblCellSpacing w:w="0" w:type="dxa"/>
        <w:tblBorders>
          <w:top w:val="outset" w:sz="12" w:space="0" w:color="000000"/>
          <w:left w:val="outset" w:sz="12" w:space="0" w:color="000000"/>
          <w:bottom w:val="outset" w:sz="12" w:space="0" w:color="000000"/>
          <w:right w:val="outset" w:sz="12" w:space="0" w:color="000000"/>
        </w:tblBorders>
        <w:tblCellMar>
          <w:left w:w="0" w:type="dxa"/>
          <w:right w:w="0" w:type="dxa"/>
        </w:tblCellMar>
        <w:tblLook w:val="04A0" w:firstRow="1" w:lastRow="0" w:firstColumn="1" w:lastColumn="0" w:noHBand="0" w:noVBand="1"/>
      </w:tblPr>
      <w:tblGrid>
        <w:gridCol w:w="1161"/>
        <w:gridCol w:w="774"/>
        <w:gridCol w:w="774"/>
        <w:gridCol w:w="774"/>
        <w:gridCol w:w="773"/>
        <w:gridCol w:w="773"/>
        <w:gridCol w:w="773"/>
        <w:gridCol w:w="773"/>
        <w:gridCol w:w="773"/>
        <w:gridCol w:w="773"/>
        <w:gridCol w:w="773"/>
        <w:gridCol w:w="773"/>
      </w:tblGrid>
      <w:tr w:rsidR="003B2793" w:rsidRPr="003B2793" w:rsidTr="00084A52">
        <w:trPr>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rPr>
                <w:lang w:eastAsia="ru-RU"/>
              </w:rPr>
            </w:pPr>
            <w:r w:rsidRPr="003B2793">
              <w:rPr>
                <w:lang w:eastAsia="ru-RU"/>
              </w:rPr>
              <w:t>Скорость ветра, м/с</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1</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6</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7</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8</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9</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10</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15</w:t>
            </w:r>
          </w:p>
        </w:tc>
      </w:tr>
      <w:tr w:rsidR="003B2793" w:rsidRPr="003B2793" w:rsidTr="00084A52">
        <w:trPr>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rPr>
                <w:lang w:eastAsia="ru-RU"/>
              </w:rPr>
            </w:pPr>
            <w:r w:rsidRPr="003B2793">
              <w:rPr>
                <w:lang w:eastAsia="ru-RU"/>
              </w:rPr>
              <w:t>К</w:t>
            </w:r>
            <w:r w:rsidRPr="003B2793">
              <w:rPr>
                <w:vertAlign w:val="subscript"/>
                <w:lang w:eastAsia="ru-RU"/>
              </w:rPr>
              <w:t>4</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1</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1.33</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1.67</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2.0</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2.34</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2.67</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3.0</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3.34</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3.67</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4.0</w:t>
            </w:r>
          </w:p>
        </w:tc>
        <w:tc>
          <w:tcPr>
            <w:tcW w:w="4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5.68</w:t>
            </w:r>
          </w:p>
        </w:tc>
      </w:tr>
    </w:tbl>
    <w:p w:rsidR="003B2793" w:rsidRPr="003B2793" w:rsidRDefault="003B2793" w:rsidP="003B2793">
      <w:pPr>
        <w:spacing w:before="100" w:beforeAutospacing="1"/>
        <w:jc w:val="right"/>
        <w:rPr>
          <w:lang w:eastAsia="ru-RU"/>
        </w:rPr>
      </w:pPr>
    </w:p>
    <w:p w:rsidR="003B2793" w:rsidRPr="003B2793" w:rsidRDefault="003B2793" w:rsidP="003B2793">
      <w:pPr>
        <w:spacing w:before="100" w:beforeAutospacing="1"/>
        <w:jc w:val="right"/>
        <w:rPr>
          <w:lang w:eastAsia="ru-RU"/>
        </w:rPr>
      </w:pPr>
      <w:r w:rsidRPr="003B2793">
        <w:rPr>
          <w:lang w:eastAsia="ru-RU"/>
        </w:rPr>
        <w:t>Приложение 2. Таблица 1.</w:t>
      </w:r>
    </w:p>
    <w:p w:rsidR="003B2793" w:rsidRPr="003B2793" w:rsidRDefault="003B2793" w:rsidP="003B2793">
      <w:pPr>
        <w:spacing w:before="100" w:beforeAutospacing="1"/>
        <w:jc w:val="center"/>
        <w:rPr>
          <w:lang w:eastAsia="ru-RU"/>
        </w:rPr>
      </w:pPr>
      <w:r w:rsidRPr="003B2793">
        <w:rPr>
          <w:lang w:eastAsia="ru-RU"/>
        </w:rPr>
        <w:t>Определение степени вертикальной устойчивости воздуха по прогнозу погоды.</w:t>
      </w:r>
    </w:p>
    <w:tbl>
      <w:tblPr>
        <w:tblW w:w="5000" w:type="pct"/>
        <w:jc w:val="center"/>
        <w:tblCellSpacing w:w="0" w:type="dxa"/>
        <w:tblBorders>
          <w:top w:val="outset" w:sz="12" w:space="0" w:color="000000"/>
          <w:left w:val="outset" w:sz="12" w:space="0" w:color="000000"/>
          <w:bottom w:val="outset" w:sz="12" w:space="0" w:color="000000"/>
          <w:right w:val="outset" w:sz="12" w:space="0" w:color="000000"/>
        </w:tblBorders>
        <w:tblCellMar>
          <w:left w:w="0" w:type="dxa"/>
          <w:right w:w="0" w:type="dxa"/>
        </w:tblCellMar>
        <w:tblLook w:val="04A0" w:firstRow="1" w:lastRow="0" w:firstColumn="1" w:lastColumn="0" w:noHBand="0" w:noVBand="1"/>
      </w:tblPr>
      <w:tblGrid>
        <w:gridCol w:w="1878"/>
        <w:gridCol w:w="912"/>
        <w:gridCol w:w="1035"/>
        <w:gridCol w:w="912"/>
        <w:gridCol w:w="1035"/>
        <w:gridCol w:w="912"/>
        <w:gridCol w:w="1035"/>
        <w:gridCol w:w="913"/>
        <w:gridCol w:w="1035"/>
      </w:tblGrid>
      <w:tr w:rsidR="003B2793" w:rsidRPr="003B2793" w:rsidTr="00084A52">
        <w:trPr>
          <w:tblCellSpacing w:w="0" w:type="dxa"/>
          <w:jc w:val="center"/>
        </w:trPr>
        <w:tc>
          <w:tcPr>
            <w:tcW w:w="1000" w:type="pct"/>
            <w:vMerge w:val="restar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Скорость ветра, м/с</w:t>
            </w:r>
          </w:p>
        </w:tc>
        <w:tc>
          <w:tcPr>
            <w:tcW w:w="1000" w:type="pct"/>
            <w:gridSpan w:val="2"/>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spacing w:before="100" w:beforeAutospacing="1"/>
              <w:jc w:val="center"/>
              <w:rPr>
                <w:lang w:eastAsia="ru-RU"/>
              </w:rPr>
            </w:pPr>
            <w:r w:rsidRPr="003B2793">
              <w:rPr>
                <w:lang w:eastAsia="ru-RU"/>
              </w:rPr>
              <w:t>Ночь</w:t>
            </w:r>
          </w:p>
        </w:tc>
        <w:tc>
          <w:tcPr>
            <w:tcW w:w="1000" w:type="pct"/>
            <w:gridSpan w:val="2"/>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Утро</w:t>
            </w:r>
          </w:p>
        </w:tc>
        <w:tc>
          <w:tcPr>
            <w:tcW w:w="1000" w:type="pct"/>
            <w:gridSpan w:val="2"/>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День</w:t>
            </w:r>
          </w:p>
        </w:tc>
        <w:tc>
          <w:tcPr>
            <w:tcW w:w="1000" w:type="pct"/>
            <w:gridSpan w:val="2"/>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Вечер</w:t>
            </w:r>
          </w:p>
        </w:tc>
      </w:tr>
      <w:tr w:rsidR="003B2793" w:rsidRPr="003B2793" w:rsidTr="00084A52">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2793" w:rsidRPr="003B2793" w:rsidRDefault="003B2793" w:rsidP="003B2793">
            <w:pPr>
              <w:rPr>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ясно, </w:t>
            </w:r>
            <w:proofErr w:type="spellStart"/>
            <w:r w:rsidRPr="003B2793">
              <w:rPr>
                <w:lang w:eastAsia="ru-RU"/>
              </w:rPr>
              <w:t>перем</w:t>
            </w:r>
            <w:proofErr w:type="spellEnd"/>
            <w:r w:rsidRPr="003B2793">
              <w:rPr>
                <w:lang w:eastAsia="ru-RU"/>
              </w:rPr>
              <w:t xml:space="preserve">. </w:t>
            </w:r>
            <w:proofErr w:type="spellStart"/>
            <w:r w:rsidRPr="003B2793">
              <w:rPr>
                <w:lang w:eastAsia="ru-RU"/>
              </w:rPr>
              <w:t>облачн</w:t>
            </w:r>
            <w:proofErr w:type="spellEnd"/>
            <w:r w:rsidRPr="003B2793">
              <w:rPr>
                <w:lang w:eastAsia="ru-RU"/>
              </w:rPr>
              <w:t>.</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сплошная </w:t>
            </w:r>
            <w:proofErr w:type="spellStart"/>
            <w:r w:rsidRPr="003B2793">
              <w:rPr>
                <w:lang w:eastAsia="ru-RU"/>
              </w:rPr>
              <w:t>облачн</w:t>
            </w:r>
            <w:proofErr w:type="spellEnd"/>
            <w:r w:rsidRPr="003B2793">
              <w:rPr>
                <w:lang w:eastAsia="ru-RU"/>
              </w:rPr>
              <w:t>.</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ясно, </w:t>
            </w:r>
            <w:proofErr w:type="spellStart"/>
            <w:r w:rsidRPr="003B2793">
              <w:rPr>
                <w:lang w:eastAsia="ru-RU"/>
              </w:rPr>
              <w:t>перем</w:t>
            </w:r>
            <w:proofErr w:type="spellEnd"/>
            <w:r w:rsidRPr="003B2793">
              <w:rPr>
                <w:lang w:eastAsia="ru-RU"/>
              </w:rPr>
              <w:t xml:space="preserve">. </w:t>
            </w:r>
            <w:proofErr w:type="spellStart"/>
            <w:r w:rsidRPr="003B2793">
              <w:rPr>
                <w:lang w:eastAsia="ru-RU"/>
              </w:rPr>
              <w:t>облачн</w:t>
            </w:r>
            <w:proofErr w:type="spellEnd"/>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сплошная </w:t>
            </w:r>
            <w:proofErr w:type="spellStart"/>
            <w:r w:rsidRPr="003B2793">
              <w:rPr>
                <w:lang w:eastAsia="ru-RU"/>
              </w:rPr>
              <w:t>облачн</w:t>
            </w:r>
            <w:proofErr w:type="spellEnd"/>
            <w:r w:rsidRPr="003B2793">
              <w:rPr>
                <w:lang w:eastAsia="ru-RU"/>
              </w:rPr>
              <w:t>.</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ясно, </w:t>
            </w:r>
            <w:proofErr w:type="spellStart"/>
            <w:r w:rsidRPr="003B2793">
              <w:rPr>
                <w:lang w:eastAsia="ru-RU"/>
              </w:rPr>
              <w:t>перем</w:t>
            </w:r>
            <w:proofErr w:type="spellEnd"/>
            <w:r w:rsidRPr="003B2793">
              <w:rPr>
                <w:lang w:eastAsia="ru-RU"/>
              </w:rPr>
              <w:t xml:space="preserve">. </w:t>
            </w:r>
            <w:proofErr w:type="spellStart"/>
            <w:r w:rsidRPr="003B2793">
              <w:rPr>
                <w:lang w:eastAsia="ru-RU"/>
              </w:rPr>
              <w:t>облачн</w:t>
            </w:r>
            <w:proofErr w:type="spellEnd"/>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сплошная </w:t>
            </w:r>
            <w:proofErr w:type="spellStart"/>
            <w:r w:rsidRPr="003B2793">
              <w:rPr>
                <w:lang w:eastAsia="ru-RU"/>
              </w:rPr>
              <w:t>облачн</w:t>
            </w:r>
            <w:proofErr w:type="spellEnd"/>
            <w:r w:rsidRPr="003B2793">
              <w:rPr>
                <w:lang w:eastAsia="ru-RU"/>
              </w:rPr>
              <w:t>.</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ясно, </w:t>
            </w:r>
            <w:proofErr w:type="spellStart"/>
            <w:r w:rsidRPr="003B2793">
              <w:rPr>
                <w:lang w:eastAsia="ru-RU"/>
              </w:rPr>
              <w:t>перем</w:t>
            </w:r>
            <w:proofErr w:type="spellEnd"/>
            <w:r w:rsidRPr="003B2793">
              <w:rPr>
                <w:lang w:eastAsia="ru-RU"/>
              </w:rPr>
              <w:t xml:space="preserve">. </w:t>
            </w:r>
            <w:proofErr w:type="spellStart"/>
            <w:r w:rsidRPr="003B2793">
              <w:rPr>
                <w:lang w:eastAsia="ru-RU"/>
              </w:rPr>
              <w:t>облачн</w:t>
            </w:r>
            <w:proofErr w:type="spellEnd"/>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rPr>
                <w:lang w:eastAsia="ru-RU"/>
              </w:rPr>
            </w:pPr>
            <w:r w:rsidRPr="003B2793">
              <w:rPr>
                <w:lang w:eastAsia="ru-RU"/>
              </w:rPr>
              <w:t xml:space="preserve">сплошная </w:t>
            </w:r>
            <w:proofErr w:type="spellStart"/>
            <w:r w:rsidRPr="003B2793">
              <w:rPr>
                <w:lang w:eastAsia="ru-RU"/>
              </w:rPr>
              <w:t>облачн</w:t>
            </w:r>
            <w:proofErr w:type="spellEnd"/>
            <w:r w:rsidRPr="003B2793">
              <w:rPr>
                <w:lang w:eastAsia="ru-RU"/>
              </w:rPr>
              <w:t>.</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&lt;2</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ИН</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ИЗ(ИН)</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К(ИЗ)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ИН</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2-3,9</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ИН</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ИЗ(ИН)</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ИЗ(ИН)</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r>
      <w:tr w:rsidR="003B2793" w:rsidRPr="003B2793" w:rsidTr="00084A52">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&gt;4</w:t>
            </w:r>
          </w:p>
        </w:tc>
        <w:tc>
          <w:tcPr>
            <w:tcW w:w="0" w:type="auto"/>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c>
          <w:tcPr>
            <w:tcW w:w="500" w:type="pct"/>
            <w:tcBorders>
              <w:top w:val="outset" w:sz="6" w:space="0" w:color="000000"/>
              <w:left w:val="outset" w:sz="6" w:space="0" w:color="000000"/>
              <w:bottom w:val="outset" w:sz="6" w:space="0" w:color="000000"/>
              <w:right w:val="outset" w:sz="6" w:space="0" w:color="000000"/>
            </w:tcBorders>
            <w:hideMark/>
          </w:tcPr>
          <w:p w:rsidR="003B2793" w:rsidRPr="003B2793" w:rsidRDefault="003B2793" w:rsidP="003B2793">
            <w:pPr>
              <w:jc w:val="center"/>
              <w:rPr>
                <w:lang w:eastAsia="ru-RU"/>
              </w:rPr>
            </w:pPr>
            <w:r w:rsidRPr="003B2793">
              <w:rPr>
                <w:lang w:eastAsia="ru-RU"/>
              </w:rPr>
              <w:t>ИЗ</w:t>
            </w:r>
          </w:p>
        </w:tc>
      </w:tr>
    </w:tbl>
    <w:p w:rsidR="003B2793" w:rsidRPr="003B2793" w:rsidRDefault="003B2793" w:rsidP="003B2793">
      <w:pPr>
        <w:spacing w:before="100" w:beforeAutospacing="1"/>
        <w:rPr>
          <w:lang w:eastAsia="ru-RU"/>
        </w:rPr>
      </w:pPr>
      <w:r w:rsidRPr="003B2793">
        <w:rPr>
          <w:lang w:eastAsia="ru-RU"/>
        </w:rPr>
        <w:t>Примечания.</w:t>
      </w:r>
      <w:r w:rsidRPr="003B2793">
        <w:rPr>
          <w:lang w:eastAsia="ru-RU"/>
        </w:rPr>
        <w:br/>
        <w:t>1. ИН – инверсия; ИЗ – изотермия; К – конвекция (в скобках – при снежном покрове).</w:t>
      </w:r>
      <w:r w:rsidRPr="003B2793">
        <w:rPr>
          <w:lang w:eastAsia="ru-RU"/>
        </w:rPr>
        <w:br/>
        <w:t>2. Под термином «Утро» понимается период времени в течение 2-х часов после восхода солнца; «Вечер» – в течение 2-х часов после захода солнца; «День» – период от восхода до захода за вычетом 2-х утренних часов; «Ночь» – период от захода до восхода за вычетом 2-х вечерних часов.</w:t>
      </w:r>
      <w:r w:rsidRPr="003B2793">
        <w:rPr>
          <w:lang w:eastAsia="ru-RU"/>
        </w:rPr>
        <w:br/>
        <w:t>3. Скорость ветра и степень вертикальной устойчивости воздуха принимаются в расчётах на момент аварии.</w:t>
      </w:r>
    </w:p>
    <w:p w:rsidR="003B2793" w:rsidRPr="003B2793" w:rsidRDefault="003B2793" w:rsidP="003B2793">
      <w:pPr>
        <w:spacing w:before="100" w:beforeAutospacing="1"/>
        <w:jc w:val="right"/>
        <w:rPr>
          <w:lang w:eastAsia="ru-RU"/>
        </w:rPr>
      </w:pPr>
      <w:r w:rsidRPr="003B2793">
        <w:rPr>
          <w:lang w:eastAsia="ru-RU"/>
        </w:rPr>
        <w:t>Приложение 3.</w:t>
      </w:r>
    </w:p>
    <w:p w:rsidR="003B2793" w:rsidRPr="003B2793" w:rsidRDefault="003B2793" w:rsidP="003B2793">
      <w:pPr>
        <w:spacing w:before="100" w:beforeAutospacing="1"/>
        <w:jc w:val="center"/>
        <w:rPr>
          <w:lang w:eastAsia="ru-RU"/>
        </w:rPr>
      </w:pPr>
      <w:r w:rsidRPr="003B2793">
        <w:rPr>
          <w:b/>
          <w:bCs/>
          <w:lang w:eastAsia="ru-RU"/>
        </w:rPr>
        <w:t>ПОРЯДОК НАНЕСЕНИЯ ЗОН ЗАРАЖЕНИЯ НА ТОПОГРАФИЧЕСКИЕ КАРТЫ И СХЕМЫ</w:t>
      </w:r>
    </w:p>
    <w:p w:rsidR="003B2793" w:rsidRPr="003B2793" w:rsidRDefault="003B2793" w:rsidP="003B2793">
      <w:pPr>
        <w:spacing w:before="100" w:beforeAutospacing="1"/>
        <w:rPr>
          <w:lang w:eastAsia="ru-RU"/>
        </w:rPr>
      </w:pPr>
      <w:r w:rsidRPr="003B2793">
        <w:rPr>
          <w:lang w:eastAsia="ru-RU"/>
        </w:rPr>
        <w:lastRenderedPageBreak/>
        <w:t xml:space="preserve">Зона возможного заражения облаком СДЯВ на картах (схемах) ограничена окружностью, полуокружностью или сектором, имеющим угловые размеры </w:t>
      </w:r>
      <w:r w:rsidRPr="003B2793">
        <w:rPr>
          <w:noProof/>
          <w:lang w:eastAsia="ru-RU"/>
        </w:rPr>
        <w:drawing>
          <wp:inline distT="0" distB="0" distL="0" distR="0">
            <wp:extent cx="213995" cy="260985"/>
            <wp:effectExtent l="19050" t="0" r="0" b="0"/>
            <wp:docPr id="252" name="Рисунок 22" descr="http://www.nirhtu.ru/images/content/svf/normdocs/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nirhtu.ru/images/content/svf/normdocs/19.14.jpg"/>
                    <pic:cNvPicPr>
                      <a:picLocks noChangeAspect="1" noChangeArrowheads="1"/>
                    </pic:cNvPicPr>
                  </pic:nvPicPr>
                  <pic:blipFill>
                    <a:blip r:embed="rId115" cstate="print"/>
                    <a:srcRect/>
                    <a:stretch>
                      <a:fillRect/>
                    </a:stretch>
                  </pic:blipFill>
                  <pic:spPr bwMode="auto">
                    <a:xfrm>
                      <a:off x="0" y="0"/>
                      <a:ext cx="213995" cy="260985"/>
                    </a:xfrm>
                    <a:prstGeom prst="rect">
                      <a:avLst/>
                    </a:prstGeom>
                    <a:noFill/>
                    <a:ln w="9525">
                      <a:noFill/>
                      <a:miter lim="800000"/>
                      <a:headEnd/>
                      <a:tailEnd/>
                    </a:ln>
                  </pic:spPr>
                </pic:pic>
              </a:graphicData>
            </a:graphic>
          </wp:inline>
        </w:drawing>
      </w:r>
      <w:r w:rsidRPr="003B2793">
        <w:rPr>
          <w:lang w:eastAsia="ru-RU"/>
        </w:rPr>
        <w:t>и радиус r, равный глубине заражения Г. Угловые размеры в зависимости от скорости ветра по прогнозу погоды приведены в разделе 3. Центр окружности, полуокружности или сектора совпадает с источником заражения. Зона фактического заражения, имеющая форму эллипса, включается в зону возможного заражения ввиду возможных перемещений облака СДЯВ под воздействием изменений направления ветра. Фиксированное изображение зоны фактического заражения на карты (схемы) не наносится.</w:t>
      </w:r>
      <w:r w:rsidRPr="003B2793">
        <w:rPr>
          <w:lang w:eastAsia="ru-RU"/>
        </w:rPr>
        <w:br/>
        <w:t>На топографических картах и схемах зона возможного заражения имеет вид:</w:t>
      </w:r>
      <w:r w:rsidRPr="003B2793">
        <w:rPr>
          <w:lang w:eastAsia="ru-RU"/>
        </w:rPr>
        <w:br/>
        <w:t xml:space="preserve">а) при скорости ветра по прогнозу меньше 0,5 м/с зона заражения имеет вид окружности, т. О соответствует источнику заражения, </w:t>
      </w:r>
      <w:r w:rsidRPr="003B2793">
        <w:rPr>
          <w:noProof/>
          <w:lang w:eastAsia="ru-RU"/>
        </w:rPr>
        <w:drawing>
          <wp:inline distT="0" distB="0" distL="0" distR="0">
            <wp:extent cx="213995" cy="260985"/>
            <wp:effectExtent l="19050" t="0" r="0" b="0"/>
            <wp:docPr id="253" name="Рисунок 23" descr="http://www.nirhtu.ru/images/content/svf/normdocs/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nirhtu.ru/images/content/svf/normdocs/19.14.jpg"/>
                    <pic:cNvPicPr>
                      <a:picLocks noChangeAspect="1" noChangeArrowheads="1"/>
                    </pic:cNvPicPr>
                  </pic:nvPicPr>
                  <pic:blipFill>
                    <a:blip r:embed="rId115" cstate="print"/>
                    <a:srcRect/>
                    <a:stretch>
                      <a:fillRect/>
                    </a:stretch>
                  </pic:blipFill>
                  <pic:spPr bwMode="auto">
                    <a:xfrm>
                      <a:off x="0" y="0"/>
                      <a:ext cx="213995" cy="260985"/>
                    </a:xfrm>
                    <a:prstGeom prst="rect">
                      <a:avLst/>
                    </a:prstGeom>
                    <a:noFill/>
                    <a:ln w="9525">
                      <a:noFill/>
                      <a:miter lim="800000"/>
                      <a:headEnd/>
                      <a:tailEnd/>
                    </a:ln>
                  </pic:spPr>
                </pic:pic>
              </a:graphicData>
            </a:graphic>
          </wp:inline>
        </w:drawing>
      </w:r>
      <w:r w:rsidRPr="003B2793">
        <w:rPr>
          <w:lang w:eastAsia="ru-RU"/>
        </w:rPr>
        <w:t>= 360 °, радиус окружности равен Г.</w:t>
      </w:r>
    </w:p>
    <w:p w:rsidR="003B2793" w:rsidRPr="003B2793" w:rsidRDefault="003B2793" w:rsidP="003B2793">
      <w:pPr>
        <w:spacing w:before="100" w:beforeAutospacing="1"/>
        <w:jc w:val="center"/>
        <w:rPr>
          <w:lang w:eastAsia="ru-RU"/>
        </w:rPr>
      </w:pPr>
      <w:r w:rsidRPr="003B2793">
        <w:rPr>
          <w:noProof/>
          <w:lang w:eastAsia="ru-RU"/>
        </w:rPr>
        <w:drawing>
          <wp:inline distT="0" distB="0" distL="0" distR="0">
            <wp:extent cx="1520042" cy="1520042"/>
            <wp:effectExtent l="19050" t="0" r="3958" b="0"/>
            <wp:docPr id="254" name="Рисунок 24" descr="http://www.nirhtu.ru/images/content/svf/normdocs/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nirhtu.ru/images/content/svf/normdocs/19.19.jpg"/>
                    <pic:cNvPicPr>
                      <a:picLocks noChangeAspect="1" noChangeArrowheads="1"/>
                    </pic:cNvPicPr>
                  </pic:nvPicPr>
                  <pic:blipFill>
                    <a:blip r:embed="rId116" cstate="print"/>
                    <a:srcRect/>
                    <a:stretch>
                      <a:fillRect/>
                    </a:stretch>
                  </pic:blipFill>
                  <pic:spPr bwMode="auto">
                    <a:xfrm>
                      <a:off x="0" y="0"/>
                      <a:ext cx="1520273" cy="1520273"/>
                    </a:xfrm>
                    <a:prstGeom prst="rect">
                      <a:avLst/>
                    </a:prstGeom>
                    <a:noFill/>
                    <a:ln w="9525">
                      <a:noFill/>
                      <a:miter lim="800000"/>
                      <a:headEnd/>
                      <a:tailEnd/>
                    </a:ln>
                  </pic:spPr>
                </pic:pic>
              </a:graphicData>
            </a:graphic>
          </wp:inline>
        </w:drawing>
      </w:r>
    </w:p>
    <w:p w:rsidR="003B2793" w:rsidRPr="003B2793" w:rsidRDefault="003B2793" w:rsidP="003B2793">
      <w:pPr>
        <w:spacing w:before="100" w:beforeAutospacing="1"/>
        <w:rPr>
          <w:lang w:eastAsia="ru-RU"/>
        </w:rPr>
      </w:pPr>
      <w:r w:rsidRPr="003B2793">
        <w:rPr>
          <w:lang w:eastAsia="ru-RU"/>
        </w:rPr>
        <w:t>Биссектриса полуокружности совпадает с осью следа облака и ориентирована по направлению ветра</w:t>
      </w:r>
    </w:p>
    <w:p w:rsidR="003B2793" w:rsidRPr="003B2793" w:rsidRDefault="003B2793" w:rsidP="003B2793">
      <w:pPr>
        <w:spacing w:before="100" w:beforeAutospacing="1"/>
        <w:jc w:val="center"/>
        <w:rPr>
          <w:lang w:eastAsia="ru-RU"/>
        </w:rPr>
      </w:pPr>
      <w:r w:rsidRPr="003B2793">
        <w:rPr>
          <w:noProof/>
          <w:lang w:eastAsia="ru-RU"/>
        </w:rPr>
        <w:drawing>
          <wp:inline distT="0" distB="0" distL="0" distR="0">
            <wp:extent cx="2432150" cy="1531917"/>
            <wp:effectExtent l="19050" t="0" r="6250" b="0"/>
            <wp:docPr id="255" name="Рисунок 25" descr="http://www.nirhtu.ru/images/content/svf/normdocs/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nirhtu.ru/images/content/svf/normdocs/19.20.jpg"/>
                    <pic:cNvPicPr>
                      <a:picLocks noChangeAspect="1" noChangeArrowheads="1"/>
                    </pic:cNvPicPr>
                  </pic:nvPicPr>
                  <pic:blipFill>
                    <a:blip r:embed="rId117" cstate="print"/>
                    <a:srcRect/>
                    <a:stretch>
                      <a:fillRect/>
                    </a:stretch>
                  </pic:blipFill>
                  <pic:spPr bwMode="auto">
                    <a:xfrm>
                      <a:off x="0" y="0"/>
                      <a:ext cx="2432115" cy="1531895"/>
                    </a:xfrm>
                    <a:prstGeom prst="rect">
                      <a:avLst/>
                    </a:prstGeom>
                    <a:noFill/>
                    <a:ln w="9525">
                      <a:noFill/>
                      <a:miter lim="800000"/>
                      <a:headEnd/>
                      <a:tailEnd/>
                    </a:ln>
                  </pic:spPr>
                </pic:pic>
              </a:graphicData>
            </a:graphic>
          </wp:inline>
        </w:drawing>
      </w:r>
    </w:p>
    <w:p w:rsidR="003B2793" w:rsidRPr="003B2793" w:rsidRDefault="003B2793" w:rsidP="003B2793">
      <w:pPr>
        <w:spacing w:before="100" w:beforeAutospacing="1"/>
        <w:rPr>
          <w:lang w:eastAsia="ru-RU"/>
        </w:rPr>
      </w:pPr>
      <w:r w:rsidRPr="003B2793">
        <w:rPr>
          <w:lang w:eastAsia="ru-RU"/>
        </w:rPr>
        <w:t xml:space="preserve">в) при скорости ветра по прогнозу больше 1 м/с зона заражения имеет вид сектора, т. </w:t>
      </w:r>
      <w:r w:rsidRPr="003B2793">
        <w:rPr>
          <w:i/>
          <w:iCs/>
          <w:lang w:eastAsia="ru-RU"/>
        </w:rPr>
        <w:t>О</w:t>
      </w:r>
      <w:r w:rsidRPr="003B2793">
        <w:rPr>
          <w:lang w:eastAsia="ru-RU"/>
        </w:rPr>
        <w:t xml:space="preserve"> соответствует источнику заражения, радиус равен Г.</w:t>
      </w:r>
    </w:p>
    <w:p w:rsidR="003B2793" w:rsidRPr="003B2793" w:rsidRDefault="003B2793" w:rsidP="003B2793">
      <w:pPr>
        <w:spacing w:before="100" w:beforeAutospacing="1"/>
        <w:rPr>
          <w:lang w:eastAsia="ru-RU"/>
        </w:rPr>
      </w:pPr>
      <w:r w:rsidRPr="003B2793">
        <w:rPr>
          <w:noProof/>
          <w:lang w:eastAsia="ru-RU"/>
        </w:rPr>
        <w:drawing>
          <wp:inline distT="0" distB="0" distL="0" distR="0">
            <wp:extent cx="3271139" cy="443729"/>
            <wp:effectExtent l="19050" t="0" r="5461" b="0"/>
            <wp:docPr id="256" name="Рисунок 26" descr="http://www.nirhtu.ru/images/content/svf/normdocs/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www.nirhtu.ru/images/content/svf/normdocs/19.21.jpg"/>
                    <pic:cNvPicPr>
                      <a:picLocks noChangeAspect="1" noChangeArrowheads="1"/>
                    </pic:cNvPicPr>
                  </pic:nvPicPr>
                  <pic:blipFill>
                    <a:blip r:embed="rId118" cstate="print"/>
                    <a:srcRect/>
                    <a:stretch>
                      <a:fillRect/>
                    </a:stretch>
                  </pic:blipFill>
                  <pic:spPr bwMode="auto">
                    <a:xfrm>
                      <a:off x="0" y="0"/>
                      <a:ext cx="3272373" cy="443896"/>
                    </a:xfrm>
                    <a:prstGeom prst="rect">
                      <a:avLst/>
                    </a:prstGeom>
                    <a:noFill/>
                    <a:ln w="9525">
                      <a:noFill/>
                      <a:miter lim="800000"/>
                      <a:headEnd/>
                      <a:tailEnd/>
                    </a:ln>
                  </pic:spPr>
                </pic:pic>
              </a:graphicData>
            </a:graphic>
          </wp:inline>
        </w:drawing>
      </w:r>
    </w:p>
    <w:p w:rsidR="003B2793" w:rsidRPr="003B2793" w:rsidRDefault="003B2793" w:rsidP="003B2793">
      <w:pPr>
        <w:spacing w:before="100" w:beforeAutospacing="1"/>
        <w:rPr>
          <w:lang w:eastAsia="ru-RU"/>
        </w:rPr>
      </w:pPr>
      <w:r w:rsidRPr="003B2793">
        <w:rPr>
          <w:lang w:eastAsia="ru-RU"/>
        </w:rPr>
        <w:t>Биссектриса сектора совпадает с осью следа облака и ориентирована по направлению ветра.</w:t>
      </w:r>
    </w:p>
    <w:p w:rsidR="003B2793" w:rsidRPr="003B2793" w:rsidRDefault="003B2793" w:rsidP="003B2793">
      <w:pPr>
        <w:rPr>
          <w:b/>
          <w:sz w:val="28"/>
          <w:szCs w:val="28"/>
          <w:lang w:eastAsia="ru-RU"/>
        </w:rPr>
      </w:pPr>
      <w:r w:rsidRPr="003B2793">
        <w:rPr>
          <w:noProof/>
          <w:lang w:eastAsia="ru-RU"/>
        </w:rPr>
        <w:drawing>
          <wp:inline distT="0" distB="0" distL="0" distR="0">
            <wp:extent cx="2456739" cy="1603169"/>
            <wp:effectExtent l="19050" t="0" r="711" b="0"/>
            <wp:docPr id="257" name="Рисунок 27" descr="http://www.nirhtu.ru/images/content/svf/normdocs/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nirhtu.ru/images/content/svf/normdocs/19.22.jpg"/>
                    <pic:cNvPicPr>
                      <a:picLocks noChangeAspect="1" noChangeArrowheads="1"/>
                    </pic:cNvPicPr>
                  </pic:nvPicPr>
                  <pic:blipFill>
                    <a:blip r:embed="rId119" cstate="print"/>
                    <a:srcRect/>
                    <a:stretch>
                      <a:fillRect/>
                    </a:stretch>
                  </pic:blipFill>
                  <pic:spPr bwMode="auto">
                    <a:xfrm>
                      <a:off x="0" y="0"/>
                      <a:ext cx="2457112" cy="1603413"/>
                    </a:xfrm>
                    <a:prstGeom prst="rect">
                      <a:avLst/>
                    </a:prstGeom>
                    <a:noFill/>
                    <a:ln w="9525">
                      <a:noFill/>
                      <a:miter lim="800000"/>
                      <a:headEnd/>
                      <a:tailEnd/>
                    </a:ln>
                  </pic:spPr>
                </pic:pic>
              </a:graphicData>
            </a:graphic>
          </wp:inline>
        </w:drawing>
      </w:r>
    </w:p>
    <w:p w:rsidR="003B2793" w:rsidRPr="003B2793" w:rsidRDefault="003B2793" w:rsidP="003B2793">
      <w:pPr>
        <w:rPr>
          <w:sz w:val="28"/>
          <w:szCs w:val="28"/>
          <w:lang w:eastAsia="ru-RU"/>
        </w:rPr>
      </w:pPr>
    </w:p>
    <w:p w:rsidR="003B2793" w:rsidRPr="003B2793" w:rsidRDefault="003B2793" w:rsidP="003B2793">
      <w:pPr>
        <w:spacing w:line="360" w:lineRule="auto"/>
        <w:jc w:val="center"/>
        <w:rPr>
          <w:b/>
          <w:sz w:val="28"/>
          <w:szCs w:val="28"/>
          <w:lang w:eastAsia="ru-RU"/>
        </w:rPr>
      </w:pPr>
      <w:r w:rsidRPr="003B2793">
        <w:rPr>
          <w:b/>
          <w:sz w:val="28"/>
          <w:szCs w:val="28"/>
          <w:lang w:eastAsia="ru-RU"/>
        </w:rPr>
        <w:lastRenderedPageBreak/>
        <w:t>Порядок выполнения</w:t>
      </w:r>
    </w:p>
    <w:p w:rsidR="003B2793" w:rsidRPr="003B2793" w:rsidRDefault="003B2793" w:rsidP="00F359B4">
      <w:pPr>
        <w:numPr>
          <w:ilvl w:val="0"/>
          <w:numId w:val="10"/>
        </w:numPr>
        <w:contextualSpacing/>
        <w:jc w:val="both"/>
        <w:rPr>
          <w:sz w:val="28"/>
          <w:szCs w:val="28"/>
          <w:lang w:eastAsia="ru-RU"/>
        </w:rPr>
      </w:pPr>
      <w:r w:rsidRPr="003B2793">
        <w:rPr>
          <w:sz w:val="28"/>
          <w:szCs w:val="28"/>
          <w:lang w:eastAsia="ru-RU"/>
        </w:rPr>
        <w:t>После изучения теоретического материала, отработать и заполнить таблицы.</w:t>
      </w:r>
    </w:p>
    <w:p w:rsidR="003B2793" w:rsidRPr="003B2793" w:rsidRDefault="003B2793" w:rsidP="00F359B4">
      <w:pPr>
        <w:numPr>
          <w:ilvl w:val="0"/>
          <w:numId w:val="10"/>
        </w:numPr>
        <w:contextualSpacing/>
        <w:jc w:val="both"/>
        <w:rPr>
          <w:sz w:val="28"/>
          <w:szCs w:val="28"/>
          <w:lang w:eastAsia="ru-RU"/>
        </w:rPr>
      </w:pPr>
      <w:r w:rsidRPr="003B2793">
        <w:rPr>
          <w:sz w:val="28"/>
          <w:szCs w:val="28"/>
          <w:lang w:eastAsia="ru-RU"/>
        </w:rPr>
        <w:t>Практическое занятие выполняется по данным типового объекта экономики по профилю обучения студентов.</w:t>
      </w:r>
    </w:p>
    <w:p w:rsidR="003B2793" w:rsidRPr="003B2793" w:rsidRDefault="003B2793" w:rsidP="00F359B4">
      <w:pPr>
        <w:numPr>
          <w:ilvl w:val="0"/>
          <w:numId w:val="10"/>
        </w:numPr>
        <w:contextualSpacing/>
        <w:jc w:val="both"/>
        <w:rPr>
          <w:sz w:val="28"/>
          <w:szCs w:val="28"/>
          <w:lang w:eastAsia="ru-RU"/>
        </w:rPr>
      </w:pPr>
      <w:r w:rsidRPr="003B2793">
        <w:rPr>
          <w:sz w:val="28"/>
          <w:szCs w:val="28"/>
          <w:lang w:eastAsia="ru-RU"/>
        </w:rPr>
        <w:t>Во время практического занятия студенты для усвоения методики расчетов выполняют один из вариантов расчета.</w:t>
      </w:r>
    </w:p>
    <w:p w:rsidR="003B2793" w:rsidRPr="003B2793" w:rsidRDefault="003B2793" w:rsidP="00F359B4">
      <w:pPr>
        <w:numPr>
          <w:ilvl w:val="0"/>
          <w:numId w:val="10"/>
        </w:numPr>
        <w:contextualSpacing/>
        <w:jc w:val="both"/>
        <w:rPr>
          <w:sz w:val="28"/>
          <w:szCs w:val="28"/>
          <w:lang w:eastAsia="ru-RU"/>
        </w:rPr>
      </w:pPr>
      <w:r w:rsidRPr="003B2793">
        <w:rPr>
          <w:sz w:val="28"/>
          <w:szCs w:val="28"/>
          <w:lang w:eastAsia="ru-RU"/>
        </w:rPr>
        <w:t>Остальные варианты выполняются студентами в качестве самостоятельной работы.</w:t>
      </w:r>
    </w:p>
    <w:p w:rsidR="003B2793" w:rsidRPr="003B2793" w:rsidRDefault="003B2793" w:rsidP="003B2793">
      <w:pPr>
        <w:jc w:val="center"/>
        <w:rPr>
          <w:b/>
          <w:sz w:val="28"/>
          <w:szCs w:val="28"/>
          <w:lang w:eastAsia="ru-RU"/>
        </w:rPr>
      </w:pPr>
      <w:r w:rsidRPr="003B2793">
        <w:rPr>
          <w:b/>
          <w:sz w:val="28"/>
          <w:szCs w:val="28"/>
          <w:lang w:eastAsia="ru-RU"/>
        </w:rPr>
        <w:t>Содержание отчета</w:t>
      </w:r>
    </w:p>
    <w:p w:rsidR="003B2793" w:rsidRPr="003B2793" w:rsidRDefault="003B2793" w:rsidP="00F359B4">
      <w:pPr>
        <w:numPr>
          <w:ilvl w:val="0"/>
          <w:numId w:val="9"/>
        </w:numPr>
        <w:contextualSpacing/>
        <w:jc w:val="both"/>
        <w:rPr>
          <w:sz w:val="28"/>
          <w:szCs w:val="28"/>
          <w:lang w:eastAsia="ru-RU"/>
        </w:rPr>
      </w:pPr>
      <w:r w:rsidRPr="003B2793">
        <w:rPr>
          <w:sz w:val="28"/>
          <w:szCs w:val="28"/>
          <w:lang w:eastAsia="ru-RU"/>
        </w:rPr>
        <w:t>Оформленный бланк отчета.</w:t>
      </w:r>
    </w:p>
    <w:p w:rsidR="003B2793" w:rsidRPr="003B2793" w:rsidRDefault="003B2793" w:rsidP="003B2793">
      <w:pPr>
        <w:ind w:left="435"/>
        <w:contextualSpacing/>
        <w:jc w:val="both"/>
        <w:rPr>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Контрольные вопросы</w:t>
      </w:r>
    </w:p>
    <w:p w:rsidR="003B2793" w:rsidRPr="003B2793" w:rsidRDefault="003B2793" w:rsidP="003B2793">
      <w:pPr>
        <w:jc w:val="both"/>
        <w:rPr>
          <w:sz w:val="28"/>
          <w:szCs w:val="28"/>
          <w:lang w:eastAsia="ru-RU"/>
        </w:rPr>
      </w:pPr>
      <w:r w:rsidRPr="003B2793">
        <w:rPr>
          <w:sz w:val="28"/>
          <w:szCs w:val="28"/>
          <w:lang w:eastAsia="ru-RU"/>
        </w:rPr>
        <w:t>1.    Какие задачи должны решаться при определении зон заражения?</w:t>
      </w:r>
    </w:p>
    <w:p w:rsidR="003B2793" w:rsidRPr="003B2793" w:rsidRDefault="003B2793" w:rsidP="003B2793">
      <w:pPr>
        <w:jc w:val="both"/>
        <w:rPr>
          <w:sz w:val="28"/>
          <w:szCs w:val="28"/>
          <w:lang w:eastAsia="ru-RU"/>
        </w:rPr>
      </w:pPr>
      <w:r w:rsidRPr="003B2793">
        <w:rPr>
          <w:sz w:val="28"/>
          <w:szCs w:val="28"/>
          <w:lang w:eastAsia="ru-RU"/>
        </w:rPr>
        <w:t>2.   Дайте определение ПОО и ХОО.</w:t>
      </w:r>
    </w:p>
    <w:p w:rsidR="003B2793" w:rsidRPr="003B2793" w:rsidRDefault="003B2793" w:rsidP="003B2793">
      <w:pPr>
        <w:jc w:val="both"/>
        <w:rPr>
          <w:sz w:val="28"/>
          <w:szCs w:val="28"/>
          <w:lang w:eastAsia="ru-RU"/>
        </w:rPr>
      </w:pPr>
    </w:p>
    <w:p w:rsidR="003B2793" w:rsidRPr="003B2793" w:rsidRDefault="003B2793" w:rsidP="003B2793">
      <w:pPr>
        <w:rPr>
          <w:lang w:eastAsia="ru-RU"/>
        </w:rPr>
      </w:pPr>
    </w:p>
    <w:p w:rsidR="003B2793" w:rsidRPr="003B2793" w:rsidRDefault="003B2793" w:rsidP="003B2793">
      <w:pPr>
        <w:jc w:val="center"/>
        <w:rPr>
          <w:b/>
          <w:i/>
          <w:sz w:val="28"/>
          <w:szCs w:val="28"/>
          <w:lang w:eastAsia="ru-RU"/>
        </w:rPr>
      </w:pPr>
      <w:r w:rsidRPr="003B2793">
        <w:rPr>
          <w:b/>
          <w:i/>
          <w:sz w:val="28"/>
          <w:szCs w:val="28"/>
          <w:lang w:eastAsia="ru-RU"/>
        </w:rPr>
        <w:t>Практическое занятие №2</w:t>
      </w:r>
    </w:p>
    <w:p w:rsidR="003B2793" w:rsidRPr="003B2793" w:rsidRDefault="003B2793" w:rsidP="003B2793">
      <w:pPr>
        <w:jc w:val="center"/>
        <w:rPr>
          <w:b/>
          <w:i/>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Действия должностных лиц железнодорожного транспорта в ситуациях с проявлением терроризма и диверсионных акций и организация пожарной безопасности на объектах железнодорожного транспорта</w:t>
      </w:r>
    </w:p>
    <w:p w:rsidR="003B2793" w:rsidRPr="003B2793" w:rsidRDefault="003B2793" w:rsidP="003B2793">
      <w:pPr>
        <w:jc w:val="center"/>
        <w:rPr>
          <w:b/>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Цель: </w:t>
      </w:r>
      <w:r w:rsidRPr="003B2793">
        <w:rPr>
          <w:sz w:val="28"/>
          <w:szCs w:val="28"/>
          <w:lang w:eastAsia="ru-RU"/>
        </w:rPr>
        <w:t xml:space="preserve"> Изучить порядок действий должностных лиц железнодорожного транспорта в ситуациях с проявлением терроризма и диверсионных актов.</w:t>
      </w:r>
    </w:p>
    <w:p w:rsidR="003B2793" w:rsidRPr="003B2793" w:rsidRDefault="003B2793" w:rsidP="003B2793">
      <w:pPr>
        <w:jc w:val="both"/>
        <w:rPr>
          <w:b/>
          <w:i/>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Задание:  </w:t>
      </w:r>
      <w:r w:rsidRPr="003B2793">
        <w:rPr>
          <w:sz w:val="28"/>
          <w:szCs w:val="28"/>
          <w:lang w:eastAsia="ru-RU"/>
        </w:rPr>
        <w:t>после теоретического</w:t>
      </w:r>
      <w:r w:rsidRPr="003B2793">
        <w:rPr>
          <w:b/>
          <w:sz w:val="28"/>
          <w:szCs w:val="28"/>
          <w:lang w:eastAsia="ru-RU"/>
        </w:rPr>
        <w:t xml:space="preserve"> </w:t>
      </w:r>
      <w:r w:rsidRPr="003B2793">
        <w:rPr>
          <w:sz w:val="28"/>
          <w:szCs w:val="28"/>
          <w:lang w:eastAsia="ru-RU"/>
        </w:rPr>
        <w:t>изучения, практически отработать весь комплекс действий в различных ситуациях.</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Оборудование:  </w:t>
      </w:r>
      <w:r w:rsidRPr="003B2793">
        <w:rPr>
          <w:sz w:val="28"/>
          <w:szCs w:val="28"/>
          <w:lang w:eastAsia="ru-RU"/>
        </w:rPr>
        <w:t>класс</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Программное обучение: </w:t>
      </w:r>
      <w:r w:rsidRPr="003B2793">
        <w:rPr>
          <w:sz w:val="28"/>
          <w:szCs w:val="28"/>
          <w:lang w:eastAsia="ru-RU"/>
        </w:rPr>
        <w:t>презентация по теме на мультимедийном оборудовании.</w:t>
      </w:r>
    </w:p>
    <w:p w:rsidR="003B2793" w:rsidRPr="003B2793" w:rsidRDefault="003B2793" w:rsidP="003B2793">
      <w:pPr>
        <w:rPr>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Теоретические сведения</w:t>
      </w:r>
    </w:p>
    <w:p w:rsidR="003B2793" w:rsidRPr="003B2793" w:rsidRDefault="003B2793" w:rsidP="003B2793">
      <w:pPr>
        <w:ind w:firstLine="709"/>
        <w:jc w:val="both"/>
        <w:rPr>
          <w:lang w:eastAsia="ru-RU"/>
        </w:rPr>
      </w:pPr>
      <w:r w:rsidRPr="003B2793">
        <w:rPr>
          <w:lang w:eastAsia="ru-RU"/>
        </w:rPr>
        <w:t xml:space="preserve">В современных условиях реальную угрозу национальной безопасности России, ее территориальной целостности, конституционным правам и свободам граждан представляет </w:t>
      </w:r>
      <w:r w:rsidRPr="003B2793">
        <w:rPr>
          <w:bCs/>
          <w:lang w:eastAsia="ru-RU"/>
        </w:rPr>
        <w:t>усиление терроризма в различных его формах</w:t>
      </w:r>
      <w:r w:rsidRPr="003B2793">
        <w:rPr>
          <w:lang w:eastAsia="ru-RU"/>
        </w:rPr>
        <w:t>.</w:t>
      </w:r>
    </w:p>
    <w:p w:rsidR="003B2793" w:rsidRPr="003B2793" w:rsidRDefault="003B2793" w:rsidP="003B2793">
      <w:pPr>
        <w:ind w:firstLine="709"/>
        <w:jc w:val="both"/>
        <w:rPr>
          <w:lang w:eastAsia="ru-RU"/>
        </w:rPr>
      </w:pPr>
      <w:r w:rsidRPr="003B2793">
        <w:rPr>
          <w:lang w:eastAsia="ru-RU"/>
        </w:rPr>
        <w:t xml:space="preserve">Провоцируя войны, недоверие и ненависть между социальными и национальными группами, </w:t>
      </w:r>
      <w:r w:rsidRPr="003B2793">
        <w:rPr>
          <w:bCs/>
          <w:lang w:eastAsia="ru-RU"/>
        </w:rPr>
        <w:t>терроризм,</w:t>
      </w:r>
      <w:r w:rsidRPr="003B2793">
        <w:rPr>
          <w:lang w:eastAsia="ru-RU"/>
        </w:rPr>
        <w:t xml:space="preserve"> приобретающий все более разнообразные формы и угрожающие масштабы, относится к числу самых опасных и </w:t>
      </w:r>
      <w:proofErr w:type="spellStart"/>
      <w:r w:rsidRPr="003B2793">
        <w:rPr>
          <w:lang w:eastAsia="ru-RU"/>
        </w:rPr>
        <w:t>труднопрогнозируемых</w:t>
      </w:r>
      <w:proofErr w:type="spellEnd"/>
      <w:r w:rsidRPr="003B2793">
        <w:rPr>
          <w:lang w:eastAsia="ru-RU"/>
        </w:rPr>
        <w:t xml:space="preserve"> явлений современности. </w:t>
      </w:r>
      <w:r w:rsidRPr="003B2793">
        <w:rPr>
          <w:lang w:eastAsia="ru-RU"/>
        </w:rPr>
        <w:br/>
        <w:t xml:space="preserve">  В толковом словаре </w:t>
      </w:r>
      <w:proofErr w:type="spellStart"/>
      <w:r w:rsidRPr="003B2793">
        <w:rPr>
          <w:lang w:eastAsia="ru-RU"/>
        </w:rPr>
        <w:t>В.И.Даля</w:t>
      </w:r>
      <w:proofErr w:type="spellEnd"/>
      <w:r w:rsidRPr="003B2793">
        <w:rPr>
          <w:lang w:eastAsia="ru-RU"/>
        </w:rPr>
        <w:t xml:space="preserve"> подчеркивается основной смысл, </w:t>
      </w:r>
      <w:r w:rsidRPr="003B2793">
        <w:rPr>
          <w:bCs/>
          <w:lang w:eastAsia="ru-RU"/>
        </w:rPr>
        <w:t>нацеленность терроризма - устрашать смертью, казнью, запугивать</w:t>
      </w:r>
      <w:r w:rsidRPr="003B2793">
        <w:rPr>
          <w:lang w:eastAsia="ru-RU"/>
        </w:rPr>
        <w:t xml:space="preserve">, держать в повиновении угрозами насилия, творить расправу жесткими карательными мерами, истязаниями, расстрелами и т.д. </w:t>
      </w:r>
      <w:r w:rsidRPr="003B2793">
        <w:rPr>
          <w:lang w:eastAsia="ru-RU"/>
        </w:rPr>
        <w:br/>
        <w:t xml:space="preserve">  В связи с многообразием толкования некоторые исследователи предлагают различать понятие </w:t>
      </w:r>
      <w:r w:rsidRPr="003B2793">
        <w:rPr>
          <w:bCs/>
          <w:lang w:eastAsia="ru-RU"/>
        </w:rPr>
        <w:t>"терроризм" в узком и в широком смыслах слова.</w:t>
      </w:r>
      <w:r w:rsidRPr="003B2793">
        <w:rPr>
          <w:lang w:eastAsia="ru-RU"/>
        </w:rPr>
        <w:br/>
        <w:t xml:space="preserve">  </w:t>
      </w:r>
      <w:r w:rsidRPr="003B2793">
        <w:rPr>
          <w:bCs/>
          <w:lang w:eastAsia="ru-RU"/>
        </w:rPr>
        <w:t>В самом широком смысле</w:t>
      </w:r>
      <w:r w:rsidRPr="003B2793">
        <w:rPr>
          <w:lang w:eastAsia="ru-RU"/>
        </w:rPr>
        <w:t xml:space="preserve"> оно обозначает все многообразие методов борьбы, связанных с </w:t>
      </w:r>
      <w:r w:rsidRPr="003B2793">
        <w:rPr>
          <w:lang w:eastAsia="ru-RU"/>
        </w:rPr>
        <w:lastRenderedPageBreak/>
        <w:t>использованием и выдвижением на первой план различных форм насилия или угрозы его применения: это и нелегальная подрывная деятельность, и государственный террор, геноцид и репрессии, а также открытая насильственная форма диктатуры и практика разовых политических покушений</w:t>
      </w:r>
      <w:r w:rsidRPr="003B2793">
        <w:rPr>
          <w:bCs/>
          <w:lang w:eastAsia="ru-RU"/>
        </w:rPr>
        <w:t>,</w:t>
      </w:r>
      <w:r w:rsidRPr="003B2793">
        <w:rPr>
          <w:lang w:eastAsia="ru-RU"/>
        </w:rPr>
        <w:t xml:space="preserve"> осуществляемых в целях нарушения общественной безопасности, устрашения населения или оказания воздействия на органы власти. При этом учитывается весь комплекс его составляющих - террористических групп и организаций, идеологий и доктрин.</w:t>
      </w:r>
      <w:r w:rsidRPr="003B2793">
        <w:rPr>
          <w:lang w:eastAsia="ru-RU"/>
        </w:rPr>
        <w:br/>
        <w:t xml:space="preserve">  </w:t>
      </w:r>
      <w:r w:rsidRPr="003B2793">
        <w:rPr>
          <w:bCs/>
          <w:lang w:eastAsia="ru-RU"/>
        </w:rPr>
        <w:t>В узком смысле</w:t>
      </w:r>
      <w:r w:rsidRPr="003B2793">
        <w:rPr>
          <w:lang w:eastAsia="ru-RU"/>
        </w:rPr>
        <w:t xml:space="preserve"> это понятие употребляется, главным образом, в отношении нелегальных террористических актов. </w:t>
      </w:r>
    </w:p>
    <w:p w:rsidR="003B2793" w:rsidRPr="003B2793" w:rsidRDefault="003B2793" w:rsidP="003B2793">
      <w:pPr>
        <w:ind w:firstLine="709"/>
        <w:jc w:val="both"/>
        <w:rPr>
          <w:lang w:eastAsia="ru-RU"/>
        </w:rPr>
      </w:pPr>
      <w:r w:rsidRPr="003B2793">
        <w:rPr>
          <w:bCs/>
          <w:lang w:eastAsia="ru-RU"/>
        </w:rPr>
        <w:t>Терроризм как многогранный феномен обладает чрезвычайно сложной структурой,</w:t>
      </w:r>
      <w:r w:rsidRPr="003B2793">
        <w:rPr>
          <w:lang w:eastAsia="ru-RU"/>
        </w:rPr>
        <w:t xml:space="preserve"> его различные формы переплетаются и часто.</w:t>
      </w:r>
    </w:p>
    <w:p w:rsidR="003B2793" w:rsidRPr="003B2793" w:rsidRDefault="003B2793" w:rsidP="003B2793">
      <w:pPr>
        <w:ind w:firstLine="709"/>
        <w:jc w:val="both"/>
        <w:rPr>
          <w:bCs/>
          <w:lang w:eastAsia="ru-RU"/>
        </w:rPr>
      </w:pPr>
      <w:r w:rsidRPr="003B2793">
        <w:rPr>
          <w:lang w:eastAsia="ru-RU"/>
        </w:rPr>
        <w:t xml:space="preserve">Сущность и виды террористических акций более точно сформулированы в Договоре о сотрудничестве государств-участников Содружества Независимых Государств в борьбе с терроризмом от 4 июня 1999 г. То, что в ст. 1 названо терроризмом, вполне применимо к понятию террористической акции, которая должна быть определена как противоправное уголовно-наказуемое деяние, совершенное в целях нарушения общественной безопасности, оказания воздействия на принятие органами власти решений, устрашения населения. Указывается многообразие этого </w:t>
      </w:r>
      <w:r w:rsidRPr="003B2793">
        <w:rPr>
          <w:bCs/>
          <w:lang w:eastAsia="ru-RU"/>
        </w:rPr>
        <w:t xml:space="preserve">преступного деяния, проявляющееся в виде: </w:t>
      </w:r>
    </w:p>
    <w:p w:rsidR="003B2793" w:rsidRPr="003B2793" w:rsidRDefault="003B2793" w:rsidP="003B2793">
      <w:pPr>
        <w:ind w:firstLine="709"/>
        <w:jc w:val="both"/>
        <w:rPr>
          <w:lang w:eastAsia="ru-RU"/>
        </w:rPr>
      </w:pPr>
      <w:r w:rsidRPr="003B2793">
        <w:rPr>
          <w:lang w:eastAsia="ru-RU"/>
        </w:rPr>
        <w:t xml:space="preserve">- насилия или угрозы его применения в отношении физических или юридических лиц; </w:t>
      </w:r>
    </w:p>
    <w:p w:rsidR="003B2793" w:rsidRPr="003B2793" w:rsidRDefault="003B2793" w:rsidP="003B2793">
      <w:pPr>
        <w:ind w:firstLine="709"/>
        <w:jc w:val="both"/>
        <w:rPr>
          <w:lang w:eastAsia="ru-RU"/>
        </w:rPr>
      </w:pPr>
      <w:r w:rsidRPr="003B2793">
        <w:rPr>
          <w:lang w:eastAsia="ru-RU"/>
        </w:rPr>
        <w:t xml:space="preserve">- уничтожения (повреждения) или угрозы уничтожения (повреждения) имущества и других материальных объектов, создающей опасность гибели людей; </w:t>
      </w:r>
    </w:p>
    <w:p w:rsidR="003B2793" w:rsidRPr="003B2793" w:rsidRDefault="003B2793" w:rsidP="003B2793">
      <w:pPr>
        <w:ind w:firstLine="709"/>
        <w:jc w:val="both"/>
        <w:rPr>
          <w:lang w:eastAsia="ru-RU"/>
        </w:rPr>
      </w:pPr>
      <w:r w:rsidRPr="003B2793">
        <w:rPr>
          <w:lang w:eastAsia="ru-RU"/>
        </w:rPr>
        <w:t xml:space="preserve">- причинения значительного имущественного ущерба либо наступления иных общественно опасных последствий; </w:t>
      </w:r>
    </w:p>
    <w:p w:rsidR="003B2793" w:rsidRPr="003B2793" w:rsidRDefault="003B2793" w:rsidP="003B2793">
      <w:pPr>
        <w:ind w:firstLine="709"/>
        <w:jc w:val="both"/>
        <w:rPr>
          <w:lang w:eastAsia="ru-RU"/>
        </w:rPr>
      </w:pPr>
      <w:r w:rsidRPr="003B2793">
        <w:rPr>
          <w:lang w:eastAsia="ru-RU"/>
        </w:rPr>
        <w:t xml:space="preserve">- посягательства на жизнь государственного или общественного деятеля, совершенного для прекращения его государственной или иной политической деятельности либо из мести за такую деятельность; </w:t>
      </w:r>
    </w:p>
    <w:p w:rsidR="003B2793" w:rsidRPr="003B2793" w:rsidRDefault="003B2793" w:rsidP="003B2793">
      <w:pPr>
        <w:ind w:firstLine="709"/>
        <w:jc w:val="both"/>
        <w:rPr>
          <w:lang w:eastAsia="ru-RU"/>
        </w:rPr>
      </w:pPr>
      <w:r w:rsidRPr="003B2793">
        <w:rPr>
          <w:lang w:eastAsia="ru-RU"/>
        </w:rPr>
        <w:t xml:space="preserve">- нападения на представителя иностранного государства или сотрудника международной организации, пользующегося международной защитой, а равно на служебные помещения либо транспортные средства лиц, пользующихся международной защитой; </w:t>
      </w:r>
    </w:p>
    <w:p w:rsidR="003B2793" w:rsidRPr="003B2793" w:rsidRDefault="003B2793" w:rsidP="003B2793">
      <w:pPr>
        <w:ind w:firstLine="709"/>
        <w:jc w:val="both"/>
        <w:rPr>
          <w:lang w:eastAsia="ru-RU"/>
        </w:rPr>
      </w:pPr>
      <w:r w:rsidRPr="003B2793">
        <w:rPr>
          <w:lang w:eastAsia="ru-RU"/>
        </w:rPr>
        <w:t xml:space="preserve">- иных деяний, подпадающих под понятие террористических в соответствии с национальным законодательством Сторон, а также иными общепризнанными международно-правовыми актами, направленными на борьбу с терроризмом. </w:t>
      </w:r>
    </w:p>
    <w:p w:rsidR="003B2793" w:rsidRPr="003B2793" w:rsidRDefault="003B2793" w:rsidP="003B2793">
      <w:pPr>
        <w:ind w:firstLine="709"/>
        <w:jc w:val="both"/>
        <w:rPr>
          <w:lang w:eastAsia="ru-RU"/>
        </w:rPr>
      </w:pPr>
      <w:r w:rsidRPr="003B2793">
        <w:rPr>
          <w:bCs/>
          <w:lang w:eastAsia="ru-RU"/>
        </w:rPr>
        <w:t xml:space="preserve">Понятие террористической деятельности </w:t>
      </w:r>
      <w:r w:rsidRPr="003B2793">
        <w:rPr>
          <w:lang w:eastAsia="ru-RU"/>
        </w:rPr>
        <w:t xml:space="preserve">складывается из перечисления, предусмотренных различными статьями УК РФ функций, классифицированных по пяти видам: </w:t>
      </w:r>
    </w:p>
    <w:p w:rsidR="003B2793" w:rsidRPr="003B2793" w:rsidRDefault="003B2793" w:rsidP="003B2793">
      <w:pPr>
        <w:ind w:firstLine="709"/>
        <w:jc w:val="both"/>
        <w:rPr>
          <w:lang w:eastAsia="ru-RU"/>
        </w:rPr>
      </w:pPr>
      <w:r w:rsidRPr="003B2793">
        <w:rPr>
          <w:lang w:eastAsia="ru-RU"/>
        </w:rPr>
        <w:t xml:space="preserve">1) действия, связанные с террористической акцией (организация, планирование, подготовка и реализация); </w:t>
      </w:r>
    </w:p>
    <w:p w:rsidR="003B2793" w:rsidRPr="003B2793" w:rsidRDefault="003B2793" w:rsidP="003B2793">
      <w:pPr>
        <w:ind w:firstLine="709"/>
        <w:jc w:val="both"/>
        <w:rPr>
          <w:lang w:eastAsia="ru-RU"/>
        </w:rPr>
      </w:pPr>
      <w:r w:rsidRPr="003B2793">
        <w:rPr>
          <w:lang w:eastAsia="ru-RU"/>
        </w:rPr>
        <w:t xml:space="preserve">2) подстрекательство к любым проявлениям терроризма; </w:t>
      </w:r>
    </w:p>
    <w:p w:rsidR="003B2793" w:rsidRPr="003B2793" w:rsidRDefault="003B2793" w:rsidP="003B2793">
      <w:pPr>
        <w:ind w:firstLine="709"/>
        <w:jc w:val="both"/>
        <w:rPr>
          <w:lang w:eastAsia="ru-RU"/>
        </w:rPr>
      </w:pPr>
      <w:r w:rsidRPr="003B2793">
        <w:rPr>
          <w:lang w:eastAsia="ru-RU"/>
        </w:rPr>
        <w:t xml:space="preserve">3) организация и участие в каких-либо преступных формированиях для совершения террористических акций; </w:t>
      </w:r>
    </w:p>
    <w:p w:rsidR="003B2793" w:rsidRPr="003B2793" w:rsidRDefault="003B2793" w:rsidP="003B2793">
      <w:pPr>
        <w:ind w:firstLine="709"/>
        <w:jc w:val="both"/>
        <w:rPr>
          <w:lang w:eastAsia="ru-RU"/>
        </w:rPr>
      </w:pPr>
      <w:r w:rsidRPr="003B2793">
        <w:rPr>
          <w:lang w:eastAsia="ru-RU"/>
        </w:rPr>
        <w:t xml:space="preserve">4) пособнические действия, выражающиеся в вербовке, вооружении, обучении и использовании террористов; </w:t>
      </w:r>
    </w:p>
    <w:p w:rsidR="003B2793" w:rsidRPr="003B2793" w:rsidRDefault="003B2793" w:rsidP="003B2793">
      <w:pPr>
        <w:ind w:firstLine="709"/>
        <w:jc w:val="both"/>
        <w:rPr>
          <w:lang w:eastAsia="ru-RU"/>
        </w:rPr>
      </w:pPr>
      <w:r w:rsidRPr="003B2793">
        <w:rPr>
          <w:lang w:eastAsia="ru-RU"/>
        </w:rPr>
        <w:t xml:space="preserve">5) финансирование и иное содействие терроризму. </w:t>
      </w:r>
    </w:p>
    <w:p w:rsidR="003B2793" w:rsidRPr="003B2793" w:rsidRDefault="003B2793" w:rsidP="003B2793">
      <w:pPr>
        <w:ind w:firstLine="709"/>
        <w:jc w:val="both"/>
        <w:rPr>
          <w:lang w:eastAsia="ru-RU"/>
        </w:rPr>
      </w:pPr>
    </w:p>
    <w:p w:rsidR="003B2793" w:rsidRPr="003B2793" w:rsidRDefault="003B2793" w:rsidP="003B2793">
      <w:pPr>
        <w:ind w:firstLine="709"/>
        <w:jc w:val="both"/>
        <w:rPr>
          <w:lang w:eastAsia="ru-RU"/>
        </w:rPr>
      </w:pPr>
      <w:r w:rsidRPr="003B2793">
        <w:rPr>
          <w:lang w:eastAsia="ru-RU"/>
        </w:rPr>
        <w:t xml:space="preserve">Рассмотрим порядок действий сотрудников и студентов </w:t>
      </w:r>
    </w:p>
    <w:p w:rsidR="003B2793" w:rsidRPr="003B2793" w:rsidRDefault="003B2793" w:rsidP="003B2793">
      <w:pPr>
        <w:ind w:firstLine="709"/>
        <w:jc w:val="both"/>
        <w:rPr>
          <w:lang w:eastAsia="ru-RU"/>
        </w:rPr>
      </w:pPr>
      <w:r w:rsidRPr="003B2793">
        <w:rPr>
          <w:lang w:eastAsia="ru-RU"/>
        </w:rPr>
        <w:t>в различных ситуациях.</w:t>
      </w:r>
    </w:p>
    <w:p w:rsidR="003B2793" w:rsidRPr="003B2793" w:rsidRDefault="003B2793" w:rsidP="003B2793">
      <w:pPr>
        <w:ind w:firstLine="709"/>
        <w:jc w:val="both"/>
        <w:rPr>
          <w:bCs/>
          <w:lang w:eastAsia="ru-RU"/>
        </w:rPr>
      </w:pPr>
      <w:r w:rsidRPr="003B2793">
        <w:rPr>
          <w:bCs/>
          <w:lang w:eastAsia="ru-RU"/>
        </w:rPr>
        <w:t>Действия сотрудников и студентов при обнаружении взрывных устройств и подозрительных предметов</w:t>
      </w:r>
      <w:r w:rsidRPr="003B2793">
        <w:rPr>
          <w:lang w:eastAsia="ru-RU"/>
        </w:rPr>
        <w:t>.</w:t>
      </w:r>
    </w:p>
    <w:p w:rsidR="003B2793" w:rsidRPr="003B2793" w:rsidRDefault="003B2793" w:rsidP="003B2793">
      <w:pPr>
        <w:ind w:firstLine="709"/>
        <w:jc w:val="both"/>
        <w:rPr>
          <w:lang w:eastAsia="ru-RU"/>
        </w:rPr>
      </w:pPr>
      <w:r w:rsidRPr="003B2793">
        <w:rPr>
          <w:lang w:eastAsia="ru-RU"/>
        </w:rPr>
        <w:t>При обнаружении взрывных устройств и подозрительных предметов необходимо:</w:t>
      </w:r>
    </w:p>
    <w:p w:rsidR="003B2793" w:rsidRPr="003B2793" w:rsidRDefault="003B2793" w:rsidP="003B2793">
      <w:pPr>
        <w:ind w:firstLine="709"/>
        <w:jc w:val="both"/>
        <w:rPr>
          <w:lang w:eastAsia="ru-RU"/>
        </w:rPr>
      </w:pPr>
      <w:r w:rsidRPr="003B2793">
        <w:rPr>
          <w:lang w:eastAsia="ru-RU"/>
        </w:rPr>
        <w:t>1. Незамедлительно сообщить о случившемся в правоохранительные органы, службу спасения по телефону 01 или в управление по делам ГО и ЧС университета.</w:t>
      </w:r>
    </w:p>
    <w:p w:rsidR="003B2793" w:rsidRPr="003B2793" w:rsidRDefault="003B2793" w:rsidP="003B2793">
      <w:pPr>
        <w:ind w:firstLine="709"/>
        <w:jc w:val="both"/>
        <w:rPr>
          <w:lang w:eastAsia="ru-RU"/>
        </w:rPr>
      </w:pPr>
      <w:r w:rsidRPr="003B2793">
        <w:rPr>
          <w:lang w:eastAsia="ru-RU"/>
        </w:rPr>
        <w:t xml:space="preserve">2. Не трогать, не вскрывать и не перемещать находку. Запомнить время её обнаружения. Помните: внешний вид предмета может скрывать его настоящее назначение. В </w:t>
      </w:r>
      <w:r w:rsidRPr="003B2793">
        <w:rPr>
          <w:lang w:eastAsia="ru-RU"/>
        </w:rPr>
        <w:lastRenderedPageBreak/>
        <w:t>качестве камуфляжа для взрывных устройств используются обычные бытовые предметы: сумки, пакеты, свертки, коробки, игрушки и т.д.</w:t>
      </w:r>
    </w:p>
    <w:p w:rsidR="003B2793" w:rsidRPr="003B2793" w:rsidRDefault="003B2793" w:rsidP="003B2793">
      <w:pPr>
        <w:ind w:firstLine="709"/>
        <w:jc w:val="both"/>
        <w:rPr>
          <w:lang w:eastAsia="ru-RU"/>
        </w:rPr>
      </w:pPr>
      <w:r w:rsidRPr="003B2793">
        <w:rPr>
          <w:lang w:eastAsia="ru-RU"/>
        </w:rPr>
        <w:t>Не предпринимать самостоятельно никаких действий с предметами, похожими на взрывное устройство – это может привести к их взрыву, многочисленным жертвам и разрушениям!</w:t>
      </w:r>
    </w:p>
    <w:p w:rsidR="003B2793" w:rsidRPr="003B2793" w:rsidRDefault="003B2793" w:rsidP="003B2793">
      <w:pPr>
        <w:ind w:firstLine="709"/>
        <w:jc w:val="both"/>
        <w:rPr>
          <w:lang w:eastAsia="ru-RU"/>
        </w:rPr>
      </w:pPr>
      <w:r w:rsidRPr="003B2793">
        <w:rPr>
          <w:lang w:eastAsia="ru-RU"/>
        </w:rPr>
        <w:t xml:space="preserve">3. Не подходить к взрывным устройствам и подозрительным предметам (должностным лицам организовать их оцепление) ближе расстояния, указанного в </w:t>
      </w:r>
      <w:r w:rsidRPr="003B2793">
        <w:rPr>
          <w:u w:val="single"/>
          <w:lang w:eastAsia="ru-RU"/>
        </w:rPr>
        <w:t>таблице 1</w:t>
      </w:r>
      <w:r w:rsidRPr="003B2793">
        <w:rPr>
          <w:lang w:eastAsia="ru-RU"/>
        </w:rPr>
        <w:t>.</w:t>
      </w:r>
    </w:p>
    <w:p w:rsidR="003B2793" w:rsidRPr="003B2793" w:rsidRDefault="003B2793" w:rsidP="003B2793">
      <w:pPr>
        <w:spacing w:before="100" w:beforeAutospacing="1" w:after="100" w:afterAutospacing="1"/>
        <w:ind w:firstLine="752"/>
        <w:jc w:val="both"/>
        <w:rPr>
          <w:color w:val="000000"/>
          <w:u w:val="single"/>
          <w:lang w:eastAsia="ru-RU"/>
        </w:rPr>
      </w:pPr>
      <w:r w:rsidRPr="003B2793">
        <w:rPr>
          <w:b/>
          <w:bCs/>
          <w:color w:val="000000"/>
          <w:u w:val="single"/>
          <w:lang w:eastAsia="ru-RU"/>
        </w:rPr>
        <w:t>Таблица 1</w:t>
      </w:r>
    </w:p>
    <w:p w:rsidR="003B2793" w:rsidRPr="003B2793" w:rsidRDefault="003B2793" w:rsidP="003B2793">
      <w:pPr>
        <w:jc w:val="center"/>
        <w:rPr>
          <w:color w:val="000000"/>
          <w:lang w:eastAsia="ru-RU"/>
        </w:rPr>
      </w:pPr>
      <w:r w:rsidRPr="003B2793">
        <w:rPr>
          <w:b/>
          <w:bCs/>
          <w:color w:val="000000"/>
          <w:lang w:eastAsia="ru-RU"/>
        </w:rPr>
        <w:t>Рекомендуемые</w:t>
      </w:r>
      <w:r w:rsidRPr="003B2793">
        <w:rPr>
          <w:b/>
          <w:bCs/>
          <w:color w:val="000000"/>
          <w:lang w:eastAsia="ru-RU"/>
        </w:rPr>
        <w:br/>
        <w:t>расстояния удаления и оцепления при обнаружении</w:t>
      </w:r>
      <w:r w:rsidRPr="003B2793">
        <w:rPr>
          <w:b/>
          <w:bCs/>
          <w:color w:val="000000"/>
          <w:lang w:eastAsia="ru-RU"/>
        </w:rPr>
        <w:br/>
        <w:t>взрывного устройства или предмета похожего на взрывное устройство</w:t>
      </w:r>
    </w:p>
    <w:p w:rsidR="003B2793" w:rsidRPr="003B2793" w:rsidRDefault="003B2793" w:rsidP="003B2793">
      <w:pPr>
        <w:rPr>
          <w:color w:val="000000"/>
          <w:lang w:eastAsia="ru-RU"/>
        </w:rPr>
      </w:pPr>
    </w:p>
    <w:tbl>
      <w:tblPr>
        <w:tblW w:w="9105"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654"/>
        <w:gridCol w:w="6258"/>
        <w:gridCol w:w="2193"/>
      </w:tblGrid>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w:t>
            </w:r>
          </w:p>
          <w:p w:rsidR="003B2793" w:rsidRPr="003B2793" w:rsidRDefault="003B2793" w:rsidP="003B2793">
            <w:pPr>
              <w:spacing w:before="100" w:beforeAutospacing="1" w:after="100" w:afterAutospacing="1"/>
              <w:ind w:firstLine="752"/>
              <w:jc w:val="both"/>
              <w:rPr>
                <w:color w:val="000000"/>
                <w:lang w:eastAsia="ru-RU"/>
              </w:rPr>
            </w:pPr>
            <w:proofErr w:type="spellStart"/>
            <w:r w:rsidRPr="003B2793">
              <w:rPr>
                <w:color w:val="000000"/>
                <w:lang w:eastAsia="ru-RU"/>
              </w:rPr>
              <w:t>п.п</w:t>
            </w:r>
            <w:proofErr w:type="spellEnd"/>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rPr>
                <w:color w:val="000000"/>
                <w:lang w:eastAsia="ru-RU"/>
              </w:rPr>
            </w:pP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ВУ или подозрительные предметы</w:t>
            </w:r>
          </w:p>
          <w:p w:rsidR="003B2793" w:rsidRPr="003B2793" w:rsidRDefault="003B2793" w:rsidP="003B2793">
            <w:pPr>
              <w:rPr>
                <w:color w:val="000000"/>
                <w:lang w:eastAsia="ru-RU"/>
              </w:rPr>
            </w:pP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rPr>
                <w:color w:val="000000"/>
                <w:lang w:eastAsia="ru-RU"/>
              </w:rPr>
            </w:pP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Расстояние</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Граната РГД-5</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Не менее 50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2.</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Граната Ф-1</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Не менее 200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3.</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Тротиловая шашка массой 200 гр.</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45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4.</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Тротиловая шашка массой 400 гр.</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55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5.</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Пивная банка 0,33 литра</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60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6.</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Чемодан (кейс)</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230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7.</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Дорожный чемодан</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350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8.</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Автомобиль типа "Жигули"</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460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9.</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Автомобиль типа "Волга"</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580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10.</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Микроавтобус</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9870 м</w:t>
            </w:r>
          </w:p>
        </w:tc>
      </w:tr>
      <w:tr w:rsidR="003B2793" w:rsidRPr="003B2793" w:rsidTr="00084A52">
        <w:trPr>
          <w:tblCellSpacing w:w="7" w:type="dxa"/>
          <w:jc w:val="center"/>
        </w:trPr>
        <w:tc>
          <w:tcPr>
            <w:tcW w:w="3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11.</w:t>
            </w:r>
          </w:p>
        </w:tc>
        <w:tc>
          <w:tcPr>
            <w:tcW w:w="345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Грузовая автомашина (фургон)</w:t>
            </w:r>
          </w:p>
        </w:tc>
        <w:tc>
          <w:tcPr>
            <w:tcW w:w="1200" w:type="pct"/>
            <w:tcBorders>
              <w:top w:val="outset" w:sz="6" w:space="0" w:color="auto"/>
              <w:left w:val="outset" w:sz="6" w:space="0" w:color="auto"/>
              <w:bottom w:val="outset" w:sz="6" w:space="0" w:color="auto"/>
              <w:right w:val="outset" w:sz="6" w:space="0" w:color="auto"/>
            </w:tcBorders>
            <w:hideMark/>
          </w:tcPr>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1240 м</w:t>
            </w:r>
          </w:p>
        </w:tc>
      </w:tr>
    </w:tbl>
    <w:p w:rsidR="003B2793" w:rsidRPr="003B2793" w:rsidRDefault="003B2793" w:rsidP="003B2793">
      <w:pPr>
        <w:rPr>
          <w:color w:val="000000"/>
          <w:lang w:eastAsia="ru-RU"/>
        </w:rPr>
      </w:pP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lastRenderedPageBreak/>
        <w:t>4. Обеспечить возможность беспрепятственного подъезда к месту обнаружения взрывных устройств автомашин правоохранительных органов, скорой помощи, органов управления по делам ГОЧС, служб эксплуатации.</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5. Обеспечить присутствие на работе лиц, обнаруживших находку, до прибытия оперативно-следственной группы и фиксацию их данных.</w:t>
      </w:r>
    </w:p>
    <w:p w:rsidR="003B2793" w:rsidRPr="003B2793" w:rsidRDefault="003B2793" w:rsidP="003B2793">
      <w:pPr>
        <w:rPr>
          <w:b/>
          <w:bCs/>
          <w:color w:val="000000"/>
          <w:lang w:eastAsia="ru-RU"/>
        </w:rPr>
      </w:pPr>
    </w:p>
    <w:p w:rsidR="003B2793" w:rsidRPr="003B2793" w:rsidRDefault="003B2793" w:rsidP="003B2793">
      <w:pPr>
        <w:jc w:val="center"/>
        <w:rPr>
          <w:b/>
          <w:bCs/>
          <w:color w:val="000000"/>
          <w:lang w:eastAsia="ru-RU"/>
        </w:rPr>
      </w:pPr>
      <w:r w:rsidRPr="003B2793">
        <w:rPr>
          <w:b/>
          <w:bCs/>
          <w:color w:val="000000"/>
          <w:lang w:eastAsia="ru-RU"/>
        </w:rPr>
        <w:t>Действия</w:t>
      </w:r>
      <w:r w:rsidRPr="003B2793">
        <w:rPr>
          <w:b/>
          <w:bCs/>
          <w:color w:val="000000"/>
          <w:lang w:eastAsia="ru-RU"/>
        </w:rPr>
        <w:br/>
        <w:t>сотрудников и студентов при получении угрозы применения</w:t>
      </w:r>
      <w:r w:rsidRPr="003B2793">
        <w:rPr>
          <w:b/>
          <w:bCs/>
          <w:color w:val="000000"/>
          <w:lang w:eastAsia="ru-RU"/>
        </w:rPr>
        <w:br/>
        <w:t>взрывных устройств по телефону.</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При получении угрозы применения взрывных устройств по телефону необходимо:</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 Не оставлять без внимания ни одного подобного звонка.</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2. Передать полученную информацию в правоохранительные органы.</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3. Постараться дословно запомнить разговор, а лучше записать его на бумаге.</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4. Запомнить пол, возраст звонившего и особенности его речи:</w:t>
      </w:r>
    </w:p>
    <w:p w:rsidR="003B2793" w:rsidRPr="003B2793" w:rsidRDefault="003B2793" w:rsidP="00F359B4">
      <w:pPr>
        <w:numPr>
          <w:ilvl w:val="1"/>
          <w:numId w:val="32"/>
        </w:numPr>
        <w:spacing w:before="100" w:beforeAutospacing="1" w:after="100" w:afterAutospacing="1"/>
        <w:rPr>
          <w:color w:val="000000"/>
          <w:lang w:eastAsia="ru-RU"/>
        </w:rPr>
      </w:pPr>
      <w:r w:rsidRPr="003B2793">
        <w:rPr>
          <w:color w:val="000000"/>
          <w:lang w:eastAsia="ru-RU"/>
        </w:rPr>
        <w:t xml:space="preserve">голос: громкий или тихий, высокий или низкий; </w:t>
      </w:r>
    </w:p>
    <w:p w:rsidR="003B2793" w:rsidRPr="003B2793" w:rsidRDefault="003B2793" w:rsidP="00F359B4">
      <w:pPr>
        <w:numPr>
          <w:ilvl w:val="1"/>
          <w:numId w:val="32"/>
        </w:numPr>
        <w:spacing w:before="100" w:beforeAutospacing="1" w:after="100" w:afterAutospacing="1"/>
        <w:rPr>
          <w:color w:val="000000"/>
          <w:lang w:eastAsia="ru-RU"/>
        </w:rPr>
      </w:pPr>
      <w:r w:rsidRPr="003B2793">
        <w:rPr>
          <w:color w:val="000000"/>
          <w:lang w:eastAsia="ru-RU"/>
        </w:rPr>
        <w:t xml:space="preserve">темп речи: быстрая или медленная; </w:t>
      </w:r>
    </w:p>
    <w:p w:rsidR="003B2793" w:rsidRPr="003B2793" w:rsidRDefault="003B2793" w:rsidP="00F359B4">
      <w:pPr>
        <w:numPr>
          <w:ilvl w:val="1"/>
          <w:numId w:val="32"/>
        </w:numPr>
        <w:spacing w:before="100" w:beforeAutospacing="1" w:after="100" w:afterAutospacing="1"/>
        <w:rPr>
          <w:color w:val="000000"/>
          <w:lang w:eastAsia="ru-RU"/>
        </w:rPr>
      </w:pPr>
      <w:r w:rsidRPr="003B2793">
        <w:rPr>
          <w:color w:val="000000"/>
          <w:lang w:eastAsia="ru-RU"/>
        </w:rPr>
        <w:t xml:space="preserve">произношение: отчетливое, искаженное, с заиканием, шепелявое, с акцентом или диалектом; </w:t>
      </w:r>
    </w:p>
    <w:p w:rsidR="003B2793" w:rsidRPr="003B2793" w:rsidRDefault="003B2793" w:rsidP="00F359B4">
      <w:pPr>
        <w:numPr>
          <w:ilvl w:val="1"/>
          <w:numId w:val="32"/>
        </w:numPr>
        <w:spacing w:before="100" w:beforeAutospacing="1" w:after="100" w:afterAutospacing="1"/>
        <w:rPr>
          <w:color w:val="000000"/>
          <w:lang w:eastAsia="ru-RU"/>
        </w:rPr>
      </w:pPr>
      <w:r w:rsidRPr="003B2793">
        <w:rPr>
          <w:color w:val="000000"/>
          <w:lang w:eastAsia="ru-RU"/>
        </w:rPr>
        <w:t xml:space="preserve">манера речи: развязная, с издевкой, с нецензурными выражениями. </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 xml:space="preserve">5. Обязательно постараться отметить звуковой фон (шум автомашин или железнодорожного транспорта, звук </w:t>
      </w:r>
      <w:proofErr w:type="spellStart"/>
      <w:r w:rsidRPr="003B2793">
        <w:rPr>
          <w:color w:val="000000"/>
          <w:lang w:eastAsia="ru-RU"/>
        </w:rPr>
        <w:t>телерадиоаппаратуры</w:t>
      </w:r>
      <w:proofErr w:type="spellEnd"/>
      <w:r w:rsidRPr="003B2793">
        <w:rPr>
          <w:color w:val="000000"/>
          <w:lang w:eastAsia="ru-RU"/>
        </w:rPr>
        <w:t>, голоса и т.п.).</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6. Отметить характер звонка – городской или междугородный.</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7. Зафиксировать точное время начала разговора и его продолжительность.</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8. В ходе разговора постараться получить ответ на следующие вопросы:</w:t>
      </w:r>
    </w:p>
    <w:p w:rsidR="003B2793" w:rsidRPr="003B2793" w:rsidRDefault="003B2793" w:rsidP="00F359B4">
      <w:pPr>
        <w:numPr>
          <w:ilvl w:val="1"/>
          <w:numId w:val="33"/>
        </w:numPr>
        <w:spacing w:before="100" w:beforeAutospacing="1" w:after="100" w:afterAutospacing="1"/>
        <w:rPr>
          <w:color w:val="000000"/>
          <w:lang w:eastAsia="ru-RU"/>
        </w:rPr>
      </w:pPr>
      <w:r w:rsidRPr="003B2793">
        <w:rPr>
          <w:color w:val="000000"/>
          <w:lang w:eastAsia="ru-RU"/>
        </w:rPr>
        <w:t xml:space="preserve">куда, кому, по какому телефону звонит этот человек; </w:t>
      </w:r>
    </w:p>
    <w:p w:rsidR="003B2793" w:rsidRPr="003B2793" w:rsidRDefault="003B2793" w:rsidP="00F359B4">
      <w:pPr>
        <w:numPr>
          <w:ilvl w:val="1"/>
          <w:numId w:val="33"/>
        </w:numPr>
        <w:spacing w:before="100" w:beforeAutospacing="1" w:after="100" w:afterAutospacing="1"/>
        <w:rPr>
          <w:color w:val="000000"/>
          <w:lang w:eastAsia="ru-RU"/>
        </w:rPr>
      </w:pPr>
      <w:r w:rsidRPr="003B2793">
        <w:rPr>
          <w:color w:val="000000"/>
          <w:lang w:eastAsia="ru-RU"/>
        </w:rPr>
        <w:t xml:space="preserve">какие конкретные требования выдвигает; </w:t>
      </w:r>
    </w:p>
    <w:p w:rsidR="003B2793" w:rsidRPr="003B2793" w:rsidRDefault="003B2793" w:rsidP="00F359B4">
      <w:pPr>
        <w:numPr>
          <w:ilvl w:val="1"/>
          <w:numId w:val="33"/>
        </w:numPr>
        <w:spacing w:before="100" w:beforeAutospacing="1" w:after="100" w:afterAutospacing="1"/>
        <w:rPr>
          <w:color w:val="000000"/>
          <w:lang w:eastAsia="ru-RU"/>
        </w:rPr>
      </w:pPr>
      <w:r w:rsidRPr="003B2793">
        <w:rPr>
          <w:color w:val="000000"/>
          <w:lang w:eastAsia="ru-RU"/>
        </w:rPr>
        <w:t xml:space="preserve">выдвигает требования лично, выступает в роли посредника или представляет какую-то группу лиц; </w:t>
      </w:r>
    </w:p>
    <w:p w:rsidR="003B2793" w:rsidRPr="003B2793" w:rsidRDefault="003B2793" w:rsidP="00F359B4">
      <w:pPr>
        <w:numPr>
          <w:ilvl w:val="1"/>
          <w:numId w:val="33"/>
        </w:numPr>
        <w:spacing w:before="100" w:beforeAutospacing="1" w:after="100" w:afterAutospacing="1"/>
        <w:rPr>
          <w:color w:val="000000"/>
          <w:lang w:eastAsia="ru-RU"/>
        </w:rPr>
      </w:pPr>
      <w:r w:rsidRPr="003B2793">
        <w:rPr>
          <w:color w:val="000000"/>
          <w:lang w:eastAsia="ru-RU"/>
        </w:rPr>
        <w:t xml:space="preserve">на каких условиях он (она, они) согласны отказаться от задуманного; </w:t>
      </w:r>
    </w:p>
    <w:p w:rsidR="003B2793" w:rsidRPr="003B2793" w:rsidRDefault="003B2793" w:rsidP="00F359B4">
      <w:pPr>
        <w:numPr>
          <w:ilvl w:val="1"/>
          <w:numId w:val="33"/>
        </w:numPr>
        <w:spacing w:before="100" w:beforeAutospacing="1" w:after="100" w:afterAutospacing="1"/>
        <w:rPr>
          <w:color w:val="000000"/>
          <w:lang w:eastAsia="ru-RU"/>
        </w:rPr>
      </w:pPr>
      <w:r w:rsidRPr="003B2793">
        <w:rPr>
          <w:color w:val="000000"/>
          <w:lang w:eastAsia="ru-RU"/>
        </w:rPr>
        <w:t xml:space="preserve">как и когда с ним можно связаться; </w:t>
      </w:r>
    </w:p>
    <w:p w:rsidR="003B2793" w:rsidRPr="003B2793" w:rsidRDefault="003B2793" w:rsidP="00F359B4">
      <w:pPr>
        <w:numPr>
          <w:ilvl w:val="1"/>
          <w:numId w:val="33"/>
        </w:numPr>
        <w:spacing w:before="100" w:beforeAutospacing="1" w:after="100" w:afterAutospacing="1"/>
        <w:rPr>
          <w:color w:val="000000"/>
          <w:lang w:eastAsia="ru-RU"/>
        </w:rPr>
      </w:pPr>
      <w:r w:rsidRPr="003B2793">
        <w:rPr>
          <w:color w:val="000000"/>
          <w:lang w:eastAsia="ru-RU"/>
        </w:rPr>
        <w:t xml:space="preserve">кому вы можете или должны сообщить об этом звонке. </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9. Постараться добиться от звонящего максимального промежутка времени доведения его требований до должностных лиц или для принятия руководством решения.</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10. Еще в процессе разговора постараться сообщить о звонке руководству. Если этого не удалось сделать, то сообщить немедленно по окончании разговора.</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11. Не распространять сведения о факте разговора и его содержании.</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lastRenderedPageBreak/>
        <w:t>12. При наличии в телефоне АОН, записать определившийся номер, что позволит избежать его случайную утрату.</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13. При использовании звукозаписывающей аппаратуры сразу после разговора извлечь кассету с записью разговора и принять меры к ее сохранности. Обязательно установить на ее место другую кассету.</w:t>
      </w:r>
    </w:p>
    <w:p w:rsidR="003B2793" w:rsidRPr="003B2793" w:rsidRDefault="003B2793" w:rsidP="003B2793">
      <w:pPr>
        <w:rPr>
          <w:b/>
          <w:bCs/>
          <w:color w:val="000000"/>
          <w:lang w:eastAsia="ru-RU"/>
        </w:rPr>
      </w:pPr>
    </w:p>
    <w:p w:rsidR="003B2793" w:rsidRPr="003B2793" w:rsidRDefault="003B2793" w:rsidP="003B2793">
      <w:pPr>
        <w:jc w:val="center"/>
        <w:rPr>
          <w:b/>
          <w:bCs/>
          <w:color w:val="000000"/>
          <w:lang w:eastAsia="ru-RU"/>
        </w:rPr>
      </w:pPr>
      <w:r w:rsidRPr="003B2793">
        <w:rPr>
          <w:b/>
          <w:bCs/>
          <w:color w:val="000000"/>
          <w:lang w:eastAsia="ru-RU"/>
        </w:rPr>
        <w:t>Действия</w:t>
      </w:r>
      <w:r w:rsidRPr="003B2793">
        <w:rPr>
          <w:b/>
          <w:bCs/>
          <w:color w:val="000000"/>
          <w:lang w:eastAsia="ru-RU"/>
        </w:rPr>
        <w:br/>
        <w:t>сотрудников и студентов при получении угрозы применения</w:t>
      </w:r>
      <w:r w:rsidRPr="003B2793">
        <w:rPr>
          <w:b/>
          <w:bCs/>
          <w:color w:val="000000"/>
          <w:lang w:eastAsia="ru-RU"/>
        </w:rPr>
        <w:br/>
        <w:t>взрывных устройств в письменной форме.</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При получении угрозы применения взрывных устройств в письменной форме необходимо:</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Принять меры к сохранности и быстрой передаче письма (записки, дискеты и т.д.) в правоохранительные органы. </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По возможности, письмо (записку, дискету и т.д.) положить в чистый полиэтиленовый пакет. </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Постараться не оставлять на документе отпечатки своих пальцев. </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Если документ в конверте, то его вскрытие производится только с левой или правой стороны путем отрезки кромки ножницами. </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Сохранить все: сам документ, конверт, упаковку, любые вложения. Ничего не выбрасывать. </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Не позволять знакомиться с содержанием письма (записки) другим лицам. </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Запомнить обстоятельства получения или обнаружения письма (записки и т.д.). </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На анонимных материалах не делать надписи, подчеркивать, обводить отдельные места в тексте, писать резолюции и указания. Запрещается их сгибать, мять, сшивать, склеивать. </w:t>
      </w:r>
    </w:p>
    <w:p w:rsidR="003B2793" w:rsidRPr="003B2793" w:rsidRDefault="003B2793" w:rsidP="00F359B4">
      <w:pPr>
        <w:numPr>
          <w:ilvl w:val="1"/>
          <w:numId w:val="34"/>
        </w:numPr>
        <w:tabs>
          <w:tab w:val="clear" w:pos="1440"/>
          <w:tab w:val="num" w:pos="-426"/>
        </w:tabs>
        <w:spacing w:before="100" w:beforeAutospacing="1" w:after="100" w:afterAutospacing="1"/>
        <w:ind w:left="0" w:firstLine="0"/>
        <w:jc w:val="both"/>
        <w:rPr>
          <w:color w:val="000000"/>
          <w:lang w:eastAsia="ru-RU"/>
        </w:rPr>
      </w:pPr>
      <w:r w:rsidRPr="003B2793">
        <w:rPr>
          <w:color w:val="000000"/>
          <w:lang w:eastAsia="ru-RU"/>
        </w:rPr>
        <w:t xml:space="preserve">Анонимные материалы направить в правоохранительные органы с сопроводительным письмом, в котором указать конкретные признаки анонимных материалов (вид, количество, каким способом и на чем исполнены, с каких слов начинается и какими заканчивается текст, наличие подписи и т.д.), а также обстоятельства, связанные с их обнаружением или получением. </w:t>
      </w:r>
    </w:p>
    <w:p w:rsidR="003B2793" w:rsidRPr="003B2793" w:rsidRDefault="003B2793" w:rsidP="003B2793">
      <w:pPr>
        <w:rPr>
          <w:b/>
          <w:bCs/>
          <w:color w:val="000000"/>
          <w:lang w:eastAsia="ru-RU"/>
        </w:rPr>
      </w:pPr>
    </w:p>
    <w:p w:rsidR="003B2793" w:rsidRPr="003B2793" w:rsidRDefault="003B2793" w:rsidP="003B2793">
      <w:pPr>
        <w:jc w:val="center"/>
        <w:rPr>
          <w:b/>
          <w:bCs/>
          <w:color w:val="000000"/>
          <w:lang w:eastAsia="ru-RU"/>
        </w:rPr>
      </w:pPr>
      <w:r w:rsidRPr="003B2793">
        <w:rPr>
          <w:b/>
          <w:bCs/>
          <w:color w:val="000000"/>
          <w:lang w:eastAsia="ru-RU"/>
        </w:rPr>
        <w:t>Действия</w:t>
      </w:r>
      <w:r w:rsidRPr="003B2793">
        <w:rPr>
          <w:b/>
          <w:bCs/>
          <w:color w:val="000000"/>
          <w:lang w:eastAsia="ru-RU"/>
        </w:rPr>
        <w:br/>
        <w:t>сотрудников и студентов при захвате заложников.</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Если в силу сложившихся обстоятельств сотрудник или студент стал заложником, то необходимо:</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1. Выполнять требования преступников, если это не связано с причинением ущерба жизни и здоровью людей. Не противоречить преступникам, не рисковать жизнью окружающих и своей собственной.</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2. Не допускать действий, которые могут спровоцировать нападающих к применению оружия и привести к человеческим жертвам.</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 xml:space="preserve">3. Если имеется возможность, без ущерба жизни и здоровью заложников, передать информацию о количестве преступников, их вооружении и экипировке, особенностях поведения и манеры ведения разговора и т.д. в правоохранительные органы. </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lastRenderedPageBreak/>
        <w:t>4. Если будет проводиться операция по освобождению заложников силовым методом, то необходимо создать максимум условий правоохранительным органам своим поведением для успешного ее проведения (лечь на пол, лицом вниз или сесть у стены и т.д.).</w:t>
      </w:r>
    </w:p>
    <w:p w:rsidR="003B2793" w:rsidRPr="003B2793" w:rsidRDefault="003B2793" w:rsidP="003B2793">
      <w:pPr>
        <w:spacing w:before="100" w:beforeAutospacing="1" w:after="100" w:afterAutospacing="1"/>
        <w:ind w:firstLine="752"/>
        <w:jc w:val="both"/>
        <w:rPr>
          <w:color w:val="000000"/>
          <w:lang w:eastAsia="ru-RU"/>
        </w:rPr>
      </w:pPr>
      <w:r w:rsidRPr="003B2793">
        <w:rPr>
          <w:color w:val="000000"/>
          <w:lang w:eastAsia="ru-RU"/>
        </w:rPr>
        <w:t>В заключение необходимо напомнить слушателям еще раз о том, что эффективная борьба с терроризмом, преступностью на государственном, межгосударственном уровне возможна только в том случае, если к ней присоединится гражданское общество, все слои населения.</w:t>
      </w:r>
    </w:p>
    <w:p w:rsidR="003B2793" w:rsidRPr="003B2793" w:rsidRDefault="003B2793" w:rsidP="003B2793">
      <w:pPr>
        <w:jc w:val="center"/>
        <w:rPr>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Порядок выполнения</w:t>
      </w:r>
    </w:p>
    <w:p w:rsidR="003B2793" w:rsidRPr="003B2793" w:rsidRDefault="003B2793" w:rsidP="003B2793">
      <w:pPr>
        <w:jc w:val="center"/>
        <w:rPr>
          <w:b/>
          <w:sz w:val="28"/>
          <w:szCs w:val="28"/>
          <w:lang w:eastAsia="ru-RU"/>
        </w:rPr>
      </w:pPr>
    </w:p>
    <w:p w:rsidR="003B2793" w:rsidRPr="003B2793" w:rsidRDefault="003B2793" w:rsidP="003B2793">
      <w:pPr>
        <w:jc w:val="both"/>
        <w:rPr>
          <w:sz w:val="28"/>
          <w:szCs w:val="28"/>
          <w:lang w:eastAsia="ru-RU"/>
        </w:rPr>
      </w:pPr>
      <w:r w:rsidRPr="003B2793">
        <w:rPr>
          <w:sz w:val="28"/>
          <w:szCs w:val="28"/>
          <w:lang w:eastAsia="ru-RU"/>
        </w:rPr>
        <w:t xml:space="preserve">      После изучения теоретического материала, приступаем к проведению практических мероприятий  в реальной ситуации.</w:t>
      </w:r>
    </w:p>
    <w:p w:rsidR="003B2793" w:rsidRPr="003B2793" w:rsidRDefault="003B2793" w:rsidP="003B2793">
      <w:pPr>
        <w:jc w:val="center"/>
        <w:rPr>
          <w:b/>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Содержание отчета</w:t>
      </w:r>
    </w:p>
    <w:p w:rsidR="003B2793" w:rsidRPr="003B2793" w:rsidRDefault="003B2793" w:rsidP="003B2793">
      <w:pPr>
        <w:jc w:val="center"/>
        <w:rPr>
          <w:b/>
          <w:sz w:val="28"/>
          <w:szCs w:val="28"/>
          <w:lang w:eastAsia="ru-RU"/>
        </w:rPr>
      </w:pPr>
    </w:p>
    <w:p w:rsidR="003B2793" w:rsidRPr="003B2793" w:rsidRDefault="003B2793" w:rsidP="003B2793">
      <w:pPr>
        <w:jc w:val="both"/>
        <w:rPr>
          <w:sz w:val="28"/>
          <w:szCs w:val="28"/>
          <w:lang w:eastAsia="ru-RU"/>
        </w:rPr>
      </w:pPr>
      <w:r w:rsidRPr="003B2793">
        <w:rPr>
          <w:sz w:val="28"/>
          <w:szCs w:val="28"/>
          <w:lang w:eastAsia="ru-RU"/>
        </w:rPr>
        <w:t>1. Оформленный бланк отчета.</w:t>
      </w:r>
    </w:p>
    <w:p w:rsidR="003B2793" w:rsidRPr="003B2793" w:rsidRDefault="003B2793" w:rsidP="003B2793">
      <w:pPr>
        <w:jc w:val="both"/>
        <w:rPr>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Контрольные вопросы</w:t>
      </w:r>
    </w:p>
    <w:p w:rsidR="003B2793" w:rsidRPr="003B2793" w:rsidRDefault="003B2793" w:rsidP="003B2793">
      <w:pPr>
        <w:jc w:val="center"/>
        <w:rPr>
          <w:b/>
          <w:sz w:val="28"/>
          <w:szCs w:val="28"/>
          <w:lang w:eastAsia="ru-RU"/>
        </w:rPr>
      </w:pPr>
    </w:p>
    <w:p w:rsidR="003B2793" w:rsidRPr="003B2793" w:rsidRDefault="003B2793" w:rsidP="003B2793">
      <w:pPr>
        <w:jc w:val="both"/>
        <w:rPr>
          <w:sz w:val="28"/>
          <w:szCs w:val="28"/>
          <w:lang w:eastAsia="ru-RU"/>
        </w:rPr>
      </w:pPr>
      <w:r w:rsidRPr="003B2793">
        <w:rPr>
          <w:sz w:val="28"/>
          <w:szCs w:val="28"/>
          <w:lang w:eastAsia="ru-RU"/>
        </w:rPr>
        <w:t>1. Какие меры предосторожности должен соблюдать каждый при обращении с взрывоопасными предметами?</w:t>
      </w:r>
    </w:p>
    <w:p w:rsidR="003B2793" w:rsidRPr="003B2793" w:rsidRDefault="003B2793" w:rsidP="003B2793">
      <w:pPr>
        <w:jc w:val="both"/>
        <w:rPr>
          <w:sz w:val="28"/>
          <w:szCs w:val="28"/>
          <w:lang w:eastAsia="ru-RU"/>
        </w:rPr>
      </w:pPr>
      <w:r w:rsidRPr="003B2793">
        <w:rPr>
          <w:sz w:val="28"/>
          <w:szCs w:val="28"/>
          <w:lang w:eastAsia="ru-RU"/>
        </w:rPr>
        <w:t>2. Дайте определение «терроризм»?</w:t>
      </w:r>
    </w:p>
    <w:p w:rsidR="003B2793" w:rsidRPr="003B2793" w:rsidRDefault="003B2793" w:rsidP="003B2793">
      <w:pPr>
        <w:jc w:val="both"/>
        <w:rPr>
          <w:sz w:val="28"/>
          <w:szCs w:val="28"/>
          <w:lang w:eastAsia="ru-RU"/>
        </w:rPr>
      </w:pPr>
      <w:r w:rsidRPr="003B2793">
        <w:rPr>
          <w:sz w:val="28"/>
          <w:szCs w:val="28"/>
          <w:lang w:eastAsia="ru-RU"/>
        </w:rPr>
        <w:t>3. Назовите основные взрывчатые вещества.</w:t>
      </w:r>
    </w:p>
    <w:p w:rsidR="003B2793" w:rsidRPr="003B2793" w:rsidRDefault="003B2793" w:rsidP="003B2793">
      <w:pPr>
        <w:rPr>
          <w:b/>
          <w:sz w:val="28"/>
          <w:szCs w:val="28"/>
          <w:lang w:eastAsia="ru-RU"/>
        </w:rPr>
      </w:pPr>
    </w:p>
    <w:p w:rsidR="003B2793" w:rsidRPr="003B2793" w:rsidRDefault="003B2793" w:rsidP="003B2793">
      <w:pPr>
        <w:rPr>
          <w:b/>
          <w:sz w:val="28"/>
          <w:szCs w:val="28"/>
          <w:lang w:eastAsia="ru-RU"/>
        </w:rPr>
      </w:pPr>
    </w:p>
    <w:p w:rsidR="003B2793" w:rsidRPr="003B2793" w:rsidRDefault="003B2793" w:rsidP="003B2793">
      <w:pPr>
        <w:rPr>
          <w:b/>
          <w:sz w:val="28"/>
          <w:szCs w:val="28"/>
          <w:lang w:eastAsia="ru-RU"/>
        </w:rPr>
      </w:pPr>
    </w:p>
    <w:p w:rsidR="003B2793" w:rsidRPr="003B2793" w:rsidRDefault="003B2793" w:rsidP="003B2793">
      <w:pPr>
        <w:jc w:val="center"/>
        <w:rPr>
          <w:b/>
          <w:i/>
          <w:sz w:val="28"/>
          <w:szCs w:val="28"/>
          <w:lang w:eastAsia="ru-RU"/>
        </w:rPr>
      </w:pPr>
      <w:r w:rsidRPr="003B2793">
        <w:rPr>
          <w:b/>
          <w:i/>
          <w:sz w:val="28"/>
          <w:szCs w:val="28"/>
          <w:lang w:eastAsia="ru-RU"/>
        </w:rPr>
        <w:t>Практическое занятие № 3</w:t>
      </w:r>
    </w:p>
    <w:p w:rsidR="003B2793" w:rsidRPr="003B2793" w:rsidRDefault="003B2793" w:rsidP="003B2793">
      <w:pPr>
        <w:jc w:val="center"/>
        <w:rPr>
          <w:b/>
          <w:i/>
          <w:sz w:val="28"/>
          <w:szCs w:val="28"/>
          <w:lang w:eastAsia="ru-RU"/>
        </w:rPr>
      </w:pPr>
    </w:p>
    <w:p w:rsidR="003B2793" w:rsidRPr="003B2793" w:rsidRDefault="003B2793" w:rsidP="003B2793">
      <w:pPr>
        <w:ind w:firstLine="709"/>
        <w:jc w:val="center"/>
        <w:rPr>
          <w:b/>
          <w:sz w:val="28"/>
          <w:szCs w:val="28"/>
          <w:lang w:eastAsia="ru-RU"/>
        </w:rPr>
      </w:pPr>
      <w:r w:rsidRPr="003B2793">
        <w:rPr>
          <w:b/>
          <w:sz w:val="28"/>
          <w:szCs w:val="28"/>
          <w:lang w:eastAsia="ru-RU"/>
        </w:rPr>
        <w:t xml:space="preserve">Практика правового регулирования вопросов предупреждения и ликвидации чрезвычайных ситуаций на железнодорожном транспорте </w:t>
      </w:r>
      <w:r w:rsidRPr="003B2793">
        <w:rPr>
          <w:b/>
          <w:bCs/>
          <w:sz w:val="28"/>
          <w:szCs w:val="28"/>
          <w:lang w:eastAsia="ru-RU"/>
        </w:rPr>
        <w:t>и м</w:t>
      </w:r>
      <w:r w:rsidRPr="003B2793">
        <w:rPr>
          <w:b/>
          <w:sz w:val="28"/>
          <w:szCs w:val="28"/>
          <w:lang w:eastAsia="ru-RU"/>
        </w:rPr>
        <w:t>етодика расчета и оценки числа жертв и материального ущерба в чрезвычайных ситуациях</w:t>
      </w:r>
    </w:p>
    <w:p w:rsidR="003B2793" w:rsidRPr="003B2793" w:rsidRDefault="003B2793" w:rsidP="003B2793">
      <w:pPr>
        <w:jc w:val="both"/>
        <w:rPr>
          <w:b/>
          <w:sz w:val="28"/>
          <w:szCs w:val="28"/>
          <w:lang w:eastAsia="ru-RU"/>
        </w:rPr>
      </w:pPr>
    </w:p>
    <w:p w:rsidR="003B2793" w:rsidRPr="003B2793" w:rsidRDefault="003B2793" w:rsidP="003B2793">
      <w:pPr>
        <w:ind w:firstLine="709"/>
        <w:jc w:val="both"/>
        <w:rPr>
          <w:sz w:val="28"/>
          <w:szCs w:val="28"/>
          <w:lang w:eastAsia="ru-RU"/>
        </w:rPr>
      </w:pPr>
      <w:r w:rsidRPr="003B2793">
        <w:rPr>
          <w:b/>
          <w:i/>
          <w:sz w:val="28"/>
          <w:szCs w:val="28"/>
          <w:lang w:eastAsia="ru-RU"/>
        </w:rPr>
        <w:t xml:space="preserve">Цель: </w:t>
      </w:r>
      <w:r w:rsidRPr="003B2793">
        <w:rPr>
          <w:sz w:val="28"/>
          <w:szCs w:val="28"/>
          <w:lang w:eastAsia="ru-RU"/>
        </w:rPr>
        <w:t xml:space="preserve"> Изучить порядок правового регулирования вопросов предупреждения и ликвидации чрезвычайных ситуаций на железнодорожном транспорте.</w:t>
      </w:r>
    </w:p>
    <w:p w:rsidR="003B2793" w:rsidRPr="003B2793" w:rsidRDefault="003B2793" w:rsidP="003B2793">
      <w:pPr>
        <w:ind w:firstLine="709"/>
        <w:jc w:val="both"/>
        <w:rPr>
          <w:b/>
          <w:i/>
          <w:sz w:val="28"/>
          <w:szCs w:val="28"/>
          <w:lang w:eastAsia="ru-RU"/>
        </w:rPr>
      </w:pPr>
    </w:p>
    <w:p w:rsidR="003B2793" w:rsidRPr="003B2793" w:rsidRDefault="003B2793" w:rsidP="003B2793">
      <w:pPr>
        <w:ind w:firstLine="709"/>
        <w:jc w:val="both"/>
        <w:rPr>
          <w:sz w:val="28"/>
          <w:szCs w:val="28"/>
          <w:lang w:eastAsia="ru-RU"/>
        </w:rPr>
      </w:pPr>
      <w:r w:rsidRPr="003B2793">
        <w:rPr>
          <w:b/>
          <w:i/>
          <w:sz w:val="28"/>
          <w:szCs w:val="28"/>
          <w:lang w:eastAsia="ru-RU"/>
        </w:rPr>
        <w:t xml:space="preserve">Задание:  </w:t>
      </w:r>
      <w:r w:rsidRPr="003B2793">
        <w:rPr>
          <w:sz w:val="28"/>
          <w:szCs w:val="28"/>
          <w:lang w:eastAsia="ru-RU"/>
        </w:rPr>
        <w:t>после теоретического</w:t>
      </w:r>
      <w:r w:rsidRPr="003B2793">
        <w:rPr>
          <w:b/>
          <w:sz w:val="28"/>
          <w:szCs w:val="28"/>
          <w:lang w:eastAsia="ru-RU"/>
        </w:rPr>
        <w:t xml:space="preserve"> </w:t>
      </w:r>
      <w:r w:rsidRPr="003B2793">
        <w:rPr>
          <w:sz w:val="28"/>
          <w:szCs w:val="28"/>
          <w:lang w:eastAsia="ru-RU"/>
        </w:rPr>
        <w:t>изучения, практически отработать весь комплекс мероприятий.</w:t>
      </w:r>
    </w:p>
    <w:p w:rsidR="003B2793" w:rsidRPr="003B2793" w:rsidRDefault="003B2793" w:rsidP="003B2793">
      <w:pPr>
        <w:ind w:firstLine="709"/>
        <w:jc w:val="both"/>
        <w:rPr>
          <w:sz w:val="28"/>
          <w:szCs w:val="28"/>
          <w:lang w:eastAsia="ru-RU"/>
        </w:rPr>
      </w:pPr>
    </w:p>
    <w:p w:rsidR="003B2793" w:rsidRPr="003B2793" w:rsidRDefault="003B2793" w:rsidP="003B2793">
      <w:pPr>
        <w:ind w:firstLine="709"/>
        <w:jc w:val="both"/>
        <w:rPr>
          <w:sz w:val="28"/>
          <w:szCs w:val="28"/>
          <w:lang w:eastAsia="ru-RU"/>
        </w:rPr>
      </w:pPr>
      <w:r w:rsidRPr="003B2793">
        <w:rPr>
          <w:b/>
          <w:i/>
          <w:sz w:val="28"/>
          <w:szCs w:val="28"/>
          <w:lang w:eastAsia="ru-RU"/>
        </w:rPr>
        <w:t xml:space="preserve">Оборудование: </w:t>
      </w:r>
      <w:r w:rsidRPr="003B2793">
        <w:rPr>
          <w:sz w:val="28"/>
          <w:szCs w:val="28"/>
          <w:lang w:eastAsia="ru-RU"/>
        </w:rPr>
        <w:t>класс.</w:t>
      </w:r>
    </w:p>
    <w:p w:rsidR="003B2793" w:rsidRPr="003B2793" w:rsidRDefault="003B2793" w:rsidP="003B2793">
      <w:pPr>
        <w:ind w:firstLine="709"/>
        <w:jc w:val="both"/>
        <w:rPr>
          <w:sz w:val="28"/>
          <w:szCs w:val="28"/>
          <w:lang w:eastAsia="ru-RU"/>
        </w:rPr>
      </w:pPr>
    </w:p>
    <w:p w:rsidR="003B2793" w:rsidRPr="003B2793" w:rsidRDefault="003B2793" w:rsidP="003B2793">
      <w:pPr>
        <w:ind w:firstLine="709"/>
        <w:jc w:val="both"/>
        <w:rPr>
          <w:sz w:val="28"/>
          <w:szCs w:val="28"/>
          <w:lang w:eastAsia="ru-RU"/>
        </w:rPr>
      </w:pPr>
      <w:r w:rsidRPr="003B2793">
        <w:rPr>
          <w:b/>
          <w:i/>
          <w:sz w:val="28"/>
          <w:szCs w:val="28"/>
          <w:lang w:eastAsia="ru-RU"/>
        </w:rPr>
        <w:t xml:space="preserve">Программное обучение: </w:t>
      </w:r>
      <w:r w:rsidRPr="003B2793">
        <w:rPr>
          <w:sz w:val="28"/>
          <w:szCs w:val="28"/>
          <w:lang w:eastAsia="ru-RU"/>
        </w:rPr>
        <w:t>презентация по теме на мультимедийном оборудовании.</w:t>
      </w:r>
    </w:p>
    <w:p w:rsidR="003B2793" w:rsidRPr="003B2793" w:rsidRDefault="003B2793" w:rsidP="003B2793">
      <w:pPr>
        <w:ind w:firstLine="709"/>
        <w:jc w:val="both"/>
        <w:rPr>
          <w:b/>
          <w:sz w:val="28"/>
          <w:szCs w:val="28"/>
          <w:lang w:eastAsia="ru-RU"/>
        </w:rPr>
      </w:pPr>
      <w:r w:rsidRPr="003B2793">
        <w:rPr>
          <w:b/>
          <w:sz w:val="28"/>
          <w:szCs w:val="28"/>
          <w:lang w:eastAsia="ru-RU"/>
        </w:rPr>
        <w:t>Теоретические сведения</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r w:rsidRPr="003B2793">
        <w:rPr>
          <w:rFonts w:eastAsiaTheme="majorEastAsia"/>
          <w:b/>
          <w:bCs/>
          <w:sz w:val="28"/>
          <w:szCs w:val="28"/>
          <w:lang w:eastAsia="ru-RU"/>
        </w:rPr>
        <w:lastRenderedPageBreak/>
        <w:t>Нормативно-правовое регулирование по подготовке к защите и по защите населения, материальных и культурных ценностей от опасностей военного характера, чрезвычайных ситуаций и пожаров</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5" w:name="sub_6101"/>
      <w:r w:rsidRPr="003B2793">
        <w:rPr>
          <w:rFonts w:eastAsiaTheme="majorEastAsia"/>
          <w:b/>
          <w:bCs/>
          <w:sz w:val="28"/>
          <w:szCs w:val="28"/>
          <w:lang w:eastAsia="ru-RU"/>
        </w:rPr>
        <w:t xml:space="preserve">Вопрос N 1. Законодательство Российской Федерации в области гражданской обороны. Федеральный закон "О гражданской обороне" от 12 февраля </w:t>
      </w:r>
      <w:smartTag w:uri="urn:schemas-microsoft-com:office:smarttags" w:element="metricconverter">
        <w:smartTagPr>
          <w:attr w:name="ProductID" w:val="1998 г"/>
        </w:smartTagPr>
        <w:r w:rsidRPr="003B2793">
          <w:rPr>
            <w:rFonts w:eastAsiaTheme="majorEastAsia"/>
            <w:b/>
            <w:bCs/>
            <w:sz w:val="28"/>
            <w:szCs w:val="28"/>
            <w:lang w:eastAsia="ru-RU"/>
          </w:rPr>
          <w:t>1998 г</w:t>
        </w:r>
      </w:smartTag>
      <w:r w:rsidRPr="003B2793">
        <w:rPr>
          <w:rFonts w:eastAsiaTheme="majorEastAsia"/>
          <w:b/>
          <w:bCs/>
          <w:sz w:val="28"/>
          <w:szCs w:val="28"/>
          <w:lang w:eastAsia="ru-RU"/>
        </w:rPr>
        <w:t>. N 28-ФЗ.</w:t>
      </w:r>
    </w:p>
    <w:bookmarkEnd w:id="5"/>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Настоящий Федеральный закон определяет задачи, правовые основы их осуществления и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в области гражданской обороны.</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6" w:name="sub_6111"/>
      <w:r w:rsidRPr="003B2793">
        <w:rPr>
          <w:rFonts w:eastAsiaTheme="majorEastAsia"/>
          <w:b/>
          <w:bCs/>
          <w:sz w:val="28"/>
          <w:szCs w:val="28"/>
          <w:lang w:eastAsia="ru-RU"/>
        </w:rPr>
        <w:t>Общие положения закона</w:t>
      </w:r>
    </w:p>
    <w:bookmarkEnd w:id="6"/>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b/>
          <w:bCs/>
          <w:sz w:val="28"/>
          <w:szCs w:val="28"/>
          <w:lang w:eastAsia="ru-RU"/>
        </w:rPr>
        <w:t>Гражданская оборона</w:t>
      </w:r>
      <w:r w:rsidRPr="003B2793">
        <w:rPr>
          <w:sz w:val="28"/>
          <w:szCs w:val="28"/>
          <w:lang w:eastAsia="ru-RU"/>
        </w:rPr>
        <w:t xml:space="preserve"> - эта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3B2793" w:rsidRPr="003B2793" w:rsidRDefault="003B2793" w:rsidP="003B2793">
      <w:pPr>
        <w:ind w:firstLine="709"/>
        <w:jc w:val="both"/>
        <w:rPr>
          <w:sz w:val="28"/>
          <w:szCs w:val="28"/>
          <w:lang w:eastAsia="ru-RU"/>
        </w:rPr>
      </w:pPr>
      <w:r w:rsidRPr="003B2793">
        <w:rPr>
          <w:sz w:val="28"/>
          <w:szCs w:val="28"/>
          <w:lang w:eastAsia="ru-RU"/>
        </w:rPr>
        <w:t>Основными задачами в области гражданской обороны являются:</w:t>
      </w:r>
    </w:p>
    <w:p w:rsidR="003B2793" w:rsidRPr="003B2793" w:rsidRDefault="003B2793" w:rsidP="003B2793">
      <w:pPr>
        <w:ind w:firstLine="709"/>
        <w:jc w:val="both"/>
        <w:rPr>
          <w:sz w:val="28"/>
          <w:szCs w:val="28"/>
          <w:lang w:eastAsia="ru-RU"/>
        </w:rPr>
      </w:pPr>
      <w:r w:rsidRPr="003B2793">
        <w:rPr>
          <w:sz w:val="28"/>
          <w:szCs w:val="28"/>
          <w:lang w:eastAsia="ru-RU"/>
        </w:rPr>
        <w:t>- обучение населения способам защиты от опасностей, возникающих при ведении военных действий или вследствие этих действий;</w:t>
      </w:r>
    </w:p>
    <w:p w:rsidR="003B2793" w:rsidRPr="003B2793" w:rsidRDefault="003B2793" w:rsidP="003B2793">
      <w:pPr>
        <w:ind w:firstLine="709"/>
        <w:jc w:val="both"/>
        <w:rPr>
          <w:sz w:val="28"/>
          <w:szCs w:val="28"/>
          <w:lang w:eastAsia="ru-RU"/>
        </w:rPr>
      </w:pPr>
      <w:r w:rsidRPr="003B2793">
        <w:rPr>
          <w:sz w:val="28"/>
          <w:szCs w:val="28"/>
          <w:lang w:eastAsia="ru-RU"/>
        </w:rPr>
        <w:t>- оповещение населения об опасностях, возникающих при ведении военных действий или вследствие этих действий;</w:t>
      </w:r>
    </w:p>
    <w:p w:rsidR="003B2793" w:rsidRPr="003B2793" w:rsidRDefault="003B2793" w:rsidP="003B2793">
      <w:pPr>
        <w:ind w:firstLine="709"/>
        <w:jc w:val="both"/>
        <w:rPr>
          <w:sz w:val="28"/>
          <w:szCs w:val="28"/>
          <w:lang w:eastAsia="ru-RU"/>
        </w:rPr>
      </w:pPr>
      <w:r w:rsidRPr="003B2793">
        <w:rPr>
          <w:sz w:val="28"/>
          <w:szCs w:val="28"/>
          <w:lang w:eastAsia="ru-RU"/>
        </w:rPr>
        <w:t>- эвакуация населения, материальных и культурных ценностей в безопасные районы;</w:t>
      </w:r>
    </w:p>
    <w:p w:rsidR="003B2793" w:rsidRPr="003B2793" w:rsidRDefault="003B2793" w:rsidP="003B2793">
      <w:pPr>
        <w:ind w:firstLine="709"/>
        <w:jc w:val="both"/>
        <w:rPr>
          <w:sz w:val="28"/>
          <w:szCs w:val="28"/>
          <w:lang w:eastAsia="ru-RU"/>
        </w:rPr>
      </w:pPr>
      <w:r w:rsidRPr="003B2793">
        <w:rPr>
          <w:sz w:val="28"/>
          <w:szCs w:val="28"/>
          <w:lang w:eastAsia="ru-RU"/>
        </w:rPr>
        <w:t>- предоставление населению убежищ и средств индивидуальной защиты;</w:t>
      </w:r>
    </w:p>
    <w:p w:rsidR="003B2793" w:rsidRPr="003B2793" w:rsidRDefault="003B2793" w:rsidP="003B2793">
      <w:pPr>
        <w:ind w:firstLine="709"/>
        <w:jc w:val="both"/>
        <w:rPr>
          <w:sz w:val="28"/>
          <w:szCs w:val="28"/>
          <w:lang w:eastAsia="ru-RU"/>
        </w:rPr>
      </w:pPr>
      <w:r w:rsidRPr="003B2793">
        <w:rPr>
          <w:sz w:val="28"/>
          <w:szCs w:val="28"/>
          <w:lang w:eastAsia="ru-RU"/>
        </w:rPr>
        <w:t>- проведение мероприятий по световой маскировке и другим видам маскировки;</w:t>
      </w:r>
    </w:p>
    <w:p w:rsidR="003B2793" w:rsidRPr="003B2793" w:rsidRDefault="003B2793" w:rsidP="003B2793">
      <w:pPr>
        <w:ind w:firstLine="709"/>
        <w:jc w:val="both"/>
        <w:rPr>
          <w:sz w:val="28"/>
          <w:szCs w:val="28"/>
          <w:lang w:eastAsia="ru-RU"/>
        </w:rPr>
      </w:pPr>
      <w:r w:rsidRPr="003B2793">
        <w:rPr>
          <w:sz w:val="28"/>
          <w:szCs w:val="28"/>
          <w:lang w:eastAsia="ru-RU"/>
        </w:rPr>
        <w:t>- проведение аварийно-спасательных работ в случае возникновения опасностей для населения при ведении военных действий или вследствие этих действий, а также вследствие чрезвычайных ситуаций природного и техногенного характера;</w:t>
      </w:r>
    </w:p>
    <w:p w:rsidR="003B2793" w:rsidRPr="003B2793" w:rsidRDefault="003B2793" w:rsidP="003B2793">
      <w:pPr>
        <w:ind w:firstLine="709"/>
        <w:jc w:val="both"/>
        <w:rPr>
          <w:sz w:val="28"/>
          <w:szCs w:val="28"/>
          <w:lang w:eastAsia="ru-RU"/>
        </w:rPr>
      </w:pPr>
      <w:r w:rsidRPr="003B2793">
        <w:rPr>
          <w:sz w:val="28"/>
          <w:szCs w:val="28"/>
          <w:lang w:eastAsia="ru-RU"/>
        </w:rPr>
        <w:t>- первоочередное обеспечение населения, пострадавшего при ведении военных действий или вследствие этих действий, в том числе медицинское обслуживание, включая оказание первой медицинской помощи, срочное предоставление жилья и принятие других необходимых мер;</w:t>
      </w:r>
    </w:p>
    <w:p w:rsidR="003B2793" w:rsidRPr="003B2793" w:rsidRDefault="003B2793" w:rsidP="003B2793">
      <w:pPr>
        <w:ind w:firstLine="709"/>
        <w:jc w:val="both"/>
        <w:rPr>
          <w:sz w:val="28"/>
          <w:szCs w:val="28"/>
          <w:lang w:eastAsia="ru-RU"/>
        </w:rPr>
      </w:pPr>
      <w:r w:rsidRPr="003B2793">
        <w:rPr>
          <w:sz w:val="28"/>
          <w:szCs w:val="28"/>
          <w:lang w:eastAsia="ru-RU"/>
        </w:rPr>
        <w:t>- борьба с пожарами, возникшими при ведении военных действий или вследствие этих действий;</w:t>
      </w:r>
    </w:p>
    <w:p w:rsidR="003B2793" w:rsidRPr="003B2793" w:rsidRDefault="003B2793" w:rsidP="003B2793">
      <w:pPr>
        <w:ind w:firstLine="709"/>
        <w:jc w:val="both"/>
        <w:rPr>
          <w:sz w:val="28"/>
          <w:szCs w:val="28"/>
          <w:lang w:eastAsia="ru-RU"/>
        </w:rPr>
      </w:pPr>
      <w:r w:rsidRPr="003B2793">
        <w:rPr>
          <w:sz w:val="28"/>
          <w:szCs w:val="28"/>
          <w:lang w:eastAsia="ru-RU"/>
        </w:rPr>
        <w:t>- обнаружение и обозначение районов, подвергшихся радиоактивному, химическому, биологическому и иному заражению;</w:t>
      </w:r>
    </w:p>
    <w:p w:rsidR="003B2793" w:rsidRPr="003B2793" w:rsidRDefault="003B2793" w:rsidP="003B2793">
      <w:pPr>
        <w:ind w:firstLine="709"/>
        <w:jc w:val="both"/>
        <w:rPr>
          <w:sz w:val="28"/>
          <w:szCs w:val="28"/>
          <w:lang w:eastAsia="ru-RU"/>
        </w:rPr>
      </w:pPr>
      <w:r w:rsidRPr="003B2793">
        <w:rPr>
          <w:sz w:val="28"/>
          <w:szCs w:val="28"/>
          <w:lang w:eastAsia="ru-RU"/>
        </w:rPr>
        <w:t>- обеззараживание населения, техники, зданий, территорий и проведение других необходимых мероприятий;</w:t>
      </w:r>
    </w:p>
    <w:p w:rsidR="003B2793" w:rsidRPr="003B2793" w:rsidRDefault="003B2793" w:rsidP="003B2793">
      <w:pPr>
        <w:ind w:firstLine="709"/>
        <w:jc w:val="both"/>
        <w:rPr>
          <w:sz w:val="28"/>
          <w:szCs w:val="28"/>
          <w:lang w:eastAsia="ru-RU"/>
        </w:rPr>
      </w:pPr>
      <w:r w:rsidRPr="003B2793">
        <w:rPr>
          <w:sz w:val="28"/>
          <w:szCs w:val="28"/>
          <w:lang w:eastAsia="ru-RU"/>
        </w:rPr>
        <w:lastRenderedPageBreak/>
        <w:t>- восстановление и поддержание порядка в районах, пострадавших при ведении военных действий или вследствие этих действий, а также вследствие чрезвычайных ситуаций природного и техногенного характера;</w:t>
      </w:r>
    </w:p>
    <w:p w:rsidR="003B2793" w:rsidRPr="003B2793" w:rsidRDefault="003B2793" w:rsidP="003B2793">
      <w:pPr>
        <w:ind w:firstLine="709"/>
        <w:jc w:val="both"/>
        <w:rPr>
          <w:sz w:val="28"/>
          <w:szCs w:val="28"/>
          <w:lang w:eastAsia="ru-RU"/>
        </w:rPr>
      </w:pPr>
      <w:r w:rsidRPr="003B2793">
        <w:rPr>
          <w:sz w:val="28"/>
          <w:szCs w:val="28"/>
          <w:lang w:eastAsia="ru-RU"/>
        </w:rPr>
        <w:t>- срочное восстановление функционирования необходимых коммунальных служб в военное время;</w:t>
      </w:r>
    </w:p>
    <w:p w:rsidR="003B2793" w:rsidRPr="003B2793" w:rsidRDefault="003B2793" w:rsidP="003B2793">
      <w:pPr>
        <w:ind w:firstLine="709"/>
        <w:jc w:val="both"/>
        <w:rPr>
          <w:sz w:val="28"/>
          <w:szCs w:val="28"/>
          <w:lang w:eastAsia="ru-RU"/>
        </w:rPr>
      </w:pPr>
      <w:r w:rsidRPr="003B2793">
        <w:rPr>
          <w:sz w:val="28"/>
          <w:szCs w:val="28"/>
          <w:lang w:eastAsia="ru-RU"/>
        </w:rPr>
        <w:t>- срочное захоронение трупов в военное время;</w:t>
      </w:r>
    </w:p>
    <w:p w:rsidR="003B2793" w:rsidRPr="003B2793" w:rsidRDefault="003B2793" w:rsidP="003B2793">
      <w:pPr>
        <w:ind w:firstLine="709"/>
        <w:jc w:val="both"/>
        <w:rPr>
          <w:sz w:val="28"/>
          <w:szCs w:val="28"/>
          <w:lang w:eastAsia="ru-RU"/>
        </w:rPr>
      </w:pPr>
      <w:r w:rsidRPr="003B2793">
        <w:rPr>
          <w:sz w:val="28"/>
          <w:szCs w:val="28"/>
          <w:lang w:eastAsia="ru-RU"/>
        </w:rPr>
        <w:t>- разработка и осуществление мер, направленных на сохранение объектов, существенно необходимых для устойчивого функционирования экономики и выживания населения в военное время;</w:t>
      </w:r>
    </w:p>
    <w:p w:rsidR="003B2793" w:rsidRPr="003B2793" w:rsidRDefault="003B2793" w:rsidP="003B2793">
      <w:pPr>
        <w:ind w:firstLine="709"/>
        <w:jc w:val="both"/>
        <w:rPr>
          <w:sz w:val="28"/>
          <w:szCs w:val="28"/>
          <w:lang w:eastAsia="ru-RU"/>
        </w:rPr>
      </w:pPr>
      <w:r w:rsidRPr="003B2793">
        <w:rPr>
          <w:sz w:val="28"/>
          <w:szCs w:val="28"/>
          <w:lang w:eastAsia="ru-RU"/>
        </w:rPr>
        <w:t>- обеспечение постоянной готовности сил и средств гражданской обороны.</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7" w:name="sub_6112"/>
      <w:r w:rsidRPr="003B2793">
        <w:rPr>
          <w:rFonts w:eastAsiaTheme="majorEastAsia"/>
          <w:b/>
          <w:bCs/>
          <w:sz w:val="28"/>
          <w:szCs w:val="28"/>
          <w:lang w:eastAsia="ru-RU"/>
        </w:rPr>
        <w:t>Принципы организации и ведения гражданской обороны</w:t>
      </w:r>
    </w:p>
    <w:bookmarkEnd w:id="7"/>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Организация и ведение гражданской обороны являются одними из важнейших функций государства, составными частями оборонного строительства, обеспечения безопасности государства.</w:t>
      </w:r>
    </w:p>
    <w:p w:rsidR="003B2793" w:rsidRPr="003B2793" w:rsidRDefault="003B2793" w:rsidP="003B2793">
      <w:pPr>
        <w:ind w:firstLine="709"/>
        <w:jc w:val="both"/>
        <w:rPr>
          <w:sz w:val="28"/>
          <w:szCs w:val="28"/>
          <w:lang w:eastAsia="ru-RU"/>
        </w:rPr>
      </w:pPr>
      <w:r w:rsidRPr="003B2793">
        <w:rPr>
          <w:sz w:val="28"/>
          <w:szCs w:val="28"/>
          <w:lang w:eastAsia="ru-RU"/>
        </w:rPr>
        <w:t>Подготовка государства к ведению гражданской обороны осуществляется заблаговременно в мирное время с учетом развития вооружения, военной техники и средств защиты населения от опасностей, возникающих при ведении военных действий или вследствие этих действий.</w:t>
      </w:r>
    </w:p>
    <w:p w:rsidR="003B2793" w:rsidRPr="003B2793" w:rsidRDefault="003B2793" w:rsidP="003B2793">
      <w:pPr>
        <w:ind w:firstLine="709"/>
        <w:jc w:val="both"/>
        <w:rPr>
          <w:sz w:val="28"/>
          <w:szCs w:val="28"/>
          <w:lang w:eastAsia="ru-RU"/>
        </w:rPr>
      </w:pPr>
      <w:r w:rsidRPr="003B2793">
        <w:rPr>
          <w:sz w:val="28"/>
          <w:szCs w:val="28"/>
          <w:lang w:eastAsia="ru-RU"/>
        </w:rPr>
        <w:t>Ведение гражданской обороны на территории Российской Федерации или в отдельных ее местностях начинается с момента объявления состояния войны, фактического начала военных действий или введения Президентом Российской Федерации военного положения на территории Российской Федерации или в отдельных ее местностях.</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8" w:name="sub_6113"/>
      <w:r w:rsidRPr="003B2793">
        <w:rPr>
          <w:rFonts w:eastAsiaTheme="majorEastAsia"/>
          <w:b/>
          <w:bCs/>
          <w:sz w:val="28"/>
          <w:szCs w:val="28"/>
          <w:lang w:eastAsia="ru-RU"/>
        </w:rPr>
        <w:t>Полномочия органов государственной власти Российской Федерации в области гражданской обороны</w:t>
      </w:r>
    </w:p>
    <w:bookmarkEnd w:id="8"/>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Федеральные органы исполнительной власти в пределах своих полномочий и в порядке установленном федеральными законами и иными нормативными правовыми актами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 принимают нормативные акты в области гражданской обороны, доводят их требования до сведения бюджетных организаций, находящихся в их ведении, и контролируют их выполнение;</w:t>
      </w:r>
    </w:p>
    <w:p w:rsidR="003B2793" w:rsidRPr="003B2793" w:rsidRDefault="003B2793" w:rsidP="003B2793">
      <w:pPr>
        <w:ind w:firstLine="709"/>
        <w:jc w:val="both"/>
        <w:rPr>
          <w:sz w:val="28"/>
          <w:szCs w:val="28"/>
          <w:lang w:eastAsia="ru-RU"/>
        </w:rPr>
      </w:pPr>
      <w:r w:rsidRPr="003B2793">
        <w:rPr>
          <w:sz w:val="28"/>
          <w:szCs w:val="28"/>
          <w:lang w:eastAsia="ru-RU"/>
        </w:rPr>
        <w:t>- разрабатывают и реализуют планы гражданской обороны, согласованные с федеральным органом исполнительной власти, специально уполномоченным на решение задач в области гражданской обороны, организуют проведение мероприятий по гражданской обороне, включая подготовку необходимых сил и средств;</w:t>
      </w:r>
    </w:p>
    <w:p w:rsidR="003B2793" w:rsidRPr="003B2793" w:rsidRDefault="003B2793" w:rsidP="003B2793">
      <w:pPr>
        <w:ind w:firstLine="709"/>
        <w:jc w:val="both"/>
        <w:rPr>
          <w:sz w:val="28"/>
          <w:szCs w:val="28"/>
          <w:lang w:eastAsia="ru-RU"/>
        </w:rPr>
      </w:pPr>
      <w:r w:rsidRPr="003B2793">
        <w:rPr>
          <w:sz w:val="28"/>
          <w:szCs w:val="28"/>
          <w:lang w:eastAsia="ru-RU"/>
        </w:rPr>
        <w:t>- осуществляют меры, направленные на сохранение объектов, существенно необходимых для устойчивого функционирования экономики и выживания населения в военное время;</w:t>
      </w:r>
    </w:p>
    <w:p w:rsidR="003B2793" w:rsidRPr="003B2793" w:rsidRDefault="003B2793" w:rsidP="003B2793">
      <w:pPr>
        <w:ind w:firstLine="709"/>
        <w:jc w:val="both"/>
        <w:rPr>
          <w:sz w:val="28"/>
          <w:szCs w:val="28"/>
          <w:lang w:eastAsia="ru-RU"/>
        </w:rPr>
      </w:pPr>
      <w:r w:rsidRPr="003B2793">
        <w:rPr>
          <w:sz w:val="28"/>
          <w:szCs w:val="28"/>
          <w:lang w:eastAsia="ru-RU"/>
        </w:rPr>
        <w:lastRenderedPageBreak/>
        <w:t>- создают и поддерживают в состоянии постоянной готовности технические системы управления гражданской обороны и системы оповещения населения об опасностях, возникающих при ведении военных действий или вследствие этих действий;</w:t>
      </w:r>
    </w:p>
    <w:p w:rsidR="003B2793" w:rsidRPr="003B2793" w:rsidRDefault="003B2793" w:rsidP="003B2793">
      <w:pPr>
        <w:ind w:firstLine="709"/>
        <w:jc w:val="both"/>
        <w:rPr>
          <w:sz w:val="28"/>
          <w:szCs w:val="28"/>
          <w:lang w:eastAsia="ru-RU"/>
        </w:rPr>
      </w:pPr>
      <w:r w:rsidRPr="003B2793">
        <w:rPr>
          <w:sz w:val="28"/>
          <w:szCs w:val="28"/>
          <w:lang w:eastAsia="ru-RU"/>
        </w:rPr>
        <w:t>- создают и содержат в целях гражданской обороны запасы материально-технических, продовольственных, медицинских и иных средств.</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9" w:name="sub_6114"/>
      <w:r w:rsidRPr="003B2793">
        <w:rPr>
          <w:rFonts w:eastAsiaTheme="majorEastAsia"/>
          <w:b/>
          <w:bCs/>
          <w:sz w:val="28"/>
          <w:szCs w:val="28"/>
          <w:lang w:eastAsia="ru-RU"/>
        </w:rPr>
        <w:t>Руководство гражданской обороной</w:t>
      </w:r>
    </w:p>
    <w:bookmarkEnd w:id="9"/>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Руководство гражданской обороной в федеральных органах исполнительной власти и организациях осуществляют их руководители.</w:t>
      </w:r>
    </w:p>
    <w:p w:rsidR="003B2793" w:rsidRPr="003B2793" w:rsidRDefault="003B2793" w:rsidP="003B2793">
      <w:pPr>
        <w:ind w:firstLine="709"/>
        <w:jc w:val="both"/>
        <w:rPr>
          <w:sz w:val="28"/>
          <w:szCs w:val="28"/>
          <w:lang w:eastAsia="ru-RU"/>
        </w:rPr>
      </w:pPr>
      <w:r w:rsidRPr="003B2793">
        <w:rPr>
          <w:sz w:val="28"/>
          <w:szCs w:val="28"/>
          <w:lang w:eastAsia="ru-RU"/>
        </w:rPr>
        <w:t>Руководители федеральных органов исполнительной власти, органов исполнительной власти субъектов Российской Федерации и организаций несут персональную ответственность за организацию и проведение мероприятий по гражданской обороне и защите населения.</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10" w:name="sub_6102"/>
      <w:r w:rsidRPr="003B2793">
        <w:rPr>
          <w:rFonts w:eastAsiaTheme="majorEastAsia"/>
          <w:b/>
          <w:bCs/>
          <w:sz w:val="28"/>
          <w:szCs w:val="28"/>
          <w:lang w:eastAsia="ru-RU"/>
        </w:rPr>
        <w:t>Вопрос N 2. Законодательство Российской Федерации в области защиты населения и территорий от чрезвычайных ситуаций природного и техногенного характера.</w:t>
      </w:r>
    </w:p>
    <w:bookmarkEnd w:id="10"/>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 xml:space="preserve">Федеральный закон "О защите населения и территорий от чрезвычайных ситуаций природного и техногенного характера" от 21 декабря </w:t>
      </w:r>
      <w:smartTag w:uri="urn:schemas-microsoft-com:office:smarttags" w:element="metricconverter">
        <w:smartTagPr>
          <w:attr w:name="ProductID" w:val="1994 г"/>
        </w:smartTagPr>
        <w:r w:rsidRPr="003B2793">
          <w:rPr>
            <w:sz w:val="28"/>
            <w:szCs w:val="28"/>
            <w:lang w:eastAsia="ru-RU"/>
          </w:rPr>
          <w:t>1994 г</w:t>
        </w:r>
      </w:smartTag>
      <w:r w:rsidRPr="003B2793">
        <w:rPr>
          <w:sz w:val="28"/>
          <w:szCs w:val="28"/>
          <w:lang w:eastAsia="ru-RU"/>
        </w:rPr>
        <w:t>. N 68-ФЗ</w:t>
      </w:r>
    </w:p>
    <w:p w:rsidR="003B2793" w:rsidRPr="003B2793" w:rsidRDefault="003B2793" w:rsidP="003B2793">
      <w:pPr>
        <w:ind w:firstLine="709"/>
        <w:jc w:val="both"/>
        <w:rPr>
          <w:sz w:val="28"/>
          <w:szCs w:val="28"/>
          <w:lang w:eastAsia="ru-RU"/>
        </w:rPr>
      </w:pPr>
      <w:r w:rsidRPr="003B2793">
        <w:rPr>
          <w:sz w:val="28"/>
          <w:szCs w:val="28"/>
          <w:lang w:eastAsia="ru-RU"/>
        </w:rPr>
        <w:t>Настоящий Федеральный закон определяет общие для Российской Федерации организационно-правовые нормы в области защиты граждан Российской Федерации, иностранных граждан и лиц без гражданства, находящихся на территории Российской Федерации (далее - население), всего земельного, водного, воздушного пространства в пределах Российской Федерации или его части, объектов производственного и социального назначения, а также окружающей природной среды (далее - территории) от чрезвычайных ситуаций природного и техногенного характера (далее - чрезвычайные ситуации).</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11" w:name="sub_6121"/>
      <w:r w:rsidRPr="003B2793">
        <w:rPr>
          <w:rFonts w:eastAsiaTheme="majorEastAsia"/>
          <w:b/>
          <w:bCs/>
          <w:sz w:val="28"/>
          <w:szCs w:val="28"/>
          <w:lang w:eastAsia="ru-RU"/>
        </w:rPr>
        <w:t>Общие положения</w:t>
      </w:r>
    </w:p>
    <w:bookmarkEnd w:id="11"/>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b/>
          <w:bCs/>
          <w:sz w:val="28"/>
          <w:szCs w:val="28"/>
          <w:lang w:eastAsia="ru-RU"/>
        </w:rPr>
        <w:t>Чрезвычайная ситуация</w:t>
      </w:r>
      <w:r w:rsidRPr="003B2793">
        <w:rPr>
          <w:sz w:val="28"/>
          <w:szCs w:val="28"/>
          <w:lang w:eastAsia="ru-RU"/>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3B2793" w:rsidRPr="003B2793" w:rsidRDefault="003B2793" w:rsidP="003B2793">
      <w:pPr>
        <w:ind w:firstLine="709"/>
        <w:jc w:val="both"/>
        <w:rPr>
          <w:sz w:val="28"/>
          <w:szCs w:val="28"/>
          <w:lang w:eastAsia="ru-RU"/>
        </w:rPr>
      </w:pPr>
      <w:r w:rsidRPr="003B2793">
        <w:rPr>
          <w:b/>
          <w:bCs/>
          <w:sz w:val="28"/>
          <w:szCs w:val="28"/>
          <w:lang w:eastAsia="ru-RU"/>
        </w:rPr>
        <w:t>Предупреждение чрезвычайных ситуаций</w:t>
      </w:r>
      <w:r w:rsidRPr="003B2793">
        <w:rPr>
          <w:sz w:val="28"/>
          <w:szCs w:val="28"/>
          <w:lang w:eastAsia="ru-RU"/>
        </w:rPr>
        <w:t xml:space="preserve">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природной среде и материальных потерь в случае их возникновения.</w:t>
      </w:r>
    </w:p>
    <w:p w:rsidR="003B2793" w:rsidRPr="003B2793" w:rsidRDefault="003B2793" w:rsidP="003B2793">
      <w:pPr>
        <w:ind w:firstLine="709"/>
        <w:jc w:val="both"/>
        <w:rPr>
          <w:sz w:val="28"/>
          <w:szCs w:val="28"/>
          <w:lang w:eastAsia="ru-RU"/>
        </w:rPr>
      </w:pPr>
      <w:r w:rsidRPr="003B2793">
        <w:rPr>
          <w:b/>
          <w:bCs/>
          <w:sz w:val="28"/>
          <w:szCs w:val="28"/>
          <w:lang w:eastAsia="ru-RU"/>
        </w:rPr>
        <w:lastRenderedPageBreak/>
        <w:t>Ликвидация чрезвычайных ситуаций</w:t>
      </w:r>
      <w:r w:rsidRPr="003B2793">
        <w:rPr>
          <w:sz w:val="28"/>
          <w:szCs w:val="28"/>
          <w:lang w:eastAsia="ru-RU"/>
        </w:rPr>
        <w:t xml:space="preserve"> - это аварийно-спасательные и другие неотложные работы, проводимые при возникновении чрезвычайных ситуаций и направленные на спасение жизни и сохранения здоровья людей, снижение размеров ущерба окружающей природной среде и материальных потерь, а также на локализацию зон чрезвычайных ситуаций, прекращение действия характерных для них опасных факторов.</w:t>
      </w:r>
    </w:p>
    <w:p w:rsidR="003B2793" w:rsidRPr="003B2793" w:rsidRDefault="003B2793" w:rsidP="003B2793">
      <w:pPr>
        <w:ind w:firstLine="709"/>
        <w:jc w:val="both"/>
        <w:rPr>
          <w:sz w:val="28"/>
          <w:szCs w:val="28"/>
          <w:lang w:eastAsia="ru-RU"/>
        </w:rPr>
      </w:pPr>
      <w:r w:rsidRPr="003B2793">
        <w:rPr>
          <w:b/>
          <w:bCs/>
          <w:sz w:val="28"/>
          <w:szCs w:val="28"/>
          <w:lang w:eastAsia="ru-RU"/>
        </w:rPr>
        <w:t>Зона чрезвычайной ситуации</w:t>
      </w:r>
      <w:r w:rsidRPr="003B2793">
        <w:rPr>
          <w:sz w:val="28"/>
          <w:szCs w:val="28"/>
          <w:lang w:eastAsia="ru-RU"/>
        </w:rPr>
        <w:t xml:space="preserve"> - это территория, на которой сложилась чрезвычайная ситуация.</w:t>
      </w:r>
    </w:p>
    <w:p w:rsidR="003B2793" w:rsidRPr="003B2793" w:rsidRDefault="003B2793" w:rsidP="003B2793">
      <w:pPr>
        <w:ind w:firstLine="709"/>
        <w:jc w:val="both"/>
        <w:rPr>
          <w:sz w:val="28"/>
          <w:szCs w:val="28"/>
          <w:lang w:eastAsia="ru-RU"/>
        </w:rPr>
      </w:pPr>
      <w:r w:rsidRPr="003B2793">
        <w:rPr>
          <w:sz w:val="28"/>
          <w:szCs w:val="28"/>
          <w:lang w:eastAsia="ru-RU"/>
        </w:rPr>
        <w:t>Целями настоящего Федерального закона являются:</w:t>
      </w:r>
    </w:p>
    <w:p w:rsidR="003B2793" w:rsidRPr="003B2793" w:rsidRDefault="003B2793" w:rsidP="003B2793">
      <w:pPr>
        <w:ind w:firstLine="709"/>
        <w:jc w:val="both"/>
        <w:rPr>
          <w:sz w:val="28"/>
          <w:szCs w:val="28"/>
          <w:lang w:eastAsia="ru-RU"/>
        </w:rPr>
      </w:pPr>
      <w:r w:rsidRPr="003B2793">
        <w:rPr>
          <w:sz w:val="28"/>
          <w:szCs w:val="28"/>
          <w:lang w:eastAsia="ru-RU"/>
        </w:rPr>
        <w:t>- предупреждение возникновения и развития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снижение размеров ущерба и потерь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ликвидация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разграничение полномочий в области защиты населения и территорий от чрезвычайных ситуаций между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w:t>
      </w:r>
    </w:p>
    <w:p w:rsidR="003B2793" w:rsidRPr="003B2793" w:rsidRDefault="003B2793" w:rsidP="003B2793">
      <w:pPr>
        <w:ind w:firstLine="709"/>
        <w:jc w:val="both"/>
        <w:rPr>
          <w:sz w:val="28"/>
          <w:szCs w:val="28"/>
          <w:lang w:eastAsia="ru-RU"/>
        </w:rPr>
      </w:pPr>
      <w:r w:rsidRPr="003B2793">
        <w:rPr>
          <w:sz w:val="28"/>
          <w:szCs w:val="28"/>
          <w:lang w:eastAsia="ru-RU"/>
        </w:rPr>
        <w:t>Основными задачами единой государственной системы предупреждения и ликвидации чрезвычайных ситуаций являются (РСЧ):</w:t>
      </w:r>
    </w:p>
    <w:p w:rsidR="003B2793" w:rsidRPr="003B2793" w:rsidRDefault="003B2793" w:rsidP="003B2793">
      <w:pPr>
        <w:ind w:firstLine="709"/>
        <w:jc w:val="both"/>
        <w:rPr>
          <w:sz w:val="28"/>
          <w:szCs w:val="28"/>
          <w:lang w:eastAsia="ru-RU"/>
        </w:rPr>
      </w:pPr>
      <w:r w:rsidRPr="003B2793">
        <w:rPr>
          <w:sz w:val="28"/>
          <w:szCs w:val="28"/>
          <w:lang w:eastAsia="ru-RU"/>
        </w:rPr>
        <w:t>- разработка и реализация правовых и экономических норм по обеспечению защиты населения и территорий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осуществление целевых и научно-технических программ, направленных на предупреждение чрезвычайных ситуаций и повышение устойчивости функционирования организаций, а также объектов социального назначения в чрезвычайных ситуациях;</w:t>
      </w:r>
    </w:p>
    <w:p w:rsidR="003B2793" w:rsidRPr="003B2793" w:rsidRDefault="003B2793" w:rsidP="003B2793">
      <w:pPr>
        <w:ind w:firstLine="709"/>
        <w:jc w:val="both"/>
        <w:rPr>
          <w:sz w:val="28"/>
          <w:szCs w:val="28"/>
          <w:lang w:eastAsia="ru-RU"/>
        </w:rPr>
      </w:pPr>
      <w:r w:rsidRPr="003B2793">
        <w:rPr>
          <w:sz w:val="28"/>
          <w:szCs w:val="28"/>
          <w:lang w:eastAsia="ru-RU"/>
        </w:rPr>
        <w:t>- обеспечение готовности к действиям органов управления, сил и средств, предназначенных и выделяемых для предупреждения и ликвидации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сбор, обработка, обмен и выдача информации в области защиты населения и территорий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подготовка населения к действиям в чрезвычайных ситуациях;</w:t>
      </w:r>
    </w:p>
    <w:p w:rsidR="003B2793" w:rsidRPr="003B2793" w:rsidRDefault="003B2793" w:rsidP="003B2793">
      <w:pPr>
        <w:ind w:firstLine="709"/>
        <w:jc w:val="both"/>
        <w:rPr>
          <w:sz w:val="28"/>
          <w:szCs w:val="28"/>
          <w:lang w:eastAsia="ru-RU"/>
        </w:rPr>
      </w:pPr>
      <w:r w:rsidRPr="003B2793">
        <w:rPr>
          <w:sz w:val="28"/>
          <w:szCs w:val="28"/>
          <w:lang w:eastAsia="ru-RU"/>
        </w:rPr>
        <w:t>- организация своевременного оповещения и информирования населения о чрезвычайных ситуациях в местах массового пребывания людей;</w:t>
      </w:r>
    </w:p>
    <w:p w:rsidR="003B2793" w:rsidRPr="003B2793" w:rsidRDefault="003B2793" w:rsidP="003B2793">
      <w:pPr>
        <w:ind w:firstLine="709"/>
        <w:jc w:val="both"/>
        <w:rPr>
          <w:sz w:val="28"/>
          <w:szCs w:val="28"/>
          <w:lang w:eastAsia="ru-RU"/>
        </w:rPr>
      </w:pPr>
      <w:r w:rsidRPr="003B2793">
        <w:rPr>
          <w:sz w:val="28"/>
          <w:szCs w:val="28"/>
          <w:lang w:eastAsia="ru-RU"/>
        </w:rPr>
        <w:t>- прогнозирование и оценка социально-экономических последствий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создание резервов финансовых и материальных ресурсов для ликвидации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осуществление государственной экспертизы, надзора и контроля в области защиты населения и территорий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ликвидация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осуществление мероприятий по социальной защите населения, пострадавшего от чрезвычайных ситуаций, проведение гуманитарных акций;</w:t>
      </w:r>
    </w:p>
    <w:p w:rsidR="003B2793" w:rsidRPr="003B2793" w:rsidRDefault="003B2793" w:rsidP="003B2793">
      <w:pPr>
        <w:ind w:firstLine="709"/>
        <w:jc w:val="both"/>
        <w:rPr>
          <w:sz w:val="28"/>
          <w:szCs w:val="28"/>
          <w:lang w:eastAsia="ru-RU"/>
        </w:rPr>
      </w:pPr>
      <w:r w:rsidRPr="003B2793">
        <w:rPr>
          <w:sz w:val="28"/>
          <w:szCs w:val="28"/>
          <w:lang w:eastAsia="ru-RU"/>
        </w:rPr>
        <w:t>- реализация прав и обязанностей населения в области защиты от чрезвычайных ситуаций, а также лиц, непосредственно участвующих в их ликвидации;</w:t>
      </w:r>
    </w:p>
    <w:p w:rsidR="003B2793" w:rsidRPr="003B2793" w:rsidRDefault="003B2793" w:rsidP="003B2793">
      <w:pPr>
        <w:ind w:firstLine="709"/>
        <w:jc w:val="both"/>
        <w:rPr>
          <w:sz w:val="28"/>
          <w:szCs w:val="28"/>
          <w:lang w:eastAsia="ru-RU"/>
        </w:rPr>
      </w:pPr>
      <w:r w:rsidRPr="003B2793">
        <w:rPr>
          <w:sz w:val="28"/>
          <w:szCs w:val="28"/>
          <w:lang w:eastAsia="ru-RU"/>
        </w:rPr>
        <w:t>- международное сотрудничество в области защиты населения и территорий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lastRenderedPageBreak/>
        <w:t>Информацию в области защиты населения и территорий от чрезвычайных ситуаций составляют сведения о прогнозируемых и возникших чрезвычайных ситуациях, их последствиях, а также сведения о радиационной, химической, медико-биологической, взрывной, пожарной и экологической безопасности на соответствующих территориях.</w:t>
      </w:r>
    </w:p>
    <w:p w:rsidR="003B2793" w:rsidRPr="003B2793" w:rsidRDefault="003B2793" w:rsidP="003B2793">
      <w:pPr>
        <w:ind w:firstLine="709"/>
        <w:jc w:val="both"/>
        <w:rPr>
          <w:sz w:val="28"/>
          <w:szCs w:val="28"/>
          <w:lang w:eastAsia="ru-RU"/>
        </w:rPr>
      </w:pPr>
      <w:r w:rsidRPr="003B2793">
        <w:rPr>
          <w:sz w:val="28"/>
          <w:szCs w:val="28"/>
          <w:lang w:eastAsia="ru-RU"/>
        </w:rPr>
        <w:t>Информация в области защиты населения и территорий от чрезвычайных ситуаций, а также о деятельности федеральных органов государственной власти, органов государственной власти субъектов Российской Федерации, органов местного самоуправления и организаций в этой области является гласной и открытой, если не предусмотрено законодательством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Сокрытие, несвоевременное представление либо представление должностными лицами заведомо ложной информации в области защиты населения и территорий от чрезвычайных ситуаций влечет за собой ответственность в соответствии с законодательством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Основным принципом защиты населения и территорий от чрезвычайных ситуаций, является планирование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12" w:name="sub_6122"/>
      <w:r w:rsidRPr="003B2793">
        <w:rPr>
          <w:rFonts w:eastAsiaTheme="majorEastAsia"/>
          <w:b/>
          <w:bCs/>
          <w:sz w:val="28"/>
          <w:szCs w:val="28"/>
          <w:lang w:eastAsia="ru-RU"/>
        </w:rPr>
        <w:t>Государственное управление в области защиты населения и территорий от чрезвычайных ситуаций</w:t>
      </w:r>
    </w:p>
    <w:bookmarkEnd w:id="12"/>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 xml:space="preserve">Федеральные органы исполнительной власти организуют работу в области защиты населения и территорий от чрезвычайных ситуаций в своей сфере деятельности и порученных им отраслях экономики в соответствии с Федеральным законом от 21 декабря </w:t>
      </w:r>
      <w:smartTag w:uri="urn:schemas-microsoft-com:office:smarttags" w:element="metricconverter">
        <w:smartTagPr>
          <w:attr w:name="ProductID" w:val="1994 г"/>
        </w:smartTagPr>
        <w:r w:rsidRPr="003B2793">
          <w:rPr>
            <w:sz w:val="28"/>
            <w:szCs w:val="28"/>
            <w:lang w:eastAsia="ru-RU"/>
          </w:rPr>
          <w:t>1994 г</w:t>
        </w:r>
      </w:smartTag>
      <w:r w:rsidRPr="003B2793">
        <w:rPr>
          <w:sz w:val="28"/>
          <w:szCs w:val="28"/>
          <w:lang w:eastAsia="ru-RU"/>
        </w:rPr>
        <w:t>. N 68-ФЗ и иными нормативными правовыми актами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Федеральные органы исполнительной власти:</w:t>
      </w:r>
    </w:p>
    <w:p w:rsidR="003B2793" w:rsidRPr="003B2793" w:rsidRDefault="003B2793" w:rsidP="003B2793">
      <w:pPr>
        <w:ind w:firstLine="709"/>
        <w:jc w:val="both"/>
        <w:rPr>
          <w:sz w:val="28"/>
          <w:szCs w:val="28"/>
          <w:lang w:eastAsia="ru-RU"/>
        </w:rPr>
      </w:pPr>
      <w:bookmarkStart w:id="13" w:name="sub_61221"/>
      <w:r w:rsidRPr="003B2793">
        <w:rPr>
          <w:sz w:val="28"/>
          <w:szCs w:val="28"/>
          <w:lang w:eastAsia="ru-RU"/>
        </w:rPr>
        <w:t>а) по отношению к подведомственным организациям:</w:t>
      </w:r>
    </w:p>
    <w:bookmarkEnd w:id="13"/>
    <w:p w:rsidR="003B2793" w:rsidRPr="003B2793" w:rsidRDefault="003B2793" w:rsidP="003B2793">
      <w:pPr>
        <w:ind w:firstLine="709"/>
        <w:jc w:val="both"/>
        <w:rPr>
          <w:sz w:val="28"/>
          <w:szCs w:val="28"/>
          <w:lang w:eastAsia="ru-RU"/>
        </w:rPr>
      </w:pPr>
      <w:r w:rsidRPr="003B2793">
        <w:rPr>
          <w:sz w:val="28"/>
          <w:szCs w:val="28"/>
          <w:lang w:eastAsia="ru-RU"/>
        </w:rPr>
        <w:t>- разрабатывают и осуществляют организационные и инженерно-технические мероприятия по повышению устойчивости функционирования отрасли в чрезвычайных ситуациях;</w:t>
      </w:r>
    </w:p>
    <w:p w:rsidR="003B2793" w:rsidRPr="003B2793" w:rsidRDefault="003B2793" w:rsidP="003B2793">
      <w:pPr>
        <w:ind w:firstLine="709"/>
        <w:jc w:val="both"/>
        <w:rPr>
          <w:sz w:val="28"/>
          <w:szCs w:val="28"/>
          <w:lang w:eastAsia="ru-RU"/>
        </w:rPr>
      </w:pPr>
      <w:r w:rsidRPr="003B2793">
        <w:rPr>
          <w:sz w:val="28"/>
          <w:szCs w:val="28"/>
          <w:lang w:eastAsia="ru-RU"/>
        </w:rPr>
        <w:t>- утверждают и издают в соответствии с федеральными требованиями отраслевые нормы и правила безопасности производства, технологических процессов, продукции, а также правила защиты работников организаций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обеспечивают разработку и реализацию мероприятий по укреплению радиационной, химической, медико-биологической, взрывной, пожарной, экологической безопасности, а также соблюдение норм и правил инженерно-технических мероприятий гражданской обороны при проектировании, строительстве и эксплуатации объектов производственного и социального назначения;</w:t>
      </w:r>
    </w:p>
    <w:p w:rsidR="003B2793" w:rsidRPr="003B2793" w:rsidRDefault="003B2793" w:rsidP="003B2793">
      <w:pPr>
        <w:ind w:firstLine="709"/>
        <w:jc w:val="both"/>
        <w:rPr>
          <w:sz w:val="28"/>
          <w:szCs w:val="28"/>
          <w:lang w:eastAsia="ru-RU"/>
        </w:rPr>
      </w:pPr>
      <w:r w:rsidRPr="003B2793">
        <w:rPr>
          <w:sz w:val="28"/>
          <w:szCs w:val="28"/>
          <w:lang w:eastAsia="ru-RU"/>
        </w:rPr>
        <w:t>- финансируют и обеспечивают мероприятия по предупреждению чрезвычайных ситуаций и проведение аварийно-спасательных и других неотложных работ в чрезвычайных ситуациях;</w:t>
      </w:r>
    </w:p>
    <w:p w:rsidR="003B2793" w:rsidRPr="003B2793" w:rsidRDefault="003B2793" w:rsidP="003B2793">
      <w:pPr>
        <w:ind w:firstLine="709"/>
        <w:jc w:val="both"/>
        <w:rPr>
          <w:sz w:val="28"/>
          <w:szCs w:val="28"/>
          <w:lang w:eastAsia="ru-RU"/>
        </w:rPr>
      </w:pPr>
      <w:r w:rsidRPr="003B2793">
        <w:rPr>
          <w:sz w:val="28"/>
          <w:szCs w:val="28"/>
          <w:lang w:eastAsia="ru-RU"/>
        </w:rPr>
        <w:lastRenderedPageBreak/>
        <w:t>- организуют и обеспечивают проведение научно-исследовательских, опытно - конструкторских, испытательных и проектных работ по проблемам безопасности.</w:t>
      </w:r>
    </w:p>
    <w:p w:rsidR="003B2793" w:rsidRPr="003B2793" w:rsidRDefault="003B2793" w:rsidP="003B2793">
      <w:pPr>
        <w:ind w:firstLine="709"/>
        <w:jc w:val="both"/>
        <w:rPr>
          <w:sz w:val="28"/>
          <w:szCs w:val="28"/>
          <w:lang w:eastAsia="ru-RU"/>
        </w:rPr>
      </w:pPr>
      <w:bookmarkStart w:id="14" w:name="sub_61222"/>
      <w:r w:rsidRPr="003B2793">
        <w:rPr>
          <w:sz w:val="28"/>
          <w:szCs w:val="28"/>
          <w:lang w:eastAsia="ru-RU"/>
        </w:rPr>
        <w:t>б) по отношению к иным организациям, входящим в состав отрасли:</w:t>
      </w:r>
    </w:p>
    <w:bookmarkEnd w:id="14"/>
    <w:p w:rsidR="003B2793" w:rsidRPr="003B2793" w:rsidRDefault="003B2793" w:rsidP="003B2793">
      <w:pPr>
        <w:ind w:firstLine="709"/>
        <w:jc w:val="both"/>
        <w:rPr>
          <w:sz w:val="28"/>
          <w:szCs w:val="28"/>
          <w:lang w:eastAsia="ru-RU"/>
        </w:rPr>
      </w:pPr>
      <w:r w:rsidRPr="003B2793">
        <w:rPr>
          <w:sz w:val="28"/>
          <w:szCs w:val="28"/>
          <w:lang w:eastAsia="ru-RU"/>
        </w:rPr>
        <w:t>- осуществляют методическое руководство при решении вопросов защиты работников организаций от чрезвычайных ситуаций, повышения устойчивости и безопасности функционирования организаций;</w:t>
      </w:r>
    </w:p>
    <w:p w:rsidR="003B2793" w:rsidRPr="003B2793" w:rsidRDefault="003B2793" w:rsidP="003B2793">
      <w:pPr>
        <w:ind w:firstLine="709"/>
        <w:jc w:val="both"/>
        <w:rPr>
          <w:sz w:val="28"/>
          <w:szCs w:val="28"/>
          <w:lang w:eastAsia="ru-RU"/>
        </w:rPr>
      </w:pPr>
      <w:r w:rsidRPr="003B2793">
        <w:rPr>
          <w:sz w:val="28"/>
          <w:szCs w:val="28"/>
          <w:lang w:eastAsia="ru-RU"/>
        </w:rPr>
        <w:t>- разрабатывают и доводят до сведения организаций отраслевые требования, нормативные документы по вопросам предупреждения и ликвидации чрезвычайных ситуаций, защиты от них работников организаций и населения.</w:t>
      </w:r>
    </w:p>
    <w:p w:rsidR="003B2793" w:rsidRPr="003B2793" w:rsidRDefault="003B2793" w:rsidP="003B2793">
      <w:pPr>
        <w:ind w:firstLine="709"/>
        <w:jc w:val="both"/>
        <w:rPr>
          <w:sz w:val="28"/>
          <w:szCs w:val="28"/>
          <w:lang w:eastAsia="ru-RU"/>
        </w:rPr>
      </w:pPr>
      <w:r w:rsidRPr="003B2793">
        <w:rPr>
          <w:sz w:val="28"/>
          <w:szCs w:val="28"/>
          <w:lang w:eastAsia="ru-RU"/>
        </w:rPr>
        <w:t>Руководители федеральных органов исполнительной власти несут предусмотренную законодательством Российской Федерации ответственность за ненадлежащее выполнение указанными органами возложенных на них задач и осуществление своих функций в области защиты населения и территорий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Федеральные органы исполнительной власти принимают решения об образовании в пределах выделенных им ассигнований и штатной численности подразделений для решения задач в области защиты населения и территорий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Федеральные органы исполнительной власти, имеющие специально подготовленные и аттестованные в установленном порядке силы и средства для предупреждения и ликвидации чрезвычайных ситуаций, используют их в рамках единой государственной системы предупреждения и ликвидации чрезвычайных ситуаций.</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15" w:name="sub_6123"/>
      <w:r w:rsidRPr="003B2793">
        <w:rPr>
          <w:rFonts w:eastAsiaTheme="majorEastAsia"/>
          <w:b/>
          <w:bCs/>
          <w:sz w:val="28"/>
          <w:szCs w:val="28"/>
          <w:lang w:eastAsia="ru-RU"/>
        </w:rPr>
        <w:t>Подготовка населения в области защиты от чрезвычайных ситуаций</w:t>
      </w:r>
    </w:p>
    <w:bookmarkEnd w:id="15"/>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Порядок подготовки населения в области защиты от чрезвычайных ситуаций определяется Правительством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Подготовка населения к действиям в чрезвычайных ситуациях осуществляется в организациях, а также по месту жительства.</w:t>
      </w:r>
    </w:p>
    <w:p w:rsidR="003B2793" w:rsidRPr="003B2793" w:rsidRDefault="003B2793" w:rsidP="003B2793">
      <w:pPr>
        <w:ind w:firstLine="709"/>
        <w:jc w:val="both"/>
        <w:rPr>
          <w:sz w:val="28"/>
          <w:szCs w:val="28"/>
          <w:lang w:eastAsia="ru-RU"/>
        </w:rPr>
      </w:pPr>
      <w:r w:rsidRPr="003B2793">
        <w:rPr>
          <w:sz w:val="28"/>
          <w:szCs w:val="28"/>
          <w:lang w:eastAsia="ru-RU"/>
        </w:rPr>
        <w:t>Руководители и другие работники органов государственной власти, органов местного самоуправления и организаций проходят подготовку к действиям в чрезвычайных ситуациях в учреждениях среднего профессионального и высшего профессионального образования, в образовательных учреждениях дополнительного образования (в учреждениях повышения квалификации, на курсах, в центрах профессиональной ориентации и в иных учреждениях, имеющих соответствующую лицензию) и непосредственно по месту работы.</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16" w:name="sub_6103"/>
      <w:r w:rsidRPr="003B2793">
        <w:rPr>
          <w:rFonts w:eastAsiaTheme="majorEastAsia"/>
          <w:b/>
          <w:bCs/>
          <w:sz w:val="28"/>
          <w:szCs w:val="28"/>
          <w:lang w:eastAsia="ru-RU"/>
        </w:rPr>
        <w:t>Вопрос N 3. Структура РСЧС. Территориальные и функциональные подсистемы, уровни РСЧС. Координирующие органы РСЧС. Роль и задачи комиссий по чрезвычайным ситуациям на каждом уровне.</w:t>
      </w:r>
    </w:p>
    <w:bookmarkEnd w:id="16"/>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lastRenderedPageBreak/>
        <w:t xml:space="preserve">Положение о единой государственное системе предупреждения и ликвидации чрезвычайных ситуаций (далее РСЧС). Было принято постановлением Правительства Российской Федерации от 30 декабря </w:t>
      </w:r>
      <w:smartTag w:uri="urn:schemas-microsoft-com:office:smarttags" w:element="metricconverter">
        <w:smartTagPr>
          <w:attr w:name="ProductID" w:val="2003 г"/>
        </w:smartTagPr>
        <w:r w:rsidRPr="003B2793">
          <w:rPr>
            <w:sz w:val="28"/>
            <w:szCs w:val="28"/>
            <w:lang w:eastAsia="ru-RU"/>
          </w:rPr>
          <w:t>2003 г</w:t>
        </w:r>
      </w:smartTag>
      <w:r w:rsidRPr="003B2793">
        <w:rPr>
          <w:sz w:val="28"/>
          <w:szCs w:val="28"/>
          <w:lang w:eastAsia="ru-RU"/>
        </w:rPr>
        <w:t>. N 794.</w:t>
      </w:r>
    </w:p>
    <w:p w:rsidR="003B2793" w:rsidRPr="003B2793" w:rsidRDefault="003B2793" w:rsidP="003B2793">
      <w:pPr>
        <w:ind w:firstLine="709"/>
        <w:jc w:val="both"/>
        <w:rPr>
          <w:sz w:val="28"/>
          <w:szCs w:val="28"/>
          <w:lang w:eastAsia="ru-RU"/>
        </w:rPr>
      </w:pPr>
      <w:r w:rsidRPr="003B2793">
        <w:rPr>
          <w:sz w:val="28"/>
          <w:szCs w:val="28"/>
          <w:lang w:eastAsia="ru-RU"/>
        </w:rPr>
        <w:t>В нем было определено, что единая система объединяет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и осуществляет свою деятельность в целях выполнения задач, предусмотренных Федеральным законом "О защите населения и территорий от чрезвычайных ситуаций природного и техногенного характера".</w:t>
      </w:r>
    </w:p>
    <w:p w:rsidR="003B2793" w:rsidRPr="003B2793" w:rsidRDefault="003B2793" w:rsidP="003B2793">
      <w:pPr>
        <w:ind w:firstLine="709"/>
        <w:jc w:val="both"/>
        <w:rPr>
          <w:sz w:val="28"/>
          <w:szCs w:val="28"/>
          <w:lang w:eastAsia="ru-RU"/>
        </w:rPr>
      </w:pPr>
      <w:r w:rsidRPr="003B2793">
        <w:rPr>
          <w:sz w:val="28"/>
          <w:szCs w:val="28"/>
          <w:lang w:eastAsia="ru-RU"/>
        </w:rPr>
        <w:t>Единая система, состоящая из функциональных и территориальных подсистем, действует на федеральном, межрегиональном, региональном, муниципальном и объектовом уровнях.</w:t>
      </w:r>
    </w:p>
    <w:p w:rsidR="003B2793" w:rsidRPr="003B2793" w:rsidRDefault="003B2793" w:rsidP="003B2793">
      <w:pPr>
        <w:ind w:firstLine="709"/>
        <w:jc w:val="both"/>
        <w:rPr>
          <w:sz w:val="28"/>
          <w:szCs w:val="28"/>
          <w:lang w:eastAsia="ru-RU"/>
        </w:rPr>
      </w:pPr>
      <w:r w:rsidRPr="003B2793">
        <w:rPr>
          <w:sz w:val="28"/>
          <w:szCs w:val="28"/>
          <w:lang w:eastAsia="ru-RU"/>
        </w:rPr>
        <w:t>Функциональные подсистемы единой системы создаются федеральными органами исполнительной власти для организации работы в области защиты населения и территорий от чрезвычайных ситуаций в сфере деятельности этих органов</w:t>
      </w:r>
    </w:p>
    <w:p w:rsidR="003B2793" w:rsidRPr="003B2793" w:rsidRDefault="003B2793" w:rsidP="003B2793">
      <w:pPr>
        <w:ind w:firstLine="709"/>
        <w:jc w:val="both"/>
        <w:rPr>
          <w:sz w:val="28"/>
          <w:szCs w:val="28"/>
          <w:lang w:eastAsia="ru-RU"/>
        </w:rPr>
      </w:pPr>
      <w:r w:rsidRPr="003B2793">
        <w:rPr>
          <w:sz w:val="28"/>
          <w:szCs w:val="28"/>
          <w:lang w:eastAsia="ru-RU"/>
        </w:rPr>
        <w:t>Территориальные подсистемы единой системы создаются в субъектах Российской Федерации для предупреждения и ликвидации чрезвычайных ситуаций в пределах их территорий и состоят из звеньев, соответствующих административно-территориальному делению этих территорий.</w:t>
      </w:r>
    </w:p>
    <w:p w:rsidR="003B2793" w:rsidRPr="003B2793" w:rsidRDefault="003B2793" w:rsidP="003B2793">
      <w:pPr>
        <w:ind w:firstLine="709"/>
        <w:jc w:val="both"/>
        <w:rPr>
          <w:sz w:val="28"/>
          <w:szCs w:val="28"/>
          <w:lang w:eastAsia="ru-RU"/>
        </w:rPr>
      </w:pPr>
      <w:r w:rsidRPr="003B2793">
        <w:rPr>
          <w:sz w:val="28"/>
          <w:szCs w:val="28"/>
          <w:lang w:eastAsia="ru-RU"/>
        </w:rPr>
        <w:t>На каждом уровне единой системы создаются координационные органы, постоянно действующие органы управления, органы повседневного управления, силы и средства, резервы финансовых и материальных ресурсов, системы связи, оповещения и информационного обеспечения.</w:t>
      </w:r>
    </w:p>
    <w:p w:rsidR="003B2793" w:rsidRPr="003B2793" w:rsidRDefault="003B2793" w:rsidP="003B2793">
      <w:pPr>
        <w:ind w:firstLine="709"/>
        <w:jc w:val="both"/>
        <w:rPr>
          <w:sz w:val="28"/>
          <w:szCs w:val="28"/>
          <w:lang w:eastAsia="ru-RU"/>
        </w:rPr>
      </w:pPr>
      <w:r w:rsidRPr="003B2793">
        <w:rPr>
          <w:sz w:val="28"/>
          <w:szCs w:val="28"/>
          <w:lang w:eastAsia="ru-RU"/>
        </w:rPr>
        <w:t>Координационными органами единой системы являются:</w:t>
      </w:r>
    </w:p>
    <w:p w:rsidR="003B2793" w:rsidRPr="003B2793" w:rsidRDefault="003B2793" w:rsidP="003B2793">
      <w:pPr>
        <w:ind w:firstLine="709"/>
        <w:jc w:val="both"/>
        <w:rPr>
          <w:sz w:val="28"/>
          <w:szCs w:val="28"/>
          <w:lang w:eastAsia="ru-RU"/>
        </w:rPr>
      </w:pPr>
      <w:r w:rsidRPr="003B2793">
        <w:rPr>
          <w:sz w:val="28"/>
          <w:szCs w:val="28"/>
          <w:lang w:eastAsia="ru-RU"/>
        </w:rPr>
        <w:t>- на федеральном уровне - Правительственная комиссия по предупреждению и ликвидации чрезвычайных ситуаций и обеспечению пожарной безопасности, комиссии по предупреждению и ликвидации чрезвычайных ситуаций и обеспечению пожарной безопасности федеральных органов исполнительной власти;</w:t>
      </w:r>
    </w:p>
    <w:p w:rsidR="003B2793" w:rsidRPr="003B2793" w:rsidRDefault="003B2793" w:rsidP="003B2793">
      <w:pPr>
        <w:ind w:firstLine="709"/>
        <w:jc w:val="both"/>
        <w:rPr>
          <w:sz w:val="28"/>
          <w:szCs w:val="28"/>
          <w:lang w:eastAsia="ru-RU"/>
        </w:rPr>
      </w:pPr>
      <w:r w:rsidRPr="003B2793">
        <w:rPr>
          <w:sz w:val="28"/>
          <w:szCs w:val="28"/>
          <w:lang w:eastAsia="ru-RU"/>
        </w:rPr>
        <w:t>- на территориальном уровне (в пределах территории субъекта Российской Федерации) - комиссия по предупреждению и ликвидации чрезвычайных ситуаций и обеспечению пожарной безопасности органа исполнительной власти субъекта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 на местном уровне (в пределах территории муниципального образования) - комиссия по предупреждению и ликвидации чрезвычайных ситуаций и обеспечению пожарной безопасности органа местного самоуправления;</w:t>
      </w:r>
    </w:p>
    <w:p w:rsidR="003B2793" w:rsidRPr="003B2793" w:rsidRDefault="003B2793" w:rsidP="003B2793">
      <w:pPr>
        <w:ind w:firstLine="709"/>
        <w:jc w:val="both"/>
        <w:rPr>
          <w:sz w:val="28"/>
          <w:szCs w:val="28"/>
          <w:lang w:eastAsia="ru-RU"/>
        </w:rPr>
      </w:pPr>
      <w:r w:rsidRPr="003B2793">
        <w:rPr>
          <w:sz w:val="28"/>
          <w:szCs w:val="28"/>
          <w:lang w:eastAsia="ru-RU"/>
        </w:rPr>
        <w:t>- на объектовом уровне - комиссия по предупреждению и ликвидации чрезвычайных ситуаций и обеспечению пожарной безопасности организации.</w:t>
      </w:r>
    </w:p>
    <w:p w:rsidR="003B2793" w:rsidRPr="003B2793" w:rsidRDefault="003B2793" w:rsidP="003B2793">
      <w:pPr>
        <w:ind w:firstLine="709"/>
        <w:jc w:val="both"/>
        <w:rPr>
          <w:sz w:val="28"/>
          <w:szCs w:val="28"/>
          <w:lang w:eastAsia="ru-RU"/>
        </w:rPr>
      </w:pPr>
      <w:r w:rsidRPr="003B2793">
        <w:rPr>
          <w:sz w:val="28"/>
          <w:szCs w:val="28"/>
          <w:lang w:eastAsia="ru-RU"/>
        </w:rPr>
        <w:t xml:space="preserve">Комиссии по предупреждению и ликвидации чрезвычайных ситуаций и обеспечению пожарной безопасности федеральных органов исполнительной </w:t>
      </w:r>
      <w:r w:rsidRPr="003B2793">
        <w:rPr>
          <w:sz w:val="28"/>
          <w:szCs w:val="28"/>
          <w:lang w:eastAsia="ru-RU"/>
        </w:rPr>
        <w:lastRenderedPageBreak/>
        <w:t>власти и организаций возглавляются соответственно руководителями указанных органов и организаций или их заместителями.</w:t>
      </w:r>
    </w:p>
    <w:p w:rsidR="003B2793" w:rsidRPr="003B2793" w:rsidRDefault="003B2793" w:rsidP="003B2793">
      <w:pPr>
        <w:ind w:firstLine="709"/>
        <w:jc w:val="both"/>
        <w:rPr>
          <w:sz w:val="28"/>
          <w:szCs w:val="28"/>
          <w:lang w:eastAsia="ru-RU"/>
        </w:rPr>
      </w:pPr>
      <w:r w:rsidRPr="003B2793">
        <w:rPr>
          <w:sz w:val="28"/>
          <w:szCs w:val="28"/>
          <w:lang w:eastAsia="ru-RU"/>
        </w:rPr>
        <w:t>Основными задачами комиссий по предупреждению и ликвидации чрезвычайных ситуаций и обеспечению пожарной безопасности в соответствии с их полномочиями являются:</w:t>
      </w:r>
    </w:p>
    <w:p w:rsidR="003B2793" w:rsidRPr="003B2793" w:rsidRDefault="003B2793" w:rsidP="003B2793">
      <w:pPr>
        <w:ind w:firstLine="709"/>
        <w:jc w:val="both"/>
        <w:rPr>
          <w:sz w:val="28"/>
          <w:szCs w:val="28"/>
          <w:lang w:eastAsia="ru-RU"/>
        </w:rPr>
      </w:pPr>
      <w:bookmarkStart w:id="17" w:name="sub_6131"/>
      <w:r w:rsidRPr="003B2793">
        <w:rPr>
          <w:sz w:val="28"/>
          <w:szCs w:val="28"/>
          <w:lang w:eastAsia="ru-RU"/>
        </w:rPr>
        <w:t>а) разработка предложений по реализации единой государственной политики в области предупреждения и ликвидации чрезвычайных ситуаций и обеспечения пожарной безопасности;</w:t>
      </w:r>
    </w:p>
    <w:p w:rsidR="003B2793" w:rsidRPr="003B2793" w:rsidRDefault="003B2793" w:rsidP="003B2793">
      <w:pPr>
        <w:ind w:firstLine="709"/>
        <w:jc w:val="both"/>
        <w:rPr>
          <w:sz w:val="28"/>
          <w:szCs w:val="28"/>
          <w:lang w:eastAsia="ru-RU"/>
        </w:rPr>
      </w:pPr>
      <w:bookmarkStart w:id="18" w:name="sub_6132"/>
      <w:bookmarkEnd w:id="17"/>
      <w:r w:rsidRPr="003B2793">
        <w:rPr>
          <w:sz w:val="28"/>
          <w:szCs w:val="28"/>
          <w:lang w:eastAsia="ru-RU"/>
        </w:rPr>
        <w:t>б) координация деятельности органов управления и сил единой системы;</w:t>
      </w:r>
    </w:p>
    <w:p w:rsidR="003B2793" w:rsidRPr="003B2793" w:rsidRDefault="003B2793" w:rsidP="003B2793">
      <w:pPr>
        <w:ind w:firstLine="709"/>
        <w:jc w:val="both"/>
        <w:rPr>
          <w:sz w:val="28"/>
          <w:szCs w:val="28"/>
          <w:lang w:eastAsia="ru-RU"/>
        </w:rPr>
      </w:pPr>
      <w:bookmarkStart w:id="19" w:name="sub_6133"/>
      <w:bookmarkEnd w:id="18"/>
      <w:r w:rsidRPr="003B2793">
        <w:rPr>
          <w:sz w:val="28"/>
          <w:szCs w:val="28"/>
          <w:lang w:eastAsia="ru-RU"/>
        </w:rPr>
        <w:t>в) обеспечение согласованности действий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при решении вопросов в области предупреждения и ликвидации чрезвычайных ситуаций и обеспечения пожарной безопасности, а также восстановления и строительства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чрезвычайных ситуаций.</w:t>
      </w:r>
    </w:p>
    <w:bookmarkEnd w:id="19"/>
    <w:p w:rsidR="003B2793" w:rsidRPr="003B2793" w:rsidRDefault="003B2793" w:rsidP="003B2793">
      <w:pPr>
        <w:ind w:firstLine="709"/>
        <w:jc w:val="both"/>
        <w:rPr>
          <w:sz w:val="28"/>
          <w:szCs w:val="28"/>
          <w:lang w:eastAsia="ru-RU"/>
        </w:rPr>
      </w:pPr>
      <w:r w:rsidRPr="003B2793">
        <w:rPr>
          <w:sz w:val="28"/>
          <w:szCs w:val="28"/>
          <w:lang w:eastAsia="ru-RU"/>
        </w:rPr>
        <w:t>Постоянно действующими органами управления единой системы являются:</w:t>
      </w:r>
    </w:p>
    <w:p w:rsidR="003B2793" w:rsidRPr="003B2793" w:rsidRDefault="003B2793" w:rsidP="003B2793">
      <w:pPr>
        <w:ind w:firstLine="709"/>
        <w:jc w:val="both"/>
        <w:rPr>
          <w:sz w:val="28"/>
          <w:szCs w:val="28"/>
          <w:lang w:eastAsia="ru-RU"/>
        </w:rPr>
      </w:pPr>
      <w:r w:rsidRPr="003B2793">
        <w:rPr>
          <w:sz w:val="28"/>
          <w:szCs w:val="28"/>
          <w:lang w:eastAsia="ru-RU"/>
        </w:rPr>
        <w:t>- на объектовом уровне - структурные подразделения или работники организаций, специально уполномоченные решать задачи в области защиты населения и территорий от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Органами повседневного управления единой системы являются:</w:t>
      </w:r>
    </w:p>
    <w:p w:rsidR="003B2793" w:rsidRPr="003B2793" w:rsidRDefault="003B2793" w:rsidP="003B2793">
      <w:pPr>
        <w:ind w:firstLine="709"/>
        <w:jc w:val="both"/>
        <w:rPr>
          <w:sz w:val="28"/>
          <w:szCs w:val="28"/>
          <w:lang w:eastAsia="ru-RU"/>
        </w:rPr>
      </w:pPr>
      <w:r w:rsidRPr="003B2793">
        <w:rPr>
          <w:sz w:val="28"/>
          <w:szCs w:val="28"/>
          <w:lang w:eastAsia="ru-RU"/>
        </w:rPr>
        <w:t>- дежурно-диспетчерские службы организаций.</w:t>
      </w:r>
    </w:p>
    <w:p w:rsidR="003B2793" w:rsidRPr="003B2793" w:rsidRDefault="003B2793" w:rsidP="003B2793">
      <w:pPr>
        <w:ind w:firstLine="709"/>
        <w:jc w:val="both"/>
        <w:rPr>
          <w:sz w:val="28"/>
          <w:szCs w:val="28"/>
          <w:lang w:eastAsia="ru-RU"/>
        </w:rPr>
      </w:pPr>
      <w:r w:rsidRPr="003B2793">
        <w:rPr>
          <w:sz w:val="28"/>
          <w:szCs w:val="28"/>
          <w:lang w:eastAsia="ru-RU"/>
        </w:rPr>
        <w:t>К силам и средствам единой системы относятся специально подготовленные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организаций и общественных объединений, предназначенные и выделяемые (привлекаемые) для предупреждения и ликвидации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Состав сил и средств единой системы определяется Правительством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В состав сил и средств каждого уровня единой системы входят силы и средства постоянной готовности, предназначенные для оперативного реагирования на чрезвычайные ситуации и проведения работ по их ликвидации (далее - силы постоянной готовности).</w:t>
      </w:r>
    </w:p>
    <w:p w:rsidR="003B2793" w:rsidRPr="003B2793" w:rsidRDefault="003B2793" w:rsidP="003B2793">
      <w:pPr>
        <w:ind w:firstLine="709"/>
        <w:jc w:val="both"/>
        <w:rPr>
          <w:sz w:val="28"/>
          <w:szCs w:val="28"/>
          <w:lang w:eastAsia="ru-RU"/>
        </w:rPr>
      </w:pPr>
      <w:r w:rsidRPr="003B2793">
        <w:rPr>
          <w:sz w:val="28"/>
          <w:szCs w:val="28"/>
          <w:lang w:eastAsia="ru-RU"/>
        </w:rPr>
        <w:t>Состав и структуру сил постоянной готовности определяют создающие их организации и общественные объединения исходя из возложенных на них задач по предупреждению и ликвидации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Для приема сообщений о чрезвычайных ситуациях, в том числе вызванных пожарами, в телефонных сетях населенных пунктов устанавливается единый номер - 01.</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20" w:name="sub_6104"/>
      <w:r w:rsidRPr="003B2793">
        <w:rPr>
          <w:rFonts w:eastAsiaTheme="majorEastAsia"/>
          <w:b/>
          <w:bCs/>
          <w:sz w:val="28"/>
          <w:szCs w:val="28"/>
          <w:lang w:eastAsia="ru-RU"/>
        </w:rPr>
        <w:t>Вопрос N 4. Режимы функционирования РСЧС.</w:t>
      </w:r>
    </w:p>
    <w:bookmarkEnd w:id="20"/>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lastRenderedPageBreak/>
        <w:t>Деятельность комиссии по предупреждению и ликвидации чрезвычайных ситуаций и обеспечению пожарной безопасности (далее - КЧС и ПБ) по предупреждению и ликвидации ЧС на объекте, в зависимости от обстановки, осуществляется в трех режимах функционирования системы предупреждения и ликвидации ЧС.</w:t>
      </w:r>
    </w:p>
    <w:p w:rsidR="003B2793" w:rsidRPr="003B2793" w:rsidRDefault="003B2793" w:rsidP="003B2793">
      <w:pPr>
        <w:ind w:firstLine="709"/>
        <w:jc w:val="both"/>
        <w:rPr>
          <w:sz w:val="28"/>
          <w:szCs w:val="28"/>
          <w:lang w:eastAsia="ru-RU"/>
        </w:rPr>
      </w:pPr>
      <w:r w:rsidRPr="003B2793">
        <w:rPr>
          <w:b/>
          <w:bCs/>
          <w:sz w:val="28"/>
          <w:szCs w:val="28"/>
          <w:lang w:eastAsia="ru-RU"/>
        </w:rPr>
        <w:t>Режим повседневной деятельности</w:t>
      </w:r>
      <w:r w:rsidRPr="003B2793">
        <w:rPr>
          <w:sz w:val="28"/>
          <w:szCs w:val="28"/>
          <w:lang w:eastAsia="ru-RU"/>
        </w:rPr>
        <w:t xml:space="preserve"> - функционирование системы в мирное время при нормальной производственно-промышленной, радиационной, химической, биологической (бактериологической), сейсмической и гидрометеорологической обстановке, при отсутствии эпидемий, эпизоотий и эпифитотий - это планомерное осуществление мер по предупреждению ЧС и повышению готовности органов управления, сил и средств к ликвидации возможных аварий, катастроф, стихийных и экологических бедствий.</w:t>
      </w:r>
    </w:p>
    <w:p w:rsidR="003B2793" w:rsidRPr="003B2793" w:rsidRDefault="003B2793" w:rsidP="003B2793">
      <w:pPr>
        <w:ind w:firstLine="709"/>
        <w:jc w:val="both"/>
        <w:rPr>
          <w:sz w:val="28"/>
          <w:szCs w:val="28"/>
          <w:lang w:eastAsia="ru-RU"/>
        </w:rPr>
      </w:pPr>
      <w:r w:rsidRPr="003B2793">
        <w:rPr>
          <w:b/>
          <w:bCs/>
          <w:sz w:val="28"/>
          <w:szCs w:val="28"/>
          <w:lang w:eastAsia="ru-RU"/>
        </w:rPr>
        <w:t>Режим повышенной готовности</w:t>
      </w:r>
      <w:r w:rsidRPr="003B2793">
        <w:rPr>
          <w:sz w:val="28"/>
          <w:szCs w:val="28"/>
          <w:lang w:eastAsia="ru-RU"/>
        </w:rPr>
        <w:t xml:space="preserve"> - функционирование системы при ухудшении производственно-промышленной, радиационной, химической, биологической (бактериологической), сейсмической и гидрометеорологической обстановки, при получении прогноза о возможности возникновения ЧС. В этом режиме КЧС и ПБ обязана оценить возникшие угрозы, вероятные сценарии развития обстановки, принять меры к усилению дежурно-диспетчерской службы, контроля и наблюдения по приведению в готовность сил и средств и уточнению планов их действий.</w:t>
      </w:r>
    </w:p>
    <w:p w:rsidR="003B2793" w:rsidRPr="003B2793" w:rsidRDefault="003B2793" w:rsidP="003B2793">
      <w:pPr>
        <w:ind w:firstLine="709"/>
        <w:jc w:val="both"/>
        <w:rPr>
          <w:sz w:val="28"/>
          <w:szCs w:val="28"/>
          <w:lang w:eastAsia="ru-RU"/>
        </w:rPr>
      </w:pPr>
      <w:r w:rsidRPr="003B2793">
        <w:rPr>
          <w:sz w:val="28"/>
          <w:szCs w:val="28"/>
          <w:lang w:eastAsia="ru-RU"/>
        </w:rPr>
        <w:t>При необходимости из состава КЧС и ПБ объекта может быть сформирована оперативная группа для выявления причин ухудшения обстановки на объекте, выработки предложений по предотвращению чрезвычайной ситуации, по локализации и ликвидации чрезвычайной ситуации в случае ее возникновения, по организации защиты персонала объекта и окружающей среды непосредственно в районе бедствия. Состав оперативной группы может быть определен заблаговременно.</w:t>
      </w:r>
    </w:p>
    <w:p w:rsidR="003B2793" w:rsidRPr="003B2793" w:rsidRDefault="003B2793" w:rsidP="003B2793">
      <w:pPr>
        <w:ind w:firstLine="709"/>
        <w:jc w:val="both"/>
        <w:rPr>
          <w:sz w:val="28"/>
          <w:szCs w:val="28"/>
          <w:lang w:eastAsia="ru-RU"/>
        </w:rPr>
      </w:pPr>
      <w:r w:rsidRPr="003B2793">
        <w:rPr>
          <w:b/>
          <w:bCs/>
          <w:sz w:val="28"/>
          <w:szCs w:val="28"/>
          <w:lang w:eastAsia="ru-RU"/>
        </w:rPr>
        <w:t>Режим чрезвычайной ситуации</w:t>
      </w:r>
      <w:r w:rsidRPr="003B2793">
        <w:rPr>
          <w:sz w:val="28"/>
          <w:szCs w:val="28"/>
          <w:lang w:eastAsia="ru-RU"/>
        </w:rPr>
        <w:t xml:space="preserve"> - функционирование системы при возникновении и во время ликвидации ЧС. Основная деятельность КЧС и ПБ в этом режиме - непосредственное руководство ликвидацией ЧС и защита персонала от возникающих (ожидаемых) опасностей.</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21" w:name="sub_6105"/>
      <w:r w:rsidRPr="003B2793">
        <w:rPr>
          <w:rFonts w:eastAsiaTheme="majorEastAsia"/>
          <w:b/>
          <w:bCs/>
          <w:sz w:val="28"/>
          <w:szCs w:val="28"/>
          <w:lang w:eastAsia="ru-RU"/>
        </w:rPr>
        <w:t>Вопрос N 5. Силы и средства РСЧС. Общие сведения о финансовых и материальных резервах.</w:t>
      </w:r>
    </w:p>
    <w:bookmarkEnd w:id="21"/>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 xml:space="preserve">Постановление Правительства Российской Федерации "О силах и средствах единой государственной системы предупреждения и ликвидации чрезвычайных ситуаций" было принято 3 августа </w:t>
      </w:r>
      <w:smartTag w:uri="urn:schemas-microsoft-com:office:smarttags" w:element="metricconverter">
        <w:smartTagPr>
          <w:attr w:name="ProductID" w:val="1996 г"/>
        </w:smartTagPr>
        <w:r w:rsidRPr="003B2793">
          <w:rPr>
            <w:sz w:val="28"/>
            <w:szCs w:val="28"/>
            <w:lang w:eastAsia="ru-RU"/>
          </w:rPr>
          <w:t>1996 г</w:t>
        </w:r>
      </w:smartTag>
      <w:r w:rsidRPr="003B2793">
        <w:rPr>
          <w:sz w:val="28"/>
          <w:szCs w:val="28"/>
          <w:lang w:eastAsia="ru-RU"/>
        </w:rPr>
        <w:t>. N 924.</w:t>
      </w:r>
    </w:p>
    <w:p w:rsidR="003B2793" w:rsidRPr="003B2793" w:rsidRDefault="003B2793" w:rsidP="003B2793">
      <w:pPr>
        <w:ind w:firstLine="709"/>
        <w:jc w:val="both"/>
        <w:rPr>
          <w:sz w:val="28"/>
          <w:szCs w:val="28"/>
          <w:lang w:eastAsia="ru-RU"/>
        </w:rPr>
      </w:pPr>
      <w:r w:rsidRPr="003B2793">
        <w:rPr>
          <w:sz w:val="28"/>
          <w:szCs w:val="28"/>
          <w:lang w:eastAsia="ru-RU"/>
        </w:rPr>
        <w:t>В данном постановлении установлено, что к силам и средствам единой государственной системы предупреждения и ликвидации чрезвычайных ситуаций относятся (далее - РСЧС):</w:t>
      </w:r>
    </w:p>
    <w:p w:rsidR="003B2793" w:rsidRPr="003B2793" w:rsidRDefault="003B2793" w:rsidP="003B2793">
      <w:pPr>
        <w:ind w:firstLine="709"/>
        <w:jc w:val="both"/>
        <w:rPr>
          <w:sz w:val="28"/>
          <w:szCs w:val="28"/>
          <w:lang w:eastAsia="ru-RU"/>
        </w:rPr>
      </w:pPr>
      <w:bookmarkStart w:id="22" w:name="sub_6151"/>
      <w:r w:rsidRPr="003B2793">
        <w:rPr>
          <w:sz w:val="28"/>
          <w:szCs w:val="28"/>
          <w:lang w:eastAsia="ru-RU"/>
        </w:rPr>
        <w:t>а) силы и средства наблюдения и контроля в составе:</w:t>
      </w:r>
    </w:p>
    <w:bookmarkEnd w:id="22"/>
    <w:p w:rsidR="003B2793" w:rsidRPr="003B2793" w:rsidRDefault="003B2793" w:rsidP="003B2793">
      <w:pPr>
        <w:ind w:firstLine="709"/>
        <w:jc w:val="both"/>
        <w:rPr>
          <w:sz w:val="28"/>
          <w:szCs w:val="28"/>
          <w:lang w:eastAsia="ru-RU"/>
        </w:rPr>
      </w:pPr>
      <w:r w:rsidRPr="003B2793">
        <w:rPr>
          <w:sz w:val="28"/>
          <w:szCs w:val="28"/>
          <w:lang w:eastAsia="ru-RU"/>
        </w:rPr>
        <w:t xml:space="preserve">- служб (учреждений) и организаций федеральных органов исполнительной власти, осуществляющих наблюдение и контроль за состоянием окружающей природной среды, за обстановкой на потенциально </w:t>
      </w:r>
      <w:r w:rsidRPr="003B2793">
        <w:rPr>
          <w:sz w:val="28"/>
          <w:szCs w:val="28"/>
          <w:lang w:eastAsia="ru-RU"/>
        </w:rPr>
        <w:lastRenderedPageBreak/>
        <w:t>опасных объектах и прилегающих к ним территориях и анализ воздействия вредных факторов на здоровье населения;</w:t>
      </w:r>
    </w:p>
    <w:p w:rsidR="003B2793" w:rsidRPr="003B2793" w:rsidRDefault="003B2793" w:rsidP="003B2793">
      <w:pPr>
        <w:ind w:firstLine="709"/>
        <w:jc w:val="both"/>
        <w:rPr>
          <w:sz w:val="28"/>
          <w:szCs w:val="28"/>
          <w:lang w:eastAsia="ru-RU"/>
        </w:rPr>
      </w:pPr>
      <w:r w:rsidRPr="003B2793">
        <w:rPr>
          <w:sz w:val="28"/>
          <w:szCs w:val="28"/>
          <w:lang w:eastAsia="ru-RU"/>
        </w:rPr>
        <w:t>- формирований государственной санитарно-эпидемиологической службы Российской Федерации Министерства здравоохранения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 ветеринарной службы Министерства сельского хозяйства и продовольствия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 служб (учреждений) наблюдения и лабораторного контроля за качеством пищевого сырья и продуктов питания Комитета Российской Федерации по торговле и Министерства сельского хозяйства и продовольствия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 геофизической службы Российской академии наук, оперативных групп постоянной готовности Федеральной службы России по гидрометеорологии и мониторингу окружающей среды и подразделений Министерства Российской Федерации по атомной энергии;</w:t>
      </w:r>
    </w:p>
    <w:p w:rsidR="003B2793" w:rsidRPr="003B2793" w:rsidRDefault="003B2793" w:rsidP="003B2793">
      <w:pPr>
        <w:ind w:firstLine="709"/>
        <w:jc w:val="both"/>
        <w:rPr>
          <w:sz w:val="28"/>
          <w:szCs w:val="28"/>
          <w:lang w:eastAsia="ru-RU"/>
        </w:rPr>
      </w:pPr>
      <w:r w:rsidRPr="003B2793">
        <w:rPr>
          <w:sz w:val="28"/>
          <w:szCs w:val="28"/>
          <w:lang w:eastAsia="ru-RU"/>
        </w:rPr>
        <w:t>- учреждений сети наблюдения и лабораторного контроля гражданской обороны;</w:t>
      </w:r>
    </w:p>
    <w:p w:rsidR="003B2793" w:rsidRPr="003B2793" w:rsidRDefault="003B2793" w:rsidP="003B2793">
      <w:pPr>
        <w:ind w:firstLine="709"/>
        <w:jc w:val="both"/>
        <w:rPr>
          <w:sz w:val="28"/>
          <w:szCs w:val="28"/>
          <w:lang w:eastAsia="ru-RU"/>
        </w:rPr>
      </w:pPr>
      <w:bookmarkStart w:id="23" w:name="sub_6152"/>
      <w:r w:rsidRPr="003B2793">
        <w:rPr>
          <w:sz w:val="28"/>
          <w:szCs w:val="28"/>
          <w:lang w:eastAsia="ru-RU"/>
        </w:rPr>
        <w:t>б) силы и средства ликвидации чрезвычайных ситуаций в составе:</w:t>
      </w:r>
    </w:p>
    <w:bookmarkEnd w:id="23"/>
    <w:p w:rsidR="003B2793" w:rsidRPr="003B2793" w:rsidRDefault="003B2793" w:rsidP="003B2793">
      <w:pPr>
        <w:ind w:firstLine="709"/>
        <w:jc w:val="both"/>
        <w:rPr>
          <w:sz w:val="28"/>
          <w:szCs w:val="28"/>
          <w:lang w:eastAsia="ru-RU"/>
        </w:rPr>
      </w:pPr>
      <w:r w:rsidRPr="003B2793">
        <w:rPr>
          <w:sz w:val="28"/>
          <w:szCs w:val="28"/>
          <w:lang w:eastAsia="ru-RU"/>
        </w:rPr>
        <w:t>- военизированных и невоенизированных противопожарных, поисковых, аварийно-технических формирований федеральных органов исполнительной власти;</w:t>
      </w:r>
    </w:p>
    <w:p w:rsidR="003B2793" w:rsidRPr="003B2793" w:rsidRDefault="003B2793" w:rsidP="003B2793">
      <w:pPr>
        <w:ind w:firstLine="709"/>
        <w:jc w:val="both"/>
        <w:rPr>
          <w:sz w:val="28"/>
          <w:szCs w:val="28"/>
          <w:lang w:eastAsia="ru-RU"/>
        </w:rPr>
      </w:pPr>
      <w:r w:rsidRPr="003B2793">
        <w:rPr>
          <w:sz w:val="28"/>
          <w:szCs w:val="28"/>
          <w:lang w:eastAsia="ru-RU"/>
        </w:rPr>
        <w:t>- формирований и учреждений Всероссийской службы медицины катастроф;</w:t>
      </w:r>
    </w:p>
    <w:p w:rsidR="003B2793" w:rsidRPr="003B2793" w:rsidRDefault="003B2793" w:rsidP="003B2793">
      <w:pPr>
        <w:ind w:firstLine="709"/>
        <w:jc w:val="both"/>
        <w:rPr>
          <w:sz w:val="28"/>
          <w:szCs w:val="28"/>
          <w:lang w:eastAsia="ru-RU"/>
        </w:rPr>
      </w:pPr>
      <w:r w:rsidRPr="003B2793">
        <w:rPr>
          <w:sz w:val="28"/>
          <w:szCs w:val="28"/>
          <w:lang w:eastAsia="ru-RU"/>
        </w:rPr>
        <w:t>- формирований ветеринарной службы и службы защиты растений Министерства сельского хозяйства и продовольствия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 военизированных служб по активному воздействию на гидрометеорологические процессы Федеральной службы России по гидрометеорологии и мониторингу окружающей среды;</w:t>
      </w:r>
    </w:p>
    <w:p w:rsidR="003B2793" w:rsidRPr="003B2793" w:rsidRDefault="003B2793" w:rsidP="003B2793">
      <w:pPr>
        <w:ind w:firstLine="709"/>
        <w:jc w:val="both"/>
        <w:rPr>
          <w:sz w:val="28"/>
          <w:szCs w:val="28"/>
          <w:lang w:eastAsia="ru-RU"/>
        </w:rPr>
      </w:pPr>
      <w:r w:rsidRPr="003B2793">
        <w:rPr>
          <w:sz w:val="28"/>
          <w:szCs w:val="28"/>
          <w:lang w:eastAsia="ru-RU"/>
        </w:rPr>
        <w:t>- формирований гражданской обороны Российской Федерации территориального, местного и объектового уровней; специально подготовленных сил и средств Войск гражданской обороны Российской Федерации, других войск и воинских формирований, предназначенных для ликвидации чрезвычайных ситуаций;</w:t>
      </w:r>
    </w:p>
    <w:p w:rsidR="003B2793" w:rsidRPr="003B2793" w:rsidRDefault="003B2793" w:rsidP="003B2793">
      <w:pPr>
        <w:ind w:firstLine="709"/>
        <w:jc w:val="both"/>
        <w:rPr>
          <w:sz w:val="28"/>
          <w:szCs w:val="28"/>
          <w:lang w:eastAsia="ru-RU"/>
        </w:rPr>
      </w:pPr>
      <w:r w:rsidRPr="003B2793">
        <w:rPr>
          <w:sz w:val="28"/>
          <w:szCs w:val="28"/>
          <w:lang w:eastAsia="ru-RU"/>
        </w:rPr>
        <w:t>- аварийно-технических центров Министерства Российской Федерации по атомной энергии;</w:t>
      </w:r>
    </w:p>
    <w:p w:rsidR="003B2793" w:rsidRPr="003B2793" w:rsidRDefault="003B2793" w:rsidP="003B2793">
      <w:pPr>
        <w:ind w:firstLine="709"/>
        <w:jc w:val="both"/>
        <w:rPr>
          <w:sz w:val="28"/>
          <w:szCs w:val="28"/>
          <w:lang w:eastAsia="ru-RU"/>
        </w:rPr>
      </w:pPr>
      <w:r w:rsidRPr="003B2793">
        <w:rPr>
          <w:sz w:val="28"/>
          <w:szCs w:val="28"/>
          <w:lang w:eastAsia="ru-RU"/>
        </w:rPr>
        <w:t>- служб поискового и аварийно-спасательного обеспечения полетов гражданской авиации Федеральной авиационной службы в России;</w:t>
      </w:r>
    </w:p>
    <w:p w:rsidR="003B2793" w:rsidRPr="003B2793" w:rsidRDefault="003B2793" w:rsidP="003B2793">
      <w:pPr>
        <w:ind w:firstLine="709"/>
        <w:jc w:val="both"/>
        <w:rPr>
          <w:sz w:val="28"/>
          <w:szCs w:val="28"/>
          <w:lang w:eastAsia="ru-RU"/>
        </w:rPr>
      </w:pPr>
      <w:r w:rsidRPr="003B2793">
        <w:rPr>
          <w:sz w:val="28"/>
          <w:szCs w:val="28"/>
          <w:lang w:eastAsia="ru-RU"/>
        </w:rPr>
        <w:t>- восстановительных и пожарных поездов Министерства путей сообщения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 аварийно-спасательных служб и формирований Федеральной службы морского флота России (включая Государственный морской спасательно-координационный центр и спасательно-координационные центры), Федеральной службы речного флота России, других федеральных органов исполнительной власти.</w:t>
      </w:r>
    </w:p>
    <w:p w:rsidR="003B2793" w:rsidRPr="003B2793" w:rsidRDefault="003B2793" w:rsidP="003B2793">
      <w:pPr>
        <w:ind w:firstLine="709"/>
        <w:jc w:val="both"/>
        <w:rPr>
          <w:sz w:val="28"/>
          <w:szCs w:val="28"/>
          <w:lang w:eastAsia="ru-RU"/>
        </w:rPr>
      </w:pPr>
      <w:r w:rsidRPr="003B2793">
        <w:rPr>
          <w:sz w:val="28"/>
          <w:szCs w:val="28"/>
          <w:lang w:eastAsia="ru-RU"/>
        </w:rPr>
        <w:t xml:space="preserve">Финансирование РСЧС осуществляется на каждом уровне за счет соответствующего бюджета и средств предприятий и организаций. Ликвидация чрезвычайной ситуации осуществляется силами и средствами предприятий, </w:t>
      </w:r>
      <w:r w:rsidRPr="003B2793">
        <w:rPr>
          <w:sz w:val="28"/>
          <w:szCs w:val="28"/>
          <w:lang w:eastAsia="ru-RU"/>
        </w:rPr>
        <w:lastRenderedPageBreak/>
        <w:t>учреждений и организаций, независимо от их организационно-правовой формы (далее именуются - организации), органов местного самоуправления, органов исполнительной власти субъектов РФ, на территориях которых сложилась чрезвычайная ситуация, под руководством соответствующих комиссий по ЧС.</w:t>
      </w:r>
    </w:p>
    <w:p w:rsidR="003B2793" w:rsidRPr="003B2793" w:rsidRDefault="003B2793" w:rsidP="003B2793">
      <w:pPr>
        <w:ind w:firstLine="709"/>
        <w:jc w:val="both"/>
        <w:rPr>
          <w:sz w:val="28"/>
          <w:szCs w:val="28"/>
          <w:lang w:eastAsia="ru-RU"/>
        </w:rPr>
      </w:pPr>
      <w:r w:rsidRPr="003B2793">
        <w:rPr>
          <w:sz w:val="28"/>
          <w:szCs w:val="28"/>
          <w:lang w:eastAsia="ru-RU"/>
        </w:rPr>
        <w:t>К ликвидации ЧС могут привлекаться Вооруженные Силы, Войска гражданской обороны, другие войска и воинские формирования в соответствии с законодательством России. Ликвидация ЧС считается завершенной по окончании аварийно-спасательных и других неотложных работ.</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24" w:name="sub_6106"/>
      <w:r w:rsidRPr="003B2793">
        <w:rPr>
          <w:rFonts w:eastAsiaTheme="majorEastAsia"/>
          <w:b/>
          <w:bCs/>
          <w:sz w:val="28"/>
          <w:szCs w:val="28"/>
          <w:lang w:eastAsia="ru-RU"/>
        </w:rPr>
        <w:t xml:space="preserve">Вопрос N 6. Постановление Правительства Российской Федерации от 2 ноября </w:t>
      </w:r>
      <w:smartTag w:uri="urn:schemas-microsoft-com:office:smarttags" w:element="metricconverter">
        <w:smartTagPr>
          <w:attr w:name="ProductID" w:val="2000 г"/>
        </w:smartTagPr>
        <w:r w:rsidRPr="003B2793">
          <w:rPr>
            <w:rFonts w:eastAsiaTheme="majorEastAsia"/>
            <w:b/>
            <w:bCs/>
            <w:sz w:val="28"/>
            <w:szCs w:val="28"/>
            <w:lang w:eastAsia="ru-RU"/>
          </w:rPr>
          <w:t>2000 г</w:t>
        </w:r>
      </w:smartTag>
      <w:r w:rsidRPr="003B2793">
        <w:rPr>
          <w:rFonts w:eastAsiaTheme="majorEastAsia"/>
          <w:b/>
          <w:bCs/>
          <w:sz w:val="28"/>
          <w:szCs w:val="28"/>
          <w:lang w:eastAsia="ru-RU"/>
        </w:rPr>
        <w:t>. N 841 "Об утверждении Положения об организации обучения населения в области гражданской обороны".</w:t>
      </w:r>
    </w:p>
    <w:bookmarkEnd w:id="24"/>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Положение, разработанное в соответствии с Федеральным законом "О гражданской обороне", определяет основные задачи обучения населения в области гражданской обороны, соответствующие функции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а также формы обучения.</w:t>
      </w:r>
    </w:p>
    <w:p w:rsidR="003B2793" w:rsidRPr="003B2793" w:rsidRDefault="003B2793" w:rsidP="003B2793">
      <w:pPr>
        <w:ind w:firstLine="709"/>
        <w:jc w:val="both"/>
        <w:rPr>
          <w:sz w:val="28"/>
          <w:szCs w:val="28"/>
          <w:lang w:eastAsia="ru-RU"/>
        </w:rPr>
      </w:pPr>
      <w:r w:rsidRPr="003B2793">
        <w:rPr>
          <w:sz w:val="28"/>
          <w:szCs w:val="28"/>
          <w:lang w:eastAsia="ru-RU"/>
        </w:rPr>
        <w:t>Основными задачами обучения населения в области гражданской обороны являются:</w:t>
      </w:r>
    </w:p>
    <w:p w:rsidR="003B2793" w:rsidRPr="003B2793" w:rsidRDefault="003B2793" w:rsidP="003B2793">
      <w:pPr>
        <w:ind w:firstLine="709"/>
        <w:jc w:val="both"/>
        <w:rPr>
          <w:sz w:val="28"/>
          <w:szCs w:val="28"/>
          <w:lang w:eastAsia="ru-RU"/>
        </w:rPr>
      </w:pPr>
      <w:bookmarkStart w:id="25" w:name="sub_6161"/>
      <w:r w:rsidRPr="003B2793">
        <w:rPr>
          <w:sz w:val="28"/>
          <w:szCs w:val="28"/>
          <w:lang w:eastAsia="ru-RU"/>
        </w:rPr>
        <w:t>а) изучение способов защиты от опасностей, возникающих при ведении военных действий или вследствие этих действий, порядка действий по сигналам оповещения, приемов оказания первой медицинской помощи, правил пользования коллективными и индивидуальными средствами защиты;</w:t>
      </w:r>
    </w:p>
    <w:p w:rsidR="003B2793" w:rsidRPr="003B2793" w:rsidRDefault="003B2793" w:rsidP="003B2793">
      <w:pPr>
        <w:ind w:firstLine="709"/>
        <w:jc w:val="both"/>
        <w:rPr>
          <w:sz w:val="28"/>
          <w:szCs w:val="28"/>
          <w:lang w:eastAsia="ru-RU"/>
        </w:rPr>
      </w:pPr>
      <w:bookmarkStart w:id="26" w:name="sub_6162"/>
      <w:bookmarkEnd w:id="25"/>
      <w:r w:rsidRPr="003B2793">
        <w:rPr>
          <w:sz w:val="28"/>
          <w:szCs w:val="28"/>
          <w:lang w:eastAsia="ru-RU"/>
        </w:rPr>
        <w:t>б) совершенствование навыков по организации и проведению мероприятий по гражданской обороне;</w:t>
      </w:r>
    </w:p>
    <w:p w:rsidR="003B2793" w:rsidRPr="003B2793" w:rsidRDefault="003B2793" w:rsidP="003B2793">
      <w:pPr>
        <w:ind w:firstLine="709"/>
        <w:jc w:val="both"/>
        <w:rPr>
          <w:sz w:val="28"/>
          <w:szCs w:val="28"/>
          <w:lang w:eastAsia="ru-RU"/>
        </w:rPr>
      </w:pPr>
      <w:bookmarkStart w:id="27" w:name="sub_6163"/>
      <w:bookmarkEnd w:id="26"/>
      <w:r w:rsidRPr="003B2793">
        <w:rPr>
          <w:sz w:val="28"/>
          <w:szCs w:val="28"/>
          <w:lang w:eastAsia="ru-RU"/>
        </w:rPr>
        <w:t>в) выработка умений и навыков для проведения аварийно-спасательных и других неотложных работ;</w:t>
      </w:r>
    </w:p>
    <w:p w:rsidR="003B2793" w:rsidRPr="003B2793" w:rsidRDefault="003B2793" w:rsidP="003B2793">
      <w:pPr>
        <w:ind w:firstLine="709"/>
        <w:jc w:val="both"/>
        <w:rPr>
          <w:sz w:val="28"/>
          <w:szCs w:val="28"/>
          <w:lang w:eastAsia="ru-RU"/>
        </w:rPr>
      </w:pPr>
      <w:bookmarkStart w:id="28" w:name="sub_6164"/>
      <w:bookmarkEnd w:id="27"/>
      <w:r w:rsidRPr="003B2793">
        <w:rPr>
          <w:sz w:val="28"/>
          <w:szCs w:val="28"/>
          <w:lang w:eastAsia="ru-RU"/>
        </w:rPr>
        <w:t>г) овладение личным составом нештатных аварийно-спасательных формирований и спасательных служб (далее именуются - формирования и службы) приемами и способами действий по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bookmarkEnd w:id="28"/>
    <w:p w:rsidR="003B2793" w:rsidRPr="003B2793" w:rsidRDefault="003B2793" w:rsidP="003B2793">
      <w:pPr>
        <w:ind w:firstLine="709"/>
        <w:jc w:val="both"/>
        <w:rPr>
          <w:sz w:val="28"/>
          <w:szCs w:val="28"/>
          <w:lang w:eastAsia="ru-RU"/>
        </w:rPr>
      </w:pPr>
      <w:r w:rsidRPr="003B2793">
        <w:rPr>
          <w:sz w:val="28"/>
          <w:szCs w:val="28"/>
          <w:lang w:eastAsia="ru-RU"/>
        </w:rPr>
        <w:t>Обучение населения в области гражданской обороны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 Обучение является обязательным и проводится по месту работы, учебы и месту жительства граждан.</w:t>
      </w:r>
    </w:p>
    <w:p w:rsidR="003B2793" w:rsidRPr="003B2793" w:rsidRDefault="003B2793" w:rsidP="003B2793">
      <w:pPr>
        <w:ind w:firstLine="709"/>
        <w:jc w:val="both"/>
        <w:rPr>
          <w:sz w:val="28"/>
          <w:szCs w:val="28"/>
          <w:lang w:eastAsia="ru-RU"/>
        </w:rPr>
      </w:pPr>
      <w:r w:rsidRPr="003B2793">
        <w:rPr>
          <w:sz w:val="28"/>
          <w:szCs w:val="28"/>
          <w:lang w:eastAsia="ru-RU"/>
        </w:rPr>
        <w:t>В целях обучения населения в области гражданской обороны организации:</w:t>
      </w:r>
    </w:p>
    <w:p w:rsidR="003B2793" w:rsidRPr="003B2793" w:rsidRDefault="003B2793" w:rsidP="003B2793">
      <w:pPr>
        <w:ind w:firstLine="709"/>
        <w:jc w:val="both"/>
        <w:rPr>
          <w:sz w:val="28"/>
          <w:szCs w:val="28"/>
          <w:lang w:eastAsia="ru-RU"/>
        </w:rPr>
      </w:pPr>
      <w:r w:rsidRPr="003B2793">
        <w:rPr>
          <w:sz w:val="28"/>
          <w:szCs w:val="28"/>
          <w:lang w:eastAsia="ru-RU"/>
        </w:rPr>
        <w:t>- осуществляют обучение своих работников в области гражданской обороны по месту работы;</w:t>
      </w:r>
    </w:p>
    <w:p w:rsidR="003B2793" w:rsidRPr="003B2793" w:rsidRDefault="003B2793" w:rsidP="003B2793">
      <w:pPr>
        <w:ind w:firstLine="709"/>
        <w:jc w:val="both"/>
        <w:rPr>
          <w:sz w:val="28"/>
          <w:szCs w:val="28"/>
          <w:lang w:eastAsia="ru-RU"/>
        </w:rPr>
      </w:pPr>
      <w:r w:rsidRPr="003B2793">
        <w:rPr>
          <w:sz w:val="28"/>
          <w:szCs w:val="28"/>
          <w:lang w:eastAsia="ru-RU"/>
        </w:rPr>
        <w:lastRenderedPageBreak/>
        <w:t>- уточняют (с учетом особенностей деятельности организации) программы обучения в области гражданской обороны своих работников и личного состава формирований;</w:t>
      </w:r>
    </w:p>
    <w:p w:rsidR="003B2793" w:rsidRPr="003B2793" w:rsidRDefault="003B2793" w:rsidP="003B2793">
      <w:pPr>
        <w:ind w:firstLine="709"/>
        <w:jc w:val="both"/>
        <w:rPr>
          <w:sz w:val="28"/>
          <w:szCs w:val="28"/>
          <w:lang w:eastAsia="ru-RU"/>
        </w:rPr>
      </w:pPr>
      <w:r w:rsidRPr="003B2793">
        <w:rPr>
          <w:sz w:val="28"/>
          <w:szCs w:val="28"/>
          <w:lang w:eastAsia="ru-RU"/>
        </w:rPr>
        <w:t>- создают, оснащают и поддерживают в рабочем состоянии соответствующую учебно-материальную базу.</w:t>
      </w:r>
    </w:p>
    <w:p w:rsidR="003B2793" w:rsidRPr="003B2793" w:rsidRDefault="003B2793" w:rsidP="003B2793">
      <w:pPr>
        <w:keepNext/>
        <w:keepLines/>
        <w:spacing w:before="480"/>
        <w:ind w:firstLine="709"/>
        <w:jc w:val="both"/>
        <w:outlineLvl w:val="0"/>
        <w:rPr>
          <w:rFonts w:eastAsiaTheme="majorEastAsia"/>
          <w:b/>
          <w:bCs/>
          <w:sz w:val="28"/>
          <w:szCs w:val="28"/>
          <w:lang w:eastAsia="ru-RU"/>
        </w:rPr>
      </w:pPr>
      <w:bookmarkStart w:id="29" w:name="sub_6107"/>
      <w:r w:rsidRPr="003B2793">
        <w:rPr>
          <w:rFonts w:eastAsiaTheme="majorEastAsia"/>
          <w:b/>
          <w:bCs/>
          <w:sz w:val="28"/>
          <w:szCs w:val="28"/>
          <w:lang w:eastAsia="ru-RU"/>
        </w:rPr>
        <w:t xml:space="preserve">Вопрос N 7. Постановление Правительства Российской Федерации от 4 сентября </w:t>
      </w:r>
      <w:smartTag w:uri="urn:schemas-microsoft-com:office:smarttags" w:element="metricconverter">
        <w:smartTagPr>
          <w:attr w:name="ProductID" w:val="2003 г"/>
        </w:smartTagPr>
        <w:r w:rsidRPr="003B2793">
          <w:rPr>
            <w:rFonts w:eastAsiaTheme="majorEastAsia"/>
            <w:b/>
            <w:bCs/>
            <w:sz w:val="28"/>
            <w:szCs w:val="28"/>
            <w:lang w:eastAsia="ru-RU"/>
          </w:rPr>
          <w:t>2003 г</w:t>
        </w:r>
      </w:smartTag>
      <w:r w:rsidRPr="003B2793">
        <w:rPr>
          <w:rFonts w:eastAsiaTheme="majorEastAsia"/>
          <w:b/>
          <w:bCs/>
          <w:sz w:val="28"/>
          <w:szCs w:val="28"/>
          <w:lang w:eastAsia="ru-RU"/>
        </w:rPr>
        <w:t>. N 547 "Об утверждении Положения подготовки населения в области защиты от чрезвычайных ситуаций природного и техногенного характера".</w:t>
      </w:r>
    </w:p>
    <w:bookmarkEnd w:id="29"/>
    <w:p w:rsidR="003B2793" w:rsidRPr="003B2793" w:rsidRDefault="003B2793" w:rsidP="003B2793">
      <w:pPr>
        <w:ind w:firstLine="709"/>
        <w:jc w:val="both"/>
        <w:rPr>
          <w:lang w:eastAsia="ru-RU"/>
        </w:rPr>
      </w:pPr>
    </w:p>
    <w:p w:rsidR="003B2793" w:rsidRPr="003B2793" w:rsidRDefault="003B2793" w:rsidP="003B2793">
      <w:pPr>
        <w:ind w:firstLine="709"/>
        <w:jc w:val="both"/>
        <w:rPr>
          <w:sz w:val="28"/>
          <w:szCs w:val="28"/>
          <w:lang w:eastAsia="ru-RU"/>
        </w:rPr>
      </w:pPr>
      <w:r w:rsidRPr="003B2793">
        <w:rPr>
          <w:sz w:val="28"/>
          <w:szCs w:val="28"/>
          <w:lang w:eastAsia="ru-RU"/>
        </w:rPr>
        <w:t>Положение определяет группы населения, проходящие обязательную подготовку в области защиты от чрезвычайных ситуаций природного и техногенного характера (далее именуются - чрезвычайные ситуации), а также основные задачи и формы обучения населения действиям в чрезвычайных ситуациях.</w:t>
      </w:r>
    </w:p>
    <w:p w:rsidR="003B2793" w:rsidRPr="003B2793" w:rsidRDefault="003B2793" w:rsidP="003B2793">
      <w:pPr>
        <w:ind w:firstLine="709"/>
        <w:jc w:val="both"/>
        <w:rPr>
          <w:sz w:val="28"/>
          <w:szCs w:val="28"/>
          <w:lang w:eastAsia="ru-RU"/>
        </w:rPr>
      </w:pPr>
      <w:r w:rsidRPr="003B2793">
        <w:rPr>
          <w:sz w:val="28"/>
          <w:szCs w:val="28"/>
          <w:lang w:eastAsia="ru-RU"/>
        </w:rPr>
        <w:t>Подготовку в области защиты от чрезвычайных ситуаций проходят:</w:t>
      </w:r>
    </w:p>
    <w:p w:rsidR="003B2793" w:rsidRPr="003B2793" w:rsidRDefault="003B2793" w:rsidP="003B2793">
      <w:pPr>
        <w:ind w:firstLine="709"/>
        <w:jc w:val="both"/>
        <w:rPr>
          <w:sz w:val="28"/>
          <w:szCs w:val="28"/>
          <w:lang w:eastAsia="ru-RU"/>
        </w:rPr>
      </w:pPr>
      <w:bookmarkStart w:id="30" w:name="sub_6171"/>
      <w:r w:rsidRPr="003B2793">
        <w:rPr>
          <w:sz w:val="28"/>
          <w:szCs w:val="28"/>
          <w:lang w:eastAsia="ru-RU"/>
        </w:rPr>
        <w:t>а) лица, занятые в сфере производства и обслуживания, не включенные в состав органов управления единой государственной системы предупреждения и ликвидации чрезвычайных ситуаций (далее именуются - работающее население);</w:t>
      </w:r>
    </w:p>
    <w:p w:rsidR="003B2793" w:rsidRPr="003B2793" w:rsidRDefault="003B2793" w:rsidP="003B2793">
      <w:pPr>
        <w:ind w:firstLine="709"/>
        <w:jc w:val="both"/>
        <w:rPr>
          <w:sz w:val="28"/>
          <w:szCs w:val="28"/>
          <w:lang w:eastAsia="ru-RU"/>
        </w:rPr>
      </w:pPr>
      <w:bookmarkStart w:id="31" w:name="sub_6172"/>
      <w:bookmarkEnd w:id="30"/>
      <w:r w:rsidRPr="003B2793">
        <w:rPr>
          <w:sz w:val="28"/>
          <w:szCs w:val="28"/>
          <w:lang w:eastAsia="ru-RU"/>
        </w:rPr>
        <w:t>б) лица, не занятые в сфере производства и обслуживания (далее именуются - неработающее население);</w:t>
      </w:r>
    </w:p>
    <w:p w:rsidR="003B2793" w:rsidRPr="003B2793" w:rsidRDefault="003B2793" w:rsidP="003B2793">
      <w:pPr>
        <w:ind w:firstLine="709"/>
        <w:jc w:val="both"/>
        <w:rPr>
          <w:sz w:val="28"/>
          <w:szCs w:val="28"/>
          <w:lang w:eastAsia="ru-RU"/>
        </w:rPr>
      </w:pPr>
      <w:bookmarkStart w:id="32" w:name="sub_6173"/>
      <w:bookmarkEnd w:id="31"/>
      <w:r w:rsidRPr="003B2793">
        <w:rPr>
          <w:sz w:val="28"/>
          <w:szCs w:val="28"/>
          <w:lang w:eastAsia="ru-RU"/>
        </w:rPr>
        <w:t>в) лица, обучающиеся в общеобразовательных учреждениях и учреждениях начального, среднего и высшего профессионального образования (далее именуются - обучающиеся);</w:t>
      </w:r>
    </w:p>
    <w:p w:rsidR="003B2793" w:rsidRPr="003B2793" w:rsidRDefault="003B2793" w:rsidP="003B2793">
      <w:pPr>
        <w:ind w:firstLine="709"/>
        <w:jc w:val="both"/>
        <w:rPr>
          <w:sz w:val="28"/>
          <w:szCs w:val="28"/>
          <w:lang w:eastAsia="ru-RU"/>
        </w:rPr>
      </w:pPr>
      <w:bookmarkStart w:id="33" w:name="sub_6174"/>
      <w:bookmarkEnd w:id="32"/>
      <w:r w:rsidRPr="003B2793">
        <w:rPr>
          <w:sz w:val="28"/>
          <w:szCs w:val="28"/>
          <w:lang w:eastAsia="ru-RU"/>
        </w:rPr>
        <w:t>г) руководители органов государственной власти, органов местного самоуправления и организаций;</w:t>
      </w:r>
    </w:p>
    <w:p w:rsidR="003B2793" w:rsidRPr="003B2793" w:rsidRDefault="003B2793" w:rsidP="003B2793">
      <w:pPr>
        <w:ind w:firstLine="709"/>
        <w:jc w:val="both"/>
        <w:rPr>
          <w:sz w:val="28"/>
          <w:szCs w:val="28"/>
          <w:lang w:eastAsia="ru-RU"/>
        </w:rPr>
      </w:pPr>
      <w:bookmarkStart w:id="34" w:name="sub_6175"/>
      <w:bookmarkEnd w:id="33"/>
      <w:r w:rsidRPr="003B2793">
        <w:rPr>
          <w:sz w:val="28"/>
          <w:szCs w:val="28"/>
          <w:lang w:eastAsia="ru-RU"/>
        </w:rPr>
        <w:t>д) работники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специально уполномоченные решать задачи по предупреждению и ликвидации чрезвычайных ситуаций и включенные в состав органов управления единой государственной системы предупреждения и ликвидации чрезвычайных ситуаций (далее именуются - уполномоченные работники);</w:t>
      </w:r>
    </w:p>
    <w:p w:rsidR="003B2793" w:rsidRPr="003B2793" w:rsidRDefault="003B2793" w:rsidP="003B2793">
      <w:pPr>
        <w:ind w:firstLine="709"/>
        <w:jc w:val="both"/>
        <w:rPr>
          <w:sz w:val="28"/>
          <w:szCs w:val="28"/>
          <w:lang w:eastAsia="ru-RU"/>
        </w:rPr>
      </w:pPr>
      <w:bookmarkStart w:id="35" w:name="sub_6176"/>
      <w:bookmarkEnd w:id="34"/>
      <w:r w:rsidRPr="003B2793">
        <w:rPr>
          <w:sz w:val="28"/>
          <w:szCs w:val="28"/>
          <w:lang w:eastAsia="ru-RU"/>
        </w:rPr>
        <w:t>е) председатели комиссий по чрезвычайным ситуациям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(далее именуются - председатели комиссий по чрезвычайным ситуациям).</w:t>
      </w:r>
    </w:p>
    <w:bookmarkEnd w:id="35"/>
    <w:p w:rsidR="003B2793" w:rsidRPr="003B2793" w:rsidRDefault="003B2793" w:rsidP="003B2793">
      <w:pPr>
        <w:ind w:firstLine="709"/>
        <w:jc w:val="both"/>
        <w:rPr>
          <w:sz w:val="28"/>
          <w:szCs w:val="28"/>
          <w:lang w:eastAsia="ru-RU"/>
        </w:rPr>
      </w:pPr>
      <w:r w:rsidRPr="003B2793">
        <w:rPr>
          <w:sz w:val="28"/>
          <w:szCs w:val="28"/>
          <w:lang w:eastAsia="ru-RU"/>
        </w:rPr>
        <w:t>Основными задачами при подготовке населения в области защиты от чрезвычайных ситуаций являются:</w:t>
      </w:r>
    </w:p>
    <w:p w:rsidR="003B2793" w:rsidRPr="003B2793" w:rsidRDefault="003B2793" w:rsidP="003B2793">
      <w:pPr>
        <w:ind w:firstLine="709"/>
        <w:jc w:val="both"/>
        <w:rPr>
          <w:sz w:val="28"/>
          <w:szCs w:val="28"/>
          <w:lang w:eastAsia="ru-RU"/>
        </w:rPr>
      </w:pPr>
      <w:bookmarkStart w:id="36" w:name="sub_61071"/>
      <w:r w:rsidRPr="003B2793">
        <w:rPr>
          <w:sz w:val="28"/>
          <w:szCs w:val="28"/>
          <w:lang w:eastAsia="ru-RU"/>
        </w:rPr>
        <w:t>а) обучение населения правилам поведения, основным способам защиты и действиям в чрезвычайных ситуациях, приемам оказания первой медицинской помощи пострадавшим, правилам пользования средствами индивидуальной и коллективной защиты;</w:t>
      </w:r>
    </w:p>
    <w:p w:rsidR="003B2793" w:rsidRPr="003B2793" w:rsidRDefault="003B2793" w:rsidP="003B2793">
      <w:pPr>
        <w:ind w:firstLine="709"/>
        <w:jc w:val="both"/>
        <w:rPr>
          <w:sz w:val="28"/>
          <w:szCs w:val="28"/>
          <w:lang w:eastAsia="ru-RU"/>
        </w:rPr>
      </w:pPr>
      <w:bookmarkStart w:id="37" w:name="sub_61072"/>
      <w:bookmarkEnd w:id="36"/>
      <w:r w:rsidRPr="003B2793">
        <w:rPr>
          <w:sz w:val="28"/>
          <w:szCs w:val="28"/>
          <w:lang w:eastAsia="ru-RU"/>
        </w:rPr>
        <w:lastRenderedPageBreak/>
        <w:t>б) выработка у руководителей органов государственной власти, органов местного самоуправления и организаций навыков управления силами и средствами, входящими в состав единой государственной системы предупреждения и ликвидации чрезвычайных ситуаций;</w:t>
      </w:r>
    </w:p>
    <w:p w:rsidR="003B2793" w:rsidRPr="003B2793" w:rsidRDefault="003B2793" w:rsidP="003B2793">
      <w:pPr>
        <w:ind w:firstLine="709"/>
        <w:jc w:val="both"/>
        <w:rPr>
          <w:sz w:val="28"/>
          <w:szCs w:val="28"/>
          <w:lang w:eastAsia="ru-RU"/>
        </w:rPr>
      </w:pPr>
      <w:bookmarkStart w:id="38" w:name="sub_61073"/>
      <w:bookmarkEnd w:id="37"/>
      <w:r w:rsidRPr="003B2793">
        <w:rPr>
          <w:sz w:val="28"/>
          <w:szCs w:val="28"/>
          <w:lang w:eastAsia="ru-RU"/>
        </w:rPr>
        <w:t>в) совершенствование практических навыков руководителей органов государственной власти, органов местного самоуправления и организаций, а также председателей комиссий по чрезвычайным ситуациям в организации и проведении мероприятий по предупреждению чрезвычайных ситуаций и ликвидации их последствий;</w:t>
      </w:r>
    </w:p>
    <w:p w:rsidR="003B2793" w:rsidRPr="003B2793" w:rsidRDefault="003B2793" w:rsidP="003B2793">
      <w:pPr>
        <w:ind w:firstLine="709"/>
        <w:jc w:val="both"/>
        <w:rPr>
          <w:sz w:val="28"/>
          <w:szCs w:val="28"/>
          <w:lang w:eastAsia="ru-RU"/>
        </w:rPr>
      </w:pPr>
      <w:bookmarkStart w:id="39" w:name="sub_61074"/>
      <w:bookmarkEnd w:id="38"/>
      <w:r w:rsidRPr="003B2793">
        <w:rPr>
          <w:sz w:val="28"/>
          <w:szCs w:val="28"/>
          <w:lang w:eastAsia="ru-RU"/>
        </w:rPr>
        <w:t>г) практическое усвоение уполномоченными работниками в ходе учений и тренировок порядка действий при различных режимах функционирования единой государственной системы предупреждения и ликвидации чрезвычайных ситуаций, а также при проведении аварийно-спасательных и других неотложных работ.</w:t>
      </w:r>
    </w:p>
    <w:bookmarkEnd w:id="39"/>
    <w:p w:rsidR="003B2793" w:rsidRPr="003B2793" w:rsidRDefault="003B2793" w:rsidP="003B2793">
      <w:pPr>
        <w:ind w:firstLine="709"/>
        <w:jc w:val="both"/>
        <w:rPr>
          <w:sz w:val="28"/>
          <w:szCs w:val="28"/>
          <w:lang w:eastAsia="ru-RU"/>
        </w:rPr>
      </w:pPr>
      <w:r w:rsidRPr="003B2793">
        <w:rPr>
          <w:sz w:val="28"/>
          <w:szCs w:val="28"/>
          <w:lang w:eastAsia="ru-RU"/>
        </w:rPr>
        <w:t>Подготовка в области защиты от чрезвычайных ситуаций предусматривает:</w:t>
      </w:r>
    </w:p>
    <w:p w:rsidR="003B2793" w:rsidRPr="003B2793" w:rsidRDefault="003B2793" w:rsidP="003B2793">
      <w:pPr>
        <w:ind w:firstLine="709"/>
        <w:jc w:val="both"/>
        <w:rPr>
          <w:sz w:val="28"/>
          <w:szCs w:val="28"/>
          <w:lang w:eastAsia="ru-RU"/>
        </w:rPr>
      </w:pPr>
      <w:bookmarkStart w:id="40" w:name="sub_610071"/>
      <w:r w:rsidRPr="003B2793">
        <w:rPr>
          <w:sz w:val="28"/>
          <w:szCs w:val="28"/>
          <w:lang w:eastAsia="ru-RU"/>
        </w:rPr>
        <w:t>а) для работающего населения - проведение занятий по месту работы согласно рекомендуемым программам и самостоятельное изучение порядка действий в чрезвычайных ситуациях с последующим закреплением полученных знаний и навыков на учениях и тренировках;</w:t>
      </w:r>
    </w:p>
    <w:p w:rsidR="003B2793" w:rsidRPr="003B2793" w:rsidRDefault="003B2793" w:rsidP="003B2793">
      <w:pPr>
        <w:ind w:firstLine="709"/>
        <w:jc w:val="both"/>
        <w:rPr>
          <w:sz w:val="28"/>
          <w:szCs w:val="28"/>
          <w:lang w:eastAsia="ru-RU"/>
        </w:rPr>
      </w:pPr>
      <w:bookmarkStart w:id="41" w:name="sub_610072"/>
      <w:bookmarkEnd w:id="40"/>
      <w:r w:rsidRPr="003B2793">
        <w:rPr>
          <w:sz w:val="28"/>
          <w:szCs w:val="28"/>
          <w:lang w:eastAsia="ru-RU"/>
        </w:rPr>
        <w:t>б) для неработающего населения - проведение бесед, лекций, просмотр учебных фильмов, привлечение на учения и тренировки по месту жительства, а также самостоятельное изучение пособий, памяток, листовок и буклетов, прослушивание радиопередач и просмотр телепрограмм по вопросам защиты от чрезвычайных ситуаций;</w:t>
      </w:r>
    </w:p>
    <w:p w:rsidR="003B2793" w:rsidRPr="003B2793" w:rsidRDefault="003B2793" w:rsidP="003B2793">
      <w:pPr>
        <w:ind w:firstLine="709"/>
        <w:jc w:val="both"/>
        <w:rPr>
          <w:sz w:val="28"/>
          <w:szCs w:val="28"/>
          <w:lang w:eastAsia="ru-RU"/>
        </w:rPr>
      </w:pPr>
      <w:bookmarkStart w:id="42" w:name="sub_610073"/>
      <w:bookmarkEnd w:id="41"/>
      <w:r w:rsidRPr="003B2793">
        <w:rPr>
          <w:sz w:val="28"/>
          <w:szCs w:val="28"/>
          <w:lang w:eastAsia="ru-RU"/>
        </w:rPr>
        <w:t>в) для руководителей органов государственной власти - повышение квалификации в Российской академии государственной службы при Президенте Российской Федерации, проведение самостоятельной работы с нормативными документами по вопросам организации и осуществления мероприятий по защите от чрезвычайных ситуаций, участие в ежегодных сборах, учениях и тренировках, проводимых по планам Правительства Российской Федерации, федеральных органов исполнительной власти и органов исполнительной власти субъектов Российской Федерации;</w:t>
      </w:r>
    </w:p>
    <w:p w:rsidR="003B2793" w:rsidRPr="003B2793" w:rsidRDefault="003B2793" w:rsidP="003B2793">
      <w:pPr>
        <w:ind w:firstLine="709"/>
        <w:jc w:val="both"/>
        <w:rPr>
          <w:sz w:val="28"/>
          <w:szCs w:val="28"/>
          <w:lang w:eastAsia="ru-RU"/>
        </w:rPr>
      </w:pPr>
      <w:bookmarkStart w:id="43" w:name="sub_610074"/>
      <w:bookmarkEnd w:id="42"/>
      <w:r w:rsidRPr="003B2793">
        <w:rPr>
          <w:sz w:val="28"/>
          <w:szCs w:val="28"/>
          <w:lang w:eastAsia="ru-RU"/>
        </w:rPr>
        <w:t>г) для председателей комиссий по чрезвычайным ситуациям, руководителей органов местного самоуправления и организаций, уполномоченных работников - повышение квалификации не реже одного раза в 5 лет, проведение самостоятельной работы, а также участие в сборах, учениях и тренировках.</w:t>
      </w:r>
    </w:p>
    <w:bookmarkEnd w:id="43"/>
    <w:p w:rsidR="003B2793" w:rsidRPr="003B2793" w:rsidRDefault="003B2793" w:rsidP="003B2793">
      <w:pPr>
        <w:ind w:firstLine="709"/>
        <w:jc w:val="both"/>
        <w:rPr>
          <w:sz w:val="28"/>
          <w:szCs w:val="28"/>
          <w:lang w:eastAsia="ru-RU"/>
        </w:rPr>
      </w:pPr>
      <w:r w:rsidRPr="003B2793">
        <w:rPr>
          <w:sz w:val="28"/>
          <w:szCs w:val="28"/>
          <w:lang w:eastAsia="ru-RU"/>
        </w:rPr>
        <w:t>Для лиц, впервые назначенных на должность, связанную с выполнением обязанностей в области защиты от чрезвычайных ситуаций, переподготовка или повышение квалификации в течение первого года работы является обязательной. Повышение квалификации может осуществляться по очной и очно-заочной формам обучения, в том числе с использованием дистанционных образовательных технологий.</w:t>
      </w:r>
    </w:p>
    <w:p w:rsidR="003B2793" w:rsidRPr="003B2793" w:rsidRDefault="003B2793" w:rsidP="003B2793">
      <w:pPr>
        <w:ind w:firstLine="709"/>
        <w:jc w:val="both"/>
        <w:rPr>
          <w:b/>
          <w:sz w:val="28"/>
          <w:szCs w:val="28"/>
          <w:lang w:eastAsia="ru-RU"/>
        </w:rPr>
      </w:pPr>
    </w:p>
    <w:p w:rsidR="003B2793" w:rsidRPr="003B2793" w:rsidRDefault="003B2793" w:rsidP="003B2793">
      <w:pPr>
        <w:ind w:firstLine="709"/>
        <w:jc w:val="both"/>
        <w:rPr>
          <w:b/>
          <w:sz w:val="28"/>
          <w:szCs w:val="28"/>
          <w:lang w:eastAsia="ru-RU"/>
        </w:rPr>
      </w:pPr>
    </w:p>
    <w:p w:rsidR="003B2793" w:rsidRPr="003B2793" w:rsidRDefault="003B2793" w:rsidP="003B2793">
      <w:pPr>
        <w:ind w:firstLine="709"/>
        <w:jc w:val="both"/>
        <w:rPr>
          <w:b/>
          <w:sz w:val="28"/>
          <w:szCs w:val="28"/>
          <w:lang w:eastAsia="ru-RU"/>
        </w:rPr>
      </w:pPr>
      <w:r w:rsidRPr="003B2793">
        <w:rPr>
          <w:b/>
          <w:sz w:val="28"/>
          <w:szCs w:val="28"/>
          <w:lang w:eastAsia="ru-RU"/>
        </w:rPr>
        <w:t>Порядок выполнения</w:t>
      </w:r>
    </w:p>
    <w:p w:rsidR="003B2793" w:rsidRPr="003B2793" w:rsidRDefault="003B2793" w:rsidP="003B2793">
      <w:pPr>
        <w:ind w:firstLine="709"/>
        <w:jc w:val="both"/>
        <w:rPr>
          <w:sz w:val="28"/>
          <w:szCs w:val="28"/>
          <w:lang w:eastAsia="ru-RU"/>
        </w:rPr>
      </w:pPr>
      <w:r w:rsidRPr="003B2793">
        <w:rPr>
          <w:sz w:val="28"/>
          <w:szCs w:val="28"/>
          <w:lang w:eastAsia="ru-RU"/>
        </w:rPr>
        <w:t>После изучения теоретического материала, на конкретном случае отработать весь комплекс мероприятий правового регулирования.</w:t>
      </w:r>
    </w:p>
    <w:p w:rsidR="003B2793" w:rsidRPr="003B2793" w:rsidRDefault="003B2793" w:rsidP="003B2793">
      <w:pPr>
        <w:ind w:firstLine="709"/>
        <w:jc w:val="both"/>
        <w:rPr>
          <w:b/>
          <w:sz w:val="28"/>
          <w:szCs w:val="28"/>
          <w:lang w:eastAsia="ru-RU"/>
        </w:rPr>
      </w:pPr>
      <w:r w:rsidRPr="003B2793">
        <w:rPr>
          <w:b/>
          <w:sz w:val="28"/>
          <w:szCs w:val="28"/>
          <w:lang w:eastAsia="ru-RU"/>
        </w:rPr>
        <w:t>Содержание отчета</w:t>
      </w:r>
    </w:p>
    <w:p w:rsidR="003B2793" w:rsidRPr="003B2793" w:rsidRDefault="003B2793" w:rsidP="003B2793">
      <w:pPr>
        <w:ind w:firstLine="709"/>
        <w:jc w:val="both"/>
        <w:rPr>
          <w:sz w:val="28"/>
          <w:szCs w:val="28"/>
          <w:lang w:eastAsia="ru-RU"/>
        </w:rPr>
      </w:pPr>
      <w:r w:rsidRPr="003B2793">
        <w:rPr>
          <w:sz w:val="28"/>
          <w:szCs w:val="28"/>
          <w:lang w:eastAsia="ru-RU"/>
        </w:rPr>
        <w:t xml:space="preserve"> 1. Оформленный бланк отчета.</w:t>
      </w:r>
    </w:p>
    <w:p w:rsidR="003B2793" w:rsidRPr="003B2793" w:rsidRDefault="003B2793" w:rsidP="003B2793">
      <w:pPr>
        <w:ind w:firstLine="709"/>
        <w:jc w:val="both"/>
        <w:rPr>
          <w:b/>
          <w:sz w:val="28"/>
          <w:szCs w:val="28"/>
          <w:lang w:eastAsia="ru-RU"/>
        </w:rPr>
      </w:pPr>
      <w:r w:rsidRPr="003B2793">
        <w:rPr>
          <w:b/>
          <w:sz w:val="28"/>
          <w:szCs w:val="28"/>
          <w:lang w:eastAsia="ru-RU"/>
        </w:rPr>
        <w:t>Контрольные вопросы</w:t>
      </w:r>
    </w:p>
    <w:p w:rsidR="003B2793" w:rsidRPr="003B2793" w:rsidRDefault="003B2793" w:rsidP="003B2793">
      <w:pPr>
        <w:ind w:firstLine="709"/>
        <w:jc w:val="both"/>
        <w:rPr>
          <w:sz w:val="28"/>
          <w:szCs w:val="28"/>
          <w:lang w:eastAsia="ru-RU"/>
        </w:rPr>
      </w:pPr>
      <w:r w:rsidRPr="003B2793">
        <w:rPr>
          <w:sz w:val="28"/>
          <w:szCs w:val="28"/>
          <w:lang w:eastAsia="ru-RU"/>
        </w:rPr>
        <w:t>1.    Что такое правовое регулирование вопросов предупреждения и ликвидации ЧС на железнодорожном транспорте?</w:t>
      </w:r>
    </w:p>
    <w:p w:rsidR="003B2793" w:rsidRPr="003B2793" w:rsidRDefault="003B2793" w:rsidP="003B2793">
      <w:pPr>
        <w:ind w:firstLine="709"/>
        <w:jc w:val="both"/>
        <w:rPr>
          <w:b/>
          <w:sz w:val="28"/>
          <w:szCs w:val="28"/>
          <w:lang w:eastAsia="ru-RU"/>
        </w:rPr>
      </w:pPr>
      <w:r w:rsidRPr="003B2793">
        <w:rPr>
          <w:sz w:val="28"/>
          <w:szCs w:val="28"/>
          <w:lang w:eastAsia="ru-RU"/>
        </w:rPr>
        <w:t>2.   Укажите основные законодательные акты в вопросах  подготовки</w:t>
      </w:r>
      <w:r w:rsidRPr="003B2793">
        <w:rPr>
          <w:lang w:eastAsia="ru-RU"/>
        </w:rPr>
        <w:t xml:space="preserve"> </w:t>
      </w:r>
      <w:r w:rsidRPr="003B2793">
        <w:rPr>
          <w:sz w:val="28"/>
          <w:szCs w:val="28"/>
          <w:lang w:eastAsia="ru-RU"/>
        </w:rPr>
        <w:t>населения в области защиты от чрезвычайных ситуаций природного и техногенного характера".</w:t>
      </w:r>
    </w:p>
    <w:p w:rsidR="003B2793" w:rsidRPr="003B2793" w:rsidRDefault="003B2793" w:rsidP="003B2793">
      <w:pPr>
        <w:spacing w:line="360" w:lineRule="auto"/>
        <w:jc w:val="both"/>
        <w:rPr>
          <w:b/>
          <w:sz w:val="28"/>
          <w:szCs w:val="28"/>
          <w:lang w:eastAsia="ru-RU"/>
        </w:rPr>
      </w:pPr>
    </w:p>
    <w:p w:rsidR="003B2793" w:rsidRPr="003B2793" w:rsidRDefault="003B2793" w:rsidP="003B2793">
      <w:pPr>
        <w:jc w:val="center"/>
        <w:rPr>
          <w:b/>
          <w:i/>
          <w:sz w:val="28"/>
          <w:szCs w:val="28"/>
          <w:lang w:eastAsia="ru-RU"/>
        </w:rPr>
      </w:pPr>
      <w:r w:rsidRPr="003B2793">
        <w:rPr>
          <w:b/>
          <w:i/>
          <w:sz w:val="28"/>
          <w:szCs w:val="28"/>
          <w:lang w:eastAsia="ru-RU"/>
        </w:rPr>
        <w:t>Практическое занятие № 4</w:t>
      </w:r>
    </w:p>
    <w:p w:rsidR="003B2793" w:rsidRPr="003B2793" w:rsidRDefault="003B2793" w:rsidP="003B2793">
      <w:pPr>
        <w:jc w:val="center"/>
        <w:rPr>
          <w:b/>
          <w:i/>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Планирование и организация мероприятий по эвакуации населения объектов экономики железнодорожным транспортом и по проведению аварийно-спасательных и восстановительных работ на железнодорожном транспорте</w:t>
      </w:r>
    </w:p>
    <w:p w:rsidR="003B2793" w:rsidRPr="003B2793" w:rsidRDefault="003B2793" w:rsidP="003B2793">
      <w:pPr>
        <w:jc w:val="center"/>
        <w:rPr>
          <w:b/>
          <w:sz w:val="28"/>
          <w:szCs w:val="28"/>
          <w:lang w:eastAsia="ru-RU"/>
        </w:rPr>
      </w:pPr>
    </w:p>
    <w:p w:rsidR="003B2793" w:rsidRPr="003B2793" w:rsidRDefault="003B2793" w:rsidP="003B2793">
      <w:pPr>
        <w:ind w:firstLine="709"/>
        <w:jc w:val="both"/>
        <w:rPr>
          <w:sz w:val="28"/>
          <w:szCs w:val="28"/>
          <w:lang w:eastAsia="ru-RU"/>
        </w:rPr>
      </w:pPr>
      <w:r w:rsidRPr="003B2793">
        <w:rPr>
          <w:b/>
          <w:i/>
          <w:sz w:val="28"/>
          <w:szCs w:val="28"/>
          <w:lang w:eastAsia="ru-RU"/>
        </w:rPr>
        <w:t xml:space="preserve">Цель: </w:t>
      </w:r>
      <w:r w:rsidRPr="003B2793">
        <w:rPr>
          <w:sz w:val="28"/>
          <w:szCs w:val="28"/>
          <w:lang w:eastAsia="ru-RU"/>
        </w:rPr>
        <w:t xml:space="preserve"> Познакомиться с порядком планирования и организации мероприятий по эвакуации населения объектов экономики железнодорожного транспорта.</w:t>
      </w:r>
    </w:p>
    <w:p w:rsidR="003B2793" w:rsidRPr="003B2793" w:rsidRDefault="003B2793" w:rsidP="003B2793">
      <w:pPr>
        <w:ind w:firstLine="709"/>
        <w:jc w:val="both"/>
        <w:rPr>
          <w:b/>
          <w:i/>
          <w:sz w:val="28"/>
          <w:szCs w:val="28"/>
          <w:lang w:eastAsia="ru-RU"/>
        </w:rPr>
      </w:pPr>
    </w:p>
    <w:p w:rsidR="003B2793" w:rsidRPr="003B2793" w:rsidRDefault="003B2793" w:rsidP="003B2793">
      <w:pPr>
        <w:ind w:firstLine="709"/>
        <w:jc w:val="both"/>
        <w:rPr>
          <w:b/>
          <w:i/>
          <w:sz w:val="28"/>
          <w:szCs w:val="28"/>
          <w:lang w:eastAsia="ru-RU"/>
        </w:rPr>
      </w:pPr>
      <w:r w:rsidRPr="003B2793">
        <w:rPr>
          <w:b/>
          <w:i/>
          <w:sz w:val="28"/>
          <w:szCs w:val="28"/>
          <w:lang w:eastAsia="ru-RU"/>
        </w:rPr>
        <w:t xml:space="preserve">Задание: </w:t>
      </w:r>
    </w:p>
    <w:p w:rsidR="003B2793" w:rsidRPr="003B2793" w:rsidRDefault="003B2793" w:rsidP="00F359B4">
      <w:pPr>
        <w:numPr>
          <w:ilvl w:val="0"/>
          <w:numId w:val="30"/>
        </w:numPr>
        <w:ind w:firstLine="709"/>
        <w:contextualSpacing/>
        <w:jc w:val="both"/>
        <w:rPr>
          <w:sz w:val="28"/>
          <w:szCs w:val="28"/>
          <w:lang w:eastAsia="ru-RU"/>
        </w:rPr>
      </w:pPr>
      <w:r w:rsidRPr="003B2793">
        <w:rPr>
          <w:sz w:val="28"/>
          <w:szCs w:val="28"/>
          <w:lang w:eastAsia="ru-RU"/>
        </w:rPr>
        <w:t>Разработка плана организации мероприятий по эвакуации населения.</w:t>
      </w:r>
    </w:p>
    <w:p w:rsidR="003B2793" w:rsidRPr="003B2793" w:rsidRDefault="003B2793" w:rsidP="00F359B4">
      <w:pPr>
        <w:numPr>
          <w:ilvl w:val="0"/>
          <w:numId w:val="30"/>
        </w:numPr>
        <w:ind w:firstLine="709"/>
        <w:contextualSpacing/>
        <w:jc w:val="both"/>
        <w:rPr>
          <w:sz w:val="28"/>
          <w:szCs w:val="28"/>
          <w:lang w:eastAsia="ru-RU"/>
        </w:rPr>
      </w:pPr>
      <w:r w:rsidRPr="003B2793">
        <w:rPr>
          <w:sz w:val="28"/>
          <w:szCs w:val="28"/>
          <w:lang w:eastAsia="ru-RU"/>
        </w:rPr>
        <w:t>Выполнение расчета эвакуации населения железнодорожным транспортом.</w:t>
      </w:r>
    </w:p>
    <w:p w:rsidR="003B2793" w:rsidRPr="003B2793" w:rsidRDefault="003B2793" w:rsidP="003B2793">
      <w:pPr>
        <w:ind w:firstLine="709"/>
        <w:jc w:val="both"/>
        <w:rPr>
          <w:sz w:val="28"/>
          <w:szCs w:val="28"/>
          <w:lang w:eastAsia="ru-RU"/>
        </w:rPr>
      </w:pPr>
    </w:p>
    <w:p w:rsidR="003B2793" w:rsidRPr="003B2793" w:rsidRDefault="003B2793" w:rsidP="003B2793">
      <w:pPr>
        <w:ind w:firstLine="709"/>
        <w:jc w:val="both"/>
        <w:rPr>
          <w:sz w:val="28"/>
          <w:szCs w:val="28"/>
          <w:lang w:eastAsia="ru-RU"/>
        </w:rPr>
      </w:pPr>
      <w:r w:rsidRPr="003B2793">
        <w:rPr>
          <w:b/>
          <w:i/>
          <w:sz w:val="28"/>
          <w:szCs w:val="28"/>
          <w:lang w:eastAsia="ru-RU"/>
        </w:rPr>
        <w:t xml:space="preserve">Оборудование: </w:t>
      </w:r>
      <w:r w:rsidRPr="003B2793">
        <w:rPr>
          <w:sz w:val="28"/>
          <w:szCs w:val="28"/>
          <w:lang w:eastAsia="ru-RU"/>
        </w:rPr>
        <w:t>класс</w:t>
      </w:r>
    </w:p>
    <w:p w:rsidR="003B2793" w:rsidRPr="003B2793" w:rsidRDefault="003B2793" w:rsidP="003B2793">
      <w:pPr>
        <w:ind w:firstLine="709"/>
        <w:jc w:val="both"/>
        <w:rPr>
          <w:sz w:val="28"/>
          <w:szCs w:val="28"/>
          <w:lang w:eastAsia="ru-RU"/>
        </w:rPr>
      </w:pPr>
    </w:p>
    <w:p w:rsidR="003B2793" w:rsidRPr="003B2793" w:rsidRDefault="003B2793" w:rsidP="003B2793">
      <w:pPr>
        <w:ind w:firstLine="709"/>
        <w:jc w:val="both"/>
        <w:rPr>
          <w:sz w:val="28"/>
          <w:szCs w:val="28"/>
          <w:lang w:eastAsia="ru-RU"/>
        </w:rPr>
      </w:pPr>
      <w:r w:rsidRPr="003B2793">
        <w:rPr>
          <w:b/>
          <w:i/>
          <w:sz w:val="28"/>
          <w:szCs w:val="28"/>
          <w:lang w:eastAsia="ru-RU"/>
        </w:rPr>
        <w:t xml:space="preserve">Программное обучение: </w:t>
      </w:r>
      <w:r w:rsidRPr="003B2793">
        <w:rPr>
          <w:sz w:val="28"/>
          <w:szCs w:val="28"/>
          <w:lang w:eastAsia="ru-RU"/>
        </w:rPr>
        <w:t>презентация по теме на мультимедийном оборудовании.</w:t>
      </w:r>
    </w:p>
    <w:p w:rsidR="003B2793" w:rsidRPr="003B2793" w:rsidRDefault="003B2793" w:rsidP="003B2793">
      <w:pPr>
        <w:ind w:firstLine="709"/>
        <w:jc w:val="both"/>
        <w:rPr>
          <w:b/>
          <w:sz w:val="28"/>
          <w:szCs w:val="28"/>
          <w:lang w:eastAsia="ru-RU"/>
        </w:rPr>
      </w:pPr>
    </w:p>
    <w:p w:rsidR="003B2793" w:rsidRPr="003B2793" w:rsidRDefault="003B2793" w:rsidP="003B2793">
      <w:pPr>
        <w:ind w:firstLine="709"/>
        <w:jc w:val="both"/>
        <w:rPr>
          <w:b/>
          <w:sz w:val="28"/>
          <w:szCs w:val="28"/>
          <w:lang w:eastAsia="ru-RU"/>
        </w:rPr>
      </w:pPr>
      <w:r w:rsidRPr="003B2793">
        <w:rPr>
          <w:b/>
          <w:sz w:val="28"/>
          <w:szCs w:val="28"/>
          <w:lang w:eastAsia="ru-RU"/>
        </w:rPr>
        <w:t>Теоретические сведения</w:t>
      </w:r>
    </w:p>
    <w:p w:rsidR="003B2793" w:rsidRPr="003B2793" w:rsidRDefault="003B2793" w:rsidP="003B2793">
      <w:pPr>
        <w:ind w:firstLine="709"/>
        <w:jc w:val="both"/>
        <w:rPr>
          <w:sz w:val="28"/>
          <w:szCs w:val="28"/>
          <w:lang w:eastAsia="ru-RU"/>
        </w:rPr>
      </w:pPr>
    </w:p>
    <w:p w:rsidR="003B2793" w:rsidRPr="003B2793" w:rsidRDefault="003B2793" w:rsidP="003B2793">
      <w:pPr>
        <w:ind w:firstLine="709"/>
        <w:jc w:val="both"/>
        <w:rPr>
          <w:b/>
          <w:bCs/>
          <w:lang w:eastAsia="ru-RU"/>
        </w:rPr>
      </w:pPr>
      <w:r w:rsidRPr="003B2793">
        <w:rPr>
          <w:b/>
          <w:bCs/>
          <w:lang w:eastAsia="ru-RU"/>
        </w:rPr>
        <w:t>МЕТОДИЧЕСКИЕ РЕКОМЕНДАЦИИПО ПЛАНИРОВАНИЮ, ПОДГОТОВКЕ И ПРОВЕДЕНИЮ ЭВАКУАЦИИ НАСЕЛЕНИЯ, МАТЕРИАЛЬНЫХ И КУЛЬТУРНЫХ ЦЕННОСТЕЙ В БЕЗОПАСНЫЕ РАЙОНЫ</w:t>
      </w:r>
    </w:p>
    <w:p w:rsidR="003B2793" w:rsidRPr="003B2793" w:rsidRDefault="003B2793" w:rsidP="003B2793">
      <w:pPr>
        <w:ind w:firstLine="709"/>
        <w:jc w:val="both"/>
        <w:rPr>
          <w:sz w:val="28"/>
          <w:szCs w:val="28"/>
          <w:lang w:eastAsia="ru-RU"/>
        </w:rPr>
      </w:pPr>
      <w:r w:rsidRPr="003B2793">
        <w:rPr>
          <w:lang w:eastAsia="ru-RU"/>
        </w:rPr>
        <w:br/>
      </w:r>
      <w:r w:rsidRPr="003B2793">
        <w:rPr>
          <w:sz w:val="28"/>
          <w:szCs w:val="28"/>
          <w:lang w:eastAsia="ru-RU"/>
        </w:rPr>
        <w:t xml:space="preserve">1. Эвакуация в безопасные районы включает в себя непосредственно эвакуацию населения, материальных и культурных ценностей в безопасные районы из городов и иных населенных пунктов, отнесенных к группам по гражданской обороне, из населенных пунктов, имеющих организации, отнесенные к категории особой важности по гражданской обороне, и железнодорожные станции первой категории, из населенных пунктов, расположенных в зонах возможного катастрофического затопления в пределах 4-часового </w:t>
      </w:r>
      <w:proofErr w:type="spellStart"/>
      <w:r w:rsidRPr="003B2793">
        <w:rPr>
          <w:sz w:val="28"/>
          <w:szCs w:val="28"/>
          <w:lang w:eastAsia="ru-RU"/>
        </w:rPr>
        <w:t>добегания</w:t>
      </w:r>
      <w:proofErr w:type="spellEnd"/>
      <w:r w:rsidRPr="003B2793">
        <w:rPr>
          <w:sz w:val="28"/>
          <w:szCs w:val="28"/>
          <w:lang w:eastAsia="ru-RU"/>
        </w:rPr>
        <w:t xml:space="preserve"> волны прорыва при разрушениях гидротехнических сооружений, а также рассредоточение работников организаций, продолжающих в военное время производственную деятельность в указанных населенных пунктах (далее - рассредоточение работников организаций).</w:t>
      </w:r>
    </w:p>
    <w:p w:rsidR="003B2793" w:rsidRPr="003B2793" w:rsidRDefault="003B2793" w:rsidP="003B2793">
      <w:pPr>
        <w:ind w:firstLine="709"/>
        <w:jc w:val="both"/>
        <w:rPr>
          <w:sz w:val="28"/>
          <w:szCs w:val="28"/>
          <w:lang w:eastAsia="ru-RU"/>
        </w:rPr>
      </w:pPr>
      <w:r w:rsidRPr="003B2793">
        <w:rPr>
          <w:sz w:val="28"/>
          <w:szCs w:val="28"/>
          <w:lang w:eastAsia="ru-RU"/>
        </w:rPr>
        <w:t>2. Безопасный район представляет собой территорию в пределах загородной зоны, подготовленную для жизнеобеспечения местного и эвакуированного населения, а также для размещения и хранения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3. Безопасные районы для размещения населения, размещения и хранения материальных и культурных ценностей определяются заблаговременно, в мирное время по согласованию с органами исполнительной власти субъектов Российской Федерации, органами местного самоуправления, органами, осуществляющими управление гражданской обороной, и органами военного управления.</w:t>
      </w:r>
    </w:p>
    <w:p w:rsidR="003B2793" w:rsidRPr="003B2793" w:rsidRDefault="003B2793" w:rsidP="003B2793">
      <w:pPr>
        <w:ind w:firstLine="709"/>
        <w:jc w:val="both"/>
        <w:rPr>
          <w:sz w:val="28"/>
          <w:szCs w:val="28"/>
          <w:lang w:eastAsia="ru-RU"/>
        </w:rPr>
      </w:pPr>
      <w:r w:rsidRPr="003B2793">
        <w:rPr>
          <w:sz w:val="28"/>
          <w:szCs w:val="28"/>
          <w:lang w:eastAsia="ru-RU"/>
        </w:rPr>
        <w:t>4. Загородная зона в пределах административных границ субъекта Российской Федерации должна располагаться вне зон возможных разрушений, возможного опасного химического заражения, катастрофического затопления и опасного радиоактивного загрязнения.</w:t>
      </w:r>
    </w:p>
    <w:p w:rsidR="003B2793" w:rsidRPr="003B2793" w:rsidRDefault="003B2793" w:rsidP="003B2793">
      <w:pPr>
        <w:ind w:firstLine="709"/>
        <w:jc w:val="both"/>
        <w:rPr>
          <w:sz w:val="28"/>
          <w:szCs w:val="28"/>
          <w:lang w:eastAsia="ru-RU"/>
        </w:rPr>
      </w:pPr>
      <w:r w:rsidRPr="003B2793">
        <w:rPr>
          <w:sz w:val="28"/>
          <w:szCs w:val="28"/>
          <w:lang w:eastAsia="ru-RU"/>
        </w:rPr>
        <w:t>При отсутствии загородной зоны на территории субъекта Российской Федерации по согласованию с органами исполнительной власти других субъектов РФ возможно выделение загородной зоны на территориях этих субъектов.</w:t>
      </w:r>
    </w:p>
    <w:p w:rsidR="003B2793" w:rsidRPr="003B2793" w:rsidRDefault="003B2793" w:rsidP="003B2793">
      <w:pPr>
        <w:ind w:firstLine="709"/>
        <w:jc w:val="both"/>
        <w:rPr>
          <w:sz w:val="28"/>
          <w:szCs w:val="28"/>
          <w:lang w:eastAsia="ru-RU"/>
        </w:rPr>
      </w:pPr>
      <w:r w:rsidRPr="003B2793">
        <w:rPr>
          <w:sz w:val="28"/>
          <w:szCs w:val="28"/>
          <w:lang w:eastAsia="ru-RU"/>
        </w:rPr>
        <w:t>Рассредоточение - это комплекс мероприятий по организованному вывозу (выводу) из категорированных городов и размещение в загородной зоне для проживания и отдыха рабочих и служащих объектов экономики, производственная деятельность которых в военное время будет продолжаться в этих городах.</w:t>
      </w:r>
    </w:p>
    <w:p w:rsidR="003B2793" w:rsidRPr="003B2793" w:rsidRDefault="003B2793" w:rsidP="003B2793">
      <w:pPr>
        <w:ind w:firstLine="709"/>
        <w:jc w:val="both"/>
        <w:rPr>
          <w:sz w:val="28"/>
          <w:szCs w:val="28"/>
          <w:lang w:eastAsia="ru-RU"/>
        </w:rPr>
      </w:pPr>
      <w:r w:rsidRPr="003B2793">
        <w:rPr>
          <w:sz w:val="28"/>
          <w:szCs w:val="28"/>
          <w:lang w:eastAsia="ru-RU"/>
        </w:rPr>
        <w:t>Рассредоточению подлежат рабочие и служащие:</w:t>
      </w:r>
    </w:p>
    <w:p w:rsidR="003B2793" w:rsidRPr="003B2793" w:rsidRDefault="003B2793" w:rsidP="003B2793">
      <w:pPr>
        <w:ind w:firstLine="709"/>
        <w:jc w:val="both"/>
        <w:rPr>
          <w:sz w:val="28"/>
          <w:szCs w:val="28"/>
          <w:lang w:eastAsia="ru-RU"/>
        </w:rPr>
      </w:pPr>
      <w:r w:rsidRPr="003B2793">
        <w:rPr>
          <w:sz w:val="28"/>
          <w:szCs w:val="28"/>
          <w:lang w:eastAsia="ru-RU"/>
        </w:rPr>
        <w:t>уникальных (специализированных) объектов экономики, для продолжения работы которых соответствующие производственные базы в загородной зоне отсутствуют или располагаются в категорированных городах;</w:t>
      </w:r>
    </w:p>
    <w:p w:rsidR="003B2793" w:rsidRPr="003B2793" w:rsidRDefault="003B2793" w:rsidP="003B2793">
      <w:pPr>
        <w:ind w:firstLine="709"/>
        <w:jc w:val="both"/>
        <w:rPr>
          <w:sz w:val="28"/>
          <w:szCs w:val="28"/>
          <w:lang w:eastAsia="ru-RU"/>
        </w:rPr>
      </w:pPr>
      <w:r w:rsidRPr="003B2793">
        <w:rPr>
          <w:sz w:val="28"/>
          <w:szCs w:val="28"/>
          <w:lang w:eastAsia="ru-RU"/>
        </w:rPr>
        <w:t>организаций, обеспечивающих производство и жизнедеятельность объектов категорированных городов (городских энергосетей, объектов коммунального хозяйства, общественного питания, здравоохранения, транспорта и связи, органов государственной власти субъектов Российской Федерации, органов местного самоуправления).</w:t>
      </w:r>
    </w:p>
    <w:p w:rsidR="003B2793" w:rsidRPr="003B2793" w:rsidRDefault="003B2793" w:rsidP="003B2793">
      <w:pPr>
        <w:ind w:firstLine="709"/>
        <w:jc w:val="both"/>
        <w:rPr>
          <w:sz w:val="28"/>
          <w:szCs w:val="28"/>
          <w:lang w:eastAsia="ru-RU"/>
        </w:rPr>
      </w:pPr>
      <w:r w:rsidRPr="003B2793">
        <w:rPr>
          <w:sz w:val="28"/>
          <w:szCs w:val="28"/>
          <w:lang w:eastAsia="ru-RU"/>
        </w:rPr>
        <w:t>Наибольшая работающая смена (НРС) объектов, продолжающих работу в военное время в категорированных городах, должна быть обеспечена защитными сооружениями, отвечающими нормам проектирования инженерно-технических мероприятий гражданской обороны.</w:t>
      </w:r>
    </w:p>
    <w:p w:rsidR="003B2793" w:rsidRPr="003B2793" w:rsidRDefault="003B2793" w:rsidP="003B2793">
      <w:pPr>
        <w:ind w:firstLine="709"/>
        <w:jc w:val="both"/>
        <w:rPr>
          <w:sz w:val="28"/>
          <w:szCs w:val="28"/>
          <w:lang w:eastAsia="ru-RU"/>
        </w:rPr>
      </w:pPr>
      <w:r w:rsidRPr="003B2793">
        <w:rPr>
          <w:sz w:val="28"/>
          <w:szCs w:val="28"/>
          <w:lang w:eastAsia="ru-RU"/>
        </w:rPr>
        <w:t>Эвакуация населения в мирное время - это комплекс мероприятий по организованному вывозу (выводу) населения из зон чрезвычайной ситуации (ЧС) или вероятной чрезвычайной ситуации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(вне зон действия поражающих факторов источника ЧС) районах (местах).</w:t>
      </w:r>
    </w:p>
    <w:p w:rsidR="003B2793" w:rsidRPr="003B2793" w:rsidRDefault="003B2793" w:rsidP="003B2793">
      <w:pPr>
        <w:ind w:firstLine="709"/>
        <w:jc w:val="both"/>
        <w:rPr>
          <w:sz w:val="28"/>
          <w:szCs w:val="28"/>
          <w:lang w:eastAsia="ru-RU"/>
        </w:rPr>
      </w:pPr>
      <w:r w:rsidRPr="003B2793">
        <w:rPr>
          <w:sz w:val="28"/>
          <w:szCs w:val="28"/>
          <w:lang w:eastAsia="ru-RU"/>
        </w:rPr>
        <w:t>Для кратковременного размещения населения могут развертываться пункты временного размещения (ПВР) на объектах, способных вместить необходимое количество эвакуированных и обеспечить их первоочередное жизнеобеспечение на период от нескольких часов до нескольких суток.</w:t>
      </w:r>
    </w:p>
    <w:p w:rsidR="003B2793" w:rsidRPr="003B2793" w:rsidRDefault="003B2793" w:rsidP="003B2793">
      <w:pPr>
        <w:ind w:firstLine="709"/>
        <w:jc w:val="both"/>
        <w:rPr>
          <w:sz w:val="28"/>
          <w:szCs w:val="28"/>
          <w:lang w:eastAsia="ru-RU"/>
        </w:rPr>
      </w:pPr>
      <w:r w:rsidRPr="003B2793">
        <w:rPr>
          <w:sz w:val="28"/>
          <w:szCs w:val="28"/>
          <w:lang w:eastAsia="ru-RU"/>
        </w:rPr>
        <w:t xml:space="preserve">Особенности проведения эвакуации определяются характером источника ЧС (радиоактивное загрязнение или химическое заражение местности, землетрясение, снежная лавина, сель, наводнение), пространственно-временными характеристиками воздействия поражающих факторов источника ЧС, численностью и охватом вывозимого (выводимого) населения, временем и срочностью проведения </w:t>
      </w:r>
      <w:proofErr w:type="spellStart"/>
      <w:r w:rsidRPr="003B2793">
        <w:rPr>
          <w:sz w:val="28"/>
          <w:szCs w:val="28"/>
          <w:lang w:eastAsia="ru-RU"/>
        </w:rPr>
        <w:t>эвакомероприятий</w:t>
      </w:r>
      <w:proofErr w:type="spellEnd"/>
      <w:r w:rsidRPr="003B2793">
        <w:rPr>
          <w:sz w:val="28"/>
          <w:szCs w:val="28"/>
          <w:lang w:eastAsia="ru-RU"/>
        </w:rPr>
        <w:t>.</w:t>
      </w:r>
    </w:p>
    <w:p w:rsidR="003B2793" w:rsidRPr="003B2793" w:rsidRDefault="003B2793" w:rsidP="003B2793">
      <w:pPr>
        <w:ind w:firstLine="709"/>
        <w:jc w:val="both"/>
        <w:rPr>
          <w:sz w:val="28"/>
          <w:szCs w:val="28"/>
          <w:lang w:eastAsia="ru-RU"/>
        </w:rPr>
      </w:pPr>
      <w:r w:rsidRPr="003B2793">
        <w:rPr>
          <w:sz w:val="28"/>
          <w:szCs w:val="28"/>
          <w:lang w:eastAsia="ru-RU"/>
        </w:rPr>
        <w:t>В зависимости от времени и сроков проведения выделяются варианты эвакуации населения - упреждающая (заблаговременная) или экстренная (безотлагательная).</w:t>
      </w:r>
    </w:p>
    <w:p w:rsidR="003B2793" w:rsidRPr="003B2793" w:rsidRDefault="003B2793" w:rsidP="003B2793">
      <w:pPr>
        <w:ind w:firstLine="709"/>
        <w:jc w:val="both"/>
        <w:rPr>
          <w:sz w:val="28"/>
          <w:szCs w:val="28"/>
          <w:lang w:eastAsia="ru-RU"/>
        </w:rPr>
      </w:pPr>
      <w:r w:rsidRPr="003B2793">
        <w:rPr>
          <w:sz w:val="28"/>
          <w:szCs w:val="28"/>
          <w:lang w:eastAsia="ru-RU"/>
        </w:rPr>
        <w:t>Упреждающая (заблаговременная) эвакуация населения проводится из зон возможного действия поражающих факторов (прогнозируемых зон ЧС).</w:t>
      </w:r>
    </w:p>
    <w:p w:rsidR="003B2793" w:rsidRPr="003B2793" w:rsidRDefault="003B2793" w:rsidP="003B2793">
      <w:pPr>
        <w:ind w:firstLine="709"/>
        <w:jc w:val="both"/>
        <w:rPr>
          <w:sz w:val="28"/>
          <w:szCs w:val="28"/>
          <w:lang w:eastAsia="ru-RU"/>
        </w:rPr>
      </w:pPr>
      <w:r w:rsidRPr="003B2793">
        <w:rPr>
          <w:sz w:val="28"/>
          <w:szCs w:val="28"/>
          <w:lang w:eastAsia="ru-RU"/>
        </w:rPr>
        <w:t>В случае возникновения ЧС проводится экстренная (безотлагательная) эвакуация населения. Вывоз (вывод) его из зон ЧС может осуществляться при малом времени упреждения и в условиях воздействия на людей поражающих факторов источника ЧС.</w:t>
      </w:r>
    </w:p>
    <w:p w:rsidR="003B2793" w:rsidRPr="003B2793" w:rsidRDefault="003B2793" w:rsidP="003B2793">
      <w:pPr>
        <w:ind w:firstLine="709"/>
        <w:jc w:val="both"/>
        <w:rPr>
          <w:sz w:val="28"/>
          <w:szCs w:val="28"/>
          <w:lang w:eastAsia="ru-RU"/>
        </w:rPr>
      </w:pPr>
      <w:r w:rsidRPr="003B2793">
        <w:rPr>
          <w:sz w:val="28"/>
          <w:szCs w:val="28"/>
          <w:lang w:eastAsia="ru-RU"/>
        </w:rPr>
        <w:t>В зависимости от развития чрезвычайной ситуации и численности выводимого из зоны ЧС населения могут быть варианты эвакуации - локальная, местная, региональная.</w:t>
      </w:r>
    </w:p>
    <w:p w:rsidR="003B2793" w:rsidRPr="003B2793" w:rsidRDefault="003B2793" w:rsidP="003B2793">
      <w:pPr>
        <w:ind w:firstLine="709"/>
        <w:jc w:val="both"/>
        <w:rPr>
          <w:sz w:val="28"/>
          <w:szCs w:val="28"/>
          <w:lang w:eastAsia="ru-RU"/>
        </w:rPr>
      </w:pPr>
      <w:r w:rsidRPr="003B2793">
        <w:rPr>
          <w:sz w:val="28"/>
          <w:szCs w:val="28"/>
          <w:lang w:eastAsia="ru-RU"/>
        </w:rPr>
        <w:t>5. Организация планирования, подготовки и проведения эвакуации в военное время, а также подготовка районов для размещения эвакуированного населения и его жизнеобеспечения, хранения материальных и культурных ценностей возлагаются:</w:t>
      </w:r>
    </w:p>
    <w:p w:rsidR="003B2793" w:rsidRPr="003B2793" w:rsidRDefault="003B2793" w:rsidP="003B2793">
      <w:pPr>
        <w:ind w:firstLine="709"/>
        <w:jc w:val="both"/>
        <w:rPr>
          <w:sz w:val="28"/>
          <w:szCs w:val="28"/>
          <w:lang w:eastAsia="ru-RU"/>
        </w:rPr>
      </w:pPr>
      <w:r w:rsidRPr="003B2793">
        <w:rPr>
          <w:sz w:val="28"/>
          <w:szCs w:val="28"/>
          <w:lang w:eastAsia="ru-RU"/>
        </w:rPr>
        <w:t>а) в федеральных органах исполнительной власти - на руководителей гражданской обороны - руководителей федеральных органов исполнительной власти;</w:t>
      </w:r>
    </w:p>
    <w:p w:rsidR="003B2793" w:rsidRPr="003B2793" w:rsidRDefault="003B2793" w:rsidP="003B2793">
      <w:pPr>
        <w:ind w:firstLine="709"/>
        <w:jc w:val="both"/>
        <w:rPr>
          <w:sz w:val="28"/>
          <w:szCs w:val="28"/>
          <w:lang w:eastAsia="ru-RU"/>
        </w:rPr>
      </w:pPr>
      <w:r w:rsidRPr="003B2793">
        <w:rPr>
          <w:sz w:val="28"/>
          <w:szCs w:val="28"/>
          <w:lang w:eastAsia="ru-RU"/>
        </w:rPr>
        <w:t>б) в субъектах Российской Федерации и входящих в их состав муниципальных образованиях - на руководителей гражданской обороны - руководителей органов исполнительной власти субъектов РФ и руководителей органов местного самоуправления;</w:t>
      </w:r>
    </w:p>
    <w:p w:rsidR="003B2793" w:rsidRPr="003B2793" w:rsidRDefault="003B2793" w:rsidP="003B2793">
      <w:pPr>
        <w:ind w:firstLine="709"/>
        <w:jc w:val="both"/>
        <w:rPr>
          <w:sz w:val="28"/>
          <w:szCs w:val="28"/>
          <w:lang w:eastAsia="ru-RU"/>
        </w:rPr>
      </w:pPr>
      <w:r w:rsidRPr="003B2793">
        <w:rPr>
          <w:sz w:val="28"/>
          <w:szCs w:val="28"/>
          <w:lang w:eastAsia="ru-RU"/>
        </w:rPr>
        <w:t>в) в организациях - на руководителей гражданской обороны - руководителей организаций.</w:t>
      </w:r>
    </w:p>
    <w:p w:rsidR="003B2793" w:rsidRPr="003B2793" w:rsidRDefault="003B2793" w:rsidP="003B2793">
      <w:pPr>
        <w:ind w:firstLine="709"/>
        <w:jc w:val="both"/>
        <w:rPr>
          <w:sz w:val="28"/>
          <w:szCs w:val="28"/>
          <w:lang w:eastAsia="ru-RU"/>
        </w:rPr>
      </w:pPr>
      <w:r w:rsidRPr="003B2793">
        <w:rPr>
          <w:sz w:val="28"/>
          <w:szCs w:val="28"/>
          <w:lang w:eastAsia="ru-RU"/>
        </w:rPr>
        <w:t>6. Эвакуации на военное время подлежат:</w:t>
      </w:r>
    </w:p>
    <w:p w:rsidR="003B2793" w:rsidRPr="003B2793" w:rsidRDefault="003B2793" w:rsidP="003B2793">
      <w:pPr>
        <w:ind w:firstLine="709"/>
        <w:jc w:val="both"/>
        <w:rPr>
          <w:sz w:val="28"/>
          <w:szCs w:val="28"/>
          <w:lang w:eastAsia="ru-RU"/>
        </w:rPr>
      </w:pPr>
      <w:r w:rsidRPr="003B2793">
        <w:rPr>
          <w:sz w:val="28"/>
          <w:szCs w:val="28"/>
          <w:lang w:eastAsia="ru-RU"/>
        </w:rPr>
        <w:t>а) работники расположенных в населенных пунктах организаций, переносящих производственную деятельность в военное время в загородную зону (далее - работники организаций, переносящих производственную деятельность в загородную зону), а также неработающие члены семей указанных работников;</w:t>
      </w:r>
    </w:p>
    <w:p w:rsidR="003B2793" w:rsidRPr="003B2793" w:rsidRDefault="003B2793" w:rsidP="003B2793">
      <w:pPr>
        <w:ind w:firstLine="709"/>
        <w:jc w:val="both"/>
        <w:rPr>
          <w:sz w:val="28"/>
          <w:szCs w:val="28"/>
          <w:lang w:eastAsia="ru-RU"/>
        </w:rPr>
      </w:pPr>
      <w:r w:rsidRPr="003B2793">
        <w:rPr>
          <w:sz w:val="28"/>
          <w:szCs w:val="28"/>
          <w:lang w:eastAsia="ru-RU"/>
        </w:rPr>
        <w:t>б) нетрудоспособное и не занятое в производстве население, в том числе персонал организаций, прекращающих свою деятельность на период войны;</w:t>
      </w:r>
    </w:p>
    <w:p w:rsidR="003B2793" w:rsidRPr="003B2793" w:rsidRDefault="003B2793" w:rsidP="003B2793">
      <w:pPr>
        <w:ind w:firstLine="709"/>
        <w:jc w:val="both"/>
        <w:rPr>
          <w:sz w:val="28"/>
          <w:szCs w:val="28"/>
          <w:lang w:eastAsia="ru-RU"/>
        </w:rPr>
      </w:pPr>
      <w:r w:rsidRPr="003B2793">
        <w:rPr>
          <w:sz w:val="28"/>
          <w:szCs w:val="28"/>
          <w:lang w:eastAsia="ru-RU"/>
        </w:rPr>
        <w:t>в) материальные и культурные ценности.</w:t>
      </w:r>
    </w:p>
    <w:p w:rsidR="003B2793" w:rsidRPr="003B2793" w:rsidRDefault="003B2793" w:rsidP="003B2793">
      <w:pPr>
        <w:ind w:firstLine="709"/>
        <w:jc w:val="both"/>
        <w:rPr>
          <w:sz w:val="28"/>
          <w:szCs w:val="28"/>
          <w:lang w:eastAsia="ru-RU"/>
        </w:rPr>
      </w:pPr>
      <w:r w:rsidRPr="003B2793">
        <w:rPr>
          <w:sz w:val="28"/>
          <w:szCs w:val="28"/>
          <w:lang w:eastAsia="ru-RU"/>
        </w:rPr>
        <w:t>7. В зависимости от масштабов, особенностей возникновения и развития военных действий проводится частичная и общая эвакуация.</w:t>
      </w:r>
    </w:p>
    <w:p w:rsidR="003B2793" w:rsidRPr="003B2793" w:rsidRDefault="003B2793" w:rsidP="003B2793">
      <w:pPr>
        <w:ind w:firstLine="709"/>
        <w:jc w:val="both"/>
        <w:rPr>
          <w:sz w:val="28"/>
          <w:szCs w:val="28"/>
          <w:lang w:eastAsia="ru-RU"/>
        </w:rPr>
      </w:pPr>
      <w:r w:rsidRPr="003B2793">
        <w:rPr>
          <w:sz w:val="28"/>
          <w:szCs w:val="28"/>
          <w:lang w:eastAsia="ru-RU"/>
        </w:rPr>
        <w:t>8. Частичная эвакуация проводится без нарушения действующих графиков работы транспорта. При этом эвакуируются нетрудоспособное и не занятое в производстве население (лица, обучающиеся в школах-интернатах и образовательных учреждениях начального, среднего и высшего профессионального образования, совместно с преподавателями, обслуживающим персоналом и членами их семей, воспитанники детских домов, ведомственных детских садов, пенсионеры, содержащиеся в домах инвалидов и ветеранов, совместно с обслуживающим персоналом и членами их семей), материальные и культурные ценности, подлежащие первоочередной эвакуации.</w:t>
      </w:r>
    </w:p>
    <w:p w:rsidR="003B2793" w:rsidRPr="003B2793" w:rsidRDefault="003B2793" w:rsidP="003B2793">
      <w:pPr>
        <w:ind w:firstLine="709"/>
        <w:jc w:val="both"/>
        <w:rPr>
          <w:sz w:val="28"/>
          <w:szCs w:val="28"/>
          <w:lang w:eastAsia="ru-RU"/>
        </w:rPr>
      </w:pPr>
      <w:r w:rsidRPr="003B2793">
        <w:rPr>
          <w:sz w:val="28"/>
          <w:szCs w:val="28"/>
          <w:lang w:eastAsia="ru-RU"/>
        </w:rPr>
        <w:t>9. Общая эвакуация проводится в отношении всех категорий населения, за исключением нетранспортабельных больных, обслуживающего их персонала, а также граждан, подлежащих призыву на военную службу по мобилизации.</w:t>
      </w:r>
    </w:p>
    <w:p w:rsidR="003B2793" w:rsidRPr="003B2793" w:rsidRDefault="003B2793" w:rsidP="003B2793">
      <w:pPr>
        <w:ind w:firstLine="709"/>
        <w:jc w:val="both"/>
        <w:rPr>
          <w:sz w:val="28"/>
          <w:szCs w:val="28"/>
          <w:lang w:eastAsia="ru-RU"/>
        </w:rPr>
      </w:pPr>
      <w:r w:rsidRPr="003B2793">
        <w:rPr>
          <w:sz w:val="28"/>
          <w:szCs w:val="28"/>
          <w:lang w:eastAsia="ru-RU"/>
        </w:rPr>
        <w:t>10. К материальным ценностям, подлежащим эвакуации, относятся:</w:t>
      </w:r>
    </w:p>
    <w:p w:rsidR="003B2793" w:rsidRPr="003B2793" w:rsidRDefault="003B2793" w:rsidP="003B2793">
      <w:pPr>
        <w:ind w:firstLine="709"/>
        <w:jc w:val="both"/>
        <w:rPr>
          <w:sz w:val="28"/>
          <w:szCs w:val="28"/>
          <w:lang w:eastAsia="ru-RU"/>
        </w:rPr>
      </w:pPr>
      <w:r w:rsidRPr="003B2793">
        <w:rPr>
          <w:sz w:val="28"/>
          <w:szCs w:val="28"/>
          <w:lang w:eastAsia="ru-RU"/>
        </w:rPr>
        <w:t>а) государственные ценности (золотовалютные резервы, банковские активы, ценные бумаги, эталоны измерения, запасы драгоценных камней и металлов, документы текущего делопроизводства и ведомственные архивы государственных органов и организаций, электронно-вычислительные системы и базы данных);</w:t>
      </w:r>
    </w:p>
    <w:p w:rsidR="003B2793" w:rsidRPr="003B2793" w:rsidRDefault="003B2793" w:rsidP="003B2793">
      <w:pPr>
        <w:ind w:firstLine="709"/>
        <w:jc w:val="both"/>
        <w:rPr>
          <w:sz w:val="28"/>
          <w:szCs w:val="28"/>
          <w:lang w:eastAsia="ru-RU"/>
        </w:rPr>
      </w:pPr>
      <w:r w:rsidRPr="003B2793">
        <w:rPr>
          <w:sz w:val="28"/>
          <w:szCs w:val="28"/>
          <w:lang w:eastAsia="ru-RU"/>
        </w:rPr>
        <w:t>б) производственные и научные ценности (особо ценное научное и производственное оборудование, страховой фонд технической документации, особо ценная научная документация, базы данных на электронных носителях, научные собрания и фонды организаций);</w:t>
      </w:r>
    </w:p>
    <w:p w:rsidR="003B2793" w:rsidRPr="003B2793" w:rsidRDefault="003B2793" w:rsidP="003B2793">
      <w:pPr>
        <w:ind w:firstLine="709"/>
        <w:jc w:val="both"/>
        <w:rPr>
          <w:sz w:val="28"/>
          <w:szCs w:val="28"/>
          <w:lang w:eastAsia="ru-RU"/>
        </w:rPr>
      </w:pPr>
      <w:r w:rsidRPr="003B2793">
        <w:rPr>
          <w:sz w:val="28"/>
          <w:szCs w:val="28"/>
          <w:lang w:eastAsia="ru-RU"/>
        </w:rPr>
        <w:t>в) запасы продовольствия, медицинское оборудование объектов здравоохранения, оборудование объектов водоснабжения, запасы медицинского имущества и запасы материальных средств, необходимые для первоочередного жизнеобеспечения населения;</w:t>
      </w:r>
    </w:p>
    <w:p w:rsidR="003B2793" w:rsidRPr="003B2793" w:rsidRDefault="003B2793" w:rsidP="003B2793">
      <w:pPr>
        <w:ind w:firstLine="709"/>
        <w:jc w:val="both"/>
        <w:rPr>
          <w:sz w:val="28"/>
          <w:szCs w:val="28"/>
          <w:lang w:eastAsia="ru-RU"/>
        </w:rPr>
      </w:pPr>
      <w:r w:rsidRPr="003B2793">
        <w:rPr>
          <w:sz w:val="28"/>
          <w:szCs w:val="28"/>
          <w:lang w:eastAsia="ru-RU"/>
        </w:rPr>
        <w:t>г) сельскохозяйственные животные, запасы зерновых культур, семенные и фуражные запасы;</w:t>
      </w:r>
    </w:p>
    <w:p w:rsidR="003B2793" w:rsidRPr="003B2793" w:rsidRDefault="003B2793" w:rsidP="003B2793">
      <w:pPr>
        <w:ind w:firstLine="709"/>
        <w:jc w:val="both"/>
        <w:rPr>
          <w:sz w:val="28"/>
          <w:szCs w:val="28"/>
          <w:lang w:eastAsia="ru-RU"/>
        </w:rPr>
      </w:pPr>
      <w:r w:rsidRPr="003B2793">
        <w:rPr>
          <w:sz w:val="28"/>
          <w:szCs w:val="28"/>
          <w:lang w:eastAsia="ru-RU"/>
        </w:rPr>
        <w:t>д) запасы материальных средств для обеспечения аварийно-спасательных и других неотложных работ.</w:t>
      </w:r>
    </w:p>
    <w:p w:rsidR="003B2793" w:rsidRPr="003B2793" w:rsidRDefault="003B2793" w:rsidP="003B2793">
      <w:pPr>
        <w:ind w:firstLine="709"/>
        <w:jc w:val="both"/>
        <w:rPr>
          <w:sz w:val="28"/>
          <w:szCs w:val="28"/>
          <w:lang w:eastAsia="ru-RU"/>
        </w:rPr>
      </w:pPr>
      <w:r w:rsidRPr="003B2793">
        <w:rPr>
          <w:sz w:val="28"/>
          <w:szCs w:val="28"/>
          <w:lang w:eastAsia="ru-RU"/>
        </w:rPr>
        <w:t>11. К культурным ценностям, подлежащим эвакуации, относятся</w:t>
      </w:r>
    </w:p>
    <w:p w:rsidR="003B2793" w:rsidRPr="003B2793" w:rsidRDefault="003B2793" w:rsidP="003B2793">
      <w:pPr>
        <w:ind w:firstLine="709"/>
        <w:jc w:val="both"/>
        <w:rPr>
          <w:sz w:val="28"/>
          <w:szCs w:val="28"/>
          <w:lang w:eastAsia="ru-RU"/>
        </w:rPr>
      </w:pPr>
      <w:r w:rsidRPr="003B2793">
        <w:rPr>
          <w:sz w:val="28"/>
          <w:szCs w:val="28"/>
          <w:lang w:eastAsia="ru-RU"/>
        </w:rPr>
        <w:t>а) культурные ценности мирового значения;</w:t>
      </w:r>
    </w:p>
    <w:p w:rsidR="003B2793" w:rsidRPr="003B2793" w:rsidRDefault="003B2793" w:rsidP="003B2793">
      <w:pPr>
        <w:ind w:firstLine="709"/>
        <w:jc w:val="both"/>
        <w:rPr>
          <w:sz w:val="28"/>
          <w:szCs w:val="28"/>
          <w:lang w:eastAsia="ru-RU"/>
        </w:rPr>
      </w:pPr>
      <w:r w:rsidRPr="003B2793">
        <w:rPr>
          <w:sz w:val="28"/>
          <w:szCs w:val="28"/>
          <w:lang w:eastAsia="ru-RU"/>
        </w:rPr>
        <w:t>б) российский страховой фонд документов библиотечных фондов;</w:t>
      </w:r>
    </w:p>
    <w:p w:rsidR="003B2793" w:rsidRPr="003B2793" w:rsidRDefault="003B2793" w:rsidP="003B2793">
      <w:pPr>
        <w:ind w:firstLine="709"/>
        <w:jc w:val="both"/>
        <w:rPr>
          <w:sz w:val="28"/>
          <w:szCs w:val="28"/>
          <w:lang w:eastAsia="ru-RU"/>
        </w:rPr>
      </w:pPr>
      <w:r w:rsidRPr="003B2793">
        <w:rPr>
          <w:sz w:val="28"/>
          <w:szCs w:val="28"/>
          <w:lang w:eastAsia="ru-RU"/>
        </w:rPr>
        <w:t>в) культурные ценности федерального (общероссийского) значения;</w:t>
      </w:r>
    </w:p>
    <w:p w:rsidR="003B2793" w:rsidRPr="003B2793" w:rsidRDefault="003B2793" w:rsidP="003B2793">
      <w:pPr>
        <w:ind w:firstLine="709"/>
        <w:jc w:val="both"/>
        <w:rPr>
          <w:sz w:val="28"/>
          <w:szCs w:val="28"/>
          <w:lang w:eastAsia="ru-RU"/>
        </w:rPr>
      </w:pPr>
      <w:r w:rsidRPr="003B2793">
        <w:rPr>
          <w:sz w:val="28"/>
          <w:szCs w:val="28"/>
          <w:lang w:eastAsia="ru-RU"/>
        </w:rPr>
        <w:t>г) электронные информационные ресурсы на жестких носителях;</w:t>
      </w:r>
    </w:p>
    <w:p w:rsidR="003B2793" w:rsidRPr="003B2793" w:rsidRDefault="003B2793" w:rsidP="003B2793">
      <w:pPr>
        <w:ind w:firstLine="709"/>
        <w:jc w:val="both"/>
        <w:rPr>
          <w:sz w:val="28"/>
          <w:szCs w:val="28"/>
          <w:lang w:eastAsia="ru-RU"/>
        </w:rPr>
      </w:pPr>
      <w:r w:rsidRPr="003B2793">
        <w:rPr>
          <w:sz w:val="28"/>
          <w:szCs w:val="28"/>
          <w:lang w:eastAsia="ru-RU"/>
        </w:rPr>
        <w:t>д) культурные ценности, имеющие исключительное значение для культуры народов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12. Особо ценные документы Федерального архивного агентства подлежат укрытию в установленном порядке.</w:t>
      </w:r>
    </w:p>
    <w:p w:rsidR="003B2793" w:rsidRPr="003B2793" w:rsidRDefault="003B2793" w:rsidP="003B2793">
      <w:pPr>
        <w:ind w:firstLine="709"/>
        <w:jc w:val="both"/>
        <w:rPr>
          <w:sz w:val="28"/>
          <w:szCs w:val="28"/>
          <w:lang w:eastAsia="ru-RU"/>
        </w:rPr>
      </w:pPr>
      <w:r w:rsidRPr="003B2793">
        <w:rPr>
          <w:sz w:val="28"/>
          <w:szCs w:val="28"/>
          <w:lang w:eastAsia="ru-RU"/>
        </w:rPr>
        <w:t>13. Основанием для отнесения к материальным и культурным ценностям, подлежащим эвакуации, является экспертная оценка, проводимая соответствующими специалистами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w:t>
      </w:r>
    </w:p>
    <w:p w:rsidR="003B2793" w:rsidRPr="003B2793" w:rsidRDefault="003B2793" w:rsidP="003B2793">
      <w:pPr>
        <w:ind w:firstLine="709"/>
        <w:jc w:val="both"/>
        <w:rPr>
          <w:sz w:val="28"/>
          <w:szCs w:val="28"/>
          <w:lang w:eastAsia="ru-RU"/>
        </w:rPr>
      </w:pPr>
      <w:r w:rsidRPr="003B2793">
        <w:rPr>
          <w:sz w:val="28"/>
          <w:szCs w:val="28"/>
          <w:lang w:eastAsia="ru-RU"/>
        </w:rPr>
        <w:t>14. Эвакуация населения, материальных и культурных ценностей в безопасные районы планируется заблаговременно, в мирное время, и осуществляется по территориально-производственному принципу в соответствии с разработанными планами:</w:t>
      </w:r>
    </w:p>
    <w:p w:rsidR="003B2793" w:rsidRPr="003B2793" w:rsidRDefault="003B2793" w:rsidP="003B2793">
      <w:pPr>
        <w:ind w:firstLine="709"/>
        <w:jc w:val="both"/>
        <w:rPr>
          <w:sz w:val="28"/>
          <w:szCs w:val="28"/>
          <w:lang w:eastAsia="ru-RU"/>
        </w:rPr>
      </w:pPr>
      <w:r w:rsidRPr="003B2793">
        <w:rPr>
          <w:sz w:val="28"/>
          <w:szCs w:val="28"/>
          <w:lang w:eastAsia="ru-RU"/>
        </w:rPr>
        <w:t>эвакуация и рассредоточение работников организаций, переносящих производственную деятельность в загородную зону, а также эвакуация неработающих членов семей указанных работников организуются и проводятся соответствующими должностными лицами организаций;</w:t>
      </w:r>
    </w:p>
    <w:p w:rsidR="003B2793" w:rsidRPr="003B2793" w:rsidRDefault="003B2793" w:rsidP="003B2793">
      <w:pPr>
        <w:ind w:firstLine="709"/>
        <w:jc w:val="both"/>
        <w:rPr>
          <w:sz w:val="28"/>
          <w:szCs w:val="28"/>
          <w:lang w:eastAsia="ru-RU"/>
        </w:rPr>
      </w:pPr>
      <w:r w:rsidRPr="003B2793">
        <w:rPr>
          <w:sz w:val="28"/>
          <w:szCs w:val="28"/>
          <w:lang w:eastAsia="ru-RU"/>
        </w:rPr>
        <w:t>эвакуация остального нетрудоспособного и не занятого в производстве населения осуществляется по месту жительства должностными лицами соответствующих органов местного самоуправления.</w:t>
      </w:r>
    </w:p>
    <w:p w:rsidR="003B2793" w:rsidRPr="003B2793" w:rsidRDefault="003B2793" w:rsidP="003B2793">
      <w:pPr>
        <w:ind w:firstLine="709"/>
        <w:jc w:val="both"/>
        <w:rPr>
          <w:sz w:val="28"/>
          <w:szCs w:val="28"/>
          <w:lang w:eastAsia="ru-RU"/>
        </w:rPr>
      </w:pPr>
      <w:r w:rsidRPr="003B2793">
        <w:rPr>
          <w:sz w:val="28"/>
          <w:szCs w:val="28"/>
          <w:lang w:eastAsia="ru-RU"/>
        </w:rPr>
        <w:t>15. Ответственность за организацию, планирование, обеспечение и проведение эвакуации (рассредоточения) населения (персонала организаций), материальных и культурных ценностей и их размещение в загородной зоне, а также за подготовку районов размещения эвакуированного населения в загородной зоне и его жизнеобеспечение, хранение материальных и культурных ценностей возлагается:</w:t>
      </w:r>
    </w:p>
    <w:p w:rsidR="003B2793" w:rsidRPr="003B2793" w:rsidRDefault="003B2793" w:rsidP="003B2793">
      <w:pPr>
        <w:ind w:firstLine="709"/>
        <w:jc w:val="both"/>
        <w:rPr>
          <w:sz w:val="28"/>
          <w:szCs w:val="28"/>
          <w:lang w:eastAsia="ru-RU"/>
        </w:rPr>
      </w:pPr>
      <w:r w:rsidRPr="003B2793">
        <w:rPr>
          <w:sz w:val="28"/>
          <w:szCs w:val="28"/>
          <w:lang w:eastAsia="ru-RU"/>
        </w:rPr>
        <w:t>в федеральных органах исполнительной власти и организациях - на соответствующих руководителей гражданской обороны - руководителей федеральных органов исполнительной власти и организаций;</w:t>
      </w:r>
    </w:p>
    <w:p w:rsidR="003B2793" w:rsidRPr="003B2793" w:rsidRDefault="003B2793" w:rsidP="003B2793">
      <w:pPr>
        <w:ind w:firstLine="709"/>
        <w:jc w:val="both"/>
        <w:rPr>
          <w:sz w:val="28"/>
          <w:szCs w:val="28"/>
          <w:lang w:eastAsia="ru-RU"/>
        </w:rPr>
      </w:pPr>
      <w:r w:rsidRPr="003B2793">
        <w:rPr>
          <w:sz w:val="28"/>
          <w:szCs w:val="28"/>
          <w:lang w:eastAsia="ru-RU"/>
        </w:rPr>
        <w:t>на территориях субъектов Российской Федерации и входящих в их состав административно-территориальных образований - на соответствующих руководителей гражданской обороны - глав органов исполнительной власти субъектов Российской Федерации и руководителей органов местного самоуправления.</w:t>
      </w:r>
    </w:p>
    <w:p w:rsidR="003B2793" w:rsidRPr="003B2793" w:rsidRDefault="003B2793" w:rsidP="003B2793">
      <w:pPr>
        <w:ind w:firstLine="709"/>
        <w:jc w:val="both"/>
        <w:rPr>
          <w:sz w:val="28"/>
          <w:szCs w:val="28"/>
          <w:lang w:eastAsia="ru-RU"/>
        </w:rPr>
      </w:pPr>
      <w:r w:rsidRPr="003B2793">
        <w:rPr>
          <w:sz w:val="28"/>
          <w:szCs w:val="28"/>
          <w:lang w:eastAsia="ru-RU"/>
        </w:rPr>
        <w:t>При планировании эвакуации населения и рассредоточения учитываются производственные планы, мобилизационные планы на расчетный год и порядок работы организаций в военное время, прогнозы демографической ситуации, миграции населения, решения, принятые в схемах расселения и размещения производительных сил, схемах (проектах) районной планировки, генеральных планах городов, других градостроительных документах на ближайшую и отдаленную перспективу.</w:t>
      </w:r>
    </w:p>
    <w:p w:rsidR="003B2793" w:rsidRPr="003B2793" w:rsidRDefault="003B2793" w:rsidP="003B2793">
      <w:pPr>
        <w:ind w:firstLine="709"/>
        <w:jc w:val="both"/>
        <w:rPr>
          <w:sz w:val="28"/>
          <w:szCs w:val="28"/>
          <w:lang w:eastAsia="ru-RU"/>
        </w:rPr>
      </w:pPr>
      <w:r w:rsidRPr="003B2793">
        <w:rPr>
          <w:sz w:val="28"/>
          <w:szCs w:val="28"/>
          <w:lang w:eastAsia="ru-RU"/>
        </w:rPr>
        <w:t xml:space="preserve">16. К подготовительным </w:t>
      </w:r>
      <w:proofErr w:type="spellStart"/>
      <w:r w:rsidRPr="003B2793">
        <w:rPr>
          <w:sz w:val="28"/>
          <w:szCs w:val="28"/>
          <w:lang w:eastAsia="ru-RU"/>
        </w:rPr>
        <w:t>эвакомероприятиям</w:t>
      </w:r>
      <w:proofErr w:type="spellEnd"/>
      <w:r w:rsidRPr="003B2793">
        <w:rPr>
          <w:sz w:val="28"/>
          <w:szCs w:val="28"/>
          <w:lang w:eastAsia="ru-RU"/>
        </w:rPr>
        <w:t xml:space="preserve"> относятся:</w:t>
      </w:r>
      <w:r w:rsidRPr="003B2793">
        <w:rPr>
          <w:sz w:val="28"/>
          <w:szCs w:val="28"/>
          <w:lang w:eastAsia="ru-RU"/>
        </w:rPr>
        <w:br/>
        <w:t xml:space="preserve">приведение в готовность </w:t>
      </w:r>
      <w:proofErr w:type="spellStart"/>
      <w:r w:rsidRPr="003B2793">
        <w:rPr>
          <w:sz w:val="28"/>
          <w:szCs w:val="28"/>
          <w:lang w:eastAsia="ru-RU"/>
        </w:rPr>
        <w:t>эвакоорганов</w:t>
      </w:r>
      <w:proofErr w:type="spellEnd"/>
      <w:r w:rsidRPr="003B2793">
        <w:rPr>
          <w:sz w:val="28"/>
          <w:szCs w:val="28"/>
          <w:lang w:eastAsia="ru-RU"/>
        </w:rPr>
        <w:t xml:space="preserve"> и уточнение порядка их работы;</w:t>
      </w:r>
    </w:p>
    <w:p w:rsidR="003B2793" w:rsidRPr="003B2793" w:rsidRDefault="003B2793" w:rsidP="003B2793">
      <w:pPr>
        <w:ind w:firstLine="709"/>
        <w:jc w:val="both"/>
        <w:rPr>
          <w:sz w:val="28"/>
          <w:szCs w:val="28"/>
          <w:lang w:eastAsia="ru-RU"/>
        </w:rPr>
      </w:pPr>
      <w:r w:rsidRPr="003B2793">
        <w:rPr>
          <w:sz w:val="28"/>
          <w:szCs w:val="28"/>
          <w:lang w:eastAsia="ru-RU"/>
        </w:rPr>
        <w:t>уточнение численности работников организаций, подлежащих рассредоточению;</w:t>
      </w:r>
    </w:p>
    <w:p w:rsidR="003B2793" w:rsidRPr="003B2793" w:rsidRDefault="003B2793" w:rsidP="003B2793">
      <w:pPr>
        <w:ind w:firstLine="709"/>
        <w:jc w:val="both"/>
        <w:rPr>
          <w:sz w:val="28"/>
          <w:szCs w:val="28"/>
          <w:lang w:eastAsia="ru-RU"/>
        </w:rPr>
      </w:pPr>
      <w:r w:rsidRPr="003B2793">
        <w:rPr>
          <w:sz w:val="28"/>
          <w:szCs w:val="28"/>
          <w:lang w:eastAsia="ru-RU"/>
        </w:rPr>
        <w:t>уточнение численности населения, подлежащего эвакуации пешим порядком и транспортом;</w:t>
      </w:r>
    </w:p>
    <w:p w:rsidR="003B2793" w:rsidRPr="003B2793" w:rsidRDefault="003B2793" w:rsidP="003B2793">
      <w:pPr>
        <w:ind w:firstLine="709"/>
        <w:jc w:val="both"/>
        <w:rPr>
          <w:sz w:val="28"/>
          <w:szCs w:val="28"/>
          <w:lang w:eastAsia="ru-RU"/>
        </w:rPr>
      </w:pPr>
      <w:r w:rsidRPr="003B2793">
        <w:rPr>
          <w:sz w:val="28"/>
          <w:szCs w:val="28"/>
          <w:lang w:eastAsia="ru-RU"/>
        </w:rPr>
        <w:t>уточнение планов и времени поставки транспортных средств для эвакуируемых по станциям (пунктам) посадки, расчетов пеших колонн и маршрутов их движения;</w:t>
      </w:r>
    </w:p>
    <w:p w:rsidR="003B2793" w:rsidRPr="003B2793" w:rsidRDefault="003B2793" w:rsidP="003B2793">
      <w:pPr>
        <w:ind w:firstLine="709"/>
        <w:jc w:val="both"/>
        <w:rPr>
          <w:sz w:val="28"/>
          <w:szCs w:val="28"/>
          <w:lang w:eastAsia="ru-RU"/>
        </w:rPr>
      </w:pPr>
      <w:r w:rsidRPr="003B2793">
        <w:rPr>
          <w:sz w:val="28"/>
          <w:szCs w:val="28"/>
          <w:lang w:eastAsia="ru-RU"/>
        </w:rPr>
        <w:t>уточнение сроков прибытия эвакуируемых на сборные эвакуационные пункты (СЭП);</w:t>
      </w:r>
    </w:p>
    <w:p w:rsidR="003B2793" w:rsidRPr="003B2793" w:rsidRDefault="003B2793" w:rsidP="003B2793">
      <w:pPr>
        <w:ind w:firstLine="709"/>
        <w:jc w:val="both"/>
        <w:rPr>
          <w:sz w:val="28"/>
          <w:szCs w:val="28"/>
          <w:lang w:eastAsia="ru-RU"/>
        </w:rPr>
      </w:pPr>
      <w:r w:rsidRPr="003B2793">
        <w:rPr>
          <w:sz w:val="28"/>
          <w:szCs w:val="28"/>
          <w:lang w:eastAsia="ru-RU"/>
        </w:rPr>
        <w:t>согласование планов с органами местного самоуправления, осуществляющими прием эвакуируемых.</w:t>
      </w:r>
    </w:p>
    <w:p w:rsidR="003B2793" w:rsidRPr="003B2793" w:rsidRDefault="003B2793" w:rsidP="003B2793">
      <w:pPr>
        <w:ind w:firstLine="709"/>
        <w:jc w:val="both"/>
        <w:rPr>
          <w:sz w:val="28"/>
          <w:szCs w:val="28"/>
          <w:lang w:eastAsia="ru-RU"/>
        </w:rPr>
      </w:pPr>
      <w:r w:rsidRPr="003B2793">
        <w:rPr>
          <w:sz w:val="28"/>
          <w:szCs w:val="28"/>
          <w:lang w:eastAsia="ru-RU"/>
        </w:rPr>
        <w:t xml:space="preserve">После завершения подготовительных мероприятий эвакуационные и </w:t>
      </w:r>
      <w:proofErr w:type="spellStart"/>
      <w:r w:rsidRPr="003B2793">
        <w:rPr>
          <w:sz w:val="28"/>
          <w:szCs w:val="28"/>
          <w:lang w:eastAsia="ru-RU"/>
        </w:rPr>
        <w:t>эвакоприемные</w:t>
      </w:r>
      <w:proofErr w:type="spellEnd"/>
      <w:r w:rsidRPr="003B2793">
        <w:rPr>
          <w:sz w:val="28"/>
          <w:szCs w:val="28"/>
          <w:lang w:eastAsia="ru-RU"/>
        </w:rPr>
        <w:t xml:space="preserve"> комиссии организуют взаимодействие с органами исполнительной власти субъектов Российской Федерации, территориальными органами федеральных органов исполнительной власти и помогают органам местного самоуправления в работе по организации учета, жизнеобеспечения и трудоустройства эвакуированного населения, а также по учету, размещению и обеспечению сохранности эвакуированных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 xml:space="preserve">Заблаговременно (в мирное время) формируются (создаются) следующие </w:t>
      </w:r>
      <w:proofErr w:type="spellStart"/>
      <w:r w:rsidRPr="003B2793">
        <w:rPr>
          <w:sz w:val="28"/>
          <w:szCs w:val="28"/>
          <w:lang w:eastAsia="ru-RU"/>
        </w:rPr>
        <w:t>эвакоорганы</w:t>
      </w:r>
      <w:proofErr w:type="spellEnd"/>
      <w:r w:rsidRPr="003B2793">
        <w:rPr>
          <w:sz w:val="28"/>
          <w:szCs w:val="28"/>
          <w:lang w:eastAsia="ru-RU"/>
        </w:rPr>
        <w:t>:</w:t>
      </w:r>
    </w:p>
    <w:p w:rsidR="003B2793" w:rsidRPr="003B2793" w:rsidRDefault="003B2793" w:rsidP="003B2793">
      <w:pPr>
        <w:ind w:firstLine="709"/>
        <w:jc w:val="both"/>
        <w:rPr>
          <w:sz w:val="28"/>
          <w:szCs w:val="28"/>
          <w:lang w:eastAsia="ru-RU"/>
        </w:rPr>
      </w:pPr>
      <w:r w:rsidRPr="003B2793">
        <w:rPr>
          <w:sz w:val="28"/>
          <w:szCs w:val="28"/>
          <w:lang w:eastAsia="ru-RU"/>
        </w:rPr>
        <w:t>- эвакуационные комиссии республиканские, краевые, областные, городские, районные в городах и других населенных пунктов и объектовые;</w:t>
      </w:r>
    </w:p>
    <w:p w:rsidR="003B2793" w:rsidRPr="003B2793" w:rsidRDefault="003B2793" w:rsidP="003B2793">
      <w:pPr>
        <w:ind w:firstLine="709"/>
        <w:jc w:val="both"/>
        <w:rPr>
          <w:sz w:val="28"/>
          <w:szCs w:val="28"/>
          <w:lang w:eastAsia="ru-RU"/>
        </w:rPr>
      </w:pPr>
      <w:r w:rsidRPr="003B2793">
        <w:rPr>
          <w:sz w:val="28"/>
          <w:szCs w:val="28"/>
          <w:lang w:eastAsia="ru-RU"/>
        </w:rPr>
        <w:t>- эвакуационные комиссии министерств (ведомств) и организаций;</w:t>
      </w:r>
    </w:p>
    <w:p w:rsidR="003B2793" w:rsidRPr="003B2793" w:rsidRDefault="003B2793" w:rsidP="003B2793">
      <w:pPr>
        <w:ind w:firstLine="709"/>
        <w:jc w:val="both"/>
        <w:rPr>
          <w:sz w:val="28"/>
          <w:szCs w:val="28"/>
          <w:lang w:eastAsia="ru-RU"/>
        </w:rPr>
      </w:pPr>
      <w:r w:rsidRPr="003B2793">
        <w:rPr>
          <w:sz w:val="28"/>
          <w:szCs w:val="28"/>
          <w:lang w:eastAsia="ru-RU"/>
        </w:rPr>
        <w:t>- сборные эвакуационные пункты - городские и объектовые;</w:t>
      </w:r>
    </w:p>
    <w:p w:rsidR="003B2793" w:rsidRPr="003B2793" w:rsidRDefault="003B2793" w:rsidP="003B2793">
      <w:pPr>
        <w:ind w:firstLine="709"/>
        <w:jc w:val="both"/>
        <w:rPr>
          <w:sz w:val="28"/>
          <w:szCs w:val="28"/>
          <w:lang w:eastAsia="ru-RU"/>
        </w:rPr>
      </w:pPr>
      <w:r w:rsidRPr="003B2793">
        <w:rPr>
          <w:sz w:val="28"/>
          <w:szCs w:val="28"/>
          <w:lang w:eastAsia="ru-RU"/>
        </w:rPr>
        <w:t xml:space="preserve">- </w:t>
      </w:r>
      <w:proofErr w:type="spellStart"/>
      <w:r w:rsidRPr="003B2793">
        <w:rPr>
          <w:sz w:val="28"/>
          <w:szCs w:val="28"/>
          <w:lang w:eastAsia="ru-RU"/>
        </w:rPr>
        <w:t>эвакоприемные</w:t>
      </w:r>
      <w:proofErr w:type="spellEnd"/>
      <w:r w:rsidRPr="003B2793">
        <w:rPr>
          <w:sz w:val="28"/>
          <w:szCs w:val="28"/>
          <w:lang w:eastAsia="ru-RU"/>
        </w:rPr>
        <w:t xml:space="preserve"> комиссии - при органах местного самоуправления;</w:t>
      </w:r>
    </w:p>
    <w:p w:rsidR="003B2793" w:rsidRPr="003B2793" w:rsidRDefault="003B2793" w:rsidP="003B2793">
      <w:pPr>
        <w:ind w:firstLine="709"/>
        <w:jc w:val="both"/>
        <w:rPr>
          <w:sz w:val="28"/>
          <w:szCs w:val="28"/>
          <w:lang w:eastAsia="ru-RU"/>
        </w:rPr>
      </w:pPr>
      <w:r w:rsidRPr="003B2793">
        <w:rPr>
          <w:sz w:val="28"/>
          <w:szCs w:val="28"/>
          <w:lang w:eastAsia="ru-RU"/>
        </w:rPr>
        <w:t>- промежуточные пункты эвакуации (ППЭ);</w:t>
      </w:r>
    </w:p>
    <w:p w:rsidR="003B2793" w:rsidRPr="003B2793" w:rsidRDefault="003B2793" w:rsidP="003B2793">
      <w:pPr>
        <w:ind w:firstLine="709"/>
        <w:jc w:val="both"/>
        <w:rPr>
          <w:sz w:val="28"/>
          <w:szCs w:val="28"/>
          <w:lang w:eastAsia="ru-RU"/>
        </w:rPr>
      </w:pPr>
      <w:r w:rsidRPr="003B2793">
        <w:rPr>
          <w:sz w:val="28"/>
          <w:szCs w:val="28"/>
          <w:lang w:eastAsia="ru-RU"/>
        </w:rPr>
        <w:t>- приемные эвакуационные пункты (ПЭП);</w:t>
      </w:r>
    </w:p>
    <w:p w:rsidR="003B2793" w:rsidRPr="003B2793" w:rsidRDefault="003B2793" w:rsidP="003B2793">
      <w:pPr>
        <w:ind w:firstLine="709"/>
        <w:jc w:val="both"/>
        <w:rPr>
          <w:sz w:val="28"/>
          <w:szCs w:val="28"/>
          <w:lang w:eastAsia="ru-RU"/>
        </w:rPr>
      </w:pPr>
      <w:r w:rsidRPr="003B2793">
        <w:rPr>
          <w:sz w:val="28"/>
          <w:szCs w:val="28"/>
          <w:lang w:eastAsia="ru-RU"/>
        </w:rPr>
        <w:t>- оперативные группы (ОГ) - по организации вывоза эвакуируемого населения;</w:t>
      </w:r>
    </w:p>
    <w:p w:rsidR="003B2793" w:rsidRPr="003B2793" w:rsidRDefault="003B2793" w:rsidP="003B2793">
      <w:pPr>
        <w:ind w:firstLine="709"/>
        <w:jc w:val="both"/>
        <w:rPr>
          <w:sz w:val="28"/>
          <w:szCs w:val="28"/>
          <w:lang w:eastAsia="ru-RU"/>
        </w:rPr>
      </w:pPr>
      <w:r w:rsidRPr="003B2793">
        <w:rPr>
          <w:sz w:val="28"/>
          <w:szCs w:val="28"/>
          <w:lang w:eastAsia="ru-RU"/>
        </w:rPr>
        <w:t>- группы управления на маршрутах пешей эвакуации;</w:t>
      </w:r>
    </w:p>
    <w:p w:rsidR="003B2793" w:rsidRPr="003B2793" w:rsidRDefault="003B2793" w:rsidP="003B2793">
      <w:pPr>
        <w:ind w:firstLine="709"/>
        <w:jc w:val="both"/>
        <w:rPr>
          <w:sz w:val="28"/>
          <w:szCs w:val="28"/>
          <w:lang w:eastAsia="ru-RU"/>
        </w:rPr>
      </w:pPr>
      <w:r w:rsidRPr="003B2793">
        <w:rPr>
          <w:sz w:val="28"/>
          <w:szCs w:val="28"/>
          <w:lang w:eastAsia="ru-RU"/>
        </w:rPr>
        <w:t>- администрации пунктов посадки (высадки) населения на транспорт (с транспорта). Экстренная (безотлагательная) эвакуация населения из зон ЧС осуществляется, как правило, без развертывания СЭП. Их задачи в этом случае возлагаются на оперативные группы, за которыми закрепляются соответствующие административно-территориальные единицы.</w:t>
      </w:r>
    </w:p>
    <w:p w:rsidR="003B2793" w:rsidRPr="003B2793" w:rsidRDefault="003B2793" w:rsidP="003B2793">
      <w:pPr>
        <w:ind w:firstLine="709"/>
        <w:jc w:val="both"/>
        <w:rPr>
          <w:sz w:val="28"/>
          <w:szCs w:val="28"/>
          <w:lang w:eastAsia="ru-RU"/>
        </w:rPr>
      </w:pPr>
      <w:r w:rsidRPr="003B2793">
        <w:rPr>
          <w:sz w:val="28"/>
          <w:szCs w:val="28"/>
          <w:lang w:eastAsia="ru-RU"/>
        </w:rPr>
        <w:t>Задачи оперативных групп:</w:t>
      </w:r>
    </w:p>
    <w:p w:rsidR="003B2793" w:rsidRPr="003B2793" w:rsidRDefault="003B2793" w:rsidP="003B2793">
      <w:pPr>
        <w:ind w:firstLine="709"/>
        <w:jc w:val="both"/>
        <w:rPr>
          <w:sz w:val="28"/>
          <w:szCs w:val="28"/>
          <w:lang w:eastAsia="ru-RU"/>
        </w:rPr>
      </w:pPr>
      <w:r w:rsidRPr="003B2793">
        <w:rPr>
          <w:sz w:val="28"/>
          <w:szCs w:val="28"/>
          <w:lang w:eastAsia="ru-RU"/>
        </w:rPr>
        <w:t>оповещение, сбор, учет и организация посадки населения на транспорт по месту нахождения (по месту жительства или работы);</w:t>
      </w:r>
    </w:p>
    <w:p w:rsidR="003B2793" w:rsidRPr="003B2793" w:rsidRDefault="003B2793" w:rsidP="003B2793">
      <w:pPr>
        <w:ind w:firstLine="709"/>
        <w:jc w:val="both"/>
        <w:rPr>
          <w:sz w:val="28"/>
          <w:szCs w:val="28"/>
          <w:lang w:eastAsia="ru-RU"/>
        </w:rPr>
      </w:pPr>
      <w:r w:rsidRPr="003B2793">
        <w:rPr>
          <w:sz w:val="28"/>
          <w:szCs w:val="28"/>
          <w:lang w:eastAsia="ru-RU"/>
        </w:rPr>
        <w:t xml:space="preserve">распределение населения по транспортным средствам, формирование </w:t>
      </w:r>
      <w:proofErr w:type="spellStart"/>
      <w:r w:rsidRPr="003B2793">
        <w:rPr>
          <w:sz w:val="28"/>
          <w:szCs w:val="28"/>
          <w:lang w:eastAsia="ru-RU"/>
        </w:rPr>
        <w:t>эвакоколонн</w:t>
      </w:r>
      <w:proofErr w:type="spellEnd"/>
      <w:r w:rsidRPr="003B2793">
        <w:rPr>
          <w:sz w:val="28"/>
          <w:szCs w:val="28"/>
          <w:lang w:eastAsia="ru-RU"/>
        </w:rPr>
        <w:t xml:space="preserve"> (эшелонов) и сопровождение их по маршрутам эвакуации;</w:t>
      </w:r>
    </w:p>
    <w:p w:rsidR="003B2793" w:rsidRPr="003B2793" w:rsidRDefault="003B2793" w:rsidP="003B2793">
      <w:pPr>
        <w:ind w:firstLine="709"/>
        <w:jc w:val="both"/>
        <w:rPr>
          <w:sz w:val="28"/>
          <w:szCs w:val="28"/>
          <w:lang w:eastAsia="ru-RU"/>
        </w:rPr>
      </w:pPr>
      <w:r w:rsidRPr="003B2793">
        <w:rPr>
          <w:sz w:val="28"/>
          <w:szCs w:val="28"/>
          <w:lang w:eastAsia="ru-RU"/>
        </w:rPr>
        <w:t xml:space="preserve">осуществление контроля за проведением эвакуации и информирования вышестоящих </w:t>
      </w:r>
      <w:proofErr w:type="spellStart"/>
      <w:r w:rsidRPr="003B2793">
        <w:rPr>
          <w:sz w:val="28"/>
          <w:szCs w:val="28"/>
          <w:lang w:eastAsia="ru-RU"/>
        </w:rPr>
        <w:t>эвакоорганов</w:t>
      </w:r>
      <w:proofErr w:type="spellEnd"/>
      <w:r w:rsidRPr="003B2793">
        <w:rPr>
          <w:sz w:val="28"/>
          <w:szCs w:val="28"/>
          <w:lang w:eastAsia="ru-RU"/>
        </w:rPr>
        <w:t>;</w:t>
      </w:r>
    </w:p>
    <w:p w:rsidR="003B2793" w:rsidRPr="003B2793" w:rsidRDefault="003B2793" w:rsidP="003B2793">
      <w:pPr>
        <w:ind w:firstLine="709"/>
        <w:jc w:val="both"/>
        <w:rPr>
          <w:sz w:val="28"/>
          <w:szCs w:val="28"/>
          <w:lang w:eastAsia="ru-RU"/>
        </w:rPr>
      </w:pPr>
      <w:r w:rsidRPr="003B2793">
        <w:rPr>
          <w:sz w:val="28"/>
          <w:szCs w:val="28"/>
          <w:lang w:eastAsia="ru-RU"/>
        </w:rPr>
        <w:t>организация и поддержание общественного порядка в зоне их ответственности.</w:t>
      </w:r>
    </w:p>
    <w:p w:rsidR="003B2793" w:rsidRPr="003B2793" w:rsidRDefault="003B2793" w:rsidP="003B2793">
      <w:pPr>
        <w:ind w:firstLine="709"/>
        <w:jc w:val="both"/>
        <w:rPr>
          <w:sz w:val="28"/>
          <w:szCs w:val="28"/>
          <w:lang w:eastAsia="ru-RU"/>
        </w:rPr>
      </w:pPr>
      <w:r w:rsidRPr="003B2793">
        <w:rPr>
          <w:sz w:val="28"/>
          <w:szCs w:val="28"/>
          <w:lang w:eastAsia="ru-RU"/>
        </w:rPr>
        <w:t>17. При рассредоточении работники организаций, а также неработающие члены их семей размещаются в ближайших к границам населенных пунктов районах загородной зоны, расположенных вблизи железнодорожных, автомобильных и водных путей.</w:t>
      </w:r>
    </w:p>
    <w:p w:rsidR="003B2793" w:rsidRPr="003B2793" w:rsidRDefault="003B2793" w:rsidP="003B2793">
      <w:pPr>
        <w:ind w:firstLine="709"/>
        <w:jc w:val="both"/>
        <w:rPr>
          <w:sz w:val="28"/>
          <w:szCs w:val="28"/>
          <w:lang w:eastAsia="ru-RU"/>
        </w:rPr>
      </w:pPr>
      <w:r w:rsidRPr="003B2793">
        <w:rPr>
          <w:sz w:val="28"/>
          <w:szCs w:val="28"/>
          <w:lang w:eastAsia="ru-RU"/>
        </w:rPr>
        <w:t>При невозможности совместного размещения члены семей указанных работников размещаются в ближайших к этим районам населенных пунктах загородной зоны.</w:t>
      </w:r>
    </w:p>
    <w:p w:rsidR="003B2793" w:rsidRPr="003B2793" w:rsidRDefault="003B2793" w:rsidP="003B2793">
      <w:pPr>
        <w:ind w:firstLine="709"/>
        <w:jc w:val="both"/>
        <w:rPr>
          <w:sz w:val="28"/>
          <w:szCs w:val="28"/>
          <w:lang w:eastAsia="ru-RU"/>
        </w:rPr>
      </w:pPr>
      <w:r w:rsidRPr="003B2793">
        <w:rPr>
          <w:sz w:val="28"/>
          <w:szCs w:val="28"/>
          <w:lang w:eastAsia="ru-RU"/>
        </w:rPr>
        <w:t>18. В исключительных случаях по решению руководителя гражданской обороны - руководителя органа исполнительной власти субъекта Российской Федерации разрешается размещать рассредоточиваемых работников организаций в населенных пунктах, расположенных в зонах возможных слабых разрушений.</w:t>
      </w:r>
    </w:p>
    <w:p w:rsidR="003B2793" w:rsidRPr="003B2793" w:rsidRDefault="003B2793" w:rsidP="003B2793">
      <w:pPr>
        <w:ind w:firstLine="709"/>
        <w:jc w:val="both"/>
        <w:rPr>
          <w:sz w:val="28"/>
          <w:szCs w:val="28"/>
          <w:lang w:eastAsia="ru-RU"/>
        </w:rPr>
      </w:pPr>
      <w:r w:rsidRPr="003B2793">
        <w:rPr>
          <w:sz w:val="28"/>
          <w:szCs w:val="28"/>
          <w:lang w:eastAsia="ru-RU"/>
        </w:rPr>
        <w:t>Районы размещения работников организаций, переносящих производственную деятельность в загородную зону, а также неработающих членов их семей выделяются за районами размещения рассредоточиваемых работников организаций.</w:t>
      </w:r>
    </w:p>
    <w:p w:rsidR="003B2793" w:rsidRPr="003B2793" w:rsidRDefault="003B2793" w:rsidP="003B2793">
      <w:pPr>
        <w:ind w:firstLine="709"/>
        <w:jc w:val="both"/>
        <w:rPr>
          <w:sz w:val="28"/>
          <w:szCs w:val="28"/>
          <w:lang w:eastAsia="ru-RU"/>
        </w:rPr>
      </w:pPr>
      <w:r w:rsidRPr="003B2793">
        <w:rPr>
          <w:sz w:val="28"/>
          <w:szCs w:val="28"/>
          <w:lang w:eastAsia="ru-RU"/>
        </w:rPr>
        <w:t>19. Нетрудоспособное и не занятое в производстве население и лица, не являющиеся членами семей работников организаций, продолжающих производственную деятельность в военное время, размещаются в более отдаленных безопасных районах по сравнению с районами, в которых размещаются работники указанных организаций.</w:t>
      </w:r>
    </w:p>
    <w:p w:rsidR="003B2793" w:rsidRPr="003B2793" w:rsidRDefault="003B2793" w:rsidP="003B2793">
      <w:pPr>
        <w:ind w:firstLine="709"/>
        <w:jc w:val="both"/>
        <w:rPr>
          <w:sz w:val="28"/>
          <w:szCs w:val="28"/>
          <w:lang w:eastAsia="ru-RU"/>
        </w:rPr>
      </w:pPr>
      <w:r w:rsidRPr="003B2793">
        <w:rPr>
          <w:sz w:val="28"/>
          <w:szCs w:val="28"/>
          <w:lang w:eastAsia="ru-RU"/>
        </w:rPr>
        <w:t>20. Перевозки населения на расстояние до 100 км выполняются, как правило, автотранспортом, местными и пригородными поездами, воздушными, морскими и речными судами. Перевозки населения на расстояние свыше 100 км - железнодорожным транспортом, воздушными, морскими и речными судами.</w:t>
      </w:r>
    </w:p>
    <w:p w:rsidR="003B2793" w:rsidRPr="003B2793" w:rsidRDefault="003B2793" w:rsidP="003B2793">
      <w:pPr>
        <w:ind w:firstLine="709"/>
        <w:jc w:val="both"/>
        <w:rPr>
          <w:sz w:val="28"/>
          <w:szCs w:val="28"/>
          <w:lang w:eastAsia="ru-RU"/>
        </w:rPr>
      </w:pPr>
      <w:r w:rsidRPr="003B2793">
        <w:rPr>
          <w:sz w:val="28"/>
          <w:szCs w:val="28"/>
          <w:lang w:eastAsia="ru-RU"/>
        </w:rPr>
        <w:t>21. На межнавигационный период эвакуационные перевозки, осуществляемые водным транспортом, должны дублироваться автомобильным или железнодорожным транспортом.</w:t>
      </w:r>
    </w:p>
    <w:p w:rsidR="003B2793" w:rsidRPr="003B2793" w:rsidRDefault="003B2793" w:rsidP="003B2793">
      <w:pPr>
        <w:ind w:firstLine="709"/>
        <w:jc w:val="both"/>
        <w:rPr>
          <w:sz w:val="28"/>
          <w:szCs w:val="28"/>
          <w:lang w:eastAsia="ru-RU"/>
        </w:rPr>
      </w:pPr>
      <w:r w:rsidRPr="003B2793">
        <w:rPr>
          <w:sz w:val="28"/>
          <w:szCs w:val="28"/>
          <w:lang w:eastAsia="ru-RU"/>
        </w:rPr>
        <w:t>22. Транспортное обеспечение эвакуационных перевозок возлагается на федеральные органы исполнительной власти, органы исполнительной власти субъектов Российской Федерации и организации, имеющие автомобильный, железнодорожный, водный и воздушный транспорт.</w:t>
      </w:r>
    </w:p>
    <w:p w:rsidR="003B2793" w:rsidRPr="003B2793" w:rsidRDefault="003B2793" w:rsidP="003B2793">
      <w:pPr>
        <w:ind w:firstLine="709"/>
        <w:jc w:val="both"/>
        <w:rPr>
          <w:sz w:val="28"/>
          <w:szCs w:val="28"/>
          <w:lang w:eastAsia="ru-RU"/>
        </w:rPr>
      </w:pPr>
      <w:r w:rsidRPr="003B2793">
        <w:rPr>
          <w:sz w:val="28"/>
          <w:szCs w:val="28"/>
          <w:lang w:eastAsia="ru-RU"/>
        </w:rPr>
        <w:t>23. Перевозки материальных и культурных ценностей осуществляются, как правило, автотранспортом, а также железнодорожным, воздушным и водным транспортом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чьем ведении находятся данные материальные и культурные ценности. При недостатке (отсутствии) необходимых транспортных средств допускается привлечение транспортных средств других организаций, а также граждан - владельцев транспортных средств, не привлекаемых для выполнения воинских, других особо важных перевозок по мобилизационным планам и планам эвакуации населения.</w:t>
      </w:r>
    </w:p>
    <w:p w:rsidR="003B2793" w:rsidRPr="003B2793" w:rsidRDefault="003B2793" w:rsidP="003B2793">
      <w:pPr>
        <w:ind w:firstLine="709"/>
        <w:jc w:val="both"/>
        <w:rPr>
          <w:sz w:val="28"/>
          <w:szCs w:val="28"/>
          <w:lang w:eastAsia="ru-RU"/>
        </w:rPr>
      </w:pPr>
      <w:r w:rsidRPr="003B2793">
        <w:rPr>
          <w:sz w:val="28"/>
          <w:szCs w:val="28"/>
          <w:lang w:eastAsia="ru-RU"/>
        </w:rPr>
        <w:t>24. Эвакуированное население в загородной зоне размещается на территории соответствующего субъекта Российской Федерации с учетом местных условий.</w:t>
      </w:r>
    </w:p>
    <w:p w:rsidR="003B2793" w:rsidRPr="003B2793" w:rsidRDefault="003B2793" w:rsidP="003B2793">
      <w:pPr>
        <w:ind w:firstLine="709"/>
        <w:jc w:val="both"/>
        <w:rPr>
          <w:sz w:val="28"/>
          <w:szCs w:val="28"/>
          <w:lang w:eastAsia="ru-RU"/>
        </w:rPr>
      </w:pPr>
      <w:r w:rsidRPr="003B2793">
        <w:rPr>
          <w:sz w:val="28"/>
          <w:szCs w:val="28"/>
          <w:lang w:eastAsia="ru-RU"/>
        </w:rPr>
        <w:t>Каждой организации, переносящей свою деятельность в военное время в загородную зону, заблаговременно (в мирное время) определяется производственная база и назначается (выделяется) федеральными органами исполнительной власти, органами исполнительной власти субъектов Российской Федерации и органами местного самоуправления район (пункт) размещения в загородной зоне.</w:t>
      </w:r>
    </w:p>
    <w:p w:rsidR="003B2793" w:rsidRPr="003B2793" w:rsidRDefault="003B2793" w:rsidP="003B2793">
      <w:pPr>
        <w:ind w:firstLine="709"/>
        <w:jc w:val="both"/>
        <w:rPr>
          <w:sz w:val="28"/>
          <w:szCs w:val="28"/>
          <w:lang w:eastAsia="ru-RU"/>
        </w:rPr>
      </w:pPr>
      <w:r w:rsidRPr="003B2793">
        <w:rPr>
          <w:sz w:val="28"/>
          <w:szCs w:val="28"/>
          <w:lang w:eastAsia="ru-RU"/>
        </w:rPr>
        <w:t>При отсутствии загородной зоны на территории субъекта Российской Федерации на территории другого субъекта РФ выделяется загородная зона по согласованию с органами исполнительной власти этого субъекта.</w:t>
      </w:r>
    </w:p>
    <w:p w:rsidR="003B2793" w:rsidRPr="003B2793" w:rsidRDefault="003B2793" w:rsidP="003B2793">
      <w:pPr>
        <w:ind w:firstLine="709"/>
        <w:jc w:val="both"/>
        <w:rPr>
          <w:sz w:val="28"/>
          <w:szCs w:val="28"/>
          <w:lang w:eastAsia="ru-RU"/>
        </w:rPr>
      </w:pPr>
      <w:r w:rsidRPr="003B2793">
        <w:rPr>
          <w:sz w:val="28"/>
          <w:szCs w:val="28"/>
          <w:lang w:eastAsia="ru-RU"/>
        </w:rPr>
        <w:t>Районы размещения населения в загородной зоне согласовываются с органами исполнительной власти субъектов Российской Федерации и органами местного самоуправления, органами военного управления (штабами военных округов) и мобилизационными подразделениями органов исполнительной власти субъектов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Аналогичный порядок распространяется на закрепление загородной зоны для размещения и хранения материальных и культурных ценностей, подлежащих эвакуации в безопасные районы.</w:t>
      </w:r>
    </w:p>
    <w:p w:rsidR="003B2793" w:rsidRPr="003B2793" w:rsidRDefault="003B2793" w:rsidP="003B2793">
      <w:pPr>
        <w:ind w:firstLine="709"/>
        <w:jc w:val="both"/>
        <w:rPr>
          <w:sz w:val="28"/>
          <w:szCs w:val="28"/>
          <w:lang w:eastAsia="ru-RU"/>
        </w:rPr>
      </w:pPr>
      <w:r w:rsidRPr="003B2793">
        <w:rPr>
          <w:sz w:val="28"/>
          <w:szCs w:val="28"/>
          <w:lang w:eastAsia="ru-RU"/>
        </w:rPr>
        <w:t xml:space="preserve">25. Население, эвакуированное из зон возможного катастрофического затопления, размещается в ближайших к этим зонам населенных пунктах, расположенных на </w:t>
      </w:r>
      <w:proofErr w:type="spellStart"/>
      <w:r w:rsidRPr="003B2793">
        <w:rPr>
          <w:sz w:val="28"/>
          <w:szCs w:val="28"/>
          <w:lang w:eastAsia="ru-RU"/>
        </w:rPr>
        <w:t>незатапливаемой</w:t>
      </w:r>
      <w:proofErr w:type="spellEnd"/>
      <w:r w:rsidRPr="003B2793">
        <w:rPr>
          <w:sz w:val="28"/>
          <w:szCs w:val="28"/>
          <w:lang w:eastAsia="ru-RU"/>
        </w:rPr>
        <w:t xml:space="preserve"> территории.</w:t>
      </w:r>
    </w:p>
    <w:p w:rsidR="003B2793" w:rsidRPr="003B2793" w:rsidRDefault="003B2793" w:rsidP="003B2793">
      <w:pPr>
        <w:ind w:firstLine="709"/>
        <w:jc w:val="both"/>
        <w:rPr>
          <w:sz w:val="28"/>
          <w:szCs w:val="28"/>
          <w:lang w:eastAsia="ru-RU"/>
        </w:rPr>
      </w:pPr>
      <w:r w:rsidRPr="003B2793">
        <w:rPr>
          <w:sz w:val="28"/>
          <w:szCs w:val="28"/>
          <w:lang w:eastAsia="ru-RU"/>
        </w:rPr>
        <w:t>Эвакуированное население размещается в жилых, общественных и административных зданиях, независимо от форм их собственности и ведомственной подчиненности, санаториях, пансионатах, домах отдыха, детских оздоровительных лагерях, кроме имеющих мобилизационное предназначение, в отапливаемых домах дачных кооперативов и садоводческих товариществ на основании ордеров (предписаний), выдаваемых органами местного самоуправления.</w:t>
      </w:r>
    </w:p>
    <w:p w:rsidR="003B2793" w:rsidRPr="003B2793" w:rsidRDefault="003B2793" w:rsidP="003B2793">
      <w:pPr>
        <w:ind w:firstLine="709"/>
        <w:jc w:val="both"/>
        <w:rPr>
          <w:sz w:val="28"/>
          <w:szCs w:val="28"/>
          <w:lang w:eastAsia="ru-RU"/>
        </w:rPr>
      </w:pPr>
      <w:r w:rsidRPr="003B2793">
        <w:rPr>
          <w:sz w:val="28"/>
          <w:szCs w:val="28"/>
          <w:lang w:eastAsia="ru-RU"/>
        </w:rPr>
        <w:t>Для размещения сотрудников федеральных органов исполнительной власти и членов их семей планируются в первую очередь фонды соответствующих федеральных органов исполнительной власти, распределяемые согласно ведомственным нормативным документам по согласованию с соответствующими руководителями гражданской обороны.</w:t>
      </w:r>
    </w:p>
    <w:p w:rsidR="003B2793" w:rsidRPr="003B2793" w:rsidRDefault="003B2793" w:rsidP="003B2793">
      <w:pPr>
        <w:ind w:firstLine="709"/>
        <w:jc w:val="both"/>
        <w:rPr>
          <w:sz w:val="28"/>
          <w:szCs w:val="28"/>
          <w:lang w:eastAsia="ru-RU"/>
        </w:rPr>
      </w:pPr>
      <w:r w:rsidRPr="003B2793">
        <w:rPr>
          <w:sz w:val="28"/>
          <w:szCs w:val="28"/>
          <w:lang w:eastAsia="ru-RU"/>
        </w:rPr>
        <w:t>Для организации медицинского обеспечения в районах массового размещения эвакуированного населения используют стационарные медицинские учреждения различного профиля, кроме предназначенных для развертывания специальных формирований здравоохранения, или развертываются новые.</w:t>
      </w:r>
    </w:p>
    <w:p w:rsidR="003B2793" w:rsidRPr="003B2793" w:rsidRDefault="003B2793" w:rsidP="003B2793">
      <w:pPr>
        <w:ind w:firstLine="709"/>
        <w:jc w:val="both"/>
        <w:rPr>
          <w:sz w:val="28"/>
          <w:szCs w:val="28"/>
          <w:lang w:eastAsia="ru-RU"/>
        </w:rPr>
      </w:pPr>
      <w:r w:rsidRPr="003B2793">
        <w:rPr>
          <w:sz w:val="28"/>
          <w:szCs w:val="28"/>
          <w:lang w:eastAsia="ru-RU"/>
        </w:rPr>
        <w:t>Для размещения и хранения материальных и культурных ценностей в безопасных районах заблаговременно определяются помещения или сооружаются специальные хранилища, отвечающие необходимым для этого требованиям.</w:t>
      </w:r>
    </w:p>
    <w:p w:rsidR="003B2793" w:rsidRPr="003B2793" w:rsidRDefault="003B2793" w:rsidP="003B2793">
      <w:pPr>
        <w:ind w:firstLine="709"/>
        <w:jc w:val="both"/>
        <w:rPr>
          <w:sz w:val="28"/>
          <w:szCs w:val="28"/>
          <w:lang w:eastAsia="ru-RU"/>
        </w:rPr>
      </w:pPr>
      <w:r w:rsidRPr="003B2793">
        <w:rPr>
          <w:sz w:val="28"/>
          <w:szCs w:val="28"/>
          <w:lang w:eastAsia="ru-RU"/>
        </w:rPr>
        <w:t>26. Федеральные органы исполнительной власти руководят планированием, обеспечением и проведением эвакуационных мероприятий сотрудников, материальных и культурных ценностей центральных аппаратов и подведомственных организаций, согласовывают планы эвакуации с соответствующими органами исполнительной власти субъектов Российской Федерации, на территории которых они находятся, а также с планами эвакуации органов военного управления, организуют и контролируют всестороннее обеспечение эвакуационных мероприятий.</w:t>
      </w:r>
    </w:p>
    <w:p w:rsidR="003B2793" w:rsidRPr="003B2793" w:rsidRDefault="003B2793" w:rsidP="003B2793">
      <w:pPr>
        <w:ind w:firstLine="709"/>
        <w:jc w:val="both"/>
        <w:rPr>
          <w:sz w:val="28"/>
          <w:szCs w:val="28"/>
          <w:lang w:eastAsia="ru-RU"/>
        </w:rPr>
      </w:pPr>
      <w:r w:rsidRPr="003B2793">
        <w:rPr>
          <w:sz w:val="28"/>
          <w:szCs w:val="28"/>
          <w:lang w:eastAsia="ru-RU"/>
        </w:rPr>
        <w:t xml:space="preserve">27. В состав эвакуационных и </w:t>
      </w:r>
      <w:proofErr w:type="spellStart"/>
      <w:r w:rsidRPr="003B2793">
        <w:rPr>
          <w:sz w:val="28"/>
          <w:szCs w:val="28"/>
          <w:lang w:eastAsia="ru-RU"/>
        </w:rPr>
        <w:t>эвакоприемных</w:t>
      </w:r>
      <w:proofErr w:type="spellEnd"/>
      <w:r w:rsidRPr="003B2793">
        <w:rPr>
          <w:sz w:val="28"/>
          <w:szCs w:val="28"/>
          <w:lang w:eastAsia="ru-RU"/>
        </w:rPr>
        <w:t xml:space="preserve"> комиссий назначаются лица из числа руководящего состава органов исполнительной власти, органов местного самоуправления, организаций, работники органов, осуществляющих управление гражданской обороной, мобилизационных и транспортных органов, органов образования, здравоохранения, социального обеспечения, внутренних дел, связи, представители военных комиссариатов и др.</w:t>
      </w:r>
    </w:p>
    <w:p w:rsidR="003B2793" w:rsidRPr="003B2793" w:rsidRDefault="003B2793" w:rsidP="003B2793">
      <w:pPr>
        <w:ind w:firstLine="709"/>
        <w:jc w:val="both"/>
        <w:rPr>
          <w:sz w:val="28"/>
          <w:szCs w:val="28"/>
          <w:lang w:eastAsia="ru-RU"/>
        </w:rPr>
      </w:pPr>
      <w:r w:rsidRPr="003B2793">
        <w:rPr>
          <w:sz w:val="28"/>
          <w:szCs w:val="28"/>
          <w:lang w:eastAsia="ru-RU"/>
        </w:rPr>
        <w:t>Лица, пребывающие в запасе, имеющие мобилизационные предписания, в состав эвакуационных органов не назначаются.</w:t>
      </w:r>
    </w:p>
    <w:p w:rsidR="003B2793" w:rsidRPr="003B2793" w:rsidRDefault="003B2793" w:rsidP="003B2793">
      <w:pPr>
        <w:ind w:firstLine="709"/>
        <w:jc w:val="both"/>
        <w:rPr>
          <w:sz w:val="28"/>
          <w:szCs w:val="28"/>
          <w:lang w:eastAsia="ru-RU"/>
        </w:rPr>
      </w:pPr>
      <w:r w:rsidRPr="003B2793">
        <w:rPr>
          <w:sz w:val="28"/>
          <w:szCs w:val="28"/>
          <w:lang w:eastAsia="ru-RU"/>
        </w:rPr>
        <w:t>Состав комиссий и других эвакуационных органов, а также их функции и права определяются положениями об этих органах, которые утверждаются руководителями органов исполнительной власти, органов местного самоуправления и организаций соответственно.</w:t>
      </w:r>
    </w:p>
    <w:p w:rsidR="003B2793" w:rsidRPr="003B2793" w:rsidRDefault="003B2793" w:rsidP="003B2793">
      <w:pPr>
        <w:ind w:firstLine="709"/>
        <w:jc w:val="both"/>
        <w:rPr>
          <w:sz w:val="28"/>
          <w:szCs w:val="28"/>
          <w:lang w:eastAsia="ru-RU"/>
        </w:rPr>
      </w:pPr>
      <w:r w:rsidRPr="003B2793">
        <w:rPr>
          <w:sz w:val="28"/>
          <w:szCs w:val="28"/>
          <w:lang w:eastAsia="ru-RU"/>
        </w:rPr>
        <w:t>28. Эвакуационные комиссии создаются в федеральных органах исполнительной власти, во всех субъектах Российской Федерации, звеньях, соответствующих административно-территориальному делению их территорий, и организациях, где планируется проведение эвакуации.</w:t>
      </w:r>
    </w:p>
    <w:p w:rsidR="003B2793" w:rsidRPr="003B2793" w:rsidRDefault="003B2793" w:rsidP="003B2793">
      <w:pPr>
        <w:ind w:firstLine="709"/>
        <w:jc w:val="both"/>
        <w:rPr>
          <w:sz w:val="28"/>
          <w:szCs w:val="28"/>
          <w:lang w:eastAsia="ru-RU"/>
        </w:rPr>
      </w:pPr>
      <w:r w:rsidRPr="003B2793">
        <w:rPr>
          <w:sz w:val="28"/>
          <w:szCs w:val="28"/>
          <w:lang w:eastAsia="ru-RU"/>
        </w:rPr>
        <w:t>Основными задачами эвакуационных комиссий являются:</w:t>
      </w:r>
    </w:p>
    <w:p w:rsidR="003B2793" w:rsidRPr="003B2793" w:rsidRDefault="003B2793" w:rsidP="003B2793">
      <w:pPr>
        <w:ind w:firstLine="709"/>
        <w:jc w:val="both"/>
        <w:rPr>
          <w:sz w:val="28"/>
          <w:szCs w:val="28"/>
          <w:lang w:eastAsia="ru-RU"/>
        </w:rPr>
      </w:pPr>
      <w:r w:rsidRPr="003B2793">
        <w:rPr>
          <w:sz w:val="28"/>
          <w:szCs w:val="28"/>
          <w:lang w:eastAsia="ru-RU"/>
        </w:rPr>
        <w:t>разработка и корректировка планов эвакуации населения, материальных и культурных ценностей на своем уровне;</w:t>
      </w:r>
    </w:p>
    <w:p w:rsidR="003B2793" w:rsidRPr="003B2793" w:rsidRDefault="003B2793" w:rsidP="003B2793">
      <w:pPr>
        <w:ind w:firstLine="709"/>
        <w:jc w:val="both"/>
        <w:rPr>
          <w:sz w:val="28"/>
          <w:szCs w:val="28"/>
          <w:lang w:eastAsia="ru-RU"/>
        </w:rPr>
      </w:pPr>
      <w:r w:rsidRPr="003B2793">
        <w:rPr>
          <w:sz w:val="28"/>
          <w:szCs w:val="28"/>
          <w:lang w:eastAsia="ru-RU"/>
        </w:rPr>
        <w:t>организация и контроль разработки планов эвакуации населения, материальных и культурных ценностей в подведомственных организациях и на подведомственных территориях;</w:t>
      </w:r>
    </w:p>
    <w:p w:rsidR="003B2793" w:rsidRPr="003B2793" w:rsidRDefault="003B2793" w:rsidP="003B2793">
      <w:pPr>
        <w:ind w:firstLine="709"/>
        <w:jc w:val="both"/>
        <w:rPr>
          <w:sz w:val="28"/>
          <w:szCs w:val="28"/>
          <w:lang w:eastAsia="ru-RU"/>
        </w:rPr>
      </w:pPr>
      <w:r w:rsidRPr="003B2793">
        <w:rPr>
          <w:sz w:val="28"/>
          <w:szCs w:val="28"/>
          <w:lang w:eastAsia="ru-RU"/>
        </w:rPr>
        <w:t>организация всестороннего обеспечения эвакуационных мероприятий и контроль за этим;</w:t>
      </w:r>
    </w:p>
    <w:p w:rsidR="003B2793" w:rsidRPr="003B2793" w:rsidRDefault="003B2793" w:rsidP="003B2793">
      <w:pPr>
        <w:ind w:firstLine="709"/>
        <w:jc w:val="both"/>
        <w:rPr>
          <w:sz w:val="28"/>
          <w:szCs w:val="28"/>
          <w:lang w:eastAsia="ru-RU"/>
        </w:rPr>
      </w:pPr>
      <w:r w:rsidRPr="003B2793">
        <w:rPr>
          <w:sz w:val="28"/>
          <w:szCs w:val="28"/>
          <w:lang w:eastAsia="ru-RU"/>
        </w:rPr>
        <w:t>организация своевременного комплектования и качественной подготовки эвакуационных органов и контроль за этим;</w:t>
      </w:r>
    </w:p>
    <w:p w:rsidR="003B2793" w:rsidRPr="003B2793" w:rsidRDefault="003B2793" w:rsidP="003B2793">
      <w:pPr>
        <w:ind w:firstLine="709"/>
        <w:jc w:val="both"/>
        <w:rPr>
          <w:sz w:val="28"/>
          <w:szCs w:val="28"/>
          <w:lang w:eastAsia="ru-RU"/>
        </w:rPr>
      </w:pPr>
      <w:r w:rsidRPr="003B2793">
        <w:rPr>
          <w:sz w:val="28"/>
          <w:szCs w:val="28"/>
          <w:lang w:eastAsia="ru-RU"/>
        </w:rPr>
        <w:t>организация подготовки и проведения эвакуационных мероприятий и контроль за этим.</w:t>
      </w:r>
    </w:p>
    <w:p w:rsidR="003B2793" w:rsidRPr="003B2793" w:rsidRDefault="003B2793" w:rsidP="003B2793">
      <w:pPr>
        <w:ind w:firstLine="709"/>
        <w:jc w:val="both"/>
        <w:rPr>
          <w:sz w:val="28"/>
          <w:szCs w:val="28"/>
          <w:lang w:eastAsia="ru-RU"/>
        </w:rPr>
      </w:pPr>
      <w:r w:rsidRPr="003B2793">
        <w:rPr>
          <w:sz w:val="28"/>
          <w:szCs w:val="28"/>
          <w:lang w:eastAsia="ru-RU"/>
        </w:rPr>
        <w:t>29. Планы эвакуации, планы приема, размещения и первоочередного жизнеобеспечения эвакуированного населения оформляются в виде разделов в текстовой части и приложений к соответствующим планам гражданской обороны.</w:t>
      </w:r>
    </w:p>
    <w:p w:rsidR="003B2793" w:rsidRPr="003B2793" w:rsidRDefault="003B2793" w:rsidP="003B2793">
      <w:pPr>
        <w:ind w:firstLine="709"/>
        <w:jc w:val="both"/>
        <w:rPr>
          <w:sz w:val="28"/>
          <w:szCs w:val="28"/>
          <w:lang w:eastAsia="ru-RU"/>
        </w:rPr>
      </w:pPr>
      <w:r w:rsidRPr="003B2793">
        <w:rPr>
          <w:sz w:val="28"/>
          <w:szCs w:val="28"/>
          <w:lang w:eastAsia="ru-RU"/>
        </w:rPr>
        <w:t>30. Эвакуационные мероприятия планируются, обеспечиваются и проводятся во взаимодействии с органами военного управления.</w:t>
      </w:r>
    </w:p>
    <w:p w:rsidR="003B2793" w:rsidRPr="003B2793" w:rsidRDefault="003B2793" w:rsidP="003B2793">
      <w:pPr>
        <w:ind w:firstLine="709"/>
        <w:jc w:val="both"/>
        <w:rPr>
          <w:sz w:val="28"/>
          <w:szCs w:val="28"/>
          <w:lang w:eastAsia="ru-RU"/>
        </w:rPr>
      </w:pPr>
      <w:r w:rsidRPr="003B2793">
        <w:rPr>
          <w:sz w:val="28"/>
          <w:szCs w:val="28"/>
          <w:lang w:eastAsia="ru-RU"/>
        </w:rPr>
        <w:t>31. Эвакуация населения в безопасные районы планируется, обеспечивается и проводится во взаимодействии с мобилизационными подразделениями органов исполнительной власти субъектов Российской Федерации (органов местного самоуправления) и органами военного управления и согласовывается (увязывается) с мероприятиями (планами) по переводу экономики страны на работу в условиях военного времени, мобилизационного развертывания войск, воинских формирований и органов, специальных формирований здравоохранения в части использования транспорта и транспортных коммуникаций, материально-технических средств, обеспечения трудовыми (людскими) ресурсами, финансирования, а также решения вопросов размещения эвакуированного населения в загородной зоне и обеспечения его жизнедеятельности.</w:t>
      </w:r>
    </w:p>
    <w:p w:rsidR="003B2793" w:rsidRPr="003B2793" w:rsidRDefault="003B2793" w:rsidP="003B2793">
      <w:pPr>
        <w:ind w:firstLine="709"/>
        <w:jc w:val="both"/>
        <w:rPr>
          <w:sz w:val="28"/>
          <w:szCs w:val="28"/>
          <w:lang w:eastAsia="ru-RU"/>
        </w:rPr>
      </w:pPr>
      <w:r w:rsidRPr="003B2793">
        <w:rPr>
          <w:sz w:val="28"/>
          <w:szCs w:val="28"/>
          <w:lang w:eastAsia="ru-RU"/>
        </w:rPr>
        <w:t>Планирование, подготовка и проведение эвакуации материальных и культурных ценностей осуществляются с учетом мероприятий по эвакуации населения (рассредоточению гражданского персонала организаций, продолжающих свою деятельность в городах и иных населенных пунктах, отнесенных к группам территорий по гражданской обороне) в части использования транспорта и транспортных коммуникаций, обеспечения финансовыми, материальными и людскими ресурсами, а также размещения и жизнеобеспечения эвакуированного населения в безопасных районах.</w:t>
      </w:r>
    </w:p>
    <w:p w:rsidR="003B2793" w:rsidRPr="003B2793" w:rsidRDefault="003B2793" w:rsidP="003B2793">
      <w:pPr>
        <w:ind w:firstLine="709"/>
        <w:jc w:val="both"/>
        <w:rPr>
          <w:sz w:val="28"/>
          <w:szCs w:val="28"/>
          <w:lang w:eastAsia="ru-RU"/>
        </w:rPr>
      </w:pPr>
      <w:r w:rsidRPr="003B2793">
        <w:rPr>
          <w:sz w:val="28"/>
          <w:szCs w:val="28"/>
          <w:lang w:eastAsia="ru-RU"/>
        </w:rPr>
        <w:t>32. Эвакуированное население размещается в жилых, общественных и административных зданиях, независимо от формы собственности и ведомственной принадлежности, в соответствии с законодательством Российской Федерации.</w:t>
      </w:r>
    </w:p>
    <w:p w:rsidR="003B2793" w:rsidRPr="003B2793" w:rsidRDefault="003B2793" w:rsidP="003B2793">
      <w:pPr>
        <w:ind w:firstLine="709"/>
        <w:jc w:val="both"/>
        <w:rPr>
          <w:sz w:val="28"/>
          <w:szCs w:val="28"/>
          <w:lang w:eastAsia="ru-RU"/>
        </w:rPr>
      </w:pPr>
      <w:r w:rsidRPr="003B2793">
        <w:rPr>
          <w:sz w:val="28"/>
          <w:szCs w:val="28"/>
          <w:lang w:eastAsia="ru-RU"/>
        </w:rPr>
        <w:t>33. Работники федеральных органов исполнительной власти, органов исполнительной власти субъектов РФ, органов местного самоуправления и организаций, имеющих жилые, общественные и административные здания, расположенные в безопасных районах, размещаются в указанных зданиях с членами семей.</w:t>
      </w:r>
    </w:p>
    <w:p w:rsidR="003B2793" w:rsidRPr="003B2793" w:rsidRDefault="003B2793" w:rsidP="003B2793">
      <w:pPr>
        <w:ind w:firstLine="709"/>
        <w:jc w:val="both"/>
        <w:rPr>
          <w:sz w:val="28"/>
          <w:szCs w:val="28"/>
          <w:lang w:eastAsia="ru-RU"/>
        </w:rPr>
      </w:pPr>
      <w:r w:rsidRPr="003B2793">
        <w:rPr>
          <w:sz w:val="28"/>
          <w:szCs w:val="28"/>
          <w:lang w:eastAsia="ru-RU"/>
        </w:rPr>
        <w:t>34. Планирование, подготовка и проведение эвакуации осуществляются во взаимодействии с органами военного управления по вопросам:</w:t>
      </w:r>
    </w:p>
    <w:p w:rsidR="003B2793" w:rsidRPr="003B2793" w:rsidRDefault="003B2793" w:rsidP="003B2793">
      <w:pPr>
        <w:ind w:firstLine="709"/>
        <w:jc w:val="both"/>
        <w:rPr>
          <w:sz w:val="28"/>
          <w:szCs w:val="28"/>
          <w:lang w:eastAsia="ru-RU"/>
        </w:rPr>
      </w:pPr>
      <w:r w:rsidRPr="003B2793">
        <w:rPr>
          <w:sz w:val="28"/>
          <w:szCs w:val="28"/>
          <w:lang w:eastAsia="ru-RU"/>
        </w:rPr>
        <w:t>а) использования транспортных коммуникаций и транспортных средств;</w:t>
      </w:r>
    </w:p>
    <w:p w:rsidR="003B2793" w:rsidRPr="003B2793" w:rsidRDefault="003B2793" w:rsidP="003B2793">
      <w:pPr>
        <w:ind w:firstLine="709"/>
        <w:jc w:val="both"/>
        <w:rPr>
          <w:sz w:val="28"/>
          <w:szCs w:val="28"/>
          <w:lang w:eastAsia="ru-RU"/>
        </w:rPr>
      </w:pPr>
      <w:r w:rsidRPr="003B2793">
        <w:rPr>
          <w:sz w:val="28"/>
          <w:szCs w:val="28"/>
          <w:lang w:eastAsia="ru-RU"/>
        </w:rPr>
        <w:t>б) выделения сил и средств для совместного регулирования движения на маршрутах эвакуации, обеспечения охраны общественного порядка и сохранности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в) обеспечения радиационной, химической, биологической, инженерной и противопожарной разведки;</w:t>
      </w:r>
    </w:p>
    <w:p w:rsidR="003B2793" w:rsidRPr="003B2793" w:rsidRDefault="003B2793" w:rsidP="003B2793">
      <w:pPr>
        <w:ind w:firstLine="709"/>
        <w:jc w:val="both"/>
        <w:rPr>
          <w:sz w:val="28"/>
          <w:szCs w:val="28"/>
          <w:lang w:eastAsia="ru-RU"/>
        </w:rPr>
      </w:pPr>
      <w:r w:rsidRPr="003B2793">
        <w:rPr>
          <w:sz w:val="28"/>
          <w:szCs w:val="28"/>
          <w:lang w:eastAsia="ru-RU"/>
        </w:rPr>
        <w:t>г) выделения сил и средств для обеспечения радиационной, химической, биологической, инженерной защиты населения, санитарно-противоэпидемических и лечебно-профилактических мероприятий;</w:t>
      </w:r>
    </w:p>
    <w:p w:rsidR="003B2793" w:rsidRPr="003B2793" w:rsidRDefault="003B2793" w:rsidP="003B2793">
      <w:pPr>
        <w:ind w:firstLine="709"/>
        <w:jc w:val="both"/>
        <w:rPr>
          <w:sz w:val="28"/>
          <w:szCs w:val="28"/>
          <w:lang w:eastAsia="ru-RU"/>
        </w:rPr>
      </w:pPr>
      <w:r w:rsidRPr="003B2793">
        <w:rPr>
          <w:sz w:val="28"/>
          <w:szCs w:val="28"/>
          <w:lang w:eastAsia="ru-RU"/>
        </w:rPr>
        <w:t>д) согласования перечней безопасных районов для размещения населения, мест размещения и хранения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е) возможности использования военных городков и оставляемого войсками имущества (оборудования) для размещения и первоочередного жизнеобеспечения эвакуируемого населения.</w:t>
      </w:r>
    </w:p>
    <w:p w:rsidR="003B2793" w:rsidRPr="003B2793" w:rsidRDefault="003B2793" w:rsidP="003B2793">
      <w:pPr>
        <w:ind w:firstLine="709"/>
        <w:jc w:val="both"/>
        <w:rPr>
          <w:sz w:val="28"/>
          <w:szCs w:val="28"/>
          <w:lang w:eastAsia="ru-RU"/>
        </w:rPr>
      </w:pPr>
      <w:r w:rsidRPr="003B2793">
        <w:rPr>
          <w:sz w:val="28"/>
          <w:szCs w:val="28"/>
          <w:lang w:eastAsia="ru-RU"/>
        </w:rPr>
        <w:t>35. Для планирования, подготовки и проведения эвакуации в федеральных органах исполнительной власти, органах исполнительной власти субъектов РФ, органах местного самоуправления и организациях заблаговременно в мирное время создаются:</w:t>
      </w:r>
    </w:p>
    <w:p w:rsidR="003B2793" w:rsidRPr="003B2793" w:rsidRDefault="003B2793" w:rsidP="003B2793">
      <w:pPr>
        <w:ind w:firstLine="709"/>
        <w:jc w:val="both"/>
        <w:rPr>
          <w:sz w:val="28"/>
          <w:szCs w:val="28"/>
          <w:lang w:eastAsia="ru-RU"/>
        </w:rPr>
      </w:pPr>
      <w:r w:rsidRPr="003B2793">
        <w:rPr>
          <w:sz w:val="28"/>
          <w:szCs w:val="28"/>
          <w:lang w:eastAsia="ru-RU"/>
        </w:rPr>
        <w:t>а) эвакуационные комиссии;</w:t>
      </w:r>
    </w:p>
    <w:p w:rsidR="003B2793" w:rsidRPr="003B2793" w:rsidRDefault="003B2793" w:rsidP="003B2793">
      <w:pPr>
        <w:ind w:firstLine="709"/>
        <w:jc w:val="both"/>
        <w:rPr>
          <w:sz w:val="28"/>
          <w:szCs w:val="28"/>
          <w:lang w:eastAsia="ru-RU"/>
        </w:rPr>
      </w:pPr>
      <w:r w:rsidRPr="003B2793">
        <w:rPr>
          <w:sz w:val="28"/>
          <w:szCs w:val="28"/>
          <w:lang w:eastAsia="ru-RU"/>
        </w:rPr>
        <w:t>б) сборные эвакуационные пункты;</w:t>
      </w:r>
    </w:p>
    <w:p w:rsidR="003B2793" w:rsidRPr="003B2793" w:rsidRDefault="003B2793" w:rsidP="003B2793">
      <w:pPr>
        <w:ind w:firstLine="709"/>
        <w:jc w:val="both"/>
        <w:rPr>
          <w:sz w:val="28"/>
          <w:szCs w:val="28"/>
          <w:lang w:eastAsia="ru-RU"/>
        </w:rPr>
      </w:pPr>
      <w:r w:rsidRPr="003B2793">
        <w:rPr>
          <w:sz w:val="28"/>
          <w:szCs w:val="28"/>
          <w:lang w:eastAsia="ru-RU"/>
        </w:rPr>
        <w:t>в) промежуточные пункты эвакуации;</w:t>
      </w:r>
    </w:p>
    <w:p w:rsidR="003B2793" w:rsidRPr="003B2793" w:rsidRDefault="003B2793" w:rsidP="003B2793">
      <w:pPr>
        <w:ind w:firstLine="709"/>
        <w:jc w:val="both"/>
        <w:rPr>
          <w:sz w:val="28"/>
          <w:szCs w:val="28"/>
          <w:lang w:eastAsia="ru-RU"/>
        </w:rPr>
      </w:pPr>
      <w:r w:rsidRPr="003B2793">
        <w:rPr>
          <w:sz w:val="28"/>
          <w:szCs w:val="28"/>
          <w:lang w:eastAsia="ru-RU"/>
        </w:rPr>
        <w:t>г) группы управления на маршрутах пешей эвакуации населения;</w:t>
      </w:r>
    </w:p>
    <w:p w:rsidR="003B2793" w:rsidRPr="003B2793" w:rsidRDefault="003B2793" w:rsidP="003B2793">
      <w:pPr>
        <w:ind w:firstLine="709"/>
        <w:jc w:val="both"/>
        <w:rPr>
          <w:sz w:val="28"/>
          <w:szCs w:val="28"/>
          <w:lang w:eastAsia="ru-RU"/>
        </w:rPr>
      </w:pPr>
      <w:r w:rsidRPr="003B2793">
        <w:rPr>
          <w:sz w:val="28"/>
          <w:szCs w:val="28"/>
          <w:lang w:eastAsia="ru-RU"/>
        </w:rPr>
        <w:t xml:space="preserve">д) </w:t>
      </w:r>
      <w:proofErr w:type="spellStart"/>
      <w:r w:rsidRPr="003B2793">
        <w:rPr>
          <w:sz w:val="28"/>
          <w:szCs w:val="28"/>
          <w:lang w:eastAsia="ru-RU"/>
        </w:rPr>
        <w:t>эвакоприемные</w:t>
      </w:r>
      <w:proofErr w:type="spellEnd"/>
      <w:r w:rsidRPr="003B2793">
        <w:rPr>
          <w:sz w:val="28"/>
          <w:szCs w:val="28"/>
          <w:lang w:eastAsia="ru-RU"/>
        </w:rPr>
        <w:t xml:space="preserve"> комиссии;</w:t>
      </w:r>
    </w:p>
    <w:p w:rsidR="003B2793" w:rsidRPr="003B2793" w:rsidRDefault="003B2793" w:rsidP="003B2793">
      <w:pPr>
        <w:ind w:firstLine="709"/>
        <w:jc w:val="both"/>
        <w:rPr>
          <w:sz w:val="28"/>
          <w:szCs w:val="28"/>
          <w:lang w:eastAsia="ru-RU"/>
        </w:rPr>
      </w:pPr>
      <w:r w:rsidRPr="003B2793">
        <w:rPr>
          <w:sz w:val="28"/>
          <w:szCs w:val="28"/>
          <w:lang w:eastAsia="ru-RU"/>
        </w:rPr>
        <w:t>е) приемные эвакуационные пункты;</w:t>
      </w:r>
    </w:p>
    <w:p w:rsidR="003B2793" w:rsidRPr="003B2793" w:rsidRDefault="003B2793" w:rsidP="003B2793">
      <w:pPr>
        <w:ind w:firstLine="709"/>
        <w:jc w:val="both"/>
        <w:rPr>
          <w:sz w:val="28"/>
          <w:szCs w:val="28"/>
          <w:lang w:eastAsia="ru-RU"/>
        </w:rPr>
      </w:pPr>
      <w:r w:rsidRPr="003B2793">
        <w:rPr>
          <w:sz w:val="28"/>
          <w:szCs w:val="28"/>
          <w:lang w:eastAsia="ru-RU"/>
        </w:rPr>
        <w:t>ж) администрации пунктов посадки (высадки) населения, погрузки (выгрузки) материальных и культурных ценностей на транспорт.</w:t>
      </w:r>
    </w:p>
    <w:p w:rsidR="003B2793" w:rsidRPr="003B2793" w:rsidRDefault="003B2793" w:rsidP="003B2793">
      <w:pPr>
        <w:ind w:firstLine="709"/>
        <w:jc w:val="both"/>
        <w:rPr>
          <w:sz w:val="28"/>
          <w:szCs w:val="28"/>
          <w:lang w:eastAsia="ru-RU"/>
        </w:rPr>
      </w:pPr>
      <w:r w:rsidRPr="003B2793">
        <w:rPr>
          <w:sz w:val="28"/>
          <w:szCs w:val="28"/>
          <w:lang w:eastAsia="ru-RU"/>
        </w:rPr>
        <w:t xml:space="preserve">В безопасных районах </w:t>
      </w:r>
      <w:proofErr w:type="spellStart"/>
      <w:r w:rsidRPr="003B2793">
        <w:rPr>
          <w:sz w:val="28"/>
          <w:szCs w:val="28"/>
          <w:lang w:eastAsia="ru-RU"/>
        </w:rPr>
        <w:t>эвакоприемные</w:t>
      </w:r>
      <w:proofErr w:type="spellEnd"/>
      <w:r w:rsidRPr="003B2793">
        <w:rPr>
          <w:sz w:val="28"/>
          <w:szCs w:val="28"/>
          <w:lang w:eastAsia="ru-RU"/>
        </w:rPr>
        <w:t xml:space="preserve"> комиссии органов местного самоуправления разрабатывают планы приема, размещения и первоочередного жизнеобеспечения эвакуируемого населения, которые также оформляются в виде разделов планов действий по предупреждению и ликвидации чрезвычайных ситуаций в мирное время.</w:t>
      </w:r>
    </w:p>
    <w:p w:rsidR="003B2793" w:rsidRPr="003B2793" w:rsidRDefault="003B2793" w:rsidP="003B2793">
      <w:pPr>
        <w:ind w:firstLine="709"/>
        <w:jc w:val="both"/>
        <w:rPr>
          <w:sz w:val="28"/>
          <w:szCs w:val="28"/>
          <w:lang w:eastAsia="ru-RU"/>
        </w:rPr>
      </w:pPr>
      <w:r w:rsidRPr="003B2793">
        <w:rPr>
          <w:sz w:val="28"/>
          <w:szCs w:val="28"/>
          <w:lang w:eastAsia="ru-RU"/>
        </w:rPr>
        <w:t xml:space="preserve">36. Эвакуационные и </w:t>
      </w:r>
      <w:proofErr w:type="spellStart"/>
      <w:r w:rsidRPr="003B2793">
        <w:rPr>
          <w:sz w:val="28"/>
          <w:szCs w:val="28"/>
          <w:lang w:eastAsia="ru-RU"/>
        </w:rPr>
        <w:t>эвакоприемные</w:t>
      </w:r>
      <w:proofErr w:type="spellEnd"/>
      <w:r w:rsidRPr="003B2793">
        <w:rPr>
          <w:sz w:val="28"/>
          <w:szCs w:val="28"/>
          <w:lang w:eastAsia="ru-RU"/>
        </w:rPr>
        <w:t xml:space="preserve"> комиссии возглавляют руководители или заместители руководителей федеральных органов исполнительной власти, органов исполнительной власти субъектов РФ, органов местного самоуправления и организаций.</w:t>
      </w:r>
    </w:p>
    <w:p w:rsidR="003B2793" w:rsidRPr="003B2793" w:rsidRDefault="003B2793" w:rsidP="003B2793">
      <w:pPr>
        <w:ind w:firstLine="709"/>
        <w:jc w:val="both"/>
        <w:rPr>
          <w:sz w:val="28"/>
          <w:szCs w:val="28"/>
          <w:lang w:eastAsia="ru-RU"/>
        </w:rPr>
      </w:pPr>
      <w:r w:rsidRPr="003B2793">
        <w:rPr>
          <w:sz w:val="28"/>
          <w:szCs w:val="28"/>
          <w:lang w:eastAsia="ru-RU"/>
        </w:rPr>
        <w:t xml:space="preserve">В состав эвакуационных и </w:t>
      </w:r>
      <w:proofErr w:type="spellStart"/>
      <w:r w:rsidRPr="003B2793">
        <w:rPr>
          <w:sz w:val="28"/>
          <w:szCs w:val="28"/>
          <w:lang w:eastAsia="ru-RU"/>
        </w:rPr>
        <w:t>эвакоприемных</w:t>
      </w:r>
      <w:proofErr w:type="spellEnd"/>
      <w:r w:rsidRPr="003B2793">
        <w:rPr>
          <w:sz w:val="28"/>
          <w:szCs w:val="28"/>
          <w:lang w:eastAsia="ru-RU"/>
        </w:rPr>
        <w:t xml:space="preserve"> комиссий назначаются лица из числа руководящего состава федеральных органов исполнительной власти, органов исполнительной власти субъектов РФ, органов местного самоуправления и организаций, работники органов, осуществляющих управление гражданской обороной, мобилизационных и транспортных органов, органов образования, здравоохранения, социального обеспечения, внутренних дел, связи и других, представители военных комиссариатов, кроме граждан, подлежащих призыву на военную службу по мобилизации.</w:t>
      </w:r>
    </w:p>
    <w:p w:rsidR="003B2793" w:rsidRPr="003B2793" w:rsidRDefault="003B2793" w:rsidP="003B2793">
      <w:pPr>
        <w:ind w:firstLine="709"/>
        <w:jc w:val="both"/>
        <w:rPr>
          <w:sz w:val="28"/>
          <w:szCs w:val="28"/>
          <w:lang w:eastAsia="ru-RU"/>
        </w:rPr>
      </w:pPr>
      <w:r w:rsidRPr="003B2793">
        <w:rPr>
          <w:sz w:val="28"/>
          <w:szCs w:val="28"/>
          <w:lang w:eastAsia="ru-RU"/>
        </w:rPr>
        <w:t>37. Основными задачами эвакуационных комиссий являются:</w:t>
      </w:r>
    </w:p>
    <w:p w:rsidR="003B2793" w:rsidRPr="003B2793" w:rsidRDefault="003B2793" w:rsidP="003B2793">
      <w:pPr>
        <w:ind w:firstLine="709"/>
        <w:jc w:val="both"/>
        <w:rPr>
          <w:sz w:val="28"/>
          <w:szCs w:val="28"/>
          <w:lang w:eastAsia="ru-RU"/>
        </w:rPr>
      </w:pPr>
      <w:r w:rsidRPr="003B2793">
        <w:rPr>
          <w:sz w:val="28"/>
          <w:szCs w:val="28"/>
          <w:lang w:eastAsia="ru-RU"/>
        </w:rPr>
        <w:t>а) планирование эвакуации на соответствующем уровне;</w:t>
      </w:r>
    </w:p>
    <w:p w:rsidR="003B2793" w:rsidRPr="003B2793" w:rsidRDefault="003B2793" w:rsidP="003B2793">
      <w:pPr>
        <w:ind w:firstLine="709"/>
        <w:jc w:val="both"/>
        <w:rPr>
          <w:sz w:val="28"/>
          <w:szCs w:val="28"/>
          <w:lang w:eastAsia="ru-RU"/>
        </w:rPr>
      </w:pPr>
      <w:r w:rsidRPr="003B2793">
        <w:rPr>
          <w:sz w:val="28"/>
          <w:szCs w:val="28"/>
          <w:lang w:eastAsia="ru-RU"/>
        </w:rPr>
        <w:t>б) осуществление контроля за планированием эвакуации в подведомственных органах и организациях;</w:t>
      </w:r>
    </w:p>
    <w:p w:rsidR="003B2793" w:rsidRPr="003B2793" w:rsidRDefault="003B2793" w:rsidP="003B2793">
      <w:pPr>
        <w:ind w:firstLine="709"/>
        <w:jc w:val="both"/>
        <w:rPr>
          <w:sz w:val="28"/>
          <w:szCs w:val="28"/>
          <w:lang w:eastAsia="ru-RU"/>
        </w:rPr>
      </w:pPr>
      <w:r w:rsidRPr="003B2793">
        <w:rPr>
          <w:sz w:val="28"/>
          <w:szCs w:val="28"/>
          <w:lang w:eastAsia="ru-RU"/>
        </w:rPr>
        <w:t>в) организация и контроль подготовки и проведения эвакуации.</w:t>
      </w:r>
    </w:p>
    <w:p w:rsidR="003B2793" w:rsidRPr="003B2793" w:rsidRDefault="003B2793" w:rsidP="003B2793">
      <w:pPr>
        <w:ind w:firstLine="709"/>
        <w:jc w:val="both"/>
        <w:rPr>
          <w:sz w:val="28"/>
          <w:szCs w:val="28"/>
          <w:lang w:eastAsia="ru-RU"/>
        </w:rPr>
      </w:pPr>
      <w:r w:rsidRPr="003B2793">
        <w:rPr>
          <w:sz w:val="28"/>
          <w:szCs w:val="28"/>
          <w:lang w:eastAsia="ru-RU"/>
        </w:rPr>
        <w:t>38. Сборные эвакуационные пункты создаются для сбора и учета эвакуируемого населения и организованной отправки его в безопасные районы. Сборные эвакуационные пункты располагаются в зданиях общественного назначения вблизи пунктов посадки на транспорт и в исходных пунктах маршрутов пешей эвакуации.</w:t>
      </w:r>
    </w:p>
    <w:p w:rsidR="003B2793" w:rsidRPr="003B2793" w:rsidRDefault="003B2793" w:rsidP="003B2793">
      <w:pPr>
        <w:ind w:firstLine="709"/>
        <w:jc w:val="both"/>
        <w:rPr>
          <w:sz w:val="28"/>
          <w:szCs w:val="28"/>
          <w:lang w:eastAsia="ru-RU"/>
        </w:rPr>
      </w:pPr>
      <w:r w:rsidRPr="003B2793">
        <w:rPr>
          <w:sz w:val="28"/>
          <w:szCs w:val="28"/>
          <w:lang w:eastAsia="ru-RU"/>
        </w:rPr>
        <w:t xml:space="preserve">39. Сборный эвакуационный пункт обеспечивается связью с районной эвакуационной комиссией, администрацией пункта посадки, исходного пункта на маршруте пешей эвакуации, </w:t>
      </w:r>
      <w:proofErr w:type="spellStart"/>
      <w:r w:rsidRPr="003B2793">
        <w:rPr>
          <w:sz w:val="28"/>
          <w:szCs w:val="28"/>
          <w:lang w:eastAsia="ru-RU"/>
        </w:rPr>
        <w:t>эвакоприемными</w:t>
      </w:r>
      <w:proofErr w:type="spellEnd"/>
      <w:r w:rsidRPr="003B2793">
        <w:rPr>
          <w:sz w:val="28"/>
          <w:szCs w:val="28"/>
          <w:lang w:eastAsia="ru-RU"/>
        </w:rPr>
        <w:t xml:space="preserve"> комиссиями, расположенными в безопасных районах, а также автомобильным транспортом.</w:t>
      </w:r>
    </w:p>
    <w:p w:rsidR="003B2793" w:rsidRPr="003B2793" w:rsidRDefault="003B2793" w:rsidP="003B2793">
      <w:pPr>
        <w:ind w:firstLine="709"/>
        <w:jc w:val="both"/>
        <w:rPr>
          <w:sz w:val="28"/>
          <w:szCs w:val="28"/>
          <w:lang w:eastAsia="ru-RU"/>
        </w:rPr>
      </w:pPr>
      <w:r w:rsidRPr="003B2793">
        <w:rPr>
          <w:sz w:val="28"/>
          <w:szCs w:val="28"/>
          <w:lang w:eastAsia="ru-RU"/>
        </w:rPr>
        <w:t>40. К сборному эвакуационному пункту прикрепляются организации, работники которых с неработающими членами семей и остальное население, не занятое в производстве, эвакуируются через этот сборный эвакуационный пункт.</w:t>
      </w:r>
    </w:p>
    <w:p w:rsidR="003B2793" w:rsidRPr="003B2793" w:rsidRDefault="003B2793" w:rsidP="003B2793">
      <w:pPr>
        <w:ind w:firstLine="709"/>
        <w:jc w:val="both"/>
        <w:rPr>
          <w:sz w:val="28"/>
          <w:szCs w:val="28"/>
          <w:lang w:eastAsia="ru-RU"/>
        </w:rPr>
      </w:pPr>
      <w:r w:rsidRPr="003B2793">
        <w:rPr>
          <w:sz w:val="28"/>
          <w:szCs w:val="28"/>
          <w:lang w:eastAsia="ru-RU"/>
        </w:rPr>
        <w:t>41. За сборным эвакуационным пунктом закрепляются:</w:t>
      </w:r>
    </w:p>
    <w:p w:rsidR="003B2793" w:rsidRPr="003B2793" w:rsidRDefault="003B2793" w:rsidP="003B2793">
      <w:pPr>
        <w:ind w:firstLine="709"/>
        <w:jc w:val="both"/>
        <w:rPr>
          <w:sz w:val="28"/>
          <w:szCs w:val="28"/>
          <w:lang w:eastAsia="ru-RU"/>
        </w:rPr>
      </w:pPr>
      <w:r w:rsidRPr="003B2793">
        <w:rPr>
          <w:sz w:val="28"/>
          <w:szCs w:val="28"/>
          <w:lang w:eastAsia="ru-RU"/>
        </w:rPr>
        <w:t>а) ближайшие защитные сооружения гражданской обороны;</w:t>
      </w:r>
    </w:p>
    <w:p w:rsidR="003B2793" w:rsidRPr="003B2793" w:rsidRDefault="003B2793" w:rsidP="003B2793">
      <w:pPr>
        <w:ind w:firstLine="709"/>
        <w:jc w:val="both"/>
        <w:rPr>
          <w:sz w:val="28"/>
          <w:szCs w:val="28"/>
          <w:lang w:eastAsia="ru-RU"/>
        </w:rPr>
      </w:pPr>
      <w:r w:rsidRPr="003B2793">
        <w:rPr>
          <w:sz w:val="28"/>
          <w:szCs w:val="28"/>
          <w:lang w:eastAsia="ru-RU"/>
        </w:rPr>
        <w:t>б) медицинское учреждение;</w:t>
      </w:r>
    </w:p>
    <w:p w:rsidR="003B2793" w:rsidRPr="003B2793" w:rsidRDefault="003B2793" w:rsidP="003B2793">
      <w:pPr>
        <w:ind w:firstLine="709"/>
        <w:jc w:val="both"/>
        <w:rPr>
          <w:sz w:val="28"/>
          <w:szCs w:val="28"/>
          <w:lang w:eastAsia="ru-RU"/>
        </w:rPr>
      </w:pPr>
      <w:r w:rsidRPr="003B2793">
        <w:rPr>
          <w:sz w:val="28"/>
          <w:szCs w:val="28"/>
          <w:lang w:eastAsia="ru-RU"/>
        </w:rPr>
        <w:t>в) организации жилищно-коммунального хозяйства.</w:t>
      </w:r>
    </w:p>
    <w:p w:rsidR="003B2793" w:rsidRPr="003B2793" w:rsidRDefault="003B2793" w:rsidP="003B2793">
      <w:pPr>
        <w:ind w:firstLine="709"/>
        <w:jc w:val="both"/>
        <w:rPr>
          <w:sz w:val="28"/>
          <w:szCs w:val="28"/>
          <w:lang w:eastAsia="ru-RU"/>
        </w:rPr>
      </w:pPr>
      <w:r w:rsidRPr="003B2793">
        <w:rPr>
          <w:sz w:val="28"/>
          <w:szCs w:val="28"/>
          <w:lang w:eastAsia="ru-RU"/>
        </w:rPr>
        <w:t>42. Промежуточные пункты эвакуации создаются в целях:</w:t>
      </w:r>
    </w:p>
    <w:p w:rsidR="003B2793" w:rsidRPr="003B2793" w:rsidRDefault="003B2793" w:rsidP="003B2793">
      <w:pPr>
        <w:ind w:firstLine="709"/>
        <w:jc w:val="both"/>
        <w:rPr>
          <w:sz w:val="28"/>
          <w:szCs w:val="28"/>
          <w:lang w:eastAsia="ru-RU"/>
        </w:rPr>
      </w:pPr>
      <w:r w:rsidRPr="003B2793">
        <w:rPr>
          <w:sz w:val="28"/>
          <w:szCs w:val="28"/>
          <w:lang w:eastAsia="ru-RU"/>
        </w:rPr>
        <w:t>кратковременного размещения населения за пределами зон возможных разрушений в ближайших населенных пунктах безопасных районов, расположенных вблизи железнодорожных, автомобильных и водных путей сообщения и оборудованных противорадиационными и простейшими укрытиями;</w:t>
      </w:r>
    </w:p>
    <w:p w:rsidR="003B2793" w:rsidRPr="003B2793" w:rsidRDefault="003B2793" w:rsidP="003B2793">
      <w:pPr>
        <w:ind w:firstLine="709"/>
        <w:jc w:val="both"/>
        <w:rPr>
          <w:sz w:val="28"/>
          <w:szCs w:val="28"/>
          <w:lang w:eastAsia="ru-RU"/>
        </w:rPr>
      </w:pPr>
      <w:r w:rsidRPr="003B2793">
        <w:rPr>
          <w:sz w:val="28"/>
          <w:szCs w:val="28"/>
          <w:lang w:eastAsia="ru-RU"/>
        </w:rPr>
        <w:t>перерегистрации и проведения при необходимости дозиметрического и химического контроля, обмена одежды и обуви или их специальной обработки, оказания медицинской помощи, санитарной обработки эвакуированного населения и последующей организованной отправки его в места постоянного размещения в безопасных районах.</w:t>
      </w:r>
    </w:p>
    <w:p w:rsidR="003B2793" w:rsidRPr="003B2793" w:rsidRDefault="003B2793" w:rsidP="003B2793">
      <w:pPr>
        <w:ind w:firstLine="709"/>
        <w:jc w:val="both"/>
        <w:rPr>
          <w:sz w:val="28"/>
          <w:szCs w:val="28"/>
          <w:lang w:eastAsia="ru-RU"/>
        </w:rPr>
      </w:pPr>
      <w:r w:rsidRPr="003B2793">
        <w:rPr>
          <w:sz w:val="28"/>
          <w:szCs w:val="28"/>
          <w:lang w:eastAsia="ru-RU"/>
        </w:rPr>
        <w:t>43. Группы управления на маршрутах пешей эвакуации населения, возглавляемые начальниками маршрутов, которые назначаются решениями руководителей соответствующих эвакуационных органов, осуществляют:</w:t>
      </w:r>
    </w:p>
    <w:p w:rsidR="003B2793" w:rsidRPr="003B2793" w:rsidRDefault="003B2793" w:rsidP="003B2793">
      <w:pPr>
        <w:ind w:firstLine="709"/>
        <w:jc w:val="both"/>
        <w:rPr>
          <w:sz w:val="28"/>
          <w:szCs w:val="28"/>
          <w:lang w:eastAsia="ru-RU"/>
        </w:rPr>
      </w:pPr>
      <w:r w:rsidRPr="003B2793">
        <w:rPr>
          <w:sz w:val="28"/>
          <w:szCs w:val="28"/>
          <w:lang w:eastAsia="ru-RU"/>
        </w:rPr>
        <w:t>а) организацию и обеспечение движения пеших колонн на маршруте;</w:t>
      </w:r>
    </w:p>
    <w:p w:rsidR="003B2793" w:rsidRPr="003B2793" w:rsidRDefault="003B2793" w:rsidP="003B2793">
      <w:pPr>
        <w:ind w:firstLine="709"/>
        <w:jc w:val="both"/>
        <w:rPr>
          <w:sz w:val="28"/>
          <w:szCs w:val="28"/>
          <w:lang w:eastAsia="ru-RU"/>
        </w:rPr>
      </w:pPr>
      <w:r w:rsidRPr="003B2793">
        <w:rPr>
          <w:sz w:val="28"/>
          <w:szCs w:val="28"/>
          <w:lang w:eastAsia="ru-RU"/>
        </w:rPr>
        <w:t>б) радиационную, химическую и инженерную разведку на маршруте;</w:t>
      </w:r>
    </w:p>
    <w:p w:rsidR="003B2793" w:rsidRPr="003B2793" w:rsidRDefault="003B2793" w:rsidP="003B2793">
      <w:pPr>
        <w:ind w:firstLine="709"/>
        <w:jc w:val="both"/>
        <w:rPr>
          <w:sz w:val="28"/>
          <w:szCs w:val="28"/>
          <w:lang w:eastAsia="ru-RU"/>
        </w:rPr>
      </w:pPr>
      <w:r w:rsidRPr="003B2793">
        <w:rPr>
          <w:sz w:val="28"/>
          <w:szCs w:val="28"/>
          <w:lang w:eastAsia="ru-RU"/>
        </w:rPr>
        <w:t>в) оказание медицинской помощи в пути следования;</w:t>
      </w:r>
    </w:p>
    <w:p w:rsidR="003B2793" w:rsidRPr="003B2793" w:rsidRDefault="003B2793" w:rsidP="003B2793">
      <w:pPr>
        <w:ind w:firstLine="709"/>
        <w:jc w:val="both"/>
        <w:rPr>
          <w:sz w:val="28"/>
          <w:szCs w:val="28"/>
          <w:lang w:eastAsia="ru-RU"/>
        </w:rPr>
      </w:pPr>
      <w:r w:rsidRPr="003B2793">
        <w:rPr>
          <w:sz w:val="28"/>
          <w:szCs w:val="28"/>
          <w:lang w:eastAsia="ru-RU"/>
        </w:rPr>
        <w:t>г) организацию охраны общественного порядка.</w:t>
      </w:r>
    </w:p>
    <w:p w:rsidR="003B2793" w:rsidRPr="003B2793" w:rsidRDefault="003B2793" w:rsidP="003B2793">
      <w:pPr>
        <w:ind w:firstLine="709"/>
        <w:jc w:val="both"/>
        <w:rPr>
          <w:sz w:val="28"/>
          <w:szCs w:val="28"/>
          <w:lang w:eastAsia="ru-RU"/>
        </w:rPr>
      </w:pPr>
      <w:r w:rsidRPr="003B2793">
        <w:rPr>
          <w:sz w:val="28"/>
          <w:szCs w:val="28"/>
          <w:lang w:eastAsia="ru-RU"/>
        </w:rPr>
        <w:t xml:space="preserve">44. </w:t>
      </w:r>
      <w:proofErr w:type="spellStart"/>
      <w:r w:rsidRPr="003B2793">
        <w:rPr>
          <w:sz w:val="28"/>
          <w:szCs w:val="28"/>
          <w:lang w:eastAsia="ru-RU"/>
        </w:rPr>
        <w:t>Эвакоприемные</w:t>
      </w:r>
      <w:proofErr w:type="spellEnd"/>
      <w:r w:rsidRPr="003B2793">
        <w:rPr>
          <w:sz w:val="28"/>
          <w:szCs w:val="28"/>
          <w:lang w:eastAsia="ru-RU"/>
        </w:rPr>
        <w:t xml:space="preserve"> комиссии создаются в безопасных районах органами местного самоуправления населенных пунктов, на территорию которых планируется эвакуация, в целях:</w:t>
      </w:r>
    </w:p>
    <w:p w:rsidR="003B2793" w:rsidRPr="003B2793" w:rsidRDefault="003B2793" w:rsidP="003B2793">
      <w:pPr>
        <w:ind w:firstLine="709"/>
        <w:jc w:val="both"/>
        <w:rPr>
          <w:sz w:val="28"/>
          <w:szCs w:val="28"/>
          <w:lang w:eastAsia="ru-RU"/>
        </w:rPr>
      </w:pPr>
      <w:r w:rsidRPr="003B2793">
        <w:rPr>
          <w:sz w:val="28"/>
          <w:szCs w:val="28"/>
          <w:lang w:eastAsia="ru-RU"/>
        </w:rPr>
        <w:t>а) планирования и приема, размещения и первоочередного жизнеобеспечения эвакуированного населения;</w:t>
      </w:r>
    </w:p>
    <w:p w:rsidR="003B2793" w:rsidRPr="003B2793" w:rsidRDefault="003B2793" w:rsidP="003B2793">
      <w:pPr>
        <w:ind w:firstLine="709"/>
        <w:jc w:val="both"/>
        <w:rPr>
          <w:sz w:val="28"/>
          <w:szCs w:val="28"/>
          <w:lang w:eastAsia="ru-RU"/>
        </w:rPr>
      </w:pPr>
      <w:r w:rsidRPr="003B2793">
        <w:rPr>
          <w:sz w:val="28"/>
          <w:szCs w:val="28"/>
          <w:lang w:eastAsia="ru-RU"/>
        </w:rPr>
        <w:t xml:space="preserve">б) организации и контроля комплектования, качественной подготовки подведомственных </w:t>
      </w:r>
      <w:proofErr w:type="spellStart"/>
      <w:r w:rsidRPr="003B2793">
        <w:rPr>
          <w:sz w:val="28"/>
          <w:szCs w:val="28"/>
          <w:lang w:eastAsia="ru-RU"/>
        </w:rPr>
        <w:t>эвакоприемных</w:t>
      </w:r>
      <w:proofErr w:type="spellEnd"/>
      <w:r w:rsidRPr="003B2793">
        <w:rPr>
          <w:sz w:val="28"/>
          <w:szCs w:val="28"/>
          <w:lang w:eastAsia="ru-RU"/>
        </w:rPr>
        <w:t xml:space="preserve"> комиссий;</w:t>
      </w:r>
    </w:p>
    <w:p w:rsidR="003B2793" w:rsidRPr="003B2793" w:rsidRDefault="003B2793" w:rsidP="003B2793">
      <w:pPr>
        <w:ind w:firstLine="709"/>
        <w:jc w:val="both"/>
        <w:rPr>
          <w:sz w:val="28"/>
          <w:szCs w:val="28"/>
          <w:lang w:eastAsia="ru-RU"/>
        </w:rPr>
      </w:pPr>
      <w:r w:rsidRPr="003B2793">
        <w:rPr>
          <w:sz w:val="28"/>
          <w:szCs w:val="28"/>
          <w:lang w:eastAsia="ru-RU"/>
        </w:rPr>
        <w:t>в) организации и контроля обеспечения эвакуации;</w:t>
      </w:r>
    </w:p>
    <w:p w:rsidR="003B2793" w:rsidRPr="003B2793" w:rsidRDefault="003B2793" w:rsidP="003B2793">
      <w:pPr>
        <w:ind w:firstLine="709"/>
        <w:jc w:val="both"/>
        <w:rPr>
          <w:sz w:val="28"/>
          <w:szCs w:val="28"/>
          <w:lang w:eastAsia="ru-RU"/>
        </w:rPr>
      </w:pPr>
      <w:r w:rsidRPr="003B2793">
        <w:rPr>
          <w:sz w:val="28"/>
          <w:szCs w:val="28"/>
          <w:lang w:eastAsia="ru-RU"/>
        </w:rPr>
        <w:t>г) учета и обеспечения хранения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45. Приемные эвакуационные пункты создаются для организации приема и учета прибывающих пеших колонн, эвакуационных эшелонов (поездов, судов), автоколонн с эвакуированными населением, материальными и культурными ценностями и последующей их отправки в места постоянного размещения (хранения) в безопасных районах.</w:t>
      </w:r>
    </w:p>
    <w:p w:rsidR="003B2793" w:rsidRPr="003B2793" w:rsidRDefault="003B2793" w:rsidP="003B2793">
      <w:pPr>
        <w:ind w:firstLine="709"/>
        <w:jc w:val="both"/>
        <w:rPr>
          <w:sz w:val="28"/>
          <w:szCs w:val="28"/>
          <w:lang w:eastAsia="ru-RU"/>
        </w:rPr>
      </w:pPr>
      <w:r w:rsidRPr="003B2793">
        <w:rPr>
          <w:sz w:val="28"/>
          <w:szCs w:val="28"/>
          <w:lang w:eastAsia="ru-RU"/>
        </w:rPr>
        <w:t>На приемных эвакуационных пунктах при необходимости оборудуются простейшие укрытия для эвакуированных населения, материальных и культурных ценностей, развертывается медицинский пункт.</w:t>
      </w:r>
    </w:p>
    <w:p w:rsidR="003B2793" w:rsidRPr="003B2793" w:rsidRDefault="003B2793" w:rsidP="003B2793">
      <w:pPr>
        <w:ind w:firstLine="709"/>
        <w:jc w:val="both"/>
        <w:rPr>
          <w:sz w:val="28"/>
          <w:szCs w:val="28"/>
          <w:lang w:eastAsia="ru-RU"/>
        </w:rPr>
      </w:pPr>
      <w:r w:rsidRPr="003B2793">
        <w:rPr>
          <w:sz w:val="28"/>
          <w:szCs w:val="28"/>
          <w:lang w:eastAsia="ru-RU"/>
        </w:rPr>
        <w:t>46. Администрации пунктов посадки (высадки), формируемые из руководителей и представителей соответствующих транспортных организаций, создаются в целях:</w:t>
      </w:r>
    </w:p>
    <w:p w:rsidR="003B2793" w:rsidRPr="003B2793" w:rsidRDefault="003B2793" w:rsidP="003B2793">
      <w:pPr>
        <w:ind w:firstLine="709"/>
        <w:jc w:val="both"/>
        <w:rPr>
          <w:sz w:val="28"/>
          <w:szCs w:val="28"/>
          <w:lang w:eastAsia="ru-RU"/>
        </w:rPr>
      </w:pPr>
      <w:r w:rsidRPr="003B2793">
        <w:rPr>
          <w:sz w:val="28"/>
          <w:szCs w:val="28"/>
          <w:lang w:eastAsia="ru-RU"/>
        </w:rPr>
        <w:t>а) обеспечения своевременной подачи специально оборудованных для перевозки людей транспортных средств к местам посадки (высадки);</w:t>
      </w:r>
    </w:p>
    <w:p w:rsidR="003B2793" w:rsidRPr="003B2793" w:rsidRDefault="003B2793" w:rsidP="003B2793">
      <w:pPr>
        <w:ind w:firstLine="709"/>
        <w:jc w:val="both"/>
        <w:rPr>
          <w:sz w:val="28"/>
          <w:szCs w:val="28"/>
          <w:lang w:eastAsia="ru-RU"/>
        </w:rPr>
      </w:pPr>
      <w:r w:rsidRPr="003B2793">
        <w:rPr>
          <w:sz w:val="28"/>
          <w:szCs w:val="28"/>
          <w:lang w:eastAsia="ru-RU"/>
        </w:rPr>
        <w:t>б) организации посадки (высадки) населения на транспортные средства;</w:t>
      </w:r>
    </w:p>
    <w:p w:rsidR="003B2793" w:rsidRPr="003B2793" w:rsidRDefault="003B2793" w:rsidP="003B2793">
      <w:pPr>
        <w:ind w:firstLine="709"/>
        <w:jc w:val="both"/>
        <w:rPr>
          <w:sz w:val="28"/>
          <w:szCs w:val="28"/>
          <w:lang w:eastAsia="ru-RU"/>
        </w:rPr>
      </w:pPr>
      <w:r w:rsidRPr="003B2793">
        <w:rPr>
          <w:sz w:val="28"/>
          <w:szCs w:val="28"/>
          <w:lang w:eastAsia="ru-RU"/>
        </w:rPr>
        <w:t>в) организации погрузки (выгрузки) материальных и культурных ценностей, подлежащих эвакуации;</w:t>
      </w:r>
    </w:p>
    <w:p w:rsidR="003B2793" w:rsidRPr="003B2793" w:rsidRDefault="003B2793" w:rsidP="003B2793">
      <w:pPr>
        <w:ind w:firstLine="709"/>
        <w:jc w:val="both"/>
        <w:rPr>
          <w:sz w:val="28"/>
          <w:szCs w:val="28"/>
          <w:lang w:eastAsia="ru-RU"/>
        </w:rPr>
      </w:pPr>
      <w:r w:rsidRPr="003B2793">
        <w:rPr>
          <w:sz w:val="28"/>
          <w:szCs w:val="28"/>
          <w:lang w:eastAsia="ru-RU"/>
        </w:rPr>
        <w:t>г) обеспечения своевременной отправки (прибытия) эвакуационных эшелонов (поездов, судов), автоколонн, их учета и информирования соответствующих эвакуационных комиссий.</w:t>
      </w:r>
    </w:p>
    <w:p w:rsidR="003B2793" w:rsidRPr="003B2793" w:rsidRDefault="003B2793" w:rsidP="003B2793">
      <w:pPr>
        <w:ind w:firstLine="709"/>
        <w:jc w:val="both"/>
        <w:rPr>
          <w:sz w:val="28"/>
          <w:szCs w:val="28"/>
          <w:lang w:eastAsia="ru-RU"/>
        </w:rPr>
      </w:pPr>
      <w:r w:rsidRPr="003B2793">
        <w:rPr>
          <w:sz w:val="28"/>
          <w:szCs w:val="28"/>
          <w:lang w:eastAsia="ru-RU"/>
        </w:rPr>
        <w:t xml:space="preserve">47. После завершения плановых мероприятий эвакуационные и </w:t>
      </w:r>
      <w:proofErr w:type="spellStart"/>
      <w:r w:rsidRPr="003B2793">
        <w:rPr>
          <w:sz w:val="28"/>
          <w:szCs w:val="28"/>
          <w:lang w:eastAsia="ru-RU"/>
        </w:rPr>
        <w:t>эвакоприемные</w:t>
      </w:r>
      <w:proofErr w:type="spellEnd"/>
      <w:r w:rsidRPr="003B2793">
        <w:rPr>
          <w:sz w:val="28"/>
          <w:szCs w:val="28"/>
          <w:lang w:eastAsia="ru-RU"/>
        </w:rPr>
        <w:t xml:space="preserve"> комиссии совместно с органами исполнительной власти субъектов РФ и территориальными органами федеральных органов исполнительной власти оказывают помощь органам местного самоуправления в решении вопросов жизнеобеспечения и трудоустройства прибывшего эвакуированного населения, а также размещения и обеспечения сохранности эвакуированных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 xml:space="preserve">48. Работники эвакуационных и </w:t>
      </w:r>
      <w:proofErr w:type="spellStart"/>
      <w:r w:rsidRPr="003B2793">
        <w:rPr>
          <w:sz w:val="28"/>
          <w:szCs w:val="28"/>
          <w:lang w:eastAsia="ru-RU"/>
        </w:rPr>
        <w:t>эвакоприемных</w:t>
      </w:r>
      <w:proofErr w:type="spellEnd"/>
      <w:r w:rsidRPr="003B2793">
        <w:rPr>
          <w:sz w:val="28"/>
          <w:szCs w:val="28"/>
          <w:lang w:eastAsia="ru-RU"/>
        </w:rPr>
        <w:t xml:space="preserve"> комиссий, сборных и приемных эвакуационных пунктов, промежуточных пунктов эвакуации заблаговременно в мирное время проходят подготовку в соответствующих учебно-методических центрах по гражданской обороне и чрезвычайным ситуациям, на курсах гражданской обороны, на учениях и тренировках по гражданской обороне. Указанные работники могут привлекаться к выполнению своих функциональных обязанностей при угрозе возникновения (возникновении) крупномасштабных чрезвычайных ситуаций природного и техногенного характера.</w:t>
      </w:r>
    </w:p>
    <w:p w:rsidR="003B2793" w:rsidRPr="003B2793" w:rsidRDefault="003B2793" w:rsidP="003B2793">
      <w:pPr>
        <w:ind w:firstLine="709"/>
        <w:jc w:val="both"/>
        <w:rPr>
          <w:sz w:val="28"/>
          <w:szCs w:val="28"/>
          <w:lang w:eastAsia="ru-RU"/>
        </w:rPr>
      </w:pPr>
      <w:r w:rsidRPr="003B2793">
        <w:rPr>
          <w:sz w:val="28"/>
          <w:szCs w:val="28"/>
          <w:lang w:eastAsia="ru-RU"/>
        </w:rPr>
        <w:t>49. Оповещение федеральных органов исполнительной власти, органов исполнительной власти субъектов РФ, органов местного самоуправления и организаций, а также населения о проведении эвакуации проводится органами, осуществляющими управление гражданской обороной, с использованием систем централизованного оповещения и связи федерального, регионального и местного уровней, локальных систем оповещения, радиовещательных и телевизионных станций.</w:t>
      </w:r>
    </w:p>
    <w:p w:rsidR="003B2793" w:rsidRPr="003B2793" w:rsidRDefault="003B2793" w:rsidP="003B2793">
      <w:pPr>
        <w:ind w:firstLine="709"/>
        <w:jc w:val="both"/>
        <w:rPr>
          <w:sz w:val="28"/>
          <w:szCs w:val="28"/>
          <w:lang w:eastAsia="ru-RU"/>
        </w:rPr>
      </w:pPr>
      <w:r w:rsidRPr="003B2793">
        <w:rPr>
          <w:sz w:val="28"/>
          <w:szCs w:val="28"/>
          <w:lang w:eastAsia="ru-RU"/>
        </w:rPr>
        <w:t>50. Эвакуация населения в безопасные районы ведется путем вывоза части населения всеми видами транспорта независимо от формы собственности и ведомственной принадлежности, привлекаемого в соответствии с законодательством Российской Федерации и не занятого воинскими, другими особо важными перевозками по мобилизационным планам, с одновременным выводом остальной части населения пешим порядком.</w:t>
      </w:r>
    </w:p>
    <w:p w:rsidR="003B2793" w:rsidRPr="003B2793" w:rsidRDefault="003B2793" w:rsidP="003B2793">
      <w:pPr>
        <w:ind w:firstLine="709"/>
        <w:jc w:val="both"/>
        <w:rPr>
          <w:sz w:val="28"/>
          <w:szCs w:val="28"/>
          <w:lang w:eastAsia="ru-RU"/>
        </w:rPr>
      </w:pPr>
      <w:r w:rsidRPr="003B2793">
        <w:rPr>
          <w:sz w:val="28"/>
          <w:szCs w:val="28"/>
          <w:lang w:eastAsia="ru-RU"/>
        </w:rPr>
        <w:t>Планы эвакуационных мероприятий разрабатывают транспортные органы по заявкам федеральных органов исполнительной власти и органов исполнительной власти субъектов РФ.</w:t>
      </w:r>
    </w:p>
    <w:p w:rsidR="003B2793" w:rsidRPr="003B2793" w:rsidRDefault="003B2793" w:rsidP="003B2793">
      <w:pPr>
        <w:ind w:firstLine="709"/>
        <w:jc w:val="both"/>
        <w:rPr>
          <w:sz w:val="28"/>
          <w:szCs w:val="28"/>
          <w:lang w:eastAsia="ru-RU"/>
        </w:rPr>
      </w:pPr>
      <w:r w:rsidRPr="003B2793">
        <w:rPr>
          <w:sz w:val="28"/>
          <w:szCs w:val="28"/>
          <w:lang w:eastAsia="ru-RU"/>
        </w:rPr>
        <w:t>51. Эвакуация материальных и культурных ценностей в безопасные районы осуществляется транспортными средствами федеральных органов исполнительной власти, органов исполнительной власти субъектов РФ, органов местного самоуправления и организаций, в ведении которых находятся данные материальные и культурные ценности.</w:t>
      </w:r>
    </w:p>
    <w:p w:rsidR="003B2793" w:rsidRPr="003B2793" w:rsidRDefault="003B2793" w:rsidP="003B2793">
      <w:pPr>
        <w:ind w:firstLine="709"/>
        <w:jc w:val="both"/>
        <w:rPr>
          <w:sz w:val="28"/>
          <w:szCs w:val="28"/>
          <w:lang w:eastAsia="ru-RU"/>
        </w:rPr>
      </w:pPr>
      <w:r w:rsidRPr="003B2793">
        <w:rPr>
          <w:sz w:val="28"/>
          <w:szCs w:val="28"/>
          <w:lang w:eastAsia="ru-RU"/>
        </w:rPr>
        <w:t>При недостатке или отсутствии необходимых транспортных средств допускается привлечение в соответствии с законодательством Российской Федерации транспортных средств других федеральных органов исполнительной власти, органов исполнительной власти субъектов РФ, органов местного самоуправления и организаций, транспортные средства которых не привлекаются для выполнения воинских, других особо важных перевозок по мобилизационным планам, а также эвакуации населения.</w:t>
      </w:r>
    </w:p>
    <w:p w:rsidR="003B2793" w:rsidRPr="003B2793" w:rsidRDefault="003B2793" w:rsidP="003B2793">
      <w:pPr>
        <w:ind w:firstLine="709"/>
        <w:jc w:val="both"/>
        <w:rPr>
          <w:sz w:val="28"/>
          <w:szCs w:val="28"/>
          <w:lang w:eastAsia="ru-RU"/>
        </w:rPr>
      </w:pPr>
      <w:r w:rsidRPr="003B2793">
        <w:rPr>
          <w:sz w:val="28"/>
          <w:szCs w:val="28"/>
          <w:lang w:eastAsia="ru-RU"/>
        </w:rPr>
        <w:t>В целях эвакуации материальных и культурных ценностей формируются специальные колонны, сопровождаемые сотрудниками органов внутренних дел Российской Федерации и лицами, ответственными за сохранность этих ценностей на маршруте эвакуации.</w:t>
      </w:r>
    </w:p>
    <w:p w:rsidR="003B2793" w:rsidRPr="003B2793" w:rsidRDefault="003B2793" w:rsidP="003B2793">
      <w:pPr>
        <w:ind w:firstLine="709"/>
        <w:jc w:val="both"/>
        <w:rPr>
          <w:sz w:val="28"/>
          <w:szCs w:val="28"/>
          <w:lang w:eastAsia="ru-RU"/>
        </w:rPr>
      </w:pPr>
      <w:r w:rsidRPr="003B2793">
        <w:rPr>
          <w:sz w:val="28"/>
          <w:szCs w:val="28"/>
          <w:lang w:eastAsia="ru-RU"/>
        </w:rPr>
        <w:t>52. Эвакуация населения, материальных и культурных ценностей в безопасные районы финансируется:</w:t>
      </w:r>
    </w:p>
    <w:p w:rsidR="003B2793" w:rsidRPr="003B2793" w:rsidRDefault="003B2793" w:rsidP="003B2793">
      <w:pPr>
        <w:ind w:firstLine="709"/>
        <w:jc w:val="both"/>
        <w:rPr>
          <w:sz w:val="28"/>
          <w:szCs w:val="28"/>
          <w:lang w:eastAsia="ru-RU"/>
        </w:rPr>
      </w:pPr>
      <w:r w:rsidRPr="003B2793">
        <w:rPr>
          <w:sz w:val="28"/>
          <w:szCs w:val="28"/>
          <w:lang w:eastAsia="ru-RU"/>
        </w:rPr>
        <w:t>в федеральных органах исполнительной власти и подведомственных бюджетных организациях - за счет средств федерального бюджета;</w:t>
      </w:r>
    </w:p>
    <w:p w:rsidR="003B2793" w:rsidRPr="003B2793" w:rsidRDefault="003B2793" w:rsidP="003B2793">
      <w:pPr>
        <w:ind w:firstLine="709"/>
        <w:jc w:val="both"/>
        <w:rPr>
          <w:sz w:val="28"/>
          <w:szCs w:val="28"/>
          <w:lang w:eastAsia="ru-RU"/>
        </w:rPr>
      </w:pPr>
      <w:r w:rsidRPr="003B2793">
        <w:rPr>
          <w:sz w:val="28"/>
          <w:szCs w:val="28"/>
          <w:lang w:eastAsia="ru-RU"/>
        </w:rPr>
        <w:t>в субъектах РФ и входящих в их состав муниципальных образованиях - за счет средств бюджетов этих субъектов и средств местных бюджетов;</w:t>
      </w:r>
    </w:p>
    <w:p w:rsidR="003B2793" w:rsidRPr="003B2793" w:rsidRDefault="003B2793" w:rsidP="003B2793">
      <w:pPr>
        <w:ind w:firstLine="709"/>
        <w:jc w:val="both"/>
        <w:rPr>
          <w:sz w:val="28"/>
          <w:szCs w:val="28"/>
          <w:lang w:eastAsia="ru-RU"/>
        </w:rPr>
      </w:pPr>
      <w:r w:rsidRPr="003B2793">
        <w:rPr>
          <w:sz w:val="28"/>
          <w:szCs w:val="28"/>
          <w:lang w:eastAsia="ru-RU"/>
        </w:rPr>
        <w:t>в организациях - за счет собственных средств.</w:t>
      </w:r>
    </w:p>
    <w:p w:rsidR="003B2793" w:rsidRPr="003B2793" w:rsidRDefault="003B2793" w:rsidP="003B2793">
      <w:pPr>
        <w:ind w:firstLine="709"/>
        <w:jc w:val="both"/>
        <w:rPr>
          <w:sz w:val="28"/>
          <w:szCs w:val="28"/>
          <w:lang w:eastAsia="ru-RU"/>
        </w:rPr>
      </w:pPr>
      <w:r w:rsidRPr="003B2793">
        <w:rPr>
          <w:sz w:val="28"/>
          <w:szCs w:val="28"/>
          <w:lang w:eastAsia="ru-RU"/>
        </w:rPr>
        <w:t>53. Мероприятия по подготовке к эвакуации населения, материальных и культурных ценностей финансируются:</w:t>
      </w:r>
    </w:p>
    <w:p w:rsidR="003B2793" w:rsidRPr="003B2793" w:rsidRDefault="003B2793" w:rsidP="003B2793">
      <w:pPr>
        <w:ind w:firstLine="709"/>
        <w:jc w:val="both"/>
        <w:rPr>
          <w:sz w:val="28"/>
          <w:szCs w:val="28"/>
          <w:lang w:eastAsia="ru-RU"/>
        </w:rPr>
      </w:pPr>
      <w:r w:rsidRPr="003B2793">
        <w:rPr>
          <w:sz w:val="28"/>
          <w:szCs w:val="28"/>
          <w:lang w:eastAsia="ru-RU"/>
        </w:rPr>
        <w:t>в федеральных органах исполнительной власти и подчиненных им бюджетных организациях (учреждениях) - за счет средств федерального бюджета;</w:t>
      </w:r>
    </w:p>
    <w:p w:rsidR="003B2793" w:rsidRPr="003B2793" w:rsidRDefault="003B2793" w:rsidP="003B2793">
      <w:pPr>
        <w:ind w:firstLine="709"/>
        <w:jc w:val="both"/>
        <w:rPr>
          <w:sz w:val="28"/>
          <w:szCs w:val="28"/>
          <w:lang w:eastAsia="ru-RU"/>
        </w:rPr>
      </w:pPr>
      <w:r w:rsidRPr="003B2793">
        <w:rPr>
          <w:sz w:val="28"/>
          <w:szCs w:val="28"/>
          <w:lang w:eastAsia="ru-RU"/>
        </w:rPr>
        <w:t>в субъектах РФ и входящих в их состав муниципальных образованиях - за счет средств бюджетов этих субъектов и средств соответствующих местных бюджетов;</w:t>
      </w:r>
    </w:p>
    <w:p w:rsidR="003B2793" w:rsidRPr="003B2793" w:rsidRDefault="003B2793" w:rsidP="003B2793">
      <w:pPr>
        <w:ind w:firstLine="709"/>
        <w:jc w:val="both"/>
        <w:rPr>
          <w:sz w:val="28"/>
          <w:szCs w:val="28"/>
          <w:lang w:eastAsia="ru-RU"/>
        </w:rPr>
      </w:pPr>
      <w:r w:rsidRPr="003B2793">
        <w:rPr>
          <w:sz w:val="28"/>
          <w:szCs w:val="28"/>
          <w:lang w:eastAsia="ru-RU"/>
        </w:rPr>
        <w:t>- в самостоятельных организациях, независимо от форм их собственности</w:t>
      </w:r>
    </w:p>
    <w:p w:rsidR="003B2793" w:rsidRPr="003B2793" w:rsidRDefault="003B2793" w:rsidP="003B2793">
      <w:pPr>
        <w:ind w:firstLine="709"/>
        <w:jc w:val="both"/>
        <w:rPr>
          <w:sz w:val="28"/>
          <w:szCs w:val="28"/>
          <w:lang w:eastAsia="ru-RU"/>
        </w:rPr>
      </w:pPr>
      <w:r w:rsidRPr="003B2793">
        <w:rPr>
          <w:sz w:val="28"/>
          <w:szCs w:val="28"/>
          <w:lang w:eastAsia="ru-RU"/>
        </w:rPr>
        <w:t>- за счет собственных средств.</w:t>
      </w:r>
    </w:p>
    <w:p w:rsidR="003B2793" w:rsidRPr="003B2793" w:rsidRDefault="003B2793" w:rsidP="003B2793">
      <w:pPr>
        <w:ind w:firstLine="709"/>
        <w:jc w:val="both"/>
        <w:rPr>
          <w:sz w:val="28"/>
          <w:szCs w:val="28"/>
          <w:lang w:eastAsia="ru-RU"/>
        </w:rPr>
      </w:pPr>
      <w:r w:rsidRPr="003B2793">
        <w:rPr>
          <w:sz w:val="28"/>
          <w:szCs w:val="28"/>
          <w:lang w:eastAsia="ru-RU"/>
        </w:rPr>
        <w:t>При планировании эвакуации материальных и культурных ценностей федеральные органы исполнительной власти, органы исполнительной власти субъектов РФ, органы местного самоуправления и организации осуществляют расчеты финансовых средств, необходимых для проведения данных эвакуационных мероприятий, а также для подготовки баз хранения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54. Эвакуационные органы, транспорт для обеспечения эвакуации населения, материальных и культурных ценностей приводятся в готовность с получением распоряжения о начале эвакуации.</w:t>
      </w:r>
    </w:p>
    <w:p w:rsidR="003B2793" w:rsidRPr="003B2793" w:rsidRDefault="003B2793" w:rsidP="003B2793">
      <w:pPr>
        <w:ind w:firstLine="709"/>
        <w:jc w:val="both"/>
        <w:rPr>
          <w:sz w:val="28"/>
          <w:szCs w:val="28"/>
          <w:lang w:eastAsia="ru-RU"/>
        </w:rPr>
      </w:pPr>
      <w:r w:rsidRPr="003B2793">
        <w:rPr>
          <w:sz w:val="28"/>
          <w:szCs w:val="28"/>
          <w:lang w:eastAsia="ru-RU"/>
        </w:rPr>
        <w:t>При получении распоряжения на ее проведение руководители гражданской обороны вводят в действие планы эвакуации населения,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Начало проведения рассредоточения и эвакуации планируется в зависимости от местных условий с учетом установленных сроков.</w:t>
      </w:r>
    </w:p>
    <w:p w:rsidR="003B2793" w:rsidRPr="003B2793" w:rsidRDefault="003B2793" w:rsidP="003B2793">
      <w:pPr>
        <w:ind w:firstLine="709"/>
        <w:jc w:val="both"/>
        <w:rPr>
          <w:sz w:val="28"/>
          <w:szCs w:val="28"/>
          <w:lang w:eastAsia="ru-RU"/>
        </w:rPr>
      </w:pPr>
      <w:r w:rsidRPr="003B2793">
        <w:rPr>
          <w:sz w:val="28"/>
          <w:szCs w:val="28"/>
          <w:lang w:eastAsia="ru-RU"/>
        </w:rPr>
        <w:t>Руководители гражданской обороны, эвакуационные органы, органы, осуществляющие управление гражданской обороной, организуют эвакуацию населения, материальных и культурных ценностей в соответствии с разработанными и уточненными по конкретно сложившейся обстановке планами и решениями (распоряжениями, указаниями) вышестоящих руководителей гражданской обороны.</w:t>
      </w:r>
    </w:p>
    <w:p w:rsidR="003B2793" w:rsidRPr="003B2793" w:rsidRDefault="003B2793" w:rsidP="003B2793">
      <w:pPr>
        <w:ind w:firstLine="709"/>
        <w:jc w:val="both"/>
        <w:rPr>
          <w:sz w:val="28"/>
          <w:szCs w:val="28"/>
          <w:lang w:eastAsia="ru-RU"/>
        </w:rPr>
      </w:pPr>
      <w:r w:rsidRPr="003B2793">
        <w:rPr>
          <w:sz w:val="28"/>
          <w:szCs w:val="28"/>
          <w:lang w:eastAsia="ru-RU"/>
        </w:rPr>
        <w:t>55. С получением распоряжения на приведение гражданской обороны в высшие степени готовности руководители гражданской обороны всех уровней отдают распоряжения на выполнение подготовительных мероприятий к возможному проведению эвакуации населения, его размещению в загородной зоне, развертыванию эвакуационных органов, введению в действие планов эвакуации населения, использованию транспортных средств и систем первоочередного жизнеобеспечения эвакуированного населения. Одновременно проводятся подготовительные мероприятия к возможному проведению эвакуации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Органы, осуществляющие управление гражданской обороной, организуют и координируют работу эвакуационных, транспортных органов и других служб по эвакуации населения, материальных и культурных ценностей, а также всестороннему обеспечению эвакуационных мероприятий.</w:t>
      </w:r>
    </w:p>
    <w:p w:rsidR="003B2793" w:rsidRPr="003B2793" w:rsidRDefault="003B2793" w:rsidP="003B2793">
      <w:pPr>
        <w:ind w:firstLine="709"/>
        <w:jc w:val="both"/>
        <w:rPr>
          <w:sz w:val="28"/>
          <w:szCs w:val="28"/>
          <w:lang w:eastAsia="ru-RU"/>
        </w:rPr>
      </w:pPr>
      <w:r w:rsidRPr="003B2793">
        <w:rPr>
          <w:sz w:val="28"/>
          <w:szCs w:val="28"/>
          <w:lang w:eastAsia="ru-RU"/>
        </w:rPr>
        <w:t xml:space="preserve">После завершения плановых мероприятий эвакуационные и </w:t>
      </w:r>
      <w:proofErr w:type="spellStart"/>
      <w:r w:rsidRPr="003B2793">
        <w:rPr>
          <w:sz w:val="28"/>
          <w:szCs w:val="28"/>
          <w:lang w:eastAsia="ru-RU"/>
        </w:rPr>
        <w:t>эвакоприемные</w:t>
      </w:r>
      <w:proofErr w:type="spellEnd"/>
      <w:r w:rsidRPr="003B2793">
        <w:rPr>
          <w:sz w:val="28"/>
          <w:szCs w:val="28"/>
          <w:lang w:eastAsia="ru-RU"/>
        </w:rPr>
        <w:t xml:space="preserve"> комиссии организуют взаимодействие с органами исполнительной власти субъектов Российской Федерации, территориальными органами федеральных органов исполнительной власти и помогают органам местного самоуправления в работе по учету, жизнеобеспечению и трудоустройству прибывшего эвакуированного населения, а также по учету, размещению и обеспечению сохранности эвакуированных материальных и культурных ценностей.</w:t>
      </w:r>
    </w:p>
    <w:p w:rsidR="003B2793" w:rsidRPr="003B2793" w:rsidRDefault="003B2793" w:rsidP="003B2793">
      <w:pPr>
        <w:ind w:firstLine="709"/>
        <w:jc w:val="both"/>
        <w:rPr>
          <w:sz w:val="28"/>
          <w:szCs w:val="28"/>
          <w:lang w:eastAsia="ru-RU"/>
        </w:rPr>
      </w:pPr>
      <w:r w:rsidRPr="003B2793">
        <w:rPr>
          <w:sz w:val="28"/>
          <w:szCs w:val="28"/>
          <w:lang w:eastAsia="ru-RU"/>
        </w:rPr>
        <w:t>В зависимости от численности населения, удаленности районов эвакуации, климатических условий, характеристик местности, развития дорожной сети и наличия транспорта эвакуация из городов и иных населенных пунктов, отнесенных к группам территорий по гражданской обороне, должна завершиться в установленные сроки с момента получения распоряжения (сигнала) о начале ее проведения. Для городов с численностью населения более 1,0 млн. человек, а также для других городов, из которых по местным условиям невозможно провести эвакуацию в указанные сроки, порядок эвакуации населения, материальных и культурных ценностей и сроки ее проведения могут быть изменены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3B2793" w:rsidRPr="003B2793" w:rsidRDefault="003B2793" w:rsidP="003B2793">
      <w:pPr>
        <w:ind w:firstLine="709"/>
        <w:jc w:val="both"/>
        <w:rPr>
          <w:sz w:val="28"/>
          <w:szCs w:val="28"/>
          <w:lang w:eastAsia="ru-RU"/>
        </w:rPr>
      </w:pPr>
      <w:r w:rsidRPr="003B2793">
        <w:rPr>
          <w:sz w:val="28"/>
          <w:szCs w:val="28"/>
          <w:lang w:eastAsia="ru-RU"/>
        </w:rPr>
        <w:t>Время завершения приема, размещения и проведения организационных мероприятий по первоочередному жизнеобеспечению эвакуированного населения в загородной зоне считается моментом завершения эвакуации населения.</w:t>
      </w:r>
    </w:p>
    <w:p w:rsidR="003B2793" w:rsidRPr="003B2793" w:rsidRDefault="003B2793" w:rsidP="003B2793">
      <w:pPr>
        <w:ind w:firstLine="709"/>
        <w:jc w:val="both"/>
        <w:rPr>
          <w:sz w:val="28"/>
          <w:szCs w:val="28"/>
          <w:lang w:eastAsia="ru-RU"/>
        </w:rPr>
      </w:pPr>
      <w:r w:rsidRPr="003B2793">
        <w:rPr>
          <w:sz w:val="28"/>
          <w:szCs w:val="28"/>
          <w:lang w:eastAsia="ru-RU"/>
        </w:rPr>
        <w:t>56. Руководство проведением эвакуационных мероприятий осуществляется с заблаговременно создаваемых городских и загородных пунктов управления федеральных органов исполнительной власти, органов исполнительной власти субъектов РФ и органов местного самоуправления, обеспеченных в необходимых объемах каналами и средствами связи, а также линиями привязки к сети связи общего пользования.</w:t>
      </w:r>
    </w:p>
    <w:p w:rsidR="003B2793" w:rsidRPr="003B2793" w:rsidRDefault="003B2793" w:rsidP="003B2793">
      <w:pPr>
        <w:ind w:firstLine="709"/>
        <w:jc w:val="both"/>
        <w:rPr>
          <w:sz w:val="28"/>
          <w:szCs w:val="28"/>
          <w:lang w:eastAsia="ru-RU"/>
        </w:rPr>
      </w:pPr>
      <w:r w:rsidRPr="003B2793">
        <w:rPr>
          <w:sz w:val="28"/>
          <w:szCs w:val="28"/>
          <w:lang w:eastAsia="ru-RU"/>
        </w:rPr>
        <w:t>57. Для определения степени готовности федеральных органов исполнительной власти, органов исполнительной власти субъектов РФ, органов местного самоуправления и организаций к проведению эвакуации населения в военное время, реальности разработанных планов эвакуации, подготовки эвакуационных органов и населения к действиям при эвакуации, а также оказания практической помощи в своевременном и качественном выполнении поставленных перед ними задач планируются и осуществляются периодические их проверки в ходе проверок состояния гражданской обороны. Порядок и периодичность этих проверок устанавливаются Министерством Российской Федерации по делам гражданской обороны, чрезвычайным ситуациям и ликвидации последствий стихийных бедствий.</w:t>
      </w:r>
    </w:p>
    <w:p w:rsidR="003B2793" w:rsidRPr="003B2793" w:rsidRDefault="003B2793" w:rsidP="003B2793">
      <w:pPr>
        <w:ind w:firstLine="709"/>
        <w:jc w:val="both"/>
        <w:rPr>
          <w:sz w:val="28"/>
          <w:szCs w:val="28"/>
          <w:lang w:eastAsia="ru-RU"/>
        </w:rPr>
      </w:pPr>
      <w:r w:rsidRPr="003B2793">
        <w:rPr>
          <w:sz w:val="28"/>
          <w:szCs w:val="28"/>
          <w:lang w:eastAsia="ru-RU"/>
        </w:rPr>
        <w:t>58. Эвакуация населения, материальных и культурных ценностей в безопасные районы осуществляется в период действия военного положения по распоряжению Председателя Правительства Российской Федерации, а в отдельных случаях, требующих незамедлительных действий, - по решению начальников гражданской обороны субъектов РФ, муниципальных образований и организаций с последующим докладом по подчиненности.</w:t>
      </w:r>
    </w:p>
    <w:p w:rsidR="003B2793" w:rsidRPr="003B2793" w:rsidRDefault="003B2793" w:rsidP="003B2793">
      <w:pPr>
        <w:ind w:firstLine="709"/>
        <w:jc w:val="both"/>
        <w:rPr>
          <w:sz w:val="28"/>
          <w:szCs w:val="28"/>
          <w:lang w:eastAsia="ru-RU"/>
        </w:rPr>
      </w:pPr>
    </w:p>
    <w:p w:rsidR="003B2793" w:rsidRPr="003B2793" w:rsidRDefault="003B2793" w:rsidP="003B2793">
      <w:pPr>
        <w:ind w:firstLine="709"/>
        <w:jc w:val="both"/>
        <w:rPr>
          <w:b/>
          <w:sz w:val="28"/>
          <w:szCs w:val="28"/>
          <w:lang w:eastAsia="ru-RU"/>
        </w:rPr>
      </w:pPr>
      <w:r w:rsidRPr="003B2793">
        <w:rPr>
          <w:b/>
          <w:sz w:val="28"/>
          <w:szCs w:val="28"/>
          <w:lang w:eastAsia="ru-RU"/>
        </w:rPr>
        <w:t>Порядок выполнения</w:t>
      </w:r>
    </w:p>
    <w:p w:rsidR="003B2793" w:rsidRPr="003B2793" w:rsidRDefault="003B2793" w:rsidP="00F359B4">
      <w:pPr>
        <w:numPr>
          <w:ilvl w:val="0"/>
          <w:numId w:val="31"/>
        </w:numPr>
        <w:ind w:firstLine="709"/>
        <w:contextualSpacing/>
        <w:jc w:val="both"/>
        <w:rPr>
          <w:sz w:val="28"/>
          <w:szCs w:val="28"/>
          <w:lang w:eastAsia="ru-RU"/>
        </w:rPr>
      </w:pPr>
      <w:r w:rsidRPr="003B2793">
        <w:rPr>
          <w:sz w:val="28"/>
          <w:szCs w:val="28"/>
          <w:lang w:eastAsia="ru-RU"/>
        </w:rPr>
        <w:t>После изучения теоретического материала, отработать и заполнить таблицы.</w:t>
      </w:r>
    </w:p>
    <w:p w:rsidR="003B2793" w:rsidRPr="003B2793" w:rsidRDefault="003B2793" w:rsidP="00F359B4">
      <w:pPr>
        <w:numPr>
          <w:ilvl w:val="0"/>
          <w:numId w:val="31"/>
        </w:numPr>
        <w:ind w:firstLine="709"/>
        <w:contextualSpacing/>
        <w:jc w:val="both"/>
        <w:rPr>
          <w:sz w:val="28"/>
          <w:szCs w:val="28"/>
          <w:lang w:eastAsia="ru-RU"/>
        </w:rPr>
      </w:pPr>
      <w:r w:rsidRPr="003B2793">
        <w:rPr>
          <w:sz w:val="28"/>
          <w:szCs w:val="28"/>
          <w:lang w:eastAsia="ru-RU"/>
        </w:rPr>
        <w:t>Практическое занятие выполняется по данным типового объекта экономики по профилю обучения студентов.</w:t>
      </w:r>
    </w:p>
    <w:p w:rsidR="003B2793" w:rsidRPr="003B2793" w:rsidRDefault="003B2793" w:rsidP="00F359B4">
      <w:pPr>
        <w:numPr>
          <w:ilvl w:val="0"/>
          <w:numId w:val="31"/>
        </w:numPr>
        <w:ind w:firstLine="709"/>
        <w:contextualSpacing/>
        <w:jc w:val="both"/>
        <w:rPr>
          <w:sz w:val="28"/>
          <w:szCs w:val="28"/>
          <w:lang w:eastAsia="ru-RU"/>
        </w:rPr>
      </w:pPr>
      <w:r w:rsidRPr="003B2793">
        <w:rPr>
          <w:sz w:val="28"/>
          <w:szCs w:val="28"/>
          <w:lang w:eastAsia="ru-RU"/>
        </w:rPr>
        <w:t>Во время практического занятия студенты для усвоения методики расчетов выполняют один из вариантов расчета.</w:t>
      </w:r>
    </w:p>
    <w:p w:rsidR="003B2793" w:rsidRPr="003B2793" w:rsidRDefault="003B2793" w:rsidP="00F359B4">
      <w:pPr>
        <w:numPr>
          <w:ilvl w:val="0"/>
          <w:numId w:val="31"/>
        </w:numPr>
        <w:ind w:firstLine="709"/>
        <w:contextualSpacing/>
        <w:jc w:val="both"/>
        <w:rPr>
          <w:sz w:val="28"/>
          <w:szCs w:val="28"/>
          <w:lang w:eastAsia="ru-RU"/>
        </w:rPr>
      </w:pPr>
      <w:r w:rsidRPr="003B2793">
        <w:rPr>
          <w:sz w:val="28"/>
          <w:szCs w:val="28"/>
          <w:lang w:eastAsia="ru-RU"/>
        </w:rPr>
        <w:t>Остальные варианты выполняются студентами в качестве самостоятельной работы.</w:t>
      </w:r>
    </w:p>
    <w:p w:rsidR="003B2793" w:rsidRPr="003B2793" w:rsidRDefault="003B2793" w:rsidP="003B2793">
      <w:pPr>
        <w:ind w:left="720" w:firstLine="709"/>
        <w:contextualSpacing/>
        <w:jc w:val="both"/>
        <w:rPr>
          <w:sz w:val="28"/>
          <w:szCs w:val="28"/>
          <w:lang w:eastAsia="ru-RU"/>
        </w:rPr>
      </w:pPr>
    </w:p>
    <w:p w:rsidR="003B2793" w:rsidRPr="003B2793" w:rsidRDefault="003B2793" w:rsidP="003B2793">
      <w:pPr>
        <w:ind w:firstLine="709"/>
        <w:jc w:val="both"/>
        <w:rPr>
          <w:b/>
          <w:sz w:val="28"/>
          <w:szCs w:val="28"/>
          <w:lang w:eastAsia="ru-RU"/>
        </w:rPr>
      </w:pPr>
      <w:r w:rsidRPr="003B2793">
        <w:rPr>
          <w:b/>
          <w:sz w:val="28"/>
          <w:szCs w:val="28"/>
          <w:lang w:eastAsia="ru-RU"/>
        </w:rPr>
        <w:t>Содержание отчета</w:t>
      </w:r>
    </w:p>
    <w:p w:rsidR="003B2793" w:rsidRPr="003B2793" w:rsidRDefault="003B2793" w:rsidP="00F359B4">
      <w:pPr>
        <w:numPr>
          <w:ilvl w:val="0"/>
          <w:numId w:val="31"/>
        </w:numPr>
        <w:ind w:firstLine="709"/>
        <w:contextualSpacing/>
        <w:jc w:val="both"/>
        <w:rPr>
          <w:sz w:val="28"/>
          <w:szCs w:val="28"/>
          <w:lang w:eastAsia="ru-RU"/>
        </w:rPr>
      </w:pPr>
      <w:r w:rsidRPr="003B2793">
        <w:rPr>
          <w:sz w:val="28"/>
          <w:szCs w:val="28"/>
          <w:lang w:eastAsia="ru-RU"/>
        </w:rPr>
        <w:t>Оформленный бланк отчета.</w:t>
      </w:r>
    </w:p>
    <w:p w:rsidR="003B2793" w:rsidRPr="003B2793" w:rsidRDefault="003B2793" w:rsidP="003B2793">
      <w:pPr>
        <w:ind w:left="435" w:firstLine="709"/>
        <w:contextualSpacing/>
        <w:jc w:val="both"/>
        <w:rPr>
          <w:sz w:val="28"/>
          <w:szCs w:val="28"/>
          <w:lang w:eastAsia="ru-RU"/>
        </w:rPr>
      </w:pPr>
    </w:p>
    <w:p w:rsidR="003B2793" w:rsidRPr="003B2793" w:rsidRDefault="003B2793" w:rsidP="003B2793">
      <w:pPr>
        <w:ind w:firstLine="709"/>
        <w:jc w:val="both"/>
        <w:rPr>
          <w:b/>
          <w:sz w:val="28"/>
          <w:szCs w:val="28"/>
          <w:lang w:eastAsia="ru-RU"/>
        </w:rPr>
      </w:pPr>
      <w:r w:rsidRPr="003B2793">
        <w:rPr>
          <w:b/>
          <w:sz w:val="28"/>
          <w:szCs w:val="28"/>
          <w:lang w:eastAsia="ru-RU"/>
        </w:rPr>
        <w:t>Контрольные вопросы</w:t>
      </w:r>
    </w:p>
    <w:p w:rsidR="003B2793" w:rsidRPr="003B2793" w:rsidRDefault="003B2793" w:rsidP="003B2793">
      <w:pPr>
        <w:ind w:firstLine="709"/>
        <w:jc w:val="both"/>
        <w:rPr>
          <w:sz w:val="28"/>
          <w:szCs w:val="28"/>
          <w:lang w:eastAsia="ru-RU"/>
        </w:rPr>
      </w:pPr>
      <w:r w:rsidRPr="003B2793">
        <w:rPr>
          <w:sz w:val="28"/>
          <w:szCs w:val="28"/>
          <w:lang w:eastAsia="ru-RU"/>
        </w:rPr>
        <w:t>1.   Какие задачи должны решать эвакуационные органы?</w:t>
      </w:r>
    </w:p>
    <w:p w:rsidR="003B2793" w:rsidRPr="003B2793" w:rsidRDefault="003B2793" w:rsidP="003B2793">
      <w:pPr>
        <w:ind w:firstLine="709"/>
        <w:jc w:val="both"/>
        <w:rPr>
          <w:sz w:val="28"/>
          <w:szCs w:val="28"/>
          <w:lang w:eastAsia="ru-RU"/>
        </w:rPr>
      </w:pPr>
      <w:r w:rsidRPr="003B2793">
        <w:rPr>
          <w:sz w:val="28"/>
          <w:szCs w:val="28"/>
          <w:lang w:eastAsia="ru-RU"/>
        </w:rPr>
        <w:t>2. Укажите основные мероприятия по проведению эвакуации населения.</w:t>
      </w:r>
    </w:p>
    <w:p w:rsidR="003B2793" w:rsidRPr="003B2793" w:rsidRDefault="003B2793" w:rsidP="003B2793">
      <w:pPr>
        <w:jc w:val="center"/>
        <w:rPr>
          <w:b/>
          <w:i/>
          <w:sz w:val="28"/>
          <w:szCs w:val="28"/>
          <w:lang w:eastAsia="ru-RU"/>
        </w:rPr>
      </w:pPr>
    </w:p>
    <w:p w:rsidR="003B2793" w:rsidRPr="003B2793" w:rsidRDefault="003B2793" w:rsidP="003B2793">
      <w:pPr>
        <w:jc w:val="center"/>
        <w:rPr>
          <w:b/>
          <w:i/>
          <w:sz w:val="28"/>
          <w:szCs w:val="28"/>
          <w:lang w:eastAsia="ru-RU"/>
        </w:rPr>
      </w:pPr>
      <w:r w:rsidRPr="003B2793">
        <w:rPr>
          <w:b/>
          <w:i/>
          <w:sz w:val="28"/>
          <w:szCs w:val="28"/>
          <w:lang w:eastAsia="ru-RU"/>
        </w:rPr>
        <w:t>Практическое занятие № 5</w:t>
      </w:r>
    </w:p>
    <w:p w:rsidR="003B2793" w:rsidRPr="003B2793" w:rsidRDefault="003B2793" w:rsidP="003B2793">
      <w:pPr>
        <w:jc w:val="center"/>
        <w:rPr>
          <w:b/>
          <w:i/>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Сборка средств индивидуальной защиты органов дыхания, проверка готовности к работе и комплектации. Правила их хранения, накопления и выдачи населению. Подготовка данных для определения порядка использования и возможностей защитных сооружений</w:t>
      </w:r>
    </w:p>
    <w:p w:rsidR="003B2793" w:rsidRPr="003B2793" w:rsidRDefault="003B2793" w:rsidP="003B2793">
      <w:pPr>
        <w:jc w:val="center"/>
        <w:rPr>
          <w:b/>
          <w:sz w:val="28"/>
          <w:szCs w:val="28"/>
          <w:lang w:eastAsia="ru-RU"/>
        </w:rPr>
      </w:pPr>
    </w:p>
    <w:p w:rsidR="003B2793" w:rsidRPr="003B2793" w:rsidRDefault="003B2793" w:rsidP="003B2793">
      <w:pPr>
        <w:rPr>
          <w:b/>
          <w:sz w:val="28"/>
          <w:szCs w:val="28"/>
          <w:lang w:eastAsia="ru-RU"/>
        </w:rPr>
      </w:pPr>
      <w:r w:rsidRPr="003B2793">
        <w:rPr>
          <w:b/>
          <w:i/>
          <w:sz w:val="28"/>
          <w:szCs w:val="28"/>
          <w:lang w:eastAsia="ru-RU"/>
        </w:rPr>
        <w:t xml:space="preserve">Цель: </w:t>
      </w:r>
      <w:r w:rsidRPr="003B2793">
        <w:rPr>
          <w:sz w:val="28"/>
          <w:szCs w:val="28"/>
          <w:lang w:eastAsia="ru-RU"/>
        </w:rPr>
        <w:t xml:space="preserve"> Познакомиться с порядком сборки средств индивидуальной защиты органов дыхания, проверки готовности к работе и комплектации. Изучить правила их хранения, накопления и выдачи населению.</w:t>
      </w:r>
    </w:p>
    <w:p w:rsidR="003B2793" w:rsidRPr="003B2793" w:rsidRDefault="003B2793" w:rsidP="003B2793">
      <w:pPr>
        <w:jc w:val="both"/>
        <w:rPr>
          <w:b/>
          <w:i/>
          <w:sz w:val="28"/>
          <w:szCs w:val="28"/>
          <w:lang w:eastAsia="ru-RU"/>
        </w:rPr>
      </w:pPr>
      <w:r w:rsidRPr="003B2793">
        <w:rPr>
          <w:b/>
          <w:i/>
          <w:sz w:val="28"/>
          <w:szCs w:val="28"/>
          <w:lang w:eastAsia="ru-RU"/>
        </w:rPr>
        <w:t xml:space="preserve">Задание: </w:t>
      </w:r>
    </w:p>
    <w:p w:rsidR="003B2793" w:rsidRPr="003B2793" w:rsidRDefault="003B2793" w:rsidP="00F359B4">
      <w:pPr>
        <w:numPr>
          <w:ilvl w:val="0"/>
          <w:numId w:val="26"/>
        </w:numPr>
        <w:contextualSpacing/>
        <w:jc w:val="both"/>
        <w:rPr>
          <w:sz w:val="28"/>
          <w:szCs w:val="28"/>
          <w:lang w:eastAsia="ru-RU"/>
        </w:rPr>
      </w:pPr>
      <w:r w:rsidRPr="003B2793">
        <w:rPr>
          <w:sz w:val="28"/>
          <w:szCs w:val="28"/>
          <w:lang w:eastAsia="ru-RU"/>
        </w:rPr>
        <w:t>Изучить порядок сборки средств индивидуальной защиты органов дыхания, их готовности и комплектацию.</w:t>
      </w:r>
    </w:p>
    <w:p w:rsidR="003B2793" w:rsidRPr="003B2793" w:rsidRDefault="003B2793" w:rsidP="00F359B4">
      <w:pPr>
        <w:numPr>
          <w:ilvl w:val="0"/>
          <w:numId w:val="26"/>
        </w:numPr>
        <w:contextualSpacing/>
        <w:jc w:val="both"/>
        <w:rPr>
          <w:sz w:val="28"/>
          <w:szCs w:val="28"/>
          <w:lang w:eastAsia="ru-RU"/>
        </w:rPr>
      </w:pPr>
      <w:r w:rsidRPr="003B2793">
        <w:rPr>
          <w:sz w:val="28"/>
          <w:szCs w:val="28"/>
          <w:lang w:eastAsia="ru-RU"/>
        </w:rPr>
        <w:t>Изучить правила хранения СИЗОД, их накопления и выдачи населению.</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Оборудование: </w:t>
      </w:r>
      <w:r w:rsidRPr="003B2793">
        <w:rPr>
          <w:sz w:val="28"/>
          <w:szCs w:val="28"/>
          <w:lang w:eastAsia="ru-RU"/>
        </w:rPr>
        <w:t>убежище</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Программное обучение: </w:t>
      </w:r>
      <w:r w:rsidRPr="003B2793">
        <w:rPr>
          <w:sz w:val="28"/>
          <w:szCs w:val="28"/>
          <w:lang w:eastAsia="ru-RU"/>
        </w:rPr>
        <w:t>презентация по теме на мультимедийном оборудовании.</w:t>
      </w:r>
    </w:p>
    <w:p w:rsidR="003B2793" w:rsidRPr="003B2793" w:rsidRDefault="003B2793" w:rsidP="003B2793">
      <w:pPr>
        <w:rPr>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Теоретические сведения</w:t>
      </w:r>
    </w:p>
    <w:p w:rsidR="003B2793" w:rsidRPr="003B2793" w:rsidRDefault="003B2793" w:rsidP="003B2793">
      <w:pPr>
        <w:jc w:val="both"/>
        <w:rPr>
          <w:b/>
          <w:lang w:eastAsia="ru-RU"/>
        </w:rPr>
      </w:pPr>
    </w:p>
    <w:p w:rsidR="003B2793" w:rsidRPr="003B2793" w:rsidRDefault="003B2793" w:rsidP="003B2793">
      <w:pPr>
        <w:jc w:val="center"/>
        <w:rPr>
          <w:b/>
          <w:u w:val="single"/>
          <w:lang w:eastAsia="ru-RU"/>
        </w:rPr>
      </w:pPr>
      <w:r w:rsidRPr="003B2793">
        <w:rPr>
          <w:b/>
          <w:u w:val="single"/>
          <w:lang w:eastAsia="ru-RU"/>
        </w:rPr>
        <w:t xml:space="preserve"> 1. ФИЛЬТРУЮЩИЕ ПРОТИВОГАЗЫ.</w:t>
      </w:r>
    </w:p>
    <w:p w:rsidR="003B2793" w:rsidRPr="003B2793" w:rsidRDefault="003B2793" w:rsidP="003B2793">
      <w:pPr>
        <w:jc w:val="center"/>
        <w:rPr>
          <w:b/>
          <w:lang w:eastAsia="ru-RU"/>
        </w:rPr>
      </w:pPr>
    </w:p>
    <w:p w:rsidR="003B2793" w:rsidRPr="003B2793" w:rsidRDefault="003B2793" w:rsidP="003B2793">
      <w:pPr>
        <w:rPr>
          <w:lang w:eastAsia="ru-RU"/>
        </w:rPr>
      </w:pPr>
      <w:r w:rsidRPr="003B2793">
        <w:rPr>
          <w:b/>
          <w:lang w:eastAsia="ru-RU"/>
        </w:rPr>
        <w:t>ГРАЖДАНСКИЕ ПРОТИВОГАЗЫ</w:t>
      </w:r>
      <w:r w:rsidRPr="003B2793">
        <w:rPr>
          <w:lang w:eastAsia="ru-RU"/>
        </w:rPr>
        <w:t>. Для защиты населения наибольшее распространение получили филь</w:t>
      </w:r>
      <w:r w:rsidRPr="003B2793">
        <w:rPr>
          <w:lang w:eastAsia="ru-RU"/>
        </w:rPr>
        <w:softHyphen/>
        <w:t>трующие противогазы ГП-5 (ГП-5М) и ГП-7 (ГП-7В).</w:t>
      </w:r>
    </w:p>
    <w:p w:rsidR="003B2793" w:rsidRPr="003B2793" w:rsidRDefault="003E4C6B" w:rsidP="003B2793">
      <w:pPr>
        <w:jc w:val="both"/>
        <w:rPr>
          <w:lang w:eastAsia="ru-RU"/>
        </w:rPr>
      </w:pPr>
      <w:r>
        <w:rPr>
          <w:lang w:eastAsia="en-US"/>
        </w:rPr>
        <w:pict>
          <v:shape id="_x0000_s1041" type="#_x0000_t75" style="position:absolute;left:0;text-align:left;margin-left:239.8pt;margin-top:37pt;width:237.45pt;height:195pt;z-index:251662336">
            <v:imagedata r:id="rId120" o:title=""/>
            <w10:wrap type="square"/>
          </v:shape>
          <o:OLEObject Type="Embed" ProgID="Photoshop.Image.5" ShapeID="_x0000_s1041" DrawAspect="Content" ObjectID="_1655633856" r:id="rId121">
            <o:FieldCodes>\s</o:FieldCodes>
          </o:OLEObject>
        </w:pict>
      </w:r>
    </w:p>
    <w:p w:rsidR="003B2793" w:rsidRPr="003B2793" w:rsidRDefault="003B2793" w:rsidP="003B2793">
      <w:pPr>
        <w:jc w:val="both"/>
        <w:rPr>
          <w:lang w:eastAsia="ru-RU"/>
        </w:rPr>
      </w:pPr>
      <w:r w:rsidRPr="003B2793">
        <w:rPr>
          <w:b/>
          <w:lang w:eastAsia="ru-RU"/>
        </w:rPr>
        <w:t>Противогаз ГП-5</w:t>
      </w:r>
      <w:r w:rsidRPr="003B2793">
        <w:rPr>
          <w:lang w:eastAsia="ru-RU"/>
        </w:rPr>
        <w:t xml:space="preserve"> (рис. I).  </w:t>
      </w:r>
      <w:r w:rsidRPr="003B2793">
        <w:rPr>
          <w:lang w:eastAsia="ru-RU"/>
        </w:rPr>
        <w:tab/>
        <w:t>Гражданский противогаз ГП-5 предназначен для защиты человека от попадания в органы дыхания, на глаза и лицо радиоактивных, отравля</w:t>
      </w:r>
      <w:r w:rsidRPr="003B2793">
        <w:rPr>
          <w:lang w:eastAsia="ru-RU"/>
        </w:rPr>
        <w:softHyphen/>
        <w:t>ющих, сильнодействующих ядовитых веществ и бактериальных средств. Принцип защитного действия основан на предварительной очистке (фильтрации) вдыхаемого воздуха от вредных примесей.</w:t>
      </w:r>
    </w:p>
    <w:p w:rsidR="003B2793" w:rsidRPr="003B2793" w:rsidRDefault="003B2793" w:rsidP="003B2793">
      <w:pPr>
        <w:jc w:val="both"/>
        <w:rPr>
          <w:lang w:eastAsia="ru-RU"/>
        </w:rPr>
      </w:pPr>
      <w:r w:rsidRPr="003B2793">
        <w:rPr>
          <w:lang w:eastAsia="ru-RU"/>
        </w:rPr>
        <w:t>Состоит из фильтрующе-поглощающей коробки и лицевой    части (шлем-маски) ШМ-62у. Она имеет 5 ро</w:t>
      </w:r>
      <w:r w:rsidRPr="003B2793">
        <w:rPr>
          <w:lang w:eastAsia="ru-RU"/>
        </w:rPr>
        <w:softHyphen/>
        <w:t xml:space="preserve">стов (0, 1, 2, 3, 4). </w:t>
      </w:r>
    </w:p>
    <w:p w:rsidR="003B2793" w:rsidRPr="003B2793" w:rsidRDefault="003B2793" w:rsidP="003B2793">
      <w:pPr>
        <w:jc w:val="both"/>
        <w:rPr>
          <w:lang w:eastAsia="ru-RU"/>
        </w:rPr>
      </w:pPr>
      <w:r w:rsidRPr="003B2793">
        <w:rPr>
          <w:lang w:eastAsia="ru-RU"/>
        </w:rPr>
        <w:t>У него нет соедини</w:t>
      </w:r>
      <w:r w:rsidRPr="003B2793">
        <w:rPr>
          <w:lang w:eastAsia="ru-RU"/>
        </w:rPr>
        <w:softHyphen/>
        <w:t>тельной трубки. Кроме того, в ком</w:t>
      </w:r>
      <w:r w:rsidRPr="003B2793">
        <w:rPr>
          <w:lang w:eastAsia="ru-RU"/>
        </w:rPr>
        <w:softHyphen/>
        <w:t xml:space="preserve">плект входят сумка для противогаза и </w:t>
      </w:r>
      <w:proofErr w:type="spellStart"/>
      <w:r w:rsidRPr="003B2793">
        <w:rPr>
          <w:lang w:eastAsia="ru-RU"/>
        </w:rPr>
        <w:t>незапотевающие</w:t>
      </w:r>
      <w:proofErr w:type="spellEnd"/>
      <w:r w:rsidRPr="003B2793">
        <w:rPr>
          <w:lang w:eastAsia="ru-RU"/>
        </w:rPr>
        <w:t xml:space="preserve"> пленки. В комплект противогаза ГП-5М входит шлем-маска ШМ-</w:t>
      </w:r>
      <w:proofErr w:type="spellStart"/>
      <w:r w:rsidRPr="003B2793">
        <w:rPr>
          <w:lang w:eastAsia="ru-RU"/>
        </w:rPr>
        <w:t>бМу</w:t>
      </w:r>
      <w:proofErr w:type="spellEnd"/>
      <w:r w:rsidRPr="003B2793">
        <w:rPr>
          <w:lang w:eastAsia="ru-RU"/>
        </w:rPr>
        <w:t xml:space="preserve"> с мембранной ко</w:t>
      </w:r>
      <w:r w:rsidRPr="003B2793">
        <w:rPr>
          <w:lang w:eastAsia="ru-RU"/>
        </w:rPr>
        <w:softHyphen/>
        <w:t>робкой для переговорного устройства. В лицевой части сделаны сквоз</w:t>
      </w:r>
      <w:r w:rsidRPr="003B2793">
        <w:rPr>
          <w:lang w:eastAsia="ru-RU"/>
        </w:rPr>
        <w:softHyphen/>
        <w:t>ные вырезы для ушных раковин, что обеспечивает нормальную слыши</w:t>
      </w:r>
      <w:r w:rsidRPr="003B2793">
        <w:rPr>
          <w:lang w:eastAsia="ru-RU"/>
        </w:rPr>
        <w:softHyphen/>
        <w:t xml:space="preserve">мость. </w:t>
      </w:r>
      <w:r w:rsidRPr="003B2793">
        <w:rPr>
          <w:lang w:eastAsia="ru-RU"/>
        </w:rPr>
        <w:tab/>
        <w:t>Подгонка противогаза начинается с определения требуемого роста ли</w:t>
      </w:r>
      <w:r w:rsidRPr="003B2793">
        <w:rPr>
          <w:lang w:eastAsia="ru-RU"/>
        </w:rPr>
        <w:softHyphen/>
        <w:t>цевой части. Рост лицевой части типа шлем-маски определяется по ве</w:t>
      </w:r>
      <w:r w:rsidRPr="003B2793">
        <w:rPr>
          <w:lang w:eastAsia="ru-RU"/>
        </w:rPr>
        <w:softHyphen/>
        <w:t>личине вертикального обхвата головы путем ее измерения по замкну</w:t>
      </w:r>
      <w:r w:rsidRPr="003B2793">
        <w:rPr>
          <w:lang w:eastAsia="ru-RU"/>
        </w:rPr>
        <w:softHyphen/>
        <w:t xml:space="preserve">той линии, проходящей через макушку, щеки и подбородок. </w:t>
      </w:r>
    </w:p>
    <w:p w:rsidR="003B2793" w:rsidRPr="003B2793" w:rsidRDefault="003B2793" w:rsidP="003B2793">
      <w:pPr>
        <w:jc w:val="both"/>
        <w:rPr>
          <w:lang w:eastAsia="ru-RU"/>
        </w:rPr>
      </w:pPr>
      <w:r w:rsidRPr="003B2793">
        <w:rPr>
          <w:lang w:eastAsia="ru-RU"/>
        </w:rPr>
        <w:t xml:space="preserve">Измерения округляются до </w:t>
      </w:r>
      <w:smartTag w:uri="urn:schemas-microsoft-com:office:smarttags" w:element="metricconverter">
        <w:smartTagPr>
          <w:attr w:name="ProductID" w:val="0,5 см"/>
        </w:smartTagPr>
        <w:r w:rsidRPr="003B2793">
          <w:rPr>
            <w:lang w:eastAsia="ru-RU"/>
          </w:rPr>
          <w:t>0,5 см</w:t>
        </w:r>
      </w:smartTag>
      <w:r w:rsidRPr="003B2793">
        <w:rPr>
          <w:lang w:eastAsia="ru-RU"/>
        </w:rPr>
        <w:t xml:space="preserve">. До </w:t>
      </w:r>
      <w:smartTag w:uri="urn:schemas-microsoft-com:office:smarttags" w:element="metricconverter">
        <w:smartTagPr>
          <w:attr w:name="ProductID" w:val="63 см"/>
        </w:smartTagPr>
        <w:r w:rsidRPr="003B2793">
          <w:rPr>
            <w:lang w:eastAsia="ru-RU"/>
          </w:rPr>
          <w:t>63 см</w:t>
        </w:r>
      </w:smartTag>
      <w:r w:rsidRPr="003B2793">
        <w:rPr>
          <w:lang w:eastAsia="ru-RU"/>
        </w:rPr>
        <w:t xml:space="preserve"> берут нулевой рост, от 63,5 до </w:t>
      </w:r>
      <w:smartTag w:uri="urn:schemas-microsoft-com:office:smarttags" w:element="metricconverter">
        <w:smartTagPr>
          <w:attr w:name="ProductID" w:val="65,5 см"/>
        </w:smartTagPr>
        <w:r w:rsidRPr="003B2793">
          <w:rPr>
            <w:lang w:eastAsia="ru-RU"/>
          </w:rPr>
          <w:t>65,5 см</w:t>
        </w:r>
      </w:smartTag>
      <w:r w:rsidRPr="003B2793">
        <w:rPr>
          <w:lang w:eastAsia="ru-RU"/>
        </w:rPr>
        <w:t xml:space="preserve"> — первый, от 66 до </w:t>
      </w:r>
      <w:smartTag w:uri="urn:schemas-microsoft-com:office:smarttags" w:element="metricconverter">
        <w:smartTagPr>
          <w:attr w:name="ProductID" w:val="68 см"/>
        </w:smartTagPr>
        <w:r w:rsidRPr="003B2793">
          <w:rPr>
            <w:lang w:eastAsia="ru-RU"/>
          </w:rPr>
          <w:t>68 см</w:t>
        </w:r>
      </w:smartTag>
      <w:r w:rsidRPr="003B2793">
        <w:rPr>
          <w:lang w:eastAsia="ru-RU"/>
        </w:rPr>
        <w:t xml:space="preserve"> — второй, от 68,5 до 70,5 — третий, от </w:t>
      </w:r>
      <w:smartTag w:uri="urn:schemas-microsoft-com:office:smarttags" w:element="metricconverter">
        <w:smartTagPr>
          <w:attr w:name="ProductID" w:val="71 см"/>
        </w:smartTagPr>
        <w:r w:rsidRPr="003B2793">
          <w:rPr>
            <w:lang w:eastAsia="ru-RU"/>
          </w:rPr>
          <w:t>71 см</w:t>
        </w:r>
      </w:smartTag>
      <w:r w:rsidRPr="003B2793">
        <w:rPr>
          <w:lang w:eastAsia="ru-RU"/>
        </w:rPr>
        <w:t xml:space="preserve"> и более — четвертый.</w:t>
      </w:r>
    </w:p>
    <w:p w:rsidR="003B2793" w:rsidRPr="003B2793" w:rsidRDefault="003B2793" w:rsidP="003B2793">
      <w:pPr>
        <w:jc w:val="both"/>
        <w:rPr>
          <w:lang w:eastAsia="ru-RU"/>
        </w:rPr>
      </w:pPr>
    </w:p>
    <w:p w:rsidR="003B2793" w:rsidRPr="003B2793" w:rsidRDefault="003B2793" w:rsidP="003B2793">
      <w:pPr>
        <w:jc w:val="right"/>
        <w:rPr>
          <w:lang w:eastAsia="ru-RU"/>
        </w:rPr>
      </w:pPr>
      <w:r w:rsidRPr="003B2793">
        <w:rPr>
          <w:lang w:eastAsia="ru-RU"/>
        </w:rPr>
        <w:t>Таблица</w:t>
      </w:r>
      <w:r w:rsidRPr="003B2793">
        <w:rPr>
          <w:lang w:val="en-US" w:eastAsia="ru-RU"/>
        </w:rPr>
        <w:t xml:space="preserve">  </w:t>
      </w:r>
      <w:r w:rsidRPr="003B2793">
        <w:rPr>
          <w:lang w:eastAsia="ru-RU"/>
        </w:rPr>
        <w:t>1.</w:t>
      </w:r>
      <w:r w:rsidRPr="003B2793">
        <w:rPr>
          <w:lang w:eastAsia="ru-RU"/>
        </w:rPr>
        <w:tab/>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2462"/>
        <w:gridCol w:w="2462"/>
        <w:gridCol w:w="2462"/>
      </w:tblGrid>
      <w:tr w:rsidR="003B2793" w:rsidRPr="003B2793" w:rsidTr="00084A52">
        <w:trPr>
          <w:trHeight w:val="364"/>
        </w:trPr>
        <w:tc>
          <w:tcPr>
            <w:tcW w:w="2462" w:type="dxa"/>
          </w:tcPr>
          <w:p w:rsidR="003B2793" w:rsidRPr="003B2793" w:rsidRDefault="003B2793" w:rsidP="003B2793">
            <w:pPr>
              <w:jc w:val="both"/>
              <w:rPr>
                <w:lang w:eastAsia="ru-RU"/>
              </w:rPr>
            </w:pPr>
            <w:r w:rsidRPr="003B2793">
              <w:rPr>
                <w:lang w:eastAsia="ru-RU"/>
              </w:rPr>
              <w:t>Рост</w:t>
            </w:r>
          </w:p>
        </w:tc>
        <w:tc>
          <w:tcPr>
            <w:tcW w:w="2462" w:type="dxa"/>
          </w:tcPr>
          <w:p w:rsidR="003B2793" w:rsidRPr="003B2793" w:rsidRDefault="003B2793" w:rsidP="003B2793">
            <w:pPr>
              <w:jc w:val="both"/>
              <w:rPr>
                <w:lang w:eastAsia="ru-RU"/>
              </w:rPr>
            </w:pPr>
            <w:r w:rsidRPr="003B2793">
              <w:rPr>
                <w:lang w:eastAsia="ru-RU"/>
              </w:rPr>
              <w:t>ШМ-62у, ШМ-41Му</w:t>
            </w:r>
          </w:p>
        </w:tc>
        <w:tc>
          <w:tcPr>
            <w:tcW w:w="2462" w:type="dxa"/>
          </w:tcPr>
          <w:p w:rsidR="003B2793" w:rsidRPr="003B2793" w:rsidRDefault="003B2793" w:rsidP="003B2793">
            <w:pPr>
              <w:jc w:val="both"/>
              <w:rPr>
                <w:lang w:eastAsia="ru-RU"/>
              </w:rPr>
            </w:pPr>
            <w:r w:rsidRPr="003B2793">
              <w:rPr>
                <w:lang w:eastAsia="ru-RU"/>
              </w:rPr>
              <w:t>ШМ-66му</w:t>
            </w:r>
          </w:p>
        </w:tc>
        <w:tc>
          <w:tcPr>
            <w:tcW w:w="2462" w:type="dxa"/>
          </w:tcPr>
          <w:p w:rsidR="003B2793" w:rsidRPr="003B2793" w:rsidRDefault="003B2793" w:rsidP="003B2793">
            <w:pPr>
              <w:jc w:val="both"/>
              <w:rPr>
                <w:lang w:eastAsia="ru-RU"/>
              </w:rPr>
            </w:pPr>
            <w:r w:rsidRPr="003B2793">
              <w:rPr>
                <w:lang w:eastAsia="ru-RU"/>
              </w:rPr>
              <w:t>ШМС</w:t>
            </w:r>
          </w:p>
        </w:tc>
      </w:tr>
      <w:tr w:rsidR="003B2793" w:rsidRPr="003B2793" w:rsidTr="00084A52">
        <w:trPr>
          <w:trHeight w:val="364"/>
        </w:trPr>
        <w:tc>
          <w:tcPr>
            <w:tcW w:w="2462" w:type="dxa"/>
          </w:tcPr>
          <w:p w:rsidR="003B2793" w:rsidRPr="003B2793" w:rsidRDefault="003B2793" w:rsidP="003B2793">
            <w:pPr>
              <w:jc w:val="both"/>
              <w:rPr>
                <w:lang w:eastAsia="ru-RU"/>
              </w:rPr>
            </w:pPr>
            <w:r w:rsidRPr="003B2793">
              <w:rPr>
                <w:lang w:eastAsia="ru-RU"/>
              </w:rPr>
              <w:t>0</w:t>
            </w:r>
          </w:p>
        </w:tc>
        <w:tc>
          <w:tcPr>
            <w:tcW w:w="2462" w:type="dxa"/>
          </w:tcPr>
          <w:p w:rsidR="003B2793" w:rsidRPr="003B2793" w:rsidRDefault="003B2793" w:rsidP="003B2793">
            <w:pPr>
              <w:jc w:val="both"/>
              <w:rPr>
                <w:lang w:eastAsia="ru-RU"/>
              </w:rPr>
            </w:pPr>
            <w:r w:rsidRPr="003B2793">
              <w:rPr>
                <w:lang w:eastAsia="ru-RU"/>
              </w:rPr>
              <w:t>до 630</w:t>
            </w:r>
          </w:p>
        </w:tc>
        <w:tc>
          <w:tcPr>
            <w:tcW w:w="2462" w:type="dxa"/>
          </w:tcPr>
          <w:p w:rsidR="003B2793" w:rsidRPr="003B2793" w:rsidRDefault="003B2793" w:rsidP="003B2793">
            <w:pPr>
              <w:jc w:val="both"/>
              <w:rPr>
                <w:lang w:eastAsia="ru-RU"/>
              </w:rPr>
            </w:pPr>
            <w:r w:rsidRPr="003B2793">
              <w:rPr>
                <w:lang w:eastAsia="ru-RU"/>
              </w:rPr>
              <w:t>до 630</w:t>
            </w:r>
          </w:p>
        </w:tc>
        <w:tc>
          <w:tcPr>
            <w:tcW w:w="2462" w:type="dxa"/>
          </w:tcPr>
          <w:p w:rsidR="003B2793" w:rsidRPr="003B2793" w:rsidRDefault="003B2793" w:rsidP="003B2793">
            <w:pPr>
              <w:jc w:val="both"/>
              <w:rPr>
                <w:lang w:eastAsia="ru-RU"/>
              </w:rPr>
            </w:pPr>
            <w:r w:rsidRPr="003B2793">
              <w:rPr>
                <w:lang w:eastAsia="ru-RU"/>
              </w:rPr>
              <w:t>до 610</w:t>
            </w:r>
          </w:p>
        </w:tc>
      </w:tr>
      <w:tr w:rsidR="003B2793" w:rsidRPr="003B2793" w:rsidTr="00084A52">
        <w:trPr>
          <w:trHeight w:val="364"/>
        </w:trPr>
        <w:tc>
          <w:tcPr>
            <w:tcW w:w="2462" w:type="dxa"/>
          </w:tcPr>
          <w:p w:rsidR="003B2793" w:rsidRPr="003B2793" w:rsidRDefault="003B2793" w:rsidP="003B2793">
            <w:pPr>
              <w:jc w:val="both"/>
              <w:rPr>
                <w:lang w:eastAsia="ru-RU"/>
              </w:rPr>
            </w:pPr>
            <w:r w:rsidRPr="003B2793">
              <w:rPr>
                <w:lang w:eastAsia="ru-RU"/>
              </w:rPr>
              <w:t>1</w:t>
            </w:r>
          </w:p>
        </w:tc>
        <w:tc>
          <w:tcPr>
            <w:tcW w:w="2462" w:type="dxa"/>
          </w:tcPr>
          <w:p w:rsidR="003B2793" w:rsidRPr="003B2793" w:rsidRDefault="003B2793" w:rsidP="003B2793">
            <w:pPr>
              <w:jc w:val="both"/>
              <w:rPr>
                <w:lang w:eastAsia="ru-RU"/>
              </w:rPr>
            </w:pPr>
            <w:r w:rsidRPr="003B2793">
              <w:rPr>
                <w:lang w:eastAsia="ru-RU"/>
              </w:rPr>
              <w:t>635-655</w:t>
            </w:r>
          </w:p>
        </w:tc>
        <w:tc>
          <w:tcPr>
            <w:tcW w:w="2462" w:type="dxa"/>
          </w:tcPr>
          <w:p w:rsidR="003B2793" w:rsidRPr="003B2793" w:rsidRDefault="003B2793" w:rsidP="003B2793">
            <w:pPr>
              <w:jc w:val="both"/>
              <w:rPr>
                <w:lang w:eastAsia="ru-RU"/>
              </w:rPr>
            </w:pPr>
            <w:r w:rsidRPr="003B2793">
              <w:rPr>
                <w:lang w:eastAsia="ru-RU"/>
              </w:rPr>
              <w:t>635-655</w:t>
            </w:r>
          </w:p>
        </w:tc>
        <w:tc>
          <w:tcPr>
            <w:tcW w:w="2462" w:type="dxa"/>
          </w:tcPr>
          <w:p w:rsidR="003B2793" w:rsidRPr="003B2793" w:rsidRDefault="003B2793" w:rsidP="003B2793">
            <w:pPr>
              <w:jc w:val="both"/>
              <w:rPr>
                <w:lang w:eastAsia="ru-RU"/>
              </w:rPr>
            </w:pPr>
            <w:r w:rsidRPr="003B2793">
              <w:rPr>
                <w:lang w:eastAsia="ru-RU"/>
              </w:rPr>
              <w:t>615-640</w:t>
            </w:r>
          </w:p>
        </w:tc>
      </w:tr>
      <w:tr w:rsidR="003B2793" w:rsidRPr="003B2793" w:rsidTr="00084A52">
        <w:trPr>
          <w:trHeight w:val="392"/>
        </w:trPr>
        <w:tc>
          <w:tcPr>
            <w:tcW w:w="2462" w:type="dxa"/>
          </w:tcPr>
          <w:p w:rsidR="003B2793" w:rsidRPr="003B2793" w:rsidRDefault="003B2793" w:rsidP="003B2793">
            <w:pPr>
              <w:jc w:val="both"/>
              <w:rPr>
                <w:lang w:eastAsia="ru-RU"/>
              </w:rPr>
            </w:pPr>
            <w:r w:rsidRPr="003B2793">
              <w:rPr>
                <w:lang w:eastAsia="ru-RU"/>
              </w:rPr>
              <w:t>2</w:t>
            </w:r>
          </w:p>
        </w:tc>
        <w:tc>
          <w:tcPr>
            <w:tcW w:w="2462" w:type="dxa"/>
          </w:tcPr>
          <w:p w:rsidR="003B2793" w:rsidRPr="003B2793" w:rsidRDefault="003B2793" w:rsidP="003B2793">
            <w:pPr>
              <w:jc w:val="both"/>
              <w:rPr>
                <w:lang w:eastAsia="ru-RU"/>
              </w:rPr>
            </w:pPr>
            <w:r w:rsidRPr="003B2793">
              <w:rPr>
                <w:lang w:eastAsia="ru-RU"/>
              </w:rPr>
              <w:t>660-680</w:t>
            </w:r>
          </w:p>
        </w:tc>
        <w:tc>
          <w:tcPr>
            <w:tcW w:w="2462" w:type="dxa"/>
          </w:tcPr>
          <w:p w:rsidR="003B2793" w:rsidRPr="003B2793" w:rsidRDefault="003B2793" w:rsidP="003B2793">
            <w:pPr>
              <w:jc w:val="both"/>
              <w:rPr>
                <w:lang w:eastAsia="ru-RU"/>
              </w:rPr>
            </w:pPr>
            <w:r w:rsidRPr="003B2793">
              <w:rPr>
                <w:lang w:eastAsia="ru-RU"/>
              </w:rPr>
              <w:t>660-680</w:t>
            </w:r>
          </w:p>
        </w:tc>
        <w:tc>
          <w:tcPr>
            <w:tcW w:w="2462" w:type="dxa"/>
          </w:tcPr>
          <w:p w:rsidR="003B2793" w:rsidRPr="003B2793" w:rsidRDefault="003B2793" w:rsidP="003B2793">
            <w:pPr>
              <w:jc w:val="both"/>
              <w:rPr>
                <w:lang w:eastAsia="ru-RU"/>
              </w:rPr>
            </w:pPr>
            <w:r w:rsidRPr="003B2793">
              <w:rPr>
                <w:lang w:eastAsia="ru-RU"/>
              </w:rPr>
              <w:t>645-670</w:t>
            </w:r>
          </w:p>
        </w:tc>
      </w:tr>
      <w:tr w:rsidR="003B2793" w:rsidRPr="003B2793" w:rsidTr="00084A52">
        <w:trPr>
          <w:trHeight w:val="364"/>
        </w:trPr>
        <w:tc>
          <w:tcPr>
            <w:tcW w:w="2462" w:type="dxa"/>
          </w:tcPr>
          <w:p w:rsidR="003B2793" w:rsidRPr="003B2793" w:rsidRDefault="003B2793" w:rsidP="003B2793">
            <w:pPr>
              <w:jc w:val="both"/>
              <w:rPr>
                <w:lang w:eastAsia="ru-RU"/>
              </w:rPr>
            </w:pPr>
            <w:r w:rsidRPr="003B2793">
              <w:rPr>
                <w:lang w:eastAsia="ru-RU"/>
              </w:rPr>
              <w:t>3</w:t>
            </w:r>
          </w:p>
        </w:tc>
        <w:tc>
          <w:tcPr>
            <w:tcW w:w="2462" w:type="dxa"/>
          </w:tcPr>
          <w:p w:rsidR="003B2793" w:rsidRPr="003B2793" w:rsidRDefault="003B2793" w:rsidP="003B2793">
            <w:pPr>
              <w:jc w:val="both"/>
              <w:rPr>
                <w:lang w:eastAsia="ru-RU"/>
              </w:rPr>
            </w:pPr>
            <w:r w:rsidRPr="003B2793">
              <w:rPr>
                <w:lang w:eastAsia="ru-RU"/>
              </w:rPr>
              <w:t>685-705</w:t>
            </w:r>
          </w:p>
        </w:tc>
        <w:tc>
          <w:tcPr>
            <w:tcW w:w="2462" w:type="dxa"/>
          </w:tcPr>
          <w:p w:rsidR="003B2793" w:rsidRPr="003B2793" w:rsidRDefault="003B2793" w:rsidP="003B2793">
            <w:pPr>
              <w:jc w:val="both"/>
              <w:rPr>
                <w:lang w:eastAsia="ru-RU"/>
              </w:rPr>
            </w:pPr>
            <w:r w:rsidRPr="003B2793">
              <w:rPr>
                <w:lang w:eastAsia="ru-RU"/>
              </w:rPr>
              <w:t>685 и более</w:t>
            </w:r>
          </w:p>
        </w:tc>
        <w:tc>
          <w:tcPr>
            <w:tcW w:w="2462" w:type="dxa"/>
          </w:tcPr>
          <w:p w:rsidR="003B2793" w:rsidRPr="003B2793" w:rsidRDefault="003B2793" w:rsidP="003B2793">
            <w:pPr>
              <w:jc w:val="both"/>
              <w:rPr>
                <w:lang w:eastAsia="ru-RU"/>
              </w:rPr>
            </w:pPr>
            <w:r w:rsidRPr="003B2793">
              <w:rPr>
                <w:lang w:eastAsia="ru-RU"/>
              </w:rPr>
              <w:t>675 и более</w:t>
            </w:r>
          </w:p>
        </w:tc>
      </w:tr>
      <w:tr w:rsidR="003B2793" w:rsidRPr="003B2793" w:rsidTr="00084A52">
        <w:trPr>
          <w:trHeight w:val="392"/>
        </w:trPr>
        <w:tc>
          <w:tcPr>
            <w:tcW w:w="2462" w:type="dxa"/>
          </w:tcPr>
          <w:p w:rsidR="003B2793" w:rsidRPr="003B2793" w:rsidRDefault="003B2793" w:rsidP="003B2793">
            <w:pPr>
              <w:jc w:val="both"/>
              <w:rPr>
                <w:lang w:eastAsia="ru-RU"/>
              </w:rPr>
            </w:pPr>
            <w:r w:rsidRPr="003B2793">
              <w:rPr>
                <w:lang w:eastAsia="ru-RU"/>
              </w:rPr>
              <w:t>4</w:t>
            </w:r>
          </w:p>
        </w:tc>
        <w:tc>
          <w:tcPr>
            <w:tcW w:w="2462" w:type="dxa"/>
          </w:tcPr>
          <w:p w:rsidR="003B2793" w:rsidRPr="003B2793" w:rsidRDefault="003B2793" w:rsidP="003B2793">
            <w:pPr>
              <w:jc w:val="both"/>
              <w:rPr>
                <w:lang w:eastAsia="ru-RU"/>
              </w:rPr>
            </w:pPr>
            <w:r w:rsidRPr="003B2793">
              <w:rPr>
                <w:lang w:eastAsia="ru-RU"/>
              </w:rPr>
              <w:t>710 и более</w:t>
            </w:r>
          </w:p>
        </w:tc>
        <w:tc>
          <w:tcPr>
            <w:tcW w:w="2462" w:type="dxa"/>
          </w:tcPr>
          <w:p w:rsidR="003B2793" w:rsidRPr="003B2793" w:rsidRDefault="003B2793" w:rsidP="003B2793">
            <w:pPr>
              <w:jc w:val="both"/>
              <w:rPr>
                <w:lang w:eastAsia="ru-RU"/>
              </w:rPr>
            </w:pPr>
            <w:r w:rsidRPr="003B2793">
              <w:rPr>
                <w:lang w:eastAsia="ru-RU"/>
              </w:rPr>
              <w:t>---</w:t>
            </w:r>
          </w:p>
        </w:tc>
        <w:tc>
          <w:tcPr>
            <w:tcW w:w="2462" w:type="dxa"/>
          </w:tcPr>
          <w:p w:rsidR="003B2793" w:rsidRPr="003B2793" w:rsidRDefault="003B2793" w:rsidP="003B2793">
            <w:pPr>
              <w:jc w:val="both"/>
              <w:rPr>
                <w:lang w:eastAsia="ru-RU"/>
              </w:rPr>
            </w:pPr>
            <w:r w:rsidRPr="003B2793">
              <w:rPr>
                <w:lang w:eastAsia="ru-RU"/>
              </w:rPr>
              <w:t>---</w:t>
            </w:r>
          </w:p>
        </w:tc>
      </w:tr>
    </w:tbl>
    <w:p w:rsidR="003B2793" w:rsidRPr="003B2793" w:rsidRDefault="003B2793" w:rsidP="003B2793">
      <w:pPr>
        <w:jc w:val="both"/>
        <w:rPr>
          <w:lang w:eastAsia="ru-RU"/>
        </w:rPr>
      </w:pPr>
      <w:r w:rsidRPr="003B2793">
        <w:rPr>
          <w:lang w:eastAsia="ru-RU"/>
        </w:rPr>
        <w:tab/>
      </w:r>
    </w:p>
    <w:p w:rsidR="003B2793" w:rsidRPr="003B2793" w:rsidRDefault="003B2793" w:rsidP="003B2793">
      <w:pPr>
        <w:jc w:val="both"/>
        <w:rPr>
          <w:b/>
          <w:i/>
          <w:lang w:eastAsia="ru-RU"/>
        </w:rPr>
      </w:pPr>
      <w:r w:rsidRPr="003B2793">
        <w:rPr>
          <w:b/>
          <w:i/>
          <w:lang w:eastAsia="ru-RU"/>
        </w:rPr>
        <w:t>Перед применением противогаза необходимо:</w:t>
      </w:r>
    </w:p>
    <w:p w:rsidR="003B2793" w:rsidRPr="003B2793" w:rsidRDefault="003B2793" w:rsidP="00F359B4">
      <w:pPr>
        <w:numPr>
          <w:ilvl w:val="0"/>
          <w:numId w:val="15"/>
        </w:numPr>
        <w:jc w:val="both"/>
        <w:rPr>
          <w:lang w:eastAsia="ru-RU"/>
        </w:rPr>
      </w:pPr>
      <w:r w:rsidRPr="003B2793">
        <w:rPr>
          <w:lang w:eastAsia="ru-RU"/>
        </w:rPr>
        <w:t xml:space="preserve">проверить на исправность и герметичность. </w:t>
      </w:r>
    </w:p>
    <w:p w:rsidR="003B2793" w:rsidRPr="003B2793" w:rsidRDefault="003B2793" w:rsidP="00F359B4">
      <w:pPr>
        <w:numPr>
          <w:ilvl w:val="0"/>
          <w:numId w:val="15"/>
        </w:numPr>
        <w:jc w:val="both"/>
        <w:rPr>
          <w:lang w:eastAsia="ru-RU"/>
        </w:rPr>
      </w:pPr>
      <w:r w:rsidRPr="003B2793">
        <w:rPr>
          <w:lang w:eastAsia="ru-RU"/>
        </w:rPr>
        <w:t xml:space="preserve">определить его целостность, обратив внимание на стекла очкового узла. </w:t>
      </w:r>
    </w:p>
    <w:p w:rsidR="003B2793" w:rsidRPr="003B2793" w:rsidRDefault="003B2793" w:rsidP="00F359B4">
      <w:pPr>
        <w:numPr>
          <w:ilvl w:val="0"/>
          <w:numId w:val="15"/>
        </w:numPr>
        <w:jc w:val="both"/>
        <w:rPr>
          <w:lang w:eastAsia="ru-RU"/>
        </w:rPr>
      </w:pPr>
      <w:r w:rsidRPr="003B2793">
        <w:rPr>
          <w:lang w:eastAsia="ru-RU"/>
        </w:rPr>
        <w:t>проверить кла</w:t>
      </w:r>
      <w:r w:rsidRPr="003B2793">
        <w:rPr>
          <w:lang w:eastAsia="ru-RU"/>
        </w:rPr>
        <w:softHyphen/>
        <w:t xml:space="preserve">панную коробку, состояние клапанов. Они не должны быть покороблены, засорены или порваны. </w:t>
      </w:r>
    </w:p>
    <w:p w:rsidR="003B2793" w:rsidRPr="003B2793" w:rsidRDefault="003B2793" w:rsidP="00F359B4">
      <w:pPr>
        <w:numPr>
          <w:ilvl w:val="0"/>
          <w:numId w:val="15"/>
        </w:numPr>
        <w:jc w:val="both"/>
        <w:rPr>
          <w:lang w:eastAsia="ru-RU"/>
        </w:rPr>
      </w:pPr>
      <w:r w:rsidRPr="003B2793">
        <w:rPr>
          <w:lang w:eastAsia="ru-RU"/>
        </w:rPr>
        <w:t xml:space="preserve">на </w:t>
      </w:r>
      <w:proofErr w:type="spellStart"/>
      <w:r w:rsidRPr="003B2793">
        <w:rPr>
          <w:lang w:eastAsia="ru-RU"/>
        </w:rPr>
        <w:t>фильтруюше</w:t>
      </w:r>
      <w:proofErr w:type="spellEnd"/>
      <w:r w:rsidRPr="003B2793">
        <w:rPr>
          <w:lang w:eastAsia="ru-RU"/>
        </w:rPr>
        <w:t>-поглощающей коробке не должно быть вмятин, проколов, в горловине — повреждений. Обраща</w:t>
      </w:r>
      <w:r w:rsidRPr="003B2793">
        <w:rPr>
          <w:lang w:eastAsia="ru-RU"/>
        </w:rPr>
        <w:softHyphen/>
        <w:t>ется внимание также на то, чтобы в коробке не пересыпались зерна пог</w:t>
      </w:r>
      <w:r w:rsidRPr="003B2793">
        <w:rPr>
          <w:lang w:eastAsia="ru-RU"/>
        </w:rPr>
        <w:softHyphen/>
        <w:t>лотителя.</w:t>
      </w:r>
    </w:p>
    <w:p w:rsidR="003B2793" w:rsidRPr="003B2793" w:rsidRDefault="003B2793" w:rsidP="003B2793">
      <w:pPr>
        <w:jc w:val="both"/>
        <w:rPr>
          <w:lang w:eastAsia="ru-RU"/>
        </w:rPr>
      </w:pPr>
      <w:r w:rsidRPr="003B2793">
        <w:rPr>
          <w:lang w:eastAsia="ru-RU"/>
        </w:rPr>
        <w:tab/>
      </w:r>
    </w:p>
    <w:p w:rsidR="003B2793" w:rsidRPr="003B2793" w:rsidRDefault="003B2793" w:rsidP="003B2793">
      <w:pPr>
        <w:jc w:val="both"/>
        <w:rPr>
          <w:b/>
          <w:i/>
          <w:lang w:eastAsia="ru-RU"/>
        </w:rPr>
      </w:pPr>
      <w:r w:rsidRPr="003B2793">
        <w:rPr>
          <w:b/>
          <w:i/>
          <w:lang w:eastAsia="ru-RU"/>
        </w:rPr>
        <w:t>Противогаз собирают так:</w:t>
      </w:r>
    </w:p>
    <w:p w:rsidR="003B2793" w:rsidRPr="003B2793" w:rsidRDefault="003B2793" w:rsidP="00F359B4">
      <w:pPr>
        <w:numPr>
          <w:ilvl w:val="0"/>
          <w:numId w:val="16"/>
        </w:numPr>
        <w:jc w:val="both"/>
        <w:rPr>
          <w:lang w:eastAsia="ru-RU"/>
        </w:rPr>
      </w:pPr>
      <w:r w:rsidRPr="003B2793">
        <w:rPr>
          <w:lang w:eastAsia="ru-RU"/>
        </w:rPr>
        <w:t>в левую руку берут шлем-маску за клапан</w:t>
      </w:r>
      <w:r w:rsidRPr="003B2793">
        <w:rPr>
          <w:lang w:eastAsia="ru-RU"/>
        </w:rPr>
        <w:softHyphen/>
        <w:t>ную коробку.</w:t>
      </w:r>
    </w:p>
    <w:p w:rsidR="003B2793" w:rsidRPr="003B2793" w:rsidRDefault="003B2793" w:rsidP="00F359B4">
      <w:pPr>
        <w:numPr>
          <w:ilvl w:val="0"/>
          <w:numId w:val="16"/>
        </w:numPr>
        <w:jc w:val="both"/>
        <w:rPr>
          <w:lang w:eastAsia="ru-RU"/>
        </w:rPr>
      </w:pPr>
      <w:r w:rsidRPr="003B2793">
        <w:rPr>
          <w:lang w:eastAsia="ru-RU"/>
        </w:rPr>
        <w:t xml:space="preserve">правой рукой ввинчивают до отказа фильтрующе-поглощающую коробку </w:t>
      </w:r>
      <w:proofErr w:type="spellStart"/>
      <w:r w:rsidRPr="003B2793">
        <w:rPr>
          <w:lang w:eastAsia="ru-RU"/>
        </w:rPr>
        <w:t>навинтованной</w:t>
      </w:r>
      <w:proofErr w:type="spellEnd"/>
      <w:r w:rsidRPr="003B2793">
        <w:rPr>
          <w:lang w:eastAsia="ru-RU"/>
        </w:rPr>
        <w:t xml:space="preserve"> горловиной в патрубок клапанной ко</w:t>
      </w:r>
      <w:r w:rsidRPr="003B2793">
        <w:rPr>
          <w:lang w:eastAsia="ru-RU"/>
        </w:rPr>
        <w:softHyphen/>
        <w:t>робки шлем-маски.</w:t>
      </w:r>
    </w:p>
    <w:p w:rsidR="003B2793" w:rsidRPr="003B2793" w:rsidRDefault="003B2793" w:rsidP="003B2793">
      <w:pPr>
        <w:ind w:left="60" w:firstLine="660"/>
        <w:jc w:val="both"/>
        <w:rPr>
          <w:lang w:eastAsia="ru-RU"/>
        </w:rPr>
      </w:pPr>
      <w:r w:rsidRPr="003B2793">
        <w:rPr>
          <w:lang w:eastAsia="ru-RU"/>
        </w:rPr>
        <w:t>Новую лицевую часть противогаза перед надеванием необходимо про</w:t>
      </w:r>
      <w:r w:rsidRPr="003B2793">
        <w:rPr>
          <w:lang w:eastAsia="ru-RU"/>
        </w:rPr>
        <w:softHyphen/>
        <w:t>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устра</w:t>
      </w:r>
      <w:r w:rsidRPr="003B2793">
        <w:rPr>
          <w:lang w:eastAsia="ru-RU"/>
        </w:rPr>
        <w:softHyphen/>
        <w:t>няют, а при невозможности сделать это противогаз заменяют исправ</w:t>
      </w:r>
      <w:r w:rsidRPr="003B2793">
        <w:rPr>
          <w:lang w:eastAsia="ru-RU"/>
        </w:rPr>
        <w:softHyphen/>
        <w:t>ным. Проверенный противогаз в собранном виде укладывают в сумку: вниз фильтрующе-</w:t>
      </w:r>
      <w:proofErr w:type="spellStart"/>
      <w:r w:rsidRPr="003B2793">
        <w:rPr>
          <w:lang w:eastAsia="ru-RU"/>
        </w:rPr>
        <w:t>поглощаюшую</w:t>
      </w:r>
      <w:proofErr w:type="spellEnd"/>
      <w:r w:rsidRPr="003B2793">
        <w:rPr>
          <w:lang w:eastAsia="ru-RU"/>
        </w:rPr>
        <w:t xml:space="preserve"> коробку, сверху — шлем-маску, кото</w:t>
      </w:r>
      <w:r w:rsidRPr="003B2793">
        <w:rPr>
          <w:lang w:eastAsia="ru-RU"/>
        </w:rPr>
        <w:softHyphen/>
        <w:t>рую не перегибают, только немного подвертывают головную и боковую части так, чтобы защитить стекла очкового узла.</w:t>
      </w:r>
    </w:p>
    <w:p w:rsidR="003B2793" w:rsidRPr="003B2793" w:rsidRDefault="003B2793" w:rsidP="003B2793">
      <w:pPr>
        <w:jc w:val="both"/>
        <w:rPr>
          <w:lang w:eastAsia="ru-RU"/>
        </w:rPr>
      </w:pPr>
      <w:r w:rsidRPr="003B2793">
        <w:rPr>
          <w:lang w:eastAsia="ru-RU"/>
        </w:rPr>
        <w:tab/>
      </w:r>
    </w:p>
    <w:p w:rsidR="003B2793" w:rsidRPr="003B2793" w:rsidRDefault="003B2793" w:rsidP="003B2793">
      <w:pPr>
        <w:rPr>
          <w:lang w:eastAsia="ru-RU"/>
        </w:rPr>
      </w:pPr>
      <w:r w:rsidRPr="003B2793">
        <w:rPr>
          <w:b/>
          <w:i/>
          <w:lang w:eastAsia="ru-RU"/>
        </w:rPr>
        <w:t>Пользование противогазом</w:t>
      </w:r>
      <w:r w:rsidRPr="003B2793">
        <w:rPr>
          <w:lang w:eastAsia="ru-RU"/>
        </w:rPr>
        <w:t xml:space="preserve">. </w:t>
      </w:r>
      <w:r w:rsidR="003E4C6B">
        <w:rPr>
          <w:lang w:eastAsia="en-US"/>
        </w:rPr>
        <w:pict>
          <v:shape id="_x0000_s1042" type="#_x0000_t75" style="position:absolute;margin-left:0;margin-top:37.6pt;width:223.65pt;height:184.35pt;z-index:251663360;mso-position-horizontal-relative:text;mso-position-vertical-relative:text">
            <v:imagedata r:id="rId122" o:title=""/>
            <w10:wrap type="square"/>
          </v:shape>
          <o:OLEObject Type="Embed" ProgID="Photoshop.Image.5" ShapeID="_x0000_s1042" DrawAspect="Content" ObjectID="_1655633857" r:id="rId123">
            <o:FieldCodes>\s</o:FieldCodes>
          </o:OLEObject>
        </w:pict>
      </w:r>
      <w:r w:rsidRPr="003B2793">
        <w:rPr>
          <w:lang w:eastAsia="ru-RU"/>
        </w:rPr>
        <w:t>Его носят вложенным в сумку. Плечевая лямка переброшена через правое плечо. Сама сумка — на левом боку, клапаном от себя.</w:t>
      </w:r>
    </w:p>
    <w:p w:rsidR="003B2793" w:rsidRPr="003B2793" w:rsidRDefault="003B2793" w:rsidP="003B2793">
      <w:pPr>
        <w:jc w:val="both"/>
        <w:rPr>
          <w:lang w:eastAsia="ru-RU"/>
        </w:rPr>
        <w:sectPr w:rsidR="003B2793" w:rsidRPr="003B2793" w:rsidSect="00084A52">
          <w:footerReference w:type="even" r:id="rId124"/>
          <w:footerReference w:type="default" r:id="rId125"/>
          <w:pgSz w:w="11906" w:h="16838" w:code="9"/>
          <w:pgMar w:top="851" w:right="851" w:bottom="851" w:left="1418" w:header="720" w:footer="720" w:gutter="0"/>
          <w:cols w:space="720"/>
          <w:titlePg/>
        </w:sectPr>
      </w:pPr>
    </w:p>
    <w:p w:rsidR="003B2793" w:rsidRPr="003B2793" w:rsidRDefault="003B2793" w:rsidP="003B2793">
      <w:pPr>
        <w:jc w:val="both"/>
        <w:rPr>
          <w:lang w:eastAsia="ru-RU"/>
        </w:rPr>
      </w:pPr>
      <w:r w:rsidRPr="003B2793">
        <w:rPr>
          <w:lang w:eastAsia="ru-RU"/>
        </w:rPr>
        <w:tab/>
        <w:t>Противогаз может быть в положении: «походном», «наготове», «бое</w:t>
      </w:r>
      <w:r w:rsidRPr="003B2793">
        <w:rPr>
          <w:lang w:eastAsia="ru-RU"/>
        </w:rPr>
        <w:softHyphen/>
        <w:t>вом» (рис. 2):</w:t>
      </w:r>
    </w:p>
    <w:p w:rsidR="003B2793" w:rsidRPr="003B2793" w:rsidRDefault="003B2793" w:rsidP="00F359B4">
      <w:pPr>
        <w:numPr>
          <w:ilvl w:val="0"/>
          <w:numId w:val="17"/>
        </w:numPr>
        <w:jc w:val="both"/>
        <w:rPr>
          <w:lang w:eastAsia="ru-RU"/>
        </w:rPr>
      </w:pPr>
      <w:r w:rsidRPr="003B2793">
        <w:rPr>
          <w:b/>
          <w:i/>
          <w:lang w:eastAsia="ru-RU"/>
        </w:rPr>
        <w:t>в «походном»</w:t>
      </w:r>
      <w:r w:rsidRPr="003B2793">
        <w:rPr>
          <w:lang w:eastAsia="ru-RU"/>
        </w:rPr>
        <w:t xml:space="preserve"> — когда нет угрозы заражения ОВ, СДЯВ, радиоактивной пылью, бактериальными средствами. Сумка на левом боку. При ходьбе она может быть немного сдвинута назад, чтобы не мешала движению руками. Верх сумки должен быть на уровне талии, клапан застег</w:t>
      </w:r>
      <w:r w:rsidRPr="003B2793">
        <w:rPr>
          <w:lang w:eastAsia="ru-RU"/>
        </w:rPr>
        <w:softHyphen/>
        <w:t xml:space="preserve">нут. </w:t>
      </w:r>
    </w:p>
    <w:p w:rsidR="003B2793" w:rsidRPr="003B2793" w:rsidRDefault="003B2793" w:rsidP="00F359B4">
      <w:pPr>
        <w:numPr>
          <w:ilvl w:val="0"/>
          <w:numId w:val="17"/>
        </w:numPr>
        <w:jc w:val="both"/>
        <w:rPr>
          <w:lang w:eastAsia="ru-RU"/>
        </w:rPr>
      </w:pPr>
      <w:r w:rsidRPr="003B2793">
        <w:rPr>
          <w:b/>
          <w:i/>
          <w:lang w:eastAsia="ru-RU"/>
        </w:rPr>
        <w:t>в положе</w:t>
      </w:r>
      <w:r w:rsidRPr="003B2793">
        <w:rPr>
          <w:b/>
          <w:i/>
          <w:lang w:eastAsia="ru-RU"/>
        </w:rPr>
        <w:softHyphen/>
        <w:t>ние «наготове»</w:t>
      </w:r>
      <w:r w:rsidRPr="003B2793">
        <w:rPr>
          <w:lang w:eastAsia="ru-RU"/>
        </w:rPr>
        <w:t xml:space="preserve"> противогаз пере</w:t>
      </w:r>
      <w:r w:rsidRPr="003B2793">
        <w:rPr>
          <w:lang w:eastAsia="ru-RU"/>
        </w:rPr>
        <w:softHyphen/>
        <w:t>водят при угрозе заражения, пос</w:t>
      </w:r>
      <w:r w:rsidRPr="003B2793">
        <w:rPr>
          <w:lang w:eastAsia="ru-RU"/>
        </w:rPr>
        <w:softHyphen/>
        <w:t>ле информации по радио, теле</w:t>
      </w:r>
      <w:r w:rsidRPr="003B2793">
        <w:rPr>
          <w:lang w:eastAsia="ru-RU"/>
        </w:rPr>
        <w:softHyphen/>
        <w:t>видению или по команде «Проти</w:t>
      </w:r>
      <w:r w:rsidRPr="003B2793">
        <w:rPr>
          <w:lang w:eastAsia="ru-RU"/>
        </w:rPr>
        <w:softHyphen/>
        <w:t>вогазы готовь!» В этом случае сумку надо зак</w:t>
      </w:r>
      <w:r w:rsidRPr="003B2793">
        <w:rPr>
          <w:lang w:eastAsia="ru-RU"/>
        </w:rPr>
        <w:softHyphen/>
        <w:t xml:space="preserve">репить поясной тесьмой, слегка подав ее вперед, клапан отстегнуть, чтобы можно было быстро воспользоваться противогазом. </w:t>
      </w:r>
    </w:p>
    <w:p w:rsidR="003B2793" w:rsidRPr="003B2793" w:rsidRDefault="003E4C6B" w:rsidP="00F359B4">
      <w:pPr>
        <w:numPr>
          <w:ilvl w:val="0"/>
          <w:numId w:val="18"/>
        </w:numPr>
        <w:jc w:val="both"/>
        <w:rPr>
          <w:lang w:eastAsia="ru-RU"/>
        </w:rPr>
      </w:pPr>
      <w:r>
        <w:rPr>
          <w:lang w:eastAsia="en-US"/>
        </w:rPr>
        <w:pict>
          <v:shape id="_x0000_s1043" type="#_x0000_t75" style="position:absolute;left:0;text-align:left;margin-left:288.85pt;margin-top:37.15pt;width:195.3pt;height:179.8pt;z-index:251664384">
            <v:imagedata r:id="rId126" o:title=""/>
            <w10:wrap type="square"/>
          </v:shape>
          <o:OLEObject Type="Embed" ProgID="Photoshop.Image.5" ShapeID="_x0000_s1043" DrawAspect="Content" ObjectID="_1655633858" r:id="rId127">
            <o:FieldCodes>\s</o:FieldCodes>
          </o:OLEObject>
        </w:pict>
      </w:r>
      <w:r w:rsidR="003B2793" w:rsidRPr="003B2793">
        <w:rPr>
          <w:b/>
          <w:i/>
          <w:lang w:eastAsia="ru-RU"/>
        </w:rPr>
        <w:t>«боевом» положении</w:t>
      </w:r>
      <w:r w:rsidR="003B2793" w:rsidRPr="003B2793">
        <w:rPr>
          <w:lang w:eastAsia="ru-RU"/>
        </w:rPr>
        <w:t xml:space="preserve"> - лицевая часть надета. Делают это по команде «Газы!», по другим распоряжениям, а также самостоятельно при обна</w:t>
      </w:r>
      <w:r w:rsidR="003B2793" w:rsidRPr="003B2793">
        <w:rPr>
          <w:lang w:eastAsia="ru-RU"/>
        </w:rPr>
        <w:softHyphen/>
        <w:t>ружении признаков того или иного заражения.</w:t>
      </w:r>
    </w:p>
    <w:p w:rsidR="003B2793" w:rsidRPr="003B2793" w:rsidRDefault="003B2793" w:rsidP="003B2793">
      <w:pPr>
        <w:jc w:val="both"/>
        <w:rPr>
          <w:lang w:eastAsia="ru-RU"/>
        </w:rPr>
      </w:pPr>
      <w:r w:rsidRPr="003B2793">
        <w:rPr>
          <w:lang w:eastAsia="ru-RU"/>
        </w:rPr>
        <w:tab/>
        <w:t>При переводе противогаза в «боевое» положение необходимо:</w:t>
      </w:r>
    </w:p>
    <w:p w:rsidR="003B2793" w:rsidRPr="003B2793" w:rsidRDefault="003B2793" w:rsidP="00F359B4">
      <w:pPr>
        <w:numPr>
          <w:ilvl w:val="0"/>
          <w:numId w:val="14"/>
        </w:numPr>
        <w:jc w:val="both"/>
        <w:rPr>
          <w:lang w:eastAsia="ru-RU"/>
        </w:rPr>
      </w:pPr>
      <w:r w:rsidRPr="003B2793">
        <w:rPr>
          <w:lang w:eastAsia="ru-RU"/>
        </w:rPr>
        <w:t>задержать дыхание, закрыть глаза;</w:t>
      </w:r>
    </w:p>
    <w:p w:rsidR="003B2793" w:rsidRPr="003B2793" w:rsidRDefault="003B2793" w:rsidP="00F359B4">
      <w:pPr>
        <w:numPr>
          <w:ilvl w:val="0"/>
          <w:numId w:val="14"/>
        </w:numPr>
        <w:jc w:val="both"/>
        <w:rPr>
          <w:lang w:eastAsia="ru-RU"/>
        </w:rPr>
      </w:pPr>
      <w:r w:rsidRPr="003B2793">
        <w:rPr>
          <w:lang w:eastAsia="ru-RU"/>
        </w:rPr>
        <w:t>снять головной убор и зажать его между коленями или положить рядом;</w:t>
      </w:r>
    </w:p>
    <w:p w:rsidR="003B2793" w:rsidRPr="003B2793" w:rsidRDefault="003B2793" w:rsidP="00F359B4">
      <w:pPr>
        <w:numPr>
          <w:ilvl w:val="0"/>
          <w:numId w:val="14"/>
        </w:numPr>
        <w:jc w:val="both"/>
        <w:rPr>
          <w:lang w:eastAsia="ru-RU"/>
        </w:rPr>
      </w:pPr>
      <w:r w:rsidRPr="003B2793">
        <w:rPr>
          <w:lang w:eastAsia="ru-RU"/>
        </w:rPr>
        <w:t>вынуть шлем-маску из сумки, взять ее обеими руками за утолщен</w:t>
      </w:r>
      <w:r w:rsidRPr="003B2793">
        <w:rPr>
          <w:lang w:eastAsia="ru-RU"/>
        </w:rPr>
        <w:softHyphen/>
        <w:t>ные края у нижней части так, чтобы большие пальцы рук были с наруж</w:t>
      </w:r>
      <w:r w:rsidRPr="003B2793">
        <w:rPr>
          <w:lang w:eastAsia="ru-RU"/>
        </w:rPr>
        <w:softHyphen/>
        <w:t xml:space="preserve">ной стороны, а остальные — внутри. </w:t>
      </w:r>
    </w:p>
    <w:p w:rsidR="003B2793" w:rsidRPr="003B2793" w:rsidRDefault="003B2793" w:rsidP="00F359B4">
      <w:pPr>
        <w:numPr>
          <w:ilvl w:val="0"/>
          <w:numId w:val="14"/>
        </w:numPr>
        <w:jc w:val="both"/>
        <w:rPr>
          <w:lang w:eastAsia="ru-RU"/>
        </w:rPr>
      </w:pPr>
      <w:r w:rsidRPr="003B2793">
        <w:rPr>
          <w:lang w:eastAsia="ru-RU"/>
        </w:rPr>
        <w:t>подвести шлем-маску к подбо</w:t>
      </w:r>
      <w:r w:rsidRPr="003B2793">
        <w:rPr>
          <w:lang w:eastAsia="ru-RU"/>
        </w:rPr>
        <w:softHyphen/>
        <w:t>родку и резким движением рук вверх и назад натянуть ее на голову так, чтобы не было складок, а очки пришлись против глаз;</w:t>
      </w:r>
    </w:p>
    <w:p w:rsidR="003B2793" w:rsidRPr="003B2793" w:rsidRDefault="003B2793" w:rsidP="00F359B4">
      <w:pPr>
        <w:numPr>
          <w:ilvl w:val="0"/>
          <w:numId w:val="14"/>
        </w:numPr>
        <w:jc w:val="both"/>
        <w:rPr>
          <w:lang w:eastAsia="ru-RU"/>
        </w:rPr>
      </w:pPr>
      <w:r w:rsidRPr="003B2793">
        <w:rPr>
          <w:lang w:eastAsia="ru-RU"/>
        </w:rPr>
        <w:t>сделать полный выдох, открыть глаза и возобновить дыхание;</w:t>
      </w:r>
    </w:p>
    <w:p w:rsidR="003B2793" w:rsidRPr="003B2793" w:rsidRDefault="003B2793" w:rsidP="00F359B4">
      <w:pPr>
        <w:numPr>
          <w:ilvl w:val="0"/>
          <w:numId w:val="14"/>
        </w:numPr>
        <w:jc w:val="both"/>
        <w:rPr>
          <w:lang w:eastAsia="ru-RU"/>
        </w:rPr>
      </w:pPr>
      <w:r w:rsidRPr="003B2793">
        <w:rPr>
          <w:lang w:eastAsia="ru-RU"/>
        </w:rPr>
        <w:t>надеть головной убор, застегнуть сумку и закрепить ее на тулови</w:t>
      </w:r>
      <w:r w:rsidRPr="003B2793">
        <w:rPr>
          <w:lang w:eastAsia="ru-RU"/>
        </w:rPr>
        <w:softHyphen/>
        <w:t>ще, если это не было сделано ранее (рис. 3).</w:t>
      </w:r>
    </w:p>
    <w:p w:rsidR="003B2793" w:rsidRPr="003B2793" w:rsidRDefault="003B2793" w:rsidP="003B2793">
      <w:pPr>
        <w:jc w:val="both"/>
        <w:rPr>
          <w:lang w:eastAsia="ru-RU"/>
        </w:rPr>
      </w:pPr>
    </w:p>
    <w:p w:rsidR="003B2793" w:rsidRPr="003B2793" w:rsidRDefault="003B2793" w:rsidP="003B2793">
      <w:pPr>
        <w:jc w:val="both"/>
        <w:rPr>
          <w:lang w:eastAsia="ru-RU"/>
        </w:rPr>
      </w:pPr>
      <w:r w:rsidRPr="003B2793">
        <w:rPr>
          <w:lang w:eastAsia="ru-RU"/>
        </w:rPr>
        <w:tab/>
        <w:t>Противогаз считается над</w:t>
      </w:r>
      <w:r w:rsidRPr="003B2793">
        <w:rPr>
          <w:lang w:eastAsia="ru-RU"/>
        </w:rPr>
        <w:softHyphen/>
        <w:t>етым правильно, если стекла очков лицевой части находят</w:t>
      </w:r>
      <w:r w:rsidRPr="003B2793">
        <w:rPr>
          <w:lang w:eastAsia="ru-RU"/>
        </w:rPr>
        <w:softHyphen/>
        <w:t>ся против глаз, шлем-маска плотно прилегает к лицу.</w:t>
      </w:r>
    </w:p>
    <w:p w:rsidR="003B2793" w:rsidRPr="003B2793" w:rsidRDefault="003B2793" w:rsidP="003B2793">
      <w:pPr>
        <w:jc w:val="both"/>
        <w:rPr>
          <w:lang w:eastAsia="ru-RU"/>
        </w:rPr>
      </w:pPr>
      <w:r w:rsidRPr="003B2793">
        <w:rPr>
          <w:lang w:eastAsia="ru-RU"/>
        </w:rPr>
        <w:tab/>
        <w:t>Необходимость делать силь</w:t>
      </w:r>
      <w:r w:rsidRPr="003B2793">
        <w:rPr>
          <w:lang w:eastAsia="ru-RU"/>
        </w:rPr>
        <w:softHyphen/>
        <w:t>ный выдох перед открытием глаз и возобновлением дыха</w:t>
      </w:r>
      <w:r w:rsidRPr="003B2793">
        <w:rPr>
          <w:lang w:eastAsia="ru-RU"/>
        </w:rPr>
        <w:softHyphen/>
        <w:t>ния после надевания противо</w:t>
      </w:r>
      <w:r w:rsidRPr="003B2793">
        <w:rPr>
          <w:lang w:eastAsia="ru-RU"/>
        </w:rPr>
        <w:softHyphen/>
        <w:t>газа объясняется тем, что надо удалить из-под шлем-маски зараженный воздух, если он туда попал в момент надевания.</w:t>
      </w:r>
    </w:p>
    <w:p w:rsidR="003B2793" w:rsidRPr="003B2793" w:rsidRDefault="003B2793" w:rsidP="003B2793">
      <w:pPr>
        <w:jc w:val="both"/>
        <w:rPr>
          <w:lang w:eastAsia="ru-RU"/>
        </w:rPr>
      </w:pPr>
      <w:r w:rsidRPr="003B2793">
        <w:rPr>
          <w:lang w:eastAsia="ru-RU"/>
        </w:rPr>
        <w:tab/>
        <w:t>При надетом противогазе следует дышать глубоко и равномерно. Не надо делать резких движе</w:t>
      </w:r>
      <w:r w:rsidRPr="003B2793">
        <w:rPr>
          <w:lang w:eastAsia="ru-RU"/>
        </w:rPr>
        <w:softHyphen/>
        <w:t>ний. Если есть потребность бежать, то начинать это следует трусцой, постепенно увеличивая темп.</w:t>
      </w:r>
    </w:p>
    <w:p w:rsidR="003B2793" w:rsidRPr="003B2793" w:rsidRDefault="003B2793" w:rsidP="003B2793">
      <w:pPr>
        <w:jc w:val="both"/>
        <w:rPr>
          <w:lang w:eastAsia="ru-RU"/>
        </w:rPr>
      </w:pPr>
      <w:r w:rsidRPr="003B2793">
        <w:rPr>
          <w:lang w:eastAsia="ru-RU"/>
        </w:rPr>
        <w:tab/>
        <w:t>Противогаз снимается по команде</w:t>
      </w:r>
      <w:r w:rsidRPr="003B2793">
        <w:rPr>
          <w:b/>
          <w:i/>
          <w:lang w:eastAsia="ru-RU"/>
        </w:rPr>
        <w:t xml:space="preserve"> «Противогаз снять!».</w:t>
      </w:r>
      <w:r w:rsidRPr="003B2793">
        <w:rPr>
          <w:lang w:eastAsia="ru-RU"/>
        </w:rPr>
        <w:t xml:space="preserve"> Для этого надо приподнять одной рукой головной убор, другой взяться за клапанную коробку, слегка оттянуть шлем-маску вниз и движением вперед и вверх снять ее, надеть головной убор, вывернуть шлем-маску, тщательно про</w:t>
      </w:r>
      <w:r w:rsidRPr="003B2793">
        <w:rPr>
          <w:lang w:eastAsia="ru-RU"/>
        </w:rPr>
        <w:softHyphen/>
        <w:t>тереть и уложить в сумку.</w:t>
      </w:r>
    </w:p>
    <w:p w:rsidR="003B2793" w:rsidRPr="003B2793" w:rsidRDefault="003B2793" w:rsidP="003B2793">
      <w:pPr>
        <w:jc w:val="both"/>
        <w:rPr>
          <w:lang w:eastAsia="ru-RU"/>
        </w:rPr>
      </w:pPr>
      <w:r w:rsidRPr="003B2793">
        <w:rPr>
          <w:lang w:eastAsia="ru-RU"/>
        </w:rPr>
        <w:tab/>
        <w:t>Самостоятельно (без команды) противогаз можно снять только в слу</w:t>
      </w:r>
      <w:r w:rsidRPr="003B2793">
        <w:rPr>
          <w:lang w:eastAsia="ru-RU"/>
        </w:rPr>
        <w:softHyphen/>
        <w:t>чае, когда станет достоверно известно, что опасность поражения мино</w:t>
      </w:r>
      <w:r w:rsidRPr="003B2793">
        <w:rPr>
          <w:lang w:eastAsia="ru-RU"/>
        </w:rPr>
        <w:softHyphen/>
        <w:t>вала.</w:t>
      </w:r>
    </w:p>
    <w:p w:rsidR="003B2793" w:rsidRPr="003B2793" w:rsidRDefault="003B2793" w:rsidP="003B2793">
      <w:pPr>
        <w:jc w:val="both"/>
        <w:rPr>
          <w:lang w:eastAsia="ru-RU"/>
        </w:rPr>
      </w:pPr>
    </w:p>
    <w:p w:rsidR="003B2793" w:rsidRPr="003B2793" w:rsidRDefault="003E4C6B" w:rsidP="003B2793">
      <w:pPr>
        <w:jc w:val="both"/>
        <w:rPr>
          <w:lang w:eastAsia="ru-RU"/>
        </w:rPr>
      </w:pPr>
      <w:r>
        <w:rPr>
          <w:lang w:eastAsia="en-US"/>
        </w:rPr>
        <w:pict>
          <v:shape id="_x0000_s1044" type="#_x0000_t75" style="position:absolute;left:0;text-align:left;margin-left:267.05pt;margin-top:7.6pt;width:208.55pt;height:277.7pt;z-index:251665408">
            <v:imagedata r:id="rId128" o:title=""/>
            <w10:wrap type="square"/>
          </v:shape>
          <o:OLEObject Type="Embed" ProgID="Photoshop.Image.5" ShapeID="_x0000_s1044" DrawAspect="Content" ObjectID="_1655633859" r:id="rId129">
            <o:FieldCodes>\s</o:FieldCodes>
          </o:OLEObject>
        </w:pict>
      </w:r>
      <w:r w:rsidR="003B2793" w:rsidRPr="003B2793">
        <w:rPr>
          <w:b/>
          <w:lang w:eastAsia="ru-RU"/>
        </w:rPr>
        <w:t>Гражданский противогаз ГП-7</w:t>
      </w:r>
      <w:r w:rsidR="003B2793" w:rsidRPr="003B2793">
        <w:rPr>
          <w:lang w:eastAsia="ru-RU"/>
        </w:rPr>
        <w:t xml:space="preserve"> — одна из последних и самых совершен</w:t>
      </w:r>
      <w:r w:rsidR="003B2793" w:rsidRPr="003B2793">
        <w:rPr>
          <w:lang w:eastAsia="ru-RU"/>
        </w:rPr>
        <w:softHyphen/>
        <w:t>ных моделей. В реальных условиях он обеспечивает высокоэффектив</w:t>
      </w:r>
      <w:r w:rsidR="003B2793" w:rsidRPr="003B2793">
        <w:rPr>
          <w:lang w:eastAsia="ru-RU"/>
        </w:rPr>
        <w:softHyphen/>
        <w:t>ную защиту от:</w:t>
      </w:r>
    </w:p>
    <w:p w:rsidR="003B2793" w:rsidRPr="003B2793" w:rsidRDefault="003B2793" w:rsidP="00F359B4">
      <w:pPr>
        <w:numPr>
          <w:ilvl w:val="0"/>
          <w:numId w:val="19"/>
        </w:numPr>
        <w:rPr>
          <w:lang w:eastAsia="ru-RU"/>
        </w:rPr>
      </w:pPr>
      <w:r w:rsidRPr="003B2793">
        <w:rPr>
          <w:lang w:eastAsia="ru-RU"/>
        </w:rPr>
        <w:t>паров отравляющих веществ нервно-паралитического дей</w:t>
      </w:r>
      <w:r w:rsidRPr="003B2793">
        <w:rPr>
          <w:lang w:eastAsia="ru-RU"/>
        </w:rPr>
        <w:softHyphen/>
        <w:t>ствия (типа зарин, зоман и др.),</w:t>
      </w:r>
    </w:p>
    <w:p w:rsidR="003B2793" w:rsidRPr="003B2793" w:rsidRDefault="003B2793" w:rsidP="00F359B4">
      <w:pPr>
        <w:numPr>
          <w:ilvl w:val="0"/>
          <w:numId w:val="19"/>
        </w:numPr>
        <w:rPr>
          <w:lang w:eastAsia="ru-RU"/>
        </w:rPr>
      </w:pPr>
      <w:proofErr w:type="spellStart"/>
      <w:r w:rsidRPr="003B2793">
        <w:rPr>
          <w:lang w:eastAsia="ru-RU"/>
        </w:rPr>
        <w:t>общеядовитого</w:t>
      </w:r>
      <w:proofErr w:type="spellEnd"/>
      <w:r w:rsidRPr="003B2793">
        <w:rPr>
          <w:lang w:eastAsia="ru-RU"/>
        </w:rPr>
        <w:t xml:space="preserve"> действия (типа хлорциан, синильная кислота и др.), </w:t>
      </w:r>
    </w:p>
    <w:p w:rsidR="003B2793" w:rsidRPr="003B2793" w:rsidRDefault="003B2793" w:rsidP="00F359B4">
      <w:pPr>
        <w:numPr>
          <w:ilvl w:val="0"/>
          <w:numId w:val="19"/>
        </w:numPr>
        <w:rPr>
          <w:lang w:eastAsia="ru-RU"/>
        </w:rPr>
      </w:pPr>
      <w:r w:rsidRPr="003B2793">
        <w:rPr>
          <w:lang w:eastAsia="ru-RU"/>
        </w:rPr>
        <w:t xml:space="preserve">радиоактивных веществ (радионуклидов йода и его органических соединений (типа йодистый метил и др.) до 6 часов. </w:t>
      </w:r>
    </w:p>
    <w:p w:rsidR="003B2793" w:rsidRPr="003B2793" w:rsidRDefault="003B2793" w:rsidP="00F359B4">
      <w:pPr>
        <w:numPr>
          <w:ilvl w:val="0"/>
          <w:numId w:val="19"/>
        </w:numPr>
        <w:rPr>
          <w:lang w:eastAsia="ru-RU"/>
        </w:rPr>
      </w:pPr>
      <w:r w:rsidRPr="003B2793">
        <w:rPr>
          <w:lang w:eastAsia="ru-RU"/>
        </w:rPr>
        <w:t>От капель отравляющих веществ кожно-нарывного действия (типа иприт и др.) до 2 часов при температуре воздуха от -40° до +40°С (рис-4).</w:t>
      </w:r>
    </w:p>
    <w:p w:rsidR="003B2793" w:rsidRPr="003B2793" w:rsidRDefault="003B2793" w:rsidP="003B2793">
      <w:pPr>
        <w:ind w:firstLine="720"/>
        <w:jc w:val="both"/>
        <w:rPr>
          <w:lang w:eastAsia="ru-RU"/>
        </w:rPr>
      </w:pPr>
      <w:r w:rsidRPr="003B2793">
        <w:rPr>
          <w:lang w:eastAsia="ru-RU"/>
        </w:rPr>
        <w:t xml:space="preserve">Состоит из фильтрующе-поглощающей коробки ГП-7к, лицевой части МГП, </w:t>
      </w:r>
      <w:proofErr w:type="spellStart"/>
      <w:r w:rsidRPr="003B2793">
        <w:rPr>
          <w:lang w:eastAsia="ru-RU"/>
        </w:rPr>
        <w:t>незапотевающих</w:t>
      </w:r>
      <w:proofErr w:type="spellEnd"/>
      <w:r w:rsidRPr="003B2793">
        <w:rPr>
          <w:lang w:eastAsia="ru-RU"/>
        </w:rPr>
        <w:t xml:space="preserve"> пленок (6 шт.), утеплительных ман</w:t>
      </w:r>
      <w:r w:rsidRPr="003B2793">
        <w:rPr>
          <w:lang w:eastAsia="ru-RU"/>
        </w:rPr>
        <w:softHyphen/>
        <w:t>жет (2 шт.), защитного три</w:t>
      </w:r>
      <w:r w:rsidRPr="003B2793">
        <w:rPr>
          <w:lang w:eastAsia="ru-RU"/>
        </w:rPr>
        <w:softHyphen/>
        <w:t xml:space="preserve">котажного чехла и сумки. Его масса в комплекте без сумки — около </w:t>
      </w:r>
      <w:smartTag w:uri="urn:schemas-microsoft-com:office:smarttags" w:element="metricconverter">
        <w:smartTagPr>
          <w:attr w:name="ProductID" w:val="900 г"/>
        </w:smartTagPr>
        <w:r w:rsidRPr="003B2793">
          <w:rPr>
            <w:lang w:eastAsia="ru-RU"/>
          </w:rPr>
          <w:t>900 г</w:t>
        </w:r>
      </w:smartTag>
      <w:r w:rsidRPr="003B2793">
        <w:rPr>
          <w:lang w:eastAsia="ru-RU"/>
        </w:rPr>
        <w:t xml:space="preserve"> (фильтрующе-поглощающая ко</w:t>
      </w:r>
      <w:r w:rsidRPr="003B2793">
        <w:rPr>
          <w:lang w:eastAsia="ru-RU"/>
        </w:rPr>
        <w:softHyphen/>
        <w:t xml:space="preserve">робка — </w:t>
      </w:r>
      <w:smartTag w:uri="urn:schemas-microsoft-com:office:smarttags" w:element="metricconverter">
        <w:smartTagPr>
          <w:attr w:name="ProductID" w:val="250 г"/>
        </w:smartTagPr>
        <w:r w:rsidRPr="003B2793">
          <w:rPr>
            <w:lang w:eastAsia="ru-RU"/>
          </w:rPr>
          <w:t>250 г</w:t>
        </w:r>
      </w:smartTag>
      <w:r w:rsidRPr="003B2793">
        <w:rPr>
          <w:lang w:eastAsia="ru-RU"/>
        </w:rPr>
        <w:t xml:space="preserve">, лицевая часть — </w:t>
      </w:r>
      <w:smartTag w:uri="urn:schemas-microsoft-com:office:smarttags" w:element="metricconverter">
        <w:smartTagPr>
          <w:attr w:name="ProductID" w:val="600 г"/>
        </w:smartTagPr>
        <w:r w:rsidRPr="003B2793">
          <w:rPr>
            <w:lang w:eastAsia="ru-RU"/>
          </w:rPr>
          <w:t>600 г</w:t>
        </w:r>
      </w:smartTag>
      <w:r w:rsidRPr="003B2793">
        <w:rPr>
          <w:lang w:eastAsia="ru-RU"/>
        </w:rPr>
        <w:t>).</w:t>
      </w:r>
    </w:p>
    <w:p w:rsidR="003B2793" w:rsidRPr="003B2793" w:rsidRDefault="003B2793" w:rsidP="003B2793">
      <w:pPr>
        <w:jc w:val="both"/>
        <w:rPr>
          <w:lang w:eastAsia="ru-RU"/>
        </w:rPr>
      </w:pPr>
      <w:r w:rsidRPr="003B2793">
        <w:rPr>
          <w:lang w:eastAsia="ru-RU"/>
        </w:rPr>
        <w:tab/>
        <w:t>Лицевую часть МГП из</w:t>
      </w:r>
      <w:r w:rsidRPr="003B2793">
        <w:rPr>
          <w:lang w:eastAsia="ru-RU"/>
        </w:rPr>
        <w:softHyphen/>
        <w:t>готавливают трех ростов. Состоит из маски объемно</w:t>
      </w:r>
      <w:r w:rsidRPr="003B2793">
        <w:rPr>
          <w:lang w:eastAsia="ru-RU"/>
        </w:rPr>
        <w:softHyphen/>
        <w:t>го типа с «независимым» обтюратором за одно целое с ним, очкового узла, пере</w:t>
      </w:r>
      <w:r w:rsidRPr="003B2793">
        <w:rPr>
          <w:lang w:eastAsia="ru-RU"/>
        </w:rPr>
        <w:softHyphen/>
        <w:t>говорного устройства (мем</w:t>
      </w:r>
      <w:r w:rsidRPr="003B2793">
        <w:rPr>
          <w:lang w:eastAsia="ru-RU"/>
        </w:rPr>
        <w:softHyphen/>
        <w:t>браны), узлов клапана вдоха и выдоха, обтекателя, наголовника и прижимных колец - для закреп</w:t>
      </w:r>
      <w:r w:rsidRPr="003B2793">
        <w:rPr>
          <w:lang w:eastAsia="ru-RU"/>
        </w:rPr>
        <w:softHyphen/>
        <w:t xml:space="preserve">ления </w:t>
      </w:r>
      <w:proofErr w:type="spellStart"/>
      <w:r w:rsidRPr="003B2793">
        <w:rPr>
          <w:lang w:eastAsia="ru-RU"/>
        </w:rPr>
        <w:t>незапотевающих</w:t>
      </w:r>
      <w:proofErr w:type="spellEnd"/>
      <w:r w:rsidRPr="003B2793">
        <w:rPr>
          <w:lang w:eastAsia="ru-RU"/>
        </w:rPr>
        <w:t xml:space="preserve"> пленок.</w:t>
      </w:r>
    </w:p>
    <w:p w:rsidR="003B2793" w:rsidRPr="003B2793" w:rsidRDefault="003B2793" w:rsidP="003B2793">
      <w:pPr>
        <w:jc w:val="both"/>
        <w:rPr>
          <w:lang w:eastAsia="ru-RU"/>
        </w:rPr>
      </w:pPr>
      <w:r w:rsidRPr="003B2793">
        <w:rPr>
          <w:lang w:eastAsia="ru-RU"/>
        </w:rPr>
        <w:tab/>
        <w:t>На фильтрующе-поглощающую коробку надевается трикотажный че</w:t>
      </w:r>
      <w:r w:rsidRPr="003B2793">
        <w:rPr>
          <w:lang w:eastAsia="ru-RU"/>
        </w:rPr>
        <w:softHyphen/>
        <w:t>хол, который предохраняет ее от грязи, снега, влаги, грунтовой пыли (грубодисперсных частиц аэрозоля).</w:t>
      </w:r>
    </w:p>
    <w:p w:rsidR="003B2793" w:rsidRPr="003B2793" w:rsidRDefault="003B2793" w:rsidP="003B2793">
      <w:pPr>
        <w:jc w:val="both"/>
        <w:rPr>
          <w:lang w:eastAsia="ru-RU"/>
        </w:rPr>
      </w:pPr>
      <w:r w:rsidRPr="003B2793">
        <w:rPr>
          <w:lang w:eastAsia="ru-RU"/>
        </w:rPr>
        <w:tab/>
        <w:t>Принцип защитного действия противогаза ГП-7 и назначение его основных частей такие же, как и в ГП-5.  Вместе с тем ГП-7 по сравне</w:t>
      </w:r>
      <w:r w:rsidRPr="003B2793">
        <w:rPr>
          <w:lang w:eastAsia="ru-RU"/>
        </w:rPr>
        <w:softHyphen/>
        <w:t>нию с ГП-5 имеет ряд существенных преимуществ как по эксплуата</w:t>
      </w:r>
      <w:r w:rsidRPr="003B2793">
        <w:rPr>
          <w:lang w:eastAsia="ru-RU"/>
        </w:rPr>
        <w:softHyphen/>
        <w:t>ционным, так и по физиологическим показателям:</w:t>
      </w:r>
    </w:p>
    <w:p w:rsidR="003B2793" w:rsidRPr="003B2793" w:rsidRDefault="003B2793" w:rsidP="00F359B4">
      <w:pPr>
        <w:numPr>
          <w:ilvl w:val="0"/>
          <w:numId w:val="20"/>
        </w:numPr>
        <w:jc w:val="both"/>
        <w:rPr>
          <w:lang w:eastAsia="ru-RU"/>
        </w:rPr>
      </w:pPr>
      <w:r w:rsidRPr="003B2793">
        <w:rPr>
          <w:lang w:eastAsia="ru-RU"/>
        </w:rPr>
        <w:t>умень</w:t>
      </w:r>
      <w:r w:rsidRPr="003B2793">
        <w:rPr>
          <w:lang w:eastAsia="ru-RU"/>
        </w:rPr>
        <w:softHyphen/>
        <w:t>шено сопротивление фильтрующе-поглощающей коробки, что облег</w:t>
      </w:r>
      <w:r w:rsidRPr="003B2793">
        <w:rPr>
          <w:lang w:eastAsia="ru-RU"/>
        </w:rPr>
        <w:softHyphen/>
        <w:t xml:space="preserve">чает дыхание. </w:t>
      </w:r>
    </w:p>
    <w:p w:rsidR="003B2793" w:rsidRPr="003B2793" w:rsidRDefault="003B2793" w:rsidP="00F359B4">
      <w:pPr>
        <w:numPr>
          <w:ilvl w:val="0"/>
          <w:numId w:val="20"/>
        </w:numPr>
        <w:jc w:val="both"/>
        <w:rPr>
          <w:lang w:eastAsia="ru-RU"/>
        </w:rPr>
      </w:pPr>
      <w:r w:rsidRPr="003B2793">
        <w:rPr>
          <w:lang w:eastAsia="ru-RU"/>
        </w:rPr>
        <w:t>«независимый» обтюратор обеспечивает более надежную герметизацию и в то же время уменьшает давление лицевой части на голову. Снижение сопротивления дыханию и давления на го</w:t>
      </w:r>
      <w:r w:rsidRPr="003B2793">
        <w:rPr>
          <w:lang w:eastAsia="ru-RU"/>
        </w:rPr>
        <w:softHyphen/>
        <w:t>лову позволяет увеличить время пребывания в противогазе. Благода</w:t>
      </w:r>
      <w:r w:rsidRPr="003B2793">
        <w:rPr>
          <w:lang w:eastAsia="ru-RU"/>
        </w:rPr>
        <w:softHyphen/>
        <w:t>ря этому им могут пользоваться люди старше 60 лет, а также больные люди с легочными и сердечно-сосудистыми заболеваниями.</w:t>
      </w:r>
    </w:p>
    <w:p w:rsidR="003B2793" w:rsidRPr="003B2793" w:rsidRDefault="003B2793" w:rsidP="00F359B4">
      <w:pPr>
        <w:numPr>
          <w:ilvl w:val="0"/>
          <w:numId w:val="20"/>
        </w:numPr>
        <w:jc w:val="both"/>
        <w:rPr>
          <w:lang w:eastAsia="ru-RU"/>
        </w:rPr>
      </w:pPr>
      <w:r w:rsidRPr="003B2793">
        <w:rPr>
          <w:lang w:eastAsia="ru-RU"/>
        </w:rPr>
        <w:t>Наличие у противогаза переговорного устройства (мембраны) обес</w:t>
      </w:r>
      <w:r w:rsidRPr="003B2793">
        <w:rPr>
          <w:lang w:eastAsia="ru-RU"/>
        </w:rPr>
        <w:softHyphen/>
        <w:t>печивает четкое понимание передаваемой речи, значительно облегча</w:t>
      </w:r>
      <w:r w:rsidRPr="003B2793">
        <w:rPr>
          <w:lang w:eastAsia="ru-RU"/>
        </w:rPr>
        <w:softHyphen/>
        <w:t>ет пользование средствами связи (телефоном, радио).</w:t>
      </w:r>
    </w:p>
    <w:p w:rsidR="003B2793" w:rsidRPr="003B2793" w:rsidRDefault="003B2793" w:rsidP="003B2793">
      <w:pPr>
        <w:jc w:val="both"/>
        <w:rPr>
          <w:lang w:eastAsia="ru-RU"/>
        </w:rPr>
      </w:pPr>
      <w:r w:rsidRPr="003B2793">
        <w:rPr>
          <w:lang w:eastAsia="ru-RU"/>
        </w:rPr>
        <w:tab/>
        <w:t>Подбор лицевой части необходимого типоразмера ГП-7 осуществля</w:t>
      </w:r>
      <w:r w:rsidRPr="003B2793">
        <w:rPr>
          <w:lang w:eastAsia="ru-RU"/>
        </w:rPr>
        <w:softHyphen/>
        <w:t>ется на основании результатов измерения мягкой сантиметровой лен</w:t>
      </w:r>
      <w:r w:rsidRPr="003B2793">
        <w:rPr>
          <w:lang w:eastAsia="ru-RU"/>
        </w:rPr>
        <w:softHyphen/>
        <w:t>той горизонтального и вертикального обхватов головы. Горизонталь</w:t>
      </w:r>
      <w:r w:rsidRPr="003B2793">
        <w:rPr>
          <w:lang w:eastAsia="ru-RU"/>
        </w:rPr>
        <w:softHyphen/>
        <w:t>ный обхват определяется измерением головы по замкнутой линии, про</w:t>
      </w:r>
      <w:r w:rsidRPr="003B2793">
        <w:rPr>
          <w:lang w:eastAsia="ru-RU"/>
        </w:rPr>
        <w:softHyphen/>
        <w:t>ходящей спереди по надбровным дугам, сбоку на 2-</w:t>
      </w:r>
      <w:smartTag w:uri="urn:schemas-microsoft-com:office:smarttags" w:element="metricconverter">
        <w:smartTagPr>
          <w:attr w:name="ProductID" w:val="3 см"/>
        </w:smartTagPr>
        <w:r w:rsidRPr="003B2793">
          <w:rPr>
            <w:lang w:eastAsia="ru-RU"/>
          </w:rPr>
          <w:t>3 см</w:t>
        </w:r>
      </w:smartTag>
      <w:r w:rsidRPr="003B2793">
        <w:rPr>
          <w:lang w:eastAsia="ru-RU"/>
        </w:rPr>
        <w:t xml:space="preserve"> выше края ушной раковины и сзади через наиболее выступающую точку головы. Вертикальный — измерением головы по замкнутой линии, проходя</w:t>
      </w:r>
      <w:r w:rsidRPr="003B2793">
        <w:rPr>
          <w:lang w:eastAsia="ru-RU"/>
        </w:rPr>
        <w:softHyphen/>
        <w:t>щей через макушку, щеки и подбородок. Измерения округляются с точ</w:t>
      </w:r>
      <w:r w:rsidRPr="003B2793">
        <w:rPr>
          <w:lang w:eastAsia="ru-RU"/>
        </w:rPr>
        <w:softHyphen/>
        <w:t xml:space="preserve">ностью до </w:t>
      </w:r>
      <w:smartTag w:uri="urn:schemas-microsoft-com:office:smarttags" w:element="metricconverter">
        <w:smartTagPr>
          <w:attr w:name="ProductID" w:val="5 мм"/>
        </w:smartTagPr>
        <w:r w:rsidRPr="003B2793">
          <w:rPr>
            <w:lang w:eastAsia="ru-RU"/>
          </w:rPr>
          <w:t>5 мм</w:t>
        </w:r>
      </w:smartTag>
      <w:r w:rsidRPr="003B2793">
        <w:rPr>
          <w:lang w:eastAsia="ru-RU"/>
        </w:rPr>
        <w:t>. По сумме двух измерений устанавливают нужный ти</w:t>
      </w:r>
      <w:r w:rsidRPr="003B2793">
        <w:rPr>
          <w:lang w:eastAsia="ru-RU"/>
        </w:rPr>
        <w:softHyphen/>
        <w:t>поразмер (см. таблицу) — рост маски и пол</w:t>
      </w:r>
      <w:r w:rsidRPr="003B2793">
        <w:rPr>
          <w:lang w:eastAsia="ru-RU"/>
        </w:rPr>
        <w:softHyphen/>
        <w:t>ожение (номер) упоров лямок наголовни</w:t>
      </w:r>
      <w:r w:rsidRPr="003B2793">
        <w:rPr>
          <w:lang w:eastAsia="ru-RU"/>
        </w:rPr>
        <w:softHyphen/>
        <w:t>ка, в котором они зафиксированы. Первой цифрой указывается номер лобной лямки, второй — височных, третьей — щечных (таблица 2.).</w:t>
      </w:r>
    </w:p>
    <w:p w:rsidR="003B2793" w:rsidRPr="003B2793" w:rsidRDefault="003B2793" w:rsidP="003B2793">
      <w:pPr>
        <w:jc w:val="right"/>
        <w:rPr>
          <w:lang w:eastAsia="ru-RU"/>
        </w:rPr>
      </w:pPr>
      <w:r w:rsidRPr="003B2793">
        <w:rPr>
          <w:lang w:eastAsia="ru-RU"/>
        </w:rPr>
        <w:t>Таблица 2.</w:t>
      </w:r>
      <w:r w:rsidRPr="003B2793">
        <w:rPr>
          <w:lang w:eastAsia="ru-RU"/>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3"/>
        <w:gridCol w:w="1804"/>
        <w:gridCol w:w="694"/>
        <w:gridCol w:w="693"/>
        <w:gridCol w:w="694"/>
        <w:gridCol w:w="694"/>
        <w:gridCol w:w="694"/>
        <w:gridCol w:w="693"/>
        <w:gridCol w:w="694"/>
      </w:tblGrid>
      <w:tr w:rsidR="003B2793" w:rsidRPr="003B2793" w:rsidTr="00084A52">
        <w:trPr>
          <w:cantSplit/>
          <w:trHeight w:val="275"/>
        </w:trPr>
        <w:tc>
          <w:tcPr>
            <w:tcW w:w="4547" w:type="dxa"/>
            <w:gridSpan w:val="2"/>
            <w:vAlign w:val="center"/>
          </w:tcPr>
          <w:p w:rsidR="003B2793" w:rsidRPr="003B2793" w:rsidRDefault="003B2793" w:rsidP="003B2793">
            <w:pPr>
              <w:jc w:val="both"/>
              <w:rPr>
                <w:lang w:eastAsia="ru-RU"/>
              </w:rPr>
            </w:pPr>
            <w:r w:rsidRPr="003B2793">
              <w:rPr>
                <w:lang w:eastAsia="ru-RU"/>
              </w:rPr>
              <w:t>Рост лицевой части</w:t>
            </w:r>
          </w:p>
        </w:tc>
        <w:tc>
          <w:tcPr>
            <w:tcW w:w="1387" w:type="dxa"/>
            <w:gridSpan w:val="2"/>
            <w:vAlign w:val="center"/>
          </w:tcPr>
          <w:p w:rsidR="003B2793" w:rsidRPr="003B2793" w:rsidRDefault="003B2793" w:rsidP="003B2793">
            <w:pPr>
              <w:jc w:val="both"/>
              <w:rPr>
                <w:lang w:eastAsia="ru-RU"/>
              </w:rPr>
            </w:pPr>
            <w:r w:rsidRPr="003B2793">
              <w:rPr>
                <w:lang w:eastAsia="ru-RU"/>
              </w:rPr>
              <w:t>1</w:t>
            </w:r>
          </w:p>
        </w:tc>
        <w:tc>
          <w:tcPr>
            <w:tcW w:w="1388" w:type="dxa"/>
            <w:gridSpan w:val="2"/>
            <w:vAlign w:val="center"/>
          </w:tcPr>
          <w:p w:rsidR="003B2793" w:rsidRPr="003B2793" w:rsidRDefault="003B2793" w:rsidP="003B2793">
            <w:pPr>
              <w:jc w:val="both"/>
              <w:rPr>
                <w:lang w:eastAsia="ru-RU"/>
              </w:rPr>
            </w:pPr>
            <w:r w:rsidRPr="003B2793">
              <w:rPr>
                <w:lang w:eastAsia="ru-RU"/>
              </w:rPr>
              <w:t>2</w:t>
            </w:r>
          </w:p>
        </w:tc>
        <w:tc>
          <w:tcPr>
            <w:tcW w:w="2081" w:type="dxa"/>
            <w:gridSpan w:val="3"/>
            <w:vAlign w:val="center"/>
          </w:tcPr>
          <w:p w:rsidR="003B2793" w:rsidRPr="003B2793" w:rsidRDefault="003B2793" w:rsidP="003B2793">
            <w:pPr>
              <w:jc w:val="both"/>
              <w:rPr>
                <w:lang w:eastAsia="ru-RU"/>
              </w:rPr>
            </w:pPr>
            <w:r w:rsidRPr="003B2793">
              <w:rPr>
                <w:lang w:eastAsia="ru-RU"/>
              </w:rPr>
              <w:t>3</w:t>
            </w:r>
          </w:p>
        </w:tc>
      </w:tr>
      <w:tr w:rsidR="003B2793" w:rsidRPr="003B2793" w:rsidTr="00084A52">
        <w:trPr>
          <w:cantSplit/>
          <w:trHeight w:val="551"/>
        </w:trPr>
        <w:tc>
          <w:tcPr>
            <w:tcW w:w="2743" w:type="dxa"/>
            <w:vMerge w:val="restart"/>
            <w:vAlign w:val="center"/>
          </w:tcPr>
          <w:p w:rsidR="003B2793" w:rsidRPr="003B2793" w:rsidRDefault="003B2793" w:rsidP="003B2793">
            <w:pPr>
              <w:jc w:val="both"/>
              <w:rPr>
                <w:lang w:eastAsia="ru-RU"/>
              </w:rPr>
            </w:pPr>
            <w:r w:rsidRPr="003B2793">
              <w:rPr>
                <w:lang w:eastAsia="ru-RU"/>
              </w:rPr>
              <w:t>Положение упоров лямок</w:t>
            </w:r>
          </w:p>
        </w:tc>
        <w:tc>
          <w:tcPr>
            <w:tcW w:w="1804" w:type="dxa"/>
            <w:vAlign w:val="center"/>
          </w:tcPr>
          <w:p w:rsidR="003B2793" w:rsidRPr="003B2793" w:rsidRDefault="003B2793" w:rsidP="003B2793">
            <w:pPr>
              <w:jc w:val="both"/>
              <w:rPr>
                <w:lang w:eastAsia="ru-RU"/>
              </w:rPr>
            </w:pPr>
            <w:r w:rsidRPr="003B2793">
              <w:rPr>
                <w:lang w:eastAsia="ru-RU"/>
              </w:rPr>
              <w:t>ГП-7   ГП-7В</w:t>
            </w:r>
          </w:p>
        </w:tc>
        <w:tc>
          <w:tcPr>
            <w:tcW w:w="694" w:type="dxa"/>
            <w:vAlign w:val="center"/>
          </w:tcPr>
          <w:p w:rsidR="003B2793" w:rsidRPr="003B2793" w:rsidRDefault="003B2793" w:rsidP="003B2793">
            <w:pPr>
              <w:jc w:val="both"/>
              <w:rPr>
                <w:lang w:eastAsia="ru-RU"/>
              </w:rPr>
            </w:pPr>
            <w:r w:rsidRPr="003B2793">
              <w:rPr>
                <w:lang w:eastAsia="ru-RU"/>
              </w:rPr>
              <w:t>4-8-8</w:t>
            </w:r>
          </w:p>
        </w:tc>
        <w:tc>
          <w:tcPr>
            <w:tcW w:w="693" w:type="dxa"/>
            <w:vAlign w:val="center"/>
          </w:tcPr>
          <w:p w:rsidR="003B2793" w:rsidRPr="003B2793" w:rsidRDefault="003B2793" w:rsidP="003B2793">
            <w:pPr>
              <w:jc w:val="both"/>
              <w:rPr>
                <w:lang w:eastAsia="ru-RU"/>
              </w:rPr>
            </w:pPr>
            <w:r w:rsidRPr="003B2793">
              <w:rPr>
                <w:lang w:eastAsia="ru-RU"/>
              </w:rPr>
              <w:t>3-7-8</w:t>
            </w:r>
          </w:p>
        </w:tc>
        <w:tc>
          <w:tcPr>
            <w:tcW w:w="694" w:type="dxa"/>
            <w:vAlign w:val="center"/>
          </w:tcPr>
          <w:p w:rsidR="003B2793" w:rsidRPr="003B2793" w:rsidRDefault="003B2793" w:rsidP="003B2793">
            <w:pPr>
              <w:jc w:val="both"/>
              <w:rPr>
                <w:lang w:eastAsia="ru-RU"/>
              </w:rPr>
            </w:pPr>
            <w:r w:rsidRPr="003B2793">
              <w:rPr>
                <w:lang w:eastAsia="ru-RU"/>
              </w:rPr>
              <w:t>3-7-8</w:t>
            </w:r>
          </w:p>
        </w:tc>
        <w:tc>
          <w:tcPr>
            <w:tcW w:w="694" w:type="dxa"/>
            <w:vAlign w:val="center"/>
          </w:tcPr>
          <w:p w:rsidR="003B2793" w:rsidRPr="003B2793" w:rsidRDefault="003B2793" w:rsidP="003B2793">
            <w:pPr>
              <w:jc w:val="both"/>
              <w:rPr>
                <w:lang w:eastAsia="ru-RU"/>
              </w:rPr>
            </w:pPr>
            <w:r w:rsidRPr="003B2793">
              <w:rPr>
                <w:lang w:eastAsia="ru-RU"/>
              </w:rPr>
              <w:t>3-6-7</w:t>
            </w:r>
          </w:p>
        </w:tc>
        <w:tc>
          <w:tcPr>
            <w:tcW w:w="694" w:type="dxa"/>
            <w:vAlign w:val="center"/>
          </w:tcPr>
          <w:p w:rsidR="003B2793" w:rsidRPr="003B2793" w:rsidRDefault="003B2793" w:rsidP="003B2793">
            <w:pPr>
              <w:jc w:val="both"/>
              <w:rPr>
                <w:lang w:eastAsia="ru-RU"/>
              </w:rPr>
            </w:pPr>
            <w:r w:rsidRPr="003B2793">
              <w:rPr>
                <w:lang w:eastAsia="ru-RU"/>
              </w:rPr>
              <w:t>3-6-7</w:t>
            </w:r>
          </w:p>
        </w:tc>
        <w:tc>
          <w:tcPr>
            <w:tcW w:w="693" w:type="dxa"/>
            <w:vAlign w:val="center"/>
          </w:tcPr>
          <w:p w:rsidR="003B2793" w:rsidRPr="003B2793" w:rsidRDefault="003B2793" w:rsidP="003B2793">
            <w:pPr>
              <w:jc w:val="both"/>
              <w:rPr>
                <w:lang w:eastAsia="ru-RU"/>
              </w:rPr>
            </w:pPr>
            <w:r w:rsidRPr="003B2793">
              <w:rPr>
                <w:lang w:eastAsia="ru-RU"/>
              </w:rPr>
              <w:t>3-5-6</w:t>
            </w:r>
          </w:p>
        </w:tc>
        <w:tc>
          <w:tcPr>
            <w:tcW w:w="694" w:type="dxa"/>
            <w:vAlign w:val="center"/>
          </w:tcPr>
          <w:p w:rsidR="003B2793" w:rsidRPr="003B2793" w:rsidRDefault="003B2793" w:rsidP="003B2793">
            <w:pPr>
              <w:jc w:val="both"/>
              <w:rPr>
                <w:lang w:eastAsia="ru-RU"/>
              </w:rPr>
            </w:pPr>
            <w:r w:rsidRPr="003B2793">
              <w:rPr>
                <w:lang w:eastAsia="ru-RU"/>
              </w:rPr>
              <w:t>3-4-5</w:t>
            </w:r>
          </w:p>
        </w:tc>
      </w:tr>
      <w:tr w:rsidR="003B2793" w:rsidRPr="003B2793" w:rsidTr="00084A52">
        <w:trPr>
          <w:cantSplit/>
          <w:trHeight w:val="148"/>
        </w:trPr>
        <w:tc>
          <w:tcPr>
            <w:tcW w:w="2743" w:type="dxa"/>
            <w:vMerge/>
          </w:tcPr>
          <w:p w:rsidR="003B2793" w:rsidRPr="003B2793" w:rsidRDefault="003B2793" w:rsidP="003B2793">
            <w:pPr>
              <w:jc w:val="both"/>
              <w:rPr>
                <w:lang w:eastAsia="ru-RU"/>
              </w:rPr>
            </w:pPr>
          </w:p>
        </w:tc>
        <w:tc>
          <w:tcPr>
            <w:tcW w:w="1804" w:type="dxa"/>
            <w:vAlign w:val="center"/>
          </w:tcPr>
          <w:p w:rsidR="003B2793" w:rsidRPr="003B2793" w:rsidRDefault="003B2793" w:rsidP="003B2793">
            <w:pPr>
              <w:jc w:val="both"/>
              <w:rPr>
                <w:lang w:eastAsia="ru-RU"/>
              </w:rPr>
            </w:pPr>
            <w:r w:rsidRPr="003B2793">
              <w:rPr>
                <w:lang w:eastAsia="ru-RU"/>
              </w:rPr>
              <w:t>ГП-7МВ   ПМК</w:t>
            </w:r>
          </w:p>
        </w:tc>
        <w:tc>
          <w:tcPr>
            <w:tcW w:w="694" w:type="dxa"/>
            <w:vAlign w:val="center"/>
          </w:tcPr>
          <w:p w:rsidR="003B2793" w:rsidRPr="003B2793" w:rsidRDefault="003B2793" w:rsidP="003B2793">
            <w:pPr>
              <w:jc w:val="both"/>
              <w:rPr>
                <w:lang w:eastAsia="ru-RU"/>
              </w:rPr>
            </w:pPr>
            <w:r w:rsidRPr="003B2793">
              <w:rPr>
                <w:lang w:eastAsia="ru-RU"/>
              </w:rPr>
              <w:t>4-8-6</w:t>
            </w:r>
          </w:p>
        </w:tc>
        <w:tc>
          <w:tcPr>
            <w:tcW w:w="693" w:type="dxa"/>
            <w:vAlign w:val="center"/>
          </w:tcPr>
          <w:p w:rsidR="003B2793" w:rsidRPr="003B2793" w:rsidRDefault="003B2793" w:rsidP="003B2793">
            <w:pPr>
              <w:jc w:val="both"/>
              <w:rPr>
                <w:lang w:eastAsia="ru-RU"/>
              </w:rPr>
            </w:pPr>
            <w:r w:rsidRPr="003B2793">
              <w:rPr>
                <w:lang w:eastAsia="ru-RU"/>
              </w:rPr>
              <w:t>3-7-6</w:t>
            </w:r>
          </w:p>
        </w:tc>
        <w:tc>
          <w:tcPr>
            <w:tcW w:w="694" w:type="dxa"/>
            <w:vAlign w:val="center"/>
          </w:tcPr>
          <w:p w:rsidR="003B2793" w:rsidRPr="003B2793" w:rsidRDefault="003B2793" w:rsidP="003B2793">
            <w:pPr>
              <w:jc w:val="both"/>
              <w:rPr>
                <w:lang w:eastAsia="ru-RU"/>
              </w:rPr>
            </w:pPr>
            <w:r w:rsidRPr="003B2793">
              <w:rPr>
                <w:lang w:eastAsia="ru-RU"/>
              </w:rPr>
              <w:t>3-7-6</w:t>
            </w:r>
          </w:p>
        </w:tc>
        <w:tc>
          <w:tcPr>
            <w:tcW w:w="694" w:type="dxa"/>
            <w:vAlign w:val="center"/>
          </w:tcPr>
          <w:p w:rsidR="003B2793" w:rsidRPr="003B2793" w:rsidRDefault="003B2793" w:rsidP="003B2793">
            <w:pPr>
              <w:jc w:val="both"/>
              <w:rPr>
                <w:lang w:eastAsia="ru-RU"/>
              </w:rPr>
            </w:pPr>
            <w:r w:rsidRPr="003B2793">
              <w:rPr>
                <w:lang w:eastAsia="ru-RU"/>
              </w:rPr>
              <w:t>3-6-5</w:t>
            </w:r>
          </w:p>
        </w:tc>
        <w:tc>
          <w:tcPr>
            <w:tcW w:w="694" w:type="dxa"/>
            <w:vAlign w:val="center"/>
          </w:tcPr>
          <w:p w:rsidR="003B2793" w:rsidRPr="003B2793" w:rsidRDefault="003B2793" w:rsidP="003B2793">
            <w:pPr>
              <w:jc w:val="both"/>
              <w:rPr>
                <w:lang w:eastAsia="ru-RU"/>
              </w:rPr>
            </w:pPr>
            <w:r w:rsidRPr="003B2793">
              <w:rPr>
                <w:lang w:eastAsia="ru-RU"/>
              </w:rPr>
              <w:t>3-6-5</w:t>
            </w:r>
          </w:p>
        </w:tc>
        <w:tc>
          <w:tcPr>
            <w:tcW w:w="693" w:type="dxa"/>
            <w:vAlign w:val="center"/>
          </w:tcPr>
          <w:p w:rsidR="003B2793" w:rsidRPr="003B2793" w:rsidRDefault="003B2793" w:rsidP="003B2793">
            <w:pPr>
              <w:jc w:val="both"/>
              <w:rPr>
                <w:lang w:eastAsia="ru-RU"/>
              </w:rPr>
            </w:pPr>
            <w:r w:rsidRPr="003B2793">
              <w:rPr>
                <w:lang w:eastAsia="ru-RU"/>
              </w:rPr>
              <w:t>3-5-4</w:t>
            </w:r>
          </w:p>
        </w:tc>
        <w:tc>
          <w:tcPr>
            <w:tcW w:w="694" w:type="dxa"/>
            <w:vAlign w:val="center"/>
          </w:tcPr>
          <w:p w:rsidR="003B2793" w:rsidRPr="003B2793" w:rsidRDefault="003B2793" w:rsidP="003B2793">
            <w:pPr>
              <w:jc w:val="both"/>
              <w:rPr>
                <w:lang w:eastAsia="ru-RU"/>
              </w:rPr>
            </w:pPr>
            <w:r w:rsidRPr="003B2793">
              <w:rPr>
                <w:lang w:eastAsia="ru-RU"/>
              </w:rPr>
              <w:t>3-4-3</w:t>
            </w:r>
          </w:p>
        </w:tc>
      </w:tr>
      <w:tr w:rsidR="003B2793" w:rsidRPr="003B2793" w:rsidTr="00084A52">
        <w:trPr>
          <w:cantSplit/>
          <w:trHeight w:val="1102"/>
        </w:trPr>
        <w:tc>
          <w:tcPr>
            <w:tcW w:w="4547" w:type="dxa"/>
            <w:gridSpan w:val="2"/>
            <w:vAlign w:val="center"/>
          </w:tcPr>
          <w:p w:rsidR="003B2793" w:rsidRPr="003B2793" w:rsidRDefault="003B2793" w:rsidP="003B2793">
            <w:pPr>
              <w:jc w:val="both"/>
              <w:rPr>
                <w:lang w:eastAsia="ru-RU"/>
              </w:rPr>
            </w:pPr>
            <w:r w:rsidRPr="003B2793">
              <w:rPr>
                <w:lang w:eastAsia="ru-RU"/>
              </w:rPr>
              <w:t>Сумма горизонтального и вертикального обхватов головы, мм</w:t>
            </w:r>
          </w:p>
        </w:tc>
        <w:tc>
          <w:tcPr>
            <w:tcW w:w="694" w:type="dxa"/>
            <w:vAlign w:val="center"/>
          </w:tcPr>
          <w:p w:rsidR="003B2793" w:rsidRPr="003B2793" w:rsidRDefault="003B2793" w:rsidP="003B2793">
            <w:pPr>
              <w:jc w:val="both"/>
              <w:rPr>
                <w:lang w:eastAsia="ru-RU"/>
              </w:rPr>
            </w:pPr>
            <w:r w:rsidRPr="003B2793">
              <w:rPr>
                <w:lang w:eastAsia="ru-RU"/>
              </w:rPr>
              <w:t>До 1185</w:t>
            </w:r>
          </w:p>
        </w:tc>
        <w:tc>
          <w:tcPr>
            <w:tcW w:w="693" w:type="dxa"/>
            <w:vAlign w:val="center"/>
          </w:tcPr>
          <w:p w:rsidR="003B2793" w:rsidRPr="003B2793" w:rsidRDefault="003B2793" w:rsidP="003B2793">
            <w:pPr>
              <w:jc w:val="both"/>
              <w:rPr>
                <w:lang w:eastAsia="ru-RU"/>
              </w:rPr>
            </w:pPr>
            <w:r w:rsidRPr="003B2793">
              <w:rPr>
                <w:lang w:eastAsia="ru-RU"/>
              </w:rPr>
              <w:t>1190-1210</w:t>
            </w:r>
          </w:p>
        </w:tc>
        <w:tc>
          <w:tcPr>
            <w:tcW w:w="694" w:type="dxa"/>
            <w:vAlign w:val="center"/>
          </w:tcPr>
          <w:p w:rsidR="003B2793" w:rsidRPr="003B2793" w:rsidRDefault="003B2793" w:rsidP="003B2793">
            <w:pPr>
              <w:jc w:val="both"/>
              <w:rPr>
                <w:lang w:eastAsia="ru-RU"/>
              </w:rPr>
            </w:pPr>
            <w:r w:rsidRPr="003B2793">
              <w:rPr>
                <w:lang w:eastAsia="ru-RU"/>
              </w:rPr>
              <w:t>1215-1235</w:t>
            </w:r>
          </w:p>
        </w:tc>
        <w:tc>
          <w:tcPr>
            <w:tcW w:w="694" w:type="dxa"/>
            <w:vAlign w:val="center"/>
          </w:tcPr>
          <w:p w:rsidR="003B2793" w:rsidRPr="003B2793" w:rsidRDefault="003B2793" w:rsidP="003B2793">
            <w:pPr>
              <w:jc w:val="both"/>
              <w:rPr>
                <w:lang w:eastAsia="ru-RU"/>
              </w:rPr>
            </w:pPr>
            <w:r w:rsidRPr="003B2793">
              <w:rPr>
                <w:lang w:eastAsia="ru-RU"/>
              </w:rPr>
              <w:t>1240-1260</w:t>
            </w:r>
          </w:p>
        </w:tc>
        <w:tc>
          <w:tcPr>
            <w:tcW w:w="694" w:type="dxa"/>
            <w:vAlign w:val="center"/>
          </w:tcPr>
          <w:p w:rsidR="003B2793" w:rsidRPr="003B2793" w:rsidRDefault="003B2793" w:rsidP="003B2793">
            <w:pPr>
              <w:jc w:val="both"/>
              <w:rPr>
                <w:lang w:eastAsia="ru-RU"/>
              </w:rPr>
            </w:pPr>
            <w:r w:rsidRPr="003B2793">
              <w:rPr>
                <w:lang w:eastAsia="ru-RU"/>
              </w:rPr>
              <w:t>1265-1285</w:t>
            </w:r>
          </w:p>
        </w:tc>
        <w:tc>
          <w:tcPr>
            <w:tcW w:w="693" w:type="dxa"/>
            <w:vAlign w:val="center"/>
          </w:tcPr>
          <w:p w:rsidR="003B2793" w:rsidRPr="003B2793" w:rsidRDefault="003B2793" w:rsidP="003B2793">
            <w:pPr>
              <w:jc w:val="both"/>
              <w:rPr>
                <w:lang w:eastAsia="ru-RU"/>
              </w:rPr>
            </w:pPr>
            <w:r w:rsidRPr="003B2793">
              <w:rPr>
                <w:lang w:eastAsia="ru-RU"/>
              </w:rPr>
              <w:t>1290-1310</w:t>
            </w:r>
          </w:p>
        </w:tc>
        <w:tc>
          <w:tcPr>
            <w:tcW w:w="694" w:type="dxa"/>
            <w:vAlign w:val="center"/>
          </w:tcPr>
          <w:p w:rsidR="003B2793" w:rsidRPr="003B2793" w:rsidRDefault="003B2793" w:rsidP="003B2793">
            <w:pPr>
              <w:jc w:val="both"/>
              <w:rPr>
                <w:lang w:eastAsia="ru-RU"/>
              </w:rPr>
            </w:pPr>
            <w:r w:rsidRPr="003B2793">
              <w:rPr>
                <w:lang w:eastAsia="ru-RU"/>
              </w:rPr>
              <w:t>1310 и более</w:t>
            </w:r>
          </w:p>
        </w:tc>
      </w:tr>
      <w:tr w:rsidR="003B2793" w:rsidRPr="003B2793" w:rsidTr="00084A52">
        <w:trPr>
          <w:cantSplit/>
          <w:trHeight w:val="275"/>
        </w:trPr>
        <w:tc>
          <w:tcPr>
            <w:tcW w:w="9402" w:type="dxa"/>
            <w:gridSpan w:val="9"/>
            <w:vAlign w:val="center"/>
          </w:tcPr>
          <w:p w:rsidR="003B2793" w:rsidRPr="003B2793" w:rsidRDefault="003B2793" w:rsidP="003B2793">
            <w:pPr>
              <w:jc w:val="both"/>
              <w:rPr>
                <w:lang w:eastAsia="ru-RU"/>
              </w:rPr>
            </w:pPr>
            <w:r w:rsidRPr="003B2793">
              <w:rPr>
                <w:lang w:eastAsia="ru-RU"/>
              </w:rPr>
              <w:t>Примечание: ПМК – противогаз малогабаритный коробочный</w:t>
            </w:r>
          </w:p>
        </w:tc>
      </w:tr>
    </w:tbl>
    <w:p w:rsidR="003B2793" w:rsidRPr="003B2793" w:rsidRDefault="003B2793" w:rsidP="003B2793">
      <w:pPr>
        <w:jc w:val="both"/>
        <w:rPr>
          <w:lang w:eastAsia="ru-RU"/>
        </w:rPr>
      </w:pPr>
      <w:r w:rsidRPr="003B2793">
        <w:rPr>
          <w:lang w:eastAsia="ru-RU"/>
        </w:rPr>
        <w:tab/>
      </w:r>
    </w:p>
    <w:p w:rsidR="003B2793" w:rsidRPr="003B2793" w:rsidRDefault="003B2793" w:rsidP="003B2793">
      <w:pPr>
        <w:jc w:val="both"/>
        <w:rPr>
          <w:lang w:eastAsia="ru-RU"/>
        </w:rPr>
      </w:pPr>
      <w:r w:rsidRPr="003B2793">
        <w:rPr>
          <w:lang w:eastAsia="ru-RU"/>
        </w:rPr>
        <w:tab/>
        <w:t>Перед надеванием необходимо убрать во</w:t>
      </w:r>
      <w:r w:rsidRPr="003B2793">
        <w:rPr>
          <w:lang w:eastAsia="ru-RU"/>
        </w:rPr>
        <w:softHyphen/>
        <w:t>лосы со лба и висков. Их попадание под об</w:t>
      </w:r>
      <w:r w:rsidRPr="003B2793">
        <w:rPr>
          <w:lang w:eastAsia="ru-RU"/>
        </w:rPr>
        <w:softHyphen/>
        <w:t>тюратор приведет к нарушению герметич</w:t>
      </w:r>
      <w:r w:rsidRPr="003B2793">
        <w:rPr>
          <w:lang w:eastAsia="ru-RU"/>
        </w:rPr>
        <w:softHyphen/>
        <w:t>ности. Поэтому женщинам следует гладко зачесать волосы назад, заколки, гребешки, шпильки и украшения снять.</w:t>
      </w:r>
    </w:p>
    <w:p w:rsidR="003B2793" w:rsidRPr="003B2793" w:rsidRDefault="003B2793" w:rsidP="003B2793">
      <w:pPr>
        <w:jc w:val="both"/>
        <w:rPr>
          <w:lang w:eastAsia="ru-RU"/>
        </w:rPr>
      </w:pPr>
      <w:r w:rsidRPr="003B2793">
        <w:rPr>
          <w:lang w:eastAsia="ru-RU"/>
        </w:rPr>
        <w:tab/>
        <w:t>Для правильного надевания ГП-7 надо взять лицевую часть обеими руками за щеч</w:t>
      </w:r>
      <w:r w:rsidRPr="003B2793">
        <w:rPr>
          <w:lang w:eastAsia="ru-RU"/>
        </w:rPr>
        <w:softHyphen/>
        <w:t>ные лямки так, чтобы большие пальцы за</w:t>
      </w:r>
      <w:r w:rsidRPr="003B2793">
        <w:rPr>
          <w:lang w:eastAsia="ru-RU"/>
        </w:rPr>
        <w:softHyphen/>
        <w:t>хватывали их изнутри. Затем фиксируют подбородок в нижнем углублении обтюра</w:t>
      </w:r>
      <w:r w:rsidRPr="003B2793">
        <w:rPr>
          <w:lang w:eastAsia="ru-RU"/>
        </w:rPr>
        <w:softHyphen/>
        <w:t>тора и движением рук вверх и назад натя</w:t>
      </w:r>
      <w:r w:rsidRPr="003B2793">
        <w:rPr>
          <w:lang w:eastAsia="ru-RU"/>
        </w:rPr>
        <w:softHyphen/>
        <w:t>гивают наголовник на голову и подтягива</w:t>
      </w:r>
      <w:r w:rsidRPr="003B2793">
        <w:rPr>
          <w:lang w:eastAsia="ru-RU"/>
        </w:rPr>
        <w:softHyphen/>
        <w:t>ют до упора щечные лямки.</w:t>
      </w:r>
    </w:p>
    <w:p w:rsidR="003B2793" w:rsidRPr="003B2793" w:rsidRDefault="003E4C6B" w:rsidP="003B2793">
      <w:pPr>
        <w:jc w:val="both"/>
        <w:rPr>
          <w:lang w:eastAsia="ru-RU"/>
        </w:rPr>
      </w:pPr>
      <w:r>
        <w:rPr>
          <w:lang w:eastAsia="en-US"/>
        </w:rPr>
        <w:pict>
          <v:shape id="_x0000_s1045" type="#_x0000_t75" style="position:absolute;left:0;text-align:left;margin-left:0;margin-top:-1.45pt;width:207.1pt;height:167.45pt;z-index:251666432">
            <v:imagedata r:id="rId130" o:title=""/>
            <w10:wrap type="square"/>
          </v:shape>
          <o:OLEObject Type="Embed" ProgID="Photoshop.Image.5" ShapeID="_x0000_s1045" DrawAspect="Content" ObjectID="_1655633860" r:id="rId131">
            <o:FieldCodes>\s</o:FieldCodes>
          </o:OLEObject>
        </w:pict>
      </w:r>
      <w:r w:rsidR="003B2793" w:rsidRPr="003B2793">
        <w:rPr>
          <w:lang w:eastAsia="ru-RU"/>
        </w:rPr>
        <w:tab/>
      </w:r>
    </w:p>
    <w:p w:rsidR="003B2793" w:rsidRPr="003B2793" w:rsidRDefault="003B2793" w:rsidP="003B2793">
      <w:pPr>
        <w:jc w:val="both"/>
        <w:rPr>
          <w:lang w:eastAsia="ru-RU"/>
        </w:rPr>
      </w:pPr>
    </w:p>
    <w:p w:rsidR="003B2793" w:rsidRPr="003B2793" w:rsidRDefault="003B2793" w:rsidP="003B2793">
      <w:pPr>
        <w:jc w:val="both"/>
        <w:rPr>
          <w:lang w:eastAsia="ru-RU"/>
        </w:rPr>
      </w:pPr>
      <w:r w:rsidRPr="003B2793">
        <w:rPr>
          <w:b/>
          <w:lang w:eastAsia="ru-RU"/>
        </w:rPr>
        <w:t>Противогаз ГП-7В</w:t>
      </w:r>
      <w:r w:rsidRPr="003B2793">
        <w:rPr>
          <w:lang w:eastAsia="ru-RU"/>
        </w:rPr>
        <w:t xml:space="preserve"> (рис. 5) отличается от ГП-7 тем, что в нем лицевая часть МГП-В име</w:t>
      </w:r>
      <w:r w:rsidRPr="003B2793">
        <w:rPr>
          <w:lang w:eastAsia="ru-RU"/>
        </w:rPr>
        <w:softHyphen/>
        <w:t>ет устройство для приема воды. Резиновая трубочка проходит через маску. С одной стороны человек берет ее в рот, а с дру</w:t>
      </w:r>
      <w:r w:rsidRPr="003B2793">
        <w:rPr>
          <w:lang w:eastAsia="ru-RU"/>
        </w:rPr>
        <w:softHyphen/>
        <w:t>гой навинчивается фляга с во</w:t>
      </w:r>
      <w:r w:rsidRPr="003B2793">
        <w:rPr>
          <w:lang w:eastAsia="ru-RU"/>
        </w:rPr>
        <w:softHyphen/>
        <w:t>дой. Таким образом, не снимая противогаза, можно утолить жажду,</w:t>
      </w:r>
    </w:p>
    <w:p w:rsidR="003B2793" w:rsidRPr="003B2793" w:rsidRDefault="003B2793" w:rsidP="003B2793">
      <w:pPr>
        <w:jc w:val="both"/>
        <w:rPr>
          <w:lang w:eastAsia="ru-RU"/>
        </w:rPr>
      </w:pPr>
    </w:p>
    <w:p w:rsidR="003B2793" w:rsidRPr="003B2793" w:rsidRDefault="003E4C6B" w:rsidP="003B2793">
      <w:pPr>
        <w:jc w:val="both"/>
        <w:rPr>
          <w:lang w:eastAsia="ru-RU"/>
        </w:rPr>
      </w:pPr>
      <w:r>
        <w:rPr>
          <w:lang w:eastAsia="en-US"/>
        </w:rPr>
        <w:pict>
          <v:shape id="_x0000_s1046" type="#_x0000_t75" style="position:absolute;left:0;text-align:left;margin-left:67.15pt;margin-top:10.15pt;width:182.9pt;height:137.6pt;z-index:251667456">
            <v:imagedata r:id="rId132" o:title=""/>
            <w10:wrap type="square"/>
          </v:shape>
          <o:OLEObject Type="Embed" ProgID="Photoshop.Image.5" ShapeID="_x0000_s1046" DrawAspect="Content" ObjectID="_1655633861" r:id="rId133">
            <o:FieldCodes>\s</o:FieldCodes>
          </o:OLEObject>
        </w:pict>
      </w: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r w:rsidRPr="003B2793">
        <w:rPr>
          <w:lang w:eastAsia="ru-RU"/>
        </w:rPr>
        <w:tab/>
      </w:r>
      <w:r w:rsidRPr="003B2793">
        <w:rPr>
          <w:b/>
          <w:lang w:eastAsia="ru-RU"/>
        </w:rPr>
        <w:t>Противогаз ГП-7ВМ</w:t>
      </w:r>
      <w:r w:rsidRPr="003B2793">
        <w:rPr>
          <w:lang w:eastAsia="ru-RU"/>
        </w:rPr>
        <w:t xml:space="preserve"> (рис. 6) отличается от противогаза ГП-7В тем, что маска М-80 имеет очковый узел в виде трапециевидных изогнутых стекол, обеспечивающих воз</w:t>
      </w:r>
      <w:r w:rsidRPr="003B2793">
        <w:rPr>
          <w:lang w:eastAsia="ru-RU"/>
        </w:rPr>
        <w:softHyphen/>
        <w:t>можность работы с оптичес</w:t>
      </w:r>
      <w:r w:rsidRPr="003B2793">
        <w:rPr>
          <w:lang w:eastAsia="ru-RU"/>
        </w:rPr>
        <w:softHyphen/>
        <w:t>кими приборами.</w:t>
      </w:r>
    </w:p>
    <w:p w:rsidR="003B2793" w:rsidRPr="003B2793" w:rsidRDefault="003B2793" w:rsidP="003B2793">
      <w:pPr>
        <w:jc w:val="center"/>
        <w:rPr>
          <w:b/>
          <w:caps/>
          <w:lang w:eastAsia="ru-RU"/>
        </w:rPr>
      </w:pPr>
    </w:p>
    <w:p w:rsidR="003B2793" w:rsidRPr="003B2793" w:rsidRDefault="003B2793" w:rsidP="003B2793">
      <w:pPr>
        <w:jc w:val="center"/>
        <w:rPr>
          <w:b/>
          <w:caps/>
          <w:lang w:eastAsia="ru-RU"/>
        </w:rPr>
      </w:pPr>
    </w:p>
    <w:p w:rsidR="003B2793" w:rsidRPr="003B2793" w:rsidRDefault="003B2793" w:rsidP="003B2793">
      <w:pPr>
        <w:jc w:val="center"/>
        <w:rPr>
          <w:b/>
          <w:caps/>
          <w:lang w:eastAsia="ru-RU"/>
        </w:rPr>
      </w:pPr>
    </w:p>
    <w:p w:rsidR="003B2793" w:rsidRPr="003B2793" w:rsidRDefault="003B2793" w:rsidP="003B2793">
      <w:pPr>
        <w:jc w:val="center"/>
        <w:rPr>
          <w:b/>
          <w:caps/>
          <w:lang w:eastAsia="ru-RU"/>
        </w:rPr>
      </w:pPr>
    </w:p>
    <w:p w:rsidR="003B2793" w:rsidRPr="003B2793" w:rsidRDefault="003B2793" w:rsidP="003B2793">
      <w:pPr>
        <w:jc w:val="center"/>
        <w:rPr>
          <w:b/>
          <w:lang w:eastAsia="ru-RU"/>
        </w:rPr>
      </w:pPr>
      <w:r w:rsidRPr="003B2793">
        <w:rPr>
          <w:b/>
          <w:lang w:eastAsia="ru-RU"/>
        </w:rPr>
        <w:t>Дополнительный патрон ДПГ-3 к гражданским противогазам.</w:t>
      </w:r>
    </w:p>
    <w:p w:rsidR="003B2793" w:rsidRPr="003B2793" w:rsidRDefault="003B2793" w:rsidP="003B2793">
      <w:pPr>
        <w:jc w:val="center"/>
        <w:rPr>
          <w:b/>
          <w:i/>
          <w:lang w:eastAsia="ru-RU"/>
        </w:rPr>
      </w:pPr>
    </w:p>
    <w:p w:rsidR="003B2793" w:rsidRPr="003B2793" w:rsidRDefault="003B2793" w:rsidP="003B2793">
      <w:pPr>
        <w:jc w:val="both"/>
        <w:rPr>
          <w:lang w:eastAsia="ru-RU"/>
        </w:rPr>
      </w:pPr>
      <w:r w:rsidRPr="003B2793">
        <w:rPr>
          <w:lang w:eastAsia="ru-RU"/>
        </w:rPr>
        <w:tab/>
        <w:t xml:space="preserve">В случае аварии со СДЯВ достаточно надежную защиту обеспечат обычные гражданские противогазы, но еще лучше, если они будут иметь и дополнительные патроны ДПГ-3 (рис. 11). </w:t>
      </w:r>
      <w:r w:rsidR="003E4C6B">
        <w:rPr>
          <w:lang w:eastAsia="en-US"/>
        </w:rPr>
        <w:pict>
          <v:shape id="_x0000_s1050" type="#_x0000_t75" style="position:absolute;left:0;text-align:left;margin-left:272.5pt;margin-top:5.5pt;width:203.6pt;height:170.1pt;z-index:251672576;mso-position-horizontal-relative:text;mso-position-vertical-relative:text">
            <v:imagedata r:id="rId134" o:title=""/>
            <w10:wrap type="square"/>
          </v:shape>
          <o:OLEObject Type="Embed" ProgID="Photoshop.Image.5" ShapeID="_x0000_s1050" DrawAspect="Content" ObjectID="_1655633862" r:id="rId135">
            <o:FieldCodes>\s</o:FieldCodes>
          </o:OLEObject>
        </w:pict>
      </w:r>
      <w:r w:rsidRPr="003B2793">
        <w:rPr>
          <w:lang w:eastAsia="ru-RU"/>
        </w:rPr>
        <w:t>На предприятиях при ава</w:t>
      </w:r>
      <w:r w:rsidRPr="003B2793">
        <w:rPr>
          <w:lang w:eastAsia="ru-RU"/>
        </w:rPr>
        <w:softHyphen/>
        <w:t>риях или в других случаях, когда в атмосфере на рабочих местах концентрация СДЯВ или других вредных веществ будет превышать значения предельно допустимых кон</w:t>
      </w:r>
      <w:r w:rsidRPr="003B2793">
        <w:rPr>
          <w:lang w:eastAsia="ru-RU"/>
        </w:rPr>
        <w:softHyphen/>
        <w:t>центраций, необходима защи</w:t>
      </w:r>
      <w:r w:rsidRPr="003B2793">
        <w:rPr>
          <w:lang w:eastAsia="ru-RU"/>
        </w:rPr>
        <w:softHyphen/>
        <w:t>та органов дыхания рабочего персонала. Ее обеспечат про</w:t>
      </w:r>
      <w:r w:rsidRPr="003B2793">
        <w:rPr>
          <w:lang w:eastAsia="ru-RU"/>
        </w:rPr>
        <w:softHyphen/>
        <w:t>мышленные противогазы с фильтрующе-поглощающими коробками КПФ-1.</w:t>
      </w:r>
    </w:p>
    <w:p w:rsidR="003B2793" w:rsidRPr="003B2793" w:rsidRDefault="003B2793" w:rsidP="003B2793">
      <w:pPr>
        <w:jc w:val="both"/>
        <w:rPr>
          <w:lang w:eastAsia="ru-RU"/>
        </w:rPr>
      </w:pPr>
      <w:r w:rsidRPr="003B2793">
        <w:rPr>
          <w:lang w:eastAsia="ru-RU"/>
        </w:rPr>
        <w:t xml:space="preserve">Для увеличения времени защитного действия противогазов, а также создания защиты от аммиака и </w:t>
      </w:r>
      <w:proofErr w:type="spellStart"/>
      <w:r w:rsidRPr="003B2793">
        <w:rPr>
          <w:lang w:eastAsia="ru-RU"/>
        </w:rPr>
        <w:t>демитиламина</w:t>
      </w:r>
      <w:proofErr w:type="spellEnd"/>
      <w:r w:rsidRPr="003B2793">
        <w:rPr>
          <w:lang w:eastAsia="ru-RU"/>
        </w:rPr>
        <w:t xml:space="preserve"> промышленностью вы</w:t>
      </w:r>
      <w:r w:rsidRPr="003B2793">
        <w:rPr>
          <w:lang w:eastAsia="ru-RU"/>
        </w:rPr>
        <w:softHyphen/>
        <w:t>пускается дополнительный патрон ДПГ-3. Защитные свойства противогазов ГП-7 и ГП-5 без дополнительного патрона ДПГ-3 и в комплекте с ним по наиболее распространенным СДЯВ приведены в таблице 3.</w:t>
      </w:r>
    </w:p>
    <w:p w:rsidR="003B2793" w:rsidRPr="003B2793" w:rsidRDefault="003B2793" w:rsidP="003B2793">
      <w:pPr>
        <w:jc w:val="both"/>
        <w:rPr>
          <w:lang w:eastAsia="ru-RU"/>
        </w:rPr>
      </w:pPr>
    </w:p>
    <w:p w:rsidR="003B2793" w:rsidRPr="003B2793" w:rsidRDefault="003B2793" w:rsidP="003B2793">
      <w:pPr>
        <w:jc w:val="right"/>
        <w:rPr>
          <w:lang w:eastAsia="ru-RU"/>
        </w:rPr>
      </w:pPr>
      <w:r w:rsidRPr="003B2793">
        <w:rPr>
          <w:lang w:eastAsia="ru-RU"/>
        </w:rPr>
        <w:t xml:space="preserve">Таблица </w:t>
      </w:r>
      <w:r w:rsidRPr="003B2793">
        <w:rPr>
          <w:lang w:val="en-US" w:eastAsia="ru-RU"/>
        </w:rPr>
        <w:t>3</w:t>
      </w:r>
      <w:r w:rsidRPr="003B2793">
        <w:rPr>
          <w:lang w:eastAsia="ru-RU"/>
        </w:rPr>
        <w:t>.</w:t>
      </w:r>
      <w:r w:rsidRPr="003B2793">
        <w:rPr>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2463"/>
        <w:gridCol w:w="2463"/>
        <w:gridCol w:w="2463"/>
      </w:tblGrid>
      <w:tr w:rsidR="003B2793" w:rsidRPr="003B2793" w:rsidTr="00084A52">
        <w:trPr>
          <w:cantSplit/>
        </w:trPr>
        <w:tc>
          <w:tcPr>
            <w:tcW w:w="2463" w:type="dxa"/>
            <w:vMerge w:val="restart"/>
            <w:vAlign w:val="center"/>
          </w:tcPr>
          <w:p w:rsidR="003B2793" w:rsidRPr="003B2793" w:rsidRDefault="003B2793" w:rsidP="003B2793">
            <w:pPr>
              <w:jc w:val="both"/>
              <w:rPr>
                <w:lang w:eastAsia="ru-RU"/>
              </w:rPr>
            </w:pPr>
            <w:r w:rsidRPr="003B2793">
              <w:rPr>
                <w:lang w:eastAsia="ru-RU"/>
              </w:rPr>
              <w:t>Наименование СДЯВ</w:t>
            </w:r>
          </w:p>
        </w:tc>
        <w:tc>
          <w:tcPr>
            <w:tcW w:w="2463" w:type="dxa"/>
            <w:vMerge w:val="restart"/>
            <w:vAlign w:val="center"/>
          </w:tcPr>
          <w:p w:rsidR="003B2793" w:rsidRPr="003B2793" w:rsidRDefault="003B2793" w:rsidP="003B2793">
            <w:pPr>
              <w:jc w:val="both"/>
              <w:rPr>
                <w:lang w:eastAsia="ru-RU"/>
              </w:rPr>
            </w:pPr>
            <w:r w:rsidRPr="003B2793">
              <w:rPr>
                <w:lang w:eastAsia="ru-RU"/>
              </w:rPr>
              <w:t>Концентр., мг/л</w:t>
            </w:r>
          </w:p>
        </w:tc>
        <w:tc>
          <w:tcPr>
            <w:tcW w:w="4926" w:type="dxa"/>
            <w:gridSpan w:val="2"/>
            <w:vAlign w:val="center"/>
          </w:tcPr>
          <w:p w:rsidR="003B2793" w:rsidRPr="003B2793" w:rsidRDefault="003B2793" w:rsidP="003B2793">
            <w:pPr>
              <w:jc w:val="both"/>
              <w:rPr>
                <w:lang w:eastAsia="ru-RU"/>
              </w:rPr>
            </w:pPr>
            <w:r w:rsidRPr="003B2793">
              <w:rPr>
                <w:lang w:eastAsia="ru-RU"/>
              </w:rPr>
              <w:t xml:space="preserve">Время </w:t>
            </w:r>
            <w:proofErr w:type="spellStart"/>
            <w:r w:rsidRPr="003B2793">
              <w:rPr>
                <w:lang w:eastAsia="ru-RU"/>
              </w:rPr>
              <w:t>защитн</w:t>
            </w:r>
            <w:proofErr w:type="spellEnd"/>
            <w:r w:rsidRPr="003B2793">
              <w:rPr>
                <w:lang w:eastAsia="ru-RU"/>
              </w:rPr>
              <w:t>. действия, мин, не менее</w:t>
            </w:r>
          </w:p>
        </w:tc>
      </w:tr>
      <w:tr w:rsidR="003B2793" w:rsidRPr="003B2793" w:rsidTr="00084A52">
        <w:trPr>
          <w:cantSplit/>
        </w:trPr>
        <w:tc>
          <w:tcPr>
            <w:tcW w:w="2463" w:type="dxa"/>
            <w:vMerge/>
            <w:vAlign w:val="center"/>
          </w:tcPr>
          <w:p w:rsidR="003B2793" w:rsidRPr="003B2793" w:rsidRDefault="003B2793" w:rsidP="003B2793">
            <w:pPr>
              <w:jc w:val="both"/>
              <w:rPr>
                <w:lang w:eastAsia="ru-RU"/>
              </w:rPr>
            </w:pPr>
          </w:p>
        </w:tc>
        <w:tc>
          <w:tcPr>
            <w:tcW w:w="2463" w:type="dxa"/>
            <w:vMerge/>
            <w:vAlign w:val="center"/>
          </w:tcPr>
          <w:p w:rsidR="003B2793" w:rsidRPr="003B2793" w:rsidRDefault="003B2793" w:rsidP="003B2793">
            <w:pPr>
              <w:jc w:val="both"/>
              <w:rPr>
                <w:lang w:eastAsia="ru-RU"/>
              </w:rPr>
            </w:pPr>
          </w:p>
        </w:tc>
        <w:tc>
          <w:tcPr>
            <w:tcW w:w="2463" w:type="dxa"/>
            <w:vAlign w:val="center"/>
          </w:tcPr>
          <w:p w:rsidR="003B2793" w:rsidRPr="003B2793" w:rsidRDefault="003B2793" w:rsidP="003B2793">
            <w:pPr>
              <w:jc w:val="both"/>
              <w:rPr>
                <w:lang w:eastAsia="ru-RU"/>
              </w:rPr>
            </w:pPr>
            <w:r w:rsidRPr="003B2793">
              <w:rPr>
                <w:lang w:eastAsia="ru-RU"/>
              </w:rPr>
              <w:t>Противогазы без ДПГ</w:t>
            </w:r>
          </w:p>
        </w:tc>
        <w:tc>
          <w:tcPr>
            <w:tcW w:w="2463" w:type="dxa"/>
            <w:vAlign w:val="center"/>
          </w:tcPr>
          <w:p w:rsidR="003B2793" w:rsidRPr="003B2793" w:rsidRDefault="003B2793" w:rsidP="003B2793">
            <w:pPr>
              <w:jc w:val="both"/>
              <w:rPr>
                <w:lang w:eastAsia="ru-RU"/>
              </w:rPr>
            </w:pPr>
            <w:r w:rsidRPr="003B2793">
              <w:rPr>
                <w:lang w:eastAsia="ru-RU"/>
              </w:rPr>
              <w:t>Противогазы с ДПГ-3</w:t>
            </w:r>
          </w:p>
        </w:tc>
      </w:tr>
      <w:tr w:rsidR="003B2793" w:rsidRPr="003B2793" w:rsidTr="00084A52">
        <w:tc>
          <w:tcPr>
            <w:tcW w:w="2463" w:type="dxa"/>
            <w:vAlign w:val="center"/>
          </w:tcPr>
          <w:p w:rsidR="003B2793" w:rsidRPr="003B2793" w:rsidRDefault="003B2793" w:rsidP="003B2793">
            <w:pPr>
              <w:jc w:val="both"/>
              <w:rPr>
                <w:lang w:eastAsia="ru-RU"/>
              </w:rPr>
            </w:pPr>
            <w:r w:rsidRPr="003B2793">
              <w:rPr>
                <w:lang w:eastAsia="ru-RU"/>
              </w:rPr>
              <w:t>Аммиак</w:t>
            </w:r>
          </w:p>
        </w:tc>
        <w:tc>
          <w:tcPr>
            <w:tcW w:w="2463" w:type="dxa"/>
            <w:vAlign w:val="center"/>
          </w:tcPr>
          <w:p w:rsidR="003B2793" w:rsidRPr="003B2793" w:rsidRDefault="003B2793" w:rsidP="003B2793">
            <w:pPr>
              <w:jc w:val="both"/>
              <w:rPr>
                <w:lang w:eastAsia="ru-RU"/>
              </w:rPr>
            </w:pPr>
            <w:r w:rsidRPr="003B2793">
              <w:rPr>
                <w:lang w:eastAsia="ru-RU"/>
              </w:rPr>
              <w:t>5</w:t>
            </w:r>
          </w:p>
        </w:tc>
        <w:tc>
          <w:tcPr>
            <w:tcW w:w="2463" w:type="dxa"/>
            <w:vAlign w:val="center"/>
          </w:tcPr>
          <w:p w:rsidR="003B2793" w:rsidRPr="003B2793" w:rsidRDefault="003B2793" w:rsidP="003B2793">
            <w:pPr>
              <w:jc w:val="both"/>
              <w:rPr>
                <w:lang w:eastAsia="ru-RU"/>
              </w:rPr>
            </w:pPr>
            <w:r w:rsidRPr="003B2793">
              <w:rPr>
                <w:lang w:eastAsia="ru-RU"/>
              </w:rPr>
              <w:t>Защита отсутствует</w:t>
            </w:r>
          </w:p>
        </w:tc>
        <w:tc>
          <w:tcPr>
            <w:tcW w:w="2463" w:type="dxa"/>
            <w:vAlign w:val="center"/>
          </w:tcPr>
          <w:p w:rsidR="003B2793" w:rsidRPr="003B2793" w:rsidRDefault="003B2793" w:rsidP="003B2793">
            <w:pPr>
              <w:jc w:val="both"/>
              <w:rPr>
                <w:lang w:eastAsia="ru-RU"/>
              </w:rPr>
            </w:pPr>
            <w:r w:rsidRPr="003B2793">
              <w:rPr>
                <w:lang w:eastAsia="ru-RU"/>
              </w:rPr>
              <w:t>60</w:t>
            </w:r>
          </w:p>
        </w:tc>
      </w:tr>
      <w:tr w:rsidR="003B2793" w:rsidRPr="003B2793" w:rsidTr="00084A52">
        <w:tc>
          <w:tcPr>
            <w:tcW w:w="2463" w:type="dxa"/>
            <w:vAlign w:val="center"/>
          </w:tcPr>
          <w:p w:rsidR="003B2793" w:rsidRPr="003B2793" w:rsidRDefault="003B2793" w:rsidP="003B2793">
            <w:pPr>
              <w:jc w:val="both"/>
              <w:rPr>
                <w:lang w:eastAsia="ru-RU"/>
              </w:rPr>
            </w:pPr>
            <w:proofErr w:type="spellStart"/>
            <w:r w:rsidRPr="003B2793">
              <w:rPr>
                <w:lang w:eastAsia="ru-RU"/>
              </w:rPr>
              <w:t>Диметиламин</w:t>
            </w:r>
            <w:proofErr w:type="spellEnd"/>
          </w:p>
        </w:tc>
        <w:tc>
          <w:tcPr>
            <w:tcW w:w="2463" w:type="dxa"/>
            <w:vAlign w:val="center"/>
          </w:tcPr>
          <w:p w:rsidR="003B2793" w:rsidRPr="003B2793" w:rsidRDefault="003B2793" w:rsidP="003B2793">
            <w:pPr>
              <w:jc w:val="both"/>
              <w:rPr>
                <w:lang w:eastAsia="ru-RU"/>
              </w:rPr>
            </w:pPr>
            <w:r w:rsidRPr="003B2793">
              <w:rPr>
                <w:lang w:eastAsia="ru-RU"/>
              </w:rPr>
              <w:t>5</w:t>
            </w:r>
          </w:p>
        </w:tc>
        <w:tc>
          <w:tcPr>
            <w:tcW w:w="2463" w:type="dxa"/>
            <w:vAlign w:val="center"/>
          </w:tcPr>
          <w:p w:rsidR="003B2793" w:rsidRPr="003B2793" w:rsidRDefault="003B2793" w:rsidP="003B2793">
            <w:pPr>
              <w:jc w:val="both"/>
              <w:rPr>
                <w:lang w:eastAsia="ru-RU"/>
              </w:rPr>
            </w:pPr>
            <w:r w:rsidRPr="003B2793">
              <w:rPr>
                <w:lang w:eastAsia="ru-RU"/>
              </w:rPr>
              <w:t>-- || --</w:t>
            </w:r>
          </w:p>
        </w:tc>
        <w:tc>
          <w:tcPr>
            <w:tcW w:w="2463" w:type="dxa"/>
            <w:vAlign w:val="center"/>
          </w:tcPr>
          <w:p w:rsidR="003B2793" w:rsidRPr="003B2793" w:rsidRDefault="003B2793" w:rsidP="003B2793">
            <w:pPr>
              <w:jc w:val="both"/>
              <w:rPr>
                <w:lang w:eastAsia="ru-RU"/>
              </w:rPr>
            </w:pPr>
            <w:r w:rsidRPr="003B2793">
              <w:rPr>
                <w:lang w:eastAsia="ru-RU"/>
              </w:rPr>
              <w:t>80</w:t>
            </w:r>
          </w:p>
        </w:tc>
      </w:tr>
      <w:tr w:rsidR="003B2793" w:rsidRPr="003B2793" w:rsidTr="00084A52">
        <w:tc>
          <w:tcPr>
            <w:tcW w:w="2463" w:type="dxa"/>
            <w:vAlign w:val="center"/>
          </w:tcPr>
          <w:p w:rsidR="003B2793" w:rsidRPr="003B2793" w:rsidRDefault="003B2793" w:rsidP="003B2793">
            <w:pPr>
              <w:jc w:val="both"/>
              <w:rPr>
                <w:lang w:eastAsia="ru-RU"/>
              </w:rPr>
            </w:pPr>
            <w:r w:rsidRPr="003B2793">
              <w:rPr>
                <w:lang w:eastAsia="ru-RU"/>
              </w:rPr>
              <w:t>Хлор</w:t>
            </w:r>
          </w:p>
        </w:tc>
        <w:tc>
          <w:tcPr>
            <w:tcW w:w="2463" w:type="dxa"/>
            <w:vAlign w:val="center"/>
          </w:tcPr>
          <w:p w:rsidR="003B2793" w:rsidRPr="003B2793" w:rsidRDefault="003B2793" w:rsidP="003B2793">
            <w:pPr>
              <w:jc w:val="both"/>
              <w:rPr>
                <w:lang w:eastAsia="ru-RU"/>
              </w:rPr>
            </w:pPr>
            <w:r w:rsidRPr="003B2793">
              <w:rPr>
                <w:lang w:eastAsia="ru-RU"/>
              </w:rPr>
              <w:t>5</w:t>
            </w:r>
          </w:p>
        </w:tc>
        <w:tc>
          <w:tcPr>
            <w:tcW w:w="2463" w:type="dxa"/>
            <w:vAlign w:val="center"/>
          </w:tcPr>
          <w:p w:rsidR="003B2793" w:rsidRPr="003B2793" w:rsidRDefault="003B2793" w:rsidP="003B2793">
            <w:pPr>
              <w:jc w:val="both"/>
              <w:rPr>
                <w:lang w:eastAsia="ru-RU"/>
              </w:rPr>
            </w:pPr>
            <w:r w:rsidRPr="003B2793">
              <w:rPr>
                <w:lang w:eastAsia="ru-RU"/>
              </w:rPr>
              <w:t>40</w:t>
            </w:r>
          </w:p>
        </w:tc>
        <w:tc>
          <w:tcPr>
            <w:tcW w:w="2463" w:type="dxa"/>
            <w:vAlign w:val="center"/>
          </w:tcPr>
          <w:p w:rsidR="003B2793" w:rsidRPr="003B2793" w:rsidRDefault="003B2793" w:rsidP="003B2793">
            <w:pPr>
              <w:jc w:val="both"/>
              <w:rPr>
                <w:lang w:eastAsia="ru-RU"/>
              </w:rPr>
            </w:pPr>
            <w:r w:rsidRPr="003B2793">
              <w:rPr>
                <w:lang w:eastAsia="ru-RU"/>
              </w:rPr>
              <w:t>100</w:t>
            </w:r>
          </w:p>
        </w:tc>
      </w:tr>
      <w:tr w:rsidR="003B2793" w:rsidRPr="003B2793" w:rsidTr="00084A52">
        <w:tc>
          <w:tcPr>
            <w:tcW w:w="2463" w:type="dxa"/>
            <w:vAlign w:val="center"/>
          </w:tcPr>
          <w:p w:rsidR="003B2793" w:rsidRPr="003B2793" w:rsidRDefault="003B2793" w:rsidP="003B2793">
            <w:pPr>
              <w:jc w:val="both"/>
              <w:rPr>
                <w:lang w:eastAsia="ru-RU"/>
              </w:rPr>
            </w:pPr>
            <w:r w:rsidRPr="003B2793">
              <w:rPr>
                <w:lang w:eastAsia="ru-RU"/>
              </w:rPr>
              <w:t>Сероводород</w:t>
            </w:r>
          </w:p>
        </w:tc>
        <w:tc>
          <w:tcPr>
            <w:tcW w:w="2463" w:type="dxa"/>
            <w:vAlign w:val="center"/>
          </w:tcPr>
          <w:p w:rsidR="003B2793" w:rsidRPr="003B2793" w:rsidRDefault="003B2793" w:rsidP="003B2793">
            <w:pPr>
              <w:jc w:val="both"/>
              <w:rPr>
                <w:lang w:eastAsia="ru-RU"/>
              </w:rPr>
            </w:pPr>
            <w:r w:rsidRPr="003B2793">
              <w:rPr>
                <w:lang w:eastAsia="ru-RU"/>
              </w:rPr>
              <w:t>10</w:t>
            </w:r>
          </w:p>
        </w:tc>
        <w:tc>
          <w:tcPr>
            <w:tcW w:w="2463" w:type="dxa"/>
            <w:vAlign w:val="center"/>
          </w:tcPr>
          <w:p w:rsidR="003B2793" w:rsidRPr="003B2793" w:rsidRDefault="003B2793" w:rsidP="003B2793">
            <w:pPr>
              <w:jc w:val="both"/>
              <w:rPr>
                <w:lang w:eastAsia="ru-RU"/>
              </w:rPr>
            </w:pPr>
            <w:r w:rsidRPr="003B2793">
              <w:rPr>
                <w:lang w:eastAsia="ru-RU"/>
              </w:rPr>
              <w:t>25</w:t>
            </w:r>
          </w:p>
        </w:tc>
        <w:tc>
          <w:tcPr>
            <w:tcW w:w="2463" w:type="dxa"/>
            <w:vAlign w:val="center"/>
          </w:tcPr>
          <w:p w:rsidR="003B2793" w:rsidRPr="003B2793" w:rsidRDefault="003B2793" w:rsidP="003B2793">
            <w:pPr>
              <w:jc w:val="both"/>
              <w:rPr>
                <w:lang w:eastAsia="ru-RU"/>
              </w:rPr>
            </w:pPr>
            <w:r w:rsidRPr="003B2793">
              <w:rPr>
                <w:lang w:eastAsia="ru-RU"/>
              </w:rPr>
              <w:t>50</w:t>
            </w:r>
          </w:p>
        </w:tc>
      </w:tr>
      <w:tr w:rsidR="003B2793" w:rsidRPr="003B2793" w:rsidTr="00084A52">
        <w:tc>
          <w:tcPr>
            <w:tcW w:w="2463" w:type="dxa"/>
            <w:vAlign w:val="center"/>
          </w:tcPr>
          <w:p w:rsidR="003B2793" w:rsidRPr="003B2793" w:rsidRDefault="003B2793" w:rsidP="003B2793">
            <w:pPr>
              <w:jc w:val="both"/>
              <w:rPr>
                <w:lang w:eastAsia="ru-RU"/>
              </w:rPr>
            </w:pPr>
            <w:r w:rsidRPr="003B2793">
              <w:rPr>
                <w:lang w:eastAsia="ru-RU"/>
              </w:rPr>
              <w:t>Соляная кислота</w:t>
            </w:r>
          </w:p>
        </w:tc>
        <w:tc>
          <w:tcPr>
            <w:tcW w:w="2463" w:type="dxa"/>
            <w:vAlign w:val="center"/>
          </w:tcPr>
          <w:p w:rsidR="003B2793" w:rsidRPr="003B2793" w:rsidRDefault="003B2793" w:rsidP="003B2793">
            <w:pPr>
              <w:jc w:val="both"/>
              <w:rPr>
                <w:lang w:eastAsia="ru-RU"/>
              </w:rPr>
            </w:pPr>
            <w:r w:rsidRPr="003B2793">
              <w:rPr>
                <w:lang w:eastAsia="ru-RU"/>
              </w:rPr>
              <w:t>5</w:t>
            </w:r>
          </w:p>
        </w:tc>
        <w:tc>
          <w:tcPr>
            <w:tcW w:w="2463" w:type="dxa"/>
            <w:vAlign w:val="center"/>
          </w:tcPr>
          <w:p w:rsidR="003B2793" w:rsidRPr="003B2793" w:rsidRDefault="003B2793" w:rsidP="003B2793">
            <w:pPr>
              <w:jc w:val="both"/>
              <w:rPr>
                <w:lang w:eastAsia="ru-RU"/>
              </w:rPr>
            </w:pPr>
            <w:r w:rsidRPr="003B2793">
              <w:rPr>
                <w:lang w:eastAsia="ru-RU"/>
              </w:rPr>
              <w:t>20</w:t>
            </w:r>
          </w:p>
        </w:tc>
        <w:tc>
          <w:tcPr>
            <w:tcW w:w="2463" w:type="dxa"/>
            <w:vAlign w:val="center"/>
          </w:tcPr>
          <w:p w:rsidR="003B2793" w:rsidRPr="003B2793" w:rsidRDefault="003B2793" w:rsidP="003B2793">
            <w:pPr>
              <w:jc w:val="both"/>
              <w:rPr>
                <w:lang w:eastAsia="ru-RU"/>
              </w:rPr>
            </w:pPr>
            <w:r w:rsidRPr="003B2793">
              <w:rPr>
                <w:lang w:eastAsia="ru-RU"/>
              </w:rPr>
              <w:t>30</w:t>
            </w:r>
          </w:p>
        </w:tc>
      </w:tr>
      <w:tr w:rsidR="003B2793" w:rsidRPr="003B2793" w:rsidTr="00084A52">
        <w:tc>
          <w:tcPr>
            <w:tcW w:w="2463" w:type="dxa"/>
            <w:vAlign w:val="center"/>
          </w:tcPr>
          <w:p w:rsidR="003B2793" w:rsidRPr="003B2793" w:rsidRDefault="003B2793" w:rsidP="003B2793">
            <w:pPr>
              <w:jc w:val="both"/>
              <w:rPr>
                <w:lang w:eastAsia="ru-RU"/>
              </w:rPr>
            </w:pPr>
            <w:r w:rsidRPr="003B2793">
              <w:rPr>
                <w:lang w:eastAsia="ru-RU"/>
              </w:rPr>
              <w:t>Тетраэтилсвинец</w:t>
            </w:r>
          </w:p>
        </w:tc>
        <w:tc>
          <w:tcPr>
            <w:tcW w:w="2463" w:type="dxa"/>
            <w:vAlign w:val="center"/>
          </w:tcPr>
          <w:p w:rsidR="003B2793" w:rsidRPr="003B2793" w:rsidRDefault="003B2793" w:rsidP="003B2793">
            <w:pPr>
              <w:jc w:val="both"/>
              <w:rPr>
                <w:lang w:eastAsia="ru-RU"/>
              </w:rPr>
            </w:pPr>
            <w:r w:rsidRPr="003B2793">
              <w:rPr>
                <w:lang w:eastAsia="ru-RU"/>
              </w:rPr>
              <w:t>2</w:t>
            </w:r>
          </w:p>
        </w:tc>
        <w:tc>
          <w:tcPr>
            <w:tcW w:w="2463" w:type="dxa"/>
            <w:vAlign w:val="center"/>
          </w:tcPr>
          <w:p w:rsidR="003B2793" w:rsidRPr="003B2793" w:rsidRDefault="003B2793" w:rsidP="003B2793">
            <w:pPr>
              <w:jc w:val="both"/>
              <w:rPr>
                <w:lang w:eastAsia="ru-RU"/>
              </w:rPr>
            </w:pPr>
            <w:r w:rsidRPr="003B2793">
              <w:rPr>
                <w:lang w:eastAsia="ru-RU"/>
              </w:rPr>
              <w:t>50</w:t>
            </w:r>
          </w:p>
        </w:tc>
        <w:tc>
          <w:tcPr>
            <w:tcW w:w="2463" w:type="dxa"/>
            <w:vAlign w:val="center"/>
          </w:tcPr>
          <w:p w:rsidR="003B2793" w:rsidRPr="003B2793" w:rsidRDefault="003B2793" w:rsidP="003B2793">
            <w:pPr>
              <w:jc w:val="both"/>
              <w:rPr>
                <w:lang w:eastAsia="ru-RU"/>
              </w:rPr>
            </w:pPr>
            <w:r w:rsidRPr="003B2793">
              <w:rPr>
                <w:lang w:eastAsia="ru-RU"/>
              </w:rPr>
              <w:t>500</w:t>
            </w:r>
          </w:p>
        </w:tc>
      </w:tr>
      <w:tr w:rsidR="003B2793" w:rsidRPr="003B2793" w:rsidTr="00084A52">
        <w:tc>
          <w:tcPr>
            <w:tcW w:w="2463" w:type="dxa"/>
            <w:vAlign w:val="center"/>
          </w:tcPr>
          <w:p w:rsidR="003B2793" w:rsidRPr="003B2793" w:rsidRDefault="003B2793" w:rsidP="003B2793">
            <w:pPr>
              <w:jc w:val="both"/>
              <w:rPr>
                <w:lang w:eastAsia="ru-RU"/>
              </w:rPr>
            </w:pPr>
            <w:proofErr w:type="spellStart"/>
            <w:r w:rsidRPr="003B2793">
              <w:rPr>
                <w:lang w:eastAsia="ru-RU"/>
              </w:rPr>
              <w:t>Этилмеркаптан</w:t>
            </w:r>
            <w:proofErr w:type="spellEnd"/>
          </w:p>
        </w:tc>
        <w:tc>
          <w:tcPr>
            <w:tcW w:w="2463" w:type="dxa"/>
            <w:vAlign w:val="center"/>
          </w:tcPr>
          <w:p w:rsidR="003B2793" w:rsidRPr="003B2793" w:rsidRDefault="003B2793" w:rsidP="003B2793">
            <w:pPr>
              <w:jc w:val="both"/>
              <w:rPr>
                <w:lang w:eastAsia="ru-RU"/>
              </w:rPr>
            </w:pPr>
            <w:r w:rsidRPr="003B2793">
              <w:rPr>
                <w:lang w:eastAsia="ru-RU"/>
              </w:rPr>
              <w:t>5</w:t>
            </w:r>
          </w:p>
        </w:tc>
        <w:tc>
          <w:tcPr>
            <w:tcW w:w="2463" w:type="dxa"/>
            <w:vAlign w:val="center"/>
          </w:tcPr>
          <w:p w:rsidR="003B2793" w:rsidRPr="003B2793" w:rsidRDefault="003B2793" w:rsidP="003B2793">
            <w:pPr>
              <w:jc w:val="both"/>
              <w:rPr>
                <w:lang w:eastAsia="ru-RU"/>
              </w:rPr>
            </w:pPr>
            <w:r w:rsidRPr="003B2793">
              <w:rPr>
                <w:lang w:eastAsia="ru-RU"/>
              </w:rPr>
              <w:t>40</w:t>
            </w:r>
          </w:p>
        </w:tc>
        <w:tc>
          <w:tcPr>
            <w:tcW w:w="2463" w:type="dxa"/>
            <w:vAlign w:val="center"/>
          </w:tcPr>
          <w:p w:rsidR="003B2793" w:rsidRPr="003B2793" w:rsidRDefault="003B2793" w:rsidP="003B2793">
            <w:pPr>
              <w:jc w:val="both"/>
              <w:rPr>
                <w:lang w:eastAsia="ru-RU"/>
              </w:rPr>
            </w:pPr>
            <w:r w:rsidRPr="003B2793">
              <w:rPr>
                <w:lang w:eastAsia="ru-RU"/>
              </w:rPr>
              <w:t>120</w:t>
            </w:r>
          </w:p>
        </w:tc>
      </w:tr>
      <w:tr w:rsidR="003B2793" w:rsidRPr="003B2793" w:rsidTr="00084A52">
        <w:tc>
          <w:tcPr>
            <w:tcW w:w="2463" w:type="dxa"/>
            <w:vAlign w:val="center"/>
          </w:tcPr>
          <w:p w:rsidR="003B2793" w:rsidRPr="003B2793" w:rsidRDefault="003B2793" w:rsidP="003B2793">
            <w:pPr>
              <w:jc w:val="both"/>
              <w:rPr>
                <w:lang w:eastAsia="ru-RU"/>
              </w:rPr>
            </w:pPr>
            <w:r w:rsidRPr="003B2793">
              <w:rPr>
                <w:lang w:eastAsia="ru-RU"/>
              </w:rPr>
              <w:t>Нитробензол</w:t>
            </w:r>
          </w:p>
        </w:tc>
        <w:tc>
          <w:tcPr>
            <w:tcW w:w="2463" w:type="dxa"/>
            <w:vAlign w:val="center"/>
          </w:tcPr>
          <w:p w:rsidR="003B2793" w:rsidRPr="003B2793" w:rsidRDefault="003B2793" w:rsidP="003B2793">
            <w:pPr>
              <w:jc w:val="both"/>
              <w:rPr>
                <w:lang w:eastAsia="ru-RU"/>
              </w:rPr>
            </w:pPr>
            <w:r w:rsidRPr="003B2793">
              <w:rPr>
                <w:lang w:eastAsia="ru-RU"/>
              </w:rPr>
              <w:t>5</w:t>
            </w:r>
          </w:p>
        </w:tc>
        <w:tc>
          <w:tcPr>
            <w:tcW w:w="2463" w:type="dxa"/>
            <w:vAlign w:val="center"/>
          </w:tcPr>
          <w:p w:rsidR="003B2793" w:rsidRPr="003B2793" w:rsidRDefault="003B2793" w:rsidP="003B2793">
            <w:pPr>
              <w:jc w:val="both"/>
              <w:rPr>
                <w:lang w:eastAsia="ru-RU"/>
              </w:rPr>
            </w:pPr>
            <w:r w:rsidRPr="003B2793">
              <w:rPr>
                <w:lang w:eastAsia="ru-RU"/>
              </w:rPr>
              <w:t>40</w:t>
            </w:r>
          </w:p>
        </w:tc>
        <w:tc>
          <w:tcPr>
            <w:tcW w:w="2463" w:type="dxa"/>
            <w:vAlign w:val="center"/>
          </w:tcPr>
          <w:p w:rsidR="003B2793" w:rsidRPr="003B2793" w:rsidRDefault="003B2793" w:rsidP="003B2793">
            <w:pPr>
              <w:jc w:val="both"/>
              <w:rPr>
                <w:lang w:eastAsia="ru-RU"/>
              </w:rPr>
            </w:pPr>
            <w:r w:rsidRPr="003B2793">
              <w:rPr>
                <w:lang w:eastAsia="ru-RU"/>
              </w:rPr>
              <w:t>70</w:t>
            </w:r>
          </w:p>
        </w:tc>
      </w:tr>
      <w:tr w:rsidR="003B2793" w:rsidRPr="003B2793" w:rsidTr="00084A52">
        <w:tc>
          <w:tcPr>
            <w:tcW w:w="2463" w:type="dxa"/>
            <w:vAlign w:val="center"/>
          </w:tcPr>
          <w:p w:rsidR="003B2793" w:rsidRPr="003B2793" w:rsidRDefault="003B2793" w:rsidP="003B2793">
            <w:pPr>
              <w:jc w:val="both"/>
              <w:rPr>
                <w:lang w:eastAsia="ru-RU"/>
              </w:rPr>
            </w:pPr>
            <w:r w:rsidRPr="003B2793">
              <w:rPr>
                <w:lang w:eastAsia="ru-RU"/>
              </w:rPr>
              <w:t>Фенол</w:t>
            </w:r>
          </w:p>
        </w:tc>
        <w:tc>
          <w:tcPr>
            <w:tcW w:w="2463" w:type="dxa"/>
            <w:vAlign w:val="center"/>
          </w:tcPr>
          <w:p w:rsidR="003B2793" w:rsidRPr="003B2793" w:rsidRDefault="003B2793" w:rsidP="003B2793">
            <w:pPr>
              <w:jc w:val="both"/>
              <w:rPr>
                <w:lang w:eastAsia="ru-RU"/>
              </w:rPr>
            </w:pPr>
            <w:r w:rsidRPr="003B2793">
              <w:rPr>
                <w:lang w:eastAsia="ru-RU"/>
              </w:rPr>
              <w:t>0.2</w:t>
            </w:r>
          </w:p>
        </w:tc>
        <w:tc>
          <w:tcPr>
            <w:tcW w:w="2463" w:type="dxa"/>
            <w:vAlign w:val="center"/>
          </w:tcPr>
          <w:p w:rsidR="003B2793" w:rsidRPr="003B2793" w:rsidRDefault="003B2793" w:rsidP="003B2793">
            <w:pPr>
              <w:jc w:val="both"/>
              <w:rPr>
                <w:lang w:eastAsia="ru-RU"/>
              </w:rPr>
            </w:pPr>
            <w:r w:rsidRPr="003B2793">
              <w:rPr>
                <w:lang w:eastAsia="ru-RU"/>
              </w:rPr>
              <w:t>200</w:t>
            </w:r>
          </w:p>
        </w:tc>
        <w:tc>
          <w:tcPr>
            <w:tcW w:w="2463" w:type="dxa"/>
            <w:vAlign w:val="center"/>
          </w:tcPr>
          <w:p w:rsidR="003B2793" w:rsidRPr="003B2793" w:rsidRDefault="003B2793" w:rsidP="003B2793">
            <w:pPr>
              <w:jc w:val="both"/>
              <w:rPr>
                <w:lang w:eastAsia="ru-RU"/>
              </w:rPr>
            </w:pPr>
            <w:r w:rsidRPr="003B2793">
              <w:rPr>
                <w:lang w:eastAsia="ru-RU"/>
              </w:rPr>
              <w:t>800</w:t>
            </w:r>
          </w:p>
        </w:tc>
      </w:tr>
      <w:tr w:rsidR="003B2793" w:rsidRPr="003B2793" w:rsidTr="00084A52">
        <w:tc>
          <w:tcPr>
            <w:tcW w:w="2463" w:type="dxa"/>
            <w:vAlign w:val="center"/>
          </w:tcPr>
          <w:p w:rsidR="003B2793" w:rsidRPr="003B2793" w:rsidRDefault="003B2793" w:rsidP="003B2793">
            <w:pPr>
              <w:jc w:val="both"/>
              <w:rPr>
                <w:lang w:eastAsia="ru-RU"/>
              </w:rPr>
            </w:pPr>
            <w:r w:rsidRPr="003B2793">
              <w:rPr>
                <w:lang w:eastAsia="ru-RU"/>
              </w:rPr>
              <w:t>Фурфурол</w:t>
            </w:r>
          </w:p>
        </w:tc>
        <w:tc>
          <w:tcPr>
            <w:tcW w:w="2463" w:type="dxa"/>
            <w:vAlign w:val="center"/>
          </w:tcPr>
          <w:p w:rsidR="003B2793" w:rsidRPr="003B2793" w:rsidRDefault="003B2793" w:rsidP="003B2793">
            <w:pPr>
              <w:jc w:val="both"/>
              <w:rPr>
                <w:lang w:eastAsia="ru-RU"/>
              </w:rPr>
            </w:pPr>
            <w:r w:rsidRPr="003B2793">
              <w:rPr>
                <w:lang w:eastAsia="ru-RU"/>
              </w:rPr>
              <w:t>1.5</w:t>
            </w:r>
          </w:p>
        </w:tc>
        <w:tc>
          <w:tcPr>
            <w:tcW w:w="2463" w:type="dxa"/>
            <w:vAlign w:val="center"/>
          </w:tcPr>
          <w:p w:rsidR="003B2793" w:rsidRPr="003B2793" w:rsidRDefault="003B2793" w:rsidP="003B2793">
            <w:pPr>
              <w:jc w:val="both"/>
              <w:rPr>
                <w:lang w:eastAsia="ru-RU"/>
              </w:rPr>
            </w:pPr>
            <w:r w:rsidRPr="003B2793">
              <w:rPr>
                <w:lang w:eastAsia="ru-RU"/>
              </w:rPr>
              <w:t>300</w:t>
            </w:r>
          </w:p>
        </w:tc>
        <w:tc>
          <w:tcPr>
            <w:tcW w:w="2463" w:type="dxa"/>
            <w:vAlign w:val="center"/>
          </w:tcPr>
          <w:p w:rsidR="003B2793" w:rsidRPr="003B2793" w:rsidRDefault="003B2793" w:rsidP="003B2793">
            <w:pPr>
              <w:jc w:val="both"/>
              <w:rPr>
                <w:lang w:eastAsia="ru-RU"/>
              </w:rPr>
            </w:pPr>
            <w:r w:rsidRPr="003B2793">
              <w:rPr>
                <w:lang w:eastAsia="ru-RU"/>
              </w:rPr>
              <w:t>400</w:t>
            </w:r>
          </w:p>
        </w:tc>
      </w:tr>
    </w:tbl>
    <w:p w:rsidR="003B2793" w:rsidRPr="003B2793" w:rsidRDefault="003B2793" w:rsidP="003B2793">
      <w:pPr>
        <w:jc w:val="both"/>
        <w:rPr>
          <w:lang w:eastAsia="ru-RU"/>
        </w:rPr>
      </w:pPr>
    </w:p>
    <w:p w:rsidR="003B2793" w:rsidRPr="003B2793" w:rsidRDefault="003B2793" w:rsidP="003B2793">
      <w:pPr>
        <w:jc w:val="both"/>
        <w:rPr>
          <w:lang w:eastAsia="ru-RU"/>
        </w:rPr>
      </w:pPr>
      <w:r w:rsidRPr="003B2793">
        <w:rPr>
          <w:lang w:eastAsia="ru-RU"/>
        </w:rPr>
        <w:tab/>
        <w:t>В комплект входят: цилиндрической формы патрон ДПГ-3, соедини</w:t>
      </w:r>
      <w:r w:rsidRPr="003B2793">
        <w:rPr>
          <w:lang w:eastAsia="ru-RU"/>
        </w:rPr>
        <w:softHyphen/>
        <w:t xml:space="preserve">тельная трубка и вставка. При помощи соединительной трубки патрон прикрепляется к лицевой части противогаза. Для этого на нем имеется наружная </w:t>
      </w:r>
      <w:proofErr w:type="spellStart"/>
      <w:r w:rsidRPr="003B2793">
        <w:rPr>
          <w:lang w:eastAsia="ru-RU"/>
        </w:rPr>
        <w:t>навинтованная</w:t>
      </w:r>
      <w:proofErr w:type="spellEnd"/>
      <w:r w:rsidRPr="003B2793">
        <w:rPr>
          <w:lang w:eastAsia="ru-RU"/>
        </w:rPr>
        <w:t xml:space="preserve"> горловина, а в дне — внутренняя, что позво</w:t>
      </w:r>
      <w:r w:rsidRPr="003B2793">
        <w:rPr>
          <w:lang w:eastAsia="ru-RU"/>
        </w:rPr>
        <w:softHyphen/>
        <w:t>ляет присоединять фильтрующе-поглощающие коробки ГП-7 или ГП-5. Внутри патрона установлен однослойный специальный поглотитель.</w:t>
      </w:r>
    </w:p>
    <w:p w:rsidR="003B2793" w:rsidRPr="003B2793" w:rsidRDefault="003B2793" w:rsidP="003B2793">
      <w:pPr>
        <w:jc w:val="both"/>
        <w:rPr>
          <w:lang w:eastAsia="ru-RU"/>
        </w:rPr>
      </w:pPr>
    </w:p>
    <w:p w:rsidR="003B2793" w:rsidRPr="003B2793" w:rsidRDefault="003B2793" w:rsidP="003B2793">
      <w:pPr>
        <w:jc w:val="center"/>
        <w:rPr>
          <w:b/>
          <w:lang w:eastAsia="ru-RU"/>
        </w:rPr>
      </w:pPr>
      <w:proofErr w:type="spellStart"/>
      <w:r w:rsidRPr="003B2793">
        <w:rPr>
          <w:b/>
          <w:lang w:eastAsia="ru-RU"/>
        </w:rPr>
        <w:t>Гопкалитовый</w:t>
      </w:r>
      <w:proofErr w:type="spellEnd"/>
      <w:r w:rsidRPr="003B2793">
        <w:rPr>
          <w:b/>
          <w:lang w:eastAsia="ru-RU"/>
        </w:rPr>
        <w:t xml:space="preserve"> патрон.</w:t>
      </w:r>
    </w:p>
    <w:p w:rsidR="003B2793" w:rsidRPr="003B2793" w:rsidRDefault="003B2793" w:rsidP="003B2793">
      <w:pPr>
        <w:jc w:val="both"/>
        <w:rPr>
          <w:lang w:eastAsia="ru-RU"/>
        </w:rPr>
      </w:pPr>
      <w:r w:rsidRPr="003B2793">
        <w:rPr>
          <w:lang w:eastAsia="ru-RU"/>
        </w:rPr>
        <w:t xml:space="preserve">— тоже дополнительный патрон к противогазам для защиты от окиси углерода. По конструкции напоминает ДПГ-3. </w:t>
      </w:r>
      <w:r w:rsidRPr="003B2793">
        <w:rPr>
          <w:lang w:eastAsia="ru-RU"/>
        </w:rPr>
        <w:tab/>
        <w:t>Предназначен для поглощения водяных парок воздуха в целях защиты гопкалита от влаги, который при увлажнении теряет свои свойства.</w:t>
      </w:r>
    </w:p>
    <w:p w:rsidR="003B2793" w:rsidRPr="003B2793" w:rsidRDefault="003B2793" w:rsidP="003B2793">
      <w:pPr>
        <w:jc w:val="both"/>
        <w:rPr>
          <w:lang w:eastAsia="ru-RU"/>
        </w:rPr>
      </w:pPr>
      <w:r w:rsidRPr="003B2793">
        <w:rPr>
          <w:lang w:eastAsia="ru-RU"/>
        </w:rPr>
        <w:tab/>
      </w:r>
      <w:r w:rsidRPr="003B2793">
        <w:rPr>
          <w:b/>
          <w:i/>
          <w:lang w:eastAsia="ru-RU"/>
        </w:rPr>
        <w:t>Гопкалит</w:t>
      </w:r>
      <w:r w:rsidRPr="003B2793">
        <w:rPr>
          <w:lang w:eastAsia="ru-RU"/>
        </w:rPr>
        <w:t>— смесь двуокиси марганца с окисью меди, выполняет роль катализатора при окислении окиси углерода за счет кислорода воздуха до неядовитого углекислого газа.</w:t>
      </w:r>
    </w:p>
    <w:p w:rsidR="003B2793" w:rsidRPr="003B2793" w:rsidRDefault="003B2793" w:rsidP="003B2793">
      <w:pPr>
        <w:jc w:val="both"/>
        <w:rPr>
          <w:lang w:eastAsia="ru-RU"/>
        </w:rPr>
      </w:pPr>
      <w:r w:rsidRPr="003B2793">
        <w:rPr>
          <w:lang w:eastAsia="ru-RU"/>
        </w:rPr>
        <w:tab/>
        <w:t xml:space="preserve">На </w:t>
      </w:r>
      <w:proofErr w:type="spellStart"/>
      <w:r w:rsidRPr="003B2793">
        <w:rPr>
          <w:lang w:eastAsia="ru-RU"/>
        </w:rPr>
        <w:t>гопкалитовом</w:t>
      </w:r>
      <w:proofErr w:type="spellEnd"/>
      <w:r w:rsidRPr="003B2793">
        <w:rPr>
          <w:lang w:eastAsia="ru-RU"/>
        </w:rPr>
        <w:t xml:space="preserve"> патроне указывается его начальный вес. При увели</w:t>
      </w:r>
      <w:r w:rsidRPr="003B2793">
        <w:rPr>
          <w:lang w:eastAsia="ru-RU"/>
        </w:rPr>
        <w:softHyphen/>
        <w:t xml:space="preserve">чении веса за счет поглощения влаги на </w:t>
      </w:r>
      <w:smartTag w:uri="urn:schemas-microsoft-com:office:smarttags" w:element="metricconverter">
        <w:smartTagPr>
          <w:attr w:name="ProductID" w:val="20 г"/>
        </w:smartTagPr>
        <w:r w:rsidRPr="003B2793">
          <w:rPr>
            <w:lang w:eastAsia="ru-RU"/>
          </w:rPr>
          <w:t>20 г</w:t>
        </w:r>
      </w:smartTag>
      <w:r w:rsidRPr="003B2793">
        <w:rPr>
          <w:lang w:eastAsia="ru-RU"/>
        </w:rPr>
        <w:t xml:space="preserve"> и более против первона</w:t>
      </w:r>
      <w:r w:rsidRPr="003B2793">
        <w:rPr>
          <w:lang w:eastAsia="ru-RU"/>
        </w:rPr>
        <w:softHyphen/>
        <w:t>чального патроном пользоваться нельзя. Время защитного действия патрона при относительной влажности воздуха 80% около двух часов. При температуре, близкой к нулю, его защитное действие снижается, а при -15°С и ниже почти прекращается. Масса патрона — 750-</w:t>
      </w:r>
      <w:smartTag w:uri="urn:schemas-microsoft-com:office:smarttags" w:element="metricconverter">
        <w:smartTagPr>
          <w:attr w:name="ProductID" w:val="800 г"/>
        </w:smartTagPr>
        <w:r w:rsidRPr="003B2793">
          <w:rPr>
            <w:lang w:eastAsia="ru-RU"/>
          </w:rPr>
          <w:t>800 г</w:t>
        </w:r>
      </w:smartTag>
      <w:r w:rsidRPr="003B2793">
        <w:rPr>
          <w:lang w:eastAsia="ru-RU"/>
        </w:rPr>
        <w:t>.</w:t>
      </w:r>
    </w:p>
    <w:p w:rsidR="003B2793" w:rsidRPr="003B2793" w:rsidRDefault="003B2793" w:rsidP="003B2793">
      <w:pPr>
        <w:jc w:val="center"/>
        <w:rPr>
          <w:b/>
          <w:i/>
          <w:lang w:eastAsia="ru-RU"/>
        </w:rPr>
      </w:pPr>
    </w:p>
    <w:p w:rsidR="003B2793" w:rsidRPr="003B2793" w:rsidRDefault="003B2793" w:rsidP="003B2793">
      <w:pPr>
        <w:jc w:val="center"/>
        <w:rPr>
          <w:b/>
          <w:lang w:eastAsia="ru-RU"/>
        </w:rPr>
      </w:pPr>
      <w:r w:rsidRPr="003B2793">
        <w:rPr>
          <w:b/>
          <w:lang w:eastAsia="ru-RU"/>
        </w:rPr>
        <w:t>Патрон защитный универсальный (ПЗУ)</w:t>
      </w:r>
    </w:p>
    <w:p w:rsidR="003B2793" w:rsidRPr="003B2793" w:rsidRDefault="003E4C6B" w:rsidP="003B2793">
      <w:pPr>
        <w:jc w:val="both"/>
        <w:rPr>
          <w:lang w:eastAsia="ru-RU"/>
        </w:rPr>
      </w:pPr>
      <w:r>
        <w:rPr>
          <w:lang w:eastAsia="en-US"/>
        </w:rPr>
        <w:pict>
          <v:shape id="_x0000_s1051" type="#_x0000_t75" style="position:absolute;left:0;text-align:left;margin-left:10.9pt;margin-top:105.05pt;width:144.05pt;height:172.85pt;z-index:251673600">
            <v:imagedata r:id="rId136" o:title=""/>
            <w10:wrap type="square"/>
          </v:shape>
          <o:OLEObject Type="Embed" ProgID="Photoshop.Image.5" ShapeID="_x0000_s1051" DrawAspect="Content" ObjectID="_1655633863" r:id="rId137">
            <o:FieldCodes>\s</o:FieldCodes>
          </o:OLEObject>
        </w:pict>
      </w:r>
      <w:r w:rsidR="003B2793" w:rsidRPr="003B2793">
        <w:rPr>
          <w:lang w:eastAsia="ru-RU"/>
        </w:rPr>
        <w:tab/>
        <w:t>ПЗУ — это новейшее средство защиты органов дыхания от химичес</w:t>
      </w:r>
      <w:r w:rsidR="003B2793" w:rsidRPr="003B2793">
        <w:rPr>
          <w:lang w:eastAsia="ru-RU"/>
        </w:rPr>
        <w:softHyphen/>
        <w:t>ки опасных веществ, содержащихся в воздухе в виде газов, паров и аэро</w:t>
      </w:r>
      <w:r w:rsidR="003B2793" w:rsidRPr="003B2793">
        <w:rPr>
          <w:lang w:eastAsia="ru-RU"/>
        </w:rPr>
        <w:softHyphen/>
        <w:t>золей. Он обеспечивает эффективную защиту от окиси углерода, амми</w:t>
      </w:r>
      <w:r w:rsidR="003B2793" w:rsidRPr="003B2793">
        <w:rPr>
          <w:lang w:eastAsia="ru-RU"/>
        </w:rPr>
        <w:softHyphen/>
        <w:t>ака, хлора, сероводорода, хлористого и фтористого водорода, синиль</w:t>
      </w:r>
      <w:r w:rsidR="003B2793" w:rsidRPr="003B2793">
        <w:rPr>
          <w:lang w:eastAsia="ru-RU"/>
        </w:rPr>
        <w:softHyphen/>
        <w:t>ной кислоты, фосгена, окислов азота, аминов, ароматических углеводо</w:t>
      </w:r>
      <w:r w:rsidR="003B2793" w:rsidRPr="003B2793">
        <w:rPr>
          <w:lang w:eastAsia="ru-RU"/>
        </w:rPr>
        <w:softHyphen/>
        <w:t>родов, органических кислот и спиртов и других химически опасных веществ. Патрон используется в комплекте с лицевой частью фильтру</w:t>
      </w:r>
      <w:r w:rsidR="003B2793" w:rsidRPr="003B2793">
        <w:rPr>
          <w:lang w:eastAsia="ru-RU"/>
        </w:rPr>
        <w:softHyphen/>
        <w:t>ющего противогаза как при положительных, так и отрицательных тем</w:t>
      </w:r>
      <w:r w:rsidR="003B2793" w:rsidRPr="003B2793">
        <w:rPr>
          <w:lang w:eastAsia="ru-RU"/>
        </w:rPr>
        <w:softHyphen/>
        <w:t>пературах окружающей среды.</w:t>
      </w:r>
    </w:p>
    <w:p w:rsidR="003B2793" w:rsidRPr="003B2793" w:rsidRDefault="003B2793" w:rsidP="003B2793">
      <w:pPr>
        <w:jc w:val="both"/>
        <w:rPr>
          <w:lang w:eastAsia="ru-RU"/>
        </w:rPr>
      </w:pPr>
      <w:r w:rsidRPr="003B2793">
        <w:rPr>
          <w:lang w:eastAsia="ru-RU"/>
        </w:rPr>
        <w:tab/>
        <w:t xml:space="preserve">В комплект ПЗУ-К входит: патрон ПЗУ, </w:t>
      </w:r>
      <w:proofErr w:type="spellStart"/>
      <w:r w:rsidRPr="003B2793">
        <w:rPr>
          <w:lang w:eastAsia="ru-RU"/>
        </w:rPr>
        <w:t>противоаэрозольный</w:t>
      </w:r>
      <w:proofErr w:type="spellEnd"/>
      <w:r w:rsidRPr="003B2793">
        <w:rPr>
          <w:lang w:eastAsia="ru-RU"/>
        </w:rPr>
        <w:t xml:space="preserve"> фильтр ПАФ, соединительная трубка и сумка (рис. 12). Патрон ПЗУ имеет форму ци</w:t>
      </w:r>
      <w:r w:rsidRPr="003B2793">
        <w:rPr>
          <w:lang w:eastAsia="ru-RU"/>
        </w:rPr>
        <w:softHyphen/>
        <w:t>линдра, изготовлен из жести, снаряжен осушителем, гопкали</w:t>
      </w:r>
      <w:r w:rsidRPr="003B2793">
        <w:rPr>
          <w:lang w:eastAsia="ru-RU"/>
        </w:rPr>
        <w:softHyphen/>
        <w:t xml:space="preserve">том и катализатором. У него две </w:t>
      </w:r>
      <w:proofErr w:type="spellStart"/>
      <w:r w:rsidRPr="003B2793">
        <w:rPr>
          <w:lang w:eastAsia="ru-RU"/>
        </w:rPr>
        <w:t>навинтованные</w:t>
      </w:r>
      <w:proofErr w:type="spellEnd"/>
      <w:r w:rsidRPr="003B2793">
        <w:rPr>
          <w:lang w:eastAsia="ru-RU"/>
        </w:rPr>
        <w:t xml:space="preserve"> горловины: на</w:t>
      </w:r>
      <w:r w:rsidRPr="003B2793">
        <w:rPr>
          <w:lang w:eastAsia="ru-RU"/>
        </w:rPr>
        <w:softHyphen/>
        <w:t>ружная — для присоединения со</w:t>
      </w:r>
      <w:r w:rsidRPr="003B2793">
        <w:rPr>
          <w:lang w:eastAsia="ru-RU"/>
        </w:rPr>
        <w:softHyphen/>
        <w:t>единительной трубки и внутрен</w:t>
      </w:r>
      <w:r w:rsidRPr="003B2793">
        <w:rPr>
          <w:lang w:eastAsia="ru-RU"/>
        </w:rPr>
        <w:softHyphen/>
        <w:t>няя — для присоединения фильтрующе-поглощающей коробки или фильтра ПАФ. Для предох</w:t>
      </w:r>
      <w:r w:rsidRPr="003B2793">
        <w:rPr>
          <w:lang w:eastAsia="ru-RU"/>
        </w:rPr>
        <w:softHyphen/>
        <w:t xml:space="preserve">ранения шихты от увлажнения парами виды верхняя горловина герметично закрывается </w:t>
      </w:r>
      <w:proofErr w:type="spellStart"/>
      <w:r w:rsidRPr="003B2793">
        <w:rPr>
          <w:lang w:eastAsia="ru-RU"/>
        </w:rPr>
        <w:t>навинтным</w:t>
      </w:r>
      <w:proofErr w:type="spellEnd"/>
      <w:r w:rsidRPr="003B2793">
        <w:rPr>
          <w:lang w:eastAsia="ru-RU"/>
        </w:rPr>
        <w:t xml:space="preserve"> колпачком с резиновой про</w:t>
      </w:r>
      <w:r w:rsidRPr="003B2793">
        <w:rPr>
          <w:lang w:eastAsia="ru-RU"/>
        </w:rPr>
        <w:softHyphen/>
        <w:t xml:space="preserve">кладкой, нижняя — </w:t>
      </w:r>
      <w:proofErr w:type="spellStart"/>
      <w:r w:rsidRPr="003B2793">
        <w:rPr>
          <w:lang w:eastAsia="ru-RU"/>
        </w:rPr>
        <w:t>ввинтной</w:t>
      </w:r>
      <w:proofErr w:type="spellEnd"/>
      <w:r w:rsidRPr="003B2793">
        <w:rPr>
          <w:lang w:eastAsia="ru-RU"/>
        </w:rPr>
        <w:t xml:space="preserve"> пробкой.</w:t>
      </w:r>
    </w:p>
    <w:p w:rsidR="003B2793" w:rsidRPr="003B2793" w:rsidRDefault="003B2793" w:rsidP="003B2793">
      <w:pPr>
        <w:jc w:val="both"/>
        <w:rPr>
          <w:lang w:eastAsia="ru-RU"/>
        </w:rPr>
      </w:pPr>
      <w:r w:rsidRPr="003B2793">
        <w:rPr>
          <w:lang w:eastAsia="ru-RU"/>
        </w:rPr>
        <w:tab/>
      </w:r>
    </w:p>
    <w:p w:rsidR="003B2793" w:rsidRPr="003B2793" w:rsidRDefault="003B2793" w:rsidP="003B2793">
      <w:pPr>
        <w:jc w:val="right"/>
        <w:rPr>
          <w:lang w:eastAsia="ru-RU"/>
        </w:rPr>
      </w:pPr>
    </w:p>
    <w:p w:rsidR="003B2793" w:rsidRPr="003B2793" w:rsidRDefault="003B2793" w:rsidP="003B2793">
      <w:pPr>
        <w:jc w:val="right"/>
        <w:rPr>
          <w:lang w:eastAsia="ru-RU"/>
        </w:rPr>
      </w:pPr>
    </w:p>
    <w:p w:rsidR="003B2793" w:rsidRPr="003B2793" w:rsidRDefault="003B2793" w:rsidP="003B2793">
      <w:pPr>
        <w:jc w:val="right"/>
        <w:rPr>
          <w:lang w:eastAsia="ru-RU"/>
        </w:rPr>
      </w:pPr>
    </w:p>
    <w:p w:rsidR="003B2793" w:rsidRPr="003B2793" w:rsidRDefault="003B2793" w:rsidP="003B2793">
      <w:pPr>
        <w:jc w:val="right"/>
        <w:rPr>
          <w:lang w:eastAsia="ru-RU"/>
        </w:rPr>
      </w:pPr>
    </w:p>
    <w:p w:rsidR="003B2793" w:rsidRPr="003B2793" w:rsidRDefault="003B2793" w:rsidP="003B2793">
      <w:pPr>
        <w:jc w:val="right"/>
        <w:rPr>
          <w:lang w:eastAsia="ru-RU"/>
        </w:rPr>
      </w:pPr>
    </w:p>
    <w:p w:rsidR="003B2793" w:rsidRPr="003B2793" w:rsidRDefault="003B2793" w:rsidP="003B2793">
      <w:pPr>
        <w:jc w:val="right"/>
        <w:rPr>
          <w:lang w:eastAsia="ru-RU"/>
        </w:rPr>
      </w:pPr>
      <w:r w:rsidRPr="003B2793">
        <w:rPr>
          <w:lang w:eastAsia="ru-RU"/>
        </w:rPr>
        <w:t xml:space="preserve">Таблица </w:t>
      </w:r>
      <w:r w:rsidRPr="003B2793">
        <w:rPr>
          <w:lang w:val="en-US" w:eastAsia="ru-RU"/>
        </w:rPr>
        <w:t>4</w:t>
      </w:r>
      <w:r w:rsidRPr="003B2793">
        <w:rPr>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2268"/>
        <w:gridCol w:w="2234"/>
      </w:tblGrid>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Химические опасные вещества ( ХОВ )</w:t>
            </w:r>
          </w:p>
        </w:tc>
        <w:tc>
          <w:tcPr>
            <w:tcW w:w="2268" w:type="dxa"/>
            <w:vAlign w:val="center"/>
          </w:tcPr>
          <w:p w:rsidR="003B2793" w:rsidRPr="003B2793" w:rsidRDefault="003B2793" w:rsidP="003B2793">
            <w:pPr>
              <w:jc w:val="both"/>
              <w:rPr>
                <w:lang w:eastAsia="ru-RU"/>
              </w:rPr>
            </w:pPr>
            <w:r w:rsidRPr="003B2793">
              <w:rPr>
                <w:lang w:eastAsia="ru-RU"/>
              </w:rPr>
              <w:t>Концентрация в-</w:t>
            </w:r>
            <w:proofErr w:type="spellStart"/>
            <w:r w:rsidRPr="003B2793">
              <w:rPr>
                <w:lang w:eastAsia="ru-RU"/>
              </w:rPr>
              <w:t>ва</w:t>
            </w:r>
            <w:proofErr w:type="spellEnd"/>
            <w:r w:rsidRPr="003B2793">
              <w:rPr>
                <w:lang w:eastAsia="ru-RU"/>
              </w:rPr>
              <w:t>, мг/л</w:t>
            </w:r>
          </w:p>
        </w:tc>
        <w:tc>
          <w:tcPr>
            <w:tcW w:w="2234" w:type="dxa"/>
            <w:vAlign w:val="center"/>
          </w:tcPr>
          <w:p w:rsidR="003B2793" w:rsidRPr="003B2793" w:rsidRDefault="003B2793" w:rsidP="003B2793">
            <w:pPr>
              <w:jc w:val="both"/>
              <w:rPr>
                <w:lang w:eastAsia="ru-RU"/>
              </w:rPr>
            </w:pPr>
            <w:r w:rsidRPr="003B2793">
              <w:rPr>
                <w:lang w:eastAsia="ru-RU"/>
              </w:rPr>
              <w:t>Время защитного действия, мин</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Аммиак</w:t>
            </w:r>
          </w:p>
        </w:tc>
        <w:tc>
          <w:tcPr>
            <w:tcW w:w="2268" w:type="dxa"/>
            <w:vAlign w:val="center"/>
          </w:tcPr>
          <w:p w:rsidR="003B2793" w:rsidRPr="003B2793" w:rsidRDefault="003B2793" w:rsidP="003B2793">
            <w:pPr>
              <w:jc w:val="both"/>
              <w:rPr>
                <w:lang w:eastAsia="ru-RU"/>
              </w:rPr>
            </w:pPr>
            <w:r w:rsidRPr="003B2793">
              <w:rPr>
                <w:lang w:eastAsia="ru-RU"/>
              </w:rPr>
              <w:t>5</w:t>
            </w:r>
          </w:p>
        </w:tc>
        <w:tc>
          <w:tcPr>
            <w:tcW w:w="2234" w:type="dxa"/>
            <w:vAlign w:val="center"/>
          </w:tcPr>
          <w:p w:rsidR="003B2793" w:rsidRPr="003B2793" w:rsidRDefault="003B2793" w:rsidP="003B2793">
            <w:pPr>
              <w:jc w:val="both"/>
              <w:rPr>
                <w:lang w:eastAsia="ru-RU"/>
              </w:rPr>
            </w:pPr>
            <w:r w:rsidRPr="003B2793">
              <w:rPr>
                <w:lang w:eastAsia="ru-RU"/>
              </w:rPr>
              <w:t>30-40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Хлор</w:t>
            </w:r>
          </w:p>
        </w:tc>
        <w:tc>
          <w:tcPr>
            <w:tcW w:w="2268" w:type="dxa"/>
            <w:vAlign w:val="center"/>
          </w:tcPr>
          <w:p w:rsidR="003B2793" w:rsidRPr="003B2793" w:rsidRDefault="003B2793" w:rsidP="003B2793">
            <w:pPr>
              <w:jc w:val="both"/>
              <w:rPr>
                <w:lang w:eastAsia="ru-RU"/>
              </w:rPr>
            </w:pPr>
            <w:r w:rsidRPr="003B2793">
              <w:rPr>
                <w:lang w:eastAsia="ru-RU"/>
              </w:rPr>
              <w:t>3-5</w:t>
            </w:r>
          </w:p>
        </w:tc>
        <w:tc>
          <w:tcPr>
            <w:tcW w:w="2234" w:type="dxa"/>
            <w:vAlign w:val="center"/>
          </w:tcPr>
          <w:p w:rsidR="003B2793" w:rsidRPr="003B2793" w:rsidRDefault="003B2793" w:rsidP="003B2793">
            <w:pPr>
              <w:jc w:val="both"/>
              <w:rPr>
                <w:lang w:eastAsia="ru-RU"/>
              </w:rPr>
            </w:pPr>
            <w:r w:rsidRPr="003B2793">
              <w:rPr>
                <w:lang w:eastAsia="ru-RU"/>
              </w:rPr>
              <w:t>30-50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Окиси азота</w:t>
            </w:r>
          </w:p>
        </w:tc>
        <w:tc>
          <w:tcPr>
            <w:tcW w:w="2268" w:type="dxa"/>
            <w:vAlign w:val="center"/>
          </w:tcPr>
          <w:p w:rsidR="003B2793" w:rsidRPr="003B2793" w:rsidRDefault="003B2793" w:rsidP="003B2793">
            <w:pPr>
              <w:jc w:val="both"/>
              <w:rPr>
                <w:lang w:eastAsia="ru-RU"/>
              </w:rPr>
            </w:pPr>
            <w:r w:rsidRPr="003B2793">
              <w:rPr>
                <w:lang w:eastAsia="ru-RU"/>
              </w:rPr>
              <w:t>5</w:t>
            </w:r>
          </w:p>
        </w:tc>
        <w:tc>
          <w:tcPr>
            <w:tcW w:w="2234" w:type="dxa"/>
            <w:vAlign w:val="center"/>
          </w:tcPr>
          <w:p w:rsidR="003B2793" w:rsidRPr="003B2793" w:rsidRDefault="003B2793" w:rsidP="003B2793">
            <w:pPr>
              <w:jc w:val="both"/>
              <w:rPr>
                <w:lang w:eastAsia="ru-RU"/>
              </w:rPr>
            </w:pPr>
            <w:r w:rsidRPr="003B2793">
              <w:rPr>
                <w:lang w:eastAsia="ru-RU"/>
              </w:rPr>
              <w:t>40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Несимметричный диметилгидразин</w:t>
            </w:r>
          </w:p>
        </w:tc>
        <w:tc>
          <w:tcPr>
            <w:tcW w:w="2268" w:type="dxa"/>
            <w:vAlign w:val="center"/>
          </w:tcPr>
          <w:p w:rsidR="003B2793" w:rsidRPr="003B2793" w:rsidRDefault="003B2793" w:rsidP="003B2793">
            <w:pPr>
              <w:jc w:val="both"/>
              <w:rPr>
                <w:lang w:eastAsia="ru-RU"/>
              </w:rPr>
            </w:pPr>
            <w:r w:rsidRPr="003B2793">
              <w:rPr>
                <w:lang w:eastAsia="ru-RU"/>
              </w:rPr>
              <w:t>5</w:t>
            </w:r>
          </w:p>
        </w:tc>
        <w:tc>
          <w:tcPr>
            <w:tcW w:w="2234" w:type="dxa"/>
            <w:vAlign w:val="center"/>
          </w:tcPr>
          <w:p w:rsidR="003B2793" w:rsidRPr="003B2793" w:rsidRDefault="003B2793" w:rsidP="003B2793">
            <w:pPr>
              <w:jc w:val="both"/>
              <w:rPr>
                <w:lang w:eastAsia="ru-RU"/>
              </w:rPr>
            </w:pPr>
            <w:r w:rsidRPr="003B2793">
              <w:rPr>
                <w:lang w:eastAsia="ru-RU"/>
              </w:rPr>
              <w:t>100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Фосген</w:t>
            </w:r>
          </w:p>
        </w:tc>
        <w:tc>
          <w:tcPr>
            <w:tcW w:w="2268" w:type="dxa"/>
            <w:vAlign w:val="center"/>
          </w:tcPr>
          <w:p w:rsidR="003B2793" w:rsidRPr="003B2793" w:rsidRDefault="003B2793" w:rsidP="003B2793">
            <w:pPr>
              <w:jc w:val="both"/>
              <w:rPr>
                <w:lang w:eastAsia="ru-RU"/>
              </w:rPr>
            </w:pPr>
            <w:r w:rsidRPr="003B2793">
              <w:rPr>
                <w:lang w:eastAsia="ru-RU"/>
              </w:rPr>
              <w:t>5</w:t>
            </w:r>
          </w:p>
        </w:tc>
        <w:tc>
          <w:tcPr>
            <w:tcW w:w="2234" w:type="dxa"/>
            <w:vAlign w:val="center"/>
          </w:tcPr>
          <w:p w:rsidR="003B2793" w:rsidRPr="003B2793" w:rsidRDefault="003B2793" w:rsidP="003B2793">
            <w:pPr>
              <w:jc w:val="both"/>
              <w:rPr>
                <w:lang w:eastAsia="ru-RU"/>
              </w:rPr>
            </w:pPr>
            <w:r w:rsidRPr="003B2793">
              <w:rPr>
                <w:lang w:eastAsia="ru-RU"/>
              </w:rPr>
              <w:t>30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Сероуглерод</w:t>
            </w:r>
          </w:p>
        </w:tc>
        <w:tc>
          <w:tcPr>
            <w:tcW w:w="2268" w:type="dxa"/>
            <w:vAlign w:val="center"/>
          </w:tcPr>
          <w:p w:rsidR="003B2793" w:rsidRPr="003B2793" w:rsidRDefault="003B2793" w:rsidP="003B2793">
            <w:pPr>
              <w:jc w:val="both"/>
              <w:rPr>
                <w:lang w:eastAsia="ru-RU"/>
              </w:rPr>
            </w:pPr>
            <w:r w:rsidRPr="003B2793">
              <w:rPr>
                <w:lang w:eastAsia="ru-RU"/>
              </w:rPr>
              <w:t>2</w:t>
            </w:r>
          </w:p>
        </w:tc>
        <w:tc>
          <w:tcPr>
            <w:tcW w:w="2234" w:type="dxa"/>
            <w:vAlign w:val="center"/>
          </w:tcPr>
          <w:p w:rsidR="003B2793" w:rsidRPr="003B2793" w:rsidRDefault="003B2793" w:rsidP="003B2793">
            <w:pPr>
              <w:jc w:val="both"/>
              <w:rPr>
                <w:lang w:eastAsia="ru-RU"/>
              </w:rPr>
            </w:pPr>
            <w:r w:rsidRPr="003B2793">
              <w:rPr>
                <w:lang w:eastAsia="ru-RU"/>
              </w:rPr>
              <w:t>30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Двуокись серы</w:t>
            </w:r>
          </w:p>
        </w:tc>
        <w:tc>
          <w:tcPr>
            <w:tcW w:w="2268" w:type="dxa"/>
            <w:vAlign w:val="center"/>
          </w:tcPr>
          <w:p w:rsidR="003B2793" w:rsidRPr="003B2793" w:rsidRDefault="003B2793" w:rsidP="003B2793">
            <w:pPr>
              <w:jc w:val="both"/>
              <w:rPr>
                <w:lang w:eastAsia="ru-RU"/>
              </w:rPr>
            </w:pPr>
            <w:r w:rsidRPr="003B2793">
              <w:rPr>
                <w:lang w:eastAsia="ru-RU"/>
              </w:rPr>
              <w:t>5</w:t>
            </w:r>
          </w:p>
        </w:tc>
        <w:tc>
          <w:tcPr>
            <w:tcW w:w="2234" w:type="dxa"/>
            <w:vAlign w:val="center"/>
          </w:tcPr>
          <w:p w:rsidR="003B2793" w:rsidRPr="003B2793" w:rsidRDefault="003B2793" w:rsidP="003B2793">
            <w:pPr>
              <w:jc w:val="both"/>
              <w:rPr>
                <w:lang w:eastAsia="ru-RU"/>
              </w:rPr>
            </w:pPr>
            <w:r w:rsidRPr="003B2793">
              <w:rPr>
                <w:lang w:eastAsia="ru-RU"/>
              </w:rPr>
              <w:t>100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Фтористый водород</w:t>
            </w:r>
          </w:p>
        </w:tc>
        <w:tc>
          <w:tcPr>
            <w:tcW w:w="2268" w:type="dxa"/>
            <w:vAlign w:val="center"/>
          </w:tcPr>
          <w:p w:rsidR="003B2793" w:rsidRPr="003B2793" w:rsidRDefault="003B2793" w:rsidP="003B2793">
            <w:pPr>
              <w:jc w:val="both"/>
              <w:rPr>
                <w:lang w:eastAsia="ru-RU"/>
              </w:rPr>
            </w:pPr>
            <w:r w:rsidRPr="003B2793">
              <w:rPr>
                <w:lang w:eastAsia="ru-RU"/>
              </w:rPr>
              <w:t>5</w:t>
            </w:r>
          </w:p>
        </w:tc>
        <w:tc>
          <w:tcPr>
            <w:tcW w:w="2234" w:type="dxa"/>
            <w:vAlign w:val="center"/>
          </w:tcPr>
          <w:p w:rsidR="003B2793" w:rsidRPr="003B2793" w:rsidRDefault="003B2793" w:rsidP="003B2793">
            <w:pPr>
              <w:jc w:val="both"/>
              <w:rPr>
                <w:lang w:eastAsia="ru-RU"/>
              </w:rPr>
            </w:pPr>
            <w:r w:rsidRPr="003B2793">
              <w:rPr>
                <w:lang w:eastAsia="ru-RU"/>
              </w:rPr>
              <w:t>40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Хлористый циан</w:t>
            </w:r>
          </w:p>
        </w:tc>
        <w:tc>
          <w:tcPr>
            <w:tcW w:w="2268" w:type="dxa"/>
            <w:vAlign w:val="center"/>
          </w:tcPr>
          <w:p w:rsidR="003B2793" w:rsidRPr="003B2793" w:rsidRDefault="003B2793" w:rsidP="003B2793">
            <w:pPr>
              <w:jc w:val="both"/>
              <w:rPr>
                <w:lang w:eastAsia="ru-RU"/>
              </w:rPr>
            </w:pPr>
            <w:r w:rsidRPr="003B2793">
              <w:rPr>
                <w:lang w:eastAsia="ru-RU"/>
              </w:rPr>
              <w:t>3-5</w:t>
            </w:r>
          </w:p>
        </w:tc>
        <w:tc>
          <w:tcPr>
            <w:tcW w:w="2234" w:type="dxa"/>
            <w:vAlign w:val="center"/>
          </w:tcPr>
          <w:p w:rsidR="003B2793" w:rsidRPr="003B2793" w:rsidRDefault="003B2793" w:rsidP="003B2793">
            <w:pPr>
              <w:jc w:val="both"/>
              <w:rPr>
                <w:lang w:eastAsia="ru-RU"/>
              </w:rPr>
            </w:pPr>
            <w:r w:rsidRPr="003B2793">
              <w:rPr>
                <w:lang w:eastAsia="ru-RU"/>
              </w:rPr>
              <w:t>70-100</w:t>
            </w:r>
          </w:p>
        </w:tc>
      </w:tr>
      <w:tr w:rsidR="003B2793" w:rsidRPr="003B2793" w:rsidTr="00084A52">
        <w:tc>
          <w:tcPr>
            <w:tcW w:w="5353" w:type="dxa"/>
            <w:vAlign w:val="center"/>
          </w:tcPr>
          <w:p w:rsidR="003B2793" w:rsidRPr="003B2793" w:rsidRDefault="003B2793" w:rsidP="003B2793">
            <w:pPr>
              <w:jc w:val="both"/>
              <w:rPr>
                <w:lang w:eastAsia="ru-RU"/>
              </w:rPr>
            </w:pPr>
            <w:r w:rsidRPr="003B2793">
              <w:rPr>
                <w:lang w:eastAsia="ru-RU"/>
              </w:rPr>
              <w:t>Окись углерода</w:t>
            </w:r>
          </w:p>
          <w:p w:rsidR="003B2793" w:rsidRPr="003B2793" w:rsidRDefault="003B2793" w:rsidP="003B2793">
            <w:pPr>
              <w:jc w:val="both"/>
              <w:rPr>
                <w:lang w:eastAsia="ru-RU"/>
              </w:rPr>
            </w:pPr>
            <w:r w:rsidRPr="003B2793">
              <w:rPr>
                <w:lang w:eastAsia="ru-RU"/>
              </w:rPr>
              <w:t>при положительной температуре</w:t>
            </w:r>
          </w:p>
          <w:p w:rsidR="003B2793" w:rsidRPr="003B2793" w:rsidRDefault="003B2793" w:rsidP="003B2793">
            <w:pPr>
              <w:jc w:val="both"/>
              <w:rPr>
                <w:lang w:eastAsia="ru-RU"/>
              </w:rPr>
            </w:pPr>
            <w:r w:rsidRPr="003B2793">
              <w:rPr>
                <w:lang w:eastAsia="ru-RU"/>
              </w:rPr>
              <w:t>при отрицательной температуре</w:t>
            </w:r>
          </w:p>
        </w:tc>
        <w:tc>
          <w:tcPr>
            <w:tcW w:w="2268" w:type="dxa"/>
            <w:vAlign w:val="center"/>
          </w:tcPr>
          <w:p w:rsidR="003B2793" w:rsidRPr="003B2793" w:rsidRDefault="003B2793" w:rsidP="003B2793">
            <w:pPr>
              <w:jc w:val="both"/>
              <w:rPr>
                <w:lang w:eastAsia="ru-RU"/>
              </w:rPr>
            </w:pPr>
          </w:p>
          <w:p w:rsidR="003B2793" w:rsidRPr="003B2793" w:rsidRDefault="003B2793" w:rsidP="003B2793">
            <w:pPr>
              <w:jc w:val="both"/>
              <w:rPr>
                <w:lang w:eastAsia="ru-RU"/>
              </w:rPr>
            </w:pPr>
            <w:r w:rsidRPr="003B2793">
              <w:rPr>
                <w:lang w:eastAsia="ru-RU"/>
              </w:rPr>
              <w:t>6</w:t>
            </w:r>
          </w:p>
          <w:p w:rsidR="003B2793" w:rsidRPr="003B2793" w:rsidRDefault="003B2793" w:rsidP="003B2793">
            <w:pPr>
              <w:jc w:val="both"/>
              <w:rPr>
                <w:lang w:eastAsia="ru-RU"/>
              </w:rPr>
            </w:pPr>
            <w:r w:rsidRPr="003B2793">
              <w:rPr>
                <w:lang w:eastAsia="ru-RU"/>
              </w:rPr>
              <w:t>6</w:t>
            </w:r>
          </w:p>
        </w:tc>
        <w:tc>
          <w:tcPr>
            <w:tcW w:w="2234" w:type="dxa"/>
            <w:vAlign w:val="center"/>
          </w:tcPr>
          <w:p w:rsidR="003B2793" w:rsidRPr="003B2793" w:rsidRDefault="003B2793" w:rsidP="003B2793">
            <w:pPr>
              <w:jc w:val="both"/>
              <w:rPr>
                <w:lang w:eastAsia="ru-RU"/>
              </w:rPr>
            </w:pPr>
          </w:p>
          <w:p w:rsidR="003B2793" w:rsidRPr="003B2793" w:rsidRDefault="003B2793" w:rsidP="003B2793">
            <w:pPr>
              <w:jc w:val="both"/>
              <w:rPr>
                <w:lang w:eastAsia="ru-RU"/>
              </w:rPr>
            </w:pPr>
            <w:r w:rsidRPr="003B2793">
              <w:rPr>
                <w:lang w:eastAsia="ru-RU"/>
              </w:rPr>
              <w:t>300</w:t>
            </w:r>
          </w:p>
          <w:p w:rsidR="003B2793" w:rsidRPr="003B2793" w:rsidRDefault="003B2793" w:rsidP="003B2793">
            <w:pPr>
              <w:jc w:val="both"/>
              <w:rPr>
                <w:lang w:eastAsia="ru-RU"/>
              </w:rPr>
            </w:pPr>
            <w:r w:rsidRPr="003B2793">
              <w:rPr>
                <w:lang w:eastAsia="ru-RU"/>
              </w:rPr>
              <w:t>120</w:t>
            </w:r>
          </w:p>
        </w:tc>
      </w:tr>
    </w:tbl>
    <w:p w:rsidR="003B2793" w:rsidRPr="003B2793" w:rsidRDefault="003B2793" w:rsidP="003B2793">
      <w:pPr>
        <w:jc w:val="both"/>
        <w:rPr>
          <w:lang w:eastAsia="ru-RU"/>
        </w:rPr>
      </w:pPr>
      <w:r w:rsidRPr="003B2793">
        <w:rPr>
          <w:lang w:eastAsia="ru-RU"/>
        </w:rPr>
        <w:tab/>
        <w:t>Примечание: при использовании патрона ПЗУ с фильтрующе-поглощающей коробкой ГП-5, ГП-7к и МКФ время защитного действия по ряду веществ (хлор, фосген, хлористый циан и др.) существенно возрастает.</w:t>
      </w:r>
    </w:p>
    <w:p w:rsidR="003B2793" w:rsidRPr="003B2793" w:rsidRDefault="003B2793" w:rsidP="003B2793">
      <w:pPr>
        <w:jc w:val="both"/>
        <w:rPr>
          <w:lang w:eastAsia="ru-RU"/>
        </w:rPr>
      </w:pPr>
      <w:r w:rsidRPr="003B2793">
        <w:rPr>
          <w:lang w:eastAsia="ru-RU"/>
        </w:rPr>
        <w:tab/>
        <w:t>В работе патрона ПЗУ допускается перерыв при условии его обяза</w:t>
      </w:r>
      <w:r w:rsidRPr="003B2793">
        <w:rPr>
          <w:lang w:eastAsia="ru-RU"/>
        </w:rPr>
        <w:softHyphen/>
        <w:t>тельной герметизации. При этом суммарное время не должно превы</w:t>
      </w:r>
      <w:r w:rsidRPr="003B2793">
        <w:rPr>
          <w:lang w:eastAsia="ru-RU"/>
        </w:rPr>
        <w:softHyphen/>
        <w:t>шать то, которое указано в таблице, а концентрация химически опас</w:t>
      </w:r>
      <w:r w:rsidRPr="003B2793">
        <w:rPr>
          <w:lang w:eastAsia="ru-RU"/>
        </w:rPr>
        <w:softHyphen/>
        <w:t>ных веществ не более 100 величин предельно допустимых концентра</w:t>
      </w:r>
      <w:r w:rsidRPr="003B2793">
        <w:rPr>
          <w:lang w:eastAsia="ru-RU"/>
        </w:rPr>
        <w:softHyphen/>
        <w:t>ций. Максимальный срок эксплуатации — 30 суток. Многократное ис</w:t>
      </w:r>
      <w:r w:rsidRPr="003B2793">
        <w:rPr>
          <w:lang w:eastAsia="ru-RU"/>
        </w:rPr>
        <w:softHyphen/>
        <w:t>пользование патрона от высокотоксичных веществ (синильная кислота, хлористый циан, фосген) не рекомендуется. В перерывах работы пат</w:t>
      </w:r>
      <w:r w:rsidRPr="003B2793">
        <w:rPr>
          <w:lang w:eastAsia="ru-RU"/>
        </w:rPr>
        <w:softHyphen/>
        <w:t>рон необходимо отсоединить от лицевой части и плотно закрыть его колпачком и пробкой, проверив при этом наличие резиновых прокла</w:t>
      </w:r>
      <w:r w:rsidRPr="003B2793">
        <w:rPr>
          <w:lang w:eastAsia="ru-RU"/>
        </w:rPr>
        <w:softHyphen/>
        <w:t xml:space="preserve">док в колпачке и во внутренней </w:t>
      </w:r>
      <w:proofErr w:type="spellStart"/>
      <w:r w:rsidRPr="003B2793">
        <w:rPr>
          <w:lang w:eastAsia="ru-RU"/>
        </w:rPr>
        <w:t>навинтной</w:t>
      </w:r>
      <w:proofErr w:type="spellEnd"/>
      <w:r w:rsidRPr="003B2793">
        <w:rPr>
          <w:lang w:eastAsia="ru-RU"/>
        </w:rPr>
        <w:t xml:space="preserve"> горловине.</w:t>
      </w:r>
    </w:p>
    <w:p w:rsidR="003B2793" w:rsidRPr="003B2793" w:rsidRDefault="003B2793" w:rsidP="003B2793">
      <w:pPr>
        <w:jc w:val="both"/>
        <w:rPr>
          <w:lang w:eastAsia="ru-RU"/>
        </w:rPr>
      </w:pPr>
      <w:r w:rsidRPr="003B2793">
        <w:rPr>
          <w:lang w:eastAsia="ru-RU"/>
        </w:rPr>
        <w:tab/>
        <w:t xml:space="preserve">Очистка воздуха от </w:t>
      </w:r>
      <w:r w:rsidRPr="003B2793">
        <w:rPr>
          <w:i/>
          <w:lang w:eastAsia="ru-RU"/>
        </w:rPr>
        <w:t>окиси углерода</w:t>
      </w:r>
      <w:r w:rsidRPr="003B2793">
        <w:rPr>
          <w:lang w:eastAsia="ru-RU"/>
        </w:rPr>
        <w:t xml:space="preserve"> в патроне осуществляется за счет каталитической реакции с выделением тепла, поэтому наличие в атмос</w:t>
      </w:r>
      <w:r w:rsidRPr="003B2793">
        <w:rPr>
          <w:lang w:eastAsia="ru-RU"/>
        </w:rPr>
        <w:softHyphen/>
        <w:t>фере опасных концентраций окиси углерода можно установить по ра</w:t>
      </w:r>
      <w:r w:rsidRPr="003B2793">
        <w:rPr>
          <w:lang w:eastAsia="ru-RU"/>
        </w:rPr>
        <w:softHyphen/>
        <w:t>зогреву патрона. Легкий ожог руки указывает на концентрацию 10 —-12 мг/л. Время пребывания в этой среде не должно превышать 15 мин. Если патрон вспучился, началось обгорание краски, а горячий воздух обжигает слизистые органов дыхания — это значит, что в атмосфере окиси углерода значительно больше 12 мг/л. В таком случае необходи</w:t>
      </w:r>
      <w:r w:rsidRPr="003B2793">
        <w:rPr>
          <w:lang w:eastAsia="ru-RU"/>
        </w:rPr>
        <w:softHyphen/>
        <w:t>мо немедленно покинуть загазованное место и дальнейшую работу про</w:t>
      </w:r>
      <w:r w:rsidRPr="003B2793">
        <w:rPr>
          <w:lang w:eastAsia="ru-RU"/>
        </w:rPr>
        <w:softHyphen/>
        <w:t>изводить только в изолирующих дыхательных аппаратах.</w:t>
      </w:r>
    </w:p>
    <w:p w:rsidR="003B2793" w:rsidRPr="003B2793" w:rsidRDefault="003B2793" w:rsidP="003B2793">
      <w:pPr>
        <w:jc w:val="both"/>
        <w:rPr>
          <w:lang w:eastAsia="ru-RU"/>
        </w:rPr>
      </w:pPr>
      <w:r w:rsidRPr="003B2793">
        <w:rPr>
          <w:lang w:eastAsia="ru-RU"/>
        </w:rPr>
        <w:tab/>
      </w:r>
      <w:proofErr w:type="spellStart"/>
      <w:r w:rsidRPr="003B2793">
        <w:rPr>
          <w:lang w:eastAsia="ru-RU"/>
        </w:rPr>
        <w:t>Противоаэрозольный</w:t>
      </w:r>
      <w:proofErr w:type="spellEnd"/>
      <w:r w:rsidRPr="003B2793">
        <w:rPr>
          <w:lang w:eastAsia="ru-RU"/>
        </w:rPr>
        <w:t xml:space="preserve"> фильтр ПАФ имеет форму цилиндра, состоит из корпуса с </w:t>
      </w:r>
      <w:proofErr w:type="spellStart"/>
      <w:r w:rsidRPr="003B2793">
        <w:rPr>
          <w:lang w:eastAsia="ru-RU"/>
        </w:rPr>
        <w:t>навинтованной</w:t>
      </w:r>
      <w:proofErr w:type="spellEnd"/>
      <w:r w:rsidRPr="003B2793">
        <w:rPr>
          <w:lang w:eastAsia="ru-RU"/>
        </w:rPr>
        <w:t xml:space="preserve"> горловиной для присоединения к патрону ПЗУ и нижней крышки с </w:t>
      </w:r>
      <w:proofErr w:type="spellStart"/>
      <w:r w:rsidRPr="003B2793">
        <w:rPr>
          <w:lang w:eastAsia="ru-RU"/>
        </w:rPr>
        <w:t>жалюзями</w:t>
      </w:r>
      <w:proofErr w:type="spellEnd"/>
      <w:r w:rsidRPr="003B2793">
        <w:rPr>
          <w:lang w:eastAsia="ru-RU"/>
        </w:rPr>
        <w:t>, через которые проходит воздух. Снаряжен фильтрующим волокнистым материалом. Корпус и крышка изготовлены из полиэтилена. Фильтр ПАФ имеет сопротивление посто</w:t>
      </w:r>
      <w:r w:rsidRPr="003B2793">
        <w:rPr>
          <w:lang w:eastAsia="ru-RU"/>
        </w:rPr>
        <w:softHyphen/>
        <w:t xml:space="preserve">янному потоку воздуха </w:t>
      </w:r>
      <w:smartTag w:uri="urn:schemas-microsoft-com:office:smarttags" w:element="metricconverter">
        <w:smartTagPr>
          <w:attr w:name="ProductID" w:val="2 мм"/>
        </w:smartTagPr>
        <w:r w:rsidRPr="003B2793">
          <w:rPr>
            <w:lang w:eastAsia="ru-RU"/>
          </w:rPr>
          <w:t>2 мм</w:t>
        </w:r>
      </w:smartTag>
      <w:r w:rsidRPr="003B2793">
        <w:rPr>
          <w:lang w:eastAsia="ru-RU"/>
        </w:rPr>
        <w:t xml:space="preserve"> вод. ст. и снижает концентрацию аэрозолей от 100 до 1000 раз. Масса не более </w:t>
      </w:r>
      <w:smartTag w:uri="urn:schemas-microsoft-com:office:smarttags" w:element="metricconverter">
        <w:smartTagPr>
          <w:attr w:name="ProductID" w:val="100 г"/>
        </w:smartTagPr>
        <w:r w:rsidRPr="003B2793">
          <w:rPr>
            <w:lang w:eastAsia="ru-RU"/>
          </w:rPr>
          <w:t>100 г</w:t>
        </w:r>
      </w:smartTag>
      <w:r w:rsidRPr="003B2793">
        <w:rPr>
          <w:lang w:eastAsia="ru-RU"/>
        </w:rPr>
        <w:t>.</w:t>
      </w:r>
    </w:p>
    <w:p w:rsidR="003B2793" w:rsidRPr="003B2793" w:rsidRDefault="003B2793" w:rsidP="003B2793">
      <w:pPr>
        <w:jc w:val="both"/>
        <w:rPr>
          <w:lang w:eastAsia="ru-RU"/>
        </w:rPr>
      </w:pPr>
      <w:r w:rsidRPr="003B2793">
        <w:rPr>
          <w:lang w:eastAsia="ru-RU"/>
        </w:rPr>
        <w:tab/>
        <w:t>Патрон ПЗУ в  комплекте с ли</w:t>
      </w:r>
      <w:r w:rsidRPr="003B2793">
        <w:rPr>
          <w:lang w:eastAsia="ru-RU"/>
        </w:rPr>
        <w:softHyphen/>
        <w:t>цевой частью любого противо</w:t>
      </w:r>
      <w:r w:rsidRPr="003B2793">
        <w:rPr>
          <w:lang w:eastAsia="ru-RU"/>
        </w:rPr>
        <w:softHyphen/>
        <w:t>газа может использоваться с фильтрующе-поглощающей ко</w:t>
      </w:r>
      <w:r w:rsidRPr="003B2793">
        <w:rPr>
          <w:lang w:eastAsia="ru-RU"/>
        </w:rPr>
        <w:softHyphen/>
        <w:t>робкой ГП-5, ГП-7к, МКФ, с фильтром ПАФ или без них (рис. 13). Фильтр ПАФ приме</w:t>
      </w:r>
      <w:r w:rsidRPr="003B2793">
        <w:rPr>
          <w:lang w:eastAsia="ru-RU"/>
        </w:rPr>
        <w:softHyphen/>
        <w:t>няется в основном для защиты от пыли, дыма, т.е. грубых аэро</w:t>
      </w:r>
      <w:r w:rsidRPr="003B2793">
        <w:rPr>
          <w:lang w:eastAsia="ru-RU"/>
        </w:rPr>
        <w:softHyphen/>
        <w:t>золей.</w:t>
      </w: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E4C6B" w:rsidP="003B2793">
      <w:pPr>
        <w:jc w:val="both"/>
        <w:rPr>
          <w:lang w:eastAsia="ru-RU"/>
        </w:rPr>
      </w:pPr>
      <w:r>
        <w:rPr>
          <w:lang w:eastAsia="en-US"/>
        </w:rPr>
        <w:pict>
          <v:shape id="_x0000_s1047" type="#_x0000_t75" style="position:absolute;left:0;text-align:left;margin-left:332.8pt;margin-top:6.6pt;width:141pt;height:222pt;z-index:251668480">
            <v:imagedata r:id="rId138" o:title=""/>
            <w10:wrap type="square"/>
          </v:shape>
          <o:OLEObject Type="Embed" ProgID="Photoshop.Image.5" ShapeID="_x0000_s1047" DrawAspect="Content" ObjectID="_1655633864" r:id="rId139">
            <o:FieldCodes>\s</o:FieldCodes>
          </o:OLEObject>
        </w:pict>
      </w:r>
      <w:r w:rsidR="003B2793" w:rsidRPr="003B2793">
        <w:rPr>
          <w:b/>
          <w:caps/>
          <w:lang w:eastAsia="ru-RU"/>
        </w:rPr>
        <w:t xml:space="preserve">Детские противогазы. </w:t>
      </w:r>
      <w:r w:rsidR="003B2793" w:rsidRPr="003B2793">
        <w:rPr>
          <w:lang w:eastAsia="ru-RU"/>
        </w:rPr>
        <w:t>В настоящее время существует 5 типов детских противогазов. Более распространен ПДФ-7 (противогаз детский фильтрующий, тип седьмой) (рис.7). Он предназначен для детей как младшего (начиная с 1,5 лет), так и старшего возрастов, комплекту</w:t>
      </w:r>
      <w:r w:rsidR="003B2793" w:rsidRPr="003B2793">
        <w:rPr>
          <w:lang w:eastAsia="ru-RU"/>
        </w:rPr>
        <w:softHyphen/>
        <w:t>ется фильтрующе-поглощающей коробкой от взрослого противога</w:t>
      </w:r>
      <w:r w:rsidR="003B2793" w:rsidRPr="003B2793">
        <w:rPr>
          <w:lang w:eastAsia="ru-RU"/>
        </w:rPr>
        <w:softHyphen/>
        <w:t>за ГП-5. В качестве лицевой части применяются маски МД-1А пяти ростов.</w:t>
      </w:r>
    </w:p>
    <w:p w:rsidR="003B2793" w:rsidRPr="003B2793" w:rsidRDefault="003B2793" w:rsidP="003B2793">
      <w:pPr>
        <w:jc w:val="both"/>
        <w:rPr>
          <w:lang w:eastAsia="ru-RU"/>
        </w:rPr>
        <w:sectPr w:rsidR="003B2793" w:rsidRPr="003B2793" w:rsidSect="00084A52">
          <w:pgSz w:w="11900" w:h="16820"/>
          <w:pgMar w:top="851" w:right="851" w:bottom="851" w:left="1418" w:header="720" w:footer="720" w:gutter="0"/>
          <w:cols w:space="720"/>
          <w:noEndnote/>
        </w:sectPr>
      </w:pPr>
    </w:p>
    <w:p w:rsidR="003B2793" w:rsidRPr="003B2793" w:rsidRDefault="003B2793" w:rsidP="003B2793">
      <w:pPr>
        <w:ind w:firstLine="720"/>
        <w:jc w:val="both"/>
        <w:rPr>
          <w:lang w:eastAsia="ru-RU"/>
        </w:rPr>
      </w:pPr>
      <w:r w:rsidRPr="003B2793">
        <w:rPr>
          <w:lang w:eastAsia="ru-RU"/>
        </w:rPr>
        <w:t>Противогазы ПДФ-Д и ПДФ-Ш (противогаз дет</w:t>
      </w:r>
      <w:r w:rsidRPr="003B2793">
        <w:rPr>
          <w:lang w:eastAsia="ru-RU"/>
        </w:rPr>
        <w:softHyphen/>
        <w:t>ский, фильтрующий, дошкольный или школьный). Они имеют еди</w:t>
      </w:r>
      <w:r w:rsidRPr="003B2793">
        <w:rPr>
          <w:lang w:eastAsia="ru-RU"/>
        </w:rPr>
        <w:softHyphen/>
        <w:t xml:space="preserve">ную фильтрующе-поглощающую коробку ГП-5 и различаются лишь лицевыми частями. </w:t>
      </w:r>
    </w:p>
    <w:p w:rsidR="003B2793" w:rsidRPr="003B2793" w:rsidRDefault="003B2793" w:rsidP="003B2793">
      <w:pPr>
        <w:ind w:firstLine="720"/>
        <w:jc w:val="both"/>
        <w:rPr>
          <w:lang w:eastAsia="ru-RU"/>
        </w:rPr>
      </w:pPr>
      <w:r w:rsidRPr="003B2793">
        <w:rPr>
          <w:lang w:eastAsia="ru-RU"/>
        </w:rPr>
        <w:t>Маски имеют на</w:t>
      </w:r>
      <w:r w:rsidRPr="003B2793">
        <w:rPr>
          <w:lang w:eastAsia="ru-RU"/>
        </w:rPr>
        <w:softHyphen/>
        <w:t>головник в виде тонкой резиновой пластины с пятью лямками, снаб</w:t>
      </w:r>
      <w:r w:rsidRPr="003B2793">
        <w:rPr>
          <w:lang w:eastAsia="ru-RU"/>
        </w:rPr>
        <w:softHyphen/>
        <w:t>женными уступами с цифрами. Их подгонку начинают при следую</w:t>
      </w:r>
      <w:r w:rsidRPr="003B2793">
        <w:rPr>
          <w:lang w:eastAsia="ru-RU"/>
        </w:rPr>
        <w:softHyphen/>
        <w:t xml:space="preserve">щем положении цифр лямок у пряжек; лобная — 6, височные — 8, щечные — 9. </w:t>
      </w:r>
    </w:p>
    <w:p w:rsidR="003B2793" w:rsidRPr="003B2793" w:rsidRDefault="003B2793" w:rsidP="003B2793">
      <w:pPr>
        <w:ind w:firstLine="720"/>
        <w:jc w:val="both"/>
        <w:rPr>
          <w:lang w:eastAsia="ru-RU"/>
        </w:rPr>
      </w:pPr>
      <w:r w:rsidRPr="003B2793">
        <w:rPr>
          <w:lang w:eastAsia="ru-RU"/>
        </w:rPr>
        <w:t>Соединительная трубка у маски 1-ого роста присоединена сбоку от кла</w:t>
      </w:r>
      <w:r w:rsidRPr="003B2793">
        <w:rPr>
          <w:lang w:eastAsia="ru-RU"/>
        </w:rPr>
        <w:softHyphen/>
        <w:t xml:space="preserve">панной коробки. Если ПДФ-Д предназначен для детей от полутора до 7 лет, то ПДФ-Ш — для детей от 7 до 17 лет. </w:t>
      </w:r>
    </w:p>
    <w:p w:rsidR="003B2793" w:rsidRPr="003B2793" w:rsidRDefault="003E4C6B" w:rsidP="003B2793">
      <w:pPr>
        <w:ind w:firstLine="720"/>
        <w:jc w:val="both"/>
        <w:rPr>
          <w:lang w:eastAsia="ru-RU"/>
        </w:rPr>
      </w:pPr>
      <w:r>
        <w:rPr>
          <w:lang w:eastAsia="en-US"/>
        </w:rPr>
        <w:pict>
          <v:shape id="_x0000_s1048" type="#_x0000_t75" style="position:absolute;left:0;text-align:left;margin-left:0;margin-top:2.45pt;width:149.95pt;height:251.6pt;z-index:251669504">
            <v:imagedata r:id="rId140" o:title=""/>
            <w10:wrap type="square"/>
          </v:shape>
          <o:OLEObject Type="Embed" ProgID="Photoshop.Image.5" ShapeID="_x0000_s1048" DrawAspect="Content" ObjectID="_1655633865" r:id="rId141">
            <o:FieldCodes>\s</o:FieldCodes>
          </o:OLEObject>
        </w:pict>
      </w:r>
      <w:r w:rsidR="003B2793" w:rsidRPr="003B2793">
        <w:rPr>
          <w:lang w:eastAsia="ru-RU"/>
        </w:rPr>
        <w:t>В качестве лицевой части используются маски МД-3 двух ростов, а именно — 3-го и 4-го (рис. 8).</w:t>
      </w:r>
    </w:p>
    <w:p w:rsidR="003B2793" w:rsidRPr="003B2793" w:rsidRDefault="003B2793" w:rsidP="003B2793">
      <w:pPr>
        <w:jc w:val="both"/>
        <w:rPr>
          <w:lang w:eastAsia="ru-RU"/>
        </w:rPr>
      </w:pPr>
      <w:r w:rsidRPr="003B2793">
        <w:rPr>
          <w:lang w:eastAsia="ru-RU"/>
        </w:rPr>
        <w:tab/>
        <w:t xml:space="preserve">На сегодня наиболее совершенной моделью является детский противогаз ПДФ-2Д для детей дошкольного и ПДФ-2Ш — школьного возрастов (рис. 9). </w:t>
      </w:r>
    </w:p>
    <w:p w:rsidR="003B2793" w:rsidRPr="003B2793" w:rsidRDefault="003B2793" w:rsidP="003B2793">
      <w:pPr>
        <w:jc w:val="both"/>
        <w:rPr>
          <w:lang w:eastAsia="ru-RU"/>
        </w:rPr>
      </w:pPr>
      <w:r w:rsidRPr="003B2793">
        <w:rPr>
          <w:lang w:eastAsia="ru-RU"/>
        </w:rPr>
        <w:t xml:space="preserve">В их комплект входят: </w:t>
      </w:r>
    </w:p>
    <w:p w:rsidR="003B2793" w:rsidRPr="003B2793" w:rsidRDefault="003B2793" w:rsidP="00F359B4">
      <w:pPr>
        <w:numPr>
          <w:ilvl w:val="0"/>
          <w:numId w:val="21"/>
        </w:numPr>
        <w:jc w:val="both"/>
        <w:rPr>
          <w:lang w:eastAsia="ru-RU"/>
        </w:rPr>
      </w:pPr>
      <w:r w:rsidRPr="003B2793">
        <w:rPr>
          <w:lang w:eastAsia="ru-RU"/>
        </w:rPr>
        <w:t>фильтрующе-поглощающая коробка ГП-7к,</w:t>
      </w:r>
    </w:p>
    <w:p w:rsidR="003B2793" w:rsidRPr="003B2793" w:rsidRDefault="003B2793" w:rsidP="00F359B4">
      <w:pPr>
        <w:numPr>
          <w:ilvl w:val="0"/>
          <w:numId w:val="21"/>
        </w:numPr>
        <w:jc w:val="both"/>
        <w:rPr>
          <w:lang w:eastAsia="ru-RU"/>
        </w:rPr>
      </w:pPr>
      <w:r w:rsidRPr="003B2793">
        <w:rPr>
          <w:lang w:eastAsia="ru-RU"/>
        </w:rPr>
        <w:t>лице</w:t>
      </w:r>
      <w:r w:rsidRPr="003B2793">
        <w:rPr>
          <w:lang w:eastAsia="ru-RU"/>
        </w:rPr>
        <w:softHyphen/>
        <w:t>вая часть МД-4,</w:t>
      </w:r>
    </w:p>
    <w:p w:rsidR="003B2793" w:rsidRPr="003B2793" w:rsidRDefault="003B2793" w:rsidP="00F359B4">
      <w:pPr>
        <w:numPr>
          <w:ilvl w:val="0"/>
          <w:numId w:val="21"/>
        </w:numPr>
        <w:jc w:val="both"/>
        <w:rPr>
          <w:lang w:eastAsia="ru-RU"/>
        </w:rPr>
      </w:pPr>
      <w:r w:rsidRPr="003B2793">
        <w:rPr>
          <w:lang w:eastAsia="ru-RU"/>
        </w:rPr>
        <w:t xml:space="preserve">коробка с </w:t>
      </w:r>
      <w:proofErr w:type="spellStart"/>
      <w:r w:rsidRPr="003B2793">
        <w:rPr>
          <w:lang w:eastAsia="ru-RU"/>
        </w:rPr>
        <w:t>незапотевающими</w:t>
      </w:r>
      <w:proofErr w:type="spellEnd"/>
      <w:r w:rsidRPr="003B2793">
        <w:rPr>
          <w:lang w:eastAsia="ru-RU"/>
        </w:rPr>
        <w:t xml:space="preserve"> пленками и сумка. </w:t>
      </w:r>
    </w:p>
    <w:p w:rsidR="003B2793" w:rsidRPr="003B2793" w:rsidRDefault="003B2793" w:rsidP="003B2793">
      <w:pPr>
        <w:jc w:val="both"/>
        <w:rPr>
          <w:lang w:eastAsia="ru-RU"/>
        </w:rPr>
      </w:pPr>
      <w:r w:rsidRPr="003B2793">
        <w:rPr>
          <w:lang w:eastAsia="ru-RU"/>
        </w:rPr>
        <w:tab/>
        <w:t>Лицевая часть, как и у ГП-7, состоит из корпуса (маски объ</w:t>
      </w:r>
      <w:r w:rsidRPr="003B2793">
        <w:rPr>
          <w:lang w:eastAsia="ru-RU"/>
        </w:rPr>
        <w:softHyphen/>
        <w:t>емного типа с «независимым» обтюратором, отформованным как одно целое с ней) и соеди</w:t>
      </w:r>
      <w:r w:rsidRPr="003B2793">
        <w:rPr>
          <w:lang w:eastAsia="ru-RU"/>
        </w:rPr>
        <w:softHyphen/>
        <w:t>нительной трубки. Корпус ли</w:t>
      </w:r>
      <w:r w:rsidRPr="003B2793">
        <w:rPr>
          <w:lang w:eastAsia="ru-RU"/>
        </w:rPr>
        <w:softHyphen/>
        <w:t>цевой части имеет очковый узел, узлы клапана вдоха и кла</w:t>
      </w:r>
      <w:r w:rsidRPr="003B2793">
        <w:rPr>
          <w:lang w:eastAsia="ru-RU"/>
        </w:rPr>
        <w:softHyphen/>
        <w:t>панов выдоха, наголовник. Со</w:t>
      </w:r>
      <w:r w:rsidRPr="003B2793">
        <w:rPr>
          <w:lang w:eastAsia="ru-RU"/>
        </w:rPr>
        <w:softHyphen/>
        <w:t>единительная трубка оканчива</w:t>
      </w:r>
      <w:r w:rsidRPr="003B2793">
        <w:rPr>
          <w:lang w:eastAsia="ru-RU"/>
        </w:rPr>
        <w:softHyphen/>
        <w:t>ется накидной гайкой с нип</w:t>
      </w:r>
      <w:r w:rsidRPr="003B2793">
        <w:rPr>
          <w:lang w:eastAsia="ru-RU"/>
        </w:rPr>
        <w:softHyphen/>
        <w:t>пельным кольцом.</w:t>
      </w:r>
    </w:p>
    <w:p w:rsidR="003B2793" w:rsidRPr="003B2793" w:rsidRDefault="003B2793" w:rsidP="003B2793">
      <w:pPr>
        <w:jc w:val="center"/>
        <w:rPr>
          <w:b/>
          <w:lang w:eastAsia="ru-RU"/>
        </w:rPr>
      </w:pPr>
    </w:p>
    <w:p w:rsidR="003B2793" w:rsidRPr="003B2793" w:rsidRDefault="003B2793" w:rsidP="003B2793">
      <w:pPr>
        <w:jc w:val="center"/>
        <w:rPr>
          <w:b/>
          <w:lang w:eastAsia="ru-RU"/>
        </w:rPr>
      </w:pPr>
    </w:p>
    <w:p w:rsidR="003B2793" w:rsidRPr="003B2793" w:rsidRDefault="003B2793" w:rsidP="003B2793">
      <w:pPr>
        <w:jc w:val="center"/>
        <w:rPr>
          <w:b/>
          <w:lang w:eastAsia="ru-RU"/>
        </w:rPr>
      </w:pPr>
    </w:p>
    <w:p w:rsidR="003B2793" w:rsidRPr="003B2793" w:rsidRDefault="003B2793" w:rsidP="003B2793">
      <w:pPr>
        <w:jc w:val="center"/>
        <w:rPr>
          <w:b/>
          <w:lang w:eastAsia="ru-RU"/>
        </w:rPr>
      </w:pPr>
    </w:p>
    <w:p w:rsidR="003B2793" w:rsidRPr="003B2793" w:rsidRDefault="003B2793" w:rsidP="003B2793">
      <w:pPr>
        <w:jc w:val="center"/>
        <w:rPr>
          <w:b/>
          <w:lang w:eastAsia="ru-RU"/>
        </w:rPr>
      </w:pPr>
      <w:r w:rsidRPr="003B2793">
        <w:rPr>
          <w:b/>
          <w:lang w:eastAsia="ru-RU"/>
        </w:rPr>
        <w:t>Камера защитная детская</w:t>
      </w:r>
    </w:p>
    <w:p w:rsidR="003B2793" w:rsidRPr="003B2793" w:rsidRDefault="003E4C6B" w:rsidP="003B2793">
      <w:pPr>
        <w:jc w:val="center"/>
        <w:rPr>
          <w:b/>
          <w:lang w:eastAsia="ru-RU"/>
        </w:rPr>
      </w:pPr>
      <w:r>
        <w:rPr>
          <w:b/>
          <w:lang w:eastAsia="en-US"/>
        </w:rPr>
        <w:pict>
          <v:shape id="_x0000_s1049" type="#_x0000_t75" style="position:absolute;left:0;text-align:left;margin-left:335.85pt;margin-top:4.5pt;width:137.4pt;height:285.1pt;z-index:251670528">
            <v:imagedata r:id="rId142" o:title=""/>
            <w10:wrap type="square"/>
          </v:shape>
          <o:OLEObject Type="Embed" ProgID="Photoshop.Image.5" ShapeID="_x0000_s1049" DrawAspect="Content" ObjectID="_1655633866" r:id="rId143">
            <o:FieldCodes>\s</o:FieldCodes>
          </o:OLEObject>
        </w:pict>
      </w:r>
    </w:p>
    <w:p w:rsidR="003B2793" w:rsidRPr="003B2793" w:rsidRDefault="003B2793" w:rsidP="003B2793">
      <w:pPr>
        <w:jc w:val="center"/>
        <w:rPr>
          <w:b/>
          <w:lang w:eastAsia="ru-RU"/>
        </w:rPr>
        <w:sectPr w:rsidR="003B2793" w:rsidRPr="003B2793" w:rsidSect="00084A52">
          <w:type w:val="continuous"/>
          <w:pgSz w:w="11900" w:h="16820"/>
          <w:pgMar w:top="851" w:right="851" w:bottom="851" w:left="1418" w:header="720" w:footer="720" w:gutter="0"/>
          <w:cols w:space="720"/>
          <w:noEndnote/>
        </w:sectPr>
      </w:pPr>
    </w:p>
    <w:p w:rsidR="003B2793" w:rsidRPr="003B2793" w:rsidRDefault="003B2793" w:rsidP="003B2793">
      <w:pPr>
        <w:jc w:val="both"/>
        <w:rPr>
          <w:lang w:eastAsia="ru-RU"/>
        </w:rPr>
      </w:pPr>
      <w:r w:rsidRPr="003B2793">
        <w:rPr>
          <w:lang w:eastAsia="ru-RU"/>
        </w:rPr>
        <w:tab/>
        <w:t>Камера защитная детская, тип четвертый (КЗД-4) или тип шестой (КЗД-6) предназначены для защиты самых маленьких детей до полуторалетнего возраста от отравляющих веществ, радиоактивных йода и пыли, бактериальных средств (рис. 10). Каж</w:t>
      </w:r>
      <w:r w:rsidRPr="003B2793">
        <w:rPr>
          <w:lang w:eastAsia="ru-RU"/>
        </w:rPr>
        <w:softHyphen/>
        <w:t>дая из них состоит из оболочки, металличес</w:t>
      </w:r>
      <w:r w:rsidRPr="003B2793">
        <w:rPr>
          <w:lang w:eastAsia="ru-RU"/>
        </w:rPr>
        <w:softHyphen/>
        <w:t>кого каркаса, поддона, зажима и плечевой тесьмы.</w:t>
      </w:r>
    </w:p>
    <w:p w:rsidR="003B2793" w:rsidRPr="003B2793" w:rsidRDefault="003B2793" w:rsidP="003B2793">
      <w:pPr>
        <w:jc w:val="both"/>
        <w:rPr>
          <w:lang w:eastAsia="ru-RU"/>
        </w:rPr>
      </w:pPr>
      <w:r w:rsidRPr="003B2793">
        <w:rPr>
          <w:lang w:eastAsia="ru-RU"/>
        </w:rPr>
        <w:tab/>
        <w:t>Оболочки камеры представляет собой мешок из двух полотнищ прорезиненной ткани. В оболочку вмонтированы два диффузионно-сорбирующих элемента и две прозрачные пла</w:t>
      </w:r>
      <w:r w:rsidRPr="003B2793">
        <w:rPr>
          <w:lang w:eastAsia="ru-RU"/>
        </w:rPr>
        <w:softHyphen/>
        <w:t>стмассовые пластины (окна), через которые можно следить за поведением и состоянием ребенка, для ухода за ним в верхней части обо</w:t>
      </w:r>
      <w:r w:rsidRPr="003B2793">
        <w:rPr>
          <w:lang w:eastAsia="ru-RU"/>
        </w:rPr>
        <w:softHyphen/>
        <w:t>лочки предусмотрена рукавица из прорези</w:t>
      </w:r>
      <w:r w:rsidRPr="003B2793">
        <w:rPr>
          <w:lang w:eastAsia="ru-RU"/>
        </w:rPr>
        <w:softHyphen/>
        <w:t>ненной ткани. Жесткость камеры обеспечивает металли</w:t>
      </w:r>
      <w:r w:rsidRPr="003B2793">
        <w:rPr>
          <w:lang w:eastAsia="ru-RU"/>
        </w:rPr>
        <w:softHyphen/>
        <w:t>ческий каркас. Состоит из нижних и верхних скоб, которые вставляются в четыре отверс</w:t>
      </w:r>
      <w:r w:rsidRPr="003B2793">
        <w:rPr>
          <w:lang w:eastAsia="ru-RU"/>
        </w:rPr>
        <w:softHyphen/>
        <w:t>тия — проушины на пластмассовых рамках диффузионно-сорбирующих элементов. Ни</w:t>
      </w:r>
      <w:r w:rsidRPr="003B2793">
        <w:rPr>
          <w:lang w:eastAsia="ru-RU"/>
        </w:rPr>
        <w:softHyphen/>
        <w:t>жние скобы вместе с поддоном из палаточной ткани образуют кроватку-раскладушку. К вер</w:t>
      </w:r>
      <w:r w:rsidRPr="003B2793">
        <w:rPr>
          <w:lang w:eastAsia="ru-RU"/>
        </w:rPr>
        <w:softHyphen/>
        <w:t>хним скобам прикреплена плечевая тесьма.</w:t>
      </w:r>
    </w:p>
    <w:p w:rsidR="003B2793" w:rsidRPr="003B2793" w:rsidRDefault="003B2793" w:rsidP="003B2793">
      <w:pPr>
        <w:jc w:val="both"/>
        <w:rPr>
          <w:lang w:eastAsia="ru-RU"/>
        </w:rPr>
      </w:pPr>
      <w:r w:rsidRPr="003B2793">
        <w:rPr>
          <w:lang w:eastAsia="ru-RU"/>
        </w:rPr>
        <w:tab/>
        <w:t>Ребенка укладывают, головой к окошку, ногами в сторону входного отвер</w:t>
      </w:r>
      <w:r w:rsidRPr="003B2793">
        <w:rPr>
          <w:lang w:eastAsia="ru-RU"/>
        </w:rPr>
        <w:softHyphen/>
        <w:t>стия. В камеру также кладут бутылку с детским питанием, игрушку, одну-две запасных пеленки. После этого тщательно герметизируют входное отвер</w:t>
      </w:r>
      <w:r w:rsidRPr="003B2793">
        <w:rPr>
          <w:lang w:eastAsia="ru-RU"/>
        </w:rPr>
        <w:softHyphen/>
        <w:t>стие, для чего кромка оболочки складывается вдвое, затем каждая из пол</w:t>
      </w:r>
      <w:r w:rsidRPr="003B2793">
        <w:rPr>
          <w:lang w:eastAsia="ru-RU"/>
        </w:rPr>
        <w:softHyphen/>
        <w:t>овинок еще раз. Сложенные таким образом кромки зажимаются двумя план</w:t>
      </w:r>
      <w:r w:rsidRPr="003B2793">
        <w:rPr>
          <w:lang w:eastAsia="ru-RU"/>
        </w:rPr>
        <w:softHyphen/>
        <w:t>ками герметизирующего зажима и двумя оборотами. Конец оболочки нама</w:t>
      </w:r>
      <w:r w:rsidRPr="003B2793">
        <w:rPr>
          <w:lang w:eastAsia="ru-RU"/>
        </w:rPr>
        <w:softHyphen/>
        <w:t>тывается на планки и закрепляется резиновой стяжкой.</w:t>
      </w:r>
    </w:p>
    <w:p w:rsidR="003B2793" w:rsidRPr="003B2793" w:rsidRDefault="003B2793" w:rsidP="003B2793">
      <w:pPr>
        <w:jc w:val="both"/>
        <w:rPr>
          <w:lang w:eastAsia="ru-RU"/>
        </w:rPr>
      </w:pPr>
      <w:r w:rsidRPr="003B2793">
        <w:rPr>
          <w:lang w:eastAsia="ru-RU"/>
        </w:rPr>
        <w:tab/>
        <w:t>Укладывая ребенка в защитную камеру, следует помнить, что темпе</w:t>
      </w:r>
      <w:r w:rsidRPr="003B2793">
        <w:rPr>
          <w:lang w:eastAsia="ru-RU"/>
        </w:rPr>
        <w:softHyphen/>
        <w:t>ратура в камере будет на 3-4°С выше наружной. При нахождении ма</w:t>
      </w:r>
      <w:r w:rsidRPr="003B2793">
        <w:rPr>
          <w:lang w:eastAsia="ru-RU"/>
        </w:rPr>
        <w:softHyphen/>
        <w:t>лыша в камере надо постоянно следить за его состоянием, особенно если температура окружающего воздуха превышает +25ОС, Зимой он может быть одет как для обычной прогулки.</w:t>
      </w:r>
    </w:p>
    <w:p w:rsidR="003B2793" w:rsidRPr="003B2793" w:rsidRDefault="003B2793" w:rsidP="003B2793">
      <w:pPr>
        <w:jc w:val="both"/>
        <w:rPr>
          <w:lang w:eastAsia="ru-RU"/>
        </w:rPr>
      </w:pPr>
      <w:r w:rsidRPr="003B2793">
        <w:rPr>
          <w:lang w:eastAsia="ru-RU"/>
        </w:rPr>
        <w:tab/>
        <w:t>Переносить защитную камеру можно на тесемке в руках или через плечо. Ее также можно установить на шасси детской коляски или на санки.</w:t>
      </w:r>
    </w:p>
    <w:p w:rsidR="003B2793" w:rsidRPr="003B2793" w:rsidRDefault="003B2793" w:rsidP="003B2793">
      <w:pPr>
        <w:jc w:val="both"/>
        <w:rPr>
          <w:lang w:eastAsia="ru-RU"/>
        </w:rPr>
      </w:pPr>
      <w:r w:rsidRPr="003B2793">
        <w:rPr>
          <w:lang w:eastAsia="ru-RU"/>
        </w:rPr>
        <w:tab/>
        <w:t>Извлекать ребенка из камеры надо так: открыть герметизирующий зажим, отсоединить его от оболочки и развернуть складки входного отверстия. Аккуратно вывернуть края оболочки, завернуть их на ка</w:t>
      </w:r>
      <w:r w:rsidRPr="003B2793">
        <w:rPr>
          <w:lang w:eastAsia="ru-RU"/>
        </w:rPr>
        <w:softHyphen/>
        <w:t>меру, не касаясь при этом внутренней чистой поверхностью наружных частей камеры. Быстро вынуть ребенка из камеры (можно вместе с матрацем, одеялом, подушкой и пеленками) и перенести его в чистое помещение или укрытие.</w:t>
      </w:r>
    </w:p>
    <w:p w:rsidR="003B2793" w:rsidRPr="003B2793" w:rsidRDefault="003B2793" w:rsidP="003B2793">
      <w:pPr>
        <w:jc w:val="both"/>
        <w:rPr>
          <w:lang w:eastAsia="ru-RU"/>
        </w:rPr>
      </w:pPr>
      <w:r w:rsidRPr="003B2793">
        <w:rPr>
          <w:lang w:eastAsia="ru-RU"/>
        </w:rPr>
        <w:tab/>
        <w:t>КЗД-6 имеет незначительные отличия от КЗД-4. Во-первых, время пребывания детей в ней увеличено до 6 часов (при температуре на</w:t>
      </w:r>
      <w:r w:rsidRPr="003B2793">
        <w:rPr>
          <w:lang w:eastAsia="ru-RU"/>
        </w:rPr>
        <w:softHyphen/>
        <w:t>ружного воздуха от-10°Сдо+26°С). Во-вторых, для удобства удлине</w:t>
      </w:r>
      <w:r w:rsidRPr="003B2793">
        <w:rPr>
          <w:lang w:eastAsia="ru-RU"/>
        </w:rPr>
        <w:softHyphen/>
        <w:t>на рукавица, при помощи которой удобнее обращаться с ребенком при нахождении его в камере. В-третьих, сделано приспособление для креп</w:t>
      </w:r>
      <w:r w:rsidRPr="003B2793">
        <w:rPr>
          <w:lang w:eastAsia="ru-RU"/>
        </w:rPr>
        <w:softHyphen/>
        <w:t>ления детского питания, а также имеется полиэтиленовая накидка. Она в случае дождя набрасывается на камеру и предохраняет диффузионно-сорбирующие элементы от попадания воды.</w:t>
      </w:r>
    </w:p>
    <w:p w:rsidR="003B2793" w:rsidRPr="003B2793" w:rsidRDefault="003B2793" w:rsidP="003B2793">
      <w:pPr>
        <w:jc w:val="both"/>
        <w:rPr>
          <w:lang w:eastAsia="ru-RU"/>
        </w:rPr>
      </w:pPr>
      <w:r w:rsidRPr="003B2793">
        <w:rPr>
          <w:lang w:eastAsia="ru-RU"/>
        </w:rPr>
        <w:tab/>
        <w:t>Защитные действия камер основаны на том, что диффузионный ма</w:t>
      </w:r>
      <w:r w:rsidRPr="003B2793">
        <w:rPr>
          <w:lang w:eastAsia="ru-RU"/>
        </w:rPr>
        <w:softHyphen/>
        <w:t>териал диффузионно-сорбирующих элементов, обладая необходимой пористостью, обеспечивает проникновение кислорода в камеру и вы</w:t>
      </w:r>
      <w:r w:rsidRPr="003B2793">
        <w:rPr>
          <w:lang w:eastAsia="ru-RU"/>
        </w:rPr>
        <w:softHyphen/>
        <w:t>ход углекислого газа из нее за счет разности концентраций этих газов внутри и вне камеры. Отравляющие вещества поглощаются этим ма</w:t>
      </w:r>
      <w:r w:rsidRPr="003B2793">
        <w:rPr>
          <w:lang w:eastAsia="ru-RU"/>
        </w:rPr>
        <w:softHyphen/>
        <w:t>териалом и не проникают внутрь камеры.</w:t>
      </w: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r w:rsidRPr="003B2793">
        <w:rPr>
          <w:b/>
          <w:caps/>
          <w:lang w:eastAsia="ru-RU"/>
        </w:rPr>
        <w:t xml:space="preserve">Промышленные противогазы. </w:t>
      </w:r>
      <w:r w:rsidRPr="003B2793">
        <w:rPr>
          <w:lang w:eastAsia="ru-RU"/>
        </w:rPr>
        <w:t>Промышленные противогазы надежно предохраняют органы дыха</w:t>
      </w:r>
      <w:r w:rsidRPr="003B2793">
        <w:rPr>
          <w:lang w:eastAsia="ru-RU"/>
        </w:rPr>
        <w:softHyphen/>
        <w:t>ния, глаза, лицо от поражения. Надо помнить, что они предназначены для защиты от конкретных ядовитых веществ. Поэтому имеют стро</w:t>
      </w:r>
      <w:r w:rsidRPr="003B2793">
        <w:rPr>
          <w:lang w:eastAsia="ru-RU"/>
        </w:rPr>
        <w:softHyphen/>
        <w:t>гую направленность (избирательность), что позволяет повысить их за</w:t>
      </w:r>
      <w:r w:rsidRPr="003B2793">
        <w:rPr>
          <w:lang w:eastAsia="ru-RU"/>
        </w:rPr>
        <w:softHyphen/>
        <w:t>щитную мощность.</w:t>
      </w:r>
    </w:p>
    <w:p w:rsidR="003B2793" w:rsidRPr="003B2793" w:rsidRDefault="003B2793" w:rsidP="003B2793">
      <w:pPr>
        <w:ind w:firstLine="720"/>
        <w:jc w:val="both"/>
        <w:rPr>
          <w:lang w:eastAsia="ru-RU"/>
        </w:rPr>
      </w:pPr>
      <w:r w:rsidRPr="003B2793">
        <w:rPr>
          <w:lang w:eastAsia="ru-RU"/>
        </w:rPr>
        <w:t>Запрещается применять такие противогазы при недостатке кисло</w:t>
      </w:r>
      <w:r w:rsidRPr="003B2793">
        <w:rPr>
          <w:lang w:eastAsia="ru-RU"/>
        </w:rPr>
        <w:softHyphen/>
        <w:t>рода в воздухе. Не допускается применение промышленных противогазов для за</w:t>
      </w:r>
      <w:r w:rsidRPr="003B2793">
        <w:rPr>
          <w:lang w:eastAsia="ru-RU"/>
        </w:rPr>
        <w:softHyphen/>
        <w:t xml:space="preserve">щиты от низкокипящих, плохо </w:t>
      </w:r>
      <w:proofErr w:type="spellStart"/>
      <w:r w:rsidRPr="003B2793">
        <w:rPr>
          <w:lang w:eastAsia="ru-RU"/>
        </w:rPr>
        <w:t>сорбирующихся</w:t>
      </w:r>
      <w:proofErr w:type="spellEnd"/>
      <w:r w:rsidRPr="003B2793">
        <w:rPr>
          <w:lang w:eastAsia="ru-RU"/>
        </w:rPr>
        <w:t xml:space="preserve"> органических веществ, например, таких как метан, этилен, ацетилен. Не рекомендуется рабо</w:t>
      </w:r>
      <w:r w:rsidRPr="003B2793">
        <w:rPr>
          <w:lang w:eastAsia="ru-RU"/>
        </w:rPr>
        <w:softHyphen/>
        <w:t>тать в таких противогазах, если состав газов и паров вредных веществ неизвестен.</w:t>
      </w:r>
    </w:p>
    <w:p w:rsidR="003B2793" w:rsidRPr="003B2793" w:rsidRDefault="003B2793" w:rsidP="003B2793">
      <w:pPr>
        <w:ind w:firstLine="720"/>
        <w:jc w:val="both"/>
        <w:rPr>
          <w:lang w:eastAsia="ru-RU"/>
        </w:rPr>
      </w:pPr>
      <w:r w:rsidRPr="003B2793">
        <w:rPr>
          <w:b/>
          <w:lang w:eastAsia="ru-RU"/>
        </w:rPr>
        <w:t>Промышленный противогаз</w:t>
      </w:r>
      <w:r w:rsidRPr="003B2793">
        <w:rPr>
          <w:lang w:eastAsia="ru-RU"/>
        </w:rPr>
        <w:t xml:space="preserve"> состоит из:</w:t>
      </w:r>
    </w:p>
    <w:p w:rsidR="003B2793" w:rsidRPr="003B2793" w:rsidRDefault="003B2793" w:rsidP="00F359B4">
      <w:pPr>
        <w:numPr>
          <w:ilvl w:val="0"/>
          <w:numId w:val="23"/>
        </w:numPr>
        <w:jc w:val="both"/>
        <w:rPr>
          <w:lang w:eastAsia="ru-RU"/>
        </w:rPr>
      </w:pPr>
      <w:r w:rsidRPr="003B2793">
        <w:rPr>
          <w:lang w:eastAsia="ru-RU"/>
        </w:rPr>
        <w:t xml:space="preserve">снаряженной коробки, </w:t>
      </w:r>
    </w:p>
    <w:p w:rsidR="003B2793" w:rsidRPr="003B2793" w:rsidRDefault="003B2793" w:rsidP="00F359B4">
      <w:pPr>
        <w:numPr>
          <w:ilvl w:val="0"/>
          <w:numId w:val="23"/>
        </w:numPr>
        <w:jc w:val="both"/>
        <w:rPr>
          <w:lang w:eastAsia="ru-RU"/>
        </w:rPr>
      </w:pPr>
      <w:r w:rsidRPr="003B2793">
        <w:rPr>
          <w:lang w:eastAsia="ru-RU"/>
        </w:rPr>
        <w:t>лице</w:t>
      </w:r>
      <w:r w:rsidRPr="003B2793">
        <w:rPr>
          <w:lang w:eastAsia="ru-RU"/>
        </w:rPr>
        <w:softHyphen/>
        <w:t xml:space="preserve">вой части (шлем-маски) с соединительной трубкой </w:t>
      </w:r>
    </w:p>
    <w:p w:rsidR="003B2793" w:rsidRPr="003B2793" w:rsidRDefault="003B2793" w:rsidP="00F359B4">
      <w:pPr>
        <w:numPr>
          <w:ilvl w:val="0"/>
          <w:numId w:val="23"/>
        </w:numPr>
        <w:jc w:val="both"/>
        <w:rPr>
          <w:lang w:eastAsia="ru-RU"/>
        </w:rPr>
      </w:pPr>
      <w:r w:rsidRPr="003B2793">
        <w:rPr>
          <w:lang w:eastAsia="ru-RU"/>
        </w:rPr>
        <w:t xml:space="preserve">и сумки. </w:t>
      </w:r>
    </w:p>
    <w:p w:rsidR="003B2793" w:rsidRPr="003B2793" w:rsidRDefault="003B2793" w:rsidP="003B2793">
      <w:pPr>
        <w:ind w:firstLine="720"/>
        <w:jc w:val="both"/>
        <w:rPr>
          <w:lang w:eastAsia="ru-RU"/>
        </w:rPr>
      </w:pPr>
      <w:r w:rsidRPr="003B2793">
        <w:rPr>
          <w:lang w:eastAsia="ru-RU"/>
        </w:rPr>
        <w:t>Фильтру</w:t>
      </w:r>
      <w:r w:rsidRPr="003B2793">
        <w:rPr>
          <w:lang w:eastAsia="ru-RU"/>
        </w:rPr>
        <w:softHyphen/>
        <w:t>ющая коробка служит для очистки воздуха, вдыхаемого человеком, от ядовитых веществ и вредных примесей. В зависимости от состава этих примесей она может содержать один или несколько специальных пог</w:t>
      </w:r>
      <w:r w:rsidRPr="003B2793">
        <w:rPr>
          <w:lang w:eastAsia="ru-RU"/>
        </w:rPr>
        <w:softHyphen/>
        <w:t>лотителей или сочетание поглотителя с аэрозольным фильтром. При этом коробки строго специализированы по составу поглотителей, а поэтому отличаются друг от друга окраской и маркировкой.</w:t>
      </w:r>
    </w:p>
    <w:p w:rsidR="003B2793" w:rsidRPr="003B2793" w:rsidRDefault="003B2793" w:rsidP="003B2793">
      <w:pPr>
        <w:jc w:val="both"/>
        <w:rPr>
          <w:lang w:eastAsia="ru-RU"/>
        </w:rPr>
      </w:pPr>
      <w:r w:rsidRPr="003B2793">
        <w:rPr>
          <w:lang w:eastAsia="ru-RU"/>
        </w:rPr>
        <w:t>На крышке каждой коробки имеется горловина с резьбой для присо</w:t>
      </w:r>
      <w:r w:rsidRPr="003B2793">
        <w:rPr>
          <w:lang w:eastAsia="ru-RU"/>
        </w:rPr>
        <w:softHyphen/>
        <w:t xml:space="preserve">единения к лицевой части. В дне — круглое отверстие, через которое поступает воздух. </w:t>
      </w:r>
    </w:p>
    <w:p w:rsidR="003B2793" w:rsidRPr="003B2793" w:rsidRDefault="003B2793" w:rsidP="003B2793">
      <w:pPr>
        <w:ind w:firstLine="720"/>
        <w:jc w:val="both"/>
        <w:rPr>
          <w:lang w:eastAsia="ru-RU"/>
        </w:rPr>
      </w:pPr>
      <w:r w:rsidRPr="003B2793">
        <w:rPr>
          <w:lang w:eastAsia="ru-RU"/>
        </w:rPr>
        <w:t>Шлем-маски промышленных противогазов изготавливаются пяти ро</w:t>
      </w:r>
      <w:r w:rsidRPr="003B2793">
        <w:rPr>
          <w:lang w:eastAsia="ru-RU"/>
        </w:rPr>
        <w:softHyphen/>
        <w:t xml:space="preserve">стов –0, 1, 2, 3, 4. </w:t>
      </w:r>
    </w:p>
    <w:p w:rsidR="003B2793" w:rsidRPr="003B2793" w:rsidRDefault="003B2793" w:rsidP="003B2793">
      <w:pPr>
        <w:ind w:firstLine="720"/>
        <w:jc w:val="both"/>
        <w:rPr>
          <w:lang w:eastAsia="ru-RU"/>
        </w:rPr>
      </w:pPr>
      <w:r w:rsidRPr="003B2793">
        <w:rPr>
          <w:lang w:eastAsia="ru-RU"/>
        </w:rPr>
        <w:t>Коробки марок А, В, Г, Е, КД изготавливаются как с аэрозольными фильтрами, так и без них. Коробка БКФ — только с такими фильтра</w:t>
      </w:r>
      <w:r w:rsidRPr="003B2793">
        <w:rPr>
          <w:lang w:eastAsia="ru-RU"/>
        </w:rPr>
        <w:softHyphen/>
        <w:t>ми. Коробки СО и М — без них. Белая вертикальная полоса на коробке означает, что она оснащена аэрозольным фильтром (рис. 16).</w:t>
      </w:r>
    </w:p>
    <w:p w:rsidR="003B2793" w:rsidRPr="003B2793" w:rsidRDefault="003E4C6B" w:rsidP="003B2793">
      <w:pPr>
        <w:jc w:val="both"/>
        <w:rPr>
          <w:lang w:eastAsia="ru-RU"/>
        </w:rPr>
      </w:pPr>
      <w:r>
        <w:rPr>
          <w:lang w:eastAsia="en-US"/>
        </w:rPr>
        <w:pict>
          <v:shape id="_x0000_s1052" type="#_x0000_t75" style="position:absolute;left:0;text-align:left;margin-left:0;margin-top:8.25pt;width:311.65pt;height:114.35pt;z-index:251674624">
            <v:imagedata r:id="rId144" o:title=""/>
            <w10:wrap type="square"/>
          </v:shape>
          <o:OLEObject Type="Embed" ProgID="Photoshop.Image.5" ShapeID="_x0000_s1052" DrawAspect="Content" ObjectID="_1655633867" r:id="rId145">
            <o:FieldCodes>\s</o:FieldCodes>
          </o:OLEObject>
        </w:pict>
      </w:r>
      <w:r w:rsidR="003B2793" w:rsidRPr="003B2793">
        <w:rPr>
          <w:lang w:eastAsia="ru-RU"/>
        </w:rPr>
        <w:t>Время защитного действия промышленных противогазов от сильно</w:t>
      </w:r>
      <w:r w:rsidR="003B2793" w:rsidRPr="003B2793">
        <w:rPr>
          <w:lang w:eastAsia="ru-RU"/>
        </w:rPr>
        <w:softHyphen/>
        <w:t xml:space="preserve">действующих ядовитых веществ зависит от марки фильтрующей коробки, типа СДЯВ и его концентрации. </w:t>
      </w:r>
    </w:p>
    <w:p w:rsidR="003B2793" w:rsidRPr="003B2793" w:rsidRDefault="003B2793" w:rsidP="003B2793">
      <w:pPr>
        <w:jc w:val="both"/>
        <w:rPr>
          <w:lang w:eastAsia="ru-RU"/>
        </w:rPr>
      </w:pPr>
      <w:r w:rsidRPr="003B2793">
        <w:rPr>
          <w:lang w:eastAsia="ru-RU"/>
        </w:rPr>
        <w:t>Например, коробка с фильтром противо</w:t>
      </w:r>
      <w:r w:rsidRPr="003B2793">
        <w:rPr>
          <w:lang w:eastAsia="ru-RU"/>
        </w:rPr>
        <w:softHyphen/>
        <w:t>газа марки КД при концентрации аммиака в воздухе 2,3 г/м3 защищает в течение 4ч, без фильтра — 2ч. Коробка СО при концентрации окиси углерода 6,2 г/м3 — 1,5 ч. Противогаз марки Г при концентрации насы</w:t>
      </w:r>
      <w:r w:rsidRPr="003B2793">
        <w:rPr>
          <w:lang w:eastAsia="ru-RU"/>
        </w:rPr>
        <w:softHyphen/>
        <w:t>щенных паров ртути 0,01 г/м3 — 1 ч 20 мин. Коробка с фильтром и без фильтра с индексом «8» — 1 ч 40 мин.</w:t>
      </w:r>
    </w:p>
    <w:p w:rsidR="003B2793" w:rsidRPr="003B2793" w:rsidRDefault="003B2793" w:rsidP="003B2793">
      <w:pPr>
        <w:jc w:val="both"/>
        <w:rPr>
          <w:lang w:eastAsia="ru-RU"/>
        </w:rPr>
      </w:pPr>
      <w:r w:rsidRPr="003B2793">
        <w:rPr>
          <w:lang w:eastAsia="ru-RU"/>
        </w:rPr>
        <w:t>В процессе использования защитная мощность противогазов умень</w:t>
      </w:r>
      <w:r w:rsidRPr="003B2793">
        <w:rPr>
          <w:lang w:eastAsia="ru-RU"/>
        </w:rPr>
        <w:softHyphen/>
        <w:t>шается. Например, при появлении даже незначительного запаха вредных веществ коробками марок А, В, Е, КД, БКФ пользоваться нельзя. Надо немедленно выйти из отравленной зоны и заменить коробку на новую.</w:t>
      </w:r>
    </w:p>
    <w:p w:rsidR="003B2793" w:rsidRPr="003B2793" w:rsidRDefault="003B2793" w:rsidP="003B2793">
      <w:pPr>
        <w:ind w:firstLine="720"/>
        <w:jc w:val="both"/>
        <w:rPr>
          <w:lang w:eastAsia="ru-RU"/>
        </w:rPr>
      </w:pPr>
      <w:r w:rsidRPr="003B2793">
        <w:rPr>
          <w:lang w:eastAsia="ru-RU"/>
        </w:rPr>
        <w:t>Годность коробок марки Г определяется по отработанному времени. Поэтому при обращении с ртутью необходимо вести строгий учет време</w:t>
      </w:r>
      <w:r w:rsidRPr="003B2793">
        <w:rPr>
          <w:lang w:eastAsia="ru-RU"/>
        </w:rPr>
        <w:softHyphen/>
        <w:t>ни работы каждой.</w:t>
      </w:r>
    </w:p>
    <w:p w:rsidR="003B2793" w:rsidRPr="003B2793" w:rsidRDefault="003B2793" w:rsidP="003B2793">
      <w:pPr>
        <w:jc w:val="both"/>
        <w:rPr>
          <w:lang w:eastAsia="ru-RU"/>
        </w:rPr>
      </w:pPr>
      <w:r w:rsidRPr="003B2793">
        <w:rPr>
          <w:lang w:eastAsia="ru-RU"/>
        </w:rPr>
        <w:t>Для коробок марок СО и М потерю защитной мощности определяют по их привесу. Для этого при снаряжении на них указывается вес в грам</w:t>
      </w:r>
      <w:r w:rsidRPr="003B2793">
        <w:rPr>
          <w:lang w:eastAsia="ru-RU"/>
        </w:rPr>
        <w:softHyphen/>
        <w:t>мах. Перед выдачей таких противогазов коробки взвешиваются (с кол</w:t>
      </w:r>
      <w:r w:rsidRPr="003B2793">
        <w:rPr>
          <w:lang w:eastAsia="ru-RU"/>
        </w:rPr>
        <w:softHyphen/>
        <w:t xml:space="preserve">пачками и прокладками) с точностью до </w:t>
      </w:r>
      <w:smartTag w:uri="urn:schemas-microsoft-com:office:smarttags" w:element="metricconverter">
        <w:smartTagPr>
          <w:attr w:name="ProductID" w:val="5 г"/>
        </w:smartTagPr>
        <w:r w:rsidRPr="003B2793">
          <w:rPr>
            <w:lang w:eastAsia="ru-RU"/>
          </w:rPr>
          <w:t>5 г</w:t>
        </w:r>
      </w:smartTag>
      <w:r w:rsidRPr="003B2793">
        <w:rPr>
          <w:lang w:eastAsia="ru-RU"/>
        </w:rPr>
        <w:t xml:space="preserve"> и данные записываются в журнал. На коробку наклеивается этикетка с указанием даты выдачи и веса. При его увеличении по сравнению с начальным (указанным изгото</w:t>
      </w:r>
      <w:r w:rsidRPr="003B2793">
        <w:rPr>
          <w:lang w:eastAsia="ru-RU"/>
        </w:rPr>
        <w:softHyphen/>
        <w:t xml:space="preserve">вителем) для марки СО на </w:t>
      </w:r>
      <w:smartTag w:uri="urn:schemas-microsoft-com:office:smarttags" w:element="metricconverter">
        <w:smartTagPr>
          <w:attr w:name="ProductID" w:val="50 г"/>
        </w:smartTagPr>
        <w:r w:rsidRPr="003B2793">
          <w:rPr>
            <w:lang w:eastAsia="ru-RU"/>
          </w:rPr>
          <w:t>50 г</w:t>
        </w:r>
      </w:smartTag>
      <w:r w:rsidRPr="003B2793">
        <w:rPr>
          <w:lang w:eastAsia="ru-RU"/>
        </w:rPr>
        <w:t xml:space="preserve">, для марки М — на </w:t>
      </w:r>
      <w:smartTag w:uri="urn:schemas-microsoft-com:office:smarttags" w:element="metricconverter">
        <w:smartTagPr>
          <w:attr w:name="ProductID" w:val="35 г"/>
        </w:smartTagPr>
        <w:r w:rsidRPr="003B2793">
          <w:rPr>
            <w:lang w:eastAsia="ru-RU"/>
          </w:rPr>
          <w:t>35 г</w:t>
        </w:r>
      </w:smartTag>
      <w:r w:rsidRPr="003B2793">
        <w:rPr>
          <w:lang w:eastAsia="ru-RU"/>
        </w:rPr>
        <w:t xml:space="preserve"> коробки заменяют новыми. Следует помнить, что защитная мощность противогазов марок СО и М по окиси углерода снижается, если шихта увлажняется парами воды. По</w:t>
      </w:r>
      <w:r w:rsidRPr="003B2793">
        <w:rPr>
          <w:lang w:eastAsia="ru-RU"/>
        </w:rPr>
        <w:softHyphen/>
        <w:t>этому служба техники безопасности после каждого пользования должна отсоединять коробки, а горловины на дне и крышке закрывать колпачка</w:t>
      </w:r>
      <w:r w:rsidRPr="003B2793">
        <w:rPr>
          <w:lang w:eastAsia="ru-RU"/>
        </w:rPr>
        <w:softHyphen/>
        <w:t>ми с резиновыми прокладками.</w:t>
      </w:r>
    </w:p>
    <w:p w:rsidR="003B2793" w:rsidRPr="003B2793" w:rsidRDefault="003B2793" w:rsidP="003B2793">
      <w:pPr>
        <w:ind w:firstLine="720"/>
        <w:jc w:val="both"/>
        <w:rPr>
          <w:lang w:eastAsia="ru-RU"/>
        </w:rPr>
      </w:pPr>
      <w:r w:rsidRPr="003B2793">
        <w:rPr>
          <w:lang w:eastAsia="ru-RU"/>
        </w:rPr>
        <w:t>Знать особенности промышленных противогазов, правила обращения с ними должны не только рабочие и служащие промышленных предпри</w:t>
      </w:r>
      <w:r w:rsidRPr="003B2793">
        <w:rPr>
          <w:lang w:eastAsia="ru-RU"/>
        </w:rPr>
        <w:softHyphen/>
        <w:t>ятий, имеющие отношение к СДЯВ, но и население, проживающее вбли</w:t>
      </w:r>
      <w:r w:rsidRPr="003B2793">
        <w:rPr>
          <w:lang w:eastAsia="ru-RU"/>
        </w:rPr>
        <w:softHyphen/>
        <w:t>зи таких объектов.</w:t>
      </w:r>
    </w:p>
    <w:p w:rsidR="003B2793" w:rsidRPr="003B2793" w:rsidRDefault="003B2793" w:rsidP="003B2793">
      <w:pPr>
        <w:jc w:val="center"/>
        <w:rPr>
          <w:b/>
          <w:lang w:eastAsia="ru-RU"/>
        </w:rPr>
      </w:pPr>
    </w:p>
    <w:p w:rsidR="003B2793" w:rsidRPr="003B2793" w:rsidRDefault="003B2793" w:rsidP="003B2793">
      <w:pPr>
        <w:jc w:val="center"/>
        <w:rPr>
          <w:b/>
          <w:lang w:eastAsia="ru-RU"/>
        </w:rPr>
      </w:pPr>
      <w:r w:rsidRPr="003B2793">
        <w:rPr>
          <w:b/>
          <w:lang w:eastAsia="ru-RU"/>
        </w:rPr>
        <w:t>Классификация промышленных противогазов</w:t>
      </w:r>
    </w:p>
    <w:p w:rsidR="003B2793" w:rsidRPr="003B2793" w:rsidRDefault="003B2793" w:rsidP="003B2793">
      <w:pPr>
        <w:jc w:val="right"/>
        <w:rPr>
          <w:lang w:eastAsia="ru-RU"/>
        </w:rPr>
      </w:pPr>
      <w:r w:rsidRPr="003B2793">
        <w:rPr>
          <w:lang w:eastAsia="ru-RU"/>
        </w:rPr>
        <w:t xml:space="preserve">Таблица </w:t>
      </w:r>
      <w:r w:rsidRPr="003B2793">
        <w:rPr>
          <w:lang w:val="en-US" w:eastAsia="ru-RU"/>
        </w:rPr>
        <w:t>5</w:t>
      </w:r>
      <w:r w:rsidRPr="003B2793">
        <w:rPr>
          <w:lang w:eastAsia="ru-RU"/>
        </w:rPr>
        <w:t>.</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5"/>
        <w:gridCol w:w="2120"/>
        <w:gridCol w:w="5194"/>
      </w:tblGrid>
      <w:tr w:rsidR="003B2793" w:rsidRPr="003B2793" w:rsidTr="00084A52">
        <w:trPr>
          <w:trHeight w:val="289"/>
        </w:trPr>
        <w:tc>
          <w:tcPr>
            <w:tcW w:w="2295" w:type="dxa"/>
          </w:tcPr>
          <w:p w:rsidR="003B2793" w:rsidRPr="003B2793" w:rsidRDefault="003B2793" w:rsidP="003B2793">
            <w:pPr>
              <w:jc w:val="both"/>
              <w:rPr>
                <w:lang w:eastAsia="ru-RU"/>
              </w:rPr>
            </w:pPr>
            <w:r w:rsidRPr="003B2793">
              <w:rPr>
                <w:sz w:val="22"/>
                <w:szCs w:val="22"/>
                <w:lang w:eastAsia="ru-RU"/>
              </w:rPr>
              <w:t>Тип коробки</w:t>
            </w:r>
          </w:p>
        </w:tc>
        <w:tc>
          <w:tcPr>
            <w:tcW w:w="2120" w:type="dxa"/>
          </w:tcPr>
          <w:p w:rsidR="003B2793" w:rsidRPr="003B2793" w:rsidRDefault="003B2793" w:rsidP="003B2793">
            <w:pPr>
              <w:jc w:val="both"/>
              <w:rPr>
                <w:lang w:eastAsia="ru-RU"/>
              </w:rPr>
            </w:pPr>
            <w:r w:rsidRPr="003B2793">
              <w:rPr>
                <w:sz w:val="22"/>
                <w:szCs w:val="22"/>
                <w:lang w:eastAsia="ru-RU"/>
              </w:rPr>
              <w:t>Цвет коробки</w:t>
            </w:r>
          </w:p>
        </w:tc>
        <w:tc>
          <w:tcPr>
            <w:tcW w:w="5194" w:type="dxa"/>
          </w:tcPr>
          <w:p w:rsidR="003B2793" w:rsidRPr="003B2793" w:rsidRDefault="003B2793" w:rsidP="003B2793">
            <w:pPr>
              <w:jc w:val="both"/>
              <w:rPr>
                <w:lang w:eastAsia="ru-RU"/>
              </w:rPr>
            </w:pPr>
            <w:r w:rsidRPr="003B2793">
              <w:rPr>
                <w:sz w:val="22"/>
                <w:szCs w:val="22"/>
                <w:lang w:eastAsia="ru-RU"/>
              </w:rPr>
              <w:t>От каких веществ защищает</w:t>
            </w:r>
          </w:p>
        </w:tc>
      </w:tr>
      <w:tr w:rsidR="003B2793" w:rsidRPr="003B2793" w:rsidTr="00084A52">
        <w:trPr>
          <w:trHeight w:val="989"/>
        </w:trPr>
        <w:tc>
          <w:tcPr>
            <w:tcW w:w="2295" w:type="dxa"/>
          </w:tcPr>
          <w:p w:rsidR="003B2793" w:rsidRPr="003B2793" w:rsidRDefault="003B2793" w:rsidP="003B2793">
            <w:pPr>
              <w:jc w:val="both"/>
              <w:rPr>
                <w:lang w:eastAsia="ru-RU"/>
              </w:rPr>
            </w:pPr>
            <w:r w:rsidRPr="003B2793">
              <w:rPr>
                <w:sz w:val="22"/>
                <w:szCs w:val="22"/>
                <w:lang w:eastAsia="ru-RU"/>
              </w:rPr>
              <w:t>А</w:t>
            </w:r>
          </w:p>
        </w:tc>
        <w:tc>
          <w:tcPr>
            <w:tcW w:w="2120" w:type="dxa"/>
          </w:tcPr>
          <w:p w:rsidR="003B2793" w:rsidRPr="003B2793" w:rsidRDefault="003B2793" w:rsidP="003B2793">
            <w:pPr>
              <w:jc w:val="both"/>
              <w:rPr>
                <w:lang w:eastAsia="ru-RU"/>
              </w:rPr>
            </w:pPr>
            <w:r w:rsidRPr="003B2793">
              <w:rPr>
                <w:sz w:val="22"/>
                <w:szCs w:val="22"/>
                <w:lang w:eastAsia="ru-RU"/>
              </w:rPr>
              <w:t>Коричневый</w:t>
            </w:r>
          </w:p>
        </w:tc>
        <w:tc>
          <w:tcPr>
            <w:tcW w:w="5194" w:type="dxa"/>
          </w:tcPr>
          <w:p w:rsidR="003B2793" w:rsidRPr="003B2793" w:rsidRDefault="003B2793" w:rsidP="003B2793">
            <w:pPr>
              <w:jc w:val="both"/>
              <w:rPr>
                <w:lang w:eastAsia="ru-RU"/>
              </w:rPr>
            </w:pPr>
            <w:r w:rsidRPr="003B2793">
              <w:rPr>
                <w:sz w:val="22"/>
                <w:szCs w:val="22"/>
                <w:lang w:eastAsia="ru-RU"/>
              </w:rPr>
              <w:t xml:space="preserve">От фосфор- и </w:t>
            </w:r>
            <w:proofErr w:type="spellStart"/>
            <w:r w:rsidRPr="003B2793">
              <w:rPr>
                <w:sz w:val="22"/>
                <w:szCs w:val="22"/>
                <w:lang w:eastAsia="ru-RU"/>
              </w:rPr>
              <w:t>флорорганических</w:t>
            </w:r>
            <w:proofErr w:type="spellEnd"/>
            <w:r w:rsidRPr="003B2793">
              <w:rPr>
                <w:sz w:val="22"/>
                <w:szCs w:val="22"/>
                <w:lang w:eastAsia="ru-RU"/>
              </w:rPr>
              <w:t xml:space="preserve"> ядохимикатов, паров органических соединений (бензин, керосин, </w:t>
            </w:r>
            <w:proofErr w:type="spellStart"/>
            <w:r w:rsidRPr="003B2793">
              <w:rPr>
                <w:sz w:val="22"/>
                <w:szCs w:val="22"/>
                <w:lang w:eastAsia="ru-RU"/>
              </w:rPr>
              <w:t>ацетон,бензол</w:t>
            </w:r>
            <w:proofErr w:type="spellEnd"/>
            <w:r w:rsidRPr="003B2793">
              <w:rPr>
                <w:sz w:val="22"/>
                <w:szCs w:val="22"/>
                <w:lang w:eastAsia="ru-RU"/>
              </w:rPr>
              <w:t>, сероуглерод, тетраэтилсвинец, толуол, ксилол, спирт, эфир)</w:t>
            </w:r>
          </w:p>
        </w:tc>
      </w:tr>
      <w:tr w:rsidR="003B2793" w:rsidRPr="003B2793" w:rsidTr="00084A52">
        <w:trPr>
          <w:trHeight w:val="884"/>
        </w:trPr>
        <w:tc>
          <w:tcPr>
            <w:tcW w:w="2295" w:type="dxa"/>
          </w:tcPr>
          <w:p w:rsidR="003B2793" w:rsidRPr="003B2793" w:rsidRDefault="003B2793" w:rsidP="003B2793">
            <w:pPr>
              <w:jc w:val="both"/>
              <w:rPr>
                <w:lang w:eastAsia="ru-RU"/>
              </w:rPr>
            </w:pPr>
            <w:r w:rsidRPr="003B2793">
              <w:rPr>
                <w:sz w:val="22"/>
                <w:szCs w:val="22"/>
                <w:lang w:eastAsia="ru-RU"/>
              </w:rPr>
              <w:t>В</w:t>
            </w:r>
          </w:p>
        </w:tc>
        <w:tc>
          <w:tcPr>
            <w:tcW w:w="2120" w:type="dxa"/>
          </w:tcPr>
          <w:p w:rsidR="003B2793" w:rsidRPr="003B2793" w:rsidRDefault="003B2793" w:rsidP="003B2793">
            <w:pPr>
              <w:jc w:val="both"/>
              <w:rPr>
                <w:lang w:eastAsia="ru-RU"/>
              </w:rPr>
            </w:pPr>
            <w:r w:rsidRPr="003B2793">
              <w:rPr>
                <w:sz w:val="22"/>
                <w:szCs w:val="22"/>
                <w:lang w:eastAsia="ru-RU"/>
              </w:rPr>
              <w:t>Желтый</w:t>
            </w:r>
          </w:p>
        </w:tc>
        <w:tc>
          <w:tcPr>
            <w:tcW w:w="5194" w:type="dxa"/>
          </w:tcPr>
          <w:p w:rsidR="003B2793" w:rsidRPr="003B2793" w:rsidRDefault="003B2793" w:rsidP="003B2793">
            <w:pPr>
              <w:jc w:val="both"/>
              <w:rPr>
                <w:lang w:eastAsia="ru-RU"/>
              </w:rPr>
            </w:pPr>
            <w:r w:rsidRPr="003B2793">
              <w:rPr>
                <w:sz w:val="22"/>
                <w:szCs w:val="22"/>
                <w:lang w:eastAsia="ru-RU"/>
              </w:rPr>
              <w:t xml:space="preserve">От фосфор- и </w:t>
            </w:r>
            <w:proofErr w:type="spellStart"/>
            <w:r w:rsidRPr="003B2793">
              <w:rPr>
                <w:sz w:val="22"/>
                <w:szCs w:val="22"/>
                <w:lang w:eastAsia="ru-RU"/>
              </w:rPr>
              <w:t>хлороорганических</w:t>
            </w:r>
            <w:proofErr w:type="spellEnd"/>
            <w:r w:rsidRPr="003B2793">
              <w:rPr>
                <w:sz w:val="22"/>
                <w:szCs w:val="22"/>
                <w:lang w:eastAsia="ru-RU"/>
              </w:rPr>
              <w:t xml:space="preserve"> ядохимикатов, кислых газов и паров (сернистый газ, хлор, сероводород, синильная кислота, оксиды азота, фосген, хлористый водород)</w:t>
            </w:r>
          </w:p>
        </w:tc>
      </w:tr>
      <w:tr w:rsidR="003B2793" w:rsidRPr="003B2793" w:rsidTr="00084A52">
        <w:trPr>
          <w:trHeight w:val="539"/>
        </w:trPr>
        <w:tc>
          <w:tcPr>
            <w:tcW w:w="2295" w:type="dxa"/>
          </w:tcPr>
          <w:p w:rsidR="003B2793" w:rsidRPr="003B2793" w:rsidRDefault="003B2793" w:rsidP="003B2793">
            <w:pPr>
              <w:jc w:val="both"/>
              <w:rPr>
                <w:lang w:eastAsia="ru-RU"/>
              </w:rPr>
            </w:pPr>
            <w:r w:rsidRPr="003B2793">
              <w:rPr>
                <w:sz w:val="22"/>
                <w:szCs w:val="22"/>
                <w:lang w:eastAsia="ru-RU"/>
              </w:rPr>
              <w:t>Г</w:t>
            </w:r>
          </w:p>
        </w:tc>
        <w:tc>
          <w:tcPr>
            <w:tcW w:w="2120" w:type="dxa"/>
          </w:tcPr>
          <w:p w:rsidR="003B2793" w:rsidRPr="003B2793" w:rsidRDefault="003B2793" w:rsidP="003B2793">
            <w:pPr>
              <w:jc w:val="both"/>
              <w:rPr>
                <w:lang w:eastAsia="ru-RU"/>
              </w:rPr>
            </w:pPr>
            <w:r w:rsidRPr="003B2793">
              <w:rPr>
                <w:sz w:val="22"/>
                <w:szCs w:val="22"/>
                <w:lang w:eastAsia="ru-RU"/>
              </w:rPr>
              <w:t>Одна половина черная, вторая желтая</w:t>
            </w:r>
          </w:p>
        </w:tc>
        <w:tc>
          <w:tcPr>
            <w:tcW w:w="5194" w:type="dxa"/>
          </w:tcPr>
          <w:p w:rsidR="003B2793" w:rsidRPr="003B2793" w:rsidRDefault="003B2793" w:rsidP="003B2793">
            <w:pPr>
              <w:jc w:val="both"/>
              <w:rPr>
                <w:lang w:eastAsia="ru-RU"/>
              </w:rPr>
            </w:pPr>
            <w:r w:rsidRPr="003B2793">
              <w:rPr>
                <w:sz w:val="22"/>
                <w:szCs w:val="22"/>
                <w:lang w:eastAsia="ru-RU"/>
              </w:rPr>
              <w:t xml:space="preserve">От паров ртути, ртутьорганических ядохимикатов на основе </w:t>
            </w:r>
            <w:proofErr w:type="spellStart"/>
            <w:r w:rsidRPr="003B2793">
              <w:rPr>
                <w:sz w:val="22"/>
                <w:szCs w:val="22"/>
                <w:lang w:eastAsia="ru-RU"/>
              </w:rPr>
              <w:t>этилмеркурхлорида</w:t>
            </w:r>
            <w:proofErr w:type="spellEnd"/>
          </w:p>
        </w:tc>
      </w:tr>
      <w:tr w:rsidR="003B2793" w:rsidRPr="003B2793" w:rsidTr="00084A52">
        <w:trPr>
          <w:trHeight w:val="311"/>
        </w:trPr>
        <w:tc>
          <w:tcPr>
            <w:tcW w:w="2295" w:type="dxa"/>
          </w:tcPr>
          <w:p w:rsidR="003B2793" w:rsidRPr="003B2793" w:rsidRDefault="003B2793" w:rsidP="003B2793">
            <w:pPr>
              <w:jc w:val="both"/>
              <w:rPr>
                <w:lang w:eastAsia="ru-RU"/>
              </w:rPr>
            </w:pPr>
            <w:r w:rsidRPr="003B2793">
              <w:rPr>
                <w:sz w:val="22"/>
                <w:szCs w:val="22"/>
                <w:lang w:eastAsia="ru-RU"/>
              </w:rPr>
              <w:t>Е</w:t>
            </w:r>
          </w:p>
        </w:tc>
        <w:tc>
          <w:tcPr>
            <w:tcW w:w="2120" w:type="dxa"/>
          </w:tcPr>
          <w:p w:rsidR="003B2793" w:rsidRPr="003B2793" w:rsidRDefault="003B2793" w:rsidP="003B2793">
            <w:pPr>
              <w:jc w:val="both"/>
              <w:rPr>
                <w:lang w:eastAsia="ru-RU"/>
              </w:rPr>
            </w:pPr>
            <w:r w:rsidRPr="003B2793">
              <w:rPr>
                <w:sz w:val="22"/>
                <w:szCs w:val="22"/>
                <w:lang w:eastAsia="ru-RU"/>
              </w:rPr>
              <w:t>Черный</w:t>
            </w:r>
          </w:p>
        </w:tc>
        <w:tc>
          <w:tcPr>
            <w:tcW w:w="5194" w:type="dxa"/>
          </w:tcPr>
          <w:p w:rsidR="003B2793" w:rsidRPr="003B2793" w:rsidRDefault="003B2793" w:rsidP="003B2793">
            <w:pPr>
              <w:jc w:val="both"/>
              <w:rPr>
                <w:lang w:eastAsia="ru-RU"/>
              </w:rPr>
            </w:pPr>
            <w:r w:rsidRPr="003B2793">
              <w:rPr>
                <w:sz w:val="22"/>
                <w:szCs w:val="22"/>
                <w:lang w:eastAsia="ru-RU"/>
              </w:rPr>
              <w:t>От мышьяковистого и фосфористого водорода</w:t>
            </w:r>
          </w:p>
        </w:tc>
      </w:tr>
      <w:tr w:rsidR="003B2793" w:rsidRPr="003B2793" w:rsidTr="00084A52">
        <w:trPr>
          <w:trHeight w:val="289"/>
        </w:trPr>
        <w:tc>
          <w:tcPr>
            <w:tcW w:w="2295" w:type="dxa"/>
          </w:tcPr>
          <w:p w:rsidR="003B2793" w:rsidRPr="003B2793" w:rsidRDefault="003B2793" w:rsidP="003B2793">
            <w:pPr>
              <w:jc w:val="both"/>
              <w:rPr>
                <w:lang w:eastAsia="ru-RU"/>
              </w:rPr>
            </w:pPr>
            <w:r w:rsidRPr="003B2793">
              <w:rPr>
                <w:sz w:val="22"/>
                <w:szCs w:val="22"/>
                <w:lang w:eastAsia="ru-RU"/>
              </w:rPr>
              <w:t>КД</w:t>
            </w:r>
          </w:p>
        </w:tc>
        <w:tc>
          <w:tcPr>
            <w:tcW w:w="2120" w:type="dxa"/>
          </w:tcPr>
          <w:p w:rsidR="003B2793" w:rsidRPr="003B2793" w:rsidRDefault="003B2793" w:rsidP="003B2793">
            <w:pPr>
              <w:jc w:val="both"/>
              <w:rPr>
                <w:lang w:eastAsia="ru-RU"/>
              </w:rPr>
            </w:pPr>
            <w:r w:rsidRPr="003B2793">
              <w:rPr>
                <w:sz w:val="22"/>
                <w:szCs w:val="22"/>
                <w:lang w:eastAsia="ru-RU"/>
              </w:rPr>
              <w:t>Серый</w:t>
            </w:r>
          </w:p>
        </w:tc>
        <w:tc>
          <w:tcPr>
            <w:tcW w:w="5194" w:type="dxa"/>
          </w:tcPr>
          <w:p w:rsidR="003B2793" w:rsidRPr="003B2793" w:rsidRDefault="003B2793" w:rsidP="003B2793">
            <w:pPr>
              <w:jc w:val="both"/>
              <w:rPr>
                <w:lang w:eastAsia="ru-RU"/>
              </w:rPr>
            </w:pPr>
            <w:r w:rsidRPr="003B2793">
              <w:rPr>
                <w:sz w:val="22"/>
                <w:szCs w:val="22"/>
                <w:lang w:eastAsia="ru-RU"/>
              </w:rPr>
              <w:t>От аммиака, сероводорода и их смесей</w:t>
            </w:r>
          </w:p>
        </w:tc>
      </w:tr>
      <w:tr w:rsidR="003B2793" w:rsidRPr="003B2793" w:rsidTr="00084A52">
        <w:trPr>
          <w:trHeight w:val="413"/>
        </w:trPr>
        <w:tc>
          <w:tcPr>
            <w:tcW w:w="2295" w:type="dxa"/>
          </w:tcPr>
          <w:p w:rsidR="003B2793" w:rsidRPr="003B2793" w:rsidRDefault="003B2793" w:rsidP="003B2793">
            <w:pPr>
              <w:jc w:val="both"/>
              <w:rPr>
                <w:lang w:eastAsia="ru-RU"/>
              </w:rPr>
            </w:pPr>
            <w:r w:rsidRPr="003B2793">
              <w:rPr>
                <w:sz w:val="22"/>
                <w:szCs w:val="22"/>
                <w:lang w:eastAsia="ru-RU"/>
              </w:rPr>
              <w:t>БКФ</w:t>
            </w:r>
          </w:p>
        </w:tc>
        <w:tc>
          <w:tcPr>
            <w:tcW w:w="2120" w:type="dxa"/>
          </w:tcPr>
          <w:p w:rsidR="003B2793" w:rsidRPr="003B2793" w:rsidRDefault="003B2793" w:rsidP="003B2793">
            <w:pPr>
              <w:jc w:val="both"/>
              <w:rPr>
                <w:lang w:eastAsia="ru-RU"/>
              </w:rPr>
            </w:pPr>
            <w:r w:rsidRPr="003B2793">
              <w:rPr>
                <w:sz w:val="22"/>
                <w:szCs w:val="22"/>
                <w:lang w:eastAsia="ru-RU"/>
              </w:rPr>
              <w:t>Защитный</w:t>
            </w:r>
          </w:p>
        </w:tc>
        <w:tc>
          <w:tcPr>
            <w:tcW w:w="5194" w:type="dxa"/>
          </w:tcPr>
          <w:p w:rsidR="003B2793" w:rsidRPr="003B2793" w:rsidRDefault="003B2793" w:rsidP="003B2793">
            <w:pPr>
              <w:jc w:val="both"/>
              <w:rPr>
                <w:lang w:eastAsia="ru-RU"/>
              </w:rPr>
            </w:pPr>
            <w:r w:rsidRPr="003B2793">
              <w:rPr>
                <w:sz w:val="22"/>
                <w:szCs w:val="22"/>
                <w:lang w:eastAsia="ru-RU"/>
              </w:rPr>
              <w:t>От паров органических веществ, мышьяковистого и фосфористого водорода</w:t>
            </w:r>
          </w:p>
        </w:tc>
      </w:tr>
      <w:tr w:rsidR="003B2793" w:rsidRPr="003B2793" w:rsidTr="00084A52">
        <w:trPr>
          <w:trHeight w:val="515"/>
        </w:trPr>
        <w:tc>
          <w:tcPr>
            <w:tcW w:w="2295" w:type="dxa"/>
          </w:tcPr>
          <w:p w:rsidR="003B2793" w:rsidRPr="003B2793" w:rsidRDefault="003B2793" w:rsidP="003B2793">
            <w:pPr>
              <w:jc w:val="both"/>
              <w:rPr>
                <w:lang w:eastAsia="ru-RU"/>
              </w:rPr>
            </w:pPr>
            <w:r w:rsidRPr="003B2793">
              <w:rPr>
                <w:sz w:val="22"/>
                <w:szCs w:val="22"/>
                <w:lang w:eastAsia="ru-RU"/>
              </w:rPr>
              <w:t>М</w:t>
            </w:r>
          </w:p>
        </w:tc>
        <w:tc>
          <w:tcPr>
            <w:tcW w:w="2120" w:type="dxa"/>
          </w:tcPr>
          <w:p w:rsidR="003B2793" w:rsidRPr="003B2793" w:rsidRDefault="003B2793" w:rsidP="003B2793">
            <w:pPr>
              <w:jc w:val="both"/>
              <w:rPr>
                <w:lang w:eastAsia="ru-RU"/>
              </w:rPr>
            </w:pPr>
            <w:r w:rsidRPr="003B2793">
              <w:rPr>
                <w:sz w:val="22"/>
                <w:szCs w:val="22"/>
                <w:lang w:eastAsia="ru-RU"/>
              </w:rPr>
              <w:t>Красный</w:t>
            </w:r>
          </w:p>
        </w:tc>
        <w:tc>
          <w:tcPr>
            <w:tcW w:w="5194" w:type="dxa"/>
          </w:tcPr>
          <w:p w:rsidR="003B2793" w:rsidRPr="003B2793" w:rsidRDefault="003B2793" w:rsidP="003B2793">
            <w:pPr>
              <w:jc w:val="both"/>
              <w:rPr>
                <w:lang w:eastAsia="ru-RU"/>
              </w:rPr>
            </w:pPr>
            <w:r w:rsidRPr="003B2793">
              <w:rPr>
                <w:sz w:val="22"/>
                <w:szCs w:val="22"/>
                <w:lang w:eastAsia="ru-RU"/>
              </w:rPr>
              <w:t>От окиси углерода в присутствии малых количеств аммиака, сероводорода, паров органических соединений</w:t>
            </w:r>
          </w:p>
        </w:tc>
      </w:tr>
      <w:tr w:rsidR="003B2793" w:rsidRPr="003B2793" w:rsidTr="00084A52">
        <w:trPr>
          <w:trHeight w:val="311"/>
        </w:trPr>
        <w:tc>
          <w:tcPr>
            <w:tcW w:w="2295" w:type="dxa"/>
          </w:tcPr>
          <w:p w:rsidR="003B2793" w:rsidRPr="003B2793" w:rsidRDefault="003B2793" w:rsidP="003B2793">
            <w:pPr>
              <w:jc w:val="both"/>
              <w:rPr>
                <w:lang w:eastAsia="ru-RU"/>
              </w:rPr>
            </w:pPr>
            <w:r w:rsidRPr="003B2793">
              <w:rPr>
                <w:sz w:val="22"/>
                <w:szCs w:val="22"/>
                <w:lang w:eastAsia="ru-RU"/>
              </w:rPr>
              <w:t>СО</w:t>
            </w:r>
          </w:p>
        </w:tc>
        <w:tc>
          <w:tcPr>
            <w:tcW w:w="2120" w:type="dxa"/>
          </w:tcPr>
          <w:p w:rsidR="003B2793" w:rsidRPr="003B2793" w:rsidRDefault="003B2793" w:rsidP="003B2793">
            <w:pPr>
              <w:jc w:val="both"/>
              <w:rPr>
                <w:lang w:eastAsia="ru-RU"/>
              </w:rPr>
            </w:pPr>
            <w:r w:rsidRPr="003B2793">
              <w:rPr>
                <w:sz w:val="22"/>
                <w:szCs w:val="22"/>
                <w:lang w:eastAsia="ru-RU"/>
              </w:rPr>
              <w:t>Серый</w:t>
            </w:r>
          </w:p>
        </w:tc>
        <w:tc>
          <w:tcPr>
            <w:tcW w:w="5194" w:type="dxa"/>
          </w:tcPr>
          <w:p w:rsidR="003B2793" w:rsidRPr="003B2793" w:rsidRDefault="003B2793" w:rsidP="003B2793">
            <w:pPr>
              <w:jc w:val="both"/>
              <w:rPr>
                <w:lang w:eastAsia="ru-RU"/>
              </w:rPr>
            </w:pPr>
            <w:r w:rsidRPr="003B2793">
              <w:rPr>
                <w:sz w:val="22"/>
                <w:szCs w:val="22"/>
                <w:lang w:eastAsia="ru-RU"/>
              </w:rPr>
              <w:t>От окиси углерода</w:t>
            </w:r>
          </w:p>
        </w:tc>
      </w:tr>
    </w:tbl>
    <w:p w:rsidR="003B2793" w:rsidRPr="003B2793" w:rsidRDefault="003B2793" w:rsidP="003B2793">
      <w:pPr>
        <w:jc w:val="both"/>
        <w:rPr>
          <w:lang w:eastAsia="ru-RU"/>
        </w:rPr>
      </w:pPr>
    </w:p>
    <w:p w:rsidR="003B2793" w:rsidRPr="003B2793" w:rsidRDefault="003B2793" w:rsidP="003B2793">
      <w:pPr>
        <w:jc w:val="center"/>
        <w:rPr>
          <w:b/>
          <w:lang w:eastAsia="ru-RU"/>
        </w:rPr>
      </w:pPr>
    </w:p>
    <w:p w:rsidR="003B2793" w:rsidRPr="003B2793" w:rsidRDefault="003B2793" w:rsidP="003B2793">
      <w:pPr>
        <w:jc w:val="center"/>
        <w:rPr>
          <w:b/>
          <w:lang w:eastAsia="ru-RU"/>
        </w:rPr>
      </w:pPr>
      <w:r w:rsidRPr="003B2793">
        <w:rPr>
          <w:b/>
          <w:lang w:eastAsia="ru-RU"/>
        </w:rPr>
        <w:t>Фильтрующе-поглощающая коробка КПФ-1</w:t>
      </w:r>
    </w:p>
    <w:p w:rsidR="003B2793" w:rsidRPr="003B2793" w:rsidRDefault="003E4C6B" w:rsidP="003B2793">
      <w:pPr>
        <w:jc w:val="center"/>
        <w:rPr>
          <w:b/>
          <w:lang w:eastAsia="ru-RU"/>
        </w:rPr>
      </w:pPr>
      <w:r>
        <w:rPr>
          <w:lang w:eastAsia="en-US"/>
        </w:rPr>
        <w:pict>
          <v:shape id="_x0000_s1053" type="#_x0000_t75" style="position:absolute;left:0;text-align:left;margin-left:0;margin-top:13.25pt;width:150.55pt;height:174pt;z-index:251675648">
            <v:imagedata r:id="rId146" o:title=""/>
            <w10:wrap type="square"/>
          </v:shape>
          <o:OLEObject Type="Embed" ProgID="Photoshop.Image.5" ShapeID="_x0000_s1053" DrawAspect="Content" ObjectID="_1655633868" r:id="rId147">
            <o:FieldCodes>\s</o:FieldCodes>
          </o:OLEObject>
        </w:pict>
      </w:r>
    </w:p>
    <w:p w:rsidR="003B2793" w:rsidRPr="003B2793" w:rsidRDefault="003B2793" w:rsidP="003B2793">
      <w:pPr>
        <w:jc w:val="center"/>
        <w:rPr>
          <w:b/>
          <w:lang w:eastAsia="ru-RU"/>
        </w:rPr>
        <w:sectPr w:rsidR="003B2793" w:rsidRPr="003B2793" w:rsidSect="00084A52">
          <w:type w:val="continuous"/>
          <w:pgSz w:w="11900" w:h="16820"/>
          <w:pgMar w:top="851" w:right="851" w:bottom="851" w:left="1418" w:header="720" w:footer="720" w:gutter="0"/>
          <w:cols w:space="720"/>
          <w:noEndnote/>
        </w:sectPr>
      </w:pPr>
    </w:p>
    <w:p w:rsidR="003B2793" w:rsidRPr="003B2793" w:rsidRDefault="003B2793" w:rsidP="003B2793">
      <w:pPr>
        <w:ind w:firstLine="720"/>
        <w:jc w:val="both"/>
        <w:rPr>
          <w:lang w:eastAsia="ru-RU"/>
        </w:rPr>
      </w:pPr>
      <w:r w:rsidRPr="003B2793">
        <w:rPr>
          <w:lang w:eastAsia="ru-RU"/>
        </w:rPr>
        <w:t xml:space="preserve">Для промышленных противогазов начат выпуск новых фильтрующе-поглощающих коробок КПФ-1 марок А, В, Г, КД, МКФ (рис. 17). По внешнему виду они подобны коробкам противогаза ГП-5. Все марки окрашены в серый цвет. </w:t>
      </w:r>
    </w:p>
    <w:p w:rsidR="003B2793" w:rsidRPr="003B2793" w:rsidRDefault="003B2793" w:rsidP="003B2793">
      <w:pPr>
        <w:ind w:firstLine="720"/>
        <w:jc w:val="both"/>
        <w:rPr>
          <w:lang w:eastAsia="ru-RU"/>
        </w:rPr>
      </w:pPr>
      <w:r w:rsidRPr="003B2793">
        <w:rPr>
          <w:lang w:eastAsia="ru-RU"/>
        </w:rPr>
        <w:t>Различаются цветовой окраской горизонталь</w:t>
      </w:r>
      <w:r w:rsidRPr="003B2793">
        <w:rPr>
          <w:lang w:eastAsia="ru-RU"/>
        </w:rPr>
        <w:softHyphen/>
        <w:t xml:space="preserve">ной полосы: марка А — коричневая. В — желтая, Г — черная и желтая, КД — серая. МКФ — зеленая. </w:t>
      </w:r>
    </w:p>
    <w:p w:rsidR="003B2793" w:rsidRPr="003B2793" w:rsidRDefault="003B2793" w:rsidP="003B2793">
      <w:pPr>
        <w:ind w:firstLine="720"/>
        <w:jc w:val="both"/>
        <w:rPr>
          <w:lang w:eastAsia="ru-RU"/>
        </w:rPr>
      </w:pPr>
      <w:r w:rsidRPr="003B2793">
        <w:rPr>
          <w:lang w:eastAsia="ru-RU"/>
        </w:rPr>
        <w:t>На цилиндрическую поверхность короб</w:t>
      </w:r>
      <w:r w:rsidRPr="003B2793">
        <w:rPr>
          <w:lang w:eastAsia="ru-RU"/>
        </w:rPr>
        <w:softHyphen/>
        <w:t>ки нанесена маркировка: буквенное обозначение марки, предприятия-изготовителя, а также дата пред</w:t>
      </w:r>
      <w:r w:rsidRPr="003B2793">
        <w:rPr>
          <w:lang w:eastAsia="ru-RU"/>
        </w:rPr>
        <w:softHyphen/>
        <w:t xml:space="preserve">ельного срока хранения. </w:t>
      </w:r>
    </w:p>
    <w:p w:rsidR="003B2793" w:rsidRPr="003B2793" w:rsidRDefault="003B2793" w:rsidP="003B2793">
      <w:pPr>
        <w:ind w:firstLine="720"/>
        <w:jc w:val="both"/>
        <w:rPr>
          <w:lang w:eastAsia="ru-RU"/>
        </w:rPr>
      </w:pPr>
      <w:r w:rsidRPr="003B2793">
        <w:rPr>
          <w:lang w:eastAsia="ru-RU"/>
        </w:rPr>
        <w:t>Если раньше обозначалась дата выпус</w:t>
      </w:r>
      <w:r w:rsidRPr="003B2793">
        <w:rPr>
          <w:lang w:eastAsia="ru-RU"/>
        </w:rPr>
        <w:softHyphen/>
        <w:t xml:space="preserve">ка, то теперь указывается срок, до которого можно использовать эту коробку. Внутри расположен </w:t>
      </w:r>
      <w:proofErr w:type="spellStart"/>
      <w:r w:rsidRPr="003B2793">
        <w:rPr>
          <w:lang w:eastAsia="ru-RU"/>
        </w:rPr>
        <w:t>противоаэрозольный</w:t>
      </w:r>
      <w:proofErr w:type="spellEnd"/>
      <w:r w:rsidRPr="003B2793">
        <w:rPr>
          <w:lang w:eastAsia="ru-RU"/>
        </w:rPr>
        <w:t xml:space="preserve"> фильтр, над ним — слой специального поглотителя. </w:t>
      </w:r>
    </w:p>
    <w:p w:rsidR="003B2793" w:rsidRPr="003B2793" w:rsidRDefault="003B2793" w:rsidP="003B2793">
      <w:pPr>
        <w:ind w:firstLine="720"/>
        <w:jc w:val="both"/>
        <w:rPr>
          <w:lang w:eastAsia="ru-RU"/>
        </w:rPr>
      </w:pPr>
      <w:r w:rsidRPr="003B2793">
        <w:rPr>
          <w:lang w:eastAsia="ru-RU"/>
        </w:rPr>
        <w:t>Особенность коробки состоит в том, что она имеет в средней час</w:t>
      </w:r>
      <w:r w:rsidRPr="003B2793">
        <w:rPr>
          <w:lang w:eastAsia="ru-RU"/>
        </w:rPr>
        <w:softHyphen/>
        <w:t>ти цилиндра закатной выпуклый шов. Таким образом зиг (вогнутая часть) оказался внутри, куда кре</w:t>
      </w:r>
      <w:r w:rsidRPr="003B2793">
        <w:rPr>
          <w:lang w:eastAsia="ru-RU"/>
        </w:rPr>
        <w:softHyphen/>
        <w:t>пится сетка, удерживающая погло</w:t>
      </w:r>
      <w:r w:rsidRPr="003B2793">
        <w:rPr>
          <w:lang w:eastAsia="ru-RU"/>
        </w:rPr>
        <w:softHyphen/>
        <w:t>титель.</w:t>
      </w:r>
    </w:p>
    <w:p w:rsidR="003B2793" w:rsidRPr="003B2793" w:rsidRDefault="003B2793" w:rsidP="003B2793">
      <w:pPr>
        <w:ind w:firstLine="720"/>
        <w:jc w:val="both"/>
        <w:rPr>
          <w:lang w:eastAsia="ru-RU"/>
        </w:rPr>
      </w:pPr>
      <w:r w:rsidRPr="003B2793">
        <w:rPr>
          <w:lang w:eastAsia="ru-RU"/>
        </w:rPr>
        <w:t xml:space="preserve">КПФ-1 имеют сопротивление потоку воздуха не более </w:t>
      </w:r>
      <w:smartTag w:uri="urn:schemas-microsoft-com:office:smarttags" w:element="metricconverter">
        <w:smartTagPr>
          <w:attr w:name="ProductID" w:val="14 мм"/>
        </w:smartTagPr>
        <w:r w:rsidRPr="003B2793">
          <w:rPr>
            <w:lang w:eastAsia="ru-RU"/>
          </w:rPr>
          <w:t>14 мм</w:t>
        </w:r>
      </w:smartTag>
      <w:r w:rsidRPr="003B2793">
        <w:rPr>
          <w:lang w:eastAsia="ru-RU"/>
        </w:rPr>
        <w:t xml:space="preserve"> </w:t>
      </w:r>
      <w:proofErr w:type="spellStart"/>
      <w:r w:rsidRPr="003B2793">
        <w:rPr>
          <w:lang w:eastAsia="ru-RU"/>
        </w:rPr>
        <w:t>вод.ст</w:t>
      </w:r>
      <w:proofErr w:type="spellEnd"/>
      <w:r w:rsidRPr="003B2793">
        <w:rPr>
          <w:lang w:eastAsia="ru-RU"/>
        </w:rPr>
        <w:t>. при расходе 30 л/мин, коэффициент проницаемости по масляному туману — не более 0,01%, массу — 350 — 400г. Гарантийный срок хранения — 3 года.</w:t>
      </w:r>
    </w:p>
    <w:p w:rsidR="003B2793" w:rsidRPr="003B2793" w:rsidRDefault="003B2793" w:rsidP="003B2793">
      <w:pPr>
        <w:ind w:firstLine="720"/>
        <w:jc w:val="both"/>
        <w:rPr>
          <w:lang w:eastAsia="ru-RU"/>
        </w:rPr>
      </w:pPr>
      <w:r w:rsidRPr="003B2793">
        <w:rPr>
          <w:lang w:eastAsia="ru-RU"/>
        </w:rPr>
        <w:t>Перечень вредных веществ, от которых применяются коробки КПФ-1, и время их защитного действия по контрольным вредным веществам приведены в таблице 6.</w:t>
      </w: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right"/>
        <w:rPr>
          <w:lang w:eastAsia="ru-RU"/>
        </w:rPr>
      </w:pPr>
      <w:r w:rsidRPr="003B2793">
        <w:rPr>
          <w:lang w:eastAsia="ru-RU"/>
        </w:rPr>
        <w:t xml:space="preserve">Таблица </w:t>
      </w:r>
      <w:r w:rsidRPr="003B2793">
        <w:rPr>
          <w:lang w:val="en-US" w:eastAsia="ru-RU"/>
        </w:rPr>
        <w:t>6</w:t>
      </w:r>
      <w:r w:rsidRPr="003B2793">
        <w:rPr>
          <w:lang w:eastAsia="ru-RU"/>
        </w:rPr>
        <w:t>.</w:t>
      </w:r>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0"/>
        <w:gridCol w:w="3287"/>
        <w:gridCol w:w="1975"/>
        <w:gridCol w:w="1747"/>
        <w:gridCol w:w="1662"/>
      </w:tblGrid>
      <w:tr w:rsidR="003B2793" w:rsidRPr="003B2793" w:rsidTr="00084A52">
        <w:trPr>
          <w:trHeight w:val="920"/>
        </w:trPr>
        <w:tc>
          <w:tcPr>
            <w:tcW w:w="1048" w:type="dxa"/>
            <w:vAlign w:val="center"/>
          </w:tcPr>
          <w:p w:rsidR="003B2793" w:rsidRPr="003B2793" w:rsidRDefault="003B2793" w:rsidP="003B2793">
            <w:pPr>
              <w:rPr>
                <w:lang w:eastAsia="ru-RU"/>
              </w:rPr>
            </w:pPr>
            <w:r w:rsidRPr="003B2793">
              <w:rPr>
                <w:lang w:eastAsia="ru-RU"/>
              </w:rPr>
              <w:t>Марка коробки</w:t>
            </w:r>
          </w:p>
          <w:p w:rsidR="003B2793" w:rsidRPr="003B2793" w:rsidRDefault="003B2793" w:rsidP="003B2793">
            <w:pPr>
              <w:rPr>
                <w:lang w:eastAsia="ru-RU"/>
              </w:rPr>
            </w:pPr>
          </w:p>
        </w:tc>
        <w:tc>
          <w:tcPr>
            <w:tcW w:w="3359" w:type="dxa"/>
            <w:vAlign w:val="center"/>
          </w:tcPr>
          <w:p w:rsidR="003B2793" w:rsidRPr="003B2793" w:rsidRDefault="003B2793" w:rsidP="003B2793">
            <w:pPr>
              <w:rPr>
                <w:lang w:eastAsia="ru-RU"/>
              </w:rPr>
            </w:pPr>
            <w:r w:rsidRPr="003B2793">
              <w:rPr>
                <w:lang w:eastAsia="ru-RU"/>
              </w:rPr>
              <w:t>Перечень вредных веществ, от которых защищает данная марка коробки</w:t>
            </w:r>
          </w:p>
        </w:tc>
        <w:tc>
          <w:tcPr>
            <w:tcW w:w="1954" w:type="dxa"/>
            <w:vAlign w:val="center"/>
          </w:tcPr>
          <w:p w:rsidR="003B2793" w:rsidRPr="003B2793" w:rsidRDefault="003B2793" w:rsidP="003B2793">
            <w:pPr>
              <w:rPr>
                <w:lang w:eastAsia="ru-RU"/>
              </w:rPr>
            </w:pPr>
            <w:r w:rsidRPr="003B2793">
              <w:rPr>
                <w:lang w:eastAsia="ru-RU"/>
              </w:rPr>
              <w:t>Контрольное вещество</w:t>
            </w:r>
          </w:p>
        </w:tc>
        <w:tc>
          <w:tcPr>
            <w:tcW w:w="1727" w:type="dxa"/>
            <w:vAlign w:val="center"/>
          </w:tcPr>
          <w:p w:rsidR="003B2793" w:rsidRPr="003B2793" w:rsidRDefault="003B2793" w:rsidP="003B2793">
            <w:pPr>
              <w:rPr>
                <w:lang w:eastAsia="ru-RU"/>
              </w:rPr>
            </w:pPr>
            <w:r w:rsidRPr="003B2793">
              <w:rPr>
                <w:lang w:eastAsia="ru-RU"/>
              </w:rPr>
              <w:t>Концентрация, мг/л</w:t>
            </w:r>
          </w:p>
        </w:tc>
        <w:tc>
          <w:tcPr>
            <w:tcW w:w="1643" w:type="dxa"/>
            <w:vAlign w:val="center"/>
          </w:tcPr>
          <w:p w:rsidR="003B2793" w:rsidRPr="003B2793" w:rsidRDefault="003B2793" w:rsidP="003B2793">
            <w:pPr>
              <w:rPr>
                <w:lang w:eastAsia="ru-RU"/>
              </w:rPr>
            </w:pPr>
            <w:r w:rsidRPr="003B2793">
              <w:rPr>
                <w:lang w:eastAsia="ru-RU"/>
              </w:rPr>
              <w:t>Время защитного действия, мин, не менее</w:t>
            </w:r>
          </w:p>
        </w:tc>
      </w:tr>
      <w:tr w:rsidR="003B2793" w:rsidRPr="003B2793" w:rsidTr="00084A52">
        <w:trPr>
          <w:trHeight w:val="2291"/>
        </w:trPr>
        <w:tc>
          <w:tcPr>
            <w:tcW w:w="1048" w:type="dxa"/>
            <w:vAlign w:val="center"/>
          </w:tcPr>
          <w:p w:rsidR="003B2793" w:rsidRPr="003B2793" w:rsidRDefault="003B2793" w:rsidP="003B2793">
            <w:pPr>
              <w:rPr>
                <w:lang w:eastAsia="ru-RU"/>
              </w:rPr>
            </w:pPr>
            <w:r w:rsidRPr="003B2793">
              <w:rPr>
                <w:lang w:eastAsia="ru-RU"/>
              </w:rPr>
              <w:t>А</w:t>
            </w:r>
          </w:p>
        </w:tc>
        <w:tc>
          <w:tcPr>
            <w:tcW w:w="3359" w:type="dxa"/>
            <w:vAlign w:val="center"/>
          </w:tcPr>
          <w:p w:rsidR="003B2793" w:rsidRPr="003B2793" w:rsidRDefault="003B2793" w:rsidP="003B2793">
            <w:pPr>
              <w:rPr>
                <w:lang w:eastAsia="ru-RU"/>
              </w:rPr>
            </w:pPr>
            <w:r w:rsidRPr="003B2793">
              <w:rPr>
                <w:lang w:eastAsia="ru-RU"/>
              </w:rPr>
              <w:t xml:space="preserve">Пары органических соединений (бензин, керосин, ацетон, толуол, ксилол, сероуглерод, спирты, эфиры, анилин, </w:t>
            </w:r>
            <w:proofErr w:type="spellStart"/>
            <w:r w:rsidRPr="003B2793">
              <w:rPr>
                <w:lang w:eastAsia="ru-RU"/>
              </w:rPr>
              <w:t>галоидоорганические</w:t>
            </w:r>
            <w:proofErr w:type="spellEnd"/>
            <w:r w:rsidRPr="003B2793">
              <w:rPr>
                <w:lang w:eastAsia="ru-RU"/>
              </w:rPr>
              <w:t xml:space="preserve"> соединения, </w:t>
            </w:r>
            <w:proofErr w:type="spellStart"/>
            <w:r w:rsidRPr="003B2793">
              <w:rPr>
                <w:lang w:eastAsia="ru-RU"/>
              </w:rPr>
              <w:t>нитросоединение</w:t>
            </w:r>
            <w:proofErr w:type="spellEnd"/>
            <w:r w:rsidRPr="003B2793">
              <w:rPr>
                <w:lang w:eastAsia="ru-RU"/>
              </w:rPr>
              <w:t xml:space="preserve"> бензола и его гомологов, тетраэтилсвинец), хлор- и </w:t>
            </w:r>
            <w:proofErr w:type="spellStart"/>
            <w:r w:rsidRPr="003B2793">
              <w:rPr>
                <w:lang w:eastAsia="ru-RU"/>
              </w:rPr>
              <w:t>фосфороорганические</w:t>
            </w:r>
            <w:proofErr w:type="spellEnd"/>
            <w:r w:rsidRPr="003B2793">
              <w:rPr>
                <w:lang w:eastAsia="ru-RU"/>
              </w:rPr>
              <w:t xml:space="preserve"> ядохимикаты</w:t>
            </w:r>
          </w:p>
        </w:tc>
        <w:tc>
          <w:tcPr>
            <w:tcW w:w="1954" w:type="dxa"/>
            <w:vAlign w:val="center"/>
          </w:tcPr>
          <w:p w:rsidR="003B2793" w:rsidRPr="003B2793" w:rsidRDefault="003B2793" w:rsidP="003B2793">
            <w:pPr>
              <w:rPr>
                <w:lang w:eastAsia="ru-RU"/>
              </w:rPr>
            </w:pPr>
            <w:r w:rsidRPr="003B2793">
              <w:rPr>
                <w:lang w:eastAsia="ru-RU"/>
              </w:rPr>
              <w:t>Бензол</w:t>
            </w:r>
          </w:p>
        </w:tc>
        <w:tc>
          <w:tcPr>
            <w:tcW w:w="1727" w:type="dxa"/>
            <w:vAlign w:val="center"/>
          </w:tcPr>
          <w:p w:rsidR="003B2793" w:rsidRPr="003B2793" w:rsidRDefault="003B2793" w:rsidP="003B2793">
            <w:pPr>
              <w:rPr>
                <w:lang w:eastAsia="ru-RU"/>
              </w:rPr>
            </w:pPr>
            <w:r w:rsidRPr="003B2793">
              <w:rPr>
                <w:lang w:eastAsia="ru-RU"/>
              </w:rPr>
              <w:t>25</w:t>
            </w:r>
          </w:p>
        </w:tc>
        <w:tc>
          <w:tcPr>
            <w:tcW w:w="1643" w:type="dxa"/>
            <w:vAlign w:val="center"/>
          </w:tcPr>
          <w:p w:rsidR="003B2793" w:rsidRPr="003B2793" w:rsidRDefault="003B2793" w:rsidP="003B2793">
            <w:pPr>
              <w:rPr>
                <w:lang w:eastAsia="ru-RU"/>
              </w:rPr>
            </w:pPr>
            <w:r w:rsidRPr="003B2793">
              <w:rPr>
                <w:lang w:eastAsia="ru-RU"/>
              </w:rPr>
              <w:t>50</w:t>
            </w:r>
          </w:p>
        </w:tc>
      </w:tr>
      <w:tr w:rsidR="003B2793" w:rsidRPr="003B2793" w:rsidTr="00084A52">
        <w:trPr>
          <w:trHeight w:val="1606"/>
        </w:trPr>
        <w:tc>
          <w:tcPr>
            <w:tcW w:w="1048" w:type="dxa"/>
            <w:vAlign w:val="center"/>
          </w:tcPr>
          <w:p w:rsidR="003B2793" w:rsidRPr="003B2793" w:rsidRDefault="003B2793" w:rsidP="003B2793">
            <w:pPr>
              <w:rPr>
                <w:lang w:eastAsia="ru-RU"/>
              </w:rPr>
            </w:pPr>
            <w:r w:rsidRPr="003B2793">
              <w:rPr>
                <w:lang w:eastAsia="ru-RU"/>
              </w:rPr>
              <w:t>В</w:t>
            </w:r>
          </w:p>
        </w:tc>
        <w:tc>
          <w:tcPr>
            <w:tcW w:w="3359" w:type="dxa"/>
            <w:vAlign w:val="center"/>
          </w:tcPr>
          <w:p w:rsidR="003B2793" w:rsidRPr="003B2793" w:rsidRDefault="003B2793" w:rsidP="003B2793">
            <w:pPr>
              <w:rPr>
                <w:lang w:eastAsia="ru-RU"/>
              </w:rPr>
            </w:pPr>
            <w:r w:rsidRPr="003B2793">
              <w:rPr>
                <w:lang w:eastAsia="ru-RU"/>
              </w:rPr>
              <w:t xml:space="preserve">Кислые газы и пары (сернистый газ, хлор, сероводород, синильная кислота, окислы азота, хлористый водород, фосген),  хлор- и </w:t>
            </w:r>
            <w:proofErr w:type="spellStart"/>
            <w:r w:rsidRPr="003B2793">
              <w:rPr>
                <w:lang w:eastAsia="ru-RU"/>
              </w:rPr>
              <w:t>фосфороорганические</w:t>
            </w:r>
            <w:proofErr w:type="spellEnd"/>
            <w:r w:rsidRPr="003B2793">
              <w:rPr>
                <w:lang w:eastAsia="ru-RU"/>
              </w:rPr>
              <w:t xml:space="preserve"> ядохимикаты</w:t>
            </w:r>
          </w:p>
        </w:tc>
        <w:tc>
          <w:tcPr>
            <w:tcW w:w="1954" w:type="dxa"/>
            <w:vAlign w:val="center"/>
          </w:tcPr>
          <w:p w:rsidR="003B2793" w:rsidRPr="003B2793" w:rsidRDefault="003B2793" w:rsidP="003B2793">
            <w:pPr>
              <w:rPr>
                <w:lang w:eastAsia="ru-RU"/>
              </w:rPr>
            </w:pPr>
            <w:r w:rsidRPr="003B2793">
              <w:rPr>
                <w:lang w:eastAsia="ru-RU"/>
              </w:rPr>
              <w:t>Синильная кислота</w:t>
            </w:r>
          </w:p>
          <w:p w:rsidR="003B2793" w:rsidRPr="003B2793" w:rsidRDefault="003B2793" w:rsidP="003B2793">
            <w:pPr>
              <w:rPr>
                <w:lang w:eastAsia="ru-RU"/>
              </w:rPr>
            </w:pPr>
            <w:r w:rsidRPr="003B2793">
              <w:rPr>
                <w:lang w:eastAsia="ru-RU"/>
              </w:rPr>
              <w:t>Сернистый газ</w:t>
            </w:r>
          </w:p>
        </w:tc>
        <w:tc>
          <w:tcPr>
            <w:tcW w:w="1727" w:type="dxa"/>
            <w:vAlign w:val="center"/>
          </w:tcPr>
          <w:p w:rsidR="003B2793" w:rsidRPr="003B2793" w:rsidRDefault="003B2793" w:rsidP="003B2793">
            <w:pPr>
              <w:rPr>
                <w:lang w:eastAsia="ru-RU"/>
              </w:rPr>
            </w:pPr>
            <w:r w:rsidRPr="003B2793">
              <w:rPr>
                <w:lang w:eastAsia="ru-RU"/>
              </w:rPr>
              <w:t>10,0</w:t>
            </w:r>
          </w:p>
          <w:p w:rsidR="003B2793" w:rsidRPr="003B2793" w:rsidRDefault="003B2793" w:rsidP="003B2793">
            <w:pPr>
              <w:rPr>
                <w:lang w:eastAsia="ru-RU"/>
              </w:rPr>
            </w:pPr>
          </w:p>
          <w:p w:rsidR="003B2793" w:rsidRPr="003B2793" w:rsidRDefault="003B2793" w:rsidP="003B2793">
            <w:pPr>
              <w:rPr>
                <w:lang w:eastAsia="ru-RU"/>
              </w:rPr>
            </w:pPr>
            <w:r w:rsidRPr="003B2793">
              <w:rPr>
                <w:lang w:eastAsia="ru-RU"/>
              </w:rPr>
              <w:t>8,6</w:t>
            </w:r>
          </w:p>
        </w:tc>
        <w:tc>
          <w:tcPr>
            <w:tcW w:w="1643" w:type="dxa"/>
            <w:vAlign w:val="center"/>
          </w:tcPr>
          <w:p w:rsidR="003B2793" w:rsidRPr="003B2793" w:rsidRDefault="003B2793" w:rsidP="003B2793">
            <w:pPr>
              <w:rPr>
                <w:lang w:eastAsia="ru-RU"/>
              </w:rPr>
            </w:pPr>
            <w:r w:rsidRPr="003B2793">
              <w:rPr>
                <w:lang w:eastAsia="ru-RU"/>
              </w:rPr>
              <w:t>20</w:t>
            </w:r>
          </w:p>
          <w:p w:rsidR="003B2793" w:rsidRPr="003B2793" w:rsidRDefault="003B2793" w:rsidP="003B2793">
            <w:pPr>
              <w:rPr>
                <w:lang w:eastAsia="ru-RU"/>
              </w:rPr>
            </w:pPr>
          </w:p>
          <w:p w:rsidR="003B2793" w:rsidRPr="003B2793" w:rsidRDefault="003B2793" w:rsidP="003B2793">
            <w:pPr>
              <w:rPr>
                <w:lang w:eastAsia="ru-RU"/>
              </w:rPr>
            </w:pPr>
            <w:r w:rsidRPr="003B2793">
              <w:rPr>
                <w:lang w:eastAsia="ru-RU"/>
              </w:rPr>
              <w:t>27</w:t>
            </w:r>
          </w:p>
        </w:tc>
      </w:tr>
      <w:tr w:rsidR="003B2793" w:rsidRPr="003B2793" w:rsidTr="00084A52">
        <w:trPr>
          <w:trHeight w:val="920"/>
        </w:trPr>
        <w:tc>
          <w:tcPr>
            <w:tcW w:w="1048" w:type="dxa"/>
            <w:vAlign w:val="center"/>
          </w:tcPr>
          <w:p w:rsidR="003B2793" w:rsidRPr="003B2793" w:rsidRDefault="003B2793" w:rsidP="003B2793">
            <w:pPr>
              <w:rPr>
                <w:lang w:eastAsia="ru-RU"/>
              </w:rPr>
            </w:pPr>
            <w:r w:rsidRPr="003B2793">
              <w:rPr>
                <w:lang w:eastAsia="ru-RU"/>
              </w:rPr>
              <w:t>Г</w:t>
            </w:r>
          </w:p>
        </w:tc>
        <w:tc>
          <w:tcPr>
            <w:tcW w:w="3359" w:type="dxa"/>
            <w:vAlign w:val="center"/>
          </w:tcPr>
          <w:p w:rsidR="003B2793" w:rsidRPr="003B2793" w:rsidRDefault="003B2793" w:rsidP="003B2793">
            <w:pPr>
              <w:rPr>
                <w:lang w:eastAsia="ru-RU"/>
              </w:rPr>
            </w:pPr>
            <w:r w:rsidRPr="003B2793">
              <w:rPr>
                <w:lang w:eastAsia="ru-RU"/>
              </w:rPr>
              <w:t xml:space="preserve">Пары ртути, ртутьорганические ядохимикаты на основе </w:t>
            </w:r>
            <w:proofErr w:type="spellStart"/>
            <w:r w:rsidRPr="003B2793">
              <w:rPr>
                <w:lang w:eastAsia="ru-RU"/>
              </w:rPr>
              <w:t>этилмеркурхлорида</w:t>
            </w:r>
            <w:proofErr w:type="spellEnd"/>
          </w:p>
        </w:tc>
        <w:tc>
          <w:tcPr>
            <w:tcW w:w="1954" w:type="dxa"/>
            <w:vAlign w:val="center"/>
          </w:tcPr>
          <w:p w:rsidR="003B2793" w:rsidRPr="003B2793" w:rsidRDefault="003B2793" w:rsidP="003B2793">
            <w:pPr>
              <w:rPr>
                <w:lang w:eastAsia="ru-RU"/>
              </w:rPr>
            </w:pPr>
            <w:r w:rsidRPr="003B2793">
              <w:rPr>
                <w:lang w:eastAsia="ru-RU"/>
              </w:rPr>
              <w:t>Пары ртути</w:t>
            </w:r>
          </w:p>
        </w:tc>
        <w:tc>
          <w:tcPr>
            <w:tcW w:w="1727" w:type="dxa"/>
            <w:vAlign w:val="center"/>
          </w:tcPr>
          <w:p w:rsidR="003B2793" w:rsidRPr="003B2793" w:rsidRDefault="003B2793" w:rsidP="003B2793">
            <w:pPr>
              <w:rPr>
                <w:lang w:eastAsia="ru-RU"/>
              </w:rPr>
            </w:pPr>
            <w:r w:rsidRPr="003B2793">
              <w:rPr>
                <w:lang w:eastAsia="ru-RU"/>
              </w:rPr>
              <w:t>0,01</w:t>
            </w:r>
          </w:p>
        </w:tc>
        <w:tc>
          <w:tcPr>
            <w:tcW w:w="1643" w:type="dxa"/>
            <w:vAlign w:val="center"/>
          </w:tcPr>
          <w:p w:rsidR="003B2793" w:rsidRPr="003B2793" w:rsidRDefault="003B2793" w:rsidP="003B2793">
            <w:pPr>
              <w:rPr>
                <w:lang w:eastAsia="ru-RU"/>
              </w:rPr>
            </w:pPr>
            <w:r w:rsidRPr="003B2793">
              <w:rPr>
                <w:lang w:eastAsia="ru-RU"/>
              </w:rPr>
              <w:t>4800</w:t>
            </w:r>
          </w:p>
        </w:tc>
      </w:tr>
      <w:tr w:rsidR="003B2793" w:rsidRPr="003B2793" w:rsidTr="00084A52">
        <w:trPr>
          <w:trHeight w:val="452"/>
        </w:trPr>
        <w:tc>
          <w:tcPr>
            <w:tcW w:w="1048" w:type="dxa"/>
            <w:vAlign w:val="center"/>
          </w:tcPr>
          <w:p w:rsidR="003B2793" w:rsidRPr="003B2793" w:rsidRDefault="003B2793" w:rsidP="003B2793">
            <w:pPr>
              <w:rPr>
                <w:lang w:eastAsia="ru-RU"/>
              </w:rPr>
            </w:pPr>
            <w:r w:rsidRPr="003B2793">
              <w:rPr>
                <w:lang w:eastAsia="ru-RU"/>
              </w:rPr>
              <w:t>КД</w:t>
            </w:r>
          </w:p>
        </w:tc>
        <w:tc>
          <w:tcPr>
            <w:tcW w:w="3359" w:type="dxa"/>
            <w:vAlign w:val="center"/>
          </w:tcPr>
          <w:p w:rsidR="003B2793" w:rsidRPr="003B2793" w:rsidRDefault="003B2793" w:rsidP="003B2793">
            <w:pPr>
              <w:rPr>
                <w:lang w:eastAsia="ru-RU"/>
              </w:rPr>
            </w:pPr>
            <w:r w:rsidRPr="003B2793">
              <w:rPr>
                <w:lang w:eastAsia="ru-RU"/>
              </w:rPr>
              <w:t>Аммиак, сероводород и их смеси</w:t>
            </w:r>
          </w:p>
        </w:tc>
        <w:tc>
          <w:tcPr>
            <w:tcW w:w="1954" w:type="dxa"/>
            <w:vAlign w:val="center"/>
          </w:tcPr>
          <w:p w:rsidR="003B2793" w:rsidRPr="003B2793" w:rsidRDefault="003B2793" w:rsidP="003B2793">
            <w:pPr>
              <w:rPr>
                <w:lang w:eastAsia="ru-RU"/>
              </w:rPr>
            </w:pPr>
            <w:r w:rsidRPr="003B2793">
              <w:rPr>
                <w:lang w:eastAsia="ru-RU"/>
              </w:rPr>
              <w:t>Аммиак</w:t>
            </w:r>
          </w:p>
          <w:p w:rsidR="003B2793" w:rsidRPr="003B2793" w:rsidRDefault="003B2793" w:rsidP="003B2793">
            <w:pPr>
              <w:rPr>
                <w:lang w:eastAsia="ru-RU"/>
              </w:rPr>
            </w:pPr>
            <w:r w:rsidRPr="003B2793">
              <w:rPr>
                <w:lang w:eastAsia="ru-RU"/>
              </w:rPr>
              <w:t>Сероводород</w:t>
            </w:r>
          </w:p>
        </w:tc>
        <w:tc>
          <w:tcPr>
            <w:tcW w:w="1727" w:type="dxa"/>
            <w:vAlign w:val="center"/>
          </w:tcPr>
          <w:p w:rsidR="003B2793" w:rsidRPr="003B2793" w:rsidRDefault="003B2793" w:rsidP="003B2793">
            <w:pPr>
              <w:rPr>
                <w:lang w:eastAsia="ru-RU"/>
              </w:rPr>
            </w:pPr>
            <w:r w:rsidRPr="003B2793">
              <w:rPr>
                <w:lang w:eastAsia="ru-RU"/>
              </w:rPr>
              <w:t>2,3</w:t>
            </w:r>
          </w:p>
          <w:p w:rsidR="003B2793" w:rsidRPr="003B2793" w:rsidRDefault="003B2793" w:rsidP="003B2793">
            <w:pPr>
              <w:rPr>
                <w:lang w:eastAsia="ru-RU"/>
              </w:rPr>
            </w:pPr>
            <w:r w:rsidRPr="003B2793">
              <w:rPr>
                <w:lang w:eastAsia="ru-RU"/>
              </w:rPr>
              <w:t>4,6</w:t>
            </w:r>
          </w:p>
        </w:tc>
        <w:tc>
          <w:tcPr>
            <w:tcW w:w="1643" w:type="dxa"/>
            <w:vAlign w:val="center"/>
          </w:tcPr>
          <w:p w:rsidR="003B2793" w:rsidRPr="003B2793" w:rsidRDefault="003B2793" w:rsidP="003B2793">
            <w:pPr>
              <w:rPr>
                <w:lang w:eastAsia="ru-RU"/>
              </w:rPr>
            </w:pPr>
            <w:r w:rsidRPr="003B2793">
              <w:rPr>
                <w:lang w:eastAsia="ru-RU"/>
              </w:rPr>
              <w:t>100</w:t>
            </w:r>
          </w:p>
          <w:p w:rsidR="003B2793" w:rsidRPr="003B2793" w:rsidRDefault="003B2793" w:rsidP="003B2793">
            <w:pPr>
              <w:rPr>
                <w:lang w:eastAsia="ru-RU"/>
              </w:rPr>
            </w:pPr>
            <w:r w:rsidRPr="003B2793">
              <w:rPr>
                <w:lang w:eastAsia="ru-RU"/>
              </w:rPr>
              <w:t>100</w:t>
            </w:r>
          </w:p>
        </w:tc>
      </w:tr>
      <w:tr w:rsidR="003B2793" w:rsidRPr="003B2793" w:rsidTr="00084A52">
        <w:trPr>
          <w:trHeight w:val="1840"/>
        </w:trPr>
        <w:tc>
          <w:tcPr>
            <w:tcW w:w="1048" w:type="dxa"/>
            <w:vAlign w:val="center"/>
          </w:tcPr>
          <w:p w:rsidR="003B2793" w:rsidRPr="003B2793" w:rsidRDefault="003B2793" w:rsidP="003B2793">
            <w:pPr>
              <w:rPr>
                <w:lang w:eastAsia="ru-RU"/>
              </w:rPr>
            </w:pPr>
            <w:r w:rsidRPr="003B2793">
              <w:rPr>
                <w:lang w:eastAsia="ru-RU"/>
              </w:rPr>
              <w:t>МКФ</w:t>
            </w:r>
          </w:p>
        </w:tc>
        <w:tc>
          <w:tcPr>
            <w:tcW w:w="3359" w:type="dxa"/>
            <w:vAlign w:val="center"/>
          </w:tcPr>
          <w:p w:rsidR="003B2793" w:rsidRPr="003B2793" w:rsidRDefault="003B2793" w:rsidP="003B2793">
            <w:pPr>
              <w:rPr>
                <w:lang w:eastAsia="ru-RU"/>
              </w:rPr>
            </w:pPr>
            <w:r w:rsidRPr="003B2793">
              <w:rPr>
                <w:lang w:eastAsia="ru-RU"/>
              </w:rPr>
              <w:t xml:space="preserve">Кислые газы, мышьяковистый и фосфористый водород, пары органических соединений (бензин, керосин, ацетон, бензол, ксилол,  сероуглерод, толуол, спирты, эфиры, анилин, </w:t>
            </w:r>
            <w:proofErr w:type="spellStart"/>
            <w:r w:rsidRPr="003B2793">
              <w:rPr>
                <w:lang w:eastAsia="ru-RU"/>
              </w:rPr>
              <w:t>нитросоединения</w:t>
            </w:r>
            <w:proofErr w:type="spellEnd"/>
            <w:r w:rsidRPr="003B2793">
              <w:rPr>
                <w:lang w:eastAsia="ru-RU"/>
              </w:rPr>
              <w:t xml:space="preserve"> бензола и его гомологов)</w:t>
            </w:r>
          </w:p>
        </w:tc>
        <w:tc>
          <w:tcPr>
            <w:tcW w:w="1954" w:type="dxa"/>
            <w:vAlign w:val="center"/>
          </w:tcPr>
          <w:p w:rsidR="003B2793" w:rsidRPr="003B2793" w:rsidRDefault="003B2793" w:rsidP="003B2793">
            <w:pPr>
              <w:rPr>
                <w:lang w:eastAsia="ru-RU"/>
              </w:rPr>
            </w:pPr>
            <w:r w:rsidRPr="003B2793">
              <w:rPr>
                <w:lang w:eastAsia="ru-RU"/>
              </w:rPr>
              <w:t>Сенильная кислота</w:t>
            </w:r>
          </w:p>
          <w:p w:rsidR="003B2793" w:rsidRPr="003B2793" w:rsidRDefault="003B2793" w:rsidP="003B2793">
            <w:pPr>
              <w:rPr>
                <w:lang w:eastAsia="ru-RU"/>
              </w:rPr>
            </w:pPr>
            <w:r w:rsidRPr="003B2793">
              <w:rPr>
                <w:lang w:eastAsia="ru-RU"/>
              </w:rPr>
              <w:t>Бензол</w:t>
            </w:r>
          </w:p>
        </w:tc>
        <w:tc>
          <w:tcPr>
            <w:tcW w:w="1727" w:type="dxa"/>
            <w:vAlign w:val="center"/>
          </w:tcPr>
          <w:p w:rsidR="003B2793" w:rsidRPr="003B2793" w:rsidRDefault="003B2793" w:rsidP="003B2793">
            <w:pPr>
              <w:rPr>
                <w:lang w:eastAsia="ru-RU"/>
              </w:rPr>
            </w:pPr>
            <w:r w:rsidRPr="003B2793">
              <w:rPr>
                <w:lang w:eastAsia="ru-RU"/>
              </w:rPr>
              <w:t>3</w:t>
            </w:r>
          </w:p>
          <w:p w:rsidR="003B2793" w:rsidRPr="003B2793" w:rsidRDefault="003B2793" w:rsidP="003B2793">
            <w:pPr>
              <w:rPr>
                <w:lang w:eastAsia="ru-RU"/>
              </w:rPr>
            </w:pPr>
          </w:p>
          <w:p w:rsidR="003B2793" w:rsidRPr="003B2793" w:rsidRDefault="003B2793" w:rsidP="003B2793">
            <w:pPr>
              <w:rPr>
                <w:lang w:eastAsia="ru-RU"/>
              </w:rPr>
            </w:pPr>
            <w:r w:rsidRPr="003B2793">
              <w:rPr>
                <w:lang w:eastAsia="ru-RU"/>
              </w:rPr>
              <w:t>25,0</w:t>
            </w:r>
          </w:p>
        </w:tc>
        <w:tc>
          <w:tcPr>
            <w:tcW w:w="1643" w:type="dxa"/>
            <w:vAlign w:val="center"/>
          </w:tcPr>
          <w:p w:rsidR="003B2793" w:rsidRPr="003B2793" w:rsidRDefault="003B2793" w:rsidP="003B2793">
            <w:pPr>
              <w:rPr>
                <w:lang w:eastAsia="ru-RU"/>
              </w:rPr>
            </w:pPr>
            <w:r w:rsidRPr="003B2793">
              <w:rPr>
                <w:lang w:eastAsia="ru-RU"/>
              </w:rPr>
              <w:t>75</w:t>
            </w:r>
          </w:p>
          <w:p w:rsidR="003B2793" w:rsidRPr="003B2793" w:rsidRDefault="003B2793" w:rsidP="003B2793">
            <w:pPr>
              <w:rPr>
                <w:lang w:eastAsia="ru-RU"/>
              </w:rPr>
            </w:pPr>
          </w:p>
          <w:p w:rsidR="003B2793" w:rsidRPr="003B2793" w:rsidRDefault="003B2793" w:rsidP="003B2793">
            <w:pPr>
              <w:rPr>
                <w:lang w:eastAsia="ru-RU"/>
              </w:rPr>
            </w:pPr>
            <w:r w:rsidRPr="003B2793">
              <w:rPr>
                <w:lang w:eastAsia="ru-RU"/>
              </w:rPr>
              <w:t>30</w:t>
            </w:r>
          </w:p>
        </w:tc>
      </w:tr>
      <w:tr w:rsidR="003B2793" w:rsidRPr="003B2793" w:rsidTr="00084A52">
        <w:trPr>
          <w:trHeight w:val="217"/>
        </w:trPr>
        <w:tc>
          <w:tcPr>
            <w:tcW w:w="1048" w:type="dxa"/>
            <w:vAlign w:val="center"/>
          </w:tcPr>
          <w:p w:rsidR="003B2793" w:rsidRPr="003B2793" w:rsidRDefault="003B2793" w:rsidP="003B2793">
            <w:pPr>
              <w:rPr>
                <w:lang w:eastAsia="ru-RU"/>
              </w:rPr>
            </w:pPr>
            <w:r w:rsidRPr="003B2793">
              <w:rPr>
                <w:lang w:eastAsia="ru-RU"/>
              </w:rPr>
              <w:t>К</w:t>
            </w:r>
          </w:p>
        </w:tc>
        <w:tc>
          <w:tcPr>
            <w:tcW w:w="3359" w:type="dxa"/>
            <w:vAlign w:val="center"/>
          </w:tcPr>
          <w:p w:rsidR="003B2793" w:rsidRPr="003B2793" w:rsidRDefault="003B2793" w:rsidP="003B2793">
            <w:pPr>
              <w:rPr>
                <w:lang w:eastAsia="ru-RU"/>
              </w:rPr>
            </w:pPr>
            <w:r w:rsidRPr="003B2793">
              <w:rPr>
                <w:lang w:eastAsia="ru-RU"/>
              </w:rPr>
              <w:t>Аммиак</w:t>
            </w:r>
          </w:p>
        </w:tc>
        <w:tc>
          <w:tcPr>
            <w:tcW w:w="1954" w:type="dxa"/>
            <w:vAlign w:val="center"/>
          </w:tcPr>
          <w:p w:rsidR="003B2793" w:rsidRPr="003B2793" w:rsidRDefault="003B2793" w:rsidP="003B2793">
            <w:pPr>
              <w:rPr>
                <w:lang w:eastAsia="ru-RU"/>
              </w:rPr>
            </w:pPr>
            <w:r w:rsidRPr="003B2793">
              <w:rPr>
                <w:lang w:eastAsia="ru-RU"/>
              </w:rPr>
              <w:t>Аммиак</w:t>
            </w:r>
          </w:p>
        </w:tc>
        <w:tc>
          <w:tcPr>
            <w:tcW w:w="1727" w:type="dxa"/>
            <w:vAlign w:val="center"/>
          </w:tcPr>
          <w:p w:rsidR="003B2793" w:rsidRPr="003B2793" w:rsidRDefault="003B2793" w:rsidP="003B2793">
            <w:pPr>
              <w:rPr>
                <w:lang w:eastAsia="ru-RU"/>
              </w:rPr>
            </w:pPr>
            <w:r w:rsidRPr="003B2793">
              <w:rPr>
                <w:lang w:eastAsia="ru-RU"/>
              </w:rPr>
              <w:t>2,3</w:t>
            </w:r>
          </w:p>
        </w:tc>
        <w:tc>
          <w:tcPr>
            <w:tcW w:w="1643" w:type="dxa"/>
            <w:vAlign w:val="center"/>
          </w:tcPr>
          <w:p w:rsidR="003B2793" w:rsidRPr="003B2793" w:rsidRDefault="003B2793" w:rsidP="003B2793">
            <w:pPr>
              <w:rPr>
                <w:lang w:eastAsia="ru-RU"/>
              </w:rPr>
            </w:pPr>
            <w:r w:rsidRPr="003B2793">
              <w:rPr>
                <w:lang w:eastAsia="ru-RU"/>
              </w:rPr>
              <w:t>120</w:t>
            </w:r>
          </w:p>
        </w:tc>
      </w:tr>
      <w:tr w:rsidR="003B2793" w:rsidRPr="003B2793" w:rsidTr="00084A52">
        <w:trPr>
          <w:trHeight w:val="468"/>
        </w:trPr>
        <w:tc>
          <w:tcPr>
            <w:tcW w:w="1048" w:type="dxa"/>
            <w:vAlign w:val="center"/>
          </w:tcPr>
          <w:p w:rsidR="003B2793" w:rsidRPr="003B2793" w:rsidRDefault="003B2793" w:rsidP="003B2793">
            <w:pPr>
              <w:rPr>
                <w:lang w:eastAsia="ru-RU"/>
              </w:rPr>
            </w:pPr>
            <w:r w:rsidRPr="003B2793">
              <w:rPr>
                <w:lang w:eastAsia="ru-RU"/>
              </w:rPr>
              <w:t>Е</w:t>
            </w:r>
          </w:p>
        </w:tc>
        <w:tc>
          <w:tcPr>
            <w:tcW w:w="3359" w:type="dxa"/>
            <w:vAlign w:val="center"/>
          </w:tcPr>
          <w:p w:rsidR="003B2793" w:rsidRPr="003B2793" w:rsidRDefault="003B2793" w:rsidP="003B2793">
            <w:pPr>
              <w:rPr>
                <w:lang w:eastAsia="ru-RU"/>
              </w:rPr>
            </w:pPr>
            <w:r w:rsidRPr="003B2793">
              <w:rPr>
                <w:lang w:eastAsia="ru-RU"/>
              </w:rPr>
              <w:t>Мышьяковистый и фосфористый водород</w:t>
            </w:r>
          </w:p>
        </w:tc>
        <w:tc>
          <w:tcPr>
            <w:tcW w:w="1954" w:type="dxa"/>
            <w:vAlign w:val="center"/>
          </w:tcPr>
          <w:p w:rsidR="003B2793" w:rsidRPr="003B2793" w:rsidRDefault="003B2793" w:rsidP="003B2793">
            <w:pPr>
              <w:rPr>
                <w:lang w:eastAsia="ru-RU"/>
              </w:rPr>
            </w:pPr>
            <w:r w:rsidRPr="003B2793">
              <w:rPr>
                <w:lang w:eastAsia="ru-RU"/>
              </w:rPr>
              <w:t>Мышьяковистый</w:t>
            </w:r>
          </w:p>
          <w:p w:rsidR="003B2793" w:rsidRPr="003B2793" w:rsidRDefault="003B2793" w:rsidP="003B2793">
            <w:pPr>
              <w:rPr>
                <w:lang w:eastAsia="ru-RU"/>
              </w:rPr>
            </w:pPr>
            <w:r w:rsidRPr="003B2793">
              <w:rPr>
                <w:lang w:eastAsia="ru-RU"/>
              </w:rPr>
              <w:t>водород</w:t>
            </w:r>
          </w:p>
        </w:tc>
        <w:tc>
          <w:tcPr>
            <w:tcW w:w="1727" w:type="dxa"/>
            <w:vAlign w:val="center"/>
          </w:tcPr>
          <w:p w:rsidR="003B2793" w:rsidRPr="003B2793" w:rsidRDefault="003B2793" w:rsidP="003B2793">
            <w:pPr>
              <w:rPr>
                <w:lang w:eastAsia="ru-RU"/>
              </w:rPr>
            </w:pPr>
            <w:r w:rsidRPr="003B2793">
              <w:rPr>
                <w:lang w:eastAsia="ru-RU"/>
              </w:rPr>
              <w:t>10</w:t>
            </w:r>
          </w:p>
        </w:tc>
        <w:tc>
          <w:tcPr>
            <w:tcW w:w="1643" w:type="dxa"/>
            <w:vAlign w:val="center"/>
          </w:tcPr>
          <w:p w:rsidR="003B2793" w:rsidRPr="003B2793" w:rsidRDefault="003B2793" w:rsidP="003B2793">
            <w:pPr>
              <w:rPr>
                <w:lang w:eastAsia="ru-RU"/>
              </w:rPr>
            </w:pPr>
            <w:r w:rsidRPr="003B2793">
              <w:rPr>
                <w:lang w:eastAsia="ru-RU"/>
              </w:rPr>
              <w:t>110</w:t>
            </w:r>
          </w:p>
        </w:tc>
      </w:tr>
      <w:tr w:rsidR="003B2793" w:rsidRPr="003B2793" w:rsidTr="00084A52">
        <w:trPr>
          <w:trHeight w:val="452"/>
        </w:trPr>
        <w:tc>
          <w:tcPr>
            <w:tcW w:w="1048" w:type="dxa"/>
            <w:vAlign w:val="center"/>
          </w:tcPr>
          <w:p w:rsidR="003B2793" w:rsidRPr="003B2793" w:rsidRDefault="003B2793" w:rsidP="003B2793">
            <w:pPr>
              <w:rPr>
                <w:lang w:eastAsia="ru-RU"/>
              </w:rPr>
            </w:pPr>
            <w:r w:rsidRPr="003B2793">
              <w:rPr>
                <w:lang w:eastAsia="ru-RU"/>
              </w:rPr>
              <w:t>Н</w:t>
            </w:r>
          </w:p>
        </w:tc>
        <w:tc>
          <w:tcPr>
            <w:tcW w:w="3359" w:type="dxa"/>
            <w:vAlign w:val="center"/>
          </w:tcPr>
          <w:p w:rsidR="003B2793" w:rsidRPr="003B2793" w:rsidRDefault="003B2793" w:rsidP="003B2793">
            <w:pPr>
              <w:rPr>
                <w:lang w:eastAsia="ru-RU"/>
              </w:rPr>
            </w:pPr>
            <w:r w:rsidRPr="003B2793">
              <w:rPr>
                <w:lang w:eastAsia="ru-RU"/>
              </w:rPr>
              <w:t>Окислы азота</w:t>
            </w:r>
          </w:p>
        </w:tc>
        <w:tc>
          <w:tcPr>
            <w:tcW w:w="1954" w:type="dxa"/>
            <w:vAlign w:val="center"/>
          </w:tcPr>
          <w:p w:rsidR="003B2793" w:rsidRPr="003B2793" w:rsidRDefault="003B2793" w:rsidP="003B2793">
            <w:pPr>
              <w:rPr>
                <w:lang w:eastAsia="ru-RU"/>
              </w:rPr>
            </w:pPr>
            <w:proofErr w:type="spellStart"/>
            <w:r w:rsidRPr="003B2793">
              <w:rPr>
                <w:lang w:eastAsia="ru-RU"/>
              </w:rPr>
              <w:t>Четырехокись</w:t>
            </w:r>
            <w:proofErr w:type="spellEnd"/>
            <w:r w:rsidRPr="003B2793">
              <w:rPr>
                <w:lang w:eastAsia="ru-RU"/>
              </w:rPr>
              <w:t xml:space="preserve"> азота</w:t>
            </w:r>
          </w:p>
        </w:tc>
        <w:tc>
          <w:tcPr>
            <w:tcW w:w="1727" w:type="dxa"/>
            <w:vAlign w:val="center"/>
          </w:tcPr>
          <w:p w:rsidR="003B2793" w:rsidRPr="003B2793" w:rsidRDefault="003B2793" w:rsidP="003B2793">
            <w:pPr>
              <w:rPr>
                <w:lang w:eastAsia="ru-RU"/>
              </w:rPr>
            </w:pPr>
            <w:r w:rsidRPr="003B2793">
              <w:rPr>
                <w:lang w:eastAsia="ru-RU"/>
              </w:rPr>
              <w:t>1</w:t>
            </w:r>
          </w:p>
        </w:tc>
        <w:tc>
          <w:tcPr>
            <w:tcW w:w="1643" w:type="dxa"/>
            <w:vAlign w:val="center"/>
          </w:tcPr>
          <w:p w:rsidR="003B2793" w:rsidRPr="003B2793" w:rsidRDefault="003B2793" w:rsidP="003B2793">
            <w:pPr>
              <w:rPr>
                <w:lang w:eastAsia="ru-RU"/>
              </w:rPr>
            </w:pPr>
            <w:r w:rsidRPr="003B2793">
              <w:rPr>
                <w:lang w:eastAsia="ru-RU"/>
              </w:rPr>
              <w:t>140</w:t>
            </w:r>
          </w:p>
        </w:tc>
      </w:tr>
      <w:tr w:rsidR="003B2793" w:rsidRPr="003B2793" w:rsidTr="00084A52">
        <w:trPr>
          <w:trHeight w:val="686"/>
        </w:trPr>
        <w:tc>
          <w:tcPr>
            <w:tcW w:w="1048" w:type="dxa"/>
            <w:vAlign w:val="center"/>
          </w:tcPr>
          <w:p w:rsidR="003B2793" w:rsidRPr="003B2793" w:rsidRDefault="003B2793" w:rsidP="003B2793">
            <w:pPr>
              <w:rPr>
                <w:lang w:eastAsia="ru-RU"/>
              </w:rPr>
            </w:pPr>
            <w:r w:rsidRPr="003B2793">
              <w:rPr>
                <w:lang w:eastAsia="ru-RU"/>
              </w:rPr>
              <w:t>И</w:t>
            </w:r>
          </w:p>
        </w:tc>
        <w:tc>
          <w:tcPr>
            <w:tcW w:w="3359" w:type="dxa"/>
            <w:vAlign w:val="center"/>
          </w:tcPr>
          <w:p w:rsidR="003B2793" w:rsidRPr="003B2793" w:rsidRDefault="003B2793" w:rsidP="003B2793">
            <w:pPr>
              <w:rPr>
                <w:lang w:eastAsia="ru-RU"/>
              </w:rPr>
            </w:pPr>
            <w:r w:rsidRPr="003B2793">
              <w:rPr>
                <w:lang w:eastAsia="ru-RU"/>
              </w:rPr>
              <w:t>Радионуклиды йода</w:t>
            </w:r>
          </w:p>
        </w:tc>
        <w:tc>
          <w:tcPr>
            <w:tcW w:w="1954" w:type="dxa"/>
            <w:vAlign w:val="center"/>
          </w:tcPr>
          <w:p w:rsidR="003B2793" w:rsidRPr="003B2793" w:rsidRDefault="003B2793" w:rsidP="003B2793">
            <w:pPr>
              <w:rPr>
                <w:lang w:eastAsia="ru-RU"/>
              </w:rPr>
            </w:pPr>
            <w:r w:rsidRPr="003B2793">
              <w:rPr>
                <w:lang w:eastAsia="ru-RU"/>
              </w:rPr>
              <w:t>Йодистый метил</w:t>
            </w:r>
          </w:p>
        </w:tc>
        <w:tc>
          <w:tcPr>
            <w:tcW w:w="1727" w:type="dxa"/>
            <w:vAlign w:val="center"/>
          </w:tcPr>
          <w:p w:rsidR="003B2793" w:rsidRPr="003B2793" w:rsidRDefault="003B2793" w:rsidP="003B2793">
            <w:pPr>
              <w:rPr>
                <w:lang w:eastAsia="ru-RU"/>
              </w:rPr>
            </w:pPr>
            <w:r w:rsidRPr="003B2793">
              <w:rPr>
                <w:lang w:eastAsia="ru-RU"/>
              </w:rPr>
              <w:t>10-7</w:t>
            </w:r>
          </w:p>
          <w:p w:rsidR="003B2793" w:rsidRPr="003B2793" w:rsidRDefault="003B2793" w:rsidP="003B2793">
            <w:pPr>
              <w:rPr>
                <w:lang w:eastAsia="ru-RU"/>
              </w:rPr>
            </w:pPr>
            <w:r w:rsidRPr="003B2793">
              <w:rPr>
                <w:lang w:eastAsia="ru-RU"/>
              </w:rPr>
              <w:t>Кюри/л</w:t>
            </w:r>
          </w:p>
        </w:tc>
        <w:tc>
          <w:tcPr>
            <w:tcW w:w="1643" w:type="dxa"/>
            <w:vAlign w:val="center"/>
          </w:tcPr>
          <w:p w:rsidR="003B2793" w:rsidRPr="003B2793" w:rsidRDefault="003B2793" w:rsidP="003B2793">
            <w:pPr>
              <w:rPr>
                <w:lang w:eastAsia="ru-RU"/>
              </w:rPr>
            </w:pPr>
            <w:r w:rsidRPr="003B2793">
              <w:rPr>
                <w:lang w:eastAsia="ru-RU"/>
              </w:rPr>
              <w:t xml:space="preserve">Снижение концентрации в 5-10 </w:t>
            </w:r>
            <w:proofErr w:type="spellStart"/>
            <w:r w:rsidRPr="003B2793">
              <w:rPr>
                <w:lang w:eastAsia="ru-RU"/>
              </w:rPr>
              <w:t>тыс.раз</w:t>
            </w:r>
            <w:proofErr w:type="spellEnd"/>
          </w:p>
        </w:tc>
      </w:tr>
    </w:tbl>
    <w:p w:rsidR="003B2793" w:rsidRPr="003B2793" w:rsidRDefault="003B2793" w:rsidP="003B2793">
      <w:pPr>
        <w:jc w:val="center"/>
        <w:rPr>
          <w:b/>
          <w:lang w:eastAsia="ru-RU"/>
        </w:rPr>
      </w:pPr>
    </w:p>
    <w:p w:rsidR="003B2793" w:rsidRPr="003B2793" w:rsidRDefault="003B2793" w:rsidP="003B2793">
      <w:pPr>
        <w:rPr>
          <w:b/>
          <w:caps/>
          <w:lang w:eastAsia="ru-RU"/>
        </w:rPr>
      </w:pPr>
    </w:p>
    <w:p w:rsidR="003B2793" w:rsidRPr="003B2793" w:rsidRDefault="003B2793" w:rsidP="003B2793">
      <w:pPr>
        <w:rPr>
          <w:lang w:eastAsia="ru-RU"/>
        </w:rPr>
      </w:pPr>
      <w:r w:rsidRPr="003B2793">
        <w:rPr>
          <w:b/>
          <w:caps/>
          <w:lang w:eastAsia="ru-RU"/>
        </w:rPr>
        <w:t xml:space="preserve">Общевойсковые противогазы.   </w:t>
      </w:r>
      <w:r w:rsidRPr="003B2793">
        <w:rPr>
          <w:lang w:eastAsia="ru-RU"/>
        </w:rPr>
        <w:t>Общевойсковые фильтрующие противогазы предназначены для за</w:t>
      </w:r>
      <w:r w:rsidRPr="003B2793">
        <w:rPr>
          <w:lang w:eastAsia="ru-RU"/>
        </w:rPr>
        <w:softHyphen/>
        <w:t>щиты органов дыхания, лица и глаз от отравляющих веществ, радио</w:t>
      </w:r>
      <w:r w:rsidRPr="003B2793">
        <w:rPr>
          <w:lang w:eastAsia="ru-RU"/>
        </w:rPr>
        <w:softHyphen/>
        <w:t>активной пыли и бактериальных аэрозолей.</w:t>
      </w:r>
    </w:p>
    <w:p w:rsidR="003B2793" w:rsidRPr="003B2793" w:rsidRDefault="003B2793" w:rsidP="003B2793">
      <w:pPr>
        <w:jc w:val="both"/>
        <w:rPr>
          <w:lang w:eastAsia="ru-RU"/>
        </w:rPr>
      </w:pPr>
      <w:r w:rsidRPr="003B2793">
        <w:rPr>
          <w:b/>
          <w:lang w:eastAsia="ru-RU"/>
        </w:rPr>
        <w:t>Противогаз РШ-4.</w:t>
      </w:r>
      <w:r w:rsidRPr="003B2793">
        <w:rPr>
          <w:lang w:eastAsia="ru-RU"/>
        </w:rPr>
        <w:t xml:space="preserve"> В комплект входят фильтрующе-поглощающая ко</w:t>
      </w:r>
      <w:r w:rsidRPr="003B2793">
        <w:rPr>
          <w:lang w:eastAsia="ru-RU"/>
        </w:rPr>
        <w:softHyphen/>
        <w:t xml:space="preserve">робка ЕО-16, шлем-маска ШМ-41Му или ШМС, соединительная трубка и сумка. Коробка ЕО-16 имеет форму цилиндра высотой </w:t>
      </w:r>
      <w:smartTag w:uri="urn:schemas-microsoft-com:office:smarttags" w:element="metricconverter">
        <w:smartTagPr>
          <w:attr w:name="ProductID" w:val="17.5 см"/>
        </w:smartTagPr>
        <w:r w:rsidRPr="003B2793">
          <w:rPr>
            <w:lang w:eastAsia="ru-RU"/>
          </w:rPr>
          <w:t>17.5 см</w:t>
        </w:r>
      </w:smartTag>
      <w:r w:rsidRPr="003B2793">
        <w:rPr>
          <w:lang w:eastAsia="ru-RU"/>
        </w:rPr>
        <w:t xml:space="preserve"> и в дне внутреннюю </w:t>
      </w:r>
      <w:proofErr w:type="spellStart"/>
      <w:r w:rsidRPr="003B2793">
        <w:rPr>
          <w:lang w:eastAsia="ru-RU"/>
        </w:rPr>
        <w:t>навинтованную</w:t>
      </w:r>
      <w:proofErr w:type="spellEnd"/>
      <w:r w:rsidRPr="003B2793">
        <w:rPr>
          <w:lang w:eastAsia="ru-RU"/>
        </w:rPr>
        <w:t xml:space="preserve"> горловину Шлем-маска ШМС осна</w:t>
      </w:r>
      <w:r w:rsidRPr="003B2793">
        <w:rPr>
          <w:lang w:eastAsia="ru-RU"/>
        </w:rPr>
        <w:softHyphen/>
        <w:t>щена переговорным устройством и обеспечивает нормальную работу с оптическими приборами.</w:t>
      </w:r>
    </w:p>
    <w:p w:rsidR="003B2793" w:rsidRPr="003B2793" w:rsidRDefault="003B2793" w:rsidP="003B2793">
      <w:pPr>
        <w:jc w:val="both"/>
        <w:rPr>
          <w:lang w:eastAsia="ru-RU"/>
        </w:rPr>
      </w:pPr>
      <w:r w:rsidRPr="003B2793">
        <w:rPr>
          <w:b/>
          <w:lang w:eastAsia="ru-RU"/>
        </w:rPr>
        <w:t>Противогаз ПМГ-2</w:t>
      </w:r>
      <w:r w:rsidRPr="003B2793">
        <w:rPr>
          <w:lang w:eastAsia="ru-RU"/>
        </w:rPr>
        <w:t xml:space="preserve"> состоит из фильтрующе-поглощающей коробки Е0-62к и шлем-маски ШМ-</w:t>
      </w:r>
      <w:proofErr w:type="spellStart"/>
      <w:r w:rsidRPr="003B2793">
        <w:rPr>
          <w:lang w:eastAsia="ru-RU"/>
        </w:rPr>
        <w:t>ббМу</w:t>
      </w:r>
      <w:proofErr w:type="spellEnd"/>
      <w:r w:rsidRPr="003B2793">
        <w:rPr>
          <w:lang w:eastAsia="ru-RU"/>
        </w:rPr>
        <w:t>. По внешнему виду коробка Е0-62к похожа на коробку ГП-5 и отличается только маркировкой.</w:t>
      </w:r>
    </w:p>
    <w:p w:rsidR="003B2793" w:rsidRPr="003B2793" w:rsidRDefault="003B2793" w:rsidP="003B2793">
      <w:pPr>
        <w:jc w:val="both"/>
        <w:rPr>
          <w:lang w:eastAsia="ru-RU"/>
        </w:rPr>
      </w:pPr>
      <w:r w:rsidRPr="003B2793">
        <w:rPr>
          <w:b/>
          <w:lang w:eastAsia="ru-RU"/>
        </w:rPr>
        <w:t>Противогаз ПМК</w:t>
      </w:r>
      <w:r w:rsidRPr="003B2793">
        <w:rPr>
          <w:lang w:eastAsia="ru-RU"/>
        </w:rPr>
        <w:t xml:space="preserve"> (малогабаритный коробочный) по конструкции ана</w:t>
      </w:r>
      <w:r w:rsidRPr="003B2793">
        <w:rPr>
          <w:lang w:eastAsia="ru-RU"/>
        </w:rPr>
        <w:softHyphen/>
        <w:t>логичен противогазу ГП-7ВМ. Фильтрующе-поглощающие коробки этих противогазов отличаются только маркировкой.</w:t>
      </w:r>
    </w:p>
    <w:p w:rsidR="003B2793" w:rsidRPr="003B2793" w:rsidRDefault="003B2793" w:rsidP="003B2793">
      <w:pPr>
        <w:jc w:val="both"/>
        <w:rPr>
          <w:lang w:eastAsia="ru-RU"/>
        </w:rPr>
      </w:pPr>
    </w:p>
    <w:p w:rsidR="003B2793" w:rsidRPr="003B2793" w:rsidRDefault="003B2793" w:rsidP="003B2793">
      <w:pPr>
        <w:jc w:val="center"/>
        <w:rPr>
          <w:b/>
          <w:u w:val="single"/>
          <w:lang w:eastAsia="ru-RU"/>
        </w:rPr>
      </w:pPr>
      <w:r w:rsidRPr="003B2793">
        <w:rPr>
          <w:b/>
          <w:u w:val="single"/>
          <w:lang w:eastAsia="ru-RU"/>
        </w:rPr>
        <w:t>2.  ИЗОЛИРУЮЩИЕ ПРОТИВОГАЗЫ</w:t>
      </w:r>
    </w:p>
    <w:p w:rsidR="003B2793" w:rsidRPr="003B2793" w:rsidRDefault="003B2793" w:rsidP="003B2793">
      <w:pPr>
        <w:jc w:val="both"/>
        <w:rPr>
          <w:lang w:eastAsia="ru-RU"/>
        </w:rPr>
      </w:pPr>
      <w:r w:rsidRPr="003B2793">
        <w:rPr>
          <w:lang w:eastAsia="ru-RU"/>
        </w:rPr>
        <w:tab/>
      </w:r>
    </w:p>
    <w:p w:rsidR="003B2793" w:rsidRPr="003B2793" w:rsidRDefault="003B2793" w:rsidP="003B2793">
      <w:pPr>
        <w:ind w:firstLine="720"/>
        <w:jc w:val="both"/>
        <w:rPr>
          <w:lang w:eastAsia="ru-RU"/>
        </w:rPr>
      </w:pPr>
      <w:r w:rsidRPr="003B2793">
        <w:rPr>
          <w:noProof/>
          <w:lang w:eastAsia="ru-RU"/>
        </w:rPr>
        <w:drawing>
          <wp:anchor distT="0" distB="0" distL="114300" distR="114300" simplePos="0" relativeHeight="251671552" behindDoc="0" locked="0" layoutInCell="1" allowOverlap="1">
            <wp:simplePos x="0" y="0"/>
            <wp:positionH relativeFrom="column">
              <wp:posOffset>172085</wp:posOffset>
            </wp:positionH>
            <wp:positionV relativeFrom="paragraph">
              <wp:posOffset>1045210</wp:posOffset>
            </wp:positionV>
            <wp:extent cx="2585085" cy="3115310"/>
            <wp:effectExtent l="19050" t="0" r="5715" b="0"/>
            <wp:wrapSquare wrapText="bothSides"/>
            <wp:docPr id="258" name="Рисунок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148" cstate="print"/>
                    <a:srcRect/>
                    <a:stretch>
                      <a:fillRect/>
                    </a:stretch>
                  </pic:blipFill>
                  <pic:spPr bwMode="auto">
                    <a:xfrm>
                      <a:off x="0" y="0"/>
                      <a:ext cx="2585085" cy="3115310"/>
                    </a:xfrm>
                    <a:prstGeom prst="rect">
                      <a:avLst/>
                    </a:prstGeom>
                    <a:noFill/>
                    <a:ln w="9525">
                      <a:noFill/>
                      <a:miter lim="800000"/>
                      <a:headEnd/>
                      <a:tailEnd/>
                    </a:ln>
                  </pic:spPr>
                </pic:pic>
              </a:graphicData>
            </a:graphic>
          </wp:anchor>
        </w:drawing>
      </w:r>
      <w:r w:rsidRPr="003B2793">
        <w:rPr>
          <w:lang w:eastAsia="ru-RU"/>
        </w:rPr>
        <w:t>Изолирующие противогазы в отличие от фильтрующих полностью изо</w:t>
      </w:r>
      <w:r w:rsidRPr="003B2793">
        <w:rPr>
          <w:lang w:eastAsia="ru-RU"/>
        </w:rPr>
        <w:softHyphen/>
        <w:t>лируют органы дыхания от окружающей среды. Дыхание в них совершает</w:t>
      </w:r>
      <w:r w:rsidRPr="003B2793">
        <w:rPr>
          <w:lang w:eastAsia="ru-RU"/>
        </w:rPr>
        <w:softHyphen/>
        <w:t>ся за счет запаса кислорода, находящегося в самом противогазе. Изолиру</w:t>
      </w:r>
      <w:r w:rsidRPr="003B2793">
        <w:rPr>
          <w:lang w:eastAsia="ru-RU"/>
        </w:rPr>
        <w:softHyphen/>
        <w:t>ющими противогазами пользуются тогда, когда невозможно применить фильтрующие, в частности, при недостатке кислорода в окружающей сре</w:t>
      </w:r>
      <w:r w:rsidRPr="003B2793">
        <w:rPr>
          <w:lang w:eastAsia="ru-RU"/>
        </w:rPr>
        <w:softHyphen/>
        <w:t>де, при очень высоких концентрациях ОВ, СЯДВ и других вредных ве</w:t>
      </w:r>
      <w:r w:rsidRPr="003B2793">
        <w:rPr>
          <w:lang w:eastAsia="ru-RU"/>
        </w:rPr>
        <w:softHyphen/>
        <w:t>ществ, при работе под водой. (ИП-4, ИП-4М, ИП-4МК, ИП-5)</w:t>
      </w:r>
    </w:p>
    <w:p w:rsidR="003B2793" w:rsidRPr="003B2793" w:rsidRDefault="003B2793" w:rsidP="003B2793">
      <w:pPr>
        <w:jc w:val="both"/>
        <w:rPr>
          <w:lang w:eastAsia="ru-RU"/>
        </w:rPr>
      </w:pPr>
      <w:r w:rsidRPr="003B2793">
        <w:rPr>
          <w:lang w:eastAsia="ru-RU"/>
        </w:rPr>
        <w:tab/>
        <w:t>На предприятиях, деятельность которых связана с производством, ис</w:t>
      </w:r>
      <w:r w:rsidRPr="003B2793">
        <w:rPr>
          <w:lang w:eastAsia="ru-RU"/>
        </w:rPr>
        <w:softHyphen/>
        <w:t>пользованием или транспортировкой СДЯВ. при авариях, стихийных бед</w:t>
      </w:r>
      <w:r w:rsidRPr="003B2793">
        <w:rPr>
          <w:lang w:eastAsia="ru-RU"/>
        </w:rPr>
        <w:softHyphen/>
        <w:t>ствиях, диверсиях возможны случаи заражения обширных территорий высокими концентрациями вредных веществ и на длитель</w:t>
      </w:r>
      <w:r w:rsidRPr="003B2793">
        <w:rPr>
          <w:lang w:eastAsia="ru-RU"/>
        </w:rPr>
        <w:softHyphen/>
        <w:t xml:space="preserve">ное время. </w:t>
      </w:r>
    </w:p>
    <w:p w:rsidR="003B2793" w:rsidRPr="003B2793" w:rsidRDefault="003B2793" w:rsidP="003B2793">
      <w:pPr>
        <w:ind w:firstLine="720"/>
        <w:jc w:val="both"/>
        <w:rPr>
          <w:lang w:eastAsia="ru-RU"/>
        </w:rPr>
      </w:pPr>
      <w:r w:rsidRPr="003B2793">
        <w:rPr>
          <w:lang w:eastAsia="ru-RU"/>
        </w:rPr>
        <w:t>Все это создает боль</w:t>
      </w:r>
      <w:r w:rsidRPr="003B2793">
        <w:rPr>
          <w:lang w:eastAsia="ru-RU"/>
        </w:rPr>
        <w:softHyphen/>
        <w:t>шие трудности в проведении спасательных и других неот</w:t>
      </w:r>
      <w:r w:rsidRPr="003B2793">
        <w:rPr>
          <w:lang w:eastAsia="ru-RU"/>
        </w:rPr>
        <w:softHyphen/>
        <w:t>ложных работ, так как требует</w:t>
      </w:r>
      <w:r w:rsidRPr="003B2793">
        <w:rPr>
          <w:lang w:eastAsia="ru-RU"/>
        </w:rPr>
        <w:softHyphen/>
        <w:t xml:space="preserve">ся обеспечить защиту органов дыхания людей, работающих в зоне заражения. </w:t>
      </w:r>
    </w:p>
    <w:p w:rsidR="003B2793" w:rsidRPr="003B2793" w:rsidRDefault="003B2793" w:rsidP="003B2793">
      <w:pPr>
        <w:ind w:left="720" w:firstLine="720"/>
        <w:jc w:val="both"/>
        <w:rPr>
          <w:lang w:eastAsia="ru-RU"/>
        </w:rPr>
      </w:pPr>
      <w:r w:rsidRPr="003B2793">
        <w:rPr>
          <w:lang w:eastAsia="ru-RU"/>
        </w:rPr>
        <w:t>В таких случа</w:t>
      </w:r>
      <w:r w:rsidRPr="003B2793">
        <w:rPr>
          <w:lang w:eastAsia="ru-RU"/>
        </w:rPr>
        <w:softHyphen/>
        <w:t>ях применяют изолирующие противогазы ИП-4, ИП-4М, ИП-4МК, ИП-5 (рис, 14), кото</w:t>
      </w:r>
      <w:r w:rsidRPr="003B2793">
        <w:rPr>
          <w:lang w:eastAsia="ru-RU"/>
        </w:rPr>
        <w:softHyphen/>
        <w:t>рые обеспечивают защиту орга</w:t>
      </w:r>
      <w:r w:rsidRPr="003B2793">
        <w:rPr>
          <w:lang w:eastAsia="ru-RU"/>
        </w:rPr>
        <w:softHyphen/>
        <w:t>нов дыхания, глаз и кожи лица от любых СДЯВ, независимо от свойств и концентрации. Они позволяют работать даже там, где полностью отсутствует кис</w:t>
      </w:r>
      <w:r w:rsidRPr="003B2793">
        <w:rPr>
          <w:lang w:eastAsia="ru-RU"/>
        </w:rPr>
        <w:softHyphen/>
        <w:t xml:space="preserve">лород воздуха. </w:t>
      </w:r>
    </w:p>
    <w:p w:rsidR="003B2793" w:rsidRPr="003B2793" w:rsidRDefault="003B2793" w:rsidP="003B2793">
      <w:pPr>
        <w:jc w:val="both"/>
        <w:rPr>
          <w:lang w:eastAsia="ru-RU"/>
        </w:rPr>
      </w:pPr>
      <w:r w:rsidRPr="003B2793">
        <w:rPr>
          <w:lang w:eastAsia="ru-RU"/>
        </w:rPr>
        <w:tab/>
      </w:r>
    </w:p>
    <w:p w:rsidR="003B2793" w:rsidRPr="003B2793" w:rsidRDefault="003B2793" w:rsidP="003B2793">
      <w:pPr>
        <w:ind w:firstLine="720"/>
        <w:jc w:val="both"/>
        <w:rPr>
          <w:lang w:eastAsia="ru-RU"/>
        </w:rPr>
      </w:pPr>
      <w:r w:rsidRPr="003B2793">
        <w:rPr>
          <w:lang w:eastAsia="ru-RU"/>
        </w:rPr>
        <w:t>Изолирующие противогазы состоят из:</w:t>
      </w:r>
    </w:p>
    <w:p w:rsidR="003B2793" w:rsidRPr="003B2793" w:rsidRDefault="003B2793" w:rsidP="00F359B4">
      <w:pPr>
        <w:numPr>
          <w:ilvl w:val="0"/>
          <w:numId w:val="22"/>
        </w:numPr>
        <w:jc w:val="both"/>
        <w:rPr>
          <w:lang w:eastAsia="ru-RU"/>
        </w:rPr>
      </w:pPr>
      <w:r w:rsidRPr="003B2793">
        <w:rPr>
          <w:lang w:eastAsia="ru-RU"/>
        </w:rPr>
        <w:t xml:space="preserve">лицевой части, </w:t>
      </w:r>
    </w:p>
    <w:p w:rsidR="003B2793" w:rsidRPr="003B2793" w:rsidRDefault="003B2793" w:rsidP="00F359B4">
      <w:pPr>
        <w:numPr>
          <w:ilvl w:val="0"/>
          <w:numId w:val="22"/>
        </w:numPr>
        <w:jc w:val="both"/>
        <w:rPr>
          <w:lang w:eastAsia="ru-RU"/>
        </w:rPr>
      </w:pPr>
      <w:r w:rsidRPr="003B2793">
        <w:rPr>
          <w:lang w:eastAsia="ru-RU"/>
        </w:rPr>
        <w:t>регенератив</w:t>
      </w:r>
      <w:r w:rsidRPr="003B2793">
        <w:rPr>
          <w:lang w:eastAsia="ru-RU"/>
        </w:rPr>
        <w:softHyphen/>
        <w:t xml:space="preserve">ного патрона, </w:t>
      </w:r>
    </w:p>
    <w:p w:rsidR="003B2793" w:rsidRPr="003B2793" w:rsidRDefault="003B2793" w:rsidP="00F359B4">
      <w:pPr>
        <w:numPr>
          <w:ilvl w:val="0"/>
          <w:numId w:val="22"/>
        </w:numPr>
        <w:jc w:val="both"/>
        <w:rPr>
          <w:lang w:eastAsia="ru-RU"/>
        </w:rPr>
      </w:pPr>
      <w:r w:rsidRPr="003B2793">
        <w:rPr>
          <w:lang w:eastAsia="ru-RU"/>
        </w:rPr>
        <w:t xml:space="preserve">дыхательного мешка и сумки. </w:t>
      </w:r>
    </w:p>
    <w:p w:rsidR="003B2793" w:rsidRPr="003B2793" w:rsidRDefault="003B2793" w:rsidP="00F359B4">
      <w:pPr>
        <w:numPr>
          <w:ilvl w:val="0"/>
          <w:numId w:val="22"/>
        </w:numPr>
        <w:jc w:val="both"/>
        <w:rPr>
          <w:lang w:eastAsia="ru-RU"/>
        </w:rPr>
      </w:pPr>
      <w:r w:rsidRPr="003B2793">
        <w:rPr>
          <w:lang w:eastAsia="ru-RU"/>
        </w:rPr>
        <w:t>в комплект вхо</w:t>
      </w:r>
      <w:r w:rsidRPr="003B2793">
        <w:rPr>
          <w:lang w:eastAsia="ru-RU"/>
        </w:rPr>
        <w:softHyphen/>
        <w:t xml:space="preserve">дят </w:t>
      </w:r>
      <w:proofErr w:type="spellStart"/>
      <w:r w:rsidRPr="003B2793">
        <w:rPr>
          <w:lang w:eastAsia="ru-RU"/>
        </w:rPr>
        <w:t>незапотевающие</w:t>
      </w:r>
      <w:proofErr w:type="spellEnd"/>
      <w:r w:rsidRPr="003B2793">
        <w:rPr>
          <w:lang w:eastAsia="ru-RU"/>
        </w:rPr>
        <w:t xml:space="preserve"> пленки и по желанию потребителя могут поставляться утеплительные манжеты.</w:t>
      </w:r>
    </w:p>
    <w:p w:rsidR="003B2793" w:rsidRPr="003B2793" w:rsidRDefault="003B2793" w:rsidP="003B2793">
      <w:pPr>
        <w:jc w:val="both"/>
        <w:rPr>
          <w:lang w:eastAsia="ru-RU"/>
        </w:rPr>
      </w:pPr>
      <w:r w:rsidRPr="003B2793">
        <w:rPr>
          <w:lang w:eastAsia="ru-RU"/>
        </w:rPr>
        <w:tab/>
        <w:t>Лицевая часть предохраняет органы дыхания от воздействия окружа</w:t>
      </w:r>
      <w:r w:rsidRPr="003B2793">
        <w:rPr>
          <w:lang w:eastAsia="ru-RU"/>
        </w:rPr>
        <w:softHyphen/>
        <w:t>ющей среды, направляет выдыхаемый воздух в регенеративный патрон и подводит очищенную от углекислого газа и обогащенную кислородом газовую смесь к органам дыхания, а также защищает глаза и лицо.</w:t>
      </w:r>
    </w:p>
    <w:p w:rsidR="003B2793" w:rsidRPr="003B2793" w:rsidRDefault="003B2793" w:rsidP="003B2793">
      <w:pPr>
        <w:jc w:val="both"/>
        <w:rPr>
          <w:lang w:eastAsia="ru-RU"/>
        </w:rPr>
      </w:pPr>
      <w:r w:rsidRPr="003B2793">
        <w:rPr>
          <w:lang w:eastAsia="ru-RU"/>
        </w:rPr>
        <w:tab/>
      </w:r>
      <w:r w:rsidRPr="003B2793">
        <w:rPr>
          <w:i/>
          <w:lang w:eastAsia="ru-RU"/>
        </w:rPr>
        <w:t>Регенеративный патрон</w:t>
      </w:r>
      <w:r w:rsidRPr="003B2793">
        <w:rPr>
          <w:lang w:eastAsia="ru-RU"/>
        </w:rPr>
        <w:t xml:space="preserve"> обеспечивает получение кислорода для ды</w:t>
      </w:r>
      <w:r w:rsidRPr="003B2793">
        <w:rPr>
          <w:lang w:eastAsia="ru-RU"/>
        </w:rPr>
        <w:softHyphen/>
        <w:t>хания, поглощения углекислого газа и влаги из выдыхаемого воздуха. Корпус патрона снаряжен регенеративным продуктом, в котором уста</w:t>
      </w:r>
      <w:r w:rsidRPr="003B2793">
        <w:rPr>
          <w:lang w:eastAsia="ru-RU"/>
        </w:rPr>
        <w:softHyphen/>
        <w:t xml:space="preserve">новлен пусковой брикет. </w:t>
      </w:r>
      <w:r w:rsidRPr="003B2793">
        <w:rPr>
          <w:lang w:eastAsia="ru-RU"/>
        </w:rPr>
        <w:tab/>
        <w:t>Серная кислота, выливающаяся при разрушении встроенной ампулы, разогревает регенеративный продукт, и тем самым интенсифицирует его работу. Кроме того, пусковой брикет обеспечивает выделение кислоро</w:t>
      </w:r>
      <w:r w:rsidRPr="003B2793">
        <w:rPr>
          <w:lang w:eastAsia="ru-RU"/>
        </w:rPr>
        <w:softHyphen/>
        <w:t>да, необходимого для дыхания в первые минуты.</w:t>
      </w:r>
    </w:p>
    <w:p w:rsidR="003B2793" w:rsidRPr="003B2793" w:rsidRDefault="003B2793" w:rsidP="003B2793">
      <w:pPr>
        <w:jc w:val="both"/>
        <w:rPr>
          <w:lang w:eastAsia="ru-RU"/>
        </w:rPr>
      </w:pPr>
      <w:r w:rsidRPr="003B2793">
        <w:rPr>
          <w:lang w:eastAsia="ru-RU"/>
        </w:rPr>
        <w:tab/>
      </w:r>
      <w:r w:rsidRPr="003B2793">
        <w:rPr>
          <w:i/>
          <w:lang w:eastAsia="ru-RU"/>
        </w:rPr>
        <w:t>Дыхательный мешок</w:t>
      </w:r>
      <w:r w:rsidRPr="003B2793">
        <w:rPr>
          <w:lang w:eastAsia="ru-RU"/>
        </w:rPr>
        <w:t xml:space="preserve"> служит резервуаром для выдыхаемой газовой смеси и кислорода, выделяемого регенеративным патроном. На нем рас</w:t>
      </w:r>
      <w:r w:rsidRPr="003B2793">
        <w:rPr>
          <w:lang w:eastAsia="ru-RU"/>
        </w:rPr>
        <w:softHyphen/>
        <w:t xml:space="preserve">положены </w:t>
      </w:r>
      <w:proofErr w:type="spellStart"/>
      <w:r w:rsidRPr="003B2793">
        <w:rPr>
          <w:lang w:eastAsia="ru-RU"/>
        </w:rPr>
        <w:t>флянцы</w:t>
      </w:r>
      <w:proofErr w:type="spellEnd"/>
      <w:r w:rsidRPr="003B2793">
        <w:rPr>
          <w:lang w:eastAsia="ru-RU"/>
        </w:rPr>
        <w:t>, с помощью которых присоединяются регенератив</w:t>
      </w:r>
      <w:r w:rsidRPr="003B2793">
        <w:rPr>
          <w:lang w:eastAsia="ru-RU"/>
        </w:rPr>
        <w:softHyphen/>
        <w:t>ный патрон и клапан избыточного давления. Последний выпускает лиш</w:t>
      </w:r>
      <w:r w:rsidRPr="003B2793">
        <w:rPr>
          <w:lang w:eastAsia="ru-RU"/>
        </w:rPr>
        <w:softHyphen/>
        <w:t>ний воздух из системы дыхания, а также необходим для того, чтобы поддерживать в дыхательном мешке нужный объем газа под водой. В противогазе ИП-5 в случае нехватки газовой смеси на вдох при работе под водой предусмотрено приспособление дополнительной подачи кис</w:t>
      </w:r>
      <w:r w:rsidRPr="003B2793">
        <w:rPr>
          <w:lang w:eastAsia="ru-RU"/>
        </w:rPr>
        <w:softHyphen/>
        <w:t>лорода.</w:t>
      </w:r>
    </w:p>
    <w:p w:rsidR="003B2793" w:rsidRPr="003B2793" w:rsidRDefault="003B2793" w:rsidP="003B2793">
      <w:pPr>
        <w:jc w:val="both"/>
        <w:rPr>
          <w:lang w:eastAsia="ru-RU"/>
        </w:rPr>
        <w:sectPr w:rsidR="003B2793" w:rsidRPr="003B2793" w:rsidSect="00084A52">
          <w:type w:val="continuous"/>
          <w:pgSz w:w="11900" w:h="16820"/>
          <w:pgMar w:top="851" w:right="851" w:bottom="851" w:left="1418" w:header="720" w:footer="720" w:gutter="0"/>
          <w:cols w:space="720"/>
          <w:noEndnote/>
        </w:sectPr>
      </w:pPr>
      <w:r w:rsidRPr="003B2793">
        <w:rPr>
          <w:lang w:eastAsia="ru-RU"/>
        </w:rPr>
        <w:tab/>
      </w:r>
      <w:r w:rsidRPr="003B2793">
        <w:rPr>
          <w:i/>
          <w:lang w:eastAsia="ru-RU"/>
        </w:rPr>
        <w:t xml:space="preserve">Сумка </w:t>
      </w:r>
      <w:r w:rsidRPr="003B2793">
        <w:rPr>
          <w:lang w:eastAsia="ru-RU"/>
        </w:rPr>
        <w:t>предназначена для хранения и переноски противогаза.</w:t>
      </w:r>
    </w:p>
    <w:p w:rsidR="003B2793" w:rsidRPr="003B2793" w:rsidRDefault="003B2793" w:rsidP="003B2793">
      <w:pPr>
        <w:widowControl w:val="0"/>
        <w:jc w:val="center"/>
        <w:rPr>
          <w:b/>
          <w:caps/>
          <w:u w:val="single"/>
          <w:lang w:eastAsia="ru-RU"/>
        </w:rPr>
      </w:pPr>
      <w:r w:rsidRPr="003B2793">
        <w:rPr>
          <w:b/>
          <w:caps/>
          <w:u w:val="single"/>
          <w:lang w:eastAsia="ru-RU"/>
        </w:rPr>
        <w:t>3. Респираторы</w:t>
      </w:r>
    </w:p>
    <w:p w:rsidR="003B2793" w:rsidRPr="003B2793" w:rsidRDefault="003B2793" w:rsidP="003B2793">
      <w:pPr>
        <w:jc w:val="center"/>
        <w:rPr>
          <w:b/>
          <w:caps/>
          <w:u w:val="single"/>
          <w:lang w:eastAsia="ru-RU"/>
        </w:rPr>
      </w:pPr>
    </w:p>
    <w:p w:rsidR="003B2793" w:rsidRPr="003B2793" w:rsidRDefault="003B2793" w:rsidP="003B2793">
      <w:pPr>
        <w:ind w:firstLine="720"/>
        <w:jc w:val="both"/>
        <w:rPr>
          <w:lang w:eastAsia="ru-RU"/>
        </w:rPr>
      </w:pPr>
      <w:r w:rsidRPr="003B2793">
        <w:rPr>
          <w:lang w:eastAsia="ru-RU"/>
        </w:rPr>
        <w:t>Респираторы представляют собой облегченное средство защиты ор</w:t>
      </w:r>
      <w:r w:rsidRPr="003B2793">
        <w:rPr>
          <w:lang w:eastAsia="ru-RU"/>
        </w:rPr>
        <w:softHyphen/>
        <w:t>ганов дыхания от вредных газов, паров, аэрозолей и пыли. Широкое распространение они получили в шахтах, на рудниках, на химически вредных и запыленных предприятиях, при работе с удобрениями и ядо</w:t>
      </w:r>
      <w:r w:rsidRPr="003B2793">
        <w:rPr>
          <w:lang w:eastAsia="ru-RU"/>
        </w:rPr>
        <w:softHyphen/>
        <w:t>химикатами, на металлургических предприятиях, при покрасочных, погрузочно-разгрузочных и других работах.</w:t>
      </w:r>
    </w:p>
    <w:p w:rsidR="003B2793" w:rsidRPr="003B2793" w:rsidRDefault="003B2793" w:rsidP="003B2793">
      <w:pPr>
        <w:ind w:firstLine="720"/>
        <w:jc w:val="both"/>
        <w:rPr>
          <w:lang w:eastAsia="ru-RU"/>
        </w:rPr>
      </w:pPr>
      <w:r w:rsidRPr="003B2793">
        <w:rPr>
          <w:lang w:eastAsia="ru-RU"/>
        </w:rPr>
        <w:t>Респираторы делятся на два типа:</w:t>
      </w:r>
    </w:p>
    <w:p w:rsidR="003B2793" w:rsidRPr="003B2793" w:rsidRDefault="003B2793" w:rsidP="00F359B4">
      <w:pPr>
        <w:numPr>
          <w:ilvl w:val="0"/>
          <w:numId w:val="24"/>
        </w:numPr>
        <w:jc w:val="both"/>
        <w:rPr>
          <w:lang w:eastAsia="ru-RU"/>
        </w:rPr>
      </w:pPr>
      <w:r w:rsidRPr="003B2793">
        <w:rPr>
          <w:lang w:eastAsia="ru-RU"/>
        </w:rPr>
        <w:t>Первый — это респираторы, у ко</w:t>
      </w:r>
      <w:r w:rsidRPr="003B2793">
        <w:rPr>
          <w:lang w:eastAsia="ru-RU"/>
        </w:rPr>
        <w:softHyphen/>
        <w:t>торых полумаска и фильтрующий элемент одновременно служат и ли</w:t>
      </w:r>
      <w:r w:rsidRPr="003B2793">
        <w:rPr>
          <w:lang w:eastAsia="ru-RU"/>
        </w:rPr>
        <w:softHyphen/>
        <w:t xml:space="preserve">цевой частью. </w:t>
      </w:r>
    </w:p>
    <w:p w:rsidR="003B2793" w:rsidRPr="003B2793" w:rsidRDefault="003B2793" w:rsidP="00F359B4">
      <w:pPr>
        <w:numPr>
          <w:ilvl w:val="0"/>
          <w:numId w:val="24"/>
        </w:numPr>
        <w:jc w:val="both"/>
        <w:rPr>
          <w:lang w:eastAsia="ru-RU"/>
        </w:rPr>
      </w:pPr>
      <w:r w:rsidRPr="003B2793">
        <w:rPr>
          <w:lang w:eastAsia="ru-RU"/>
        </w:rPr>
        <w:t>Второй — очищает вдыхаемый воздух в фильтрующих патронах, присоединяемых к полумаске.</w:t>
      </w:r>
    </w:p>
    <w:p w:rsidR="003B2793" w:rsidRPr="003B2793" w:rsidRDefault="003B2793" w:rsidP="003B2793">
      <w:pPr>
        <w:jc w:val="both"/>
        <w:rPr>
          <w:lang w:eastAsia="ru-RU"/>
        </w:rPr>
      </w:pPr>
      <w:r w:rsidRPr="003B2793">
        <w:rPr>
          <w:lang w:eastAsia="ru-RU"/>
        </w:rPr>
        <w:t>По назначению подразделяются на:</w:t>
      </w:r>
    </w:p>
    <w:p w:rsidR="003B2793" w:rsidRPr="003B2793" w:rsidRDefault="003B2793" w:rsidP="00F359B4">
      <w:pPr>
        <w:numPr>
          <w:ilvl w:val="0"/>
          <w:numId w:val="25"/>
        </w:numPr>
        <w:jc w:val="both"/>
        <w:rPr>
          <w:lang w:eastAsia="ru-RU"/>
        </w:rPr>
      </w:pPr>
      <w:proofErr w:type="spellStart"/>
      <w:r w:rsidRPr="003B2793">
        <w:rPr>
          <w:lang w:eastAsia="ru-RU"/>
        </w:rPr>
        <w:t>противопылевые</w:t>
      </w:r>
      <w:proofErr w:type="spellEnd"/>
      <w:r w:rsidRPr="003B2793">
        <w:rPr>
          <w:lang w:eastAsia="ru-RU"/>
        </w:rPr>
        <w:t xml:space="preserve">, </w:t>
      </w:r>
    </w:p>
    <w:p w:rsidR="003B2793" w:rsidRPr="003B2793" w:rsidRDefault="003B2793" w:rsidP="00F359B4">
      <w:pPr>
        <w:numPr>
          <w:ilvl w:val="0"/>
          <w:numId w:val="25"/>
        </w:numPr>
        <w:jc w:val="both"/>
        <w:rPr>
          <w:lang w:eastAsia="ru-RU"/>
        </w:rPr>
      </w:pPr>
      <w:r w:rsidRPr="003B2793">
        <w:rPr>
          <w:lang w:eastAsia="ru-RU"/>
        </w:rPr>
        <w:t xml:space="preserve">противогазовый </w:t>
      </w:r>
    </w:p>
    <w:p w:rsidR="003B2793" w:rsidRPr="003B2793" w:rsidRDefault="003B2793" w:rsidP="00F359B4">
      <w:pPr>
        <w:numPr>
          <w:ilvl w:val="0"/>
          <w:numId w:val="25"/>
        </w:numPr>
        <w:jc w:val="both"/>
        <w:rPr>
          <w:lang w:eastAsia="ru-RU"/>
        </w:rPr>
      </w:pPr>
      <w:r w:rsidRPr="003B2793">
        <w:rPr>
          <w:lang w:eastAsia="ru-RU"/>
        </w:rPr>
        <w:t xml:space="preserve">и </w:t>
      </w:r>
      <w:proofErr w:type="spellStart"/>
      <w:r w:rsidRPr="003B2793">
        <w:rPr>
          <w:lang w:eastAsia="ru-RU"/>
        </w:rPr>
        <w:t>газопылезащитные</w:t>
      </w:r>
      <w:proofErr w:type="spellEnd"/>
      <w:r w:rsidRPr="003B2793">
        <w:rPr>
          <w:lang w:eastAsia="ru-RU"/>
        </w:rPr>
        <w:t xml:space="preserve">. </w:t>
      </w:r>
    </w:p>
    <w:p w:rsidR="003B2793" w:rsidRPr="003B2793" w:rsidRDefault="003B2793" w:rsidP="003B2793">
      <w:pPr>
        <w:ind w:left="60" w:firstLine="660"/>
        <w:jc w:val="both"/>
        <w:rPr>
          <w:lang w:eastAsia="ru-RU"/>
        </w:rPr>
      </w:pPr>
      <w:proofErr w:type="spellStart"/>
      <w:r w:rsidRPr="003B2793">
        <w:rPr>
          <w:lang w:eastAsia="ru-RU"/>
        </w:rPr>
        <w:t>Противопылевые</w:t>
      </w:r>
      <w:proofErr w:type="spellEnd"/>
      <w:r w:rsidRPr="003B2793">
        <w:rPr>
          <w:lang w:eastAsia="ru-RU"/>
        </w:rPr>
        <w:t xml:space="preserve"> защищают органы дыхания от аэрозолей различных видов, противогазовые — от вредных паров и га</w:t>
      </w:r>
      <w:r w:rsidRPr="003B2793">
        <w:rPr>
          <w:lang w:eastAsia="ru-RU"/>
        </w:rPr>
        <w:softHyphen/>
        <w:t xml:space="preserve">зов, а </w:t>
      </w:r>
      <w:proofErr w:type="spellStart"/>
      <w:r w:rsidRPr="003B2793">
        <w:rPr>
          <w:lang w:eastAsia="ru-RU"/>
        </w:rPr>
        <w:t>газопылезащитные</w:t>
      </w:r>
      <w:proofErr w:type="spellEnd"/>
      <w:r w:rsidRPr="003B2793">
        <w:rPr>
          <w:lang w:eastAsia="ru-RU"/>
        </w:rPr>
        <w:t xml:space="preserve"> — от газов, паров и аэрозолей при одновре</w:t>
      </w:r>
      <w:r w:rsidRPr="003B2793">
        <w:rPr>
          <w:lang w:eastAsia="ru-RU"/>
        </w:rPr>
        <w:softHyphen/>
        <w:t xml:space="preserve">менном их присутствии в воздухе. В качестве фильтров в </w:t>
      </w:r>
      <w:proofErr w:type="spellStart"/>
      <w:r w:rsidRPr="003B2793">
        <w:rPr>
          <w:lang w:eastAsia="ru-RU"/>
        </w:rPr>
        <w:t>противопылевых</w:t>
      </w:r>
      <w:proofErr w:type="spellEnd"/>
      <w:r w:rsidRPr="003B2793">
        <w:rPr>
          <w:lang w:eastAsia="ru-RU"/>
        </w:rPr>
        <w:t xml:space="preserve"> респираторах используют тон</w:t>
      </w:r>
      <w:r w:rsidRPr="003B2793">
        <w:rPr>
          <w:lang w:eastAsia="ru-RU"/>
        </w:rPr>
        <w:softHyphen/>
        <w:t xml:space="preserve">коволокнистые фильтровальные материалы. </w:t>
      </w:r>
    </w:p>
    <w:p w:rsidR="003B2793" w:rsidRPr="003B2793" w:rsidRDefault="003B2793" w:rsidP="003B2793">
      <w:pPr>
        <w:ind w:firstLine="720"/>
        <w:jc w:val="both"/>
        <w:rPr>
          <w:lang w:eastAsia="ru-RU"/>
        </w:rPr>
      </w:pPr>
      <w:r w:rsidRPr="003B2793">
        <w:rPr>
          <w:lang w:eastAsia="ru-RU"/>
        </w:rPr>
        <w:t>В зависимости от срока службы респираторы могут быть одноразово</w:t>
      </w:r>
      <w:r w:rsidRPr="003B2793">
        <w:rPr>
          <w:lang w:eastAsia="ru-RU"/>
        </w:rPr>
        <w:softHyphen/>
        <w:t>го применения (ШБ-1 «Лепесток», «Кама»), которые после отработки непригодны для дальнейшей эксплуатации. В респираторах многоразо</w:t>
      </w:r>
      <w:r w:rsidRPr="003B2793">
        <w:rPr>
          <w:lang w:eastAsia="ru-RU"/>
        </w:rPr>
        <w:softHyphen/>
        <w:t>вого использования предусмотрена замена фильтров.</w:t>
      </w:r>
    </w:p>
    <w:p w:rsidR="003B2793" w:rsidRPr="003B2793" w:rsidRDefault="003B2793" w:rsidP="003B2793">
      <w:pPr>
        <w:ind w:firstLine="720"/>
        <w:jc w:val="both"/>
        <w:rPr>
          <w:lang w:eastAsia="ru-RU"/>
        </w:rPr>
      </w:pPr>
      <w:r w:rsidRPr="003B2793">
        <w:rPr>
          <w:lang w:eastAsia="ru-RU"/>
        </w:rPr>
        <w:t xml:space="preserve">Признаком </w:t>
      </w:r>
      <w:proofErr w:type="spellStart"/>
      <w:r w:rsidRPr="003B2793">
        <w:rPr>
          <w:lang w:eastAsia="ru-RU"/>
        </w:rPr>
        <w:t>отработанности</w:t>
      </w:r>
      <w:proofErr w:type="spellEnd"/>
      <w:r w:rsidRPr="003B2793">
        <w:rPr>
          <w:lang w:eastAsia="ru-RU"/>
        </w:rPr>
        <w:t xml:space="preserve"> фильтров следует считать затрудненное дыхание. Для этого осевшую на фильтр пыль стрях</w:t>
      </w:r>
      <w:r w:rsidRPr="003B2793">
        <w:rPr>
          <w:lang w:eastAsia="ru-RU"/>
        </w:rPr>
        <w:softHyphen/>
        <w:t xml:space="preserve">нуть или удалить продувкой чистым воздухом в направлении, обратном вдыхаемому. Если нет желаемых результатов, респиратор или фильтр заменить. Использовать </w:t>
      </w:r>
      <w:proofErr w:type="spellStart"/>
      <w:r w:rsidRPr="003B2793">
        <w:rPr>
          <w:lang w:eastAsia="ru-RU"/>
        </w:rPr>
        <w:t>противопылевые</w:t>
      </w:r>
      <w:proofErr w:type="spellEnd"/>
      <w:r w:rsidRPr="003B2793">
        <w:rPr>
          <w:lang w:eastAsia="ru-RU"/>
        </w:rPr>
        <w:t xml:space="preserve"> респираторы для защиты от вредных паров, газов- аэрозолей органических растворителей, </w:t>
      </w:r>
      <w:proofErr w:type="spellStart"/>
      <w:r w:rsidRPr="003B2793">
        <w:rPr>
          <w:lang w:eastAsia="ru-RU"/>
        </w:rPr>
        <w:t>легковоз</w:t>
      </w:r>
      <w:r w:rsidRPr="003B2793">
        <w:rPr>
          <w:lang w:eastAsia="ru-RU"/>
        </w:rPr>
        <w:softHyphen/>
        <w:t>горающихся</w:t>
      </w:r>
      <w:proofErr w:type="spellEnd"/>
      <w:r w:rsidRPr="003B2793">
        <w:rPr>
          <w:lang w:eastAsia="ru-RU"/>
        </w:rPr>
        <w:t xml:space="preserve"> и отравляющих веществ запрещается.</w:t>
      </w:r>
    </w:p>
    <w:p w:rsidR="003B2793" w:rsidRPr="003B2793" w:rsidRDefault="003B2793" w:rsidP="003B2793">
      <w:pPr>
        <w:shd w:val="clear" w:color="auto" w:fill="FFFFFF"/>
        <w:spacing w:before="100" w:beforeAutospacing="1" w:after="100" w:afterAutospacing="1"/>
        <w:ind w:left="120"/>
        <w:jc w:val="both"/>
        <w:rPr>
          <w:spacing w:val="2"/>
          <w:w w:val="110"/>
          <w:lang w:val="en-US" w:eastAsia="ru-RU"/>
        </w:rPr>
      </w:pPr>
      <w:r w:rsidRPr="003B2793">
        <w:rPr>
          <w:b/>
          <w:spacing w:val="6"/>
          <w:lang w:eastAsia="ru-RU"/>
        </w:rPr>
        <w:t>Простейшими средствами защиты органов дыхания</w:t>
      </w:r>
      <w:r w:rsidRPr="003B2793">
        <w:rPr>
          <w:spacing w:val="6"/>
          <w:lang w:eastAsia="ru-RU"/>
        </w:rPr>
        <w:t xml:space="preserve"> </w:t>
      </w:r>
      <w:r w:rsidRPr="003B2793">
        <w:rPr>
          <w:lang w:eastAsia="ru-RU"/>
        </w:rPr>
        <w:t xml:space="preserve">человека от радиоактивной пыли и биологических средств </w:t>
      </w:r>
      <w:r w:rsidRPr="003B2793">
        <w:rPr>
          <w:spacing w:val="3"/>
          <w:lang w:eastAsia="ru-RU"/>
        </w:rPr>
        <w:t xml:space="preserve">(при действиях во вторичном облаке) являются </w:t>
      </w:r>
      <w:proofErr w:type="spellStart"/>
      <w:r w:rsidRPr="003B2793">
        <w:rPr>
          <w:b/>
          <w:i/>
          <w:spacing w:val="3"/>
          <w:lang w:eastAsia="ru-RU"/>
        </w:rPr>
        <w:t>противо</w:t>
      </w:r>
      <w:r w:rsidRPr="003B2793">
        <w:rPr>
          <w:b/>
          <w:i/>
          <w:lang w:eastAsia="ru-RU"/>
        </w:rPr>
        <w:t>пыльная</w:t>
      </w:r>
      <w:proofErr w:type="spellEnd"/>
      <w:r w:rsidRPr="003B2793">
        <w:rPr>
          <w:b/>
          <w:i/>
          <w:lang w:eastAsia="ru-RU"/>
        </w:rPr>
        <w:t xml:space="preserve">  тканевая маска</w:t>
      </w:r>
      <w:r w:rsidRPr="003B2793">
        <w:rPr>
          <w:lang w:eastAsia="ru-RU"/>
        </w:rPr>
        <w:t xml:space="preserve"> </w:t>
      </w:r>
      <w:r w:rsidRPr="003B2793">
        <w:rPr>
          <w:b/>
          <w:i/>
          <w:lang w:eastAsia="ru-RU"/>
        </w:rPr>
        <w:t>ПТМ-1</w:t>
      </w:r>
      <w:r w:rsidRPr="003B2793">
        <w:rPr>
          <w:lang w:eastAsia="ru-RU"/>
        </w:rPr>
        <w:t xml:space="preserve"> и </w:t>
      </w:r>
      <w:r w:rsidRPr="003B2793">
        <w:rPr>
          <w:b/>
          <w:i/>
          <w:lang w:eastAsia="ru-RU"/>
        </w:rPr>
        <w:t>ватно</w:t>
      </w:r>
      <w:r w:rsidRPr="003B2793">
        <w:rPr>
          <w:b/>
          <w:lang w:eastAsia="ru-RU"/>
        </w:rPr>
        <w:t>-</w:t>
      </w:r>
      <w:r w:rsidRPr="003B2793">
        <w:rPr>
          <w:b/>
          <w:i/>
          <w:lang w:eastAsia="ru-RU"/>
        </w:rPr>
        <w:t>марлевая повязка</w:t>
      </w:r>
      <w:r w:rsidRPr="003B2793">
        <w:rPr>
          <w:b/>
          <w:lang w:eastAsia="ru-RU"/>
        </w:rPr>
        <w:t>.</w:t>
      </w:r>
      <w:r w:rsidRPr="003B2793">
        <w:rPr>
          <w:lang w:eastAsia="ru-RU"/>
        </w:rPr>
        <w:t xml:space="preserve"> </w:t>
      </w:r>
      <w:r w:rsidRPr="003B2793">
        <w:rPr>
          <w:spacing w:val="-2"/>
          <w:lang w:eastAsia="ru-RU"/>
        </w:rPr>
        <w:t>От 0В они не защищают. Их изготавливает преимуществен</w:t>
      </w:r>
      <w:r w:rsidRPr="003B2793">
        <w:rPr>
          <w:spacing w:val="-2"/>
          <w:lang w:eastAsia="ru-RU"/>
        </w:rPr>
        <w:softHyphen/>
      </w:r>
      <w:r w:rsidRPr="003B2793">
        <w:rPr>
          <w:spacing w:val="-1"/>
          <w:lang w:eastAsia="ru-RU"/>
        </w:rPr>
        <w:t xml:space="preserve">но само население. Маска состоит из корпуса и крепления. </w:t>
      </w:r>
      <w:r w:rsidRPr="003B2793">
        <w:rPr>
          <w:spacing w:val="4"/>
          <w:lang w:eastAsia="ru-RU"/>
        </w:rPr>
        <w:t xml:space="preserve">Корпус шьется из двух одинаковых по форме тканевых </w:t>
      </w:r>
      <w:r w:rsidRPr="003B2793">
        <w:rPr>
          <w:lang w:eastAsia="ru-RU"/>
        </w:rPr>
        <w:t>фильтрующих половинок, собранных из 4-5 слоев. На нем имеются смотровые отверстия со вставленными стеклами. Крепится маска на голове при помощи вставленной резин</w:t>
      </w:r>
      <w:r w:rsidRPr="003B2793">
        <w:rPr>
          <w:lang w:eastAsia="ru-RU"/>
        </w:rPr>
        <w:softHyphen/>
      </w:r>
      <w:r w:rsidRPr="003B2793">
        <w:rPr>
          <w:spacing w:val="6"/>
          <w:lang w:eastAsia="ru-RU"/>
        </w:rPr>
        <w:t>ки и двух завязок.</w:t>
      </w:r>
      <w:r w:rsidRPr="003B2793">
        <w:rPr>
          <w:spacing w:val="-2"/>
          <w:w w:val="110"/>
          <w:lang w:eastAsia="ru-RU"/>
        </w:rPr>
        <w:t xml:space="preserve"> Принято семь размеров маски в зависимости от высоты </w:t>
      </w:r>
      <w:r w:rsidRPr="003B2793">
        <w:rPr>
          <w:spacing w:val="2"/>
          <w:w w:val="110"/>
          <w:lang w:eastAsia="ru-RU"/>
        </w:rPr>
        <w:t xml:space="preserve">лица человека (табл. </w:t>
      </w:r>
      <w:r w:rsidRPr="003B2793">
        <w:rPr>
          <w:spacing w:val="2"/>
          <w:w w:val="110"/>
          <w:lang w:val="en-US" w:eastAsia="ru-RU"/>
        </w:rPr>
        <w:t>7</w:t>
      </w:r>
      <w:r w:rsidRPr="003B2793">
        <w:rPr>
          <w:spacing w:val="2"/>
          <w:w w:val="110"/>
          <w:lang w:eastAsia="ru-RU"/>
        </w:rPr>
        <w:t>).</w:t>
      </w:r>
    </w:p>
    <w:p w:rsidR="003B2793" w:rsidRPr="003B2793" w:rsidRDefault="003B2793" w:rsidP="003B2793">
      <w:pPr>
        <w:shd w:val="clear" w:color="auto" w:fill="FFFFFF"/>
        <w:spacing w:before="100" w:beforeAutospacing="1" w:after="100" w:afterAutospacing="1"/>
        <w:ind w:left="120"/>
        <w:jc w:val="both"/>
        <w:rPr>
          <w:lang w:val="en-US" w:eastAsia="ru-RU"/>
        </w:rPr>
      </w:pPr>
      <w:r w:rsidRPr="003B2793">
        <w:rPr>
          <w:iCs/>
          <w:spacing w:val="1"/>
          <w:lang w:eastAsia="ru-RU"/>
        </w:rPr>
        <w:t xml:space="preserve">Таблица </w:t>
      </w:r>
      <w:r w:rsidRPr="003B2793">
        <w:rPr>
          <w:iCs/>
          <w:spacing w:val="1"/>
          <w:lang w:val="en-US" w:eastAsia="ru-RU"/>
        </w:rPr>
        <w:t>7</w:t>
      </w: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62"/>
        <w:gridCol w:w="4299"/>
      </w:tblGrid>
      <w:tr w:rsidR="003B2793" w:rsidRPr="003B2793" w:rsidTr="00084A52">
        <w:trPr>
          <w:trHeight w:hRule="exact" w:val="371"/>
        </w:trPr>
        <w:tc>
          <w:tcPr>
            <w:tcW w:w="4662"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3"/>
                <w:lang w:eastAsia="ru-RU"/>
              </w:rPr>
              <w:t>Высота лица, мм</w:t>
            </w:r>
            <w:r w:rsidRPr="003B2793">
              <w:rPr>
                <w:lang w:eastAsia="ru-RU"/>
              </w:rPr>
              <w:t xml:space="preserve"> </w:t>
            </w:r>
          </w:p>
        </w:tc>
        <w:tc>
          <w:tcPr>
            <w:tcW w:w="4299"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13"/>
                <w:lang w:eastAsia="ru-RU"/>
              </w:rPr>
              <w:t>Размер маски</w:t>
            </w:r>
            <w:r w:rsidRPr="003B2793">
              <w:rPr>
                <w:lang w:eastAsia="ru-RU"/>
              </w:rPr>
              <w:t xml:space="preserve"> </w:t>
            </w:r>
          </w:p>
        </w:tc>
      </w:tr>
      <w:tr w:rsidR="003B2793" w:rsidRPr="003B2793" w:rsidTr="00084A52">
        <w:trPr>
          <w:trHeight w:val="340"/>
        </w:trPr>
        <w:tc>
          <w:tcPr>
            <w:tcW w:w="4662"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3"/>
                <w:lang w:eastAsia="ru-RU"/>
              </w:rPr>
              <w:t>До 80</w:t>
            </w:r>
            <w:r w:rsidRPr="003B2793">
              <w:rPr>
                <w:lang w:eastAsia="ru-RU"/>
              </w:rPr>
              <w:t xml:space="preserve"> </w:t>
            </w:r>
          </w:p>
        </w:tc>
        <w:tc>
          <w:tcPr>
            <w:tcW w:w="4299"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8"/>
                <w:lang w:eastAsia="ru-RU"/>
              </w:rPr>
              <w:t>1-й (детский)</w:t>
            </w:r>
            <w:r w:rsidRPr="003B2793">
              <w:rPr>
                <w:lang w:eastAsia="ru-RU"/>
              </w:rPr>
              <w:t xml:space="preserve"> </w:t>
            </w:r>
          </w:p>
        </w:tc>
      </w:tr>
      <w:tr w:rsidR="003B2793" w:rsidRPr="003B2793" w:rsidTr="00084A52">
        <w:trPr>
          <w:trHeight w:val="340"/>
        </w:trPr>
        <w:tc>
          <w:tcPr>
            <w:tcW w:w="4662"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7"/>
                <w:lang w:eastAsia="ru-RU"/>
              </w:rPr>
              <w:t>81 - 90</w:t>
            </w:r>
            <w:r w:rsidRPr="003B2793">
              <w:rPr>
                <w:lang w:eastAsia="ru-RU"/>
              </w:rPr>
              <w:t xml:space="preserve"> </w:t>
            </w:r>
          </w:p>
        </w:tc>
        <w:tc>
          <w:tcPr>
            <w:tcW w:w="4299"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20"/>
                <w:lang w:eastAsia="ru-RU"/>
              </w:rPr>
              <w:t>2-й - « -</w:t>
            </w:r>
            <w:r w:rsidRPr="003B2793">
              <w:rPr>
                <w:lang w:eastAsia="ru-RU"/>
              </w:rPr>
              <w:t xml:space="preserve"> </w:t>
            </w:r>
          </w:p>
        </w:tc>
      </w:tr>
      <w:tr w:rsidR="003B2793" w:rsidRPr="003B2793" w:rsidTr="00084A52">
        <w:trPr>
          <w:trHeight w:val="340"/>
        </w:trPr>
        <w:tc>
          <w:tcPr>
            <w:tcW w:w="4662"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5"/>
                <w:lang w:eastAsia="ru-RU"/>
              </w:rPr>
              <w:t>91 - 100</w:t>
            </w:r>
            <w:r w:rsidRPr="003B2793">
              <w:rPr>
                <w:lang w:eastAsia="ru-RU"/>
              </w:rPr>
              <w:t xml:space="preserve"> </w:t>
            </w:r>
          </w:p>
        </w:tc>
        <w:tc>
          <w:tcPr>
            <w:tcW w:w="4299"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20"/>
                <w:lang w:eastAsia="ru-RU"/>
              </w:rPr>
              <w:t xml:space="preserve">3-й - « </w:t>
            </w:r>
            <w:r w:rsidRPr="003B2793">
              <w:rPr>
                <w:i/>
                <w:iCs/>
                <w:spacing w:val="20"/>
                <w:lang w:eastAsia="ru-RU"/>
              </w:rPr>
              <w:t>-</w:t>
            </w:r>
            <w:r w:rsidRPr="003B2793">
              <w:rPr>
                <w:lang w:eastAsia="ru-RU"/>
              </w:rPr>
              <w:t xml:space="preserve"> </w:t>
            </w:r>
          </w:p>
        </w:tc>
      </w:tr>
      <w:tr w:rsidR="003B2793" w:rsidRPr="003B2793" w:rsidTr="00084A52">
        <w:trPr>
          <w:trHeight w:val="340"/>
        </w:trPr>
        <w:tc>
          <w:tcPr>
            <w:tcW w:w="4662"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4"/>
                <w:lang w:eastAsia="ru-RU"/>
              </w:rPr>
              <w:t>101 - 110</w:t>
            </w:r>
            <w:r w:rsidRPr="003B2793">
              <w:rPr>
                <w:lang w:eastAsia="ru-RU"/>
              </w:rPr>
              <w:t xml:space="preserve"> </w:t>
            </w:r>
          </w:p>
        </w:tc>
        <w:tc>
          <w:tcPr>
            <w:tcW w:w="4299"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9"/>
                <w:lang w:eastAsia="ru-RU"/>
              </w:rPr>
              <w:t>4-й (взрослый)</w:t>
            </w:r>
            <w:r w:rsidRPr="003B2793">
              <w:rPr>
                <w:lang w:eastAsia="ru-RU"/>
              </w:rPr>
              <w:t xml:space="preserve"> </w:t>
            </w:r>
          </w:p>
        </w:tc>
      </w:tr>
      <w:tr w:rsidR="003B2793" w:rsidRPr="003B2793" w:rsidTr="00084A52">
        <w:trPr>
          <w:trHeight w:val="340"/>
        </w:trPr>
        <w:tc>
          <w:tcPr>
            <w:tcW w:w="4662"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9"/>
                <w:lang w:eastAsia="ru-RU"/>
              </w:rPr>
              <w:t>111 - 120</w:t>
            </w:r>
            <w:r w:rsidRPr="003B2793">
              <w:rPr>
                <w:lang w:eastAsia="ru-RU"/>
              </w:rPr>
              <w:t xml:space="preserve"> </w:t>
            </w:r>
          </w:p>
        </w:tc>
        <w:tc>
          <w:tcPr>
            <w:tcW w:w="4299"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20"/>
                <w:lang w:eastAsia="ru-RU"/>
              </w:rPr>
              <w:t>5-й - « -</w:t>
            </w:r>
            <w:r w:rsidRPr="003B2793">
              <w:rPr>
                <w:lang w:eastAsia="ru-RU"/>
              </w:rPr>
              <w:t xml:space="preserve"> </w:t>
            </w:r>
          </w:p>
        </w:tc>
      </w:tr>
      <w:tr w:rsidR="003B2793" w:rsidRPr="003B2793" w:rsidTr="00084A52">
        <w:trPr>
          <w:trHeight w:val="340"/>
        </w:trPr>
        <w:tc>
          <w:tcPr>
            <w:tcW w:w="4662"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12"/>
                <w:lang w:eastAsia="ru-RU"/>
              </w:rPr>
              <w:t>121 - 130</w:t>
            </w:r>
            <w:r w:rsidRPr="003B2793">
              <w:rPr>
                <w:lang w:eastAsia="ru-RU"/>
              </w:rPr>
              <w:t xml:space="preserve"> </w:t>
            </w:r>
          </w:p>
        </w:tc>
        <w:tc>
          <w:tcPr>
            <w:tcW w:w="4299"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7"/>
                <w:lang w:eastAsia="ru-RU"/>
              </w:rPr>
              <w:t>6-й - « —</w:t>
            </w:r>
            <w:r w:rsidRPr="003B2793">
              <w:rPr>
                <w:lang w:eastAsia="ru-RU"/>
              </w:rPr>
              <w:t xml:space="preserve"> </w:t>
            </w:r>
          </w:p>
        </w:tc>
      </w:tr>
      <w:tr w:rsidR="003B2793" w:rsidRPr="003B2793" w:rsidTr="00084A52">
        <w:trPr>
          <w:trHeight w:val="340"/>
        </w:trPr>
        <w:tc>
          <w:tcPr>
            <w:tcW w:w="4662"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9"/>
                <w:lang w:eastAsia="ru-RU"/>
              </w:rPr>
              <w:t>131 и выше</w:t>
            </w:r>
            <w:r w:rsidRPr="003B2793">
              <w:rPr>
                <w:lang w:eastAsia="ru-RU"/>
              </w:rPr>
              <w:t xml:space="preserve"> </w:t>
            </w:r>
          </w:p>
        </w:tc>
        <w:tc>
          <w:tcPr>
            <w:tcW w:w="4299" w:type="dxa"/>
            <w:shd w:val="clear" w:color="auto" w:fill="FFFFFF"/>
          </w:tcPr>
          <w:p w:rsidR="003B2793" w:rsidRPr="003B2793" w:rsidRDefault="003B2793" w:rsidP="003B2793">
            <w:pPr>
              <w:shd w:val="clear" w:color="auto" w:fill="FFFFFF"/>
              <w:spacing w:before="100" w:beforeAutospacing="1" w:after="100" w:afterAutospacing="1"/>
              <w:ind w:left="120"/>
              <w:jc w:val="both"/>
              <w:rPr>
                <w:lang w:eastAsia="ru-RU"/>
              </w:rPr>
            </w:pPr>
            <w:r w:rsidRPr="003B2793">
              <w:rPr>
                <w:spacing w:val="19"/>
                <w:lang w:eastAsia="ru-RU"/>
              </w:rPr>
              <w:t>7-й - « -</w:t>
            </w:r>
            <w:r w:rsidRPr="003B2793">
              <w:rPr>
                <w:lang w:eastAsia="ru-RU"/>
              </w:rPr>
              <w:t xml:space="preserve"> </w:t>
            </w:r>
          </w:p>
        </w:tc>
      </w:tr>
    </w:tbl>
    <w:p w:rsidR="003B2793" w:rsidRPr="003B2793" w:rsidRDefault="003B2793" w:rsidP="003B2793">
      <w:pPr>
        <w:shd w:val="clear" w:color="auto" w:fill="FFFFFF"/>
        <w:spacing w:before="100" w:beforeAutospacing="1" w:after="100" w:afterAutospacing="1"/>
        <w:ind w:left="120" w:right="19"/>
        <w:jc w:val="both"/>
        <w:rPr>
          <w:spacing w:val="-1"/>
          <w:w w:val="110"/>
          <w:lang w:eastAsia="ru-RU"/>
        </w:rPr>
      </w:pPr>
      <w:r w:rsidRPr="003B2793">
        <w:rPr>
          <w:noProof/>
          <w:lang w:eastAsia="ru-RU"/>
        </w:rPr>
        <w:drawing>
          <wp:anchor distT="0" distB="0" distL="114300" distR="114300" simplePos="0" relativeHeight="251676672" behindDoc="0" locked="0" layoutInCell="1" allowOverlap="1">
            <wp:simplePos x="0" y="0"/>
            <wp:positionH relativeFrom="column">
              <wp:posOffset>76200</wp:posOffset>
            </wp:positionH>
            <wp:positionV relativeFrom="paragraph">
              <wp:posOffset>208915</wp:posOffset>
            </wp:positionV>
            <wp:extent cx="1543050" cy="2152650"/>
            <wp:effectExtent l="19050" t="0" r="0" b="0"/>
            <wp:wrapSquare wrapText="bothSides"/>
            <wp:docPr id="259" name="Рисунок 27" descr="PC15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C152383"/>
                    <pic:cNvPicPr>
                      <a:picLocks noChangeAspect="1" noChangeArrowheads="1"/>
                    </pic:cNvPicPr>
                  </pic:nvPicPr>
                  <pic:blipFill>
                    <a:blip r:embed="rId149" cstate="print"/>
                    <a:srcRect/>
                    <a:stretch>
                      <a:fillRect/>
                    </a:stretch>
                  </pic:blipFill>
                  <pic:spPr bwMode="auto">
                    <a:xfrm>
                      <a:off x="0" y="0"/>
                      <a:ext cx="1543050" cy="2152650"/>
                    </a:xfrm>
                    <a:prstGeom prst="rect">
                      <a:avLst/>
                    </a:prstGeom>
                    <a:noFill/>
                    <a:ln w="9525">
                      <a:noFill/>
                      <a:miter lim="800000"/>
                      <a:headEnd/>
                      <a:tailEnd/>
                    </a:ln>
                  </pic:spPr>
                </pic:pic>
              </a:graphicData>
            </a:graphic>
          </wp:anchor>
        </w:drawing>
      </w:r>
      <w:r w:rsidRPr="003B2793">
        <w:rPr>
          <w:spacing w:val="-2"/>
          <w:w w:val="110"/>
          <w:lang w:eastAsia="ru-RU"/>
        </w:rPr>
        <w:t xml:space="preserve">      </w:t>
      </w:r>
      <w:r w:rsidRPr="003B2793">
        <w:rPr>
          <w:b/>
          <w:spacing w:val="-2"/>
          <w:w w:val="110"/>
          <w:lang w:eastAsia="ru-RU"/>
        </w:rPr>
        <w:t>Ватно-марлевая повязка</w:t>
      </w:r>
      <w:r w:rsidRPr="003B2793">
        <w:rPr>
          <w:spacing w:val="-2"/>
          <w:w w:val="110"/>
          <w:lang w:eastAsia="ru-RU"/>
        </w:rPr>
        <w:t xml:space="preserve"> изготавливается из куска мар</w:t>
      </w:r>
      <w:r w:rsidRPr="003B2793">
        <w:rPr>
          <w:spacing w:val="-2"/>
          <w:w w:val="110"/>
          <w:lang w:eastAsia="ru-RU"/>
        </w:rPr>
        <w:softHyphen/>
      </w:r>
      <w:r w:rsidRPr="003B2793">
        <w:rPr>
          <w:spacing w:val="2"/>
          <w:w w:val="110"/>
          <w:lang w:eastAsia="ru-RU"/>
        </w:rPr>
        <w:t xml:space="preserve">ли размером 100 х </w:t>
      </w:r>
      <w:smartTag w:uri="urn:schemas-microsoft-com:office:smarttags" w:element="metricconverter">
        <w:smartTagPr>
          <w:attr w:name="ProductID" w:val="50 см"/>
        </w:smartTagPr>
        <w:r w:rsidRPr="003B2793">
          <w:rPr>
            <w:spacing w:val="2"/>
            <w:w w:val="110"/>
            <w:lang w:eastAsia="ru-RU"/>
          </w:rPr>
          <w:t>50 см</w:t>
        </w:r>
      </w:smartTag>
      <w:r w:rsidRPr="003B2793">
        <w:rPr>
          <w:spacing w:val="2"/>
          <w:w w:val="110"/>
          <w:lang w:eastAsia="ru-RU"/>
        </w:rPr>
        <w:t xml:space="preserve"> и ваты. На марлю накладывают </w:t>
      </w:r>
      <w:r w:rsidRPr="003B2793">
        <w:rPr>
          <w:spacing w:val="-2"/>
          <w:w w:val="110"/>
          <w:lang w:eastAsia="ru-RU"/>
        </w:rPr>
        <w:t>слой ваты толщиной 2-</w:t>
      </w:r>
      <w:smartTag w:uri="urn:schemas-microsoft-com:office:smarttags" w:element="metricconverter">
        <w:smartTagPr>
          <w:attr w:name="ProductID" w:val="3 см"/>
        </w:smartTagPr>
        <w:r w:rsidRPr="003B2793">
          <w:rPr>
            <w:spacing w:val="-2"/>
            <w:w w:val="110"/>
            <w:lang w:eastAsia="ru-RU"/>
          </w:rPr>
          <w:t>3 см</w:t>
        </w:r>
      </w:smartTag>
      <w:r w:rsidRPr="003B2793">
        <w:rPr>
          <w:spacing w:val="-2"/>
          <w:w w:val="110"/>
          <w:lang w:eastAsia="ru-RU"/>
        </w:rPr>
        <w:t xml:space="preserve">, длиной </w:t>
      </w:r>
      <w:smartTag w:uri="urn:schemas-microsoft-com:office:smarttags" w:element="metricconverter">
        <w:smartTagPr>
          <w:attr w:name="ProductID" w:val="30 см"/>
        </w:smartTagPr>
        <w:r w:rsidRPr="003B2793">
          <w:rPr>
            <w:spacing w:val="-2"/>
            <w:w w:val="110"/>
            <w:lang w:eastAsia="ru-RU"/>
          </w:rPr>
          <w:t>30 см</w:t>
        </w:r>
      </w:smartTag>
      <w:r w:rsidRPr="003B2793">
        <w:rPr>
          <w:spacing w:val="-2"/>
          <w:w w:val="110"/>
          <w:lang w:eastAsia="ru-RU"/>
        </w:rPr>
        <w:t xml:space="preserve">, шириной </w:t>
      </w:r>
      <w:smartTag w:uri="urn:schemas-microsoft-com:office:smarttags" w:element="metricconverter">
        <w:smartTagPr>
          <w:attr w:name="ProductID" w:val="20 см"/>
        </w:smartTagPr>
        <w:r w:rsidRPr="003B2793">
          <w:rPr>
            <w:spacing w:val="-2"/>
            <w:w w:val="110"/>
            <w:lang w:eastAsia="ru-RU"/>
          </w:rPr>
          <w:t>20 см</w:t>
        </w:r>
      </w:smartTag>
      <w:r w:rsidRPr="003B2793">
        <w:rPr>
          <w:spacing w:val="-2"/>
          <w:w w:val="110"/>
          <w:lang w:eastAsia="ru-RU"/>
        </w:rPr>
        <w:t xml:space="preserve">. </w:t>
      </w:r>
      <w:r w:rsidRPr="003B2793">
        <w:rPr>
          <w:spacing w:val="1"/>
          <w:w w:val="110"/>
          <w:lang w:eastAsia="ru-RU"/>
        </w:rPr>
        <w:t xml:space="preserve">Марлю с обеих сторон загибают и накладывают на вату. </w:t>
      </w:r>
      <w:r w:rsidRPr="003B2793">
        <w:rPr>
          <w:spacing w:val="4"/>
          <w:w w:val="110"/>
          <w:lang w:eastAsia="ru-RU"/>
        </w:rPr>
        <w:t>Концы марли разрезают на 30-</w:t>
      </w:r>
      <w:smartTag w:uri="urn:schemas-microsoft-com:office:smarttags" w:element="metricconverter">
        <w:smartTagPr>
          <w:attr w:name="ProductID" w:val="35 см"/>
        </w:smartTagPr>
        <w:r w:rsidRPr="003B2793">
          <w:rPr>
            <w:spacing w:val="4"/>
            <w:w w:val="110"/>
            <w:lang w:eastAsia="ru-RU"/>
          </w:rPr>
          <w:t>35 см</w:t>
        </w:r>
      </w:smartTag>
      <w:r w:rsidRPr="003B2793">
        <w:rPr>
          <w:spacing w:val="4"/>
          <w:w w:val="110"/>
          <w:lang w:eastAsia="ru-RU"/>
        </w:rPr>
        <w:t xml:space="preserve"> с каждой стороны, </w:t>
      </w:r>
      <w:r w:rsidRPr="003B2793">
        <w:rPr>
          <w:spacing w:val="-1"/>
          <w:w w:val="110"/>
          <w:lang w:eastAsia="ru-RU"/>
        </w:rPr>
        <w:t>чтобы образовалось две пары завязок.</w:t>
      </w:r>
    </w:p>
    <w:p w:rsidR="003B2793" w:rsidRPr="003B2793" w:rsidRDefault="003B2793" w:rsidP="003B2793">
      <w:pPr>
        <w:shd w:val="clear" w:color="auto" w:fill="FFFFFF"/>
        <w:spacing w:before="100" w:beforeAutospacing="1" w:after="100" w:afterAutospacing="1"/>
        <w:ind w:left="120" w:right="19"/>
        <w:jc w:val="both"/>
        <w:rPr>
          <w:spacing w:val="3"/>
          <w:w w:val="110"/>
          <w:lang w:eastAsia="ru-RU"/>
        </w:rPr>
      </w:pPr>
      <w:r w:rsidRPr="003B2793">
        <w:rPr>
          <w:spacing w:val="-1"/>
          <w:w w:val="110"/>
          <w:lang w:eastAsia="ru-RU"/>
        </w:rPr>
        <w:t xml:space="preserve"> Марлевые повязки </w:t>
      </w:r>
      <w:r w:rsidRPr="003B2793">
        <w:rPr>
          <w:spacing w:val="3"/>
          <w:w w:val="110"/>
          <w:lang w:eastAsia="ru-RU"/>
        </w:rPr>
        <w:t xml:space="preserve">делают из 10-12 слоев марли. Они шьются также в виде </w:t>
      </w:r>
      <w:r w:rsidRPr="003B2793">
        <w:rPr>
          <w:spacing w:val="-1"/>
          <w:w w:val="110"/>
          <w:lang w:eastAsia="ru-RU"/>
        </w:rPr>
        <w:t xml:space="preserve">маски, закрывающей все лицо или только подбородок, нос </w:t>
      </w:r>
      <w:r w:rsidRPr="003B2793">
        <w:rPr>
          <w:spacing w:val="3"/>
          <w:w w:val="110"/>
          <w:lang w:eastAsia="ru-RU"/>
        </w:rPr>
        <w:t xml:space="preserve">и рот. </w:t>
      </w:r>
    </w:p>
    <w:p w:rsidR="003B2793" w:rsidRPr="003B2793" w:rsidRDefault="003B2793" w:rsidP="003B2793">
      <w:pPr>
        <w:shd w:val="clear" w:color="auto" w:fill="FFFFFF"/>
        <w:spacing w:before="100" w:beforeAutospacing="1" w:after="100" w:afterAutospacing="1"/>
        <w:ind w:left="120" w:right="19"/>
        <w:jc w:val="both"/>
        <w:rPr>
          <w:spacing w:val="-2"/>
          <w:w w:val="110"/>
          <w:lang w:eastAsia="ru-RU"/>
        </w:rPr>
      </w:pPr>
      <w:r w:rsidRPr="003B2793">
        <w:rPr>
          <w:noProof/>
          <w:lang w:eastAsia="ru-RU"/>
        </w:rPr>
        <w:drawing>
          <wp:anchor distT="0" distB="0" distL="114300" distR="114300" simplePos="0" relativeHeight="251677696" behindDoc="0" locked="0" layoutInCell="1" allowOverlap="1">
            <wp:simplePos x="0" y="0"/>
            <wp:positionH relativeFrom="column">
              <wp:posOffset>273685</wp:posOffset>
            </wp:positionH>
            <wp:positionV relativeFrom="paragraph">
              <wp:posOffset>416560</wp:posOffset>
            </wp:positionV>
            <wp:extent cx="4127500" cy="2260600"/>
            <wp:effectExtent l="19050" t="0" r="6350" b="0"/>
            <wp:wrapSquare wrapText="bothSides"/>
            <wp:docPr id="260" name="Рисунок 28" descr="PC15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152382"/>
                    <pic:cNvPicPr>
                      <a:picLocks noChangeAspect="1" noChangeArrowheads="1"/>
                    </pic:cNvPicPr>
                  </pic:nvPicPr>
                  <pic:blipFill>
                    <a:blip r:embed="rId150" cstate="print"/>
                    <a:srcRect/>
                    <a:stretch>
                      <a:fillRect/>
                    </a:stretch>
                  </pic:blipFill>
                  <pic:spPr bwMode="auto">
                    <a:xfrm>
                      <a:off x="0" y="0"/>
                      <a:ext cx="4127500" cy="2260600"/>
                    </a:xfrm>
                    <a:prstGeom prst="rect">
                      <a:avLst/>
                    </a:prstGeom>
                    <a:noFill/>
                    <a:ln w="9525">
                      <a:noFill/>
                      <a:miter lim="800000"/>
                      <a:headEnd/>
                      <a:tailEnd/>
                    </a:ln>
                  </pic:spPr>
                </pic:pic>
              </a:graphicData>
            </a:graphic>
          </wp:anchor>
        </w:drawing>
      </w:r>
      <w:r w:rsidRPr="003B2793">
        <w:rPr>
          <w:spacing w:val="3"/>
          <w:w w:val="110"/>
          <w:lang w:eastAsia="ru-RU"/>
        </w:rPr>
        <w:t xml:space="preserve">Для защиты глаз используются </w:t>
      </w:r>
      <w:proofErr w:type="spellStart"/>
      <w:r w:rsidRPr="003B2793">
        <w:rPr>
          <w:spacing w:val="3"/>
          <w:w w:val="110"/>
          <w:lang w:eastAsia="ru-RU"/>
        </w:rPr>
        <w:t>противопылевые</w:t>
      </w:r>
      <w:proofErr w:type="spellEnd"/>
      <w:r w:rsidRPr="003B2793">
        <w:rPr>
          <w:spacing w:val="3"/>
          <w:w w:val="110"/>
          <w:lang w:eastAsia="ru-RU"/>
        </w:rPr>
        <w:t xml:space="preserve"> </w:t>
      </w:r>
      <w:r w:rsidRPr="003B2793">
        <w:rPr>
          <w:spacing w:val="-2"/>
          <w:w w:val="110"/>
          <w:lang w:eastAsia="ru-RU"/>
        </w:rPr>
        <w:t>очки.</w:t>
      </w:r>
    </w:p>
    <w:p w:rsidR="003B2793" w:rsidRPr="003B2793" w:rsidRDefault="003B2793" w:rsidP="003B2793">
      <w:pPr>
        <w:shd w:val="clear" w:color="auto" w:fill="FFFFFF"/>
        <w:spacing w:before="100" w:beforeAutospacing="1" w:after="100" w:afterAutospacing="1"/>
        <w:ind w:left="120" w:right="110"/>
        <w:jc w:val="both"/>
        <w:rPr>
          <w:b/>
          <w:spacing w:val="-6"/>
          <w:lang w:eastAsia="ru-RU"/>
        </w:rPr>
      </w:pPr>
    </w:p>
    <w:p w:rsidR="003B2793" w:rsidRPr="003B2793" w:rsidRDefault="003B2793" w:rsidP="003B2793">
      <w:pPr>
        <w:shd w:val="clear" w:color="auto" w:fill="FFFFFF"/>
        <w:spacing w:before="100" w:beforeAutospacing="1" w:after="100" w:afterAutospacing="1"/>
        <w:ind w:left="120" w:right="110"/>
        <w:jc w:val="both"/>
        <w:rPr>
          <w:b/>
          <w:spacing w:val="-6"/>
          <w:lang w:eastAsia="ru-RU"/>
        </w:rPr>
      </w:pPr>
    </w:p>
    <w:p w:rsidR="003B2793" w:rsidRPr="003B2793" w:rsidRDefault="003B2793" w:rsidP="003B2793">
      <w:pPr>
        <w:jc w:val="center"/>
        <w:rPr>
          <w:b/>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spacing w:before="240" w:after="120"/>
        <w:jc w:val="both"/>
        <w:rPr>
          <w:b/>
          <w:snapToGrid w:val="0"/>
          <w:lang w:eastAsia="ru-RU"/>
        </w:rPr>
      </w:pPr>
      <w:r w:rsidRPr="003B2793">
        <w:rPr>
          <w:b/>
          <w:snapToGrid w:val="0"/>
          <w:lang w:eastAsia="ru-RU"/>
        </w:rPr>
        <w:t>Уход, сбережение, хранение.</w:t>
      </w:r>
    </w:p>
    <w:p w:rsidR="003B2793" w:rsidRPr="003B2793" w:rsidRDefault="003B2793" w:rsidP="003B2793">
      <w:pPr>
        <w:spacing w:after="120"/>
        <w:jc w:val="both"/>
        <w:rPr>
          <w:rFonts w:eastAsiaTheme="minorHAnsi"/>
          <w:lang w:eastAsia="en-US"/>
        </w:rPr>
      </w:pPr>
      <w:r w:rsidRPr="003B2793">
        <w:rPr>
          <w:rFonts w:eastAsiaTheme="minorHAnsi"/>
          <w:lang w:eastAsia="en-US"/>
        </w:rPr>
        <w:tab/>
        <w:t>Правильное хранение и сбережение противогаза обеспечивают над</w:t>
      </w:r>
      <w:r w:rsidRPr="003B2793">
        <w:rPr>
          <w:rFonts w:eastAsiaTheme="minorHAnsi"/>
          <w:lang w:eastAsia="en-US"/>
        </w:rPr>
        <w:softHyphen/>
        <w:t>ежность его защитного действия. Поэтому противогаз нужно предохра</w:t>
      </w:r>
      <w:r w:rsidRPr="003B2793">
        <w:rPr>
          <w:rFonts w:eastAsiaTheme="minorHAnsi"/>
          <w:lang w:eastAsia="en-US"/>
        </w:rPr>
        <w:softHyphen/>
        <w:t>нять от ударов и других механических воздействий, при которых могут быть помяты металлические детали, в том числе фильтрующе-поглощающая коробка, повреждена шлем-маска (маска), разбито стекло. Осо</w:t>
      </w:r>
      <w:r w:rsidRPr="003B2793">
        <w:rPr>
          <w:rFonts w:eastAsiaTheme="minorHAnsi"/>
          <w:lang w:eastAsia="en-US"/>
        </w:rPr>
        <w:softHyphen/>
        <w:t>бенно бережно следует обращаться с выдыхательными клапанами и без надобности не вынимать их из клапанной коробки. Если клапаны засо</w:t>
      </w:r>
      <w:r w:rsidRPr="003B2793">
        <w:rPr>
          <w:rFonts w:eastAsiaTheme="minorHAnsi"/>
          <w:lang w:eastAsia="en-US"/>
        </w:rPr>
        <w:softHyphen/>
        <w:t>рились иди слиплись, надо осторожно продуть их.</w:t>
      </w:r>
    </w:p>
    <w:p w:rsidR="003B2793" w:rsidRPr="003B2793" w:rsidRDefault="003B2793" w:rsidP="003B2793">
      <w:pPr>
        <w:spacing w:after="120"/>
        <w:jc w:val="both"/>
        <w:rPr>
          <w:rFonts w:eastAsiaTheme="minorHAnsi"/>
          <w:lang w:eastAsia="en-US"/>
        </w:rPr>
      </w:pPr>
      <w:r w:rsidRPr="003B2793">
        <w:rPr>
          <w:rFonts w:eastAsiaTheme="minorHAnsi"/>
          <w:lang w:eastAsia="en-US"/>
        </w:rPr>
        <w:tab/>
        <w:t>При загрязнении шлем-маски необходимо промыть ее водой с мы</w:t>
      </w:r>
      <w:r w:rsidRPr="003B2793">
        <w:rPr>
          <w:rFonts w:eastAsiaTheme="minorHAnsi"/>
          <w:lang w:eastAsia="en-US"/>
        </w:rPr>
        <w:softHyphen/>
        <w:t xml:space="preserve">лом, предварительно отсоединив </w:t>
      </w:r>
      <w:proofErr w:type="spellStart"/>
      <w:r w:rsidRPr="003B2793">
        <w:rPr>
          <w:rFonts w:eastAsiaTheme="minorHAnsi"/>
          <w:lang w:eastAsia="en-US"/>
        </w:rPr>
        <w:t>фнльтрующе-поглощаюшую</w:t>
      </w:r>
      <w:proofErr w:type="spellEnd"/>
      <w:r w:rsidRPr="003B2793">
        <w:rPr>
          <w:rFonts w:eastAsiaTheme="minorHAnsi"/>
          <w:lang w:eastAsia="en-US"/>
        </w:rPr>
        <w:t xml:space="preserve"> коробку, затем протереть сухой чистой тряпкой и просушить. Особое внимание при этом надо обратить на удаление влаги (воды) из клапанной короб</w:t>
      </w:r>
      <w:r w:rsidRPr="003B2793">
        <w:rPr>
          <w:rFonts w:eastAsiaTheme="minorHAnsi"/>
          <w:lang w:eastAsia="en-US"/>
        </w:rPr>
        <w:softHyphen/>
        <w:t>ки. Ни в коем случае нельзя допускать попадания в фильтрующе-поглощающую коробку воды.</w:t>
      </w:r>
    </w:p>
    <w:p w:rsidR="003B2793" w:rsidRPr="003B2793" w:rsidRDefault="003B2793" w:rsidP="003B2793">
      <w:pPr>
        <w:spacing w:after="120"/>
        <w:jc w:val="both"/>
        <w:rPr>
          <w:rFonts w:eastAsiaTheme="minorHAnsi"/>
          <w:lang w:eastAsia="en-US"/>
        </w:rPr>
      </w:pPr>
      <w:r w:rsidRPr="003B2793">
        <w:rPr>
          <w:rFonts w:eastAsiaTheme="minorHAnsi"/>
          <w:lang w:eastAsia="en-US"/>
        </w:rPr>
        <w:tab/>
        <w:t>Противогаз, побывавший под дождем или намокший по другой при</w:t>
      </w:r>
      <w:r w:rsidRPr="003B2793">
        <w:rPr>
          <w:rFonts w:eastAsiaTheme="minorHAnsi"/>
          <w:lang w:eastAsia="en-US"/>
        </w:rPr>
        <w:softHyphen/>
        <w:t>чине, при первой возможности нужно вынуть из сумки, тщательно про</w:t>
      </w:r>
      <w:r w:rsidRPr="003B2793">
        <w:rPr>
          <w:rFonts w:eastAsiaTheme="minorHAnsi"/>
          <w:lang w:eastAsia="en-US"/>
        </w:rPr>
        <w:softHyphen/>
        <w:t>тереть и просушить на воздухе. В холодное время года при внесении в теплое помещение его детали следует протирать после их отпотевания (через 10-15 мин). Укладывать противогаз можно только в хорошо вы</w:t>
      </w:r>
      <w:r w:rsidRPr="003B2793">
        <w:rPr>
          <w:rFonts w:eastAsiaTheme="minorHAnsi"/>
          <w:lang w:eastAsia="en-US"/>
        </w:rPr>
        <w:softHyphen/>
        <w:t>сушенную сумку. Сырость может привести к появлению ржавчины на Металлических деталях противогаза и снижению поглотительной спо</w:t>
      </w:r>
      <w:r w:rsidRPr="003B2793">
        <w:rPr>
          <w:rFonts w:eastAsiaTheme="minorHAnsi"/>
          <w:lang w:eastAsia="en-US"/>
        </w:rPr>
        <w:softHyphen/>
        <w:t>собности противогазовой коробки.</w:t>
      </w:r>
    </w:p>
    <w:p w:rsidR="003B2793" w:rsidRPr="003B2793" w:rsidRDefault="003B2793" w:rsidP="003B2793">
      <w:pPr>
        <w:spacing w:after="120"/>
        <w:jc w:val="both"/>
        <w:rPr>
          <w:rFonts w:eastAsiaTheme="minorHAnsi"/>
          <w:lang w:eastAsia="en-US"/>
        </w:rPr>
      </w:pPr>
      <w:r w:rsidRPr="003B2793">
        <w:rPr>
          <w:rFonts w:eastAsiaTheme="minorHAnsi"/>
          <w:lang w:eastAsia="en-US"/>
        </w:rPr>
        <w:tab/>
        <w:t>Хранить противогаз надо в собранном виде в сумке, в сухом помеще</w:t>
      </w:r>
      <w:r w:rsidRPr="003B2793">
        <w:rPr>
          <w:rFonts w:eastAsiaTheme="minorHAnsi"/>
          <w:lang w:eastAsia="en-US"/>
        </w:rPr>
        <w:softHyphen/>
        <w:t>нии, на расстоянии не менее 3 м от отопительных устройств и прибо</w:t>
      </w:r>
      <w:r w:rsidRPr="003B2793">
        <w:rPr>
          <w:rFonts w:eastAsiaTheme="minorHAnsi"/>
          <w:lang w:eastAsia="en-US"/>
        </w:rPr>
        <w:softHyphen/>
        <w:t>ров. При длительном хранении отверстие в дне коробки закрывается резиновой пробкой.</w:t>
      </w:r>
    </w:p>
    <w:p w:rsidR="003B2793" w:rsidRPr="003B2793" w:rsidRDefault="003B2793" w:rsidP="003B2793">
      <w:pPr>
        <w:spacing w:after="120"/>
        <w:jc w:val="both"/>
        <w:rPr>
          <w:rFonts w:eastAsiaTheme="minorHAnsi"/>
          <w:lang w:eastAsia="en-US"/>
        </w:rPr>
      </w:pPr>
      <w:r w:rsidRPr="003B2793">
        <w:rPr>
          <w:rFonts w:eastAsiaTheme="minorHAnsi"/>
          <w:lang w:eastAsia="en-US"/>
        </w:rPr>
        <w:tab/>
        <w:t>На складе фильтрующие противогазы хранятся в специальных дере</w:t>
      </w:r>
      <w:r w:rsidRPr="003B2793">
        <w:rPr>
          <w:rFonts w:eastAsiaTheme="minorHAnsi"/>
          <w:lang w:eastAsia="en-US"/>
        </w:rPr>
        <w:softHyphen/>
        <w:t>вянных ящиках. Фильтрующе-поглощающие коробки укладываются вплотную одна к другой, горловиной кверху. Горловина должна быть закрыта колпачком, а отверстие в дне — резиновой пробкой.</w:t>
      </w:r>
    </w:p>
    <w:p w:rsidR="003B2793" w:rsidRPr="003B2793" w:rsidRDefault="003B2793" w:rsidP="003B2793">
      <w:pPr>
        <w:spacing w:after="120"/>
        <w:jc w:val="both"/>
        <w:rPr>
          <w:rFonts w:eastAsiaTheme="minorHAnsi"/>
          <w:lang w:eastAsia="en-US"/>
        </w:rPr>
      </w:pPr>
      <w:r w:rsidRPr="003B2793">
        <w:rPr>
          <w:rFonts w:eastAsiaTheme="minorHAnsi"/>
          <w:lang w:eastAsia="en-US"/>
        </w:rPr>
        <w:tab/>
        <w:t>Лицевые части укладываются в расправленном виде так, чтобы очко</w:t>
      </w:r>
      <w:r w:rsidRPr="003B2793">
        <w:rPr>
          <w:rFonts w:eastAsiaTheme="minorHAnsi"/>
          <w:lang w:eastAsia="en-US"/>
        </w:rPr>
        <w:softHyphen/>
        <w:t>вый узел и клапанная коробка одной лицевой части не касались тех же деталей другой лицевой части.</w:t>
      </w:r>
    </w:p>
    <w:p w:rsidR="003B2793" w:rsidRPr="003B2793" w:rsidRDefault="003B2793" w:rsidP="003B2793">
      <w:pPr>
        <w:spacing w:after="120" w:line="480" w:lineRule="auto"/>
        <w:jc w:val="both"/>
        <w:rPr>
          <w:lang w:eastAsia="ru-RU"/>
        </w:rPr>
      </w:pPr>
      <w:r w:rsidRPr="003B2793">
        <w:rPr>
          <w:lang w:eastAsia="ru-RU"/>
        </w:rPr>
        <w:tab/>
        <w:t>Сумки используются в качестве прокладок между коробками и лице</w:t>
      </w:r>
      <w:r w:rsidRPr="003B2793">
        <w:rPr>
          <w:lang w:eastAsia="ru-RU"/>
        </w:rPr>
        <w:softHyphen/>
        <w:t>выми частями.</w:t>
      </w:r>
    </w:p>
    <w:p w:rsidR="003B2793" w:rsidRPr="003B2793" w:rsidRDefault="003B2793" w:rsidP="003B2793">
      <w:pPr>
        <w:spacing w:after="120"/>
        <w:jc w:val="both"/>
        <w:rPr>
          <w:rFonts w:eastAsiaTheme="minorHAnsi"/>
          <w:lang w:eastAsia="en-US"/>
        </w:rPr>
      </w:pPr>
      <w:r w:rsidRPr="003B2793">
        <w:rPr>
          <w:rFonts w:eastAsiaTheme="minorHAnsi"/>
          <w:lang w:eastAsia="en-US"/>
        </w:rPr>
        <w:tab/>
        <w:t>Противогазы могут храниться на любом сухом неотапливаемом скла</w:t>
      </w:r>
      <w:r w:rsidRPr="003B2793">
        <w:rPr>
          <w:rFonts w:eastAsiaTheme="minorHAnsi"/>
          <w:lang w:eastAsia="en-US"/>
        </w:rPr>
        <w:softHyphen/>
        <w:t>де. Допускается их хранение на открытом грунте, но на поддоне а заво</w:t>
      </w:r>
      <w:r w:rsidRPr="003B2793">
        <w:rPr>
          <w:rFonts w:eastAsiaTheme="minorHAnsi"/>
          <w:lang w:eastAsia="en-US"/>
        </w:rPr>
        <w:softHyphen/>
        <w:t>дской укупорке и обязательно под брезентом. Хранить противогазы можно с другими средствами радиационной и химической защиты, но обязательно отдельно от кислот, щелочей, дегазирующих веществ и лег</w:t>
      </w:r>
      <w:r w:rsidRPr="003B2793">
        <w:rPr>
          <w:rFonts w:eastAsiaTheme="minorHAnsi"/>
          <w:lang w:eastAsia="en-US"/>
        </w:rPr>
        <w:softHyphen/>
        <w:t>ковоспламеняющихся материалов.</w:t>
      </w:r>
    </w:p>
    <w:p w:rsidR="003B2793" w:rsidRPr="003B2793" w:rsidRDefault="003B2793" w:rsidP="003B2793">
      <w:pPr>
        <w:spacing w:after="120"/>
        <w:jc w:val="both"/>
        <w:rPr>
          <w:rFonts w:eastAsiaTheme="minorHAnsi"/>
          <w:lang w:eastAsia="en-US"/>
        </w:rPr>
      </w:pPr>
      <w:r w:rsidRPr="003B2793">
        <w:rPr>
          <w:rFonts w:eastAsiaTheme="minorHAnsi"/>
          <w:lang w:eastAsia="en-US"/>
        </w:rPr>
        <w:tab/>
        <w:t>Ящики с противогазами укладываются в штабеля, обязательно крыш</w:t>
      </w:r>
      <w:r w:rsidRPr="003B2793">
        <w:rPr>
          <w:rFonts w:eastAsiaTheme="minorHAnsi"/>
          <w:lang w:eastAsia="en-US"/>
        </w:rPr>
        <w:softHyphen/>
        <w:t>ками кверху.</w:t>
      </w:r>
    </w:p>
    <w:p w:rsidR="003B2793" w:rsidRPr="003B2793" w:rsidRDefault="003B2793" w:rsidP="003B2793">
      <w:pPr>
        <w:spacing w:after="120"/>
        <w:jc w:val="both"/>
        <w:rPr>
          <w:rFonts w:eastAsiaTheme="minorHAnsi"/>
          <w:lang w:eastAsia="en-US"/>
        </w:rPr>
      </w:pPr>
      <w:r w:rsidRPr="003B2793">
        <w:rPr>
          <w:rFonts w:eastAsiaTheme="minorHAnsi"/>
          <w:lang w:eastAsia="en-US"/>
        </w:rPr>
        <w:tab/>
        <w:t>При хранении противогазов на складе на качественное их состояние оказывают влияние солнечный свет, высокая температура и влажность воздуха. Солнечный свет и высокая температура ускоряют процесс ста</w:t>
      </w:r>
      <w:r w:rsidRPr="003B2793">
        <w:rPr>
          <w:rFonts w:eastAsiaTheme="minorHAnsi"/>
          <w:lang w:eastAsia="en-US"/>
        </w:rPr>
        <w:softHyphen/>
        <w:t>рения резиновых частей, влажность вызывает коррозию металлических деталей.</w:t>
      </w:r>
    </w:p>
    <w:p w:rsidR="003B2793" w:rsidRPr="003B2793" w:rsidRDefault="003B2793" w:rsidP="003B2793">
      <w:pPr>
        <w:spacing w:after="120"/>
        <w:jc w:val="both"/>
        <w:rPr>
          <w:rFonts w:eastAsiaTheme="minorHAnsi"/>
          <w:lang w:eastAsia="en-US"/>
        </w:rPr>
      </w:pPr>
      <w:r w:rsidRPr="003B2793">
        <w:rPr>
          <w:rFonts w:eastAsiaTheme="minorHAnsi"/>
          <w:lang w:eastAsia="en-US"/>
        </w:rPr>
        <w:tab/>
        <w:t>На складах при очередных осмотрах противогазы подвергаются внеш</w:t>
      </w:r>
      <w:r w:rsidRPr="003B2793">
        <w:rPr>
          <w:rFonts w:eastAsiaTheme="minorHAnsi"/>
          <w:lang w:eastAsia="en-US"/>
        </w:rPr>
        <w:softHyphen/>
        <w:t>нему осмотру. Для этого их вынимают из ящиков и аккуратно укладыва</w:t>
      </w:r>
      <w:r w:rsidRPr="003B2793">
        <w:rPr>
          <w:rFonts w:eastAsiaTheme="minorHAnsi"/>
          <w:lang w:eastAsia="en-US"/>
        </w:rPr>
        <w:softHyphen/>
        <w:t>ют на чистом месте, раздельно лицевые части, фильтрующе-поглощающие коробки, сумки, принадлежности, упаковочный материал.</w:t>
      </w:r>
    </w:p>
    <w:p w:rsidR="003B2793" w:rsidRPr="003B2793" w:rsidRDefault="003B2793" w:rsidP="003B2793">
      <w:pPr>
        <w:spacing w:after="120"/>
        <w:jc w:val="both"/>
        <w:rPr>
          <w:rFonts w:eastAsiaTheme="minorHAnsi"/>
          <w:lang w:eastAsia="en-US"/>
        </w:rPr>
      </w:pPr>
      <w:r w:rsidRPr="003B2793">
        <w:rPr>
          <w:rFonts w:eastAsiaTheme="minorHAnsi"/>
          <w:lang w:eastAsia="en-US"/>
        </w:rPr>
        <w:tab/>
        <w:t>При внешнем осмотре фильтрующе-поглощающих коробок опреде</w:t>
      </w:r>
      <w:r w:rsidRPr="003B2793">
        <w:rPr>
          <w:rFonts w:eastAsiaTheme="minorHAnsi"/>
          <w:lang w:eastAsia="en-US"/>
        </w:rPr>
        <w:softHyphen/>
        <w:t>ляются целостность окраски, наличие проколов, помятостей и трещин в корпусе, пересыпания шихты, срывов резьбы и повреждений венчика горловины, присутствие колпачка с резиновой прокладкой на горлови</w:t>
      </w:r>
      <w:r w:rsidRPr="003B2793">
        <w:rPr>
          <w:rFonts w:eastAsiaTheme="minorHAnsi"/>
          <w:lang w:eastAsia="en-US"/>
        </w:rPr>
        <w:softHyphen/>
        <w:t>не и пробки в донном отверстии. Отсутствие пересыпания шихты про</w:t>
      </w:r>
      <w:r w:rsidRPr="003B2793">
        <w:rPr>
          <w:rFonts w:eastAsiaTheme="minorHAnsi"/>
          <w:lang w:eastAsia="en-US"/>
        </w:rPr>
        <w:softHyphen/>
        <w:t>веряется неоднократным встряхиванием каждой коробки.</w:t>
      </w:r>
    </w:p>
    <w:p w:rsidR="003B2793" w:rsidRPr="003B2793" w:rsidRDefault="003B2793" w:rsidP="003B2793">
      <w:pPr>
        <w:spacing w:after="120"/>
        <w:jc w:val="both"/>
        <w:rPr>
          <w:lang w:eastAsia="ru-RU"/>
        </w:rPr>
      </w:pPr>
      <w:r w:rsidRPr="003B2793">
        <w:rPr>
          <w:lang w:eastAsia="ru-RU"/>
        </w:rPr>
        <w:tab/>
        <w:t xml:space="preserve">Внешним осмотром лицевых частей устанавливают: нет ли коррозии на металлических деталях, проколов и порывов резины или трещин на ней, наличие резиновых колец в ниппелях и прижимных колец для </w:t>
      </w:r>
      <w:proofErr w:type="spellStart"/>
      <w:r w:rsidRPr="003B2793">
        <w:rPr>
          <w:lang w:eastAsia="ru-RU"/>
        </w:rPr>
        <w:t>не</w:t>
      </w:r>
      <w:r w:rsidRPr="003B2793">
        <w:rPr>
          <w:lang w:eastAsia="ru-RU"/>
        </w:rPr>
        <w:softHyphen/>
        <w:t>запотевающих</w:t>
      </w:r>
      <w:proofErr w:type="spellEnd"/>
      <w:r w:rsidRPr="003B2793">
        <w:rPr>
          <w:lang w:eastAsia="ru-RU"/>
        </w:rPr>
        <w:t xml:space="preserve"> пленок, не помяты ли накидные гайки. Резина проверя</w:t>
      </w:r>
      <w:r w:rsidRPr="003B2793">
        <w:rPr>
          <w:lang w:eastAsia="ru-RU"/>
        </w:rPr>
        <w:softHyphen/>
        <w:t>ется на двойное растяжение: проверяемый участок растягивается два раза, резина при этом не должна рваться, а по прекращении каждого раза растяжения должна возвращаться в первоначальное состояние. Такое растяжение производится в нескольких местах. Проверяются так</w:t>
      </w:r>
      <w:r w:rsidRPr="003B2793">
        <w:rPr>
          <w:lang w:eastAsia="ru-RU"/>
        </w:rPr>
        <w:softHyphen/>
        <w:t>же прочность соединения шлем-маски с клапанной коробкой и проч</w:t>
      </w:r>
      <w:r w:rsidRPr="003B2793">
        <w:rPr>
          <w:lang w:eastAsia="ru-RU"/>
        </w:rPr>
        <w:softHyphen/>
        <w:t>ность крепления очков.</w:t>
      </w:r>
    </w:p>
    <w:p w:rsidR="003B2793" w:rsidRPr="003B2793" w:rsidRDefault="003B2793" w:rsidP="003B2793">
      <w:pPr>
        <w:spacing w:after="120"/>
        <w:jc w:val="both"/>
        <w:rPr>
          <w:rFonts w:eastAsiaTheme="minorHAnsi"/>
          <w:lang w:eastAsia="en-US"/>
        </w:rPr>
      </w:pPr>
      <w:r w:rsidRPr="003B2793">
        <w:rPr>
          <w:rFonts w:eastAsiaTheme="minorHAnsi"/>
          <w:lang w:eastAsia="en-US"/>
        </w:rPr>
        <w:tab/>
        <w:t>В лицевых частях фильтрующих противогазов обязательно проверя</w:t>
      </w:r>
      <w:r w:rsidRPr="003B2793">
        <w:rPr>
          <w:rFonts w:eastAsiaTheme="minorHAnsi"/>
          <w:lang w:eastAsia="en-US"/>
        </w:rPr>
        <w:softHyphen/>
        <w:t>ются наличие и исправность вдыхательного и выдыхательных клапа</w:t>
      </w:r>
      <w:r w:rsidRPr="003B2793">
        <w:rPr>
          <w:rFonts w:eastAsiaTheme="minorHAnsi"/>
          <w:lang w:eastAsia="en-US"/>
        </w:rPr>
        <w:softHyphen/>
        <w:t>нов. Клапаны выдоха не должны быть покороблены, порваны и иметь провисаний. Особое внимание обращается на чистоту клапанов выдо</w:t>
      </w:r>
      <w:r w:rsidRPr="003B2793">
        <w:rPr>
          <w:rFonts w:eastAsiaTheme="minorHAnsi"/>
          <w:lang w:eastAsia="en-US"/>
        </w:rPr>
        <w:softHyphen/>
        <w:t>ха.</w:t>
      </w:r>
    </w:p>
    <w:p w:rsidR="003B2793" w:rsidRPr="003B2793" w:rsidRDefault="003B2793" w:rsidP="003B2793">
      <w:pPr>
        <w:spacing w:after="120"/>
        <w:jc w:val="both"/>
        <w:rPr>
          <w:rFonts w:eastAsiaTheme="minorHAnsi"/>
          <w:lang w:eastAsia="en-US"/>
        </w:rPr>
      </w:pPr>
      <w:r w:rsidRPr="003B2793">
        <w:rPr>
          <w:rFonts w:eastAsiaTheme="minorHAnsi"/>
          <w:lang w:eastAsia="en-US"/>
        </w:rPr>
        <w:tab/>
        <w:t>Качество соединительной трубки определяется ее растягиванием. Три</w:t>
      </w:r>
      <w:r w:rsidRPr="003B2793">
        <w:rPr>
          <w:rFonts w:eastAsiaTheme="minorHAnsi"/>
          <w:lang w:eastAsia="en-US"/>
        </w:rPr>
        <w:softHyphen/>
        <w:t>котаж на трубке не должен отслаиваться. По прекращении растягива</w:t>
      </w:r>
      <w:r w:rsidRPr="003B2793">
        <w:rPr>
          <w:rFonts w:eastAsiaTheme="minorHAnsi"/>
          <w:lang w:eastAsia="en-US"/>
        </w:rPr>
        <w:softHyphen/>
        <w:t>ния трубка должна принимать прежнее положение. У соединительных трубок без трикотажа надо проверить, нет ли трещин на резине.</w:t>
      </w:r>
    </w:p>
    <w:p w:rsidR="003B2793" w:rsidRPr="003B2793" w:rsidRDefault="003B2793" w:rsidP="003B2793">
      <w:pPr>
        <w:spacing w:after="120"/>
        <w:jc w:val="both"/>
        <w:rPr>
          <w:rFonts w:eastAsiaTheme="minorHAnsi"/>
          <w:lang w:eastAsia="en-US"/>
        </w:rPr>
      </w:pPr>
      <w:r w:rsidRPr="003B2793">
        <w:rPr>
          <w:rFonts w:eastAsiaTheme="minorHAnsi"/>
          <w:lang w:eastAsia="en-US"/>
        </w:rPr>
        <w:tab/>
        <w:t>При осмотре противогазов следует также проверить целость и про</w:t>
      </w:r>
      <w:r w:rsidRPr="003B2793">
        <w:rPr>
          <w:rFonts w:eastAsiaTheme="minorHAnsi"/>
          <w:lang w:eastAsia="en-US"/>
        </w:rPr>
        <w:softHyphen/>
        <w:t>чность материала противогазовых сумок, наличие и исправность пря</w:t>
      </w:r>
      <w:r w:rsidRPr="003B2793">
        <w:rPr>
          <w:rFonts w:eastAsiaTheme="minorHAnsi"/>
          <w:lang w:eastAsia="en-US"/>
        </w:rPr>
        <w:softHyphen/>
        <w:t>жек, ремешков, пуговиц, лямок, тесемок, наличие принадлежностей (</w:t>
      </w:r>
      <w:proofErr w:type="spellStart"/>
      <w:r w:rsidRPr="003B2793">
        <w:rPr>
          <w:rFonts w:eastAsiaTheme="minorHAnsi"/>
          <w:lang w:eastAsia="en-US"/>
        </w:rPr>
        <w:t>не</w:t>
      </w:r>
      <w:r w:rsidRPr="003B2793">
        <w:rPr>
          <w:rFonts w:eastAsiaTheme="minorHAnsi"/>
          <w:lang w:eastAsia="en-US"/>
        </w:rPr>
        <w:softHyphen/>
        <w:t>запотевающих</w:t>
      </w:r>
      <w:proofErr w:type="spellEnd"/>
      <w:r w:rsidRPr="003B2793">
        <w:rPr>
          <w:rFonts w:eastAsiaTheme="minorHAnsi"/>
          <w:lang w:eastAsia="en-US"/>
        </w:rPr>
        <w:t xml:space="preserve"> пленок, «карандашей»), деревянных пластин или пружин на дне сумки.</w:t>
      </w:r>
    </w:p>
    <w:p w:rsidR="003B2793" w:rsidRPr="003B2793" w:rsidRDefault="003B2793" w:rsidP="003B2793">
      <w:pPr>
        <w:spacing w:after="120"/>
        <w:jc w:val="both"/>
        <w:rPr>
          <w:lang w:eastAsia="ru-RU"/>
        </w:rPr>
      </w:pPr>
      <w:r w:rsidRPr="003B2793">
        <w:rPr>
          <w:lang w:eastAsia="ru-RU"/>
        </w:rPr>
        <w:tab/>
        <w:t>Проверенные противогазы, оказавшиеся годными, укладываются об</w:t>
      </w:r>
      <w:r w:rsidRPr="003B2793">
        <w:rPr>
          <w:lang w:eastAsia="ru-RU"/>
        </w:rPr>
        <w:softHyphen/>
        <w:t>ратно в ящики. Если при осмотре обнаружены мелкие недостатки, то они устраняются на месте, после чего эти противогазы также укладыва</w:t>
      </w:r>
      <w:r w:rsidRPr="003B2793">
        <w:rPr>
          <w:lang w:eastAsia="ru-RU"/>
        </w:rPr>
        <w:softHyphen/>
        <w:t>ются обратно в ящики. Противогазы, требующие ремонта, упаковыва</w:t>
      </w:r>
      <w:r w:rsidRPr="003B2793">
        <w:rPr>
          <w:lang w:eastAsia="ru-RU"/>
        </w:rPr>
        <w:softHyphen/>
        <w:t>ются отдельно для отправки в ремонт, а негодные бракуются для после</w:t>
      </w:r>
      <w:r w:rsidRPr="003B2793">
        <w:rPr>
          <w:lang w:eastAsia="ru-RU"/>
        </w:rPr>
        <w:softHyphen/>
        <w:t>дующего списания.</w:t>
      </w:r>
    </w:p>
    <w:p w:rsidR="003B2793" w:rsidRPr="003B2793" w:rsidRDefault="003B2793" w:rsidP="003B2793">
      <w:pPr>
        <w:spacing w:after="120"/>
        <w:jc w:val="both"/>
        <w:rPr>
          <w:rFonts w:eastAsiaTheme="minorHAnsi"/>
          <w:lang w:eastAsia="en-US"/>
        </w:rPr>
      </w:pPr>
      <w:r w:rsidRPr="003B2793">
        <w:rPr>
          <w:rFonts w:eastAsiaTheme="minorHAnsi"/>
          <w:lang w:eastAsia="en-US"/>
        </w:rPr>
        <w:tab/>
        <w:t>Гарантийный срок хранения гражданских и детских противогазов 10 лет. На последнем году хранения в лабораторных условиях проводится проверка годности к применению. Если подтвердятся все требования, то срок хранения продляется еще на 2 года. В конце второго года конт</w:t>
      </w:r>
      <w:r w:rsidRPr="003B2793">
        <w:rPr>
          <w:rFonts w:eastAsiaTheme="minorHAnsi"/>
          <w:lang w:eastAsia="en-US"/>
        </w:rPr>
        <w:softHyphen/>
        <w:t>роль может быть повторен и при всех благоприятных показателях дает</w:t>
      </w:r>
      <w:r w:rsidRPr="003B2793">
        <w:rPr>
          <w:rFonts w:eastAsiaTheme="minorHAnsi"/>
          <w:lang w:eastAsia="en-US"/>
        </w:rPr>
        <w:softHyphen/>
        <w:t>ся разрешение еще на дополнительные два года. И, наконец, такая про</w:t>
      </w:r>
      <w:r w:rsidRPr="003B2793">
        <w:rPr>
          <w:rFonts w:eastAsiaTheme="minorHAnsi"/>
          <w:lang w:eastAsia="en-US"/>
        </w:rPr>
        <w:softHyphen/>
        <w:t>верка может быть проведена в третий раз и выдано разрешение на пос</w:t>
      </w:r>
      <w:r w:rsidRPr="003B2793">
        <w:rPr>
          <w:rFonts w:eastAsiaTheme="minorHAnsi"/>
          <w:lang w:eastAsia="en-US"/>
        </w:rPr>
        <w:softHyphen/>
        <w:t>ледние 2 года. Каждый раз отсчет нового срока ведется не по истечении полных двух лет, а с момента получения разрешения. Таким образом, предельный срок хранения противогаза — 15 лет.</w:t>
      </w:r>
    </w:p>
    <w:p w:rsidR="003B2793" w:rsidRPr="003B2793" w:rsidRDefault="003B2793" w:rsidP="003B2793">
      <w:pPr>
        <w:rPr>
          <w:sz w:val="28"/>
          <w:szCs w:val="28"/>
          <w:lang w:eastAsia="ru-RU"/>
        </w:rPr>
      </w:pPr>
    </w:p>
    <w:p w:rsidR="003B2793" w:rsidRPr="003B2793" w:rsidRDefault="003B2793" w:rsidP="003B2793">
      <w:pPr>
        <w:spacing w:line="360" w:lineRule="auto"/>
        <w:jc w:val="center"/>
        <w:rPr>
          <w:b/>
          <w:sz w:val="28"/>
          <w:szCs w:val="28"/>
          <w:lang w:eastAsia="ru-RU"/>
        </w:rPr>
      </w:pPr>
      <w:r w:rsidRPr="003B2793">
        <w:rPr>
          <w:b/>
          <w:sz w:val="28"/>
          <w:szCs w:val="28"/>
          <w:lang w:eastAsia="ru-RU"/>
        </w:rPr>
        <w:t>Порядок выполнения</w:t>
      </w:r>
    </w:p>
    <w:p w:rsidR="003B2793" w:rsidRPr="003B2793" w:rsidRDefault="003B2793" w:rsidP="00F359B4">
      <w:pPr>
        <w:numPr>
          <w:ilvl w:val="0"/>
          <w:numId w:val="27"/>
        </w:numPr>
        <w:contextualSpacing/>
        <w:jc w:val="both"/>
        <w:rPr>
          <w:sz w:val="28"/>
          <w:szCs w:val="28"/>
          <w:lang w:eastAsia="ru-RU"/>
        </w:rPr>
      </w:pPr>
      <w:r w:rsidRPr="003B2793">
        <w:rPr>
          <w:sz w:val="28"/>
          <w:szCs w:val="28"/>
          <w:lang w:eastAsia="ru-RU"/>
        </w:rPr>
        <w:t>После изучения теоретического материала, отработать и заполнить таблицы.</w:t>
      </w:r>
    </w:p>
    <w:p w:rsidR="003B2793" w:rsidRPr="003B2793" w:rsidRDefault="003B2793" w:rsidP="00F359B4">
      <w:pPr>
        <w:numPr>
          <w:ilvl w:val="0"/>
          <w:numId w:val="28"/>
        </w:numPr>
        <w:contextualSpacing/>
        <w:jc w:val="both"/>
        <w:rPr>
          <w:sz w:val="28"/>
          <w:szCs w:val="28"/>
          <w:lang w:eastAsia="ru-RU"/>
        </w:rPr>
      </w:pPr>
      <w:r w:rsidRPr="003B2793">
        <w:rPr>
          <w:sz w:val="28"/>
          <w:szCs w:val="28"/>
          <w:lang w:eastAsia="ru-RU"/>
        </w:rPr>
        <w:t>Практическое занятие выполняется по данным типового объекта экономики по профилю обучения студентов.</w:t>
      </w:r>
    </w:p>
    <w:p w:rsidR="003B2793" w:rsidRPr="003B2793" w:rsidRDefault="003B2793" w:rsidP="00F359B4">
      <w:pPr>
        <w:numPr>
          <w:ilvl w:val="0"/>
          <w:numId w:val="26"/>
        </w:numPr>
        <w:contextualSpacing/>
        <w:jc w:val="both"/>
        <w:rPr>
          <w:sz w:val="28"/>
          <w:szCs w:val="28"/>
          <w:lang w:eastAsia="ru-RU"/>
        </w:rPr>
      </w:pPr>
      <w:r w:rsidRPr="003B2793">
        <w:rPr>
          <w:sz w:val="28"/>
          <w:szCs w:val="28"/>
          <w:lang w:eastAsia="ru-RU"/>
        </w:rPr>
        <w:t>Во время практического занятия студенты для усвоения методики расчетов выполняют один из вариантов расчета.</w:t>
      </w:r>
    </w:p>
    <w:p w:rsidR="003B2793" w:rsidRPr="003B2793" w:rsidRDefault="003B2793" w:rsidP="00F359B4">
      <w:pPr>
        <w:numPr>
          <w:ilvl w:val="0"/>
          <w:numId w:val="26"/>
        </w:numPr>
        <w:contextualSpacing/>
        <w:jc w:val="both"/>
        <w:rPr>
          <w:sz w:val="28"/>
          <w:szCs w:val="28"/>
          <w:lang w:eastAsia="ru-RU"/>
        </w:rPr>
      </w:pPr>
      <w:r w:rsidRPr="003B2793">
        <w:rPr>
          <w:sz w:val="28"/>
          <w:szCs w:val="28"/>
          <w:lang w:eastAsia="ru-RU"/>
        </w:rPr>
        <w:t>Остальные варианты выполняются студентами в качестве самостоятельной работы.</w:t>
      </w:r>
    </w:p>
    <w:p w:rsidR="003B2793" w:rsidRPr="003B2793" w:rsidRDefault="003B2793" w:rsidP="003B2793">
      <w:pPr>
        <w:ind w:left="720"/>
        <w:contextualSpacing/>
        <w:jc w:val="both"/>
        <w:rPr>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Содержание отчета</w:t>
      </w:r>
    </w:p>
    <w:p w:rsidR="003B2793" w:rsidRPr="003B2793" w:rsidRDefault="003B2793" w:rsidP="00F359B4">
      <w:pPr>
        <w:numPr>
          <w:ilvl w:val="0"/>
          <w:numId w:val="29"/>
        </w:numPr>
        <w:contextualSpacing/>
        <w:jc w:val="both"/>
        <w:rPr>
          <w:sz w:val="28"/>
          <w:szCs w:val="28"/>
          <w:lang w:eastAsia="ru-RU"/>
        </w:rPr>
      </w:pPr>
      <w:r w:rsidRPr="003B2793">
        <w:rPr>
          <w:sz w:val="28"/>
          <w:szCs w:val="28"/>
          <w:lang w:eastAsia="ru-RU"/>
        </w:rPr>
        <w:t>Оформленный бланк отчета.</w:t>
      </w:r>
    </w:p>
    <w:p w:rsidR="003B2793" w:rsidRPr="003B2793" w:rsidRDefault="003B2793" w:rsidP="003B2793">
      <w:pPr>
        <w:ind w:left="435"/>
        <w:contextualSpacing/>
        <w:jc w:val="both"/>
        <w:rPr>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Контрольные вопросы</w:t>
      </w:r>
    </w:p>
    <w:p w:rsidR="003B2793" w:rsidRPr="003B2793" w:rsidRDefault="003B2793" w:rsidP="003B2793">
      <w:pPr>
        <w:jc w:val="both"/>
        <w:rPr>
          <w:sz w:val="28"/>
          <w:szCs w:val="28"/>
          <w:lang w:eastAsia="ru-RU"/>
        </w:rPr>
      </w:pPr>
      <w:r w:rsidRPr="003B2793">
        <w:rPr>
          <w:sz w:val="28"/>
          <w:szCs w:val="28"/>
          <w:lang w:eastAsia="ru-RU"/>
        </w:rPr>
        <w:t>1.   Чем отличаются изолирующие и фильтрующие средства защиты органов дыхания?</w:t>
      </w:r>
    </w:p>
    <w:p w:rsidR="003B2793" w:rsidRPr="003B2793" w:rsidRDefault="003B2793" w:rsidP="003B2793">
      <w:pPr>
        <w:jc w:val="both"/>
        <w:rPr>
          <w:sz w:val="28"/>
          <w:szCs w:val="28"/>
          <w:lang w:eastAsia="ru-RU"/>
        </w:rPr>
      </w:pPr>
      <w:r w:rsidRPr="003B2793">
        <w:rPr>
          <w:sz w:val="28"/>
          <w:szCs w:val="28"/>
          <w:lang w:eastAsia="ru-RU"/>
        </w:rPr>
        <w:t>2. Укажите основные работы, выполняемые  по обслуживанию средств индивидуальной защиты органов дыхания, по приведению их в готовность.</w:t>
      </w:r>
    </w:p>
    <w:p w:rsidR="003B2793" w:rsidRPr="003B2793" w:rsidRDefault="003B2793" w:rsidP="003B2793">
      <w:pPr>
        <w:spacing w:line="360" w:lineRule="auto"/>
        <w:jc w:val="both"/>
        <w:rPr>
          <w:b/>
          <w:sz w:val="28"/>
          <w:szCs w:val="28"/>
          <w:lang w:eastAsia="ru-RU"/>
        </w:rPr>
      </w:pPr>
    </w:p>
    <w:p w:rsidR="003B2793" w:rsidRPr="003B2793" w:rsidRDefault="003B2793" w:rsidP="003B2793">
      <w:pPr>
        <w:rPr>
          <w:lang w:eastAsia="ru-RU"/>
        </w:rPr>
      </w:pPr>
    </w:p>
    <w:p w:rsidR="003B2793" w:rsidRPr="003B2793" w:rsidRDefault="003B2793" w:rsidP="003B2793">
      <w:pPr>
        <w:rPr>
          <w:lang w:eastAsia="ru-RU"/>
        </w:rPr>
      </w:pPr>
    </w:p>
    <w:p w:rsidR="003B2793" w:rsidRPr="003B2793" w:rsidRDefault="003B2793" w:rsidP="003B2793">
      <w:pPr>
        <w:rPr>
          <w:lang w:eastAsia="ru-RU"/>
        </w:rPr>
      </w:pPr>
    </w:p>
    <w:p w:rsidR="003B2793" w:rsidRPr="003B2793" w:rsidRDefault="003B2793" w:rsidP="003B2793">
      <w:pPr>
        <w:rPr>
          <w:lang w:eastAsia="ru-RU"/>
        </w:rPr>
      </w:pPr>
    </w:p>
    <w:p w:rsidR="003B2793" w:rsidRPr="003B2793" w:rsidRDefault="003B2793" w:rsidP="003B2793">
      <w:pPr>
        <w:rPr>
          <w:lang w:eastAsia="ru-RU"/>
        </w:rPr>
      </w:pPr>
    </w:p>
    <w:p w:rsidR="003B2793" w:rsidRPr="003B2793" w:rsidRDefault="003B2793" w:rsidP="003B2793">
      <w:pPr>
        <w:rPr>
          <w:lang w:eastAsia="ru-RU"/>
        </w:rPr>
      </w:pPr>
    </w:p>
    <w:p w:rsidR="003B2793" w:rsidRPr="003B2793" w:rsidRDefault="003B2793" w:rsidP="003B2793">
      <w:pPr>
        <w:rPr>
          <w:b/>
          <w:i/>
          <w:sz w:val="28"/>
          <w:szCs w:val="28"/>
          <w:lang w:eastAsia="ru-RU"/>
        </w:rPr>
      </w:pPr>
    </w:p>
    <w:p w:rsidR="003B2793" w:rsidRPr="003B2793" w:rsidRDefault="003B2793" w:rsidP="003B2793">
      <w:pPr>
        <w:jc w:val="center"/>
        <w:rPr>
          <w:b/>
          <w:i/>
          <w:sz w:val="28"/>
          <w:szCs w:val="28"/>
          <w:lang w:eastAsia="ru-RU"/>
        </w:rPr>
      </w:pPr>
      <w:r w:rsidRPr="003B2793">
        <w:rPr>
          <w:b/>
          <w:i/>
          <w:sz w:val="28"/>
          <w:szCs w:val="28"/>
          <w:lang w:eastAsia="ru-RU"/>
        </w:rPr>
        <w:t>Практическое занятие № 6</w:t>
      </w:r>
    </w:p>
    <w:p w:rsidR="003B2793" w:rsidRPr="003B2793" w:rsidRDefault="003B2793" w:rsidP="003B2793">
      <w:pPr>
        <w:jc w:val="center"/>
        <w:rPr>
          <w:b/>
          <w:i/>
          <w:sz w:val="28"/>
          <w:szCs w:val="28"/>
          <w:lang w:eastAsia="ru-RU"/>
        </w:rPr>
      </w:pPr>
    </w:p>
    <w:p w:rsidR="003B2793" w:rsidRPr="003B2793" w:rsidRDefault="003B2793" w:rsidP="003B2793">
      <w:pPr>
        <w:jc w:val="center"/>
        <w:rPr>
          <w:b/>
          <w:sz w:val="28"/>
          <w:szCs w:val="28"/>
          <w:lang w:eastAsia="ru-RU"/>
        </w:rPr>
      </w:pPr>
      <w:r w:rsidRPr="003B2793">
        <w:rPr>
          <w:b/>
          <w:sz w:val="28"/>
          <w:szCs w:val="28"/>
          <w:lang w:eastAsia="ru-RU"/>
        </w:rPr>
        <w:t>Правила оказания первой медицинской помощи при типичных травмах и при внезапной остановке сердца</w:t>
      </w:r>
    </w:p>
    <w:p w:rsidR="003B2793" w:rsidRPr="003B2793" w:rsidRDefault="003B2793" w:rsidP="003B2793">
      <w:pPr>
        <w:jc w:val="center"/>
        <w:rPr>
          <w:b/>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Цель: </w:t>
      </w:r>
      <w:r w:rsidRPr="003B2793">
        <w:rPr>
          <w:sz w:val="28"/>
          <w:szCs w:val="28"/>
          <w:lang w:eastAsia="ru-RU"/>
        </w:rPr>
        <w:t xml:space="preserve"> Изучить порядок выполнения комплекса сердечно-легочной реанимации при внезапной остановке сердца.</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Задание:  </w:t>
      </w:r>
      <w:r w:rsidRPr="003B2793">
        <w:rPr>
          <w:sz w:val="28"/>
          <w:szCs w:val="28"/>
          <w:lang w:eastAsia="ru-RU"/>
        </w:rPr>
        <w:t>после теоретического</w:t>
      </w:r>
      <w:r w:rsidRPr="003B2793">
        <w:rPr>
          <w:b/>
          <w:sz w:val="28"/>
          <w:szCs w:val="28"/>
          <w:lang w:eastAsia="ru-RU"/>
        </w:rPr>
        <w:t xml:space="preserve"> </w:t>
      </w:r>
      <w:r w:rsidRPr="003B2793">
        <w:rPr>
          <w:sz w:val="28"/>
          <w:szCs w:val="28"/>
          <w:lang w:eastAsia="ru-RU"/>
        </w:rPr>
        <w:t>изучения, практически отработать весь комплекс сердечно-легочной реанимации на манекене.</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Оборудование: </w:t>
      </w:r>
      <w:r w:rsidRPr="003B2793">
        <w:rPr>
          <w:sz w:val="28"/>
          <w:szCs w:val="28"/>
          <w:lang w:eastAsia="ru-RU"/>
        </w:rPr>
        <w:t>манекен, автомобильная медицинская аптечка.</w:t>
      </w:r>
    </w:p>
    <w:p w:rsidR="003B2793" w:rsidRPr="003B2793" w:rsidRDefault="003B2793" w:rsidP="003B2793">
      <w:pPr>
        <w:jc w:val="both"/>
        <w:rPr>
          <w:sz w:val="28"/>
          <w:szCs w:val="28"/>
          <w:lang w:eastAsia="ru-RU"/>
        </w:rPr>
      </w:pPr>
    </w:p>
    <w:p w:rsidR="003B2793" w:rsidRPr="003B2793" w:rsidRDefault="003B2793" w:rsidP="003B2793">
      <w:pPr>
        <w:jc w:val="both"/>
        <w:rPr>
          <w:sz w:val="28"/>
          <w:szCs w:val="28"/>
          <w:lang w:eastAsia="ru-RU"/>
        </w:rPr>
      </w:pPr>
      <w:r w:rsidRPr="003B2793">
        <w:rPr>
          <w:b/>
          <w:i/>
          <w:sz w:val="28"/>
          <w:szCs w:val="28"/>
          <w:lang w:eastAsia="ru-RU"/>
        </w:rPr>
        <w:t xml:space="preserve">Программное обучение: </w:t>
      </w:r>
      <w:r w:rsidRPr="003B2793">
        <w:rPr>
          <w:sz w:val="28"/>
          <w:szCs w:val="28"/>
          <w:lang w:eastAsia="ru-RU"/>
        </w:rPr>
        <w:t>презентация по теме на мультимедийном оборудовании.</w:t>
      </w:r>
    </w:p>
    <w:p w:rsidR="003B2793" w:rsidRPr="003B2793" w:rsidRDefault="003B2793" w:rsidP="003B2793">
      <w:pPr>
        <w:jc w:val="both"/>
        <w:rPr>
          <w:b/>
          <w:sz w:val="28"/>
          <w:szCs w:val="28"/>
          <w:lang w:eastAsia="ru-RU"/>
        </w:rPr>
      </w:pPr>
    </w:p>
    <w:p w:rsidR="003B2793" w:rsidRPr="003B2793" w:rsidRDefault="003B2793" w:rsidP="003B2793">
      <w:pPr>
        <w:jc w:val="both"/>
        <w:rPr>
          <w:b/>
          <w:sz w:val="28"/>
          <w:szCs w:val="28"/>
          <w:lang w:eastAsia="ru-RU"/>
        </w:rPr>
      </w:pPr>
      <w:r w:rsidRPr="003B2793">
        <w:rPr>
          <w:b/>
          <w:sz w:val="28"/>
          <w:szCs w:val="28"/>
          <w:lang w:eastAsia="ru-RU"/>
        </w:rPr>
        <w:t>Теоретические сведения</w:t>
      </w:r>
    </w:p>
    <w:p w:rsidR="003B2793" w:rsidRPr="003B2793" w:rsidRDefault="003B2793" w:rsidP="003B2793">
      <w:pPr>
        <w:jc w:val="both"/>
        <w:rPr>
          <w:b/>
          <w:sz w:val="28"/>
          <w:szCs w:val="28"/>
          <w:lang w:eastAsia="ru-RU"/>
        </w:rPr>
      </w:pPr>
    </w:p>
    <w:p w:rsidR="003B2793" w:rsidRPr="003B2793" w:rsidRDefault="003B2793" w:rsidP="003B2793">
      <w:pPr>
        <w:jc w:val="both"/>
        <w:rPr>
          <w:b/>
          <w:sz w:val="28"/>
          <w:szCs w:val="28"/>
          <w:lang w:eastAsia="ru-RU"/>
        </w:rPr>
      </w:pPr>
      <w:r w:rsidRPr="003B2793">
        <w:rPr>
          <w:b/>
          <w:sz w:val="28"/>
          <w:szCs w:val="28"/>
          <w:lang w:eastAsia="ru-RU"/>
        </w:rPr>
        <w:t>Показания к реанимации</w:t>
      </w:r>
    </w:p>
    <w:p w:rsidR="003B2793" w:rsidRPr="003B2793" w:rsidRDefault="003B2793" w:rsidP="003B2793">
      <w:pPr>
        <w:ind w:firstLine="540"/>
        <w:jc w:val="both"/>
        <w:rPr>
          <w:sz w:val="28"/>
          <w:szCs w:val="28"/>
          <w:lang w:eastAsia="ru-RU"/>
        </w:rPr>
      </w:pPr>
      <w:r w:rsidRPr="003B2793">
        <w:rPr>
          <w:sz w:val="28"/>
          <w:szCs w:val="28"/>
          <w:lang w:eastAsia="ru-RU"/>
        </w:rPr>
        <w:t>Слабый, угасающий пульс или его отсутствие; расширенные, не реагирующие на свет зрачки; редкое поверхностное дыхание или его отсутствие.</w:t>
      </w:r>
    </w:p>
    <w:p w:rsidR="003B2793" w:rsidRPr="003B2793" w:rsidRDefault="003B2793" w:rsidP="003B2793">
      <w:pPr>
        <w:ind w:firstLine="540"/>
        <w:jc w:val="both"/>
        <w:rPr>
          <w:sz w:val="28"/>
          <w:szCs w:val="28"/>
          <w:lang w:eastAsia="ru-RU"/>
        </w:rPr>
      </w:pPr>
      <w:r w:rsidRPr="003B2793">
        <w:rPr>
          <w:sz w:val="28"/>
          <w:szCs w:val="28"/>
          <w:lang w:eastAsia="ru-RU"/>
        </w:rPr>
        <w:t xml:space="preserve">Пульс определяется на сонной артерии. Сомкнутыми подушечками указательного, среднего и безымянного пальцев найти на передней поверхности шеи выступающую часть хряща трахеи (кадык). Сдвинуть пальцы по краю кадыка в глубину тканей, между хрящом и мышцей, и осторожно надавить. Должно возникнуть ощущение как бы </w:t>
      </w:r>
      <w:proofErr w:type="spellStart"/>
      <w:r w:rsidRPr="003B2793">
        <w:rPr>
          <w:sz w:val="28"/>
          <w:szCs w:val="28"/>
          <w:lang w:eastAsia="ru-RU"/>
        </w:rPr>
        <w:t>шнуроподобного</w:t>
      </w:r>
      <w:proofErr w:type="spellEnd"/>
      <w:r w:rsidRPr="003B2793">
        <w:rPr>
          <w:sz w:val="28"/>
          <w:szCs w:val="28"/>
          <w:lang w:eastAsia="ru-RU"/>
        </w:rPr>
        <w:t xml:space="preserve"> уплотнения и пульсовых толчков.</w:t>
      </w:r>
    </w:p>
    <w:p w:rsidR="003B2793" w:rsidRPr="003B2793" w:rsidRDefault="003B2793" w:rsidP="003B2793">
      <w:pPr>
        <w:ind w:firstLine="540"/>
        <w:jc w:val="both"/>
        <w:rPr>
          <w:sz w:val="28"/>
          <w:szCs w:val="28"/>
          <w:lang w:eastAsia="ru-RU"/>
        </w:rPr>
      </w:pPr>
      <w:r w:rsidRPr="003B2793">
        <w:rPr>
          <w:sz w:val="28"/>
          <w:szCs w:val="28"/>
          <w:lang w:eastAsia="ru-RU"/>
        </w:rPr>
        <w:t>Для проверки состояния зрачков положить кисть руки на лоб. Большим пальцем оттянуть верхнее веко. Закрыть глаз ладонью и резко отнять ее. Если есть реакция на свет, зрачок сузиться.</w:t>
      </w:r>
    </w:p>
    <w:p w:rsidR="003B2793" w:rsidRPr="003B2793" w:rsidRDefault="003B2793" w:rsidP="003B2793">
      <w:pPr>
        <w:ind w:firstLine="540"/>
        <w:jc w:val="both"/>
        <w:rPr>
          <w:sz w:val="28"/>
          <w:szCs w:val="28"/>
          <w:lang w:eastAsia="ru-RU"/>
        </w:rPr>
      </w:pPr>
      <w:r w:rsidRPr="003B2793">
        <w:rPr>
          <w:sz w:val="28"/>
          <w:szCs w:val="28"/>
          <w:lang w:eastAsia="ru-RU"/>
        </w:rPr>
        <w:t>Разнонаправленными движениями рук разогните шею, запрокинув голову до упора. Чрезмерных усилий применять нельзя.</w:t>
      </w:r>
    </w:p>
    <w:p w:rsidR="003B2793" w:rsidRPr="003B2793" w:rsidRDefault="003B2793" w:rsidP="003B2793">
      <w:pPr>
        <w:ind w:firstLine="540"/>
        <w:jc w:val="both"/>
        <w:rPr>
          <w:sz w:val="28"/>
          <w:szCs w:val="28"/>
          <w:lang w:eastAsia="ru-RU"/>
        </w:rPr>
      </w:pPr>
      <w:r w:rsidRPr="003B2793">
        <w:rPr>
          <w:sz w:val="28"/>
          <w:szCs w:val="28"/>
          <w:lang w:eastAsia="ru-RU"/>
        </w:rPr>
        <w:t>После запрокидывания головы рот пострадавшего обычно открывается. Если этого не произошло, действуйте одним из трех способов:</w:t>
      </w:r>
    </w:p>
    <w:p w:rsidR="003B2793" w:rsidRPr="003B2793" w:rsidRDefault="003B2793" w:rsidP="003B2793">
      <w:pPr>
        <w:ind w:firstLine="540"/>
        <w:jc w:val="both"/>
        <w:rPr>
          <w:b/>
          <w:sz w:val="28"/>
          <w:szCs w:val="28"/>
          <w:lang w:eastAsia="ru-RU"/>
        </w:rPr>
      </w:pPr>
      <w:r w:rsidRPr="003B2793">
        <w:rPr>
          <w:b/>
          <w:sz w:val="28"/>
          <w:szCs w:val="28"/>
          <w:lang w:eastAsia="ru-RU"/>
        </w:rPr>
        <w:t>1 способ.</w:t>
      </w:r>
    </w:p>
    <w:p w:rsidR="003B2793" w:rsidRPr="003B2793" w:rsidRDefault="003B2793" w:rsidP="003B2793">
      <w:pPr>
        <w:ind w:firstLine="540"/>
        <w:jc w:val="both"/>
        <w:rPr>
          <w:sz w:val="28"/>
          <w:szCs w:val="28"/>
          <w:lang w:eastAsia="ru-RU"/>
        </w:rPr>
      </w:pPr>
      <w:r w:rsidRPr="003B2793">
        <w:rPr>
          <w:sz w:val="28"/>
          <w:szCs w:val="28"/>
          <w:lang w:eastAsia="ru-RU"/>
        </w:rPr>
        <w:t>Большие пальцы расположите упором на подбородке, а остальные под нижней челюстью. Ладонями и частично с помощью предплечий запрокиньте голову пострадавшего и зафиксируйте ее. Большими пальцами сместите нижнюю челюсть немного вперед и вверх – так, чтобы нижние передние зубы слегка выступали над верхними.</w:t>
      </w:r>
    </w:p>
    <w:p w:rsidR="003B2793" w:rsidRPr="003B2793" w:rsidRDefault="003B2793" w:rsidP="003B2793">
      <w:pPr>
        <w:ind w:firstLine="540"/>
        <w:jc w:val="both"/>
        <w:rPr>
          <w:b/>
          <w:sz w:val="28"/>
          <w:szCs w:val="28"/>
          <w:lang w:eastAsia="ru-RU"/>
        </w:rPr>
      </w:pPr>
      <w:r w:rsidRPr="003B2793">
        <w:rPr>
          <w:b/>
          <w:sz w:val="28"/>
          <w:szCs w:val="28"/>
          <w:lang w:eastAsia="ru-RU"/>
        </w:rPr>
        <w:t>2 способ.</w:t>
      </w:r>
    </w:p>
    <w:p w:rsidR="003B2793" w:rsidRPr="003B2793" w:rsidRDefault="003B2793" w:rsidP="003B2793">
      <w:pPr>
        <w:ind w:firstLine="540"/>
        <w:jc w:val="both"/>
        <w:rPr>
          <w:sz w:val="28"/>
          <w:szCs w:val="28"/>
          <w:lang w:eastAsia="ru-RU"/>
        </w:rPr>
      </w:pPr>
      <w:r w:rsidRPr="003B2793">
        <w:rPr>
          <w:sz w:val="28"/>
          <w:szCs w:val="28"/>
          <w:lang w:eastAsia="ru-RU"/>
        </w:rPr>
        <w:t>Положите кисть руки на лоб, запрокиньте голову. Большой палец другой руки введите в рот пострадавшего за основания передних зубов. Указательными пальцами обхватите подбородок. Сомкнутыми остальными пальцами фиксируйте его в таком положении. движением вниз откройте рот и одновременно немного выдвиньте нижнюю челюсть; рот откроется.</w:t>
      </w:r>
    </w:p>
    <w:p w:rsidR="003B2793" w:rsidRPr="003B2793" w:rsidRDefault="003B2793" w:rsidP="003B2793">
      <w:pPr>
        <w:ind w:firstLine="540"/>
        <w:jc w:val="both"/>
        <w:rPr>
          <w:b/>
          <w:sz w:val="28"/>
          <w:szCs w:val="28"/>
          <w:lang w:eastAsia="ru-RU"/>
        </w:rPr>
      </w:pPr>
      <w:r w:rsidRPr="003B2793">
        <w:rPr>
          <w:b/>
          <w:sz w:val="28"/>
          <w:szCs w:val="28"/>
          <w:lang w:eastAsia="ru-RU"/>
        </w:rPr>
        <w:t>3 способ.</w:t>
      </w:r>
    </w:p>
    <w:p w:rsidR="003B2793" w:rsidRPr="003B2793" w:rsidRDefault="003B2793" w:rsidP="003B2793">
      <w:pPr>
        <w:ind w:firstLine="540"/>
        <w:jc w:val="both"/>
        <w:rPr>
          <w:sz w:val="28"/>
          <w:szCs w:val="28"/>
          <w:lang w:eastAsia="ru-RU"/>
        </w:rPr>
      </w:pPr>
      <w:r w:rsidRPr="003B2793">
        <w:rPr>
          <w:sz w:val="28"/>
          <w:szCs w:val="28"/>
          <w:lang w:eastAsia="ru-RU"/>
        </w:rPr>
        <w:t>Откройте рот захватом челюсти сбоку.</w:t>
      </w:r>
    </w:p>
    <w:p w:rsidR="003B2793" w:rsidRPr="003B2793" w:rsidRDefault="003B2793" w:rsidP="003B2793">
      <w:pPr>
        <w:ind w:firstLine="540"/>
        <w:jc w:val="both"/>
        <w:rPr>
          <w:sz w:val="28"/>
          <w:szCs w:val="28"/>
          <w:lang w:eastAsia="ru-RU"/>
        </w:rPr>
      </w:pPr>
      <w:r w:rsidRPr="003B2793">
        <w:rPr>
          <w:sz w:val="28"/>
          <w:szCs w:val="28"/>
          <w:lang w:eastAsia="ru-RU"/>
        </w:rPr>
        <w:t>Если дыхательные пути пострадавшего закупорены инородными телами, поверните его на бок и основанием ладони сделайте 3-5 резких толчков между лопаток. При положении пострадавшего лежа на спине расположите кисти рук одна на другой в верхней части его живота и нанесите 3-5 резких толчков в сторону пищевода.</w:t>
      </w:r>
    </w:p>
    <w:p w:rsidR="003B2793" w:rsidRPr="003B2793" w:rsidRDefault="003B2793" w:rsidP="003B2793">
      <w:pPr>
        <w:ind w:firstLine="540"/>
        <w:jc w:val="both"/>
        <w:rPr>
          <w:sz w:val="28"/>
          <w:szCs w:val="28"/>
          <w:lang w:eastAsia="ru-RU"/>
        </w:rPr>
      </w:pPr>
      <w:r w:rsidRPr="003B2793">
        <w:rPr>
          <w:sz w:val="28"/>
          <w:szCs w:val="28"/>
          <w:lang w:eastAsia="ru-RU"/>
        </w:rPr>
        <w:t>Затем приступают к искусственной вентиляции легких – ИВЛ.</w:t>
      </w:r>
    </w:p>
    <w:p w:rsidR="003B2793" w:rsidRPr="003B2793" w:rsidRDefault="003B2793" w:rsidP="003B2793">
      <w:pPr>
        <w:ind w:firstLine="540"/>
        <w:jc w:val="both"/>
        <w:rPr>
          <w:sz w:val="28"/>
          <w:szCs w:val="28"/>
          <w:lang w:eastAsia="ru-RU"/>
        </w:rPr>
      </w:pPr>
      <w:r w:rsidRPr="003B2793">
        <w:rPr>
          <w:sz w:val="28"/>
          <w:szCs w:val="28"/>
          <w:lang w:eastAsia="ru-RU"/>
        </w:rPr>
        <w:t xml:space="preserve">Если после 2-3 пробных вдохов воздух в легкие не поступает, поверните голову пострадавшего набок, раскройте рот, фиксируя челюсти скрещенными большими и указательными пальцами. Указательный и средний пальцы другой руки оберните платком или бинтом и введите в рот. Тщательно, круговыми движениями очистите полость рта. </w:t>
      </w:r>
    </w:p>
    <w:p w:rsidR="003B2793" w:rsidRPr="003B2793" w:rsidRDefault="003B2793" w:rsidP="003B2793">
      <w:pPr>
        <w:ind w:firstLine="540"/>
        <w:jc w:val="both"/>
        <w:rPr>
          <w:b/>
          <w:sz w:val="28"/>
          <w:szCs w:val="28"/>
          <w:lang w:eastAsia="ru-RU"/>
        </w:rPr>
      </w:pPr>
      <w:r w:rsidRPr="003B2793">
        <w:rPr>
          <w:b/>
          <w:sz w:val="28"/>
          <w:szCs w:val="28"/>
          <w:lang w:eastAsia="ru-RU"/>
        </w:rPr>
        <w:t>Искусственная вентиляция легких.</w:t>
      </w:r>
    </w:p>
    <w:p w:rsidR="003B2793" w:rsidRPr="003B2793" w:rsidRDefault="003B2793" w:rsidP="003B2793">
      <w:pPr>
        <w:ind w:firstLine="540"/>
        <w:jc w:val="both"/>
        <w:rPr>
          <w:sz w:val="28"/>
          <w:szCs w:val="28"/>
          <w:lang w:eastAsia="ru-RU"/>
        </w:rPr>
      </w:pPr>
      <w:r w:rsidRPr="003B2793">
        <w:rPr>
          <w:sz w:val="28"/>
          <w:szCs w:val="28"/>
          <w:lang w:eastAsia="ru-RU"/>
        </w:rPr>
        <w:t>Метод «рот в рот».</w:t>
      </w:r>
    </w:p>
    <w:p w:rsidR="003B2793" w:rsidRPr="003B2793" w:rsidRDefault="003B2793" w:rsidP="003B2793">
      <w:pPr>
        <w:ind w:firstLine="540"/>
        <w:jc w:val="both"/>
        <w:rPr>
          <w:sz w:val="28"/>
          <w:szCs w:val="28"/>
          <w:lang w:eastAsia="ru-RU"/>
        </w:rPr>
      </w:pPr>
      <w:r w:rsidRPr="003B2793">
        <w:rPr>
          <w:sz w:val="28"/>
          <w:szCs w:val="28"/>
          <w:lang w:eastAsia="ru-RU"/>
        </w:rPr>
        <w:t>Большим и указательным пальцами руки, фиксирующей лоб пострадавшего, плотно зажмите его нос. Наберите в легкие воздуха плотно прижмитесь ртом ко рту (полная герметичность) и резко вдуйте воздух в легкие. После раздувания легких – вдоха пострадавшего – рот освобождают и следят за самостоятельным пассивным выдохом. Не дожидаясь его окончания, проведите еще 3-5 вдохов. Использовать марлю, платки нельзя!</w:t>
      </w:r>
    </w:p>
    <w:p w:rsidR="003B2793" w:rsidRPr="003B2793" w:rsidRDefault="003B2793" w:rsidP="003B2793">
      <w:pPr>
        <w:ind w:firstLine="540"/>
        <w:jc w:val="both"/>
        <w:rPr>
          <w:sz w:val="28"/>
          <w:szCs w:val="28"/>
          <w:lang w:eastAsia="ru-RU"/>
        </w:rPr>
      </w:pPr>
      <w:r w:rsidRPr="003B2793">
        <w:rPr>
          <w:sz w:val="28"/>
          <w:szCs w:val="28"/>
          <w:lang w:eastAsia="ru-RU"/>
        </w:rPr>
        <w:t xml:space="preserve"> Если при ИВЛ стенка груди пострадавшего не приподнималась, значит воздух попал не в легкие, а в желудок. Быстро поверните пострадавшего на бок и надавите на область желудка. Воздух выйдет, и можно продолжать оказывать помощь.</w:t>
      </w:r>
    </w:p>
    <w:p w:rsidR="003B2793" w:rsidRPr="003B2793" w:rsidRDefault="003B2793" w:rsidP="003B2793">
      <w:pPr>
        <w:ind w:firstLine="540"/>
        <w:jc w:val="both"/>
        <w:rPr>
          <w:sz w:val="28"/>
          <w:szCs w:val="28"/>
          <w:lang w:eastAsia="ru-RU"/>
        </w:rPr>
      </w:pPr>
      <w:r w:rsidRPr="003B2793">
        <w:rPr>
          <w:sz w:val="28"/>
          <w:szCs w:val="28"/>
          <w:lang w:eastAsia="ru-RU"/>
        </w:rPr>
        <w:t>При правильной ИВЛ в легкие должно поступать каждый раз 0,8-</w:t>
      </w:r>
      <w:smartTag w:uri="urn:schemas-microsoft-com:office:smarttags" w:element="metricconverter">
        <w:smartTagPr>
          <w:attr w:name="ProductID" w:val="1 л"/>
        </w:smartTagPr>
        <w:r w:rsidRPr="003B2793">
          <w:rPr>
            <w:sz w:val="28"/>
            <w:szCs w:val="28"/>
            <w:lang w:eastAsia="ru-RU"/>
          </w:rPr>
          <w:t>1 л</w:t>
        </w:r>
      </w:smartTag>
      <w:r w:rsidRPr="003B2793">
        <w:rPr>
          <w:sz w:val="28"/>
          <w:szCs w:val="28"/>
          <w:lang w:eastAsia="ru-RU"/>
        </w:rPr>
        <w:t xml:space="preserve"> воздуха. Для этого спасателю надо сделать достаточно глубокий вдох. Частота раздувания легких должна составлять 8-12 раз в минуту (один вдох за 5 сек).</w:t>
      </w:r>
    </w:p>
    <w:p w:rsidR="003B2793" w:rsidRPr="003B2793" w:rsidRDefault="003B2793" w:rsidP="003B2793">
      <w:pPr>
        <w:ind w:firstLine="540"/>
        <w:jc w:val="both"/>
        <w:rPr>
          <w:sz w:val="28"/>
          <w:szCs w:val="28"/>
          <w:lang w:eastAsia="ru-RU"/>
        </w:rPr>
      </w:pPr>
      <w:r w:rsidRPr="003B2793">
        <w:rPr>
          <w:sz w:val="28"/>
          <w:szCs w:val="28"/>
          <w:lang w:eastAsia="ru-RU"/>
        </w:rPr>
        <w:t>Метод «рот в нос».</w:t>
      </w:r>
    </w:p>
    <w:p w:rsidR="003B2793" w:rsidRPr="003B2793" w:rsidRDefault="003B2793" w:rsidP="003B2793">
      <w:pPr>
        <w:ind w:firstLine="540"/>
        <w:jc w:val="both"/>
        <w:rPr>
          <w:sz w:val="28"/>
          <w:szCs w:val="28"/>
          <w:lang w:eastAsia="ru-RU"/>
        </w:rPr>
      </w:pPr>
      <w:r w:rsidRPr="003B2793">
        <w:rPr>
          <w:sz w:val="28"/>
          <w:szCs w:val="28"/>
          <w:lang w:eastAsia="ru-RU"/>
        </w:rPr>
        <w:t>Одной ладонью зафиксируйте голову пострадавшего, а другой обхватите его подбородок. Выдвиньте нижнюю челюсть немного вперед и плотно сомкните ее с верхней. Губы зажмите большим пальцем. Наберите в легкие воздух. Плотно обхватите губами основание носа пострадавшего, но так, чтобы не зажать носовые отверстия, и энергично вдуйте в него воздух. Освободив нос, следите за пассивным выдохом.</w:t>
      </w:r>
    </w:p>
    <w:p w:rsidR="003B2793" w:rsidRPr="003B2793" w:rsidRDefault="003B2793" w:rsidP="003B2793">
      <w:pPr>
        <w:ind w:firstLine="540"/>
        <w:jc w:val="both"/>
        <w:rPr>
          <w:sz w:val="28"/>
          <w:szCs w:val="28"/>
          <w:lang w:eastAsia="ru-RU"/>
        </w:rPr>
      </w:pPr>
      <w:r w:rsidRPr="003B2793">
        <w:rPr>
          <w:sz w:val="28"/>
          <w:szCs w:val="28"/>
          <w:lang w:eastAsia="ru-RU"/>
        </w:rPr>
        <w:t>Ошибки при ИВЛ: отсутствие герметичности между ртом спасателя и ртом или носом пострадавшего; при методе «рот в рот» недостаточно зажат нос пострадавшего; не до конца запрокинута голова пострадавшего, и воздух попадает в желудок.</w:t>
      </w:r>
    </w:p>
    <w:p w:rsidR="003B2793" w:rsidRPr="003B2793" w:rsidRDefault="003B2793" w:rsidP="003B2793">
      <w:pPr>
        <w:ind w:firstLine="540"/>
        <w:jc w:val="both"/>
        <w:rPr>
          <w:sz w:val="28"/>
          <w:szCs w:val="28"/>
          <w:lang w:eastAsia="ru-RU"/>
        </w:rPr>
      </w:pPr>
      <w:r w:rsidRPr="003B2793">
        <w:rPr>
          <w:sz w:val="28"/>
          <w:szCs w:val="28"/>
          <w:lang w:eastAsia="ru-RU"/>
        </w:rPr>
        <w:t>Наружный массаж сердца.</w:t>
      </w:r>
    </w:p>
    <w:p w:rsidR="003B2793" w:rsidRPr="003B2793" w:rsidRDefault="003B2793" w:rsidP="003B2793">
      <w:pPr>
        <w:ind w:firstLine="540"/>
        <w:jc w:val="both"/>
        <w:rPr>
          <w:sz w:val="28"/>
          <w:szCs w:val="28"/>
          <w:lang w:eastAsia="ru-RU"/>
        </w:rPr>
      </w:pPr>
      <w:r w:rsidRPr="003B2793">
        <w:rPr>
          <w:sz w:val="28"/>
          <w:szCs w:val="28"/>
          <w:lang w:eastAsia="ru-RU"/>
        </w:rPr>
        <w:t>Если после 3-5 искусственных вдохов пульс пострадавшего на основной артерии не появился, немедленно начинайте наружный массаж сердца.</w:t>
      </w:r>
    </w:p>
    <w:p w:rsidR="003B2793" w:rsidRPr="003B2793" w:rsidRDefault="003B2793" w:rsidP="003B2793">
      <w:pPr>
        <w:ind w:firstLine="540"/>
        <w:jc w:val="both"/>
        <w:rPr>
          <w:sz w:val="28"/>
          <w:szCs w:val="28"/>
          <w:lang w:eastAsia="ru-RU"/>
        </w:rPr>
      </w:pPr>
      <w:r w:rsidRPr="003B2793">
        <w:rPr>
          <w:sz w:val="28"/>
          <w:szCs w:val="28"/>
          <w:lang w:eastAsia="ru-RU"/>
        </w:rPr>
        <w:t>Удар наносят кулаком в среднюю часть грудины с высоты 20-</w:t>
      </w:r>
      <w:smartTag w:uri="urn:schemas-microsoft-com:office:smarttags" w:element="metricconverter">
        <w:smartTagPr>
          <w:attr w:name="ProductID" w:val="30 см"/>
        </w:smartTagPr>
        <w:r w:rsidRPr="003B2793">
          <w:rPr>
            <w:sz w:val="28"/>
            <w:szCs w:val="28"/>
            <w:lang w:eastAsia="ru-RU"/>
          </w:rPr>
          <w:t>30 см</w:t>
        </w:r>
      </w:smartTag>
      <w:r w:rsidRPr="003B2793">
        <w:rPr>
          <w:sz w:val="28"/>
          <w:szCs w:val="28"/>
          <w:lang w:eastAsia="ru-RU"/>
        </w:rPr>
        <w:t xml:space="preserve">. Сразу же проверяют пульс. При выполнении массажных толчков спасатель должен выпрямить руки в локтях. В конце каждого толчка сжатие задерживают на 0,7-0,8 с. Прогиб грудины должен составлять </w:t>
      </w:r>
      <w:smartTag w:uri="urn:schemas-microsoft-com:office:smarttags" w:element="metricconverter">
        <w:smartTagPr>
          <w:attr w:name="ProductID" w:val="4 см"/>
        </w:smartTagPr>
        <w:r w:rsidRPr="003B2793">
          <w:rPr>
            <w:sz w:val="28"/>
            <w:szCs w:val="28"/>
            <w:lang w:eastAsia="ru-RU"/>
          </w:rPr>
          <w:t>4 см</w:t>
        </w:r>
      </w:smartTag>
      <w:r w:rsidRPr="003B2793">
        <w:rPr>
          <w:sz w:val="28"/>
          <w:szCs w:val="28"/>
          <w:lang w:eastAsia="ru-RU"/>
        </w:rPr>
        <w:t>, а темп массажа 100 толчков в минуту.</w:t>
      </w:r>
    </w:p>
    <w:p w:rsidR="003B2793" w:rsidRPr="003B2793" w:rsidRDefault="003B2793" w:rsidP="003B2793">
      <w:pPr>
        <w:ind w:firstLine="540"/>
        <w:jc w:val="both"/>
        <w:rPr>
          <w:sz w:val="28"/>
          <w:szCs w:val="28"/>
          <w:lang w:eastAsia="ru-RU"/>
        </w:rPr>
      </w:pPr>
      <w:r w:rsidRPr="003B2793">
        <w:rPr>
          <w:sz w:val="28"/>
          <w:szCs w:val="28"/>
          <w:lang w:eastAsia="ru-RU"/>
        </w:rPr>
        <w:t xml:space="preserve">Массажные толчки выполняют скрещенными ладонями. Основание одной из них располагают на нижней половине груди (отступив на два пальца выше мечевидного отростка), пальцы отогнуты вверх. Другую ладонь кладут поверх и делают быстрее надавливания – толчки. </w:t>
      </w:r>
    </w:p>
    <w:p w:rsidR="003B2793" w:rsidRPr="003B2793" w:rsidRDefault="003B2793" w:rsidP="003B2793">
      <w:pPr>
        <w:ind w:firstLine="540"/>
        <w:jc w:val="both"/>
        <w:rPr>
          <w:sz w:val="28"/>
          <w:szCs w:val="28"/>
          <w:lang w:eastAsia="ru-RU"/>
        </w:rPr>
      </w:pPr>
      <w:r w:rsidRPr="003B2793">
        <w:rPr>
          <w:sz w:val="28"/>
          <w:szCs w:val="28"/>
          <w:lang w:eastAsia="ru-RU"/>
        </w:rPr>
        <w:t>Необходимо постоянно контролировать пульс на сонной артерии.</w:t>
      </w:r>
    </w:p>
    <w:p w:rsidR="003B2793" w:rsidRPr="003B2793" w:rsidRDefault="003B2793" w:rsidP="003B2793">
      <w:pPr>
        <w:ind w:firstLine="540"/>
        <w:jc w:val="both"/>
        <w:rPr>
          <w:sz w:val="28"/>
          <w:szCs w:val="28"/>
          <w:lang w:eastAsia="ru-RU"/>
        </w:rPr>
      </w:pPr>
      <w:r w:rsidRPr="003B2793">
        <w:rPr>
          <w:sz w:val="28"/>
          <w:szCs w:val="28"/>
          <w:lang w:eastAsia="ru-RU"/>
        </w:rPr>
        <w:t>Реанимационный цикл «ИВЛ + массаж».</w:t>
      </w:r>
    </w:p>
    <w:p w:rsidR="003B2793" w:rsidRPr="003B2793" w:rsidRDefault="003B2793" w:rsidP="003B2793">
      <w:pPr>
        <w:ind w:firstLine="540"/>
        <w:jc w:val="both"/>
        <w:rPr>
          <w:sz w:val="28"/>
          <w:szCs w:val="28"/>
          <w:lang w:eastAsia="ru-RU"/>
        </w:rPr>
      </w:pPr>
      <w:r w:rsidRPr="003B2793">
        <w:rPr>
          <w:sz w:val="28"/>
          <w:szCs w:val="28"/>
          <w:lang w:eastAsia="ru-RU"/>
        </w:rPr>
        <w:t>Один спасатель выполняет в соотношении 2:15, т.е. после 2-х вдохов следует 15 массажных толчков.</w:t>
      </w:r>
    </w:p>
    <w:p w:rsidR="003B2793" w:rsidRPr="003B2793" w:rsidRDefault="003B2793" w:rsidP="003B2793">
      <w:pPr>
        <w:ind w:firstLine="540"/>
        <w:jc w:val="both"/>
        <w:rPr>
          <w:sz w:val="28"/>
          <w:szCs w:val="28"/>
          <w:lang w:eastAsia="ru-RU"/>
        </w:rPr>
      </w:pPr>
      <w:r w:rsidRPr="003B2793">
        <w:rPr>
          <w:sz w:val="28"/>
          <w:szCs w:val="28"/>
          <w:lang w:eastAsia="ru-RU"/>
        </w:rPr>
        <w:t>Нельзя выполнять искусственный вдох одновременно с массажным толчком.</w:t>
      </w:r>
    </w:p>
    <w:p w:rsidR="003B2793" w:rsidRPr="003B2793" w:rsidRDefault="003B2793" w:rsidP="003B2793">
      <w:pPr>
        <w:ind w:firstLine="540"/>
        <w:jc w:val="both"/>
        <w:rPr>
          <w:sz w:val="28"/>
          <w:szCs w:val="28"/>
          <w:lang w:eastAsia="ru-RU"/>
        </w:rPr>
      </w:pPr>
      <w:r w:rsidRPr="003B2793">
        <w:rPr>
          <w:sz w:val="28"/>
          <w:szCs w:val="28"/>
          <w:lang w:eastAsia="ru-RU"/>
        </w:rPr>
        <w:t>Реанимация двумя спасателями.</w:t>
      </w:r>
    </w:p>
    <w:p w:rsidR="003B2793" w:rsidRPr="003B2793" w:rsidRDefault="003B2793" w:rsidP="003B2793">
      <w:pPr>
        <w:ind w:firstLine="540"/>
        <w:jc w:val="both"/>
        <w:rPr>
          <w:sz w:val="28"/>
          <w:szCs w:val="28"/>
          <w:lang w:eastAsia="ru-RU"/>
        </w:rPr>
      </w:pPr>
      <w:r w:rsidRPr="003B2793">
        <w:rPr>
          <w:sz w:val="28"/>
          <w:szCs w:val="28"/>
          <w:lang w:eastAsia="ru-RU"/>
        </w:rPr>
        <w:t>Соотношение искусственных вдохов с массажными толчками должно составлять 1:5</w:t>
      </w:r>
    </w:p>
    <w:p w:rsidR="003B2793" w:rsidRPr="003B2793" w:rsidRDefault="003B2793" w:rsidP="003B2793">
      <w:pPr>
        <w:ind w:firstLine="540"/>
        <w:jc w:val="both"/>
        <w:rPr>
          <w:sz w:val="28"/>
          <w:szCs w:val="28"/>
          <w:lang w:eastAsia="ru-RU"/>
        </w:rPr>
      </w:pPr>
      <w:r w:rsidRPr="003B2793">
        <w:rPr>
          <w:sz w:val="28"/>
          <w:szCs w:val="28"/>
          <w:lang w:eastAsia="ru-RU"/>
        </w:rPr>
        <w:t>Первый (ведущий) опускается на колени возле головы пострадавшего, второй у груди.</w:t>
      </w:r>
    </w:p>
    <w:p w:rsidR="003B2793" w:rsidRPr="003B2793" w:rsidRDefault="003B2793" w:rsidP="003B2793">
      <w:pPr>
        <w:ind w:firstLine="540"/>
        <w:jc w:val="both"/>
        <w:rPr>
          <w:sz w:val="28"/>
          <w:szCs w:val="28"/>
          <w:lang w:eastAsia="ru-RU"/>
        </w:rPr>
      </w:pPr>
      <w:r w:rsidRPr="003B2793">
        <w:rPr>
          <w:sz w:val="28"/>
          <w:szCs w:val="28"/>
          <w:lang w:eastAsia="ru-RU"/>
        </w:rPr>
        <w:t>Первый выполняет диагностику, подготовку к реанимации, ИВЛ (частота 8-12 вдохов в минуту), контролирует пульс и состояние зрачков.</w:t>
      </w:r>
    </w:p>
    <w:p w:rsidR="003B2793" w:rsidRPr="003B2793" w:rsidRDefault="003B2793" w:rsidP="003B2793">
      <w:pPr>
        <w:ind w:firstLine="540"/>
        <w:jc w:val="both"/>
        <w:rPr>
          <w:sz w:val="28"/>
          <w:szCs w:val="28"/>
          <w:lang w:eastAsia="ru-RU"/>
        </w:rPr>
      </w:pPr>
      <w:r w:rsidRPr="003B2793">
        <w:rPr>
          <w:sz w:val="28"/>
          <w:szCs w:val="28"/>
          <w:lang w:eastAsia="ru-RU"/>
        </w:rPr>
        <w:t>Второй по команде первого начинает наружный массаж сердца, который чередуется с ИВЛ, проводимой первым спасателем. При необходимости второму спасателю поручают остановить кровотечение или вызвать врача, а реанимацией в это время занимается первый спасатель.</w:t>
      </w:r>
    </w:p>
    <w:p w:rsidR="003B2793" w:rsidRPr="003B2793" w:rsidRDefault="003B2793" w:rsidP="003B2793">
      <w:pPr>
        <w:ind w:firstLine="540"/>
        <w:jc w:val="both"/>
        <w:rPr>
          <w:sz w:val="28"/>
          <w:szCs w:val="28"/>
          <w:lang w:eastAsia="ru-RU"/>
        </w:rPr>
      </w:pPr>
      <w:r w:rsidRPr="003B2793">
        <w:rPr>
          <w:sz w:val="28"/>
          <w:szCs w:val="28"/>
          <w:lang w:eastAsia="ru-RU"/>
        </w:rPr>
        <w:t>Признаки восстановления кровообращения: пульс хорошо прощупывается, зрачки сужаются, кожные покровы розовеют.</w:t>
      </w:r>
    </w:p>
    <w:p w:rsidR="003B2793" w:rsidRPr="003B2793" w:rsidRDefault="003B2793" w:rsidP="003B2793">
      <w:pPr>
        <w:ind w:firstLine="540"/>
        <w:jc w:val="both"/>
        <w:rPr>
          <w:sz w:val="28"/>
          <w:szCs w:val="28"/>
          <w:lang w:eastAsia="ru-RU"/>
        </w:rPr>
      </w:pPr>
      <w:r w:rsidRPr="003B2793">
        <w:rPr>
          <w:sz w:val="28"/>
          <w:szCs w:val="28"/>
          <w:lang w:eastAsia="ru-RU"/>
        </w:rPr>
        <w:t xml:space="preserve">После восстановления жизнедеятельности пострадавшего надо из положения лежа на спине повернуть на правый бок. Иначе западает язык и наступает </w:t>
      </w:r>
      <w:proofErr w:type="spellStart"/>
      <w:r w:rsidRPr="003B2793">
        <w:rPr>
          <w:sz w:val="28"/>
          <w:szCs w:val="28"/>
          <w:lang w:eastAsia="ru-RU"/>
        </w:rPr>
        <w:t>самоудушение</w:t>
      </w:r>
      <w:proofErr w:type="spellEnd"/>
      <w:r w:rsidRPr="003B2793">
        <w:rPr>
          <w:sz w:val="28"/>
          <w:szCs w:val="28"/>
          <w:lang w:eastAsia="ru-RU"/>
        </w:rPr>
        <w:t>.</w:t>
      </w:r>
    </w:p>
    <w:p w:rsidR="003B2793" w:rsidRPr="003B2793" w:rsidRDefault="003B2793" w:rsidP="003B2793">
      <w:pPr>
        <w:ind w:firstLine="540"/>
        <w:jc w:val="both"/>
        <w:rPr>
          <w:sz w:val="28"/>
          <w:szCs w:val="28"/>
          <w:lang w:eastAsia="ru-RU"/>
        </w:rPr>
      </w:pPr>
      <w:r w:rsidRPr="003B2793">
        <w:rPr>
          <w:sz w:val="28"/>
          <w:szCs w:val="28"/>
          <w:lang w:eastAsia="ru-RU"/>
        </w:rPr>
        <w:t>Поворот делают быстро и в строгой последовательности:</w:t>
      </w:r>
    </w:p>
    <w:p w:rsidR="003B2793" w:rsidRPr="003B2793" w:rsidRDefault="003B2793" w:rsidP="00F359B4">
      <w:pPr>
        <w:numPr>
          <w:ilvl w:val="0"/>
          <w:numId w:val="35"/>
        </w:numPr>
        <w:jc w:val="both"/>
        <w:rPr>
          <w:sz w:val="28"/>
          <w:szCs w:val="28"/>
          <w:lang w:eastAsia="ru-RU"/>
        </w:rPr>
      </w:pPr>
      <w:r w:rsidRPr="003B2793">
        <w:rPr>
          <w:sz w:val="28"/>
          <w:szCs w:val="28"/>
          <w:lang w:eastAsia="ru-RU"/>
        </w:rPr>
        <w:t>правую ногу согнуть в колене;</w:t>
      </w:r>
    </w:p>
    <w:p w:rsidR="003B2793" w:rsidRPr="003B2793" w:rsidRDefault="003B2793" w:rsidP="00F359B4">
      <w:pPr>
        <w:numPr>
          <w:ilvl w:val="0"/>
          <w:numId w:val="35"/>
        </w:numPr>
        <w:jc w:val="both"/>
        <w:rPr>
          <w:sz w:val="28"/>
          <w:szCs w:val="28"/>
          <w:lang w:eastAsia="ru-RU"/>
        </w:rPr>
      </w:pPr>
      <w:r w:rsidRPr="003B2793">
        <w:rPr>
          <w:sz w:val="28"/>
          <w:szCs w:val="28"/>
          <w:lang w:eastAsia="ru-RU"/>
        </w:rPr>
        <w:t>подтянуть стопу к колену другой ноги;</w:t>
      </w:r>
    </w:p>
    <w:p w:rsidR="003B2793" w:rsidRPr="003B2793" w:rsidRDefault="003B2793" w:rsidP="00F359B4">
      <w:pPr>
        <w:numPr>
          <w:ilvl w:val="0"/>
          <w:numId w:val="35"/>
        </w:numPr>
        <w:jc w:val="both"/>
        <w:rPr>
          <w:sz w:val="28"/>
          <w:szCs w:val="28"/>
          <w:lang w:eastAsia="ru-RU"/>
        </w:rPr>
      </w:pPr>
      <w:r w:rsidRPr="003B2793">
        <w:rPr>
          <w:sz w:val="28"/>
          <w:szCs w:val="28"/>
          <w:lang w:eastAsia="ru-RU"/>
        </w:rPr>
        <w:t>левую руку согнуть в локте и положить на живот;</w:t>
      </w:r>
    </w:p>
    <w:p w:rsidR="003B2793" w:rsidRPr="003B2793" w:rsidRDefault="003B2793" w:rsidP="00F359B4">
      <w:pPr>
        <w:numPr>
          <w:ilvl w:val="0"/>
          <w:numId w:val="35"/>
        </w:numPr>
        <w:jc w:val="both"/>
        <w:rPr>
          <w:sz w:val="28"/>
          <w:szCs w:val="28"/>
          <w:lang w:eastAsia="ru-RU"/>
        </w:rPr>
      </w:pPr>
      <w:r w:rsidRPr="003B2793">
        <w:rPr>
          <w:sz w:val="28"/>
          <w:szCs w:val="28"/>
          <w:lang w:eastAsia="ru-RU"/>
        </w:rPr>
        <w:t>правую руку выпрямить и прижать к туловищу;</w:t>
      </w:r>
    </w:p>
    <w:p w:rsidR="003B2793" w:rsidRPr="003B2793" w:rsidRDefault="003B2793" w:rsidP="00F359B4">
      <w:pPr>
        <w:numPr>
          <w:ilvl w:val="0"/>
          <w:numId w:val="35"/>
        </w:numPr>
        <w:jc w:val="both"/>
        <w:rPr>
          <w:sz w:val="28"/>
          <w:szCs w:val="28"/>
          <w:lang w:eastAsia="ru-RU"/>
        </w:rPr>
      </w:pPr>
      <w:r w:rsidRPr="003B2793">
        <w:rPr>
          <w:sz w:val="28"/>
          <w:szCs w:val="28"/>
          <w:lang w:eastAsia="ru-RU"/>
        </w:rPr>
        <w:t>левую кисть подтянуть к голове;</w:t>
      </w:r>
    </w:p>
    <w:p w:rsidR="003B2793" w:rsidRPr="003B2793" w:rsidRDefault="003B2793" w:rsidP="00F359B4">
      <w:pPr>
        <w:numPr>
          <w:ilvl w:val="0"/>
          <w:numId w:val="35"/>
        </w:numPr>
        <w:jc w:val="both"/>
        <w:rPr>
          <w:sz w:val="28"/>
          <w:szCs w:val="28"/>
          <w:lang w:eastAsia="ru-RU"/>
        </w:rPr>
      </w:pPr>
      <w:r w:rsidRPr="003B2793">
        <w:rPr>
          <w:sz w:val="28"/>
          <w:szCs w:val="28"/>
          <w:lang w:eastAsia="ru-RU"/>
        </w:rPr>
        <w:t>взять пострадавшего одной рукой за левое плечо, а другой за таз и перекатить бок в положение полулежа на живот;</w:t>
      </w:r>
    </w:p>
    <w:p w:rsidR="003B2793" w:rsidRPr="003B2793" w:rsidRDefault="003B2793" w:rsidP="00F359B4">
      <w:pPr>
        <w:numPr>
          <w:ilvl w:val="0"/>
          <w:numId w:val="35"/>
        </w:numPr>
        <w:jc w:val="both"/>
        <w:rPr>
          <w:sz w:val="28"/>
          <w:szCs w:val="28"/>
          <w:lang w:eastAsia="ru-RU"/>
        </w:rPr>
      </w:pPr>
      <w:r w:rsidRPr="003B2793">
        <w:rPr>
          <w:sz w:val="28"/>
          <w:szCs w:val="28"/>
          <w:lang w:eastAsia="ru-RU"/>
        </w:rPr>
        <w:t>голову запрокинуть, а левую кисть поудобнее расположить под ней;</w:t>
      </w:r>
    </w:p>
    <w:p w:rsidR="003B2793" w:rsidRPr="003B2793" w:rsidRDefault="003B2793" w:rsidP="00F359B4">
      <w:pPr>
        <w:numPr>
          <w:ilvl w:val="0"/>
          <w:numId w:val="35"/>
        </w:numPr>
        <w:jc w:val="both"/>
        <w:rPr>
          <w:sz w:val="28"/>
          <w:szCs w:val="28"/>
          <w:lang w:eastAsia="ru-RU"/>
        </w:rPr>
      </w:pPr>
      <w:r w:rsidRPr="003B2793">
        <w:rPr>
          <w:sz w:val="28"/>
          <w:szCs w:val="28"/>
          <w:lang w:eastAsia="ru-RU"/>
        </w:rPr>
        <w:t>правую руку положить сзади вплотную к туловищу, немного согнув в локте.</w:t>
      </w:r>
    </w:p>
    <w:p w:rsidR="003B2793" w:rsidRPr="003B2793" w:rsidRDefault="003B2793" w:rsidP="003B2793">
      <w:pPr>
        <w:jc w:val="both"/>
        <w:rPr>
          <w:b/>
          <w:sz w:val="28"/>
          <w:szCs w:val="28"/>
          <w:lang w:eastAsia="ru-RU"/>
        </w:rPr>
      </w:pPr>
      <w:r w:rsidRPr="003B2793">
        <w:rPr>
          <w:b/>
          <w:sz w:val="28"/>
          <w:szCs w:val="28"/>
          <w:lang w:eastAsia="ru-RU"/>
        </w:rPr>
        <w:t>Порядок выполнения</w:t>
      </w:r>
    </w:p>
    <w:p w:rsidR="003B2793" w:rsidRPr="003B2793" w:rsidRDefault="003B2793" w:rsidP="003B2793">
      <w:pPr>
        <w:jc w:val="both"/>
        <w:rPr>
          <w:b/>
          <w:sz w:val="28"/>
          <w:szCs w:val="28"/>
          <w:lang w:eastAsia="ru-RU"/>
        </w:rPr>
      </w:pPr>
    </w:p>
    <w:p w:rsidR="003B2793" w:rsidRPr="003B2793" w:rsidRDefault="003B2793" w:rsidP="003B2793">
      <w:pPr>
        <w:jc w:val="both"/>
        <w:rPr>
          <w:sz w:val="28"/>
          <w:szCs w:val="28"/>
          <w:lang w:eastAsia="ru-RU"/>
        </w:rPr>
      </w:pPr>
      <w:r w:rsidRPr="003B2793">
        <w:rPr>
          <w:sz w:val="28"/>
          <w:szCs w:val="28"/>
          <w:lang w:eastAsia="ru-RU"/>
        </w:rPr>
        <w:t xml:space="preserve">       После изучения теоретического материала и показа правильности выполнения комплекса сердечно-легочной реанимации, студенты разбиваются попарно для практического выполнения комплекса. Попарно выполняют мероприятия комплекса. </w:t>
      </w:r>
    </w:p>
    <w:p w:rsidR="003B2793" w:rsidRPr="003B2793" w:rsidRDefault="003B2793" w:rsidP="003B2793">
      <w:pPr>
        <w:jc w:val="both"/>
        <w:rPr>
          <w:sz w:val="28"/>
          <w:szCs w:val="28"/>
          <w:lang w:eastAsia="ru-RU"/>
        </w:rPr>
      </w:pPr>
    </w:p>
    <w:p w:rsidR="003B2793" w:rsidRPr="003B2793" w:rsidRDefault="003B2793" w:rsidP="003B2793">
      <w:pPr>
        <w:jc w:val="both"/>
        <w:rPr>
          <w:b/>
          <w:sz w:val="28"/>
          <w:szCs w:val="28"/>
          <w:lang w:eastAsia="ru-RU"/>
        </w:rPr>
      </w:pPr>
      <w:r w:rsidRPr="003B2793">
        <w:rPr>
          <w:b/>
          <w:sz w:val="28"/>
          <w:szCs w:val="28"/>
          <w:lang w:eastAsia="ru-RU"/>
        </w:rPr>
        <w:t>Содержание отчета</w:t>
      </w:r>
    </w:p>
    <w:p w:rsidR="003B2793" w:rsidRPr="003B2793" w:rsidRDefault="003B2793" w:rsidP="003B2793">
      <w:pPr>
        <w:jc w:val="both"/>
        <w:rPr>
          <w:b/>
          <w:sz w:val="28"/>
          <w:szCs w:val="28"/>
          <w:lang w:eastAsia="ru-RU"/>
        </w:rPr>
      </w:pPr>
    </w:p>
    <w:p w:rsidR="003B2793" w:rsidRPr="003B2793" w:rsidRDefault="003B2793" w:rsidP="003B2793">
      <w:pPr>
        <w:jc w:val="both"/>
        <w:rPr>
          <w:sz w:val="28"/>
          <w:szCs w:val="28"/>
          <w:lang w:eastAsia="ru-RU"/>
        </w:rPr>
      </w:pPr>
      <w:r w:rsidRPr="003B2793">
        <w:rPr>
          <w:sz w:val="28"/>
          <w:szCs w:val="28"/>
          <w:lang w:eastAsia="ru-RU"/>
        </w:rPr>
        <w:t>1. Оформленный бланк отчета.</w:t>
      </w:r>
    </w:p>
    <w:p w:rsidR="003B2793" w:rsidRPr="003B2793" w:rsidRDefault="003B2793" w:rsidP="003B2793">
      <w:pPr>
        <w:jc w:val="both"/>
        <w:rPr>
          <w:sz w:val="28"/>
          <w:szCs w:val="28"/>
          <w:lang w:eastAsia="ru-RU"/>
        </w:rPr>
      </w:pPr>
    </w:p>
    <w:p w:rsidR="003B2793" w:rsidRPr="003B2793" w:rsidRDefault="003B2793" w:rsidP="003B2793">
      <w:pPr>
        <w:jc w:val="both"/>
        <w:rPr>
          <w:b/>
          <w:sz w:val="28"/>
          <w:szCs w:val="28"/>
          <w:lang w:eastAsia="ru-RU"/>
        </w:rPr>
      </w:pPr>
      <w:r w:rsidRPr="003B2793">
        <w:rPr>
          <w:b/>
          <w:sz w:val="28"/>
          <w:szCs w:val="28"/>
          <w:lang w:eastAsia="ru-RU"/>
        </w:rPr>
        <w:t>Контрольные вопросы</w:t>
      </w:r>
    </w:p>
    <w:p w:rsidR="003B2793" w:rsidRPr="003B2793" w:rsidRDefault="003B2793" w:rsidP="003B2793">
      <w:pPr>
        <w:jc w:val="both"/>
        <w:rPr>
          <w:b/>
          <w:sz w:val="28"/>
          <w:szCs w:val="28"/>
          <w:lang w:eastAsia="ru-RU"/>
        </w:rPr>
      </w:pPr>
    </w:p>
    <w:p w:rsidR="003B2793" w:rsidRPr="003B2793" w:rsidRDefault="003B2793" w:rsidP="003B2793">
      <w:pPr>
        <w:jc w:val="both"/>
        <w:rPr>
          <w:sz w:val="28"/>
          <w:szCs w:val="28"/>
          <w:lang w:eastAsia="ru-RU"/>
        </w:rPr>
      </w:pPr>
      <w:r w:rsidRPr="003B2793">
        <w:rPr>
          <w:sz w:val="28"/>
          <w:szCs w:val="28"/>
          <w:lang w:eastAsia="ru-RU"/>
        </w:rPr>
        <w:t>1. Какие задачи должна решать первая медицинская помощь при проведении реанимации.</w:t>
      </w:r>
    </w:p>
    <w:p w:rsidR="003B2793" w:rsidRPr="003B2793" w:rsidRDefault="003B2793" w:rsidP="003B2793">
      <w:pPr>
        <w:jc w:val="both"/>
        <w:rPr>
          <w:sz w:val="28"/>
          <w:szCs w:val="28"/>
          <w:lang w:eastAsia="ru-RU"/>
        </w:rPr>
      </w:pPr>
      <w:r w:rsidRPr="003B2793">
        <w:rPr>
          <w:sz w:val="28"/>
          <w:szCs w:val="28"/>
          <w:lang w:eastAsia="ru-RU"/>
        </w:rPr>
        <w:t>2. Укажите признаки, характеризующие потерю пострадавшим человеком сознания. Какая медицинская помощь оказывается при этом?</w:t>
      </w:r>
    </w:p>
    <w:p w:rsidR="003B2793" w:rsidRPr="003B2793" w:rsidRDefault="003B2793" w:rsidP="003B2793">
      <w:pPr>
        <w:jc w:val="both"/>
        <w:rPr>
          <w:lang w:eastAsia="ru-RU"/>
        </w:rPr>
      </w:pPr>
      <w:r w:rsidRPr="003B2793">
        <w:rPr>
          <w:sz w:val="28"/>
          <w:szCs w:val="28"/>
          <w:lang w:eastAsia="ru-RU"/>
        </w:rPr>
        <w:t>3. Укажите характерные ошибки, допускаемые при проведении комплекса сердечно-легочной реанимации.</w:t>
      </w: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Pr="003B2793" w:rsidRDefault="003B2793" w:rsidP="003B2793">
      <w:pPr>
        <w:jc w:val="both"/>
        <w:rPr>
          <w:lang w:eastAsia="ru-RU"/>
        </w:rPr>
      </w:pPr>
    </w:p>
    <w:p w:rsidR="003B2793" w:rsidRDefault="003B2793" w:rsidP="003B2793">
      <w:pPr>
        <w:pStyle w:val="Default"/>
        <w:jc w:val="right"/>
        <w:rPr>
          <w:sz w:val="28"/>
          <w:szCs w:val="28"/>
        </w:rPr>
      </w:pPr>
    </w:p>
    <w:p w:rsidR="00EF359A" w:rsidRPr="00ED04D2" w:rsidRDefault="00EF359A" w:rsidP="001C3A96">
      <w:pPr>
        <w:jc w:val="right"/>
        <w:rPr>
          <w:b/>
          <w:bCs/>
        </w:rPr>
      </w:pPr>
    </w:p>
    <w:sectPr w:rsidR="00EF359A" w:rsidRPr="00ED04D2" w:rsidSect="007324F4">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C6B" w:rsidRDefault="003E4C6B" w:rsidP="00715CA3">
      <w:r>
        <w:separator/>
      </w:r>
    </w:p>
  </w:endnote>
  <w:endnote w:type="continuationSeparator" w:id="0">
    <w:p w:rsidR="003E4C6B" w:rsidRDefault="003E4C6B" w:rsidP="00715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915188"/>
      <w:docPartObj>
        <w:docPartGallery w:val="Page Numbers (Bottom of Page)"/>
        <w:docPartUnique/>
      </w:docPartObj>
    </w:sdtPr>
    <w:sdtEndPr/>
    <w:sdtContent>
      <w:p w:rsidR="00084A52" w:rsidRDefault="00084A52">
        <w:pPr>
          <w:pStyle w:val="afd"/>
          <w:jc w:val="right"/>
        </w:pPr>
        <w:r>
          <w:fldChar w:fldCharType="begin"/>
        </w:r>
        <w:r>
          <w:instrText xml:space="preserve"> PAGE   \* MERGEFORMAT </w:instrText>
        </w:r>
        <w:r>
          <w:fldChar w:fldCharType="separate"/>
        </w:r>
        <w:r w:rsidR="00076ECE">
          <w:rPr>
            <w:noProof/>
          </w:rPr>
          <w:t>2</w:t>
        </w:r>
        <w:r>
          <w:rPr>
            <w:noProof/>
          </w:rPr>
          <w:fldChar w:fldCharType="end"/>
        </w:r>
      </w:p>
    </w:sdtContent>
  </w:sdt>
  <w:p w:rsidR="00084A52" w:rsidRDefault="00084A52">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A52" w:rsidRDefault="00084A52" w:rsidP="00084A52">
    <w:pPr>
      <w:pStyle w:val="afd"/>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084A52" w:rsidRDefault="00084A52" w:rsidP="00084A52">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A52" w:rsidRDefault="00084A52" w:rsidP="00084A52">
    <w:pPr>
      <w:pStyle w:val="afd"/>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sidR="00076ECE">
      <w:rPr>
        <w:rStyle w:val="aff1"/>
        <w:noProof/>
      </w:rPr>
      <w:t>41</w:t>
    </w:r>
    <w:r>
      <w:rPr>
        <w:rStyle w:val="aff1"/>
      </w:rPr>
      <w:fldChar w:fldCharType="end"/>
    </w:r>
  </w:p>
  <w:p w:rsidR="00084A52" w:rsidRDefault="00084A52" w:rsidP="00084A52">
    <w:pPr>
      <w:pStyle w:val="af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C6B" w:rsidRDefault="003E4C6B" w:rsidP="00715CA3">
      <w:r>
        <w:separator/>
      </w:r>
    </w:p>
  </w:footnote>
  <w:footnote w:type="continuationSeparator" w:id="0">
    <w:p w:rsidR="003E4C6B" w:rsidRDefault="003E4C6B" w:rsidP="00715CA3">
      <w:r>
        <w:continuationSeparator/>
      </w:r>
    </w:p>
  </w:footnote>
  <w:footnote w:id="1">
    <w:p w:rsidR="00084A52" w:rsidRPr="00753A31" w:rsidRDefault="00084A52" w:rsidP="003B2793">
      <w:pPr>
        <w:pStyle w:val="a6"/>
      </w:pPr>
      <w:r>
        <w:rPr>
          <w:rStyle w:val="a8"/>
          <w:sz w:val="24"/>
        </w:rPr>
        <w:footnoteRef/>
      </w:r>
      <w:r>
        <w:rPr>
          <w:sz w:val="24"/>
        </w:rPr>
        <w:t xml:space="preserve"> </w:t>
      </w:r>
      <w:r w:rsidRPr="00753A31">
        <w:t>Для сейсмических регионов – общий запас СДЯВ.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6B33"/>
    <w:multiLevelType w:val="multilevel"/>
    <w:tmpl w:val="8572F92C"/>
    <w:lvl w:ilvl="0">
      <w:start w:val="1"/>
      <w:numFmt w:val="decimal"/>
      <w:lvlText w:val="%1."/>
      <w:lvlJc w:val="left"/>
      <w:pPr>
        <w:ind w:left="644" w:hanging="360"/>
      </w:pPr>
      <w:rPr>
        <w:rFonts w:cs="Times New Roman"/>
        <w:b/>
        <w:bCs/>
      </w:rPr>
    </w:lvl>
    <w:lvl w:ilvl="1">
      <w:start w:val="1"/>
      <w:numFmt w:val="decimal"/>
      <w:isLgl/>
      <w:lvlText w:val="%1.%2"/>
      <w:lvlJc w:val="left"/>
      <w:pPr>
        <w:ind w:left="654" w:hanging="720"/>
      </w:pPr>
      <w:rPr>
        <w:rFonts w:cs="Times New Roman"/>
      </w:rPr>
    </w:lvl>
    <w:lvl w:ilvl="2">
      <w:start w:val="1"/>
      <w:numFmt w:val="decimal"/>
      <w:isLgl/>
      <w:lvlText w:val="%1.%2.%3"/>
      <w:lvlJc w:val="left"/>
      <w:pPr>
        <w:ind w:left="1014" w:hanging="1080"/>
      </w:pPr>
      <w:rPr>
        <w:rFonts w:cs="Times New Roman"/>
      </w:rPr>
    </w:lvl>
    <w:lvl w:ilvl="3">
      <w:start w:val="1"/>
      <w:numFmt w:val="decimal"/>
      <w:isLgl/>
      <w:lvlText w:val="%1.%2.%3.%4"/>
      <w:lvlJc w:val="left"/>
      <w:pPr>
        <w:ind w:left="1014" w:hanging="1080"/>
      </w:pPr>
      <w:rPr>
        <w:rFonts w:cs="Times New Roman"/>
      </w:rPr>
    </w:lvl>
    <w:lvl w:ilvl="4">
      <w:start w:val="1"/>
      <w:numFmt w:val="decimal"/>
      <w:isLgl/>
      <w:lvlText w:val="%1.%2.%3.%4.%5"/>
      <w:lvlJc w:val="left"/>
      <w:pPr>
        <w:ind w:left="1374" w:hanging="1440"/>
      </w:pPr>
      <w:rPr>
        <w:rFonts w:cs="Times New Roman"/>
      </w:rPr>
    </w:lvl>
    <w:lvl w:ilvl="5">
      <w:start w:val="1"/>
      <w:numFmt w:val="decimal"/>
      <w:isLgl/>
      <w:lvlText w:val="%1.%2.%3.%4.%5.%6"/>
      <w:lvlJc w:val="left"/>
      <w:pPr>
        <w:ind w:left="1734" w:hanging="1800"/>
      </w:pPr>
      <w:rPr>
        <w:rFonts w:cs="Times New Roman"/>
      </w:rPr>
    </w:lvl>
    <w:lvl w:ilvl="6">
      <w:start w:val="1"/>
      <w:numFmt w:val="decimal"/>
      <w:isLgl/>
      <w:lvlText w:val="%1.%2.%3.%4.%5.%6.%7"/>
      <w:lvlJc w:val="left"/>
      <w:pPr>
        <w:ind w:left="2094" w:hanging="2160"/>
      </w:pPr>
      <w:rPr>
        <w:rFonts w:cs="Times New Roman"/>
      </w:rPr>
    </w:lvl>
    <w:lvl w:ilvl="7">
      <w:start w:val="1"/>
      <w:numFmt w:val="decimal"/>
      <w:isLgl/>
      <w:lvlText w:val="%1.%2.%3.%4.%5.%6.%7.%8"/>
      <w:lvlJc w:val="left"/>
      <w:pPr>
        <w:ind w:left="2454" w:hanging="2520"/>
      </w:pPr>
      <w:rPr>
        <w:rFonts w:cs="Times New Roman"/>
      </w:rPr>
    </w:lvl>
    <w:lvl w:ilvl="8">
      <w:start w:val="1"/>
      <w:numFmt w:val="decimal"/>
      <w:isLgl/>
      <w:lvlText w:val="%1.%2.%3.%4.%5.%6.%7.%8.%9"/>
      <w:lvlJc w:val="left"/>
      <w:pPr>
        <w:ind w:left="2454" w:hanging="2520"/>
      </w:pPr>
      <w:rPr>
        <w:rFonts w:cs="Times New Roman"/>
      </w:rPr>
    </w:lvl>
  </w:abstractNum>
  <w:abstractNum w:abstractNumId="1">
    <w:nsid w:val="06272C63"/>
    <w:multiLevelType w:val="hybridMultilevel"/>
    <w:tmpl w:val="23BC5964"/>
    <w:lvl w:ilvl="0" w:tplc="73D2A7AE">
      <w:start w:val="1"/>
      <w:numFmt w:val="bullet"/>
      <w:lvlText w:val=""/>
      <w:lvlJc w:val="left"/>
      <w:pPr>
        <w:tabs>
          <w:tab w:val="num" w:pos="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F024C0"/>
    <w:multiLevelType w:val="hybridMultilevel"/>
    <w:tmpl w:val="3C8E8F52"/>
    <w:lvl w:ilvl="0" w:tplc="73D2A7AE">
      <w:start w:val="1"/>
      <w:numFmt w:val="bullet"/>
      <w:lvlText w:val=""/>
      <w:lvlJc w:val="left"/>
      <w:pPr>
        <w:tabs>
          <w:tab w:val="num" w:pos="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AA5552"/>
    <w:multiLevelType w:val="hybridMultilevel"/>
    <w:tmpl w:val="FA8EB6A4"/>
    <w:lvl w:ilvl="0" w:tplc="73D2A7AE">
      <w:start w:val="1"/>
      <w:numFmt w:val="bullet"/>
      <w:lvlText w:val=""/>
      <w:lvlJc w:val="left"/>
      <w:pPr>
        <w:tabs>
          <w:tab w:val="num" w:pos="60"/>
        </w:tabs>
        <w:ind w:left="60" w:firstLine="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1144197C"/>
    <w:multiLevelType w:val="hybridMultilevel"/>
    <w:tmpl w:val="AC76D24A"/>
    <w:lvl w:ilvl="0" w:tplc="73D2A7AE">
      <w:start w:val="1"/>
      <w:numFmt w:val="bullet"/>
      <w:lvlText w:val=""/>
      <w:lvlJc w:val="left"/>
      <w:pPr>
        <w:tabs>
          <w:tab w:val="num" w:pos="60"/>
        </w:tabs>
        <w:ind w:left="60" w:firstLine="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nsid w:val="16806B50"/>
    <w:multiLevelType w:val="singleLevel"/>
    <w:tmpl w:val="79E497D0"/>
    <w:lvl w:ilvl="0">
      <w:start w:val="1"/>
      <w:numFmt w:val="bullet"/>
      <w:lvlText w:val="-"/>
      <w:lvlJc w:val="left"/>
      <w:pPr>
        <w:tabs>
          <w:tab w:val="num" w:pos="1069"/>
        </w:tabs>
        <w:ind w:left="1069" w:hanging="360"/>
      </w:pPr>
      <w:rPr>
        <w:rFonts w:hint="default"/>
      </w:rPr>
    </w:lvl>
  </w:abstractNum>
  <w:abstractNum w:abstractNumId="6">
    <w:nsid w:val="1B3151F9"/>
    <w:multiLevelType w:val="multilevel"/>
    <w:tmpl w:val="244E3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9A2E92"/>
    <w:multiLevelType w:val="hybridMultilevel"/>
    <w:tmpl w:val="4FE205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08E25D2"/>
    <w:multiLevelType w:val="hybridMultilevel"/>
    <w:tmpl w:val="584A942A"/>
    <w:lvl w:ilvl="0" w:tplc="73D2A7AE">
      <w:start w:val="1"/>
      <w:numFmt w:val="bullet"/>
      <w:lvlText w:val=""/>
      <w:lvlJc w:val="left"/>
      <w:pPr>
        <w:tabs>
          <w:tab w:val="num" w:pos="60"/>
        </w:tabs>
        <w:ind w:left="60" w:firstLine="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nsid w:val="27E07BDB"/>
    <w:multiLevelType w:val="hybridMultilevel"/>
    <w:tmpl w:val="B600977E"/>
    <w:lvl w:ilvl="0" w:tplc="73D2A7AE">
      <w:start w:val="1"/>
      <w:numFmt w:val="bullet"/>
      <w:lvlText w:val=""/>
      <w:lvlJc w:val="left"/>
      <w:pPr>
        <w:tabs>
          <w:tab w:val="num" w:pos="60"/>
        </w:tabs>
        <w:ind w:left="60" w:firstLine="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nsid w:val="291961CA"/>
    <w:multiLevelType w:val="hybridMultilevel"/>
    <w:tmpl w:val="E084E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151500"/>
    <w:multiLevelType w:val="hybridMultilevel"/>
    <w:tmpl w:val="884404FA"/>
    <w:lvl w:ilvl="0" w:tplc="73D2A7AE">
      <w:start w:val="1"/>
      <w:numFmt w:val="bullet"/>
      <w:lvlText w:val=""/>
      <w:lvlJc w:val="left"/>
      <w:pPr>
        <w:tabs>
          <w:tab w:val="num" w:pos="720"/>
        </w:tabs>
        <w:ind w:left="720" w:firstLine="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2BF87ECE"/>
    <w:multiLevelType w:val="multilevel"/>
    <w:tmpl w:val="F3D49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867429"/>
    <w:multiLevelType w:val="hybridMultilevel"/>
    <w:tmpl w:val="3CD089EE"/>
    <w:lvl w:ilvl="0" w:tplc="73D2A7AE">
      <w:start w:val="1"/>
      <w:numFmt w:val="bullet"/>
      <w:lvlText w:val=""/>
      <w:lvlJc w:val="left"/>
      <w:pPr>
        <w:tabs>
          <w:tab w:val="num" w:pos="60"/>
        </w:tabs>
        <w:ind w:left="60" w:firstLine="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nsid w:val="31D97C75"/>
    <w:multiLevelType w:val="hybridMultilevel"/>
    <w:tmpl w:val="EF960594"/>
    <w:lvl w:ilvl="0" w:tplc="73D2A7AE">
      <w:start w:val="1"/>
      <w:numFmt w:val="bullet"/>
      <w:lvlText w:val=""/>
      <w:lvlJc w:val="left"/>
      <w:pPr>
        <w:tabs>
          <w:tab w:val="num" w:pos="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766C24"/>
    <w:multiLevelType w:val="hybridMultilevel"/>
    <w:tmpl w:val="CCD20D74"/>
    <w:lvl w:ilvl="0" w:tplc="73D2A7AE">
      <w:start w:val="1"/>
      <w:numFmt w:val="bullet"/>
      <w:lvlText w:val=""/>
      <w:lvlJc w:val="left"/>
      <w:pPr>
        <w:tabs>
          <w:tab w:val="num" w:pos="60"/>
        </w:tabs>
        <w:ind w:left="60" w:firstLine="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35B64A0E"/>
    <w:multiLevelType w:val="hybridMultilevel"/>
    <w:tmpl w:val="951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9163E6"/>
    <w:multiLevelType w:val="hybridMultilevel"/>
    <w:tmpl w:val="B21A2E4C"/>
    <w:lvl w:ilvl="0" w:tplc="03D6AAB6">
      <w:start w:val="1"/>
      <w:numFmt w:val="decimal"/>
      <w:lvlText w:val="%1."/>
      <w:lvlJc w:val="left"/>
      <w:pPr>
        <w:ind w:left="735" w:hanging="375"/>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720ECD"/>
    <w:multiLevelType w:val="multilevel"/>
    <w:tmpl w:val="E97023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3442E7"/>
    <w:multiLevelType w:val="hybridMultilevel"/>
    <w:tmpl w:val="8D4C4524"/>
    <w:lvl w:ilvl="0" w:tplc="DDE2AC8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065885"/>
    <w:multiLevelType w:val="hybridMultilevel"/>
    <w:tmpl w:val="D5C80CB8"/>
    <w:lvl w:ilvl="0" w:tplc="F8FCA41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1">
    <w:nsid w:val="602F43F1"/>
    <w:multiLevelType w:val="hybridMultilevel"/>
    <w:tmpl w:val="9434F366"/>
    <w:lvl w:ilvl="0" w:tplc="214CB56C">
      <w:start w:val="1"/>
      <w:numFmt w:val="decimal"/>
      <w:lvlText w:val="%1."/>
      <w:lvlJc w:val="left"/>
      <w:pPr>
        <w:tabs>
          <w:tab w:val="num" w:pos="720"/>
        </w:tabs>
        <w:ind w:left="720" w:hanging="360"/>
      </w:pPr>
    </w:lvl>
    <w:lvl w:ilvl="1" w:tplc="8CCAC474" w:tentative="1">
      <w:start w:val="1"/>
      <w:numFmt w:val="decimal"/>
      <w:lvlText w:val="%2."/>
      <w:lvlJc w:val="left"/>
      <w:pPr>
        <w:tabs>
          <w:tab w:val="num" w:pos="1440"/>
        </w:tabs>
        <w:ind w:left="1440" w:hanging="360"/>
      </w:pPr>
    </w:lvl>
    <w:lvl w:ilvl="2" w:tplc="1F66D9E6" w:tentative="1">
      <w:start w:val="1"/>
      <w:numFmt w:val="decimal"/>
      <w:lvlText w:val="%3."/>
      <w:lvlJc w:val="left"/>
      <w:pPr>
        <w:tabs>
          <w:tab w:val="num" w:pos="2160"/>
        </w:tabs>
        <w:ind w:left="2160" w:hanging="360"/>
      </w:pPr>
    </w:lvl>
    <w:lvl w:ilvl="3" w:tplc="CC44DB92" w:tentative="1">
      <w:start w:val="1"/>
      <w:numFmt w:val="decimal"/>
      <w:lvlText w:val="%4."/>
      <w:lvlJc w:val="left"/>
      <w:pPr>
        <w:tabs>
          <w:tab w:val="num" w:pos="2880"/>
        </w:tabs>
        <w:ind w:left="2880" w:hanging="360"/>
      </w:pPr>
    </w:lvl>
    <w:lvl w:ilvl="4" w:tplc="1298A71A" w:tentative="1">
      <w:start w:val="1"/>
      <w:numFmt w:val="decimal"/>
      <w:lvlText w:val="%5."/>
      <w:lvlJc w:val="left"/>
      <w:pPr>
        <w:tabs>
          <w:tab w:val="num" w:pos="3600"/>
        </w:tabs>
        <w:ind w:left="3600" w:hanging="360"/>
      </w:pPr>
    </w:lvl>
    <w:lvl w:ilvl="5" w:tplc="26F028FA" w:tentative="1">
      <w:start w:val="1"/>
      <w:numFmt w:val="decimal"/>
      <w:lvlText w:val="%6."/>
      <w:lvlJc w:val="left"/>
      <w:pPr>
        <w:tabs>
          <w:tab w:val="num" w:pos="4320"/>
        </w:tabs>
        <w:ind w:left="4320" w:hanging="360"/>
      </w:pPr>
    </w:lvl>
    <w:lvl w:ilvl="6" w:tplc="521092EA" w:tentative="1">
      <w:start w:val="1"/>
      <w:numFmt w:val="decimal"/>
      <w:lvlText w:val="%7."/>
      <w:lvlJc w:val="left"/>
      <w:pPr>
        <w:tabs>
          <w:tab w:val="num" w:pos="5040"/>
        </w:tabs>
        <w:ind w:left="5040" w:hanging="360"/>
      </w:pPr>
    </w:lvl>
    <w:lvl w:ilvl="7" w:tplc="C52CC06C" w:tentative="1">
      <w:start w:val="1"/>
      <w:numFmt w:val="decimal"/>
      <w:lvlText w:val="%8."/>
      <w:lvlJc w:val="left"/>
      <w:pPr>
        <w:tabs>
          <w:tab w:val="num" w:pos="5760"/>
        </w:tabs>
        <w:ind w:left="5760" w:hanging="360"/>
      </w:pPr>
    </w:lvl>
    <w:lvl w:ilvl="8" w:tplc="A4D05AE4" w:tentative="1">
      <w:start w:val="1"/>
      <w:numFmt w:val="decimal"/>
      <w:lvlText w:val="%9."/>
      <w:lvlJc w:val="left"/>
      <w:pPr>
        <w:tabs>
          <w:tab w:val="num" w:pos="6480"/>
        </w:tabs>
        <w:ind w:left="6480" w:hanging="360"/>
      </w:pPr>
    </w:lvl>
  </w:abstractNum>
  <w:abstractNum w:abstractNumId="22">
    <w:nsid w:val="60CF2E95"/>
    <w:multiLevelType w:val="hybridMultilevel"/>
    <w:tmpl w:val="D9D207D6"/>
    <w:lvl w:ilvl="0" w:tplc="DFECDFBC">
      <w:start w:val="1"/>
      <w:numFmt w:val="bullet"/>
      <w:lvlText w:val=""/>
      <w:lvlJc w:val="left"/>
      <w:pPr>
        <w:tabs>
          <w:tab w:val="num" w:pos="510"/>
        </w:tabs>
        <w:ind w:left="510"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25C423D"/>
    <w:multiLevelType w:val="hybridMultilevel"/>
    <w:tmpl w:val="9434F366"/>
    <w:lvl w:ilvl="0" w:tplc="214CB56C">
      <w:start w:val="1"/>
      <w:numFmt w:val="decimal"/>
      <w:lvlText w:val="%1."/>
      <w:lvlJc w:val="left"/>
      <w:pPr>
        <w:tabs>
          <w:tab w:val="num" w:pos="720"/>
        </w:tabs>
        <w:ind w:left="720" w:hanging="360"/>
      </w:pPr>
    </w:lvl>
    <w:lvl w:ilvl="1" w:tplc="8CCAC474" w:tentative="1">
      <w:start w:val="1"/>
      <w:numFmt w:val="decimal"/>
      <w:lvlText w:val="%2."/>
      <w:lvlJc w:val="left"/>
      <w:pPr>
        <w:tabs>
          <w:tab w:val="num" w:pos="1440"/>
        </w:tabs>
        <w:ind w:left="1440" w:hanging="360"/>
      </w:pPr>
    </w:lvl>
    <w:lvl w:ilvl="2" w:tplc="1F66D9E6" w:tentative="1">
      <w:start w:val="1"/>
      <w:numFmt w:val="decimal"/>
      <w:lvlText w:val="%3."/>
      <w:lvlJc w:val="left"/>
      <w:pPr>
        <w:tabs>
          <w:tab w:val="num" w:pos="2160"/>
        </w:tabs>
        <w:ind w:left="2160" w:hanging="360"/>
      </w:pPr>
    </w:lvl>
    <w:lvl w:ilvl="3" w:tplc="CC44DB92" w:tentative="1">
      <w:start w:val="1"/>
      <w:numFmt w:val="decimal"/>
      <w:lvlText w:val="%4."/>
      <w:lvlJc w:val="left"/>
      <w:pPr>
        <w:tabs>
          <w:tab w:val="num" w:pos="2880"/>
        </w:tabs>
        <w:ind w:left="2880" w:hanging="360"/>
      </w:pPr>
    </w:lvl>
    <w:lvl w:ilvl="4" w:tplc="1298A71A" w:tentative="1">
      <w:start w:val="1"/>
      <w:numFmt w:val="decimal"/>
      <w:lvlText w:val="%5."/>
      <w:lvlJc w:val="left"/>
      <w:pPr>
        <w:tabs>
          <w:tab w:val="num" w:pos="3600"/>
        </w:tabs>
        <w:ind w:left="3600" w:hanging="360"/>
      </w:pPr>
    </w:lvl>
    <w:lvl w:ilvl="5" w:tplc="26F028FA" w:tentative="1">
      <w:start w:val="1"/>
      <w:numFmt w:val="decimal"/>
      <w:lvlText w:val="%6."/>
      <w:lvlJc w:val="left"/>
      <w:pPr>
        <w:tabs>
          <w:tab w:val="num" w:pos="4320"/>
        </w:tabs>
        <w:ind w:left="4320" w:hanging="360"/>
      </w:pPr>
    </w:lvl>
    <w:lvl w:ilvl="6" w:tplc="521092EA" w:tentative="1">
      <w:start w:val="1"/>
      <w:numFmt w:val="decimal"/>
      <w:lvlText w:val="%7."/>
      <w:lvlJc w:val="left"/>
      <w:pPr>
        <w:tabs>
          <w:tab w:val="num" w:pos="5040"/>
        </w:tabs>
        <w:ind w:left="5040" w:hanging="360"/>
      </w:pPr>
    </w:lvl>
    <w:lvl w:ilvl="7" w:tplc="C52CC06C" w:tentative="1">
      <w:start w:val="1"/>
      <w:numFmt w:val="decimal"/>
      <w:lvlText w:val="%8."/>
      <w:lvlJc w:val="left"/>
      <w:pPr>
        <w:tabs>
          <w:tab w:val="num" w:pos="5760"/>
        </w:tabs>
        <w:ind w:left="5760" w:hanging="360"/>
      </w:pPr>
    </w:lvl>
    <w:lvl w:ilvl="8" w:tplc="A4D05AE4" w:tentative="1">
      <w:start w:val="1"/>
      <w:numFmt w:val="decimal"/>
      <w:lvlText w:val="%9."/>
      <w:lvlJc w:val="left"/>
      <w:pPr>
        <w:tabs>
          <w:tab w:val="num" w:pos="6480"/>
        </w:tabs>
        <w:ind w:left="6480" w:hanging="360"/>
      </w:pPr>
    </w:lvl>
  </w:abstractNum>
  <w:abstractNum w:abstractNumId="24">
    <w:nsid w:val="635864F2"/>
    <w:multiLevelType w:val="hybridMultilevel"/>
    <w:tmpl w:val="04FEEE80"/>
    <w:lvl w:ilvl="0" w:tplc="A2FC430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5">
    <w:nsid w:val="67CC58A3"/>
    <w:multiLevelType w:val="hybridMultilevel"/>
    <w:tmpl w:val="946A2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F57798"/>
    <w:multiLevelType w:val="hybridMultilevel"/>
    <w:tmpl w:val="F5E05E14"/>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B5D1285"/>
    <w:multiLevelType w:val="hybridMultilevel"/>
    <w:tmpl w:val="C81EC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D23ECC"/>
    <w:multiLevelType w:val="hybridMultilevel"/>
    <w:tmpl w:val="A6163466"/>
    <w:lvl w:ilvl="0" w:tplc="D1B6B290">
      <w:start w:val="1"/>
      <w:numFmt w:val="bullet"/>
      <w:lvlText w:val="-"/>
      <w:lvlJc w:val="left"/>
      <w:pPr>
        <w:ind w:left="1428" w:hanging="360"/>
      </w:pPr>
      <w:rPr>
        <w:rFonts w:hint="default"/>
      </w:rPr>
    </w:lvl>
    <w:lvl w:ilvl="1" w:tplc="04190003">
      <w:start w:val="1"/>
      <w:numFmt w:val="bullet"/>
      <w:lvlText w:val="o"/>
      <w:lvlJc w:val="left"/>
      <w:pPr>
        <w:ind w:left="2148" w:hanging="360"/>
      </w:pPr>
      <w:rPr>
        <w:rFonts w:ascii="Courier New" w:hAnsi="Courier New" w:cs="Courier New" w:hint="default"/>
      </w:rPr>
    </w:lvl>
    <w:lvl w:ilvl="2" w:tplc="2D686544">
      <w:numFmt w:val="bullet"/>
      <w:lvlText w:val="-"/>
      <w:lvlJc w:val="left"/>
      <w:pPr>
        <w:ind w:left="2868" w:hanging="360"/>
      </w:pPr>
      <w:rPr>
        <w:rFonts w:ascii="Times New Roman" w:eastAsia="Times New Roman" w:hAnsi="Times New Roman" w:hint="default"/>
        <w:b/>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701A7850"/>
    <w:multiLevelType w:val="singleLevel"/>
    <w:tmpl w:val="C5A4A9F0"/>
    <w:lvl w:ilvl="0">
      <w:start w:val="1"/>
      <w:numFmt w:val="decimal"/>
      <w:lvlText w:val="%1"/>
      <w:lvlJc w:val="left"/>
      <w:pPr>
        <w:tabs>
          <w:tab w:val="num" w:pos="360"/>
        </w:tabs>
        <w:ind w:left="360" w:hanging="360"/>
      </w:pPr>
    </w:lvl>
  </w:abstractNum>
  <w:abstractNum w:abstractNumId="30">
    <w:nsid w:val="73FC4E63"/>
    <w:multiLevelType w:val="hybridMultilevel"/>
    <w:tmpl w:val="034CBAD6"/>
    <w:lvl w:ilvl="0" w:tplc="73D2A7AE">
      <w:start w:val="1"/>
      <w:numFmt w:val="bullet"/>
      <w:lvlText w:val=""/>
      <w:lvlJc w:val="left"/>
      <w:pPr>
        <w:tabs>
          <w:tab w:val="num" w:pos="60"/>
        </w:tabs>
        <w:ind w:left="60" w:firstLine="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nsid w:val="761B3A4F"/>
    <w:multiLevelType w:val="hybridMultilevel"/>
    <w:tmpl w:val="35601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642E97"/>
    <w:multiLevelType w:val="hybridMultilevel"/>
    <w:tmpl w:val="04F45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253B4F"/>
    <w:multiLevelType w:val="hybridMultilevel"/>
    <w:tmpl w:val="1F324534"/>
    <w:lvl w:ilvl="0" w:tplc="73D2A7AE">
      <w:start w:val="1"/>
      <w:numFmt w:val="bullet"/>
      <w:lvlText w:val=""/>
      <w:lvlJc w:val="left"/>
      <w:pPr>
        <w:tabs>
          <w:tab w:val="num" w:pos="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1"/>
  </w:num>
  <w:num w:numId="5">
    <w:abstractNumId w:val="23"/>
  </w:num>
  <w:num w:numId="6">
    <w:abstractNumId w:val="31"/>
  </w:num>
  <w:num w:numId="7">
    <w:abstractNumId w:val="7"/>
  </w:num>
  <w:num w:numId="8">
    <w:abstractNumId w:val="17"/>
  </w:num>
  <w:num w:numId="9">
    <w:abstractNumId w:val="20"/>
  </w:num>
  <w:num w:numId="10">
    <w:abstractNumId w:val="10"/>
  </w:num>
  <w:num w:numId="11">
    <w:abstractNumId w:val="22"/>
  </w:num>
  <w:num w:numId="12">
    <w:abstractNumId w:val="5"/>
  </w:num>
  <w:num w:numId="13">
    <w:abstractNumId w:val="29"/>
  </w:num>
  <w:num w:numId="14">
    <w:abstractNumId w:val="14"/>
  </w:num>
  <w:num w:numId="15">
    <w:abstractNumId w:val="9"/>
  </w:num>
  <w:num w:numId="16">
    <w:abstractNumId w:val="8"/>
  </w:num>
  <w:num w:numId="17">
    <w:abstractNumId w:val="1"/>
  </w:num>
  <w:num w:numId="18">
    <w:abstractNumId w:val="30"/>
  </w:num>
  <w:num w:numId="19">
    <w:abstractNumId w:val="3"/>
  </w:num>
  <w:num w:numId="20">
    <w:abstractNumId w:val="15"/>
  </w:num>
  <w:num w:numId="21">
    <w:abstractNumId w:val="2"/>
  </w:num>
  <w:num w:numId="22">
    <w:abstractNumId w:val="4"/>
  </w:num>
  <w:num w:numId="23">
    <w:abstractNumId w:val="33"/>
  </w:num>
  <w:num w:numId="24">
    <w:abstractNumId w:val="11"/>
  </w:num>
  <w:num w:numId="25">
    <w:abstractNumId w:val="13"/>
  </w:num>
  <w:num w:numId="26">
    <w:abstractNumId w:val="32"/>
  </w:num>
  <w:num w:numId="27">
    <w:abstractNumId w:val="27"/>
  </w:num>
  <w:num w:numId="28">
    <w:abstractNumId w:val="19"/>
  </w:num>
  <w:num w:numId="29">
    <w:abstractNumId w:val="24"/>
  </w:num>
  <w:num w:numId="30">
    <w:abstractNumId w:val="25"/>
  </w:num>
  <w:num w:numId="31">
    <w:abstractNumId w:val="16"/>
  </w:num>
  <w:num w:numId="32">
    <w:abstractNumId w:val="12"/>
  </w:num>
  <w:num w:numId="33">
    <w:abstractNumId w:val="6"/>
  </w:num>
  <w:num w:numId="34">
    <w:abstractNumId w:val="18"/>
  </w:num>
  <w:num w:numId="35">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87DCC"/>
    <w:rsid w:val="000015CD"/>
    <w:rsid w:val="00004881"/>
    <w:rsid w:val="00007ED2"/>
    <w:rsid w:val="000109A4"/>
    <w:rsid w:val="00014450"/>
    <w:rsid w:val="000153E8"/>
    <w:rsid w:val="00015A1E"/>
    <w:rsid w:val="0001673F"/>
    <w:rsid w:val="0002038C"/>
    <w:rsid w:val="00021CC4"/>
    <w:rsid w:val="000226AD"/>
    <w:rsid w:val="00027205"/>
    <w:rsid w:val="00030454"/>
    <w:rsid w:val="0003162F"/>
    <w:rsid w:val="0003205F"/>
    <w:rsid w:val="00032AC5"/>
    <w:rsid w:val="00032D88"/>
    <w:rsid w:val="00032F21"/>
    <w:rsid w:val="00035DD8"/>
    <w:rsid w:val="0003623F"/>
    <w:rsid w:val="0003663F"/>
    <w:rsid w:val="000366B8"/>
    <w:rsid w:val="00037B18"/>
    <w:rsid w:val="00037D25"/>
    <w:rsid w:val="00041311"/>
    <w:rsid w:val="00045818"/>
    <w:rsid w:val="0005061E"/>
    <w:rsid w:val="000510E9"/>
    <w:rsid w:val="00051485"/>
    <w:rsid w:val="00052D38"/>
    <w:rsid w:val="000552B8"/>
    <w:rsid w:val="00062A97"/>
    <w:rsid w:val="0006322E"/>
    <w:rsid w:val="00063839"/>
    <w:rsid w:val="000667EA"/>
    <w:rsid w:val="0007497F"/>
    <w:rsid w:val="00076ECE"/>
    <w:rsid w:val="00077A7C"/>
    <w:rsid w:val="000811C3"/>
    <w:rsid w:val="0008351C"/>
    <w:rsid w:val="00083B10"/>
    <w:rsid w:val="00084A52"/>
    <w:rsid w:val="00087C37"/>
    <w:rsid w:val="000906D0"/>
    <w:rsid w:val="00090ABD"/>
    <w:rsid w:val="00091415"/>
    <w:rsid w:val="00095482"/>
    <w:rsid w:val="00096C7E"/>
    <w:rsid w:val="000A3A09"/>
    <w:rsid w:val="000A4FDA"/>
    <w:rsid w:val="000A5C7D"/>
    <w:rsid w:val="000A6CB5"/>
    <w:rsid w:val="000C43FA"/>
    <w:rsid w:val="000C472F"/>
    <w:rsid w:val="000C4B8C"/>
    <w:rsid w:val="000C575C"/>
    <w:rsid w:val="000C6186"/>
    <w:rsid w:val="000C61CE"/>
    <w:rsid w:val="000C7B23"/>
    <w:rsid w:val="000D029F"/>
    <w:rsid w:val="000D0B9B"/>
    <w:rsid w:val="000D1516"/>
    <w:rsid w:val="000D50E9"/>
    <w:rsid w:val="000D6DAD"/>
    <w:rsid w:val="000E00BD"/>
    <w:rsid w:val="000E27BE"/>
    <w:rsid w:val="000E2AC7"/>
    <w:rsid w:val="000E38BC"/>
    <w:rsid w:val="000E4232"/>
    <w:rsid w:val="000E5BE6"/>
    <w:rsid w:val="000F110B"/>
    <w:rsid w:val="00101D2C"/>
    <w:rsid w:val="00101D38"/>
    <w:rsid w:val="00102423"/>
    <w:rsid w:val="00105761"/>
    <w:rsid w:val="001059EA"/>
    <w:rsid w:val="00105ECC"/>
    <w:rsid w:val="001064CF"/>
    <w:rsid w:val="00107C33"/>
    <w:rsid w:val="00110A2E"/>
    <w:rsid w:val="00112EC0"/>
    <w:rsid w:val="001134D3"/>
    <w:rsid w:val="00115D74"/>
    <w:rsid w:val="00117C43"/>
    <w:rsid w:val="0012051B"/>
    <w:rsid w:val="00120F16"/>
    <w:rsid w:val="0012232F"/>
    <w:rsid w:val="00122628"/>
    <w:rsid w:val="0012378D"/>
    <w:rsid w:val="00124FF8"/>
    <w:rsid w:val="001274A4"/>
    <w:rsid w:val="00131380"/>
    <w:rsid w:val="001337A9"/>
    <w:rsid w:val="0013685E"/>
    <w:rsid w:val="001368CD"/>
    <w:rsid w:val="0013795E"/>
    <w:rsid w:val="00140E84"/>
    <w:rsid w:val="00140F55"/>
    <w:rsid w:val="00141A0D"/>
    <w:rsid w:val="00142330"/>
    <w:rsid w:val="00143B47"/>
    <w:rsid w:val="00155A5A"/>
    <w:rsid w:val="0016092C"/>
    <w:rsid w:val="00160D53"/>
    <w:rsid w:val="00161FE2"/>
    <w:rsid w:val="001620F1"/>
    <w:rsid w:val="0016279E"/>
    <w:rsid w:val="00162C7F"/>
    <w:rsid w:val="00163240"/>
    <w:rsid w:val="00163531"/>
    <w:rsid w:val="00165371"/>
    <w:rsid w:val="001658FD"/>
    <w:rsid w:val="00166A5B"/>
    <w:rsid w:val="00166DFB"/>
    <w:rsid w:val="001678CC"/>
    <w:rsid w:val="0017154F"/>
    <w:rsid w:val="00173532"/>
    <w:rsid w:val="00176320"/>
    <w:rsid w:val="00180456"/>
    <w:rsid w:val="00180C5C"/>
    <w:rsid w:val="001813B3"/>
    <w:rsid w:val="001861AC"/>
    <w:rsid w:val="0019384F"/>
    <w:rsid w:val="00193C8F"/>
    <w:rsid w:val="001A0442"/>
    <w:rsid w:val="001A1329"/>
    <w:rsid w:val="001A2FED"/>
    <w:rsid w:val="001A31EB"/>
    <w:rsid w:val="001A33FB"/>
    <w:rsid w:val="001A7C20"/>
    <w:rsid w:val="001B073E"/>
    <w:rsid w:val="001B1D4E"/>
    <w:rsid w:val="001B35FC"/>
    <w:rsid w:val="001B363B"/>
    <w:rsid w:val="001B41C8"/>
    <w:rsid w:val="001C0DDA"/>
    <w:rsid w:val="001C2B19"/>
    <w:rsid w:val="001C338E"/>
    <w:rsid w:val="001C3A96"/>
    <w:rsid w:val="001C5EDB"/>
    <w:rsid w:val="001C6237"/>
    <w:rsid w:val="001C67DB"/>
    <w:rsid w:val="001C727A"/>
    <w:rsid w:val="001C7ED8"/>
    <w:rsid w:val="001D4F90"/>
    <w:rsid w:val="001D64ED"/>
    <w:rsid w:val="001D7D10"/>
    <w:rsid w:val="001E08FD"/>
    <w:rsid w:val="001E1446"/>
    <w:rsid w:val="001E2E22"/>
    <w:rsid w:val="001F1B89"/>
    <w:rsid w:val="001F28B2"/>
    <w:rsid w:val="001F3455"/>
    <w:rsid w:val="001F381C"/>
    <w:rsid w:val="001F6BD9"/>
    <w:rsid w:val="001F7136"/>
    <w:rsid w:val="001F74B0"/>
    <w:rsid w:val="001F7A34"/>
    <w:rsid w:val="002013A7"/>
    <w:rsid w:val="00202026"/>
    <w:rsid w:val="00202F01"/>
    <w:rsid w:val="00202F5F"/>
    <w:rsid w:val="00203061"/>
    <w:rsid w:val="00203778"/>
    <w:rsid w:val="00207872"/>
    <w:rsid w:val="002128D0"/>
    <w:rsid w:val="00213FFB"/>
    <w:rsid w:val="00215EE2"/>
    <w:rsid w:val="00217E4E"/>
    <w:rsid w:val="00220315"/>
    <w:rsid w:val="00221942"/>
    <w:rsid w:val="0022245B"/>
    <w:rsid w:val="00224267"/>
    <w:rsid w:val="002244DC"/>
    <w:rsid w:val="00226A2D"/>
    <w:rsid w:val="00233850"/>
    <w:rsid w:val="00237BC7"/>
    <w:rsid w:val="0024095A"/>
    <w:rsid w:val="00241262"/>
    <w:rsid w:val="00247AD6"/>
    <w:rsid w:val="00247D31"/>
    <w:rsid w:val="002500E4"/>
    <w:rsid w:val="00252EDE"/>
    <w:rsid w:val="00254A2A"/>
    <w:rsid w:val="00256C10"/>
    <w:rsid w:val="0026581A"/>
    <w:rsid w:val="002660C9"/>
    <w:rsid w:val="002663D2"/>
    <w:rsid w:val="002663DE"/>
    <w:rsid w:val="00266AEA"/>
    <w:rsid w:val="002717E6"/>
    <w:rsid w:val="00272A76"/>
    <w:rsid w:val="00272B11"/>
    <w:rsid w:val="002733AF"/>
    <w:rsid w:val="00274A47"/>
    <w:rsid w:val="00275CCC"/>
    <w:rsid w:val="00277B71"/>
    <w:rsid w:val="00277DB3"/>
    <w:rsid w:val="00295141"/>
    <w:rsid w:val="0029574D"/>
    <w:rsid w:val="00295CCC"/>
    <w:rsid w:val="002971CB"/>
    <w:rsid w:val="00297719"/>
    <w:rsid w:val="0029782B"/>
    <w:rsid w:val="002A14EF"/>
    <w:rsid w:val="002A3882"/>
    <w:rsid w:val="002A454E"/>
    <w:rsid w:val="002A5928"/>
    <w:rsid w:val="002A7A4D"/>
    <w:rsid w:val="002A7C54"/>
    <w:rsid w:val="002B0262"/>
    <w:rsid w:val="002B5C0C"/>
    <w:rsid w:val="002B67C0"/>
    <w:rsid w:val="002B6DEF"/>
    <w:rsid w:val="002C0E71"/>
    <w:rsid w:val="002C27D7"/>
    <w:rsid w:val="002C2E18"/>
    <w:rsid w:val="002C43D6"/>
    <w:rsid w:val="002C5EC8"/>
    <w:rsid w:val="002C6EE1"/>
    <w:rsid w:val="002C6EF2"/>
    <w:rsid w:val="002C77CF"/>
    <w:rsid w:val="002D4EA5"/>
    <w:rsid w:val="002D4F97"/>
    <w:rsid w:val="002D5A75"/>
    <w:rsid w:val="002D7465"/>
    <w:rsid w:val="002D7987"/>
    <w:rsid w:val="002D79A4"/>
    <w:rsid w:val="002E1C95"/>
    <w:rsid w:val="002E4510"/>
    <w:rsid w:val="002E4532"/>
    <w:rsid w:val="002E4AEA"/>
    <w:rsid w:val="002F1773"/>
    <w:rsid w:val="002F3B7B"/>
    <w:rsid w:val="002F4E99"/>
    <w:rsid w:val="002F62FE"/>
    <w:rsid w:val="002F65E2"/>
    <w:rsid w:val="002F669A"/>
    <w:rsid w:val="002F6A73"/>
    <w:rsid w:val="002F6D91"/>
    <w:rsid w:val="00304724"/>
    <w:rsid w:val="00304E70"/>
    <w:rsid w:val="00304FEF"/>
    <w:rsid w:val="003054C2"/>
    <w:rsid w:val="00306E4C"/>
    <w:rsid w:val="00310447"/>
    <w:rsid w:val="0031183F"/>
    <w:rsid w:val="003131BF"/>
    <w:rsid w:val="00320973"/>
    <w:rsid w:val="003243F3"/>
    <w:rsid w:val="00324F1F"/>
    <w:rsid w:val="00325DA1"/>
    <w:rsid w:val="0032670A"/>
    <w:rsid w:val="0033349D"/>
    <w:rsid w:val="00333732"/>
    <w:rsid w:val="00340207"/>
    <w:rsid w:val="003439CC"/>
    <w:rsid w:val="00343A7E"/>
    <w:rsid w:val="00346198"/>
    <w:rsid w:val="003463BA"/>
    <w:rsid w:val="00346CEB"/>
    <w:rsid w:val="00351DE1"/>
    <w:rsid w:val="0035652C"/>
    <w:rsid w:val="00356ED1"/>
    <w:rsid w:val="00357F24"/>
    <w:rsid w:val="00363282"/>
    <w:rsid w:val="003632EB"/>
    <w:rsid w:val="00365CA9"/>
    <w:rsid w:val="00365D0D"/>
    <w:rsid w:val="00370AE5"/>
    <w:rsid w:val="00376105"/>
    <w:rsid w:val="00381EE7"/>
    <w:rsid w:val="00381FC7"/>
    <w:rsid w:val="0038550F"/>
    <w:rsid w:val="003863CD"/>
    <w:rsid w:val="00387134"/>
    <w:rsid w:val="003872A8"/>
    <w:rsid w:val="003938C8"/>
    <w:rsid w:val="00394F71"/>
    <w:rsid w:val="003A2E0B"/>
    <w:rsid w:val="003A401C"/>
    <w:rsid w:val="003A60BD"/>
    <w:rsid w:val="003A7353"/>
    <w:rsid w:val="003B04E0"/>
    <w:rsid w:val="003B09A6"/>
    <w:rsid w:val="003B2793"/>
    <w:rsid w:val="003B2C2B"/>
    <w:rsid w:val="003B3D2F"/>
    <w:rsid w:val="003B4FE8"/>
    <w:rsid w:val="003C1994"/>
    <w:rsid w:val="003C1AEE"/>
    <w:rsid w:val="003C3F20"/>
    <w:rsid w:val="003C647A"/>
    <w:rsid w:val="003D2492"/>
    <w:rsid w:val="003D6AB1"/>
    <w:rsid w:val="003E004B"/>
    <w:rsid w:val="003E0AED"/>
    <w:rsid w:val="003E4C6B"/>
    <w:rsid w:val="003E4E40"/>
    <w:rsid w:val="003E7D62"/>
    <w:rsid w:val="003F0267"/>
    <w:rsid w:val="003F2B5C"/>
    <w:rsid w:val="003F71F2"/>
    <w:rsid w:val="003F72C2"/>
    <w:rsid w:val="00403D21"/>
    <w:rsid w:val="0040542C"/>
    <w:rsid w:val="004054F3"/>
    <w:rsid w:val="004072A4"/>
    <w:rsid w:val="0040757E"/>
    <w:rsid w:val="00407CC5"/>
    <w:rsid w:val="0041022C"/>
    <w:rsid w:val="00410521"/>
    <w:rsid w:val="00412CF1"/>
    <w:rsid w:val="00412E42"/>
    <w:rsid w:val="00413ABA"/>
    <w:rsid w:val="004163D0"/>
    <w:rsid w:val="00420BEE"/>
    <w:rsid w:val="0042321A"/>
    <w:rsid w:val="00423B7E"/>
    <w:rsid w:val="00424F1E"/>
    <w:rsid w:val="004256FA"/>
    <w:rsid w:val="00426A1F"/>
    <w:rsid w:val="004277A9"/>
    <w:rsid w:val="00430253"/>
    <w:rsid w:val="004302AE"/>
    <w:rsid w:val="00431795"/>
    <w:rsid w:val="004318EE"/>
    <w:rsid w:val="004325ED"/>
    <w:rsid w:val="00432AB0"/>
    <w:rsid w:val="00432BC6"/>
    <w:rsid w:val="00441D6F"/>
    <w:rsid w:val="0044793D"/>
    <w:rsid w:val="00451A80"/>
    <w:rsid w:val="004560C1"/>
    <w:rsid w:val="00456A97"/>
    <w:rsid w:val="0046270B"/>
    <w:rsid w:val="00464582"/>
    <w:rsid w:val="00465F95"/>
    <w:rsid w:val="00467044"/>
    <w:rsid w:val="00471F66"/>
    <w:rsid w:val="00472E49"/>
    <w:rsid w:val="004735E9"/>
    <w:rsid w:val="00476A0F"/>
    <w:rsid w:val="0048449D"/>
    <w:rsid w:val="00484CBC"/>
    <w:rsid w:val="0048737D"/>
    <w:rsid w:val="00495D83"/>
    <w:rsid w:val="004A0065"/>
    <w:rsid w:val="004A249B"/>
    <w:rsid w:val="004A2823"/>
    <w:rsid w:val="004B3FBF"/>
    <w:rsid w:val="004B4E7D"/>
    <w:rsid w:val="004B5590"/>
    <w:rsid w:val="004C2331"/>
    <w:rsid w:val="004C488D"/>
    <w:rsid w:val="004C7E64"/>
    <w:rsid w:val="004D0BB9"/>
    <w:rsid w:val="004D2262"/>
    <w:rsid w:val="004D25AA"/>
    <w:rsid w:val="004D2CD2"/>
    <w:rsid w:val="004D32CB"/>
    <w:rsid w:val="004D5001"/>
    <w:rsid w:val="004D5CC2"/>
    <w:rsid w:val="004D789C"/>
    <w:rsid w:val="004E04FE"/>
    <w:rsid w:val="004E1AFA"/>
    <w:rsid w:val="004E1D32"/>
    <w:rsid w:val="004E3351"/>
    <w:rsid w:val="004E7CEC"/>
    <w:rsid w:val="004F0C5B"/>
    <w:rsid w:val="004F12E4"/>
    <w:rsid w:val="004F2476"/>
    <w:rsid w:val="004F6134"/>
    <w:rsid w:val="0050082B"/>
    <w:rsid w:val="00501737"/>
    <w:rsid w:val="005019F0"/>
    <w:rsid w:val="005049AA"/>
    <w:rsid w:val="00517043"/>
    <w:rsid w:val="00520276"/>
    <w:rsid w:val="00522B1A"/>
    <w:rsid w:val="005241CA"/>
    <w:rsid w:val="005278F3"/>
    <w:rsid w:val="0053125A"/>
    <w:rsid w:val="0053471B"/>
    <w:rsid w:val="00534FD6"/>
    <w:rsid w:val="00535DE8"/>
    <w:rsid w:val="0053637E"/>
    <w:rsid w:val="005378F8"/>
    <w:rsid w:val="00543AD0"/>
    <w:rsid w:val="00543EF7"/>
    <w:rsid w:val="005452B3"/>
    <w:rsid w:val="005477B9"/>
    <w:rsid w:val="00552D0A"/>
    <w:rsid w:val="00553F56"/>
    <w:rsid w:val="00554FF7"/>
    <w:rsid w:val="00556409"/>
    <w:rsid w:val="005565AF"/>
    <w:rsid w:val="005574B3"/>
    <w:rsid w:val="00561876"/>
    <w:rsid w:val="00572053"/>
    <w:rsid w:val="005766E5"/>
    <w:rsid w:val="005817FE"/>
    <w:rsid w:val="00582B99"/>
    <w:rsid w:val="00584A0C"/>
    <w:rsid w:val="00585988"/>
    <w:rsid w:val="00587F17"/>
    <w:rsid w:val="00590812"/>
    <w:rsid w:val="005916EF"/>
    <w:rsid w:val="005A1033"/>
    <w:rsid w:val="005A49DD"/>
    <w:rsid w:val="005B090A"/>
    <w:rsid w:val="005B1DC3"/>
    <w:rsid w:val="005B38D8"/>
    <w:rsid w:val="005B4511"/>
    <w:rsid w:val="005B59E6"/>
    <w:rsid w:val="005B5DD6"/>
    <w:rsid w:val="005C3D79"/>
    <w:rsid w:val="005C590D"/>
    <w:rsid w:val="005D3893"/>
    <w:rsid w:val="005D77E8"/>
    <w:rsid w:val="005D7909"/>
    <w:rsid w:val="005D7BE5"/>
    <w:rsid w:val="005E16B6"/>
    <w:rsid w:val="005E17B1"/>
    <w:rsid w:val="005E28C4"/>
    <w:rsid w:val="005E6575"/>
    <w:rsid w:val="005E7506"/>
    <w:rsid w:val="005F2C6A"/>
    <w:rsid w:val="005F2EE3"/>
    <w:rsid w:val="005F468E"/>
    <w:rsid w:val="005F77F0"/>
    <w:rsid w:val="00601DE7"/>
    <w:rsid w:val="00602008"/>
    <w:rsid w:val="00602709"/>
    <w:rsid w:val="00604B73"/>
    <w:rsid w:val="00604E90"/>
    <w:rsid w:val="006067EA"/>
    <w:rsid w:val="00606801"/>
    <w:rsid w:val="00606D62"/>
    <w:rsid w:val="00612AD2"/>
    <w:rsid w:val="0061391F"/>
    <w:rsid w:val="00615085"/>
    <w:rsid w:val="0061521F"/>
    <w:rsid w:val="00616984"/>
    <w:rsid w:val="00616BEB"/>
    <w:rsid w:val="00630E08"/>
    <w:rsid w:val="006310E3"/>
    <w:rsid w:val="00634A10"/>
    <w:rsid w:val="00636455"/>
    <w:rsid w:val="00641B6C"/>
    <w:rsid w:val="006427ED"/>
    <w:rsid w:val="00645450"/>
    <w:rsid w:val="0065130B"/>
    <w:rsid w:val="00652545"/>
    <w:rsid w:val="0065585D"/>
    <w:rsid w:val="0065606E"/>
    <w:rsid w:val="006563A9"/>
    <w:rsid w:val="00662139"/>
    <w:rsid w:val="0066353B"/>
    <w:rsid w:val="00664ED5"/>
    <w:rsid w:val="00666D94"/>
    <w:rsid w:val="006701DB"/>
    <w:rsid w:val="00672FF5"/>
    <w:rsid w:val="006800EC"/>
    <w:rsid w:val="00683B49"/>
    <w:rsid w:val="0068438B"/>
    <w:rsid w:val="00685B15"/>
    <w:rsid w:val="0068611A"/>
    <w:rsid w:val="00690F64"/>
    <w:rsid w:val="006912D8"/>
    <w:rsid w:val="006918D3"/>
    <w:rsid w:val="00691C48"/>
    <w:rsid w:val="00694D49"/>
    <w:rsid w:val="006961ED"/>
    <w:rsid w:val="006970E0"/>
    <w:rsid w:val="006A3DDD"/>
    <w:rsid w:val="006A7E1C"/>
    <w:rsid w:val="006B016D"/>
    <w:rsid w:val="006B3490"/>
    <w:rsid w:val="006B425A"/>
    <w:rsid w:val="006B5FF9"/>
    <w:rsid w:val="006B6FA8"/>
    <w:rsid w:val="006C15D5"/>
    <w:rsid w:val="006C2BBB"/>
    <w:rsid w:val="006C3A0F"/>
    <w:rsid w:val="006C5B2E"/>
    <w:rsid w:val="006D0F5F"/>
    <w:rsid w:val="006D1807"/>
    <w:rsid w:val="006D3F67"/>
    <w:rsid w:val="006E01D9"/>
    <w:rsid w:val="006E23EC"/>
    <w:rsid w:val="006E33A8"/>
    <w:rsid w:val="006E3EBD"/>
    <w:rsid w:val="006F2903"/>
    <w:rsid w:val="006F5DEF"/>
    <w:rsid w:val="00701AC7"/>
    <w:rsid w:val="00702EB6"/>
    <w:rsid w:val="00703443"/>
    <w:rsid w:val="00704922"/>
    <w:rsid w:val="007054F1"/>
    <w:rsid w:val="00706E1D"/>
    <w:rsid w:val="00707597"/>
    <w:rsid w:val="0071053D"/>
    <w:rsid w:val="007133FE"/>
    <w:rsid w:val="00713C8A"/>
    <w:rsid w:val="0071413D"/>
    <w:rsid w:val="00714CD2"/>
    <w:rsid w:val="00715CA3"/>
    <w:rsid w:val="00715CF1"/>
    <w:rsid w:val="00715F3D"/>
    <w:rsid w:val="0071707D"/>
    <w:rsid w:val="0071756E"/>
    <w:rsid w:val="00720078"/>
    <w:rsid w:val="007214DD"/>
    <w:rsid w:val="00722A70"/>
    <w:rsid w:val="00722C75"/>
    <w:rsid w:val="00722EF7"/>
    <w:rsid w:val="007244BA"/>
    <w:rsid w:val="00724FF0"/>
    <w:rsid w:val="00730316"/>
    <w:rsid w:val="007324F4"/>
    <w:rsid w:val="00733F6F"/>
    <w:rsid w:val="007412CB"/>
    <w:rsid w:val="00742922"/>
    <w:rsid w:val="00742BBC"/>
    <w:rsid w:val="00744066"/>
    <w:rsid w:val="007442BB"/>
    <w:rsid w:val="00746505"/>
    <w:rsid w:val="00750F3C"/>
    <w:rsid w:val="007526B9"/>
    <w:rsid w:val="00753AFC"/>
    <w:rsid w:val="0075469B"/>
    <w:rsid w:val="0075576F"/>
    <w:rsid w:val="007572B9"/>
    <w:rsid w:val="0075758C"/>
    <w:rsid w:val="00761016"/>
    <w:rsid w:val="00762BF8"/>
    <w:rsid w:val="00763B14"/>
    <w:rsid w:val="00764B99"/>
    <w:rsid w:val="00766484"/>
    <w:rsid w:val="00767A85"/>
    <w:rsid w:val="00771F46"/>
    <w:rsid w:val="00774474"/>
    <w:rsid w:val="0078271A"/>
    <w:rsid w:val="00783772"/>
    <w:rsid w:val="007925C5"/>
    <w:rsid w:val="007926C3"/>
    <w:rsid w:val="00793C70"/>
    <w:rsid w:val="007A4ECD"/>
    <w:rsid w:val="007A6BEA"/>
    <w:rsid w:val="007A7D62"/>
    <w:rsid w:val="007B0E4B"/>
    <w:rsid w:val="007B4958"/>
    <w:rsid w:val="007B59FF"/>
    <w:rsid w:val="007C0ED5"/>
    <w:rsid w:val="007C15A4"/>
    <w:rsid w:val="007C1C6C"/>
    <w:rsid w:val="007C1CD7"/>
    <w:rsid w:val="007C2AD4"/>
    <w:rsid w:val="007C2D55"/>
    <w:rsid w:val="007C2F10"/>
    <w:rsid w:val="007C4384"/>
    <w:rsid w:val="007C5573"/>
    <w:rsid w:val="007D15A7"/>
    <w:rsid w:val="007D1B13"/>
    <w:rsid w:val="007D30CE"/>
    <w:rsid w:val="007D4DE7"/>
    <w:rsid w:val="007D5538"/>
    <w:rsid w:val="007D5E17"/>
    <w:rsid w:val="007D6B58"/>
    <w:rsid w:val="007D6CE5"/>
    <w:rsid w:val="007E0DE8"/>
    <w:rsid w:val="007E14EF"/>
    <w:rsid w:val="007E229C"/>
    <w:rsid w:val="007E48B2"/>
    <w:rsid w:val="007E7E57"/>
    <w:rsid w:val="007F25DC"/>
    <w:rsid w:val="007F47CE"/>
    <w:rsid w:val="007F62DE"/>
    <w:rsid w:val="0080041E"/>
    <w:rsid w:val="008009B8"/>
    <w:rsid w:val="00801D20"/>
    <w:rsid w:val="00802FD5"/>
    <w:rsid w:val="00805EBE"/>
    <w:rsid w:val="008103FD"/>
    <w:rsid w:val="008109CB"/>
    <w:rsid w:val="00810DE8"/>
    <w:rsid w:val="00812A5A"/>
    <w:rsid w:val="00814807"/>
    <w:rsid w:val="00815EA2"/>
    <w:rsid w:val="008178F3"/>
    <w:rsid w:val="008202E2"/>
    <w:rsid w:val="00822124"/>
    <w:rsid w:val="00833429"/>
    <w:rsid w:val="00833D1C"/>
    <w:rsid w:val="00835F83"/>
    <w:rsid w:val="00836268"/>
    <w:rsid w:val="00837CA3"/>
    <w:rsid w:val="00837DAC"/>
    <w:rsid w:val="00841A50"/>
    <w:rsid w:val="00843204"/>
    <w:rsid w:val="00843341"/>
    <w:rsid w:val="00845989"/>
    <w:rsid w:val="00846083"/>
    <w:rsid w:val="0085291B"/>
    <w:rsid w:val="008544C9"/>
    <w:rsid w:val="008563FC"/>
    <w:rsid w:val="00857D1E"/>
    <w:rsid w:val="00860936"/>
    <w:rsid w:val="00862A77"/>
    <w:rsid w:val="008649D7"/>
    <w:rsid w:val="008652C2"/>
    <w:rsid w:val="00867C40"/>
    <w:rsid w:val="008701F9"/>
    <w:rsid w:val="00873924"/>
    <w:rsid w:val="00873D51"/>
    <w:rsid w:val="00876625"/>
    <w:rsid w:val="00880483"/>
    <w:rsid w:val="0088247A"/>
    <w:rsid w:val="00882C1A"/>
    <w:rsid w:val="00884415"/>
    <w:rsid w:val="00884CB2"/>
    <w:rsid w:val="00885675"/>
    <w:rsid w:val="00885BE3"/>
    <w:rsid w:val="00887F74"/>
    <w:rsid w:val="00890E6C"/>
    <w:rsid w:val="00892A0F"/>
    <w:rsid w:val="00893B9C"/>
    <w:rsid w:val="008A0E1C"/>
    <w:rsid w:val="008A1980"/>
    <w:rsid w:val="008A4387"/>
    <w:rsid w:val="008A4AF4"/>
    <w:rsid w:val="008A4C79"/>
    <w:rsid w:val="008A7490"/>
    <w:rsid w:val="008B0C5A"/>
    <w:rsid w:val="008B251F"/>
    <w:rsid w:val="008B377A"/>
    <w:rsid w:val="008B4F0A"/>
    <w:rsid w:val="008B5828"/>
    <w:rsid w:val="008C0B16"/>
    <w:rsid w:val="008C3495"/>
    <w:rsid w:val="008C3A53"/>
    <w:rsid w:val="008C6FAC"/>
    <w:rsid w:val="008D4569"/>
    <w:rsid w:val="008D5091"/>
    <w:rsid w:val="008E0CF4"/>
    <w:rsid w:val="008E111B"/>
    <w:rsid w:val="008E1E60"/>
    <w:rsid w:val="008E3C65"/>
    <w:rsid w:val="008E5650"/>
    <w:rsid w:val="008E779E"/>
    <w:rsid w:val="008F08D3"/>
    <w:rsid w:val="008F244B"/>
    <w:rsid w:val="008F3328"/>
    <w:rsid w:val="009006A0"/>
    <w:rsid w:val="00900812"/>
    <w:rsid w:val="00902610"/>
    <w:rsid w:val="00905CA8"/>
    <w:rsid w:val="00905DFE"/>
    <w:rsid w:val="009061BA"/>
    <w:rsid w:val="00910843"/>
    <w:rsid w:val="00910E58"/>
    <w:rsid w:val="00913F03"/>
    <w:rsid w:val="00914059"/>
    <w:rsid w:val="009155D0"/>
    <w:rsid w:val="009173AA"/>
    <w:rsid w:val="009211B4"/>
    <w:rsid w:val="00923A5C"/>
    <w:rsid w:val="00923BF2"/>
    <w:rsid w:val="00926888"/>
    <w:rsid w:val="00931242"/>
    <w:rsid w:val="00933C59"/>
    <w:rsid w:val="00934DDE"/>
    <w:rsid w:val="00936942"/>
    <w:rsid w:val="00936A23"/>
    <w:rsid w:val="00936DD6"/>
    <w:rsid w:val="009407A7"/>
    <w:rsid w:val="009415BF"/>
    <w:rsid w:val="00942CB8"/>
    <w:rsid w:val="0094720C"/>
    <w:rsid w:val="0094776C"/>
    <w:rsid w:val="00947D82"/>
    <w:rsid w:val="009521F4"/>
    <w:rsid w:val="00953E6A"/>
    <w:rsid w:val="0095424B"/>
    <w:rsid w:val="00955EF9"/>
    <w:rsid w:val="00956892"/>
    <w:rsid w:val="0095715B"/>
    <w:rsid w:val="00961E8B"/>
    <w:rsid w:val="009637D3"/>
    <w:rsid w:val="00964F7B"/>
    <w:rsid w:val="00964FC5"/>
    <w:rsid w:val="00967BF2"/>
    <w:rsid w:val="00967F7C"/>
    <w:rsid w:val="00970173"/>
    <w:rsid w:val="00980445"/>
    <w:rsid w:val="00985198"/>
    <w:rsid w:val="0098666B"/>
    <w:rsid w:val="00986704"/>
    <w:rsid w:val="00986E1F"/>
    <w:rsid w:val="00991E27"/>
    <w:rsid w:val="009945D2"/>
    <w:rsid w:val="00994B31"/>
    <w:rsid w:val="00997505"/>
    <w:rsid w:val="009A0E3D"/>
    <w:rsid w:val="009A22D7"/>
    <w:rsid w:val="009A3572"/>
    <w:rsid w:val="009B02A9"/>
    <w:rsid w:val="009B2B9A"/>
    <w:rsid w:val="009B3E0F"/>
    <w:rsid w:val="009C0EBA"/>
    <w:rsid w:val="009C1B0E"/>
    <w:rsid w:val="009C6193"/>
    <w:rsid w:val="009D1821"/>
    <w:rsid w:val="009D2E29"/>
    <w:rsid w:val="009D3E5A"/>
    <w:rsid w:val="009D4A97"/>
    <w:rsid w:val="009D5355"/>
    <w:rsid w:val="009D745D"/>
    <w:rsid w:val="009E5DBC"/>
    <w:rsid w:val="009F44A3"/>
    <w:rsid w:val="009F460A"/>
    <w:rsid w:val="009F6036"/>
    <w:rsid w:val="009F6724"/>
    <w:rsid w:val="00A009D9"/>
    <w:rsid w:val="00A0225A"/>
    <w:rsid w:val="00A167E9"/>
    <w:rsid w:val="00A16A07"/>
    <w:rsid w:val="00A20067"/>
    <w:rsid w:val="00A201F2"/>
    <w:rsid w:val="00A218CB"/>
    <w:rsid w:val="00A230D8"/>
    <w:rsid w:val="00A24307"/>
    <w:rsid w:val="00A2512A"/>
    <w:rsid w:val="00A30417"/>
    <w:rsid w:val="00A32ACB"/>
    <w:rsid w:val="00A33467"/>
    <w:rsid w:val="00A34736"/>
    <w:rsid w:val="00A422DA"/>
    <w:rsid w:val="00A42C32"/>
    <w:rsid w:val="00A43F03"/>
    <w:rsid w:val="00A447D2"/>
    <w:rsid w:val="00A458B7"/>
    <w:rsid w:val="00A5101C"/>
    <w:rsid w:val="00A5131E"/>
    <w:rsid w:val="00A53265"/>
    <w:rsid w:val="00A5444C"/>
    <w:rsid w:val="00A6153E"/>
    <w:rsid w:val="00A61968"/>
    <w:rsid w:val="00A620E6"/>
    <w:rsid w:val="00A64452"/>
    <w:rsid w:val="00A66CF6"/>
    <w:rsid w:val="00A67763"/>
    <w:rsid w:val="00A6791B"/>
    <w:rsid w:val="00A67E69"/>
    <w:rsid w:val="00A70696"/>
    <w:rsid w:val="00A72485"/>
    <w:rsid w:val="00A74749"/>
    <w:rsid w:val="00A77F14"/>
    <w:rsid w:val="00A80B24"/>
    <w:rsid w:val="00A82A55"/>
    <w:rsid w:val="00A8314F"/>
    <w:rsid w:val="00A84B10"/>
    <w:rsid w:val="00A86F9A"/>
    <w:rsid w:val="00A87AF4"/>
    <w:rsid w:val="00AA1438"/>
    <w:rsid w:val="00AA3B6B"/>
    <w:rsid w:val="00AA465F"/>
    <w:rsid w:val="00AA4743"/>
    <w:rsid w:val="00AA5BC8"/>
    <w:rsid w:val="00AB5796"/>
    <w:rsid w:val="00AB6141"/>
    <w:rsid w:val="00AB61C4"/>
    <w:rsid w:val="00AB730D"/>
    <w:rsid w:val="00AC0D21"/>
    <w:rsid w:val="00AC3976"/>
    <w:rsid w:val="00AC46D2"/>
    <w:rsid w:val="00AC4FDC"/>
    <w:rsid w:val="00AD09A1"/>
    <w:rsid w:val="00AD12C3"/>
    <w:rsid w:val="00AD18AC"/>
    <w:rsid w:val="00AD4AA8"/>
    <w:rsid w:val="00AD70F8"/>
    <w:rsid w:val="00AD7ED6"/>
    <w:rsid w:val="00AE02AC"/>
    <w:rsid w:val="00AE6538"/>
    <w:rsid w:val="00AE779D"/>
    <w:rsid w:val="00AF106C"/>
    <w:rsid w:val="00AF19EA"/>
    <w:rsid w:val="00AF2EE3"/>
    <w:rsid w:val="00AF3113"/>
    <w:rsid w:val="00B00228"/>
    <w:rsid w:val="00B11AFB"/>
    <w:rsid w:val="00B11FCE"/>
    <w:rsid w:val="00B1396B"/>
    <w:rsid w:val="00B16BA0"/>
    <w:rsid w:val="00B20A45"/>
    <w:rsid w:val="00B21A98"/>
    <w:rsid w:val="00B21FA0"/>
    <w:rsid w:val="00B23E1F"/>
    <w:rsid w:val="00B240A8"/>
    <w:rsid w:val="00B2420D"/>
    <w:rsid w:val="00B242EE"/>
    <w:rsid w:val="00B254F1"/>
    <w:rsid w:val="00B25F78"/>
    <w:rsid w:val="00B27194"/>
    <w:rsid w:val="00B32BF5"/>
    <w:rsid w:val="00B33666"/>
    <w:rsid w:val="00B35622"/>
    <w:rsid w:val="00B428EF"/>
    <w:rsid w:val="00B4457C"/>
    <w:rsid w:val="00B47AE1"/>
    <w:rsid w:val="00B51B94"/>
    <w:rsid w:val="00B53283"/>
    <w:rsid w:val="00B55202"/>
    <w:rsid w:val="00B65F5D"/>
    <w:rsid w:val="00B66B87"/>
    <w:rsid w:val="00B70057"/>
    <w:rsid w:val="00B713B1"/>
    <w:rsid w:val="00B7281A"/>
    <w:rsid w:val="00B74F78"/>
    <w:rsid w:val="00B76C2E"/>
    <w:rsid w:val="00B7751A"/>
    <w:rsid w:val="00B82023"/>
    <w:rsid w:val="00B82098"/>
    <w:rsid w:val="00B857FF"/>
    <w:rsid w:val="00B95FED"/>
    <w:rsid w:val="00BA0A38"/>
    <w:rsid w:val="00BA0AFF"/>
    <w:rsid w:val="00BA1966"/>
    <w:rsid w:val="00BA46B0"/>
    <w:rsid w:val="00BA7035"/>
    <w:rsid w:val="00BA7B55"/>
    <w:rsid w:val="00BB055B"/>
    <w:rsid w:val="00BB152C"/>
    <w:rsid w:val="00BB4C2E"/>
    <w:rsid w:val="00BC1A06"/>
    <w:rsid w:val="00BC2373"/>
    <w:rsid w:val="00BC363C"/>
    <w:rsid w:val="00BC3D36"/>
    <w:rsid w:val="00BC7F61"/>
    <w:rsid w:val="00BD03E5"/>
    <w:rsid w:val="00BD0CCC"/>
    <w:rsid w:val="00BD2DA5"/>
    <w:rsid w:val="00BD3557"/>
    <w:rsid w:val="00BD4466"/>
    <w:rsid w:val="00BD478D"/>
    <w:rsid w:val="00BE14C2"/>
    <w:rsid w:val="00BE3888"/>
    <w:rsid w:val="00BE601D"/>
    <w:rsid w:val="00BE65C8"/>
    <w:rsid w:val="00BF0C3B"/>
    <w:rsid w:val="00BF0D8A"/>
    <w:rsid w:val="00BF11B8"/>
    <w:rsid w:val="00BF546E"/>
    <w:rsid w:val="00BF6FB8"/>
    <w:rsid w:val="00BF7651"/>
    <w:rsid w:val="00C0246A"/>
    <w:rsid w:val="00C05414"/>
    <w:rsid w:val="00C057FD"/>
    <w:rsid w:val="00C05954"/>
    <w:rsid w:val="00C101ED"/>
    <w:rsid w:val="00C104E4"/>
    <w:rsid w:val="00C109F5"/>
    <w:rsid w:val="00C11984"/>
    <w:rsid w:val="00C12142"/>
    <w:rsid w:val="00C121DE"/>
    <w:rsid w:val="00C13CC5"/>
    <w:rsid w:val="00C1486C"/>
    <w:rsid w:val="00C14C40"/>
    <w:rsid w:val="00C16271"/>
    <w:rsid w:val="00C17FAD"/>
    <w:rsid w:val="00C213FB"/>
    <w:rsid w:val="00C214F6"/>
    <w:rsid w:val="00C23EFC"/>
    <w:rsid w:val="00C258FA"/>
    <w:rsid w:val="00C25C8E"/>
    <w:rsid w:val="00C27EAB"/>
    <w:rsid w:val="00C4409C"/>
    <w:rsid w:val="00C445DE"/>
    <w:rsid w:val="00C45E17"/>
    <w:rsid w:val="00C47B05"/>
    <w:rsid w:val="00C5048B"/>
    <w:rsid w:val="00C51517"/>
    <w:rsid w:val="00C53116"/>
    <w:rsid w:val="00C54EE7"/>
    <w:rsid w:val="00C574C0"/>
    <w:rsid w:val="00C632FB"/>
    <w:rsid w:val="00C644CE"/>
    <w:rsid w:val="00C64AE3"/>
    <w:rsid w:val="00C668C8"/>
    <w:rsid w:val="00C67CE3"/>
    <w:rsid w:val="00C70640"/>
    <w:rsid w:val="00C70668"/>
    <w:rsid w:val="00C73A47"/>
    <w:rsid w:val="00C75600"/>
    <w:rsid w:val="00C75937"/>
    <w:rsid w:val="00C77756"/>
    <w:rsid w:val="00C825DD"/>
    <w:rsid w:val="00C8318C"/>
    <w:rsid w:val="00C83904"/>
    <w:rsid w:val="00C8672C"/>
    <w:rsid w:val="00C86A23"/>
    <w:rsid w:val="00C87DCC"/>
    <w:rsid w:val="00C90BB9"/>
    <w:rsid w:val="00C91AC0"/>
    <w:rsid w:val="00C91B45"/>
    <w:rsid w:val="00C94AB9"/>
    <w:rsid w:val="00C94F33"/>
    <w:rsid w:val="00C95580"/>
    <w:rsid w:val="00C95751"/>
    <w:rsid w:val="00C957CD"/>
    <w:rsid w:val="00CA02CB"/>
    <w:rsid w:val="00CA1F31"/>
    <w:rsid w:val="00CA3671"/>
    <w:rsid w:val="00CA4563"/>
    <w:rsid w:val="00CA494B"/>
    <w:rsid w:val="00CA4BB5"/>
    <w:rsid w:val="00CA4EA7"/>
    <w:rsid w:val="00CB374F"/>
    <w:rsid w:val="00CB420A"/>
    <w:rsid w:val="00CC3F06"/>
    <w:rsid w:val="00CC5AB3"/>
    <w:rsid w:val="00CC7ABE"/>
    <w:rsid w:val="00CD270B"/>
    <w:rsid w:val="00CD5E38"/>
    <w:rsid w:val="00CD7460"/>
    <w:rsid w:val="00CD791A"/>
    <w:rsid w:val="00CE0953"/>
    <w:rsid w:val="00CE11D0"/>
    <w:rsid w:val="00CE3099"/>
    <w:rsid w:val="00CE3AC9"/>
    <w:rsid w:val="00CE5BB2"/>
    <w:rsid w:val="00CF2253"/>
    <w:rsid w:val="00CF36CB"/>
    <w:rsid w:val="00CF3A2B"/>
    <w:rsid w:val="00CF4E04"/>
    <w:rsid w:val="00CF585D"/>
    <w:rsid w:val="00CF58B0"/>
    <w:rsid w:val="00CF5BFF"/>
    <w:rsid w:val="00CF7064"/>
    <w:rsid w:val="00CF7886"/>
    <w:rsid w:val="00D068E4"/>
    <w:rsid w:val="00D07A2A"/>
    <w:rsid w:val="00D1076E"/>
    <w:rsid w:val="00D117CC"/>
    <w:rsid w:val="00D1186C"/>
    <w:rsid w:val="00D13345"/>
    <w:rsid w:val="00D14446"/>
    <w:rsid w:val="00D16768"/>
    <w:rsid w:val="00D16DB0"/>
    <w:rsid w:val="00D170F5"/>
    <w:rsid w:val="00D17A5E"/>
    <w:rsid w:val="00D21B21"/>
    <w:rsid w:val="00D2257A"/>
    <w:rsid w:val="00D22B96"/>
    <w:rsid w:val="00D23E4E"/>
    <w:rsid w:val="00D244C8"/>
    <w:rsid w:val="00D2667D"/>
    <w:rsid w:val="00D32D91"/>
    <w:rsid w:val="00D33FF2"/>
    <w:rsid w:val="00D37B2D"/>
    <w:rsid w:val="00D37FA2"/>
    <w:rsid w:val="00D4173E"/>
    <w:rsid w:val="00D43771"/>
    <w:rsid w:val="00D448B5"/>
    <w:rsid w:val="00D44F17"/>
    <w:rsid w:val="00D45B9E"/>
    <w:rsid w:val="00D50E5F"/>
    <w:rsid w:val="00D51733"/>
    <w:rsid w:val="00D5418C"/>
    <w:rsid w:val="00D6490C"/>
    <w:rsid w:val="00D717CB"/>
    <w:rsid w:val="00D75D66"/>
    <w:rsid w:val="00D77664"/>
    <w:rsid w:val="00D801D1"/>
    <w:rsid w:val="00D81559"/>
    <w:rsid w:val="00D82367"/>
    <w:rsid w:val="00D90463"/>
    <w:rsid w:val="00D95B17"/>
    <w:rsid w:val="00D96BB0"/>
    <w:rsid w:val="00DA3BE6"/>
    <w:rsid w:val="00DA795E"/>
    <w:rsid w:val="00DB2029"/>
    <w:rsid w:val="00DB5E77"/>
    <w:rsid w:val="00DC12D9"/>
    <w:rsid w:val="00DC1E39"/>
    <w:rsid w:val="00DC7C5D"/>
    <w:rsid w:val="00DD2576"/>
    <w:rsid w:val="00DD2F6A"/>
    <w:rsid w:val="00DD4328"/>
    <w:rsid w:val="00DD6FE0"/>
    <w:rsid w:val="00DD739F"/>
    <w:rsid w:val="00DE05B8"/>
    <w:rsid w:val="00DE1C37"/>
    <w:rsid w:val="00DE5547"/>
    <w:rsid w:val="00DE6DB9"/>
    <w:rsid w:val="00DF0036"/>
    <w:rsid w:val="00DF0B08"/>
    <w:rsid w:val="00DF566D"/>
    <w:rsid w:val="00DF5672"/>
    <w:rsid w:val="00DF58DC"/>
    <w:rsid w:val="00DF60EF"/>
    <w:rsid w:val="00E12C7F"/>
    <w:rsid w:val="00E132F3"/>
    <w:rsid w:val="00E14D91"/>
    <w:rsid w:val="00E14E3D"/>
    <w:rsid w:val="00E20FB6"/>
    <w:rsid w:val="00E21063"/>
    <w:rsid w:val="00E22BDA"/>
    <w:rsid w:val="00E2722D"/>
    <w:rsid w:val="00E31343"/>
    <w:rsid w:val="00E33483"/>
    <w:rsid w:val="00E404B4"/>
    <w:rsid w:val="00E4081B"/>
    <w:rsid w:val="00E40F4B"/>
    <w:rsid w:val="00E422B5"/>
    <w:rsid w:val="00E4256C"/>
    <w:rsid w:val="00E42B7B"/>
    <w:rsid w:val="00E45E99"/>
    <w:rsid w:val="00E47E7E"/>
    <w:rsid w:val="00E548BB"/>
    <w:rsid w:val="00E54A77"/>
    <w:rsid w:val="00E55848"/>
    <w:rsid w:val="00E55B8F"/>
    <w:rsid w:val="00E611A0"/>
    <w:rsid w:val="00E615E4"/>
    <w:rsid w:val="00E63340"/>
    <w:rsid w:val="00E65C5B"/>
    <w:rsid w:val="00E7024E"/>
    <w:rsid w:val="00E72D41"/>
    <w:rsid w:val="00E7436E"/>
    <w:rsid w:val="00E77297"/>
    <w:rsid w:val="00E81A34"/>
    <w:rsid w:val="00E81F7A"/>
    <w:rsid w:val="00E839AE"/>
    <w:rsid w:val="00E84D71"/>
    <w:rsid w:val="00E90609"/>
    <w:rsid w:val="00E911BF"/>
    <w:rsid w:val="00E93244"/>
    <w:rsid w:val="00EA0147"/>
    <w:rsid w:val="00EA1B6E"/>
    <w:rsid w:val="00EB1FDC"/>
    <w:rsid w:val="00EB3261"/>
    <w:rsid w:val="00EB5998"/>
    <w:rsid w:val="00EC1586"/>
    <w:rsid w:val="00EC2914"/>
    <w:rsid w:val="00EC32E9"/>
    <w:rsid w:val="00EC362B"/>
    <w:rsid w:val="00EC427D"/>
    <w:rsid w:val="00EC5CE4"/>
    <w:rsid w:val="00EC6AD2"/>
    <w:rsid w:val="00ED04D2"/>
    <w:rsid w:val="00ED06D5"/>
    <w:rsid w:val="00ED14BA"/>
    <w:rsid w:val="00ED2DC0"/>
    <w:rsid w:val="00ED555F"/>
    <w:rsid w:val="00ED5CCA"/>
    <w:rsid w:val="00ED7A13"/>
    <w:rsid w:val="00EE4C18"/>
    <w:rsid w:val="00EE6886"/>
    <w:rsid w:val="00EF055F"/>
    <w:rsid w:val="00EF0698"/>
    <w:rsid w:val="00EF359A"/>
    <w:rsid w:val="00EF4CBE"/>
    <w:rsid w:val="00EF7344"/>
    <w:rsid w:val="00F0290C"/>
    <w:rsid w:val="00F042F8"/>
    <w:rsid w:val="00F05233"/>
    <w:rsid w:val="00F05DAE"/>
    <w:rsid w:val="00F0780F"/>
    <w:rsid w:val="00F12468"/>
    <w:rsid w:val="00F155F9"/>
    <w:rsid w:val="00F15F97"/>
    <w:rsid w:val="00F20143"/>
    <w:rsid w:val="00F21481"/>
    <w:rsid w:val="00F24827"/>
    <w:rsid w:val="00F24F15"/>
    <w:rsid w:val="00F3362C"/>
    <w:rsid w:val="00F347D1"/>
    <w:rsid w:val="00F359B4"/>
    <w:rsid w:val="00F401E2"/>
    <w:rsid w:val="00F470E1"/>
    <w:rsid w:val="00F4783B"/>
    <w:rsid w:val="00F51EA8"/>
    <w:rsid w:val="00F52139"/>
    <w:rsid w:val="00F54B95"/>
    <w:rsid w:val="00F554C7"/>
    <w:rsid w:val="00F615C3"/>
    <w:rsid w:val="00F63247"/>
    <w:rsid w:val="00F64936"/>
    <w:rsid w:val="00F64AC3"/>
    <w:rsid w:val="00F66875"/>
    <w:rsid w:val="00F712A3"/>
    <w:rsid w:val="00F712BA"/>
    <w:rsid w:val="00F71960"/>
    <w:rsid w:val="00F72233"/>
    <w:rsid w:val="00F72B5A"/>
    <w:rsid w:val="00F74204"/>
    <w:rsid w:val="00F742E3"/>
    <w:rsid w:val="00F74AB9"/>
    <w:rsid w:val="00F82538"/>
    <w:rsid w:val="00F830BF"/>
    <w:rsid w:val="00F84319"/>
    <w:rsid w:val="00F86AE3"/>
    <w:rsid w:val="00F87F5E"/>
    <w:rsid w:val="00F9501F"/>
    <w:rsid w:val="00F95504"/>
    <w:rsid w:val="00FA0845"/>
    <w:rsid w:val="00FA522A"/>
    <w:rsid w:val="00FA5882"/>
    <w:rsid w:val="00FA5E1A"/>
    <w:rsid w:val="00FB2473"/>
    <w:rsid w:val="00FB431F"/>
    <w:rsid w:val="00FC1C38"/>
    <w:rsid w:val="00FC299F"/>
    <w:rsid w:val="00FC3412"/>
    <w:rsid w:val="00FC4965"/>
    <w:rsid w:val="00FC6213"/>
    <w:rsid w:val="00FC76B3"/>
    <w:rsid w:val="00FD0B92"/>
    <w:rsid w:val="00FD1540"/>
    <w:rsid w:val="00FD444E"/>
    <w:rsid w:val="00FD7CF1"/>
    <w:rsid w:val="00FE3E45"/>
    <w:rsid w:val="00FE54F2"/>
    <w:rsid w:val="00FE5644"/>
    <w:rsid w:val="00FE6262"/>
    <w:rsid w:val="00FF19B1"/>
    <w:rsid w:val="00FF3859"/>
    <w:rsid w:val="00FF431D"/>
    <w:rsid w:val="00FF5225"/>
    <w:rsid w:val="00FF60AD"/>
    <w:rsid w:val="00FF69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DCC"/>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EC15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55202"/>
    <w:pPr>
      <w:keepNext/>
      <w:spacing w:before="240" w:after="60"/>
      <w:outlineLvl w:val="1"/>
    </w:pPr>
    <w:rPr>
      <w:rFonts w:ascii="Cambria" w:hAnsi="Cambria"/>
      <w:b/>
      <w:bCs/>
      <w:i/>
      <w:iCs/>
      <w:sz w:val="28"/>
      <w:szCs w:val="28"/>
    </w:rPr>
  </w:style>
  <w:style w:type="paragraph" w:styleId="3">
    <w:name w:val="heading 3"/>
    <w:basedOn w:val="a"/>
    <w:next w:val="a"/>
    <w:link w:val="30"/>
    <w:qFormat/>
    <w:rsid w:val="00C87DCC"/>
    <w:pPr>
      <w:keepNext/>
      <w:spacing w:before="240" w:after="60"/>
      <w:outlineLvl w:val="2"/>
    </w:pPr>
    <w:rPr>
      <w:rFonts w:ascii="Cambria" w:hAnsi="Cambria"/>
      <w:b/>
      <w:bCs/>
      <w:sz w:val="26"/>
      <w:szCs w:val="26"/>
    </w:rPr>
  </w:style>
  <w:style w:type="paragraph" w:styleId="7">
    <w:name w:val="heading 7"/>
    <w:basedOn w:val="a"/>
    <w:next w:val="a"/>
    <w:link w:val="70"/>
    <w:uiPriority w:val="9"/>
    <w:semiHidden/>
    <w:unhideWhenUsed/>
    <w:qFormat/>
    <w:rsid w:val="003B2793"/>
    <w:pPr>
      <w:keepNext/>
      <w:keepLines/>
      <w:spacing w:before="200"/>
      <w:outlineLvl w:val="6"/>
    </w:pPr>
    <w:rPr>
      <w:rFonts w:asciiTheme="majorHAnsi" w:eastAsiaTheme="majorEastAsia" w:hAnsiTheme="majorHAnsi" w:cstheme="majorBidi"/>
      <w:i/>
      <w:iCs/>
      <w:color w:val="404040" w:themeColor="text1" w:themeTint="B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87DCC"/>
    <w:rPr>
      <w:rFonts w:ascii="Cambria" w:eastAsia="Times New Roman" w:hAnsi="Cambria" w:cs="Times New Roman"/>
      <w:b/>
      <w:bCs/>
      <w:sz w:val="26"/>
      <w:szCs w:val="26"/>
      <w:lang w:eastAsia="ar-SA"/>
    </w:rPr>
  </w:style>
  <w:style w:type="paragraph" w:styleId="a3">
    <w:name w:val="List Paragraph"/>
    <w:basedOn w:val="a"/>
    <w:uiPriority w:val="34"/>
    <w:qFormat/>
    <w:rsid w:val="00C87DCC"/>
    <w:pPr>
      <w:ind w:left="720"/>
      <w:contextualSpacing/>
    </w:pPr>
    <w:rPr>
      <w:rFonts w:ascii="Calibri" w:eastAsia="Calibri" w:hAnsi="Calibri"/>
      <w:sz w:val="22"/>
      <w:szCs w:val="22"/>
      <w:lang w:eastAsia="en-US"/>
    </w:rPr>
  </w:style>
  <w:style w:type="character" w:customStyle="1" w:styleId="a4">
    <w:name w:val="Цветовое выделение"/>
    <w:rsid w:val="00C87DCC"/>
    <w:rPr>
      <w:b/>
      <w:bCs/>
      <w:color w:val="000080"/>
      <w:sz w:val="20"/>
      <w:szCs w:val="20"/>
    </w:rPr>
  </w:style>
  <w:style w:type="paragraph" w:styleId="a5">
    <w:name w:val="List"/>
    <w:basedOn w:val="a"/>
    <w:rsid w:val="00715CA3"/>
    <w:pPr>
      <w:ind w:left="283" w:hanging="283"/>
      <w:contextualSpacing/>
    </w:pPr>
    <w:rPr>
      <w:lang w:eastAsia="ru-RU"/>
    </w:rPr>
  </w:style>
  <w:style w:type="paragraph" w:styleId="a6">
    <w:name w:val="footnote text"/>
    <w:basedOn w:val="a"/>
    <w:link w:val="a7"/>
    <w:semiHidden/>
    <w:unhideWhenUsed/>
    <w:rsid w:val="00715CA3"/>
    <w:rPr>
      <w:rFonts w:ascii="Calibri" w:eastAsia="Calibri" w:hAnsi="Calibri"/>
      <w:sz w:val="20"/>
      <w:szCs w:val="20"/>
      <w:lang w:eastAsia="en-US"/>
    </w:rPr>
  </w:style>
  <w:style w:type="character" w:customStyle="1" w:styleId="a7">
    <w:name w:val="Текст сноски Знак"/>
    <w:basedOn w:val="a0"/>
    <w:link w:val="a6"/>
    <w:semiHidden/>
    <w:rsid w:val="00715CA3"/>
    <w:rPr>
      <w:rFonts w:ascii="Calibri" w:eastAsia="Calibri" w:hAnsi="Calibri" w:cs="Times New Roman"/>
      <w:sz w:val="20"/>
      <w:szCs w:val="20"/>
    </w:rPr>
  </w:style>
  <w:style w:type="character" w:styleId="a8">
    <w:name w:val="footnote reference"/>
    <w:semiHidden/>
    <w:unhideWhenUsed/>
    <w:rsid w:val="00715CA3"/>
    <w:rPr>
      <w:vertAlign w:val="superscript"/>
    </w:rPr>
  </w:style>
  <w:style w:type="paragraph" w:styleId="21">
    <w:name w:val="List 2"/>
    <w:basedOn w:val="a"/>
    <w:unhideWhenUsed/>
    <w:rsid w:val="00DD739F"/>
    <w:pPr>
      <w:ind w:left="566" w:hanging="283"/>
      <w:contextualSpacing/>
    </w:pPr>
  </w:style>
  <w:style w:type="table" w:styleId="a9">
    <w:name w:val="Table Grid"/>
    <w:basedOn w:val="a1"/>
    <w:uiPriority w:val="59"/>
    <w:rsid w:val="00C825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uiPriority w:val="99"/>
    <w:rsid w:val="0071756E"/>
    <w:pPr>
      <w:spacing w:after="120" w:line="480" w:lineRule="auto"/>
    </w:pPr>
    <w:rPr>
      <w:lang w:eastAsia="ru-RU"/>
    </w:rPr>
  </w:style>
  <w:style w:type="character" w:customStyle="1" w:styleId="23">
    <w:name w:val="Основной текст 2 Знак"/>
    <w:basedOn w:val="a0"/>
    <w:link w:val="22"/>
    <w:uiPriority w:val="99"/>
    <w:rsid w:val="0071756E"/>
    <w:rPr>
      <w:rFonts w:ascii="Times New Roman" w:eastAsia="Times New Roman" w:hAnsi="Times New Roman" w:cs="Times New Roman"/>
      <w:sz w:val="24"/>
      <w:szCs w:val="24"/>
      <w:lang w:eastAsia="ru-RU"/>
    </w:rPr>
  </w:style>
  <w:style w:type="character" w:customStyle="1" w:styleId="aa">
    <w:name w:val="Символ сноски"/>
    <w:rsid w:val="0071756E"/>
    <w:rPr>
      <w:sz w:val="20"/>
      <w:vertAlign w:val="superscript"/>
    </w:rPr>
  </w:style>
  <w:style w:type="character" w:customStyle="1" w:styleId="20">
    <w:name w:val="Заголовок 2 Знак"/>
    <w:basedOn w:val="a0"/>
    <w:link w:val="2"/>
    <w:rsid w:val="00B55202"/>
    <w:rPr>
      <w:rFonts w:ascii="Cambria" w:eastAsia="Times New Roman" w:hAnsi="Cambria" w:cs="Times New Roman"/>
      <w:b/>
      <w:bCs/>
      <w:i/>
      <w:iCs/>
      <w:sz w:val="28"/>
      <w:szCs w:val="28"/>
    </w:rPr>
  </w:style>
  <w:style w:type="character" w:styleId="ab">
    <w:name w:val="Placeholder Text"/>
    <w:basedOn w:val="a0"/>
    <w:uiPriority w:val="99"/>
    <w:semiHidden/>
    <w:rsid w:val="00D51733"/>
    <w:rPr>
      <w:color w:val="808080"/>
    </w:rPr>
  </w:style>
  <w:style w:type="paragraph" w:styleId="ac">
    <w:name w:val="Balloon Text"/>
    <w:basedOn w:val="a"/>
    <w:link w:val="ad"/>
    <w:uiPriority w:val="99"/>
    <w:semiHidden/>
    <w:unhideWhenUsed/>
    <w:rsid w:val="00D51733"/>
    <w:rPr>
      <w:rFonts w:ascii="Tahoma" w:hAnsi="Tahoma" w:cs="Tahoma"/>
      <w:sz w:val="16"/>
      <w:szCs w:val="16"/>
    </w:rPr>
  </w:style>
  <w:style w:type="character" w:customStyle="1" w:styleId="ad">
    <w:name w:val="Текст выноски Знак"/>
    <w:basedOn w:val="a0"/>
    <w:link w:val="ac"/>
    <w:uiPriority w:val="99"/>
    <w:semiHidden/>
    <w:rsid w:val="00D51733"/>
    <w:rPr>
      <w:rFonts w:ascii="Tahoma" w:eastAsia="Times New Roman" w:hAnsi="Tahoma" w:cs="Tahoma"/>
      <w:sz w:val="16"/>
      <w:szCs w:val="16"/>
      <w:lang w:eastAsia="ar-SA"/>
    </w:rPr>
  </w:style>
  <w:style w:type="character" w:customStyle="1" w:styleId="10">
    <w:name w:val="Заголовок 1 Знак"/>
    <w:basedOn w:val="a0"/>
    <w:link w:val="1"/>
    <w:uiPriority w:val="9"/>
    <w:rsid w:val="00EC1586"/>
    <w:rPr>
      <w:rFonts w:asciiTheme="majorHAnsi" w:eastAsiaTheme="majorEastAsia" w:hAnsiTheme="majorHAnsi" w:cstheme="majorBidi"/>
      <w:b/>
      <w:bCs/>
      <w:color w:val="365F91" w:themeColor="accent1" w:themeShade="BF"/>
      <w:sz w:val="28"/>
      <w:szCs w:val="28"/>
      <w:lang w:eastAsia="ar-SA"/>
    </w:rPr>
  </w:style>
  <w:style w:type="paragraph" w:customStyle="1" w:styleId="11">
    <w:name w:val="Абзац списка1"/>
    <w:basedOn w:val="a"/>
    <w:rsid w:val="00FB2473"/>
    <w:pPr>
      <w:spacing w:after="200" w:line="276" w:lineRule="auto"/>
      <w:ind w:left="720"/>
      <w:contextualSpacing/>
    </w:pPr>
    <w:rPr>
      <w:rFonts w:ascii="Calibri" w:hAnsi="Calibri"/>
      <w:sz w:val="22"/>
      <w:szCs w:val="22"/>
      <w:lang w:eastAsia="en-US"/>
    </w:rPr>
  </w:style>
  <w:style w:type="character" w:styleId="ae">
    <w:name w:val="Strong"/>
    <w:basedOn w:val="a0"/>
    <w:uiPriority w:val="22"/>
    <w:qFormat/>
    <w:rsid w:val="00351DE1"/>
    <w:rPr>
      <w:b/>
      <w:bCs/>
    </w:rPr>
  </w:style>
  <w:style w:type="character" w:styleId="af">
    <w:name w:val="Hyperlink"/>
    <w:basedOn w:val="a0"/>
    <w:rsid w:val="0029574D"/>
    <w:rPr>
      <w:color w:val="0000FF"/>
      <w:u w:val="single"/>
    </w:rPr>
  </w:style>
  <w:style w:type="paragraph" w:customStyle="1" w:styleId="c3">
    <w:name w:val="c3"/>
    <w:basedOn w:val="a"/>
    <w:uiPriority w:val="99"/>
    <w:rsid w:val="008B4F0A"/>
    <w:pPr>
      <w:spacing w:before="100" w:beforeAutospacing="1" w:after="100" w:afterAutospacing="1"/>
    </w:pPr>
    <w:rPr>
      <w:rFonts w:eastAsia="Calibri"/>
      <w:lang w:eastAsia="ru-RU"/>
    </w:rPr>
  </w:style>
  <w:style w:type="character" w:customStyle="1" w:styleId="c0">
    <w:name w:val="c0"/>
    <w:basedOn w:val="a0"/>
    <w:uiPriority w:val="99"/>
    <w:rsid w:val="008B4F0A"/>
    <w:rPr>
      <w:rFonts w:cs="Times New Roman"/>
    </w:rPr>
  </w:style>
  <w:style w:type="paragraph" w:styleId="af0">
    <w:name w:val="No Spacing"/>
    <w:link w:val="af1"/>
    <w:uiPriority w:val="1"/>
    <w:qFormat/>
    <w:rsid w:val="00837DAC"/>
    <w:pPr>
      <w:spacing w:after="0" w:line="240" w:lineRule="auto"/>
    </w:pPr>
    <w:rPr>
      <w:rFonts w:ascii="Calibri" w:eastAsia="Times New Roman" w:hAnsi="Calibri" w:cs="Times New Roman"/>
      <w:lang w:eastAsia="ru-RU"/>
    </w:rPr>
  </w:style>
  <w:style w:type="character" w:customStyle="1" w:styleId="af2">
    <w:name w:val="Текст Знак"/>
    <w:link w:val="af3"/>
    <w:locked/>
    <w:rsid w:val="003243F3"/>
    <w:rPr>
      <w:rFonts w:ascii="Courier New" w:hAnsi="Courier New" w:cs="Courier New"/>
      <w:lang w:eastAsia="ru-RU"/>
    </w:rPr>
  </w:style>
  <w:style w:type="paragraph" w:styleId="af3">
    <w:name w:val="Plain Text"/>
    <w:basedOn w:val="a"/>
    <w:link w:val="af2"/>
    <w:rsid w:val="003243F3"/>
    <w:rPr>
      <w:rFonts w:ascii="Courier New" w:eastAsiaTheme="minorHAnsi" w:hAnsi="Courier New" w:cs="Courier New"/>
      <w:sz w:val="22"/>
      <w:szCs w:val="22"/>
      <w:lang w:eastAsia="ru-RU"/>
    </w:rPr>
  </w:style>
  <w:style w:type="character" w:customStyle="1" w:styleId="12">
    <w:name w:val="Текст Знак1"/>
    <w:basedOn w:val="a0"/>
    <w:uiPriority w:val="99"/>
    <w:semiHidden/>
    <w:rsid w:val="003243F3"/>
    <w:rPr>
      <w:rFonts w:ascii="Consolas" w:eastAsia="Times New Roman" w:hAnsi="Consolas" w:cs="Consolas"/>
      <w:sz w:val="21"/>
      <w:szCs w:val="21"/>
      <w:lang w:eastAsia="ar-SA"/>
    </w:rPr>
  </w:style>
  <w:style w:type="paragraph" w:customStyle="1" w:styleId="13">
    <w:name w:val="Без интервала1"/>
    <w:rsid w:val="003243F3"/>
    <w:pPr>
      <w:spacing w:after="0" w:line="240" w:lineRule="auto"/>
    </w:pPr>
    <w:rPr>
      <w:rFonts w:ascii="Calibri" w:eastAsia="Times New Roman" w:hAnsi="Calibri" w:cs="Calibri"/>
    </w:rPr>
  </w:style>
  <w:style w:type="character" w:customStyle="1" w:styleId="FontStyle17">
    <w:name w:val="Font Style17"/>
    <w:rsid w:val="003243F3"/>
    <w:rPr>
      <w:rFonts w:ascii="Times New Roman" w:hAnsi="Times New Roman" w:cs="Times New Roman"/>
      <w:sz w:val="22"/>
      <w:szCs w:val="22"/>
    </w:rPr>
  </w:style>
  <w:style w:type="character" w:customStyle="1" w:styleId="af1">
    <w:name w:val="Без интервала Знак"/>
    <w:basedOn w:val="a0"/>
    <w:link w:val="af0"/>
    <w:uiPriority w:val="1"/>
    <w:locked/>
    <w:rsid w:val="003243F3"/>
    <w:rPr>
      <w:rFonts w:ascii="Calibri" w:eastAsia="Times New Roman" w:hAnsi="Calibri" w:cs="Times New Roman"/>
      <w:lang w:eastAsia="ru-RU"/>
    </w:rPr>
  </w:style>
  <w:style w:type="paragraph" w:customStyle="1" w:styleId="Default">
    <w:name w:val="Default"/>
    <w:rsid w:val="003243F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4">
    <w:name w:val="Body Text"/>
    <w:basedOn w:val="a"/>
    <w:link w:val="af5"/>
    <w:unhideWhenUsed/>
    <w:rsid w:val="00B240A8"/>
    <w:pPr>
      <w:spacing w:after="120"/>
    </w:pPr>
  </w:style>
  <w:style w:type="character" w:customStyle="1" w:styleId="af5">
    <w:name w:val="Основной текст Знак"/>
    <w:basedOn w:val="a0"/>
    <w:link w:val="af4"/>
    <w:rsid w:val="00B240A8"/>
    <w:rPr>
      <w:rFonts w:ascii="Times New Roman" w:eastAsia="Times New Roman" w:hAnsi="Times New Roman" w:cs="Times New Roman"/>
      <w:sz w:val="24"/>
      <w:szCs w:val="24"/>
      <w:lang w:eastAsia="ar-SA"/>
    </w:rPr>
  </w:style>
  <w:style w:type="paragraph" w:styleId="af6">
    <w:name w:val="Body Text Indent"/>
    <w:basedOn w:val="a"/>
    <w:link w:val="af7"/>
    <w:rsid w:val="00B240A8"/>
    <w:pPr>
      <w:spacing w:after="120"/>
      <w:ind w:left="283"/>
    </w:pPr>
    <w:rPr>
      <w:lang w:eastAsia="ru-RU"/>
    </w:rPr>
  </w:style>
  <w:style w:type="character" w:customStyle="1" w:styleId="af7">
    <w:name w:val="Основной текст с отступом Знак"/>
    <w:basedOn w:val="a0"/>
    <w:link w:val="af6"/>
    <w:rsid w:val="00B240A8"/>
    <w:rPr>
      <w:rFonts w:ascii="Times New Roman" w:eastAsia="Times New Roman" w:hAnsi="Times New Roman" w:cs="Times New Roman"/>
      <w:sz w:val="24"/>
      <w:szCs w:val="24"/>
      <w:lang w:eastAsia="ru-RU"/>
    </w:rPr>
  </w:style>
  <w:style w:type="paragraph" w:styleId="31">
    <w:name w:val="Body Text 3"/>
    <w:basedOn w:val="a"/>
    <w:link w:val="32"/>
    <w:uiPriority w:val="99"/>
    <w:rsid w:val="00B240A8"/>
    <w:pPr>
      <w:spacing w:after="120"/>
    </w:pPr>
    <w:rPr>
      <w:sz w:val="16"/>
      <w:szCs w:val="16"/>
      <w:lang w:eastAsia="ru-RU"/>
    </w:rPr>
  </w:style>
  <w:style w:type="character" w:customStyle="1" w:styleId="32">
    <w:name w:val="Основной текст 3 Знак"/>
    <w:basedOn w:val="a0"/>
    <w:link w:val="31"/>
    <w:uiPriority w:val="99"/>
    <w:rsid w:val="00B240A8"/>
    <w:rPr>
      <w:rFonts w:ascii="Times New Roman" w:eastAsia="Times New Roman" w:hAnsi="Times New Roman" w:cs="Times New Roman"/>
      <w:sz w:val="16"/>
      <w:szCs w:val="16"/>
      <w:lang w:eastAsia="ru-RU"/>
    </w:rPr>
  </w:style>
  <w:style w:type="paragraph" w:styleId="af8">
    <w:name w:val="Title"/>
    <w:basedOn w:val="a"/>
    <w:link w:val="af9"/>
    <w:qFormat/>
    <w:rsid w:val="002717E6"/>
    <w:pPr>
      <w:jc w:val="center"/>
    </w:pPr>
    <w:rPr>
      <w:sz w:val="28"/>
      <w:lang w:eastAsia="ru-RU"/>
    </w:rPr>
  </w:style>
  <w:style w:type="character" w:customStyle="1" w:styleId="af9">
    <w:name w:val="Название Знак"/>
    <w:basedOn w:val="a0"/>
    <w:link w:val="af8"/>
    <w:rsid w:val="002717E6"/>
    <w:rPr>
      <w:rFonts w:ascii="Times New Roman" w:eastAsia="Times New Roman" w:hAnsi="Times New Roman" w:cs="Times New Roman"/>
      <w:sz w:val="28"/>
      <w:szCs w:val="24"/>
      <w:lang w:eastAsia="ru-RU"/>
    </w:rPr>
  </w:style>
  <w:style w:type="paragraph" w:customStyle="1" w:styleId="Style21">
    <w:name w:val="Style21"/>
    <w:basedOn w:val="a"/>
    <w:rsid w:val="001B35FC"/>
    <w:pPr>
      <w:widowControl w:val="0"/>
      <w:autoSpaceDE w:val="0"/>
      <w:autoSpaceDN w:val="0"/>
      <w:adjustRightInd w:val="0"/>
      <w:spacing w:line="322" w:lineRule="exact"/>
      <w:ind w:firstLine="288"/>
      <w:jc w:val="both"/>
    </w:pPr>
    <w:rPr>
      <w:lang w:eastAsia="ru-RU"/>
    </w:rPr>
  </w:style>
  <w:style w:type="character" w:customStyle="1" w:styleId="FontStyle51">
    <w:name w:val="Font Style51"/>
    <w:rsid w:val="001B35FC"/>
    <w:rPr>
      <w:rFonts w:ascii="Times New Roman" w:hAnsi="Times New Roman" w:cs="Times New Roman"/>
      <w:sz w:val="26"/>
      <w:szCs w:val="26"/>
    </w:rPr>
  </w:style>
  <w:style w:type="character" w:customStyle="1" w:styleId="FontStyle55">
    <w:name w:val="Font Style55"/>
    <w:rsid w:val="001B35FC"/>
    <w:rPr>
      <w:rFonts w:ascii="Times New Roman" w:hAnsi="Times New Roman" w:cs="Times New Roman"/>
      <w:sz w:val="26"/>
      <w:szCs w:val="26"/>
    </w:rPr>
  </w:style>
  <w:style w:type="paragraph" w:customStyle="1" w:styleId="Style38">
    <w:name w:val="Style38"/>
    <w:basedOn w:val="a"/>
    <w:uiPriority w:val="99"/>
    <w:rsid w:val="00704922"/>
    <w:pPr>
      <w:widowControl w:val="0"/>
      <w:autoSpaceDE w:val="0"/>
      <w:autoSpaceDN w:val="0"/>
      <w:adjustRightInd w:val="0"/>
      <w:spacing w:line="277" w:lineRule="exact"/>
      <w:jc w:val="both"/>
    </w:pPr>
    <w:rPr>
      <w:lang w:eastAsia="ru-RU"/>
    </w:rPr>
  </w:style>
  <w:style w:type="character" w:customStyle="1" w:styleId="FontStyle56">
    <w:name w:val="Font Style56"/>
    <w:uiPriority w:val="99"/>
    <w:rsid w:val="00704922"/>
    <w:rPr>
      <w:rFonts w:ascii="Times New Roman" w:hAnsi="Times New Roman"/>
      <w:sz w:val="22"/>
    </w:rPr>
  </w:style>
  <w:style w:type="paragraph" w:customStyle="1" w:styleId="Style16">
    <w:name w:val="Style16"/>
    <w:basedOn w:val="a"/>
    <w:uiPriority w:val="99"/>
    <w:rsid w:val="00704922"/>
    <w:pPr>
      <w:widowControl w:val="0"/>
      <w:autoSpaceDE w:val="0"/>
      <w:autoSpaceDN w:val="0"/>
      <w:adjustRightInd w:val="0"/>
      <w:spacing w:line="276" w:lineRule="exact"/>
    </w:pPr>
    <w:rPr>
      <w:lang w:eastAsia="ru-RU"/>
    </w:rPr>
  </w:style>
  <w:style w:type="paragraph" w:customStyle="1" w:styleId="Style47">
    <w:name w:val="Style47"/>
    <w:basedOn w:val="a"/>
    <w:rsid w:val="00B23E1F"/>
    <w:pPr>
      <w:spacing w:after="200" w:line="276" w:lineRule="exact"/>
      <w:jc w:val="both"/>
    </w:pPr>
    <w:rPr>
      <w:rFonts w:ascii="Calibri" w:hAnsi="Calibri"/>
      <w:sz w:val="22"/>
      <w:szCs w:val="22"/>
      <w:lang w:val="en-US" w:eastAsia="en-US" w:bidi="en-US"/>
    </w:rPr>
  </w:style>
  <w:style w:type="character" w:customStyle="1" w:styleId="FontStyle58">
    <w:name w:val="Font Style58"/>
    <w:rsid w:val="00B23E1F"/>
    <w:rPr>
      <w:rFonts w:ascii="Times New Roman" w:hAnsi="Times New Roman" w:cs="Times New Roman"/>
      <w:sz w:val="22"/>
      <w:szCs w:val="22"/>
    </w:rPr>
  </w:style>
  <w:style w:type="paragraph" w:styleId="afa">
    <w:name w:val="Normal (Web)"/>
    <w:basedOn w:val="a"/>
    <w:uiPriority w:val="99"/>
    <w:unhideWhenUsed/>
    <w:rsid w:val="007324F4"/>
    <w:pPr>
      <w:spacing w:before="100" w:beforeAutospacing="1" w:after="100" w:afterAutospacing="1"/>
    </w:pPr>
    <w:rPr>
      <w:lang w:eastAsia="ru-RU"/>
    </w:rPr>
  </w:style>
  <w:style w:type="paragraph" w:customStyle="1" w:styleId="24">
    <w:name w:val="Абзац списка2"/>
    <w:basedOn w:val="a"/>
    <w:rsid w:val="003B2793"/>
    <w:pPr>
      <w:spacing w:after="200" w:line="276" w:lineRule="auto"/>
      <w:ind w:left="720"/>
      <w:contextualSpacing/>
    </w:pPr>
    <w:rPr>
      <w:rFonts w:ascii="Calibri" w:hAnsi="Calibri"/>
      <w:sz w:val="22"/>
      <w:szCs w:val="22"/>
      <w:lang w:eastAsia="ru-RU"/>
    </w:rPr>
  </w:style>
  <w:style w:type="paragraph" w:styleId="afb">
    <w:name w:val="header"/>
    <w:basedOn w:val="a"/>
    <w:link w:val="afc"/>
    <w:unhideWhenUsed/>
    <w:rsid w:val="003B2793"/>
    <w:pPr>
      <w:tabs>
        <w:tab w:val="center" w:pos="4677"/>
        <w:tab w:val="right" w:pos="9355"/>
      </w:tabs>
    </w:pPr>
  </w:style>
  <w:style w:type="character" w:customStyle="1" w:styleId="afc">
    <w:name w:val="Верхний колонтитул Знак"/>
    <w:basedOn w:val="a0"/>
    <w:link w:val="afb"/>
    <w:rsid w:val="003B2793"/>
    <w:rPr>
      <w:rFonts w:ascii="Times New Roman" w:eastAsia="Times New Roman" w:hAnsi="Times New Roman" w:cs="Times New Roman"/>
      <w:sz w:val="24"/>
      <w:szCs w:val="24"/>
      <w:lang w:eastAsia="ar-SA"/>
    </w:rPr>
  </w:style>
  <w:style w:type="paragraph" w:styleId="afd">
    <w:name w:val="footer"/>
    <w:basedOn w:val="a"/>
    <w:link w:val="afe"/>
    <w:unhideWhenUsed/>
    <w:rsid w:val="003B2793"/>
    <w:pPr>
      <w:tabs>
        <w:tab w:val="center" w:pos="4677"/>
        <w:tab w:val="right" w:pos="9355"/>
      </w:tabs>
    </w:pPr>
  </w:style>
  <w:style w:type="character" w:customStyle="1" w:styleId="afe">
    <w:name w:val="Нижний колонтитул Знак"/>
    <w:basedOn w:val="a0"/>
    <w:link w:val="afd"/>
    <w:rsid w:val="003B2793"/>
    <w:rPr>
      <w:rFonts w:ascii="Times New Roman" w:eastAsia="Times New Roman" w:hAnsi="Times New Roman" w:cs="Times New Roman"/>
      <w:sz w:val="24"/>
      <w:szCs w:val="24"/>
      <w:lang w:eastAsia="ar-SA"/>
    </w:rPr>
  </w:style>
  <w:style w:type="character" w:customStyle="1" w:styleId="70">
    <w:name w:val="Заголовок 7 Знак"/>
    <w:basedOn w:val="a0"/>
    <w:link w:val="7"/>
    <w:uiPriority w:val="9"/>
    <w:semiHidden/>
    <w:rsid w:val="003B2793"/>
    <w:rPr>
      <w:rFonts w:asciiTheme="majorHAnsi" w:eastAsiaTheme="majorEastAsia" w:hAnsiTheme="majorHAnsi" w:cstheme="majorBidi"/>
      <w:i/>
      <w:iCs/>
      <w:color w:val="404040" w:themeColor="text1" w:themeTint="BF"/>
      <w:sz w:val="24"/>
      <w:szCs w:val="24"/>
      <w:lang w:eastAsia="ru-RU"/>
    </w:rPr>
  </w:style>
  <w:style w:type="table" w:customStyle="1" w:styleId="14">
    <w:name w:val="Сетка таблицы1"/>
    <w:basedOn w:val="a1"/>
    <w:next w:val="a9"/>
    <w:rsid w:val="003B27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МойСтиль"/>
    <w:basedOn w:val="a"/>
    <w:rsid w:val="003B2793"/>
    <w:pPr>
      <w:spacing w:line="360" w:lineRule="auto"/>
      <w:ind w:firstLine="709"/>
      <w:jc w:val="both"/>
    </w:pPr>
    <w:rPr>
      <w:sz w:val="28"/>
      <w:szCs w:val="20"/>
      <w:lang w:eastAsia="ru-RU"/>
    </w:rPr>
  </w:style>
  <w:style w:type="paragraph" w:styleId="25">
    <w:name w:val="Body Text Indent 2"/>
    <w:basedOn w:val="a"/>
    <w:link w:val="26"/>
    <w:rsid w:val="003B2793"/>
    <w:pPr>
      <w:spacing w:after="120" w:line="480" w:lineRule="auto"/>
      <w:ind w:left="283"/>
    </w:pPr>
    <w:rPr>
      <w:lang w:eastAsia="ru-RU"/>
    </w:rPr>
  </w:style>
  <w:style w:type="character" w:customStyle="1" w:styleId="26">
    <w:name w:val="Основной текст с отступом 2 Знак"/>
    <w:basedOn w:val="a0"/>
    <w:link w:val="25"/>
    <w:rsid w:val="003B2793"/>
    <w:rPr>
      <w:rFonts w:ascii="Times New Roman" w:eastAsia="Times New Roman" w:hAnsi="Times New Roman" w:cs="Times New Roman"/>
      <w:sz w:val="24"/>
      <w:szCs w:val="24"/>
      <w:lang w:eastAsia="ru-RU"/>
    </w:rPr>
  </w:style>
  <w:style w:type="character" w:styleId="aff0">
    <w:name w:val="Intense Reference"/>
    <w:basedOn w:val="a0"/>
    <w:uiPriority w:val="32"/>
    <w:qFormat/>
    <w:rsid w:val="003B2793"/>
    <w:rPr>
      <w:b/>
      <w:bCs/>
      <w:smallCaps/>
      <w:color w:val="C0504D" w:themeColor="accent2"/>
      <w:spacing w:val="5"/>
      <w:u w:val="single"/>
    </w:rPr>
  </w:style>
  <w:style w:type="character" w:styleId="aff1">
    <w:name w:val="page number"/>
    <w:basedOn w:val="a0"/>
    <w:rsid w:val="003B2793"/>
  </w:style>
  <w:style w:type="paragraph" w:styleId="33">
    <w:name w:val="Body Text Indent 3"/>
    <w:basedOn w:val="a"/>
    <w:link w:val="34"/>
    <w:rsid w:val="003B2793"/>
    <w:pPr>
      <w:spacing w:after="120"/>
      <w:ind w:left="283"/>
    </w:pPr>
    <w:rPr>
      <w:sz w:val="16"/>
      <w:szCs w:val="16"/>
      <w:lang w:eastAsia="ru-RU"/>
    </w:rPr>
  </w:style>
  <w:style w:type="character" w:customStyle="1" w:styleId="34">
    <w:name w:val="Основной текст с отступом 3 Знак"/>
    <w:basedOn w:val="a0"/>
    <w:link w:val="33"/>
    <w:rsid w:val="003B2793"/>
    <w:rPr>
      <w:rFonts w:ascii="Times New Roman" w:eastAsia="Times New Roman" w:hAnsi="Times New Roman" w:cs="Times New Roman"/>
      <w:sz w:val="16"/>
      <w:szCs w:val="16"/>
      <w:lang w:eastAsia="ru-RU"/>
    </w:rPr>
  </w:style>
  <w:style w:type="paragraph" w:customStyle="1" w:styleId="210">
    <w:name w:val="Основной текст 21"/>
    <w:basedOn w:val="a"/>
    <w:rsid w:val="003B2793"/>
    <w:pPr>
      <w:widowControl w:val="0"/>
      <w:spacing w:line="257" w:lineRule="auto"/>
      <w:jc w:val="both"/>
    </w:pPr>
    <w:rPr>
      <w:snapToGrid w:val="0"/>
      <w:sz w:val="28"/>
      <w:szCs w:val="20"/>
      <w:lang w:eastAsia="ru-RU"/>
    </w:rPr>
  </w:style>
  <w:style w:type="character" w:styleId="aff2">
    <w:name w:val="Emphasis"/>
    <w:basedOn w:val="a0"/>
    <w:uiPriority w:val="20"/>
    <w:qFormat/>
    <w:rsid w:val="003B2793"/>
    <w:rPr>
      <w:i/>
      <w:iCs/>
    </w:rPr>
  </w:style>
  <w:style w:type="paragraph" w:customStyle="1" w:styleId="110">
    <w:name w:val="Заголовок 11"/>
    <w:basedOn w:val="a"/>
    <w:qFormat/>
    <w:rsid w:val="003B2793"/>
    <w:pPr>
      <w:keepNext/>
      <w:jc w:val="center"/>
      <w:outlineLvl w:val="0"/>
    </w:pPr>
    <w:rPr>
      <w:color w:val="00000A"/>
      <w:sz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113150">
      <w:bodyDiv w:val="1"/>
      <w:marLeft w:val="0"/>
      <w:marRight w:val="0"/>
      <w:marTop w:val="0"/>
      <w:marBottom w:val="0"/>
      <w:divBdr>
        <w:top w:val="none" w:sz="0" w:space="0" w:color="auto"/>
        <w:left w:val="none" w:sz="0" w:space="0" w:color="auto"/>
        <w:bottom w:val="none" w:sz="0" w:space="0" w:color="auto"/>
        <w:right w:val="none" w:sz="0" w:space="0" w:color="auto"/>
      </w:divBdr>
    </w:div>
    <w:div w:id="438573831">
      <w:bodyDiv w:val="1"/>
      <w:marLeft w:val="0"/>
      <w:marRight w:val="0"/>
      <w:marTop w:val="0"/>
      <w:marBottom w:val="0"/>
      <w:divBdr>
        <w:top w:val="none" w:sz="0" w:space="0" w:color="auto"/>
        <w:left w:val="none" w:sz="0" w:space="0" w:color="auto"/>
        <w:bottom w:val="none" w:sz="0" w:space="0" w:color="auto"/>
        <w:right w:val="none" w:sz="0" w:space="0" w:color="auto"/>
      </w:divBdr>
    </w:div>
    <w:div w:id="674377713">
      <w:bodyDiv w:val="1"/>
      <w:marLeft w:val="0"/>
      <w:marRight w:val="0"/>
      <w:marTop w:val="0"/>
      <w:marBottom w:val="0"/>
      <w:divBdr>
        <w:top w:val="none" w:sz="0" w:space="0" w:color="auto"/>
        <w:left w:val="none" w:sz="0" w:space="0" w:color="auto"/>
        <w:bottom w:val="none" w:sz="0" w:space="0" w:color="auto"/>
        <w:right w:val="none" w:sz="0" w:space="0" w:color="auto"/>
      </w:divBdr>
    </w:div>
    <w:div w:id="714812234">
      <w:bodyDiv w:val="1"/>
      <w:marLeft w:val="0"/>
      <w:marRight w:val="0"/>
      <w:marTop w:val="0"/>
      <w:marBottom w:val="0"/>
      <w:divBdr>
        <w:top w:val="none" w:sz="0" w:space="0" w:color="auto"/>
        <w:left w:val="none" w:sz="0" w:space="0" w:color="auto"/>
        <w:bottom w:val="none" w:sz="0" w:space="0" w:color="auto"/>
        <w:right w:val="none" w:sz="0" w:space="0" w:color="auto"/>
      </w:divBdr>
    </w:div>
    <w:div w:id="980576020">
      <w:bodyDiv w:val="1"/>
      <w:marLeft w:val="0"/>
      <w:marRight w:val="0"/>
      <w:marTop w:val="0"/>
      <w:marBottom w:val="0"/>
      <w:divBdr>
        <w:top w:val="none" w:sz="0" w:space="0" w:color="auto"/>
        <w:left w:val="none" w:sz="0" w:space="0" w:color="auto"/>
        <w:bottom w:val="none" w:sz="0" w:space="0" w:color="auto"/>
        <w:right w:val="none" w:sz="0" w:space="0" w:color="auto"/>
      </w:divBdr>
      <w:divsChild>
        <w:div w:id="1475561575">
          <w:marLeft w:val="432"/>
          <w:marRight w:val="0"/>
          <w:marTop w:val="120"/>
          <w:marBottom w:val="0"/>
          <w:divBdr>
            <w:top w:val="none" w:sz="0" w:space="0" w:color="auto"/>
            <w:left w:val="none" w:sz="0" w:space="0" w:color="auto"/>
            <w:bottom w:val="none" w:sz="0" w:space="0" w:color="auto"/>
            <w:right w:val="none" w:sz="0" w:space="0" w:color="auto"/>
          </w:divBdr>
        </w:div>
        <w:div w:id="953249494">
          <w:marLeft w:val="432"/>
          <w:marRight w:val="0"/>
          <w:marTop w:val="120"/>
          <w:marBottom w:val="0"/>
          <w:divBdr>
            <w:top w:val="none" w:sz="0" w:space="0" w:color="auto"/>
            <w:left w:val="none" w:sz="0" w:space="0" w:color="auto"/>
            <w:bottom w:val="none" w:sz="0" w:space="0" w:color="auto"/>
            <w:right w:val="none" w:sz="0" w:space="0" w:color="auto"/>
          </w:divBdr>
        </w:div>
        <w:div w:id="816799827">
          <w:marLeft w:val="432"/>
          <w:marRight w:val="0"/>
          <w:marTop w:val="120"/>
          <w:marBottom w:val="0"/>
          <w:divBdr>
            <w:top w:val="none" w:sz="0" w:space="0" w:color="auto"/>
            <w:left w:val="none" w:sz="0" w:space="0" w:color="auto"/>
            <w:bottom w:val="none" w:sz="0" w:space="0" w:color="auto"/>
            <w:right w:val="none" w:sz="0" w:space="0" w:color="auto"/>
          </w:divBdr>
        </w:div>
        <w:div w:id="1703893502">
          <w:marLeft w:val="432"/>
          <w:marRight w:val="0"/>
          <w:marTop w:val="120"/>
          <w:marBottom w:val="0"/>
          <w:divBdr>
            <w:top w:val="none" w:sz="0" w:space="0" w:color="auto"/>
            <w:left w:val="none" w:sz="0" w:space="0" w:color="auto"/>
            <w:bottom w:val="none" w:sz="0" w:space="0" w:color="auto"/>
            <w:right w:val="none" w:sz="0" w:space="0" w:color="auto"/>
          </w:divBdr>
        </w:div>
        <w:div w:id="2063869111">
          <w:marLeft w:val="432"/>
          <w:marRight w:val="0"/>
          <w:marTop w:val="120"/>
          <w:marBottom w:val="0"/>
          <w:divBdr>
            <w:top w:val="none" w:sz="0" w:space="0" w:color="auto"/>
            <w:left w:val="none" w:sz="0" w:space="0" w:color="auto"/>
            <w:bottom w:val="none" w:sz="0" w:space="0" w:color="auto"/>
            <w:right w:val="none" w:sz="0" w:space="0" w:color="auto"/>
          </w:divBdr>
        </w:div>
        <w:div w:id="256988129">
          <w:marLeft w:val="432"/>
          <w:marRight w:val="0"/>
          <w:marTop w:val="120"/>
          <w:marBottom w:val="0"/>
          <w:divBdr>
            <w:top w:val="none" w:sz="0" w:space="0" w:color="auto"/>
            <w:left w:val="none" w:sz="0" w:space="0" w:color="auto"/>
            <w:bottom w:val="none" w:sz="0" w:space="0" w:color="auto"/>
            <w:right w:val="none" w:sz="0" w:space="0" w:color="auto"/>
          </w:divBdr>
        </w:div>
        <w:div w:id="58217096">
          <w:marLeft w:val="432"/>
          <w:marRight w:val="0"/>
          <w:marTop w:val="120"/>
          <w:marBottom w:val="0"/>
          <w:divBdr>
            <w:top w:val="none" w:sz="0" w:space="0" w:color="auto"/>
            <w:left w:val="none" w:sz="0" w:space="0" w:color="auto"/>
            <w:bottom w:val="none" w:sz="0" w:space="0" w:color="auto"/>
            <w:right w:val="none" w:sz="0" w:space="0" w:color="auto"/>
          </w:divBdr>
        </w:div>
      </w:divsChild>
    </w:div>
    <w:div w:id="1466266850">
      <w:bodyDiv w:val="1"/>
      <w:marLeft w:val="0"/>
      <w:marRight w:val="0"/>
      <w:marTop w:val="0"/>
      <w:marBottom w:val="0"/>
      <w:divBdr>
        <w:top w:val="none" w:sz="0" w:space="0" w:color="auto"/>
        <w:left w:val="none" w:sz="0" w:space="0" w:color="auto"/>
        <w:bottom w:val="none" w:sz="0" w:space="0" w:color="auto"/>
        <w:right w:val="none" w:sz="0" w:space="0" w:color="auto"/>
      </w:divBdr>
    </w:div>
    <w:div w:id="1596670473">
      <w:bodyDiv w:val="1"/>
      <w:marLeft w:val="0"/>
      <w:marRight w:val="0"/>
      <w:marTop w:val="0"/>
      <w:marBottom w:val="0"/>
      <w:divBdr>
        <w:top w:val="none" w:sz="0" w:space="0" w:color="auto"/>
        <w:left w:val="none" w:sz="0" w:space="0" w:color="auto"/>
        <w:bottom w:val="none" w:sz="0" w:space="0" w:color="auto"/>
        <w:right w:val="none" w:sz="0" w:space="0" w:color="auto"/>
      </w:divBdr>
      <w:divsChild>
        <w:div w:id="441389054">
          <w:marLeft w:val="720"/>
          <w:marRight w:val="0"/>
          <w:marTop w:val="115"/>
          <w:marBottom w:val="0"/>
          <w:divBdr>
            <w:top w:val="none" w:sz="0" w:space="0" w:color="auto"/>
            <w:left w:val="none" w:sz="0" w:space="0" w:color="auto"/>
            <w:bottom w:val="none" w:sz="0" w:space="0" w:color="auto"/>
            <w:right w:val="none" w:sz="0" w:space="0" w:color="auto"/>
          </w:divBdr>
        </w:div>
        <w:div w:id="288710128">
          <w:marLeft w:val="720"/>
          <w:marRight w:val="0"/>
          <w:marTop w:val="115"/>
          <w:marBottom w:val="0"/>
          <w:divBdr>
            <w:top w:val="none" w:sz="0" w:space="0" w:color="auto"/>
            <w:left w:val="none" w:sz="0" w:space="0" w:color="auto"/>
            <w:bottom w:val="none" w:sz="0" w:space="0" w:color="auto"/>
            <w:right w:val="none" w:sz="0" w:space="0" w:color="auto"/>
          </w:divBdr>
        </w:div>
        <w:div w:id="1760373200">
          <w:marLeft w:val="720"/>
          <w:marRight w:val="0"/>
          <w:marTop w:val="115"/>
          <w:marBottom w:val="0"/>
          <w:divBdr>
            <w:top w:val="none" w:sz="0" w:space="0" w:color="auto"/>
            <w:left w:val="none" w:sz="0" w:space="0" w:color="auto"/>
            <w:bottom w:val="none" w:sz="0" w:space="0" w:color="auto"/>
            <w:right w:val="none" w:sz="0" w:space="0" w:color="auto"/>
          </w:divBdr>
        </w:div>
        <w:div w:id="716275185">
          <w:marLeft w:val="720"/>
          <w:marRight w:val="0"/>
          <w:marTop w:val="115"/>
          <w:marBottom w:val="0"/>
          <w:divBdr>
            <w:top w:val="none" w:sz="0" w:space="0" w:color="auto"/>
            <w:left w:val="none" w:sz="0" w:space="0" w:color="auto"/>
            <w:bottom w:val="none" w:sz="0" w:space="0" w:color="auto"/>
            <w:right w:val="none" w:sz="0" w:space="0" w:color="auto"/>
          </w:divBdr>
        </w:div>
        <w:div w:id="1047296547">
          <w:marLeft w:val="720"/>
          <w:marRight w:val="0"/>
          <w:marTop w:val="115"/>
          <w:marBottom w:val="0"/>
          <w:divBdr>
            <w:top w:val="none" w:sz="0" w:space="0" w:color="auto"/>
            <w:left w:val="none" w:sz="0" w:space="0" w:color="auto"/>
            <w:bottom w:val="none" w:sz="0" w:space="0" w:color="auto"/>
            <w:right w:val="none" w:sz="0" w:space="0" w:color="auto"/>
          </w:divBdr>
        </w:div>
        <w:div w:id="790124054">
          <w:marLeft w:val="720"/>
          <w:marRight w:val="0"/>
          <w:marTop w:val="115"/>
          <w:marBottom w:val="0"/>
          <w:divBdr>
            <w:top w:val="none" w:sz="0" w:space="0" w:color="auto"/>
            <w:left w:val="none" w:sz="0" w:space="0" w:color="auto"/>
            <w:bottom w:val="none" w:sz="0" w:space="0" w:color="auto"/>
            <w:right w:val="none" w:sz="0" w:space="0" w:color="auto"/>
          </w:divBdr>
        </w:div>
        <w:div w:id="782842276">
          <w:marLeft w:val="720"/>
          <w:marRight w:val="0"/>
          <w:marTop w:val="115"/>
          <w:marBottom w:val="0"/>
          <w:divBdr>
            <w:top w:val="none" w:sz="0" w:space="0" w:color="auto"/>
            <w:left w:val="none" w:sz="0" w:space="0" w:color="auto"/>
            <w:bottom w:val="none" w:sz="0" w:space="0" w:color="auto"/>
            <w:right w:val="none" w:sz="0" w:space="0" w:color="auto"/>
          </w:divBdr>
        </w:div>
      </w:divsChild>
    </w:div>
    <w:div w:id="1727677138">
      <w:bodyDiv w:val="1"/>
      <w:marLeft w:val="0"/>
      <w:marRight w:val="0"/>
      <w:marTop w:val="0"/>
      <w:marBottom w:val="0"/>
      <w:divBdr>
        <w:top w:val="none" w:sz="0" w:space="0" w:color="auto"/>
        <w:left w:val="none" w:sz="0" w:space="0" w:color="auto"/>
        <w:bottom w:val="none" w:sz="0" w:space="0" w:color="auto"/>
        <w:right w:val="none" w:sz="0" w:space="0" w:color="auto"/>
      </w:divBdr>
    </w:div>
    <w:div w:id="2005475807">
      <w:bodyDiv w:val="1"/>
      <w:marLeft w:val="0"/>
      <w:marRight w:val="0"/>
      <w:marTop w:val="0"/>
      <w:marBottom w:val="0"/>
      <w:divBdr>
        <w:top w:val="none" w:sz="0" w:space="0" w:color="auto"/>
        <w:left w:val="none" w:sz="0" w:space="0" w:color="auto"/>
        <w:bottom w:val="none" w:sz="0" w:space="0" w:color="auto"/>
        <w:right w:val="none" w:sz="0" w:space="0" w:color="auto"/>
      </w:divBdr>
      <w:divsChild>
        <w:div w:id="1939554876">
          <w:marLeft w:val="965"/>
          <w:marRight w:val="0"/>
          <w:marTop w:val="115"/>
          <w:marBottom w:val="0"/>
          <w:divBdr>
            <w:top w:val="none" w:sz="0" w:space="0" w:color="auto"/>
            <w:left w:val="none" w:sz="0" w:space="0" w:color="auto"/>
            <w:bottom w:val="none" w:sz="0" w:space="0" w:color="auto"/>
            <w:right w:val="none" w:sz="0" w:space="0" w:color="auto"/>
          </w:divBdr>
        </w:div>
        <w:div w:id="459687280">
          <w:marLeft w:val="965"/>
          <w:marRight w:val="0"/>
          <w:marTop w:val="115"/>
          <w:marBottom w:val="0"/>
          <w:divBdr>
            <w:top w:val="none" w:sz="0" w:space="0" w:color="auto"/>
            <w:left w:val="none" w:sz="0" w:space="0" w:color="auto"/>
            <w:bottom w:val="none" w:sz="0" w:space="0" w:color="auto"/>
            <w:right w:val="none" w:sz="0" w:space="0" w:color="auto"/>
          </w:divBdr>
        </w:div>
        <w:div w:id="1691057089">
          <w:marLeft w:val="965"/>
          <w:marRight w:val="0"/>
          <w:marTop w:val="115"/>
          <w:marBottom w:val="0"/>
          <w:divBdr>
            <w:top w:val="none" w:sz="0" w:space="0" w:color="auto"/>
            <w:left w:val="none" w:sz="0" w:space="0" w:color="auto"/>
            <w:bottom w:val="none" w:sz="0" w:space="0" w:color="auto"/>
            <w:right w:val="none" w:sz="0" w:space="0" w:color="auto"/>
          </w:divBdr>
        </w:div>
        <w:div w:id="1161581454">
          <w:marLeft w:val="965"/>
          <w:marRight w:val="0"/>
          <w:marTop w:val="115"/>
          <w:marBottom w:val="0"/>
          <w:divBdr>
            <w:top w:val="none" w:sz="0" w:space="0" w:color="auto"/>
            <w:left w:val="none" w:sz="0" w:space="0" w:color="auto"/>
            <w:bottom w:val="none" w:sz="0" w:space="0" w:color="auto"/>
            <w:right w:val="none" w:sz="0" w:space="0" w:color="auto"/>
          </w:divBdr>
        </w:div>
        <w:div w:id="384837072">
          <w:marLeft w:val="965"/>
          <w:marRight w:val="0"/>
          <w:marTop w:val="115"/>
          <w:marBottom w:val="0"/>
          <w:divBdr>
            <w:top w:val="none" w:sz="0" w:space="0" w:color="auto"/>
            <w:left w:val="none" w:sz="0" w:space="0" w:color="auto"/>
            <w:bottom w:val="none" w:sz="0" w:space="0" w:color="auto"/>
            <w:right w:val="none" w:sz="0" w:space="0" w:color="auto"/>
          </w:divBdr>
        </w:div>
        <w:div w:id="1095905777">
          <w:marLeft w:val="965"/>
          <w:marRight w:val="0"/>
          <w:marTop w:val="115"/>
          <w:marBottom w:val="0"/>
          <w:divBdr>
            <w:top w:val="none" w:sz="0" w:space="0" w:color="auto"/>
            <w:left w:val="none" w:sz="0" w:space="0" w:color="auto"/>
            <w:bottom w:val="none" w:sz="0" w:space="0" w:color="auto"/>
            <w:right w:val="none" w:sz="0" w:space="0" w:color="auto"/>
          </w:divBdr>
        </w:div>
        <w:div w:id="2064674900">
          <w:marLeft w:val="965"/>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6.jpeg"/><Relationship Id="rId21" Type="http://schemas.openxmlformats.org/officeDocument/2006/relationships/image" Target="media/image7.png"/><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1.wmf"/><Relationship Id="rId112" Type="http://schemas.openxmlformats.org/officeDocument/2006/relationships/oleObject" Target="embeddings/oleObject51.bin"/><Relationship Id="rId133" Type="http://schemas.openxmlformats.org/officeDocument/2006/relationships/oleObject" Target="embeddings/oleObject58.bin"/><Relationship Id="rId138" Type="http://schemas.openxmlformats.org/officeDocument/2006/relationships/image" Target="media/image67.png"/><Relationship Id="rId16" Type="http://schemas.openxmlformats.org/officeDocument/2006/relationships/image" Target="media/image4.wmf"/><Relationship Id="rId107" Type="http://schemas.openxmlformats.org/officeDocument/2006/relationships/image" Target="media/image50.wmf"/><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6.wmf"/><Relationship Id="rId102" Type="http://schemas.openxmlformats.org/officeDocument/2006/relationships/oleObject" Target="embeddings/oleObject46.bin"/><Relationship Id="rId123" Type="http://schemas.openxmlformats.org/officeDocument/2006/relationships/oleObject" Target="embeddings/oleObject54.bin"/><Relationship Id="rId128" Type="http://schemas.openxmlformats.org/officeDocument/2006/relationships/image" Target="media/image62.png"/><Relationship Id="rId144" Type="http://schemas.openxmlformats.org/officeDocument/2006/relationships/image" Target="media/image70.png"/><Relationship Id="rId149" Type="http://schemas.openxmlformats.org/officeDocument/2006/relationships/image" Target="media/image73.jpeg"/><Relationship Id="rId5" Type="http://schemas.openxmlformats.org/officeDocument/2006/relationships/settings" Target="settings.xml"/><Relationship Id="rId90" Type="http://schemas.openxmlformats.org/officeDocument/2006/relationships/oleObject" Target="embeddings/oleObject40.bin"/><Relationship Id="rId95" Type="http://schemas.openxmlformats.org/officeDocument/2006/relationships/image" Target="media/image44.wmf"/><Relationship Id="rId22" Type="http://schemas.openxmlformats.org/officeDocument/2006/relationships/image" Target="media/image8.wmf"/><Relationship Id="rId27" Type="http://schemas.openxmlformats.org/officeDocument/2006/relationships/oleObject" Target="embeddings/oleObject8.bin"/><Relationship Id="rId43" Type="http://schemas.openxmlformats.org/officeDocument/2006/relationships/image" Target="media/image18.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image" Target="media/image57.jpeg"/><Relationship Id="rId134" Type="http://schemas.openxmlformats.org/officeDocument/2006/relationships/image" Target="media/image65.png"/><Relationship Id="rId139" Type="http://schemas.openxmlformats.org/officeDocument/2006/relationships/oleObject" Target="embeddings/oleObject61.bin"/><Relationship Id="rId80" Type="http://schemas.openxmlformats.org/officeDocument/2006/relationships/oleObject" Target="embeddings/oleObject35.bin"/><Relationship Id="rId85" Type="http://schemas.openxmlformats.org/officeDocument/2006/relationships/image" Target="media/image39.wmf"/><Relationship Id="rId150" Type="http://schemas.openxmlformats.org/officeDocument/2006/relationships/image" Target="media/image74.jpeg"/><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8.wmf"/><Relationship Id="rId108" Type="http://schemas.openxmlformats.org/officeDocument/2006/relationships/oleObject" Target="embeddings/oleObject49.bin"/><Relationship Id="rId116" Type="http://schemas.openxmlformats.org/officeDocument/2006/relationships/image" Target="media/image55.jpeg"/><Relationship Id="rId124" Type="http://schemas.openxmlformats.org/officeDocument/2006/relationships/footer" Target="footer2.xml"/><Relationship Id="rId129" Type="http://schemas.openxmlformats.org/officeDocument/2006/relationships/oleObject" Target="embeddings/oleObject56.bin"/><Relationship Id="rId137" Type="http://schemas.openxmlformats.org/officeDocument/2006/relationships/oleObject" Target="embeddings/oleObject60.bin"/><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9.bin"/><Relationship Id="rId91" Type="http://schemas.openxmlformats.org/officeDocument/2006/relationships/image" Target="media/image42.wmf"/><Relationship Id="rId96" Type="http://schemas.openxmlformats.org/officeDocument/2006/relationships/oleObject" Target="embeddings/oleObject43.bin"/><Relationship Id="rId111" Type="http://schemas.openxmlformats.org/officeDocument/2006/relationships/image" Target="media/image52.wmf"/><Relationship Id="rId132" Type="http://schemas.openxmlformats.org/officeDocument/2006/relationships/image" Target="media/image64.png"/><Relationship Id="rId140" Type="http://schemas.openxmlformats.org/officeDocument/2006/relationships/image" Target="media/image68.png"/><Relationship Id="rId145" Type="http://schemas.openxmlformats.org/officeDocument/2006/relationships/oleObject" Target="embeddings/oleObject64.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image" Target="media/image58.jpeg"/><Relationship Id="rId127" Type="http://schemas.openxmlformats.org/officeDocument/2006/relationships/oleObject" Target="embeddings/oleObject55.bin"/><Relationship Id="rId10" Type="http://schemas.openxmlformats.org/officeDocument/2006/relationships/image" Target="media/image1.wmf"/><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4.bin"/><Relationship Id="rId81" Type="http://schemas.openxmlformats.org/officeDocument/2006/relationships/image" Target="media/image37.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60.png"/><Relationship Id="rId130" Type="http://schemas.openxmlformats.org/officeDocument/2006/relationships/image" Target="media/image63.png"/><Relationship Id="rId135" Type="http://schemas.openxmlformats.org/officeDocument/2006/relationships/oleObject" Target="embeddings/oleObject59.bin"/><Relationship Id="rId143" Type="http://schemas.openxmlformats.org/officeDocument/2006/relationships/oleObject" Target="embeddings/oleObject63.bin"/><Relationship Id="rId148" Type="http://schemas.openxmlformats.org/officeDocument/2006/relationships/image" Target="media/image72.jpeg"/><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5.png"/><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image" Target="media/image14.wmf"/><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oleObject" Target="embeddings/oleObject33.bin"/><Relationship Id="rId97" Type="http://schemas.openxmlformats.org/officeDocument/2006/relationships/image" Target="media/image45.wmf"/><Relationship Id="rId104" Type="http://schemas.openxmlformats.org/officeDocument/2006/relationships/oleObject" Target="embeddings/oleObject47.bin"/><Relationship Id="rId120" Type="http://schemas.openxmlformats.org/officeDocument/2006/relationships/image" Target="media/image59.png"/><Relationship Id="rId125" Type="http://schemas.openxmlformats.org/officeDocument/2006/relationships/footer" Target="footer3.xml"/><Relationship Id="rId141" Type="http://schemas.openxmlformats.org/officeDocument/2006/relationships/oleObject" Target="embeddings/oleObject62.bin"/><Relationship Id="rId146" Type="http://schemas.openxmlformats.org/officeDocument/2006/relationships/image" Target="media/image71.png"/><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9.wmf"/><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40.wmf"/><Relationship Id="rId110" Type="http://schemas.openxmlformats.org/officeDocument/2006/relationships/oleObject" Target="embeddings/oleObject50.bin"/><Relationship Id="rId115" Type="http://schemas.openxmlformats.org/officeDocument/2006/relationships/image" Target="media/image54.jpeg"/><Relationship Id="rId131" Type="http://schemas.openxmlformats.org/officeDocument/2006/relationships/oleObject" Target="embeddings/oleObject57.bin"/><Relationship Id="rId136" Type="http://schemas.openxmlformats.org/officeDocument/2006/relationships/image" Target="media/image66.png"/><Relationship Id="rId61" Type="http://schemas.openxmlformats.org/officeDocument/2006/relationships/image" Target="media/image27.wmf"/><Relationship Id="rId82" Type="http://schemas.openxmlformats.org/officeDocument/2006/relationships/oleObject" Target="embeddings/oleObject36.bin"/><Relationship Id="rId152" Type="http://schemas.openxmlformats.org/officeDocument/2006/relationships/theme" Target="theme/theme1.xml"/><Relationship Id="rId19" Type="http://schemas.openxmlformats.org/officeDocument/2006/relationships/image" Target="media/image6.wmf"/><Relationship Id="rId14" Type="http://schemas.openxmlformats.org/officeDocument/2006/relationships/image" Target="media/image3.png"/><Relationship Id="rId30" Type="http://schemas.openxmlformats.org/officeDocument/2006/relationships/image" Target="media/image12.wmf"/><Relationship Id="rId35" Type="http://schemas.openxmlformats.org/officeDocument/2006/relationships/oleObject" Target="embeddings/oleObject12.bin"/><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oleObject" Target="embeddings/oleObject45.bin"/><Relationship Id="rId105" Type="http://schemas.openxmlformats.org/officeDocument/2006/relationships/image" Target="media/image49.wmf"/><Relationship Id="rId126" Type="http://schemas.openxmlformats.org/officeDocument/2006/relationships/image" Target="media/image61.png"/><Relationship Id="rId147" Type="http://schemas.openxmlformats.org/officeDocument/2006/relationships/oleObject" Target="embeddings/oleObject65.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43.wmf"/><Relationship Id="rId98" Type="http://schemas.openxmlformats.org/officeDocument/2006/relationships/oleObject" Target="embeddings/oleObject44.bin"/><Relationship Id="rId121" Type="http://schemas.openxmlformats.org/officeDocument/2006/relationships/oleObject" Target="embeddings/oleObject53.bin"/><Relationship Id="rId142" Type="http://schemas.openxmlformats.org/officeDocument/2006/relationships/image" Target="media/image69.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62B6A-0E01-4E0E-A209-EE63975F7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73</Pages>
  <Words>34273</Words>
  <Characters>195362</Characters>
  <Application>Microsoft Office Word</Application>
  <DocSecurity>0</DocSecurity>
  <Lines>1628</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dedova</dc:creator>
  <cp:lastModifiedBy>Куфина Ирина</cp:lastModifiedBy>
  <cp:revision>29</cp:revision>
  <cp:lastPrinted>2018-03-10T13:20:00Z</cp:lastPrinted>
  <dcterms:created xsi:type="dcterms:W3CDTF">2020-04-19T16:26:00Z</dcterms:created>
  <dcterms:modified xsi:type="dcterms:W3CDTF">2020-07-07T10:29:00Z</dcterms:modified>
</cp:coreProperties>
</file>