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53" w:rsidRPr="00A55953" w:rsidRDefault="00A55953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A55953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ФЕДЕРАЛЬНОЕ АГЕНТСТВО ЖЕЛЕЗНОДОРОЖНОГО ТРАНСПОРТА</w:t>
      </w:r>
    </w:p>
    <w:p w:rsidR="00A55953" w:rsidRPr="00A55953" w:rsidRDefault="00A55953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953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A55953" w:rsidRPr="00A55953" w:rsidRDefault="00A55953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59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«Петербургский государственный университет путей сообщения </w:t>
      </w:r>
    </w:p>
    <w:p w:rsidR="00A55953" w:rsidRPr="00A55953" w:rsidRDefault="00A55953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59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Императора Александра </w:t>
      </w:r>
      <w:r w:rsidRPr="00A5595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A559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A55953" w:rsidRPr="00A55953" w:rsidRDefault="00A55953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59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(ФГБОУ ВО ПГУПС)</w:t>
      </w:r>
    </w:p>
    <w:p w:rsidR="00A55953" w:rsidRPr="00A55953" w:rsidRDefault="00FE365D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Калужский</w:t>
      </w:r>
      <w:r w:rsidR="00A55953" w:rsidRPr="00A559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филиал ПГУПС</w:t>
      </w:r>
    </w:p>
    <w:p w:rsidR="00A55953" w:rsidRPr="00A55953" w:rsidRDefault="00A55953" w:rsidP="00A559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4C1E" w:rsidRPr="00E74C1E" w:rsidRDefault="00E74C1E" w:rsidP="00E74C1E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E74C1E" w:rsidRPr="00E74C1E" w:rsidRDefault="00E74C1E" w:rsidP="00E74C1E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УР</w:t>
      </w:r>
    </w:p>
    <w:p w:rsidR="00E74C1E" w:rsidRPr="00E74C1E" w:rsidRDefault="00E74C1E" w:rsidP="00E74C1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Полевой А.В.</w:t>
      </w:r>
    </w:p>
    <w:p w:rsidR="00E74C1E" w:rsidRPr="00E74C1E" w:rsidRDefault="00E74C1E" w:rsidP="00E74C1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E74C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</w:t>
      </w:r>
      <w:r w:rsidRPr="00E74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 __________ 20__г</w:t>
      </w:r>
      <w:r w:rsidRPr="00E74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953" w:rsidRPr="00A55953" w:rsidRDefault="00A55953" w:rsidP="00A559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59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ФОНД ОЦЕНОЧНЫХ СРЕДСТВ УЧЕБНОЙ ДИСЦИПЛИНЫ</w:t>
      </w:r>
    </w:p>
    <w:p w:rsidR="00D05A8C" w:rsidRDefault="00D05A8C" w:rsidP="00D05A8C">
      <w:pPr>
        <w:pStyle w:val="a3"/>
        <w:spacing w:after="0" w:line="360" w:lineRule="auto"/>
        <w:jc w:val="center"/>
        <w:rPr>
          <w:b/>
          <w:bCs/>
          <w:sz w:val="27"/>
          <w:szCs w:val="27"/>
        </w:rPr>
      </w:pPr>
      <w:r w:rsidRPr="007551A3">
        <w:rPr>
          <w:b/>
          <w:bCs/>
          <w:sz w:val="27"/>
          <w:szCs w:val="27"/>
        </w:rPr>
        <w:t>ОП.09. СТАНЦИИ И УЗЛЫ</w:t>
      </w:r>
    </w:p>
    <w:p w:rsidR="00A55953" w:rsidRDefault="00A55953" w:rsidP="00A55953">
      <w:pPr>
        <w:tabs>
          <w:tab w:val="center" w:pos="4677"/>
          <w:tab w:val="left" w:pos="71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A55953" w:rsidRPr="00A55953" w:rsidRDefault="00A55953" w:rsidP="00A55953">
      <w:pPr>
        <w:tabs>
          <w:tab w:val="center" w:pos="4677"/>
          <w:tab w:val="left" w:pos="71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5595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для специальности</w:t>
      </w:r>
    </w:p>
    <w:p w:rsidR="00A55953" w:rsidRPr="00A55953" w:rsidRDefault="00A55953" w:rsidP="00A55953">
      <w:pPr>
        <w:shd w:val="clear" w:color="auto" w:fill="FFFFFF"/>
        <w:tabs>
          <w:tab w:val="left" w:pos="325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7"/>
          <w:w w:val="102"/>
          <w:sz w:val="28"/>
          <w:szCs w:val="28"/>
          <w:lang w:eastAsia="ar-SA"/>
        </w:rPr>
      </w:pPr>
      <w:r w:rsidRPr="00A559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23.02.01 Организация</w:t>
      </w:r>
      <w:r w:rsidRPr="00A5595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перевозок и управление на транспорте (по видам)</w:t>
      </w:r>
    </w:p>
    <w:p w:rsidR="00A55953" w:rsidRPr="00A55953" w:rsidRDefault="00A55953" w:rsidP="00A559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59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Квалификация </w:t>
      </w:r>
      <w:r w:rsidR="003E22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 Т</w:t>
      </w:r>
      <w:r w:rsidRPr="00A559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ехник</w:t>
      </w:r>
    </w:p>
    <w:p w:rsidR="00A55953" w:rsidRPr="00A55953" w:rsidRDefault="00A55953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9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 подготовки - </w:t>
      </w:r>
      <w:proofErr w:type="gramStart"/>
      <w:r w:rsidRPr="00A5595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базовая</w:t>
      </w:r>
      <w:proofErr w:type="gramEnd"/>
    </w:p>
    <w:p w:rsidR="00A55953" w:rsidRPr="00A55953" w:rsidRDefault="00A55953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953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обучения - очная</w:t>
      </w:r>
    </w:p>
    <w:p w:rsidR="00A55953" w:rsidRPr="00A55953" w:rsidRDefault="00A55953" w:rsidP="00A559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953" w:rsidRPr="00A55953" w:rsidRDefault="00A55953" w:rsidP="00A559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953" w:rsidRPr="00A55953" w:rsidRDefault="00FE365D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Калуга</w:t>
      </w:r>
    </w:p>
    <w:p w:rsidR="003E22DD" w:rsidRDefault="00A21283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6D2B5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</w:p>
    <w:p w:rsidR="003E22DD" w:rsidRDefault="003E22D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A55953" w:rsidRPr="00A55953" w:rsidRDefault="00A55953" w:rsidP="00A55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7551A3" w:rsidRPr="007551A3" w:rsidTr="00D735E2">
        <w:tc>
          <w:tcPr>
            <w:tcW w:w="5353" w:type="dxa"/>
            <w:hideMark/>
          </w:tcPr>
          <w:p w:rsidR="007551A3" w:rsidRPr="007551A3" w:rsidRDefault="007551A3" w:rsidP="00D735E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551A3">
              <w:rPr>
                <w:rFonts w:ascii="Times New Roman" w:hAnsi="Times New Roman" w:cs="Times New Roman"/>
              </w:rPr>
              <w:t xml:space="preserve">Рассмотрено на заседании ЦК </w:t>
            </w:r>
          </w:p>
          <w:p w:rsidR="007551A3" w:rsidRPr="007551A3" w:rsidRDefault="00D770AF" w:rsidP="00D735E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70AF">
              <w:rPr>
                <w:rFonts w:ascii="Times New Roman" w:hAnsi="Times New Roman" w:cs="Times New Roman"/>
              </w:rPr>
              <w:t>специальности 23.02.01 Организация перевозок и управление на транспорте (по видам)</w:t>
            </w:r>
          </w:p>
          <w:p w:rsidR="007551A3" w:rsidRPr="007551A3" w:rsidRDefault="007551A3" w:rsidP="00D735E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551A3">
              <w:rPr>
                <w:rFonts w:ascii="Times New Roman" w:hAnsi="Times New Roman" w:cs="Times New Roman"/>
              </w:rPr>
              <w:t>протокол № ____  от «____»___________20___г.</w:t>
            </w:r>
          </w:p>
          <w:p w:rsidR="007551A3" w:rsidRPr="007551A3" w:rsidRDefault="007551A3" w:rsidP="002D3CD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551A3">
              <w:rPr>
                <w:rFonts w:ascii="Times New Roman" w:hAnsi="Times New Roman" w:cs="Times New Roman"/>
              </w:rPr>
              <w:t>Председатель_________________/</w:t>
            </w:r>
            <w:r w:rsidR="002D3CD8">
              <w:rPr>
                <w:rFonts w:ascii="Times New Roman" w:hAnsi="Times New Roman" w:cs="Times New Roman"/>
              </w:rPr>
              <w:t>Рундель О.А.</w:t>
            </w:r>
            <w:r w:rsidRPr="007551A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740" w:type="dxa"/>
          </w:tcPr>
          <w:p w:rsidR="007551A3" w:rsidRPr="007551A3" w:rsidRDefault="007551A3" w:rsidP="00D735E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551A3" w:rsidRPr="007551A3" w:rsidRDefault="007551A3" w:rsidP="007551A3">
      <w:pPr>
        <w:rPr>
          <w:rFonts w:ascii="Times New Roman" w:hAnsi="Times New Roman" w:cs="Times New Roman"/>
          <w:sz w:val="28"/>
          <w:szCs w:val="28"/>
        </w:rPr>
      </w:pPr>
    </w:p>
    <w:p w:rsidR="007551A3" w:rsidRPr="007551A3" w:rsidRDefault="007551A3" w:rsidP="007551A3">
      <w:pPr>
        <w:rPr>
          <w:rFonts w:ascii="Times New Roman" w:hAnsi="Times New Roman" w:cs="Times New Roman"/>
          <w:sz w:val="28"/>
          <w:szCs w:val="28"/>
        </w:rPr>
      </w:pPr>
      <w:r w:rsidRPr="007551A3">
        <w:rPr>
          <w:rFonts w:ascii="Times New Roman" w:hAnsi="Times New Roman" w:cs="Times New Roman"/>
          <w:sz w:val="28"/>
          <w:szCs w:val="28"/>
        </w:rPr>
        <w:tab/>
      </w:r>
    </w:p>
    <w:p w:rsidR="007551A3" w:rsidRPr="007551A3" w:rsidRDefault="007551A3" w:rsidP="007551A3">
      <w:pPr>
        <w:rPr>
          <w:rFonts w:ascii="Times New Roman" w:hAnsi="Times New Roman" w:cs="Times New Roman"/>
          <w:sz w:val="28"/>
          <w:szCs w:val="28"/>
        </w:rPr>
      </w:pPr>
    </w:p>
    <w:p w:rsidR="007551A3" w:rsidRPr="007551A3" w:rsidRDefault="007551A3" w:rsidP="007551A3">
      <w:pPr>
        <w:tabs>
          <w:tab w:val="left" w:pos="13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A3">
        <w:rPr>
          <w:rFonts w:ascii="Times New Roman" w:hAnsi="Times New Roman" w:cs="Times New Roman"/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</w:t>
      </w:r>
      <w:r w:rsidR="00F25BA2">
        <w:rPr>
          <w:rFonts w:ascii="Times New Roman" w:hAnsi="Times New Roman" w:cs="Times New Roman"/>
          <w:sz w:val="28"/>
          <w:szCs w:val="28"/>
        </w:rPr>
        <w:t xml:space="preserve">ОП.09. </w:t>
      </w:r>
      <w:r w:rsidRPr="007551A3">
        <w:rPr>
          <w:rFonts w:ascii="Times New Roman" w:hAnsi="Times New Roman" w:cs="Times New Roman"/>
          <w:sz w:val="28"/>
          <w:szCs w:val="28"/>
        </w:rPr>
        <w:t>Станции и узлы.</w:t>
      </w:r>
    </w:p>
    <w:p w:rsidR="007551A3" w:rsidRPr="007551A3" w:rsidRDefault="007551A3" w:rsidP="007551A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7551A3" w:rsidRPr="007551A3" w:rsidRDefault="007551A3" w:rsidP="007551A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7551A3" w:rsidRPr="007551A3" w:rsidRDefault="007551A3" w:rsidP="007551A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7551A3" w:rsidRPr="007551A3" w:rsidRDefault="007551A3" w:rsidP="007551A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7551A3" w:rsidRPr="007551A3" w:rsidRDefault="007551A3" w:rsidP="007551A3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  <w:r w:rsidRPr="007551A3">
        <w:rPr>
          <w:rFonts w:ascii="Times New Roman" w:hAnsi="Times New Roman" w:cs="Times New Roman"/>
          <w:b/>
          <w:sz w:val="28"/>
          <w:szCs w:val="28"/>
        </w:rPr>
        <w:t xml:space="preserve">Разработчик ФОС: </w:t>
      </w:r>
    </w:p>
    <w:p w:rsidR="007551A3" w:rsidRPr="007551A3" w:rsidRDefault="0035010D" w:rsidP="007551A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Столярова С.В.</w:t>
      </w:r>
      <w:r w:rsidR="007551A3" w:rsidRPr="007551A3">
        <w:rPr>
          <w:rFonts w:ascii="Times New Roman" w:hAnsi="Times New Roman" w:cs="Times New Roman"/>
          <w:sz w:val="28"/>
          <w:szCs w:val="28"/>
        </w:rPr>
        <w:t xml:space="preserve">, преподаватель  </w:t>
      </w:r>
      <w:r w:rsidR="00FE365D">
        <w:rPr>
          <w:rFonts w:ascii="Times New Roman" w:hAnsi="Times New Roman" w:cs="Times New Roman"/>
          <w:sz w:val="28"/>
          <w:szCs w:val="28"/>
        </w:rPr>
        <w:t>Калужского</w:t>
      </w:r>
      <w:r w:rsidR="007551A3" w:rsidRPr="007551A3">
        <w:rPr>
          <w:rFonts w:ascii="Times New Roman" w:hAnsi="Times New Roman" w:cs="Times New Roman"/>
          <w:sz w:val="28"/>
          <w:szCs w:val="28"/>
        </w:rPr>
        <w:t xml:space="preserve"> филиала  ПГУПС</w:t>
      </w:r>
    </w:p>
    <w:p w:rsidR="007551A3" w:rsidRPr="007551A3" w:rsidRDefault="007551A3" w:rsidP="007551A3">
      <w:pPr>
        <w:rPr>
          <w:rFonts w:ascii="Times New Roman" w:hAnsi="Times New Roman" w:cs="Times New Roman"/>
        </w:rPr>
      </w:pPr>
    </w:p>
    <w:p w:rsidR="007551A3" w:rsidRPr="007551A3" w:rsidRDefault="007551A3" w:rsidP="007551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1A3" w:rsidRPr="007551A3" w:rsidRDefault="007551A3" w:rsidP="007551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1A3" w:rsidRPr="007551A3" w:rsidRDefault="007551A3" w:rsidP="007551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1A3" w:rsidRPr="007551A3" w:rsidRDefault="007551A3" w:rsidP="007551A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7551A3" w:rsidRPr="007551A3" w:rsidRDefault="007551A3" w:rsidP="007551A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7551A3" w:rsidRPr="00F25BA2" w:rsidRDefault="007551A3" w:rsidP="007551A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51A3">
        <w:rPr>
          <w:rFonts w:ascii="Times New Roman" w:hAnsi="Times New Roman" w:cs="Times New Roman"/>
          <w:b/>
          <w:i/>
          <w:sz w:val="28"/>
          <w:szCs w:val="28"/>
        </w:rPr>
        <w:t>Рецензент:</w:t>
      </w:r>
    </w:p>
    <w:p w:rsidR="007551A3" w:rsidRPr="007551A3" w:rsidRDefault="0035010D" w:rsidP="007551A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Рундель О.А.</w:t>
      </w:r>
      <w:r w:rsidR="007551A3" w:rsidRPr="007551A3">
        <w:rPr>
          <w:rFonts w:ascii="Times New Roman" w:hAnsi="Times New Roman" w:cs="Times New Roman"/>
          <w:sz w:val="28"/>
          <w:szCs w:val="28"/>
        </w:rPr>
        <w:t xml:space="preserve">, преподаватель  </w:t>
      </w:r>
      <w:r w:rsidR="00FE365D">
        <w:rPr>
          <w:rFonts w:ascii="Times New Roman" w:hAnsi="Times New Roman" w:cs="Times New Roman"/>
          <w:sz w:val="28"/>
          <w:szCs w:val="28"/>
        </w:rPr>
        <w:t>Калужского</w:t>
      </w:r>
      <w:r w:rsidR="00F25BA2" w:rsidRPr="007551A3">
        <w:rPr>
          <w:rFonts w:ascii="Times New Roman" w:hAnsi="Times New Roman" w:cs="Times New Roman"/>
          <w:sz w:val="28"/>
          <w:szCs w:val="28"/>
        </w:rPr>
        <w:t xml:space="preserve"> </w:t>
      </w:r>
      <w:r w:rsidR="007551A3" w:rsidRPr="007551A3">
        <w:rPr>
          <w:rFonts w:ascii="Times New Roman" w:hAnsi="Times New Roman" w:cs="Times New Roman"/>
          <w:sz w:val="28"/>
          <w:szCs w:val="28"/>
        </w:rPr>
        <w:t xml:space="preserve">филиала  ПГУПС </w:t>
      </w:r>
    </w:p>
    <w:p w:rsidR="003E22DD" w:rsidRDefault="003E2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51A3" w:rsidRPr="007551A3" w:rsidRDefault="007551A3" w:rsidP="007551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1A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7551A3" w:rsidRPr="007551A3" w:rsidRDefault="007551A3" w:rsidP="007551A3">
      <w:pPr>
        <w:rPr>
          <w:rFonts w:ascii="Times New Roman" w:hAnsi="Times New Roman" w:cs="Times New Roman"/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7551A3" w:rsidRPr="007551A3" w:rsidTr="00BB7D3A">
        <w:tc>
          <w:tcPr>
            <w:tcW w:w="675" w:type="dxa"/>
          </w:tcPr>
          <w:p w:rsidR="007551A3" w:rsidRPr="007551A3" w:rsidRDefault="007551A3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7551A3" w:rsidRPr="007551A3" w:rsidRDefault="007551A3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7551A3" w:rsidRPr="007551A3" w:rsidRDefault="007551A3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BA23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551A3" w:rsidRPr="007551A3" w:rsidTr="00BB7D3A">
        <w:trPr>
          <w:trHeight w:val="860"/>
        </w:trPr>
        <w:tc>
          <w:tcPr>
            <w:tcW w:w="675" w:type="dxa"/>
          </w:tcPr>
          <w:p w:rsidR="007551A3" w:rsidRPr="007551A3" w:rsidRDefault="007551A3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7551A3" w:rsidRPr="007551A3" w:rsidRDefault="007551A3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7551A3" w:rsidRPr="00BA23DE" w:rsidRDefault="00BB7D3A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BA23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7551A3" w:rsidRPr="007551A3" w:rsidTr="00BB7D3A">
        <w:tc>
          <w:tcPr>
            <w:tcW w:w="675" w:type="dxa"/>
          </w:tcPr>
          <w:p w:rsidR="007551A3" w:rsidRPr="007551A3" w:rsidRDefault="007551A3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7551A3" w:rsidRPr="007551A3" w:rsidRDefault="007551A3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7551A3" w:rsidRPr="00BA23DE" w:rsidRDefault="00BB7D3A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7551A3" w:rsidRPr="007551A3" w:rsidTr="00BB7D3A">
        <w:tc>
          <w:tcPr>
            <w:tcW w:w="675" w:type="dxa"/>
          </w:tcPr>
          <w:p w:rsidR="007551A3" w:rsidRPr="007551A3" w:rsidRDefault="007551A3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7551A3" w:rsidRPr="007551A3" w:rsidRDefault="007551A3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7551A3" w:rsidRPr="00BA23DE" w:rsidRDefault="00BB7D3A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7551A3" w:rsidRPr="007551A3" w:rsidTr="00BB7D3A">
        <w:tc>
          <w:tcPr>
            <w:tcW w:w="675" w:type="dxa"/>
          </w:tcPr>
          <w:p w:rsidR="007551A3" w:rsidRPr="007551A3" w:rsidRDefault="007551A3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7551A3" w:rsidRPr="007551A3" w:rsidRDefault="007551A3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7551A3" w:rsidRPr="00BA23DE" w:rsidRDefault="00BB7D3A" w:rsidP="00BB7D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7551A3" w:rsidRPr="00BA23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7551A3" w:rsidRPr="007551A3" w:rsidTr="00BB7D3A">
        <w:tc>
          <w:tcPr>
            <w:tcW w:w="675" w:type="dxa"/>
          </w:tcPr>
          <w:p w:rsidR="007551A3" w:rsidRPr="007551A3" w:rsidRDefault="007551A3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7551A3" w:rsidRPr="007551A3" w:rsidRDefault="007551A3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</w:t>
            </w:r>
            <w:r w:rsidR="00BB7D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ИПЛИНЕ …………………</w:t>
            </w:r>
            <w:r w:rsidRPr="0075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</w:t>
            </w:r>
          </w:p>
        </w:tc>
        <w:tc>
          <w:tcPr>
            <w:tcW w:w="1276" w:type="dxa"/>
          </w:tcPr>
          <w:p w:rsidR="007551A3" w:rsidRPr="00BB7D3A" w:rsidRDefault="00BB7D3A" w:rsidP="00BB7D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BA23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551A3" w:rsidRPr="007551A3" w:rsidTr="00BB7D3A">
        <w:tc>
          <w:tcPr>
            <w:tcW w:w="675" w:type="dxa"/>
          </w:tcPr>
          <w:p w:rsidR="007551A3" w:rsidRPr="007551A3" w:rsidRDefault="007551A3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551A3" w:rsidRPr="007551A3" w:rsidRDefault="00BB7D3A" w:rsidP="00D735E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ПРИЛОЖЕНИЕ </w:t>
            </w:r>
            <w:r w:rsidR="007551A3" w:rsidRPr="0075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……………………………………………………….</w:t>
            </w:r>
          </w:p>
        </w:tc>
        <w:tc>
          <w:tcPr>
            <w:tcW w:w="1276" w:type="dxa"/>
          </w:tcPr>
          <w:p w:rsidR="007551A3" w:rsidRPr="00BA23DE" w:rsidRDefault="007551A3" w:rsidP="008405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23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840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7551A3" w:rsidRPr="007551A3" w:rsidRDefault="007551A3" w:rsidP="007551A3">
      <w:pPr>
        <w:rPr>
          <w:rFonts w:ascii="Times New Roman" w:hAnsi="Times New Roman" w:cs="Times New Roman"/>
        </w:rPr>
      </w:pPr>
    </w:p>
    <w:p w:rsidR="007551A3" w:rsidRPr="007551A3" w:rsidRDefault="007551A3" w:rsidP="007551A3">
      <w:pPr>
        <w:rPr>
          <w:rFonts w:ascii="Times New Roman" w:hAnsi="Times New Roman" w:cs="Times New Roman"/>
          <w:b/>
          <w:sz w:val="28"/>
          <w:szCs w:val="28"/>
        </w:rPr>
      </w:pPr>
      <w:r w:rsidRPr="007551A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51A3" w:rsidRPr="007551A3" w:rsidRDefault="007551A3" w:rsidP="007551A3">
      <w:pPr>
        <w:pStyle w:val="12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1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7551A3" w:rsidRPr="00724E36" w:rsidRDefault="007551A3" w:rsidP="00724E36">
      <w:pPr>
        <w:pStyle w:val="a3"/>
        <w:spacing w:after="0"/>
        <w:ind w:firstLine="709"/>
        <w:jc w:val="both"/>
        <w:rPr>
          <w:sz w:val="28"/>
          <w:szCs w:val="28"/>
        </w:rPr>
      </w:pPr>
      <w:r w:rsidRPr="00724E36">
        <w:rPr>
          <w:sz w:val="28"/>
          <w:szCs w:val="28"/>
        </w:rPr>
        <w:t>В результате освоения учебной дисциплины ОП.09. Станции и узлы обучающийся должен обладать следующими умениями, знаниями, общими и профессиональными компетенциями, предусмотренными ФГОС СПО по специальности 23.02.01 Организация перевозок и управление на транспорте (по видам) для базового вида подготовки специалистов среднего звена среднего профессионального образования.</w:t>
      </w:r>
    </w:p>
    <w:p w:rsidR="007551A3" w:rsidRPr="00724E36" w:rsidRDefault="007551A3" w:rsidP="00724E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E36">
        <w:rPr>
          <w:rFonts w:ascii="Times New Roman" w:hAnsi="Times New Roman" w:cs="Times New Roman"/>
          <w:sz w:val="28"/>
          <w:szCs w:val="28"/>
        </w:rPr>
        <w:t xml:space="preserve">Объектами контроля и оценки являются </w:t>
      </w:r>
      <w:r w:rsidRPr="00724E36">
        <w:rPr>
          <w:rFonts w:ascii="Times New Roman" w:hAnsi="Times New Roman" w:cs="Times New Roman"/>
          <w:sz w:val="28"/>
          <w:szCs w:val="28"/>
          <w:lang w:eastAsia="ru-RU"/>
        </w:rPr>
        <w:t>умения, знания, общие и профессиональные компетенции</w:t>
      </w:r>
      <w:r w:rsidRPr="00724E3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322"/>
      </w:tblGrid>
      <w:tr w:rsidR="007551A3" w:rsidRPr="007551A3" w:rsidTr="007A23E6">
        <w:trPr>
          <w:trHeight w:val="109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E6" w:rsidRPr="00724E36" w:rsidRDefault="007551A3" w:rsidP="00F25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  <w:p w:rsidR="007551A3" w:rsidRPr="00724E36" w:rsidRDefault="007551A3" w:rsidP="00F25B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оценки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A3" w:rsidRPr="00724E36" w:rsidRDefault="007551A3" w:rsidP="00F25B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контроля и оценки</w:t>
            </w:r>
          </w:p>
        </w:tc>
      </w:tr>
      <w:tr w:rsidR="007551A3" w:rsidRPr="007551A3" w:rsidTr="007A23E6">
        <w:trPr>
          <w:trHeight w:val="25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A3" w:rsidRPr="007A23E6" w:rsidRDefault="007551A3" w:rsidP="007A23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3E6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7A23E6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3" w:rsidRPr="007A23E6" w:rsidRDefault="007A23E6" w:rsidP="007A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виды раздельных пунктов</w:t>
            </w:r>
          </w:p>
        </w:tc>
      </w:tr>
      <w:tr w:rsidR="007551A3" w:rsidRPr="007551A3" w:rsidTr="007A23E6">
        <w:trPr>
          <w:trHeight w:val="30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A3" w:rsidRPr="007A23E6" w:rsidRDefault="007551A3" w:rsidP="007A23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3E6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7A23E6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3" w:rsidRPr="007A23E6" w:rsidRDefault="007A23E6" w:rsidP="007A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проектировать схемы станций</w:t>
            </w:r>
          </w:p>
        </w:tc>
      </w:tr>
      <w:tr w:rsidR="007551A3" w:rsidRPr="007551A3" w:rsidTr="007A23E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4C" w:rsidRPr="007A23E6" w:rsidRDefault="007551A3" w:rsidP="007A23E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3" w:rsidRPr="007A23E6" w:rsidRDefault="007A23E6" w:rsidP="007A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рассчитывать основные виды устройств на станциях</w:t>
            </w:r>
          </w:p>
        </w:tc>
      </w:tr>
      <w:tr w:rsidR="007551A3" w:rsidRPr="007551A3" w:rsidTr="007A23E6">
        <w:trPr>
          <w:trHeight w:val="59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4C" w:rsidRPr="007A23E6" w:rsidRDefault="007551A3" w:rsidP="007A23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Start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3" w:rsidRPr="007A23E6" w:rsidRDefault="007A23E6" w:rsidP="007A23E6">
            <w:pPr>
              <w:pStyle w:val="2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A23E6">
              <w:rPr>
                <w:sz w:val="28"/>
                <w:szCs w:val="28"/>
                <w:lang w:eastAsia="ru-RU"/>
              </w:rPr>
              <w:t>материально-техничес</w:t>
            </w:r>
            <w:r>
              <w:rPr>
                <w:sz w:val="28"/>
                <w:szCs w:val="28"/>
                <w:lang w:eastAsia="ru-RU"/>
              </w:rPr>
              <w:t xml:space="preserve">кую </w:t>
            </w:r>
            <w:r w:rsidRPr="007A23E6">
              <w:rPr>
                <w:sz w:val="28"/>
                <w:szCs w:val="28"/>
                <w:lang w:eastAsia="ru-RU"/>
              </w:rPr>
              <w:t>базу ос</w:t>
            </w:r>
            <w:r>
              <w:rPr>
                <w:sz w:val="28"/>
                <w:szCs w:val="28"/>
                <w:lang w:eastAsia="ru-RU"/>
              </w:rPr>
              <w:t>новных видов раздельных пунктов</w:t>
            </w:r>
          </w:p>
        </w:tc>
      </w:tr>
      <w:tr w:rsidR="007551A3" w:rsidRPr="007551A3" w:rsidTr="007A23E6">
        <w:trPr>
          <w:trHeight w:val="51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4C" w:rsidRPr="007A23E6" w:rsidRDefault="007551A3" w:rsidP="007A23E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Start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3" w:rsidRPr="007A23E6" w:rsidRDefault="007A23E6" w:rsidP="007A23E6">
            <w:pPr>
              <w:pStyle w:val="2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A23E6">
              <w:rPr>
                <w:sz w:val="28"/>
                <w:szCs w:val="28"/>
                <w:lang w:eastAsia="ru-RU"/>
              </w:rPr>
              <w:t xml:space="preserve">основные характеристики и принципы работы </w:t>
            </w:r>
            <w:r>
              <w:rPr>
                <w:sz w:val="28"/>
                <w:szCs w:val="28"/>
                <w:lang w:eastAsia="ru-RU"/>
              </w:rPr>
              <w:t>железнодорожных станций и узлов</w:t>
            </w:r>
          </w:p>
        </w:tc>
      </w:tr>
      <w:tr w:rsidR="007551A3" w:rsidRPr="007551A3" w:rsidTr="007A23E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A3" w:rsidRPr="007A23E6" w:rsidRDefault="007551A3" w:rsidP="007A23E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3" w:rsidRPr="007A23E6" w:rsidRDefault="007A23E6" w:rsidP="007A23E6">
            <w:pPr>
              <w:pStyle w:val="a3"/>
              <w:spacing w:before="0" w:beforeAutospacing="0" w:after="0"/>
              <w:ind w:left="6" w:hanging="6"/>
              <w:jc w:val="both"/>
              <w:rPr>
                <w:sz w:val="28"/>
                <w:szCs w:val="28"/>
              </w:rPr>
            </w:pPr>
            <w:r w:rsidRPr="007A23E6">
              <w:rPr>
                <w:sz w:val="28"/>
                <w:szCs w:val="28"/>
              </w:rPr>
              <w:t>Понимать сущность и социальную значимость своей будущей про</w:t>
            </w:r>
            <w:r w:rsidRPr="007A23E6">
              <w:rPr>
                <w:sz w:val="28"/>
                <w:szCs w:val="28"/>
              </w:rPr>
              <w:softHyphen/>
              <w:t>фессии, про</w:t>
            </w:r>
            <w:r>
              <w:rPr>
                <w:sz w:val="28"/>
                <w:szCs w:val="28"/>
              </w:rPr>
              <w:t>являть к ней устойчивый интерес</w:t>
            </w:r>
          </w:p>
        </w:tc>
      </w:tr>
      <w:tr w:rsidR="007551A3" w:rsidRPr="007551A3" w:rsidTr="007A23E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DF" w:rsidRPr="007A23E6" w:rsidRDefault="007551A3" w:rsidP="007A23E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3" w:rsidRPr="007A23E6" w:rsidRDefault="007A23E6" w:rsidP="007A23E6">
            <w:pPr>
              <w:spacing w:after="0" w:line="323" w:lineRule="atLeast"/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выбирать типовые ме</w:t>
            </w:r>
            <w:r w:rsidRPr="007A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тоды и способы выполнения профессиональных задач, оценивать их эффективность и качество;</w:t>
            </w:r>
          </w:p>
        </w:tc>
      </w:tr>
      <w:tr w:rsidR="007551A3" w:rsidRPr="007551A3" w:rsidTr="007A23E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DF" w:rsidRPr="007A23E6" w:rsidRDefault="007551A3" w:rsidP="007A23E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3" w:rsidRPr="007A23E6" w:rsidRDefault="007A23E6" w:rsidP="007A23E6">
            <w:pPr>
              <w:spacing w:after="0" w:line="323" w:lineRule="atLeast"/>
              <w:ind w:left="6"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ответственность;</w:t>
            </w:r>
          </w:p>
        </w:tc>
      </w:tr>
      <w:tr w:rsidR="007551A3" w:rsidRPr="007551A3" w:rsidTr="007A23E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DF" w:rsidRPr="007A23E6" w:rsidRDefault="00792F66" w:rsidP="007A23E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3" w:rsidRPr="007A23E6" w:rsidRDefault="007A23E6" w:rsidP="007A23E6">
            <w:pPr>
              <w:spacing w:after="0" w:line="329" w:lineRule="atLeast"/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</w:t>
            </w:r>
            <w:r w:rsidRPr="007A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нального и личностного развития</w:t>
            </w:r>
          </w:p>
        </w:tc>
      </w:tr>
      <w:tr w:rsidR="00792F66" w:rsidRPr="007551A3" w:rsidTr="007A23E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DF" w:rsidRPr="007A23E6" w:rsidRDefault="00792F66" w:rsidP="007A23E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66" w:rsidRPr="007A23E6" w:rsidRDefault="007A23E6" w:rsidP="007A23E6">
            <w:pPr>
              <w:spacing w:after="0" w:line="323" w:lineRule="atLeast"/>
              <w:ind w:left="6"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для совершенствовани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профессиональной деятельности</w:t>
            </w:r>
          </w:p>
        </w:tc>
      </w:tr>
      <w:tr w:rsidR="00792F66" w:rsidRPr="007551A3" w:rsidTr="007A23E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DF" w:rsidRPr="007A23E6" w:rsidRDefault="00792F66" w:rsidP="007A23E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F66" w:rsidRPr="007A23E6" w:rsidRDefault="007A23E6" w:rsidP="007A23E6">
            <w:pPr>
              <w:spacing w:after="0" w:line="318" w:lineRule="atLeast"/>
              <w:ind w:left="6"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общаться с коллега</w:t>
            </w:r>
            <w:r w:rsidRPr="007A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ми, руководством, потребителями</w:t>
            </w:r>
          </w:p>
        </w:tc>
      </w:tr>
      <w:tr w:rsidR="00792F66" w:rsidRPr="007551A3" w:rsidTr="007A23E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DF" w:rsidRPr="007A23E6" w:rsidRDefault="00792F66" w:rsidP="007A23E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07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66" w:rsidRPr="007A23E6" w:rsidRDefault="007A23E6" w:rsidP="007A23E6">
            <w:pPr>
              <w:spacing w:after="0" w:line="323" w:lineRule="atLeast"/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результат выполнения заданий</w:t>
            </w:r>
          </w:p>
        </w:tc>
      </w:tr>
      <w:tr w:rsidR="00792F66" w:rsidRPr="007551A3" w:rsidTr="007A23E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DF" w:rsidRPr="007A23E6" w:rsidRDefault="00792F66" w:rsidP="007A23E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08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66" w:rsidRPr="007A23E6" w:rsidRDefault="007A23E6" w:rsidP="007A23E6">
            <w:pPr>
              <w:spacing w:after="0" w:line="323" w:lineRule="atLeast"/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</w:t>
            </w:r>
            <w:r w:rsidRPr="007A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развития, заниматься самообразованием, осознанно план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повышение квалификации</w:t>
            </w:r>
          </w:p>
        </w:tc>
      </w:tr>
      <w:tr w:rsidR="00792F66" w:rsidRPr="007551A3" w:rsidTr="007A23E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DF" w:rsidRPr="007A23E6" w:rsidRDefault="00792F66" w:rsidP="007A23E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66" w:rsidRPr="007A23E6" w:rsidRDefault="007A23E6" w:rsidP="007A23E6">
            <w:pPr>
              <w:spacing w:after="0" w:line="323" w:lineRule="atLeast"/>
              <w:ind w:right="-85"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оваться в условиях частой смены </w:t>
            </w:r>
            <w:r w:rsidRPr="007A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профессиональной деятельности</w:t>
            </w:r>
          </w:p>
        </w:tc>
      </w:tr>
      <w:tr w:rsidR="007551A3" w:rsidRPr="007551A3" w:rsidTr="007A23E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A3" w:rsidRPr="007A23E6" w:rsidRDefault="00792F66" w:rsidP="007A23E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1.1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3" w:rsidRPr="007A23E6" w:rsidRDefault="007A23E6" w:rsidP="007A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операции по осуществлению перевозочного процесса с применением современных информационных 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хнологий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управления перевозками</w:t>
            </w:r>
          </w:p>
        </w:tc>
      </w:tr>
      <w:tr w:rsidR="007551A3" w:rsidRPr="007551A3" w:rsidTr="007A23E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A3" w:rsidRPr="007A23E6" w:rsidRDefault="00792F66" w:rsidP="007A23E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ПК 2.1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A3" w:rsidRPr="007A23E6" w:rsidRDefault="007A23E6" w:rsidP="007A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</w:tbl>
    <w:p w:rsidR="007551A3" w:rsidRPr="007551A3" w:rsidRDefault="007551A3" w:rsidP="007551A3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51A3" w:rsidRPr="007551A3" w:rsidRDefault="007551A3" w:rsidP="007551A3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1A3"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Pr="007551A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экзамен.</w:t>
      </w:r>
    </w:p>
    <w:p w:rsidR="007551A3" w:rsidRPr="007551A3" w:rsidRDefault="007551A3" w:rsidP="007551A3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51A3" w:rsidRPr="007551A3" w:rsidRDefault="007551A3" w:rsidP="007551A3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1A3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465469" w:rsidRDefault="00465469" w:rsidP="001520D4">
      <w:pPr>
        <w:pStyle w:val="12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465469" w:rsidRDefault="00465469" w:rsidP="00465469">
      <w:pPr>
        <w:pStyle w:val="12"/>
        <w:rPr>
          <w:b/>
          <w:bCs/>
          <w:sz w:val="28"/>
          <w:szCs w:val="28"/>
        </w:rPr>
      </w:pPr>
    </w:p>
    <w:p w:rsidR="00465469" w:rsidRDefault="00465469" w:rsidP="00465469">
      <w:pPr>
        <w:pStyle w:val="a6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465469" w:rsidRDefault="00465469" w:rsidP="00465469">
      <w:pPr>
        <w:pStyle w:val="a6"/>
        <w:ind w:firstLine="851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274"/>
        <w:gridCol w:w="2636"/>
      </w:tblGrid>
      <w:tr w:rsidR="00F25BA2" w:rsidRPr="003E22DD" w:rsidTr="007A1F91">
        <w:tc>
          <w:tcPr>
            <w:tcW w:w="2660" w:type="dxa"/>
            <w:vAlign w:val="center"/>
          </w:tcPr>
          <w:p w:rsidR="00F25BA2" w:rsidRPr="003E22DD" w:rsidRDefault="00F25BA2" w:rsidP="0062256F">
            <w:pPr>
              <w:pStyle w:val="a6"/>
              <w:jc w:val="center"/>
              <w:rPr>
                <w:lang w:eastAsia="ru-RU"/>
              </w:rPr>
            </w:pPr>
            <w:r w:rsidRPr="003E22DD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4274" w:type="dxa"/>
            <w:vAlign w:val="center"/>
          </w:tcPr>
          <w:p w:rsidR="00F25BA2" w:rsidRPr="003E22DD" w:rsidRDefault="001520D4" w:rsidP="0062256F">
            <w:pPr>
              <w:pStyle w:val="a6"/>
              <w:jc w:val="center"/>
              <w:rPr>
                <w:lang w:eastAsia="ru-RU"/>
              </w:rPr>
            </w:pPr>
            <w:r w:rsidRPr="003E22DD">
              <w:rPr>
                <w:lang w:eastAsia="ru-RU"/>
              </w:rPr>
              <w:t>Показатели оценки результата</w:t>
            </w:r>
          </w:p>
        </w:tc>
        <w:tc>
          <w:tcPr>
            <w:tcW w:w="2636" w:type="dxa"/>
            <w:vAlign w:val="center"/>
          </w:tcPr>
          <w:p w:rsidR="00F25BA2" w:rsidRPr="003E22DD" w:rsidRDefault="00F25BA2" w:rsidP="0062256F">
            <w:pPr>
              <w:pStyle w:val="a6"/>
              <w:jc w:val="center"/>
              <w:rPr>
                <w:lang w:eastAsia="ru-RU"/>
              </w:rPr>
            </w:pPr>
            <w:r w:rsidRPr="003E22DD">
              <w:rPr>
                <w:lang w:eastAsia="ru-RU"/>
              </w:rPr>
              <w:t>Форма контроля</w:t>
            </w:r>
          </w:p>
          <w:p w:rsidR="00F25BA2" w:rsidRPr="003E22DD" w:rsidRDefault="001520D4" w:rsidP="0062256F">
            <w:pPr>
              <w:pStyle w:val="a6"/>
              <w:jc w:val="center"/>
              <w:rPr>
                <w:lang w:eastAsia="ru-RU"/>
              </w:rPr>
            </w:pPr>
            <w:r w:rsidRPr="003E22DD">
              <w:rPr>
                <w:lang w:eastAsia="ru-RU"/>
              </w:rPr>
              <w:t>и оценивания</w:t>
            </w:r>
          </w:p>
        </w:tc>
      </w:tr>
      <w:tr w:rsidR="001520D4" w:rsidRPr="003E22DD" w:rsidTr="00E359C4">
        <w:tc>
          <w:tcPr>
            <w:tcW w:w="9570" w:type="dxa"/>
            <w:gridSpan w:val="3"/>
          </w:tcPr>
          <w:p w:rsidR="001520D4" w:rsidRPr="003E22DD" w:rsidRDefault="001520D4" w:rsidP="0062256F">
            <w:pPr>
              <w:pStyle w:val="a6"/>
              <w:rPr>
                <w:lang w:eastAsia="ru-RU"/>
              </w:rPr>
            </w:pPr>
            <w:r w:rsidRPr="003E22DD">
              <w:rPr>
                <w:b/>
                <w:lang w:eastAsia="ru-RU"/>
              </w:rPr>
              <w:t>Умения:</w:t>
            </w:r>
          </w:p>
        </w:tc>
      </w:tr>
      <w:tr w:rsidR="00F25BA2" w:rsidRPr="003E22DD" w:rsidTr="007A1F91">
        <w:tc>
          <w:tcPr>
            <w:tcW w:w="2660" w:type="dxa"/>
          </w:tcPr>
          <w:p w:rsidR="001520D4" w:rsidRPr="003E22DD" w:rsidRDefault="001520D4" w:rsidP="0062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 xml:space="preserve">У 1. </w:t>
            </w:r>
          </w:p>
          <w:p w:rsidR="00F25BA2" w:rsidRPr="003E22DD" w:rsidRDefault="00F25BA2" w:rsidP="0062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1520D4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зличать виды раздельных пунктов</w:t>
            </w:r>
          </w:p>
          <w:p w:rsidR="00F25BA2" w:rsidRPr="003E22DD" w:rsidRDefault="00F25BA2" w:rsidP="0062256F">
            <w:pPr>
              <w:pStyle w:val="a6"/>
            </w:pPr>
          </w:p>
        </w:tc>
        <w:tc>
          <w:tcPr>
            <w:tcW w:w="4274" w:type="dxa"/>
          </w:tcPr>
          <w:p w:rsidR="00F25BA2" w:rsidRPr="003E22DD" w:rsidRDefault="00F25BA2" w:rsidP="0062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вычерчивание парков различных видов;</w:t>
            </w:r>
          </w:p>
          <w:p w:rsidR="00F25BA2" w:rsidRPr="003E22DD" w:rsidRDefault="00F25BA2" w:rsidP="0062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расстановка предельных столбиков и сигналов на схемах станций;</w:t>
            </w:r>
          </w:p>
          <w:p w:rsidR="00F25BA2" w:rsidRPr="003E22DD" w:rsidRDefault="00F25BA2" w:rsidP="0062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производство нумерации путей, стрелочных переводов, обозначение сигналов;</w:t>
            </w:r>
          </w:p>
          <w:p w:rsidR="00F25BA2" w:rsidRPr="003E22DD" w:rsidRDefault="00F25BA2" w:rsidP="0062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</w:t>
            </w:r>
            <w:r w:rsidR="001520D4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полной и полезной длины путей</w:t>
            </w:r>
          </w:p>
        </w:tc>
        <w:tc>
          <w:tcPr>
            <w:tcW w:w="2636" w:type="dxa"/>
          </w:tcPr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устный опрос;</w:t>
            </w:r>
          </w:p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самостоятельная работа;</w:t>
            </w:r>
          </w:p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практическое занятие.</w:t>
            </w:r>
          </w:p>
        </w:tc>
      </w:tr>
      <w:tr w:rsidR="00F25BA2" w:rsidRPr="003E22DD" w:rsidTr="007A1F91">
        <w:tc>
          <w:tcPr>
            <w:tcW w:w="2660" w:type="dxa"/>
          </w:tcPr>
          <w:p w:rsidR="00F25BA2" w:rsidRPr="003E22DD" w:rsidRDefault="00F25BA2" w:rsidP="0062256F">
            <w:pPr>
              <w:pStyle w:val="a6"/>
              <w:rPr>
                <w:lang w:eastAsia="ru-RU"/>
              </w:rPr>
            </w:pPr>
            <w:r w:rsidRPr="003E22DD">
              <w:rPr>
                <w:lang w:eastAsia="ru-RU"/>
              </w:rPr>
              <w:t>У 2.</w:t>
            </w:r>
          </w:p>
          <w:p w:rsidR="00F25BA2" w:rsidRPr="003E22DD" w:rsidRDefault="00F25BA2" w:rsidP="0062256F">
            <w:pPr>
              <w:pStyle w:val="a6"/>
              <w:rPr>
                <w:lang w:eastAsia="ru-RU"/>
              </w:rPr>
            </w:pPr>
            <w:r w:rsidRPr="003E22DD">
              <w:rPr>
                <w:rFonts w:eastAsia="Times New Roman"/>
                <w:lang w:eastAsia="ru-RU"/>
              </w:rPr>
              <w:t>проектиро</w:t>
            </w:r>
            <w:r w:rsidR="001520D4" w:rsidRPr="003E22DD">
              <w:rPr>
                <w:rFonts w:eastAsia="Times New Roman"/>
                <w:lang w:eastAsia="ru-RU"/>
              </w:rPr>
              <w:t>вать схемы станций</w:t>
            </w:r>
          </w:p>
        </w:tc>
        <w:tc>
          <w:tcPr>
            <w:tcW w:w="4274" w:type="dxa"/>
          </w:tcPr>
          <w:p w:rsidR="00F25BA2" w:rsidRPr="003E22DD" w:rsidRDefault="00F25BA2" w:rsidP="0062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расстояний от центров стрелочных переводов до предельных столбиков и сигналов;</w:t>
            </w:r>
          </w:p>
          <w:p w:rsidR="00F25BA2" w:rsidRPr="003E22DD" w:rsidRDefault="00F25BA2" w:rsidP="0062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производство проектирования раздельных пунктов;</w:t>
            </w:r>
          </w:p>
          <w:p w:rsidR="00F25BA2" w:rsidRPr="003E22DD" w:rsidRDefault="00F25BA2" w:rsidP="0062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вычерчивание схем раздельных пунктов и узлов;</w:t>
            </w:r>
          </w:p>
          <w:p w:rsidR="00F25BA2" w:rsidRPr="003E22DD" w:rsidRDefault="00F25BA2" w:rsidP="0062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оптимальных вариантов расположения ст</w:t>
            </w:r>
            <w:r w:rsidR="001520D4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анционных устройств</w:t>
            </w:r>
          </w:p>
        </w:tc>
        <w:tc>
          <w:tcPr>
            <w:tcW w:w="2636" w:type="dxa"/>
          </w:tcPr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устный опрос;</w:t>
            </w:r>
          </w:p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самостоятельная работа;</w:t>
            </w:r>
          </w:p>
          <w:p w:rsidR="00F25BA2" w:rsidRPr="003E22DD" w:rsidRDefault="00F25BA2" w:rsidP="0062256F">
            <w:pPr>
              <w:pStyle w:val="a6"/>
              <w:rPr>
                <w:sz w:val="20"/>
                <w:lang w:eastAsia="ru-RU"/>
              </w:rPr>
            </w:pPr>
            <w:r w:rsidRPr="003E22DD">
              <w:rPr>
                <w:i/>
                <w:sz w:val="20"/>
              </w:rPr>
              <w:t>- практическое занятие.</w:t>
            </w:r>
          </w:p>
        </w:tc>
      </w:tr>
      <w:tr w:rsidR="00F25BA2" w:rsidRPr="003E22DD" w:rsidTr="007A1F91">
        <w:tc>
          <w:tcPr>
            <w:tcW w:w="2660" w:type="dxa"/>
          </w:tcPr>
          <w:p w:rsidR="001520D4" w:rsidRPr="003E22DD" w:rsidRDefault="001520D4" w:rsidP="006225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bCs/>
                <w:sz w:val="24"/>
                <w:szCs w:val="24"/>
              </w:rPr>
              <w:t>У3.</w:t>
            </w:r>
          </w:p>
          <w:p w:rsidR="00F25BA2" w:rsidRPr="003E22DD" w:rsidRDefault="00F25BA2" w:rsidP="006225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осно</w:t>
            </w:r>
            <w:r w:rsidR="001520D4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вные виды устройств на станциях</w:t>
            </w:r>
          </w:p>
        </w:tc>
        <w:tc>
          <w:tcPr>
            <w:tcW w:w="4274" w:type="dxa"/>
          </w:tcPr>
          <w:p w:rsidR="00F25BA2" w:rsidRPr="003E22DD" w:rsidRDefault="00F25BA2" w:rsidP="0062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методов расчета пропускной способности станционных устройств;</w:t>
            </w:r>
          </w:p>
          <w:p w:rsidR="00F25BA2" w:rsidRPr="003E22DD" w:rsidRDefault="00F25BA2" w:rsidP="0062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методов расчета перерабатывающей способности станционных устройств.</w:t>
            </w:r>
          </w:p>
        </w:tc>
        <w:tc>
          <w:tcPr>
            <w:tcW w:w="2636" w:type="dxa"/>
          </w:tcPr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устный опрос;</w:t>
            </w:r>
          </w:p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самостоятельная работа;</w:t>
            </w:r>
          </w:p>
          <w:p w:rsidR="00F25BA2" w:rsidRPr="003E22DD" w:rsidRDefault="00F25BA2" w:rsidP="0062256F">
            <w:pPr>
              <w:pStyle w:val="a6"/>
              <w:rPr>
                <w:i/>
                <w:sz w:val="20"/>
              </w:rPr>
            </w:pPr>
            <w:r w:rsidRPr="003E22DD">
              <w:rPr>
                <w:i/>
                <w:sz w:val="20"/>
              </w:rPr>
              <w:t>- практическое занятие.</w:t>
            </w:r>
          </w:p>
          <w:p w:rsidR="00F25BA2" w:rsidRPr="003E22DD" w:rsidRDefault="00F25BA2" w:rsidP="0062256F">
            <w:pPr>
              <w:pStyle w:val="a6"/>
              <w:rPr>
                <w:sz w:val="20"/>
                <w:lang w:eastAsia="ru-RU"/>
              </w:rPr>
            </w:pPr>
            <w:r w:rsidRPr="003E22DD">
              <w:rPr>
                <w:i/>
                <w:sz w:val="20"/>
              </w:rPr>
              <w:t>- экзамен.</w:t>
            </w:r>
          </w:p>
        </w:tc>
      </w:tr>
      <w:tr w:rsidR="001520D4" w:rsidRPr="003E22DD" w:rsidTr="00E359C4">
        <w:tc>
          <w:tcPr>
            <w:tcW w:w="9570" w:type="dxa"/>
            <w:gridSpan w:val="3"/>
          </w:tcPr>
          <w:p w:rsidR="001520D4" w:rsidRPr="003E22DD" w:rsidRDefault="001520D4" w:rsidP="0062256F">
            <w:pPr>
              <w:pStyle w:val="a6"/>
              <w:rPr>
                <w:lang w:eastAsia="ru-RU"/>
              </w:rPr>
            </w:pPr>
            <w:r w:rsidRPr="003E22DD">
              <w:rPr>
                <w:b/>
                <w:lang w:eastAsia="ru-RU"/>
              </w:rPr>
              <w:t>Знания:</w:t>
            </w:r>
          </w:p>
        </w:tc>
      </w:tr>
      <w:tr w:rsidR="00F25BA2" w:rsidRPr="003E22DD" w:rsidTr="007A1F91">
        <w:tc>
          <w:tcPr>
            <w:tcW w:w="2660" w:type="dxa"/>
          </w:tcPr>
          <w:p w:rsidR="001520D4" w:rsidRPr="003E22DD" w:rsidRDefault="00F25BA2" w:rsidP="0062256F">
            <w:pPr>
              <w:pStyle w:val="a6"/>
              <w:rPr>
                <w:rFonts w:eastAsia="Times New Roman"/>
                <w:lang w:eastAsia="ru-RU"/>
              </w:rPr>
            </w:pPr>
            <w:r w:rsidRPr="003E22DD">
              <w:rPr>
                <w:lang w:eastAsia="ru-RU"/>
              </w:rPr>
              <w:t>3 1.</w:t>
            </w:r>
          </w:p>
          <w:p w:rsidR="00F25BA2" w:rsidRPr="003E22DD" w:rsidRDefault="00F25BA2" w:rsidP="0062256F">
            <w:pPr>
              <w:pStyle w:val="a6"/>
              <w:rPr>
                <w:lang w:eastAsia="ru-RU"/>
              </w:rPr>
            </w:pPr>
            <w:r w:rsidRPr="003E22DD">
              <w:rPr>
                <w:rFonts w:eastAsia="Times New Roman"/>
                <w:lang w:eastAsia="ru-RU"/>
              </w:rPr>
              <w:t>материально-техническую базу ос</w:t>
            </w:r>
            <w:r w:rsidR="001520D4" w:rsidRPr="003E22DD">
              <w:rPr>
                <w:rFonts w:eastAsia="Times New Roman"/>
                <w:lang w:eastAsia="ru-RU"/>
              </w:rPr>
              <w:t>новных видов раздельных пунктов</w:t>
            </w:r>
          </w:p>
        </w:tc>
        <w:tc>
          <w:tcPr>
            <w:tcW w:w="4274" w:type="dxa"/>
          </w:tcPr>
          <w:p w:rsidR="00F25BA2" w:rsidRPr="003E22DD" w:rsidRDefault="00F25BA2" w:rsidP="0062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определение, назначение и классификация различных видов раздельных пунктов;</w:t>
            </w:r>
          </w:p>
          <w:p w:rsidR="00F25BA2" w:rsidRPr="003E22DD" w:rsidRDefault="00F25BA2" w:rsidP="0062256F">
            <w:pPr>
              <w:pStyle w:val="2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36" w:type="dxa"/>
          </w:tcPr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устный опрос;</w:t>
            </w:r>
          </w:p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письменный опрос;</w:t>
            </w:r>
          </w:p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самостоятельная работа;</w:t>
            </w:r>
          </w:p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контрольная работа;</w:t>
            </w:r>
          </w:p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практическое занятие;</w:t>
            </w:r>
          </w:p>
          <w:p w:rsidR="00F25BA2" w:rsidRPr="003E22DD" w:rsidRDefault="00F25BA2" w:rsidP="0062256F">
            <w:pPr>
              <w:pStyle w:val="a6"/>
              <w:rPr>
                <w:sz w:val="20"/>
                <w:lang w:eastAsia="ru-RU"/>
              </w:rPr>
            </w:pPr>
            <w:r w:rsidRPr="003E22DD">
              <w:rPr>
                <w:i/>
                <w:sz w:val="20"/>
              </w:rPr>
              <w:t>- экзамен.</w:t>
            </w:r>
          </w:p>
        </w:tc>
      </w:tr>
      <w:tr w:rsidR="00F25BA2" w:rsidRPr="003E22DD" w:rsidTr="007A1F91">
        <w:tc>
          <w:tcPr>
            <w:tcW w:w="2660" w:type="dxa"/>
          </w:tcPr>
          <w:p w:rsidR="001520D4" w:rsidRPr="003E22DD" w:rsidRDefault="00F25BA2" w:rsidP="00622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E22DD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  <w:p w:rsidR="00F25BA2" w:rsidRPr="003E22DD" w:rsidRDefault="00F25BA2" w:rsidP="006225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и принципы работы железнодорожных станций и узлов.</w:t>
            </w:r>
          </w:p>
          <w:p w:rsidR="00F25BA2" w:rsidRPr="003E22DD" w:rsidRDefault="00F25BA2" w:rsidP="0062256F">
            <w:pPr>
              <w:pStyle w:val="a6"/>
            </w:pPr>
          </w:p>
        </w:tc>
        <w:tc>
          <w:tcPr>
            <w:tcW w:w="4274" w:type="dxa"/>
          </w:tcPr>
          <w:p w:rsidR="00F25BA2" w:rsidRPr="003E22DD" w:rsidRDefault="00F25BA2" w:rsidP="0062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виды устройств и нормы их проектирования;</w:t>
            </w:r>
          </w:p>
          <w:p w:rsidR="00F25BA2" w:rsidRPr="003E22DD" w:rsidRDefault="00F25BA2" w:rsidP="0062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виды операций на раздельных пунктах;</w:t>
            </w:r>
          </w:p>
          <w:p w:rsidR="00F25BA2" w:rsidRPr="003E22DD" w:rsidRDefault="00F25BA2" w:rsidP="0062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стадии и порядок проектирования сооружений и устройств на станциях и перегонах;</w:t>
            </w:r>
          </w:p>
          <w:p w:rsidR="00F25BA2" w:rsidRPr="003E22DD" w:rsidRDefault="00F25BA2" w:rsidP="0062256F">
            <w:pPr>
              <w:pStyle w:val="2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36" w:type="dxa"/>
          </w:tcPr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lastRenderedPageBreak/>
              <w:t>- устный опрос;</w:t>
            </w:r>
          </w:p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письменный опрос;</w:t>
            </w:r>
          </w:p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самостоятельная работа;</w:t>
            </w:r>
          </w:p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контрольная работа;</w:t>
            </w:r>
          </w:p>
          <w:p w:rsidR="00F25BA2" w:rsidRPr="003E22DD" w:rsidRDefault="00F25BA2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практическое занятие;</w:t>
            </w:r>
          </w:p>
          <w:p w:rsidR="00F25BA2" w:rsidRPr="003E22DD" w:rsidRDefault="00F25BA2" w:rsidP="0062256F">
            <w:pPr>
              <w:pStyle w:val="a6"/>
              <w:jc w:val="both"/>
              <w:rPr>
                <w:sz w:val="20"/>
                <w:lang w:eastAsia="ru-RU"/>
              </w:rPr>
            </w:pPr>
            <w:r w:rsidRPr="003E22DD">
              <w:rPr>
                <w:i/>
                <w:sz w:val="20"/>
              </w:rPr>
              <w:t>- экзамен.</w:t>
            </w:r>
          </w:p>
        </w:tc>
      </w:tr>
      <w:tr w:rsidR="001520D4" w:rsidRPr="003E22DD" w:rsidTr="00E359C4">
        <w:tc>
          <w:tcPr>
            <w:tcW w:w="9570" w:type="dxa"/>
            <w:gridSpan w:val="3"/>
          </w:tcPr>
          <w:p w:rsidR="001520D4" w:rsidRPr="003E22DD" w:rsidRDefault="001520D4" w:rsidP="0062256F">
            <w:pPr>
              <w:pStyle w:val="a6"/>
              <w:jc w:val="both"/>
              <w:rPr>
                <w:bCs/>
              </w:rPr>
            </w:pPr>
            <w:r w:rsidRPr="003E22DD">
              <w:rPr>
                <w:b/>
              </w:rPr>
              <w:lastRenderedPageBreak/>
              <w:t>Общие компетенции:</w:t>
            </w:r>
          </w:p>
        </w:tc>
      </w:tr>
      <w:tr w:rsidR="0062256F" w:rsidRPr="003E22DD" w:rsidTr="007A1F91">
        <w:trPr>
          <w:trHeight w:val="1310"/>
        </w:trPr>
        <w:tc>
          <w:tcPr>
            <w:tcW w:w="2660" w:type="dxa"/>
            <w:tcBorders>
              <w:bottom w:val="single" w:sz="4" w:space="0" w:color="auto"/>
            </w:tcBorders>
          </w:tcPr>
          <w:p w:rsidR="0062256F" w:rsidRPr="003E22DD" w:rsidRDefault="0062256F" w:rsidP="0062256F">
            <w:pPr>
              <w:pStyle w:val="a8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3E22DD">
              <w:rPr>
                <w:rFonts w:ascii="Times New Roman" w:hAnsi="Times New Roman" w:cs="Times New Roman"/>
              </w:rPr>
              <w:t>ОК</w:t>
            </w:r>
            <w:proofErr w:type="gramEnd"/>
            <w:r w:rsidRPr="003E22DD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:rsidR="0062256F" w:rsidRPr="003E22DD" w:rsidRDefault="0062256F" w:rsidP="006225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сущности перспективных технических новшеств</w:t>
            </w:r>
          </w:p>
        </w:tc>
        <w:tc>
          <w:tcPr>
            <w:tcW w:w="2636" w:type="dxa"/>
            <w:vMerge w:val="restart"/>
          </w:tcPr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устный опрос;</w:t>
            </w:r>
          </w:p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письменный опрос;</w:t>
            </w:r>
          </w:p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самостоятельная работа;</w:t>
            </w:r>
          </w:p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контрольная работа;</w:t>
            </w:r>
          </w:p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практическое занятие;</w:t>
            </w:r>
          </w:p>
          <w:p w:rsidR="0062256F" w:rsidRPr="003E22DD" w:rsidRDefault="0062256F" w:rsidP="0062256F">
            <w:pPr>
              <w:pStyle w:val="a6"/>
              <w:jc w:val="both"/>
              <w:rPr>
                <w:bCs/>
              </w:rPr>
            </w:pPr>
            <w:r w:rsidRPr="003E22DD">
              <w:rPr>
                <w:i/>
                <w:sz w:val="20"/>
              </w:rPr>
              <w:t>- экзамен</w:t>
            </w:r>
            <w:r w:rsidRPr="003E22DD">
              <w:rPr>
                <w:i/>
              </w:rPr>
              <w:t>.</w:t>
            </w:r>
          </w:p>
        </w:tc>
      </w:tr>
      <w:tr w:rsidR="0062256F" w:rsidRPr="003E22DD" w:rsidTr="007A1F91">
        <w:trPr>
          <w:trHeight w:val="26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2256F" w:rsidRPr="003E22DD" w:rsidRDefault="0062256F" w:rsidP="0062256F">
            <w:pPr>
              <w:pStyle w:val="a8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3E22DD">
              <w:rPr>
                <w:rFonts w:ascii="Times New Roman" w:hAnsi="Times New Roman" w:cs="Times New Roman"/>
              </w:rPr>
              <w:t>ОК</w:t>
            </w:r>
            <w:proofErr w:type="gramEnd"/>
            <w:r w:rsidRPr="003E22DD">
              <w:rPr>
                <w:rFonts w:ascii="Times New Roman" w:hAnsi="Times New Roman" w:cs="Times New Roman"/>
              </w:rPr>
              <w:t xml:space="preserve"> 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</w:tcPr>
          <w:p w:rsidR="0062256F" w:rsidRPr="003E22DD" w:rsidRDefault="0062256F" w:rsidP="006225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62256F" w:rsidRPr="003E22DD" w:rsidRDefault="0062256F" w:rsidP="006225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эффективности и качества выполнения профессиональных задач</w:t>
            </w:r>
          </w:p>
        </w:tc>
        <w:tc>
          <w:tcPr>
            <w:tcW w:w="2636" w:type="dxa"/>
            <w:vMerge/>
          </w:tcPr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256F" w:rsidRPr="003E22DD" w:rsidTr="007A1F91">
        <w:trPr>
          <w:trHeight w:val="138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2256F" w:rsidRPr="003E22DD" w:rsidRDefault="0062256F" w:rsidP="0062256F">
            <w:pPr>
              <w:pStyle w:val="a8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3E22DD">
              <w:rPr>
                <w:rFonts w:ascii="Times New Roman" w:hAnsi="Times New Roman" w:cs="Times New Roman"/>
              </w:rPr>
              <w:t>ОК</w:t>
            </w:r>
            <w:proofErr w:type="gramEnd"/>
            <w:r w:rsidRPr="003E22DD">
              <w:rPr>
                <w:rFonts w:ascii="Times New Roman" w:hAnsi="Times New Roman" w:cs="Times New Roman"/>
              </w:rPr>
              <w:t xml:space="preserve"> 03.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</w:tcPr>
          <w:p w:rsidR="0062256F" w:rsidRPr="003E22DD" w:rsidRDefault="0062256F" w:rsidP="006225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способности принимать решения в </w:t>
            </w: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стандартных и нестандартных ситуациях и нести за них ответственность</w:t>
            </w:r>
          </w:p>
        </w:tc>
        <w:tc>
          <w:tcPr>
            <w:tcW w:w="2636" w:type="dxa"/>
            <w:vMerge/>
          </w:tcPr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256F" w:rsidRPr="003E22DD" w:rsidTr="007A1F91">
        <w:trPr>
          <w:trHeight w:val="26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2256F" w:rsidRPr="003E22DD" w:rsidRDefault="0062256F" w:rsidP="0062256F">
            <w:pPr>
              <w:pStyle w:val="a8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3E22DD">
              <w:rPr>
                <w:rFonts w:ascii="Times New Roman" w:hAnsi="Times New Roman" w:cs="Times New Roman"/>
              </w:rPr>
              <w:t>ОК</w:t>
            </w:r>
            <w:proofErr w:type="gramEnd"/>
            <w:r w:rsidRPr="003E22DD">
              <w:rPr>
                <w:rFonts w:ascii="Times New Roman" w:hAnsi="Times New Roman" w:cs="Times New Roman"/>
              </w:rPr>
              <w:t xml:space="preserve"> 04.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</w:tcPr>
          <w:p w:rsidR="0062256F" w:rsidRPr="003E22DD" w:rsidRDefault="0062256F" w:rsidP="006225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нахождение и использование информации </w:t>
            </w: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636" w:type="dxa"/>
            <w:vMerge/>
          </w:tcPr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256F" w:rsidRPr="003E22DD" w:rsidTr="007A1F91">
        <w:trPr>
          <w:trHeight w:val="29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2256F" w:rsidRPr="003E22DD" w:rsidRDefault="0062256F" w:rsidP="0062256F">
            <w:pPr>
              <w:pStyle w:val="a8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3E22DD">
              <w:rPr>
                <w:rFonts w:ascii="Times New Roman" w:hAnsi="Times New Roman" w:cs="Times New Roman"/>
              </w:rPr>
              <w:t>ОК</w:t>
            </w:r>
            <w:proofErr w:type="gramEnd"/>
            <w:r w:rsidRPr="003E22DD">
              <w:rPr>
                <w:rFonts w:ascii="Times New Roman" w:hAnsi="Times New Roman" w:cs="Times New Roman"/>
              </w:rPr>
              <w:t xml:space="preserve"> 05.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</w:tcPr>
          <w:p w:rsidR="0062256F" w:rsidRPr="003E22DD" w:rsidRDefault="0062256F" w:rsidP="006225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навыков использования </w:t>
            </w: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  <w:p w:rsidR="0062256F" w:rsidRPr="003E22DD" w:rsidRDefault="0062256F" w:rsidP="006225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256F" w:rsidRPr="003E22DD" w:rsidTr="007A1F91">
        <w:trPr>
          <w:trHeight w:val="37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2256F" w:rsidRPr="003E22DD" w:rsidRDefault="0062256F" w:rsidP="0062256F">
            <w:pPr>
              <w:pStyle w:val="a8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3E22DD">
              <w:rPr>
                <w:rFonts w:ascii="Times New Roman" w:hAnsi="Times New Roman" w:cs="Times New Roman"/>
              </w:rPr>
              <w:t>ОК</w:t>
            </w:r>
            <w:proofErr w:type="gramEnd"/>
            <w:r w:rsidRPr="003E22DD">
              <w:rPr>
                <w:rFonts w:ascii="Times New Roman" w:hAnsi="Times New Roman" w:cs="Times New Roman"/>
              </w:rPr>
              <w:t xml:space="preserve"> 06.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</w:tcPr>
          <w:p w:rsidR="0062256F" w:rsidRPr="003E22DD" w:rsidRDefault="0062256F" w:rsidP="006225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636" w:type="dxa"/>
            <w:vMerge/>
          </w:tcPr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256F" w:rsidRPr="003E22DD" w:rsidTr="007A1F91">
        <w:trPr>
          <w:trHeight w:val="33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2256F" w:rsidRPr="003E22DD" w:rsidRDefault="0062256F" w:rsidP="0062256F">
            <w:pPr>
              <w:pStyle w:val="a8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3E22DD">
              <w:rPr>
                <w:rFonts w:ascii="Times New Roman" w:hAnsi="Times New Roman" w:cs="Times New Roman"/>
              </w:rPr>
              <w:t>ОК</w:t>
            </w:r>
            <w:proofErr w:type="gramEnd"/>
            <w:r w:rsidRPr="003E22DD">
              <w:rPr>
                <w:rFonts w:ascii="Times New Roman" w:hAnsi="Times New Roman" w:cs="Times New Roman"/>
              </w:rPr>
              <w:t xml:space="preserve"> 07.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</w:tcPr>
          <w:p w:rsidR="0062256F" w:rsidRPr="003E22DD" w:rsidRDefault="0062256F" w:rsidP="006225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проявление ответственности за работу команды, подчиненных, </w:t>
            </w: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заданий</w:t>
            </w:r>
          </w:p>
        </w:tc>
        <w:tc>
          <w:tcPr>
            <w:tcW w:w="2636" w:type="dxa"/>
            <w:vMerge/>
          </w:tcPr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256F" w:rsidRPr="003E22DD" w:rsidTr="007A1F91">
        <w:trPr>
          <w:trHeight w:val="35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2256F" w:rsidRPr="003E22DD" w:rsidRDefault="0062256F" w:rsidP="0062256F">
            <w:pPr>
              <w:pStyle w:val="a8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3E22DD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3E22DD">
              <w:rPr>
                <w:rFonts w:ascii="Times New Roman" w:hAnsi="Times New Roman" w:cs="Times New Roman"/>
              </w:rPr>
              <w:t xml:space="preserve">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</w:tcPr>
          <w:p w:rsidR="0062256F" w:rsidRPr="003E22DD" w:rsidRDefault="0062256F" w:rsidP="006225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</w:t>
            </w:r>
            <w:proofErr w:type="gramStart"/>
            <w:r w:rsidRPr="003E22D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3E2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повышения личностного и квалификационного уровня</w:t>
            </w:r>
          </w:p>
        </w:tc>
        <w:tc>
          <w:tcPr>
            <w:tcW w:w="2636" w:type="dxa"/>
            <w:vMerge/>
          </w:tcPr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256F" w:rsidRPr="003E22DD" w:rsidTr="007A1F91">
        <w:trPr>
          <w:trHeight w:val="243"/>
        </w:trPr>
        <w:tc>
          <w:tcPr>
            <w:tcW w:w="2660" w:type="dxa"/>
            <w:tcBorders>
              <w:top w:val="single" w:sz="4" w:space="0" w:color="auto"/>
            </w:tcBorders>
          </w:tcPr>
          <w:p w:rsidR="0062256F" w:rsidRPr="003E22DD" w:rsidRDefault="0062256F" w:rsidP="0062256F">
            <w:pPr>
              <w:pStyle w:val="a8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3E22DD">
              <w:rPr>
                <w:rFonts w:ascii="Times New Roman" w:hAnsi="Times New Roman" w:cs="Times New Roman"/>
              </w:rPr>
              <w:t>ОК</w:t>
            </w:r>
            <w:proofErr w:type="gramEnd"/>
            <w:r w:rsidRPr="003E22DD">
              <w:rPr>
                <w:rFonts w:ascii="Times New Roman" w:hAnsi="Times New Roman" w:cs="Times New Roman"/>
              </w:rPr>
              <w:t xml:space="preserve"> 09. </w:t>
            </w:r>
          </w:p>
          <w:p w:rsidR="0062256F" w:rsidRPr="003E22DD" w:rsidRDefault="0062256F" w:rsidP="0062256F">
            <w:pPr>
              <w:pStyle w:val="a8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3E22DD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274" w:type="dxa"/>
            <w:tcBorders>
              <w:top w:val="single" w:sz="4" w:space="0" w:color="auto"/>
            </w:tcBorders>
          </w:tcPr>
          <w:p w:rsidR="0062256F" w:rsidRPr="003E22DD" w:rsidRDefault="0062256F" w:rsidP="006225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интереса к инновациям в профессиональной области</w:t>
            </w:r>
          </w:p>
        </w:tc>
        <w:tc>
          <w:tcPr>
            <w:tcW w:w="2636" w:type="dxa"/>
            <w:vMerge/>
          </w:tcPr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256F" w:rsidRPr="003E22DD" w:rsidTr="00E359C4">
        <w:trPr>
          <w:trHeight w:val="108"/>
        </w:trPr>
        <w:tc>
          <w:tcPr>
            <w:tcW w:w="9570" w:type="dxa"/>
            <w:gridSpan w:val="3"/>
          </w:tcPr>
          <w:p w:rsidR="0062256F" w:rsidRPr="003E22DD" w:rsidRDefault="0062256F" w:rsidP="0062256F">
            <w:pPr>
              <w:pStyle w:val="a6"/>
              <w:jc w:val="both"/>
              <w:rPr>
                <w:bCs/>
              </w:rPr>
            </w:pPr>
            <w:r w:rsidRPr="003E22DD">
              <w:rPr>
                <w:b/>
              </w:rPr>
              <w:t>Профессиональные компетенции</w:t>
            </w:r>
          </w:p>
        </w:tc>
      </w:tr>
      <w:tr w:rsidR="0062256F" w:rsidRPr="003E22DD" w:rsidTr="007A1F91">
        <w:trPr>
          <w:trHeight w:val="1085"/>
        </w:trPr>
        <w:tc>
          <w:tcPr>
            <w:tcW w:w="2660" w:type="dxa"/>
            <w:tcBorders>
              <w:bottom w:val="single" w:sz="4" w:space="0" w:color="auto"/>
            </w:tcBorders>
          </w:tcPr>
          <w:p w:rsidR="0062256F" w:rsidRPr="003E22DD" w:rsidRDefault="0062256F" w:rsidP="0062256F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62256F" w:rsidRPr="003E22DD" w:rsidRDefault="0062256F" w:rsidP="0062256F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:rsidR="0062256F" w:rsidRPr="003E22DD" w:rsidRDefault="007A1F91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и правильность оформления технологической документации</w:t>
            </w:r>
          </w:p>
        </w:tc>
        <w:tc>
          <w:tcPr>
            <w:tcW w:w="2636" w:type="dxa"/>
            <w:vMerge w:val="restart"/>
          </w:tcPr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устный опрос;</w:t>
            </w:r>
          </w:p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письменный опрос;</w:t>
            </w:r>
          </w:p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самостоятельная работа;</w:t>
            </w:r>
          </w:p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контрольная работа;</w:t>
            </w:r>
          </w:p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sz w:val="20"/>
                <w:szCs w:val="24"/>
              </w:rPr>
              <w:t>- практическое занятие;</w:t>
            </w:r>
          </w:p>
          <w:p w:rsidR="0062256F" w:rsidRPr="003E22DD" w:rsidRDefault="0062256F" w:rsidP="0062256F">
            <w:pPr>
              <w:pStyle w:val="a6"/>
              <w:jc w:val="both"/>
              <w:rPr>
                <w:bCs/>
                <w:sz w:val="20"/>
              </w:rPr>
            </w:pPr>
            <w:r w:rsidRPr="003E22DD">
              <w:rPr>
                <w:i/>
                <w:sz w:val="20"/>
              </w:rPr>
              <w:t>- экзамен.</w:t>
            </w:r>
          </w:p>
        </w:tc>
      </w:tr>
      <w:tr w:rsidR="0062256F" w:rsidRPr="003E22DD" w:rsidTr="007A1F91">
        <w:trPr>
          <w:trHeight w:val="1128"/>
        </w:trPr>
        <w:tc>
          <w:tcPr>
            <w:tcW w:w="2660" w:type="dxa"/>
            <w:tcBorders>
              <w:top w:val="single" w:sz="4" w:space="0" w:color="auto"/>
            </w:tcBorders>
          </w:tcPr>
          <w:p w:rsidR="0062256F" w:rsidRPr="003E22DD" w:rsidRDefault="0062256F" w:rsidP="0062256F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2.1.</w:t>
            </w:r>
          </w:p>
          <w:p w:rsidR="0062256F" w:rsidRPr="003E22DD" w:rsidRDefault="0062256F" w:rsidP="0062256F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персонала по планированию и организации перевозочного процесса.</w:t>
            </w:r>
          </w:p>
        </w:tc>
        <w:tc>
          <w:tcPr>
            <w:tcW w:w="4274" w:type="dxa"/>
            <w:tcBorders>
              <w:top w:val="single" w:sz="4" w:space="0" w:color="auto"/>
            </w:tcBorders>
          </w:tcPr>
          <w:p w:rsidR="007A1F91" w:rsidRPr="003E22DD" w:rsidRDefault="007A1F91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информационного поиска;</w:t>
            </w:r>
          </w:p>
          <w:p w:rsidR="0062256F" w:rsidRPr="003E22DD" w:rsidRDefault="007A1F91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количественных и качественных показателей работы железнодорожного транспорта</w:t>
            </w:r>
          </w:p>
        </w:tc>
        <w:tc>
          <w:tcPr>
            <w:tcW w:w="2636" w:type="dxa"/>
            <w:vMerge/>
          </w:tcPr>
          <w:p w:rsidR="0062256F" w:rsidRPr="003E22DD" w:rsidRDefault="0062256F" w:rsidP="0062256F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92733" w:rsidRDefault="00392733" w:rsidP="00DB4B7B">
      <w:pPr>
        <w:rPr>
          <w:rFonts w:ascii="Times New Roman" w:hAnsi="Times New Roman" w:cs="Times New Roman"/>
        </w:rPr>
      </w:pPr>
    </w:p>
    <w:p w:rsidR="00752D61" w:rsidRDefault="00752D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52D61" w:rsidRDefault="00752D61" w:rsidP="00DB4B7B">
      <w:pPr>
        <w:rPr>
          <w:rFonts w:ascii="Times New Roman" w:hAnsi="Times New Roman" w:cs="Times New Roman"/>
        </w:rPr>
        <w:sectPr w:rsidR="00752D61" w:rsidSect="003E22DD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92733" w:rsidRDefault="00392733" w:rsidP="00DB4B7B">
      <w:pPr>
        <w:rPr>
          <w:rFonts w:ascii="Times New Roman" w:hAnsi="Times New Roman" w:cs="Times New Roman"/>
        </w:rPr>
      </w:pPr>
    </w:p>
    <w:p w:rsidR="00DB4B7B" w:rsidRPr="00D735E2" w:rsidRDefault="00DB4B7B" w:rsidP="00DB4B7B">
      <w:pPr>
        <w:pStyle w:val="a6"/>
        <w:numPr>
          <w:ilvl w:val="0"/>
          <w:numId w:val="2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D735E2">
        <w:rPr>
          <w:b/>
          <w:bCs/>
          <w:sz w:val="28"/>
          <w:szCs w:val="28"/>
        </w:rPr>
        <w:t>ОЦЕНКА ОСВОЕНИЯ УЧЕБНОЙ ДИСЦИПЛИНЫ</w:t>
      </w:r>
    </w:p>
    <w:p w:rsidR="00DB4B7B" w:rsidRPr="00D735E2" w:rsidRDefault="00DB4B7B" w:rsidP="00DB4B7B">
      <w:pPr>
        <w:pStyle w:val="a6"/>
        <w:rPr>
          <w:sz w:val="28"/>
          <w:szCs w:val="28"/>
          <w:lang w:eastAsia="ru-RU"/>
        </w:rPr>
      </w:pPr>
    </w:p>
    <w:p w:rsidR="00DB4B7B" w:rsidRDefault="00DB4B7B" w:rsidP="00DB4B7B">
      <w:pPr>
        <w:numPr>
          <w:ilvl w:val="1"/>
          <w:numId w:val="2"/>
        </w:numPr>
        <w:spacing w:after="0" w:line="240" w:lineRule="auto"/>
        <w:ind w:left="6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5E2">
        <w:rPr>
          <w:rFonts w:ascii="Times New Roman" w:hAnsi="Times New Roman" w:cs="Times New Roman"/>
          <w:b/>
          <w:bCs/>
          <w:sz w:val="28"/>
          <w:szCs w:val="28"/>
        </w:rPr>
        <w:t>ФОРМЫ И МЕТОДЫ ОЦЕНИВАНИЯ</w:t>
      </w:r>
    </w:p>
    <w:p w:rsidR="00363074" w:rsidRPr="00D735E2" w:rsidRDefault="00363074" w:rsidP="00363074">
      <w:pPr>
        <w:spacing w:after="0" w:line="240" w:lineRule="auto"/>
        <w:ind w:left="654"/>
        <w:rPr>
          <w:rFonts w:ascii="Times New Roman" w:hAnsi="Times New Roman" w:cs="Times New Roman"/>
          <w:b/>
          <w:bCs/>
          <w:sz w:val="28"/>
          <w:szCs w:val="28"/>
        </w:rPr>
      </w:pPr>
    </w:p>
    <w:p w:rsidR="00DB4B7B" w:rsidRPr="00363074" w:rsidRDefault="00DB4B7B" w:rsidP="0036307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5E2">
        <w:rPr>
          <w:rFonts w:ascii="Times New Roman" w:hAnsi="Times New Roman" w:cs="Times New Roman"/>
          <w:sz w:val="28"/>
          <w:szCs w:val="28"/>
        </w:rPr>
        <w:t>Предметом оценки служат умения</w:t>
      </w:r>
      <w:r w:rsidR="00363074">
        <w:rPr>
          <w:rFonts w:ascii="Times New Roman" w:hAnsi="Times New Roman" w:cs="Times New Roman"/>
          <w:sz w:val="28"/>
          <w:szCs w:val="28"/>
        </w:rPr>
        <w:t xml:space="preserve"> и</w:t>
      </w:r>
      <w:r w:rsidRPr="00D735E2">
        <w:rPr>
          <w:rFonts w:ascii="Times New Roman" w:hAnsi="Times New Roman" w:cs="Times New Roman"/>
          <w:sz w:val="28"/>
          <w:szCs w:val="28"/>
        </w:rPr>
        <w:t xml:space="preserve"> знания, предусмотрен</w:t>
      </w:r>
      <w:r w:rsidR="00363074">
        <w:rPr>
          <w:rFonts w:ascii="Times New Roman" w:hAnsi="Times New Roman" w:cs="Times New Roman"/>
          <w:sz w:val="28"/>
          <w:szCs w:val="28"/>
        </w:rPr>
        <w:t>ные ФГО</w:t>
      </w:r>
      <w:r w:rsidRPr="00D735E2">
        <w:rPr>
          <w:rFonts w:ascii="Times New Roman" w:hAnsi="Times New Roman" w:cs="Times New Roman"/>
          <w:sz w:val="28"/>
          <w:szCs w:val="28"/>
        </w:rPr>
        <w:t xml:space="preserve">С СПО по дисциплине ОП.09. Станции и </w:t>
      </w:r>
      <w:r w:rsidR="00363074">
        <w:rPr>
          <w:rFonts w:ascii="Times New Roman" w:hAnsi="Times New Roman" w:cs="Times New Roman"/>
          <w:sz w:val="28"/>
          <w:szCs w:val="28"/>
        </w:rPr>
        <w:t>у</w:t>
      </w:r>
      <w:r w:rsidRPr="00D735E2">
        <w:rPr>
          <w:rFonts w:ascii="Times New Roman" w:hAnsi="Times New Roman" w:cs="Times New Roman"/>
          <w:sz w:val="28"/>
          <w:szCs w:val="28"/>
        </w:rPr>
        <w:t>злы</w:t>
      </w:r>
      <w:r w:rsidR="00363074">
        <w:rPr>
          <w:rFonts w:ascii="Times New Roman" w:hAnsi="Times New Roman" w:cs="Times New Roman"/>
          <w:sz w:val="28"/>
          <w:szCs w:val="28"/>
        </w:rPr>
        <w:t xml:space="preserve">, </w:t>
      </w:r>
      <w:r w:rsidR="00363074" w:rsidRPr="00363074">
        <w:rPr>
          <w:rFonts w:ascii="Times New Roman" w:hAnsi="Times New Roman" w:cs="Times New Roman"/>
          <w:sz w:val="28"/>
          <w:szCs w:val="28"/>
        </w:rPr>
        <w:t>направленные на формирование общих и профессиональных компетенций.</w:t>
      </w:r>
    </w:p>
    <w:p w:rsidR="00DB4B7B" w:rsidRPr="00D735E2" w:rsidRDefault="00DB4B7B" w:rsidP="00DB4B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5E2">
        <w:rPr>
          <w:rFonts w:ascii="Times New Roman" w:hAnsi="Times New Roman" w:cs="Times New Roman"/>
          <w:sz w:val="28"/>
          <w:szCs w:val="28"/>
        </w:rPr>
        <w:t>Контроль и оценка освоения учебной дисциплины по разделам и темам:</w:t>
      </w: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2902"/>
        <w:gridCol w:w="3969"/>
        <w:gridCol w:w="2551"/>
        <w:gridCol w:w="2126"/>
        <w:gridCol w:w="3261"/>
      </w:tblGrid>
      <w:tr w:rsidR="00DB4B7B" w:rsidRPr="003E22DD" w:rsidTr="00752D61">
        <w:tc>
          <w:tcPr>
            <w:tcW w:w="2908" w:type="dxa"/>
            <w:gridSpan w:val="2"/>
            <w:vMerge w:val="restart"/>
          </w:tcPr>
          <w:p w:rsidR="00DB4B7B" w:rsidRPr="003E22DD" w:rsidRDefault="00DB4B7B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Элементы учебной дисциплины</w:t>
            </w:r>
          </w:p>
        </w:tc>
        <w:tc>
          <w:tcPr>
            <w:tcW w:w="11907" w:type="dxa"/>
            <w:gridSpan w:val="4"/>
          </w:tcPr>
          <w:p w:rsidR="00DB4B7B" w:rsidRPr="003E22DD" w:rsidRDefault="00DB4B7B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</w:tr>
      <w:tr w:rsidR="00DB4B7B" w:rsidRPr="003E22DD" w:rsidTr="00752D61">
        <w:tc>
          <w:tcPr>
            <w:tcW w:w="2908" w:type="dxa"/>
            <w:gridSpan w:val="2"/>
            <w:vMerge/>
          </w:tcPr>
          <w:p w:rsidR="00DB4B7B" w:rsidRPr="003E22DD" w:rsidRDefault="00DB4B7B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DB4B7B" w:rsidRPr="003E22DD" w:rsidRDefault="00DB4B7B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387" w:type="dxa"/>
            <w:gridSpan w:val="2"/>
          </w:tcPr>
          <w:p w:rsidR="00DB4B7B" w:rsidRPr="003E22DD" w:rsidRDefault="00DB4B7B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DB4B7B" w:rsidRPr="003E22DD" w:rsidTr="00752D61">
        <w:tc>
          <w:tcPr>
            <w:tcW w:w="2908" w:type="dxa"/>
            <w:gridSpan w:val="2"/>
            <w:vMerge/>
          </w:tcPr>
          <w:p w:rsidR="00DB4B7B" w:rsidRPr="003E22DD" w:rsidRDefault="00DB4B7B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4B7B" w:rsidRPr="003E22DD" w:rsidRDefault="00DB4B7B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51" w:type="dxa"/>
          </w:tcPr>
          <w:p w:rsidR="00DB4B7B" w:rsidRPr="003E22DD" w:rsidRDefault="00DB4B7B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У, </w:t>
            </w:r>
            <w:proofErr w:type="gramStart"/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, ОК, ПК</w:t>
            </w:r>
          </w:p>
        </w:tc>
        <w:tc>
          <w:tcPr>
            <w:tcW w:w="2126" w:type="dxa"/>
          </w:tcPr>
          <w:p w:rsidR="00DB4B7B" w:rsidRPr="003E22DD" w:rsidRDefault="00DB4B7B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B4B7B" w:rsidRPr="003E22DD" w:rsidRDefault="00DB4B7B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У, </w:t>
            </w:r>
            <w:proofErr w:type="gramStart"/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, ОК, ПК</w:t>
            </w:r>
          </w:p>
        </w:tc>
      </w:tr>
      <w:tr w:rsidR="00D735E2" w:rsidRPr="003E22DD" w:rsidTr="00752D61">
        <w:tc>
          <w:tcPr>
            <w:tcW w:w="2908" w:type="dxa"/>
            <w:gridSpan w:val="2"/>
            <w:vAlign w:val="center"/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Путь и путевое хозяйство</w:t>
            </w:r>
          </w:p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Трасса, план и профиль пути.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Практическое занятие №1</w:t>
            </w:r>
          </w:p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1.1,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D735E2" w:rsidRPr="003E22DD" w:rsidRDefault="00D735E2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5E2" w:rsidRPr="003E22DD" w:rsidRDefault="00D735E2" w:rsidP="007A1F91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1.1, ПК 2.1</w:t>
            </w:r>
          </w:p>
        </w:tc>
      </w:tr>
      <w:tr w:rsidR="00D735E2" w:rsidRPr="003E22DD" w:rsidTr="007A1F91">
        <w:trPr>
          <w:trHeight w:val="645"/>
        </w:trPr>
        <w:tc>
          <w:tcPr>
            <w:tcW w:w="2908" w:type="dxa"/>
            <w:gridSpan w:val="2"/>
            <w:vAlign w:val="center"/>
          </w:tcPr>
          <w:p w:rsidR="00D735E2" w:rsidRPr="003E22DD" w:rsidRDefault="007A1F91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 Земляное полотно.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7A1F91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Практическое занятие №2</w:t>
            </w: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1.1,</w:t>
            </w:r>
          </w:p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D735E2" w:rsidRPr="003E22DD" w:rsidRDefault="00D735E2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5E2" w:rsidRPr="003E22DD" w:rsidRDefault="00D735E2" w:rsidP="007A1F91">
            <w:pPr>
              <w:pStyle w:val="a8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E2" w:rsidRPr="003E22DD" w:rsidTr="007A1F91">
        <w:trPr>
          <w:trHeight w:val="770"/>
        </w:trPr>
        <w:tc>
          <w:tcPr>
            <w:tcW w:w="2908" w:type="dxa"/>
            <w:gridSpan w:val="2"/>
            <w:vAlign w:val="center"/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7A1F91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1.3. Искусственные сооружения.</w:t>
            </w:r>
          </w:p>
        </w:tc>
        <w:tc>
          <w:tcPr>
            <w:tcW w:w="3969" w:type="dxa"/>
          </w:tcPr>
          <w:p w:rsidR="00D735E2" w:rsidRPr="003E22DD" w:rsidRDefault="007A1F91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1.1,</w:t>
            </w:r>
          </w:p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D735E2" w:rsidRPr="003E22DD" w:rsidRDefault="00D735E2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5E2" w:rsidRPr="003E22DD" w:rsidRDefault="00D735E2" w:rsidP="007A1F91">
            <w:pPr>
              <w:pStyle w:val="a8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E2" w:rsidRPr="003E22DD" w:rsidTr="00752D61">
        <w:tc>
          <w:tcPr>
            <w:tcW w:w="2908" w:type="dxa"/>
            <w:gridSpan w:val="2"/>
            <w:vAlign w:val="center"/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Верхнее строение пути.</w:t>
            </w:r>
          </w:p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1.1,</w:t>
            </w:r>
          </w:p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D735E2" w:rsidRPr="003E22DD" w:rsidRDefault="00D735E2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5E2" w:rsidRPr="003E22DD" w:rsidRDefault="00D735E2" w:rsidP="007A1F91">
            <w:pPr>
              <w:pStyle w:val="a8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E2" w:rsidRPr="003E22DD" w:rsidTr="00752D61">
        <w:tc>
          <w:tcPr>
            <w:tcW w:w="2908" w:type="dxa"/>
            <w:gridSpan w:val="2"/>
            <w:vAlign w:val="center"/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1.5.Устройств</w:t>
            </w:r>
            <w:r w:rsidR="007A1F91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содержание рельсовой колеи.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D735E2" w:rsidRPr="003E22DD" w:rsidRDefault="00D735E2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5E2" w:rsidRPr="003E22DD" w:rsidRDefault="00D735E2" w:rsidP="007A1F91">
            <w:pPr>
              <w:pStyle w:val="a8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E2" w:rsidRPr="003E22DD" w:rsidTr="00752D61">
        <w:tc>
          <w:tcPr>
            <w:tcW w:w="2908" w:type="dxa"/>
            <w:gridSpan w:val="2"/>
            <w:vAlign w:val="center"/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1.6. Стрелочные переводы. </w:t>
            </w:r>
          </w:p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Практическое занятие №3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D735E2" w:rsidRPr="003E22DD" w:rsidRDefault="00D735E2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5E2" w:rsidRPr="003E22DD" w:rsidRDefault="00D735E2" w:rsidP="007A1F91">
            <w:pPr>
              <w:pStyle w:val="a8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E2" w:rsidRPr="003E22DD" w:rsidTr="00752D61">
        <w:tc>
          <w:tcPr>
            <w:tcW w:w="2908" w:type="dxa"/>
            <w:gridSpan w:val="2"/>
            <w:vAlign w:val="center"/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1.7.Переезды, путевые заграждения, </w:t>
            </w:r>
            <w:r w:rsidR="007A1F91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путевые знаки и путевые здания.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D735E2" w:rsidRPr="003E22DD" w:rsidRDefault="00D735E2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5E2" w:rsidRPr="003E22DD" w:rsidRDefault="00D735E2" w:rsidP="007A1F91">
            <w:pPr>
              <w:pStyle w:val="a8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E2" w:rsidRPr="003E22DD" w:rsidTr="00752D61">
        <w:tc>
          <w:tcPr>
            <w:tcW w:w="2908" w:type="dxa"/>
            <w:gridSpan w:val="2"/>
            <w:vAlign w:val="center"/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1.8. Содержание и ремонт железнодорожного пути, ресурсосберегающие те</w:t>
            </w:r>
            <w:r w:rsidR="007A1F91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хнологии.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D735E2" w:rsidRPr="003E22DD" w:rsidRDefault="00D735E2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5E2" w:rsidRPr="003E22DD" w:rsidRDefault="00D735E2" w:rsidP="007A1F91">
            <w:pPr>
              <w:pStyle w:val="a8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E2" w:rsidRPr="003E22DD" w:rsidTr="00752D61">
        <w:tc>
          <w:tcPr>
            <w:tcW w:w="2908" w:type="dxa"/>
            <w:gridSpan w:val="2"/>
          </w:tcPr>
          <w:p w:rsidR="00D735E2" w:rsidRPr="003E22DD" w:rsidRDefault="00D735E2" w:rsidP="007A1F9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Общие требования к проектированию станций.</w:t>
            </w:r>
          </w:p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Изыскания и</w:t>
            </w:r>
            <w:r w:rsidR="007A1F91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проектирование железных дорог.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i/>
                <w:color w:val="FF0000"/>
                <w:lang w:eastAsia="ru-RU"/>
              </w:rPr>
            </w:pPr>
            <w:r w:rsidRPr="003E22DD"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A1F91">
        <w:trPr>
          <w:trHeight w:val="650"/>
        </w:trPr>
        <w:tc>
          <w:tcPr>
            <w:tcW w:w="2908" w:type="dxa"/>
            <w:gridSpan w:val="2"/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2.2. Габариты </w:t>
            </w:r>
            <w:r w:rsidR="007A1F91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междупутья.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color w:val="FF0000"/>
              </w:rPr>
            </w:pPr>
            <w:r w:rsidRPr="003E22DD"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52D61">
        <w:tc>
          <w:tcPr>
            <w:tcW w:w="2908" w:type="dxa"/>
            <w:gridSpan w:val="2"/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2.3. </w:t>
            </w: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и пересечения путей.</w:t>
            </w:r>
          </w:p>
          <w:p w:rsidR="00D735E2" w:rsidRPr="003E22DD" w:rsidRDefault="00D735E2" w:rsidP="007A1F9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Практическое занятие №4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color w:val="FF0000"/>
              </w:rPr>
            </w:pPr>
            <w:r w:rsidRPr="003E22DD"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52D61">
        <w:tc>
          <w:tcPr>
            <w:tcW w:w="2908" w:type="dxa"/>
            <w:gridSpan w:val="2"/>
          </w:tcPr>
          <w:p w:rsidR="00D735E2" w:rsidRPr="003E22DD" w:rsidRDefault="00D735E2" w:rsidP="007A1F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2.4.Станционные пути</w:t>
            </w:r>
          </w:p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Практическое занятие №5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color w:val="FF0000"/>
              </w:rPr>
            </w:pPr>
            <w:r w:rsidRPr="003E22DD"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52D61">
        <w:tc>
          <w:tcPr>
            <w:tcW w:w="2908" w:type="dxa"/>
            <w:gridSpan w:val="2"/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2.5.Парки путей и горловины станций.</w:t>
            </w:r>
          </w:p>
          <w:p w:rsidR="00D735E2" w:rsidRPr="003E22DD" w:rsidRDefault="00D735E2" w:rsidP="007A1F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7A1F91" w:rsidP="007A1F9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color w:val="FF0000"/>
              </w:rPr>
            </w:pPr>
            <w:r w:rsidRPr="003E22DD"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AD746B">
        <w:trPr>
          <w:trHeight w:val="276"/>
        </w:trPr>
        <w:tc>
          <w:tcPr>
            <w:tcW w:w="2908" w:type="dxa"/>
            <w:gridSpan w:val="2"/>
          </w:tcPr>
          <w:p w:rsidR="00D735E2" w:rsidRPr="003E22DD" w:rsidRDefault="00D735E2" w:rsidP="007A1F9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Промежуточные раздельные пункты.</w:t>
            </w:r>
          </w:p>
          <w:p w:rsidR="00D735E2" w:rsidRPr="003E22DD" w:rsidRDefault="00D735E2" w:rsidP="00AD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3.1. Посты, </w:t>
            </w: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разъезды и обгонные </w:t>
            </w:r>
            <w:r w:rsidR="00AD746B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i/>
                <w:color w:val="FF0000"/>
                <w:lang w:eastAsia="ru-RU"/>
              </w:rPr>
            </w:pPr>
            <w:r w:rsidRPr="003E22DD"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52D61">
        <w:tc>
          <w:tcPr>
            <w:tcW w:w="2908" w:type="dxa"/>
            <w:gridSpan w:val="2"/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3.2.Промежуточные станции.</w:t>
            </w:r>
          </w:p>
          <w:p w:rsidR="00D735E2" w:rsidRPr="003E22DD" w:rsidRDefault="00D735E2" w:rsidP="007A1F9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0188A" w:rsidRPr="003E22DD" w:rsidRDefault="00AD746B" w:rsidP="007A1F9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№6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№7</w:t>
            </w:r>
          </w:p>
          <w:p w:rsidR="00D735E2" w:rsidRPr="003E22DD" w:rsidRDefault="00D735E2" w:rsidP="007A1F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№8 Практическое занятие №9</w:t>
            </w:r>
          </w:p>
          <w:p w:rsidR="00040BA3" w:rsidRPr="003E22DD" w:rsidRDefault="00040BA3" w:rsidP="007A1F9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i/>
                <w:color w:val="FF0000"/>
                <w:lang w:eastAsia="ru-RU"/>
              </w:rPr>
            </w:pPr>
            <w:r w:rsidRPr="003E22DD"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52D61">
        <w:tc>
          <w:tcPr>
            <w:tcW w:w="2908" w:type="dxa"/>
            <w:gridSpan w:val="2"/>
          </w:tcPr>
          <w:p w:rsidR="00D735E2" w:rsidRPr="003E22DD" w:rsidRDefault="00D735E2" w:rsidP="007A1F9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4. Участковые станции.</w:t>
            </w:r>
          </w:p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4.1.Назначени</w:t>
            </w:r>
            <w:r w:rsidR="00AD746B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работа и комплекс устройств.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i/>
                <w:color w:val="FF0000"/>
                <w:lang w:eastAsia="ru-RU"/>
              </w:rPr>
            </w:pPr>
            <w:r w:rsidRPr="003E22DD"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52D61">
        <w:tc>
          <w:tcPr>
            <w:tcW w:w="2908" w:type="dxa"/>
            <w:gridSpan w:val="2"/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4.2</w:t>
            </w: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Схемы участковых станций.</w:t>
            </w:r>
          </w:p>
          <w:p w:rsidR="00D735E2" w:rsidRPr="003E22DD" w:rsidRDefault="00D735E2" w:rsidP="007A1F9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№10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52D61">
        <w:trPr>
          <w:gridBefore w:val="1"/>
          <w:wBefore w:w="6" w:type="dxa"/>
        </w:trPr>
        <w:tc>
          <w:tcPr>
            <w:tcW w:w="2902" w:type="dxa"/>
            <w:vAlign w:val="center"/>
          </w:tcPr>
          <w:p w:rsidR="00D735E2" w:rsidRPr="003E22DD" w:rsidRDefault="00D735E2" w:rsidP="007A1F9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Сортировочные станции.</w:t>
            </w:r>
          </w:p>
          <w:p w:rsidR="00D735E2" w:rsidRPr="003E22DD" w:rsidRDefault="00D735E2" w:rsidP="00AD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5.1. Назначение, классификация, работа, размещение на сети</w:t>
            </w:r>
            <w:r w:rsidR="00AD746B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схемы сортировочных станций.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i/>
                <w:color w:val="FF0000"/>
              </w:rPr>
            </w:pPr>
            <w:r w:rsidRPr="003E22DD"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52D61">
        <w:trPr>
          <w:gridBefore w:val="1"/>
          <w:wBefore w:w="6" w:type="dxa"/>
        </w:trPr>
        <w:tc>
          <w:tcPr>
            <w:tcW w:w="2902" w:type="dxa"/>
            <w:vAlign w:val="center"/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</w:t>
            </w:r>
            <w:r w:rsidRPr="003E2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3E2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Сортировочные устройства.</w:t>
            </w:r>
          </w:p>
          <w:p w:rsidR="00D735E2" w:rsidRPr="003E22DD" w:rsidRDefault="00D735E2" w:rsidP="007A1F9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AD746B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№11</w:t>
            </w: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52D61">
        <w:trPr>
          <w:gridBefore w:val="1"/>
          <w:wBefore w:w="6" w:type="dxa"/>
        </w:trPr>
        <w:tc>
          <w:tcPr>
            <w:tcW w:w="2902" w:type="dxa"/>
            <w:vAlign w:val="center"/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5.3. </w:t>
            </w: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сорти</w:t>
            </w:r>
            <w:r w:rsidR="00AD746B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ровочных станций и их развитие.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52D61">
        <w:trPr>
          <w:gridBefore w:val="1"/>
          <w:wBefore w:w="6" w:type="dxa"/>
        </w:trPr>
        <w:tc>
          <w:tcPr>
            <w:tcW w:w="2902" w:type="dxa"/>
            <w:vAlign w:val="center"/>
          </w:tcPr>
          <w:p w:rsidR="00D735E2" w:rsidRPr="003E22DD" w:rsidRDefault="00D735E2" w:rsidP="007A1F9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Пассажирские и технические станции.</w:t>
            </w:r>
          </w:p>
          <w:p w:rsidR="00D735E2" w:rsidRPr="003E22DD" w:rsidRDefault="00D735E2" w:rsidP="00AD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6.1. Н</w:t>
            </w:r>
            <w:r w:rsidR="00AD746B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азначение пассажирских станций.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color w:val="FF0000"/>
              </w:rPr>
            </w:pPr>
            <w:r w:rsidRPr="003E22DD">
              <w:lastRenderedPageBreak/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52D61">
        <w:trPr>
          <w:gridBefore w:val="1"/>
          <w:wBefore w:w="6" w:type="dxa"/>
        </w:trPr>
        <w:tc>
          <w:tcPr>
            <w:tcW w:w="2902" w:type="dxa"/>
            <w:vAlign w:val="center"/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6.</w:t>
            </w: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Технические пассажирские станции.</w:t>
            </w:r>
          </w:p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color w:val="FF0000"/>
              </w:rPr>
            </w:pPr>
            <w:r w:rsidRPr="003E22DD"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52D61">
        <w:trPr>
          <w:gridBefore w:val="1"/>
          <w:wBefore w:w="6" w:type="dxa"/>
        </w:trPr>
        <w:tc>
          <w:tcPr>
            <w:tcW w:w="2902" w:type="dxa"/>
            <w:vAlign w:val="center"/>
          </w:tcPr>
          <w:p w:rsidR="00D735E2" w:rsidRPr="003E22DD" w:rsidRDefault="00D735E2" w:rsidP="007A1F9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Грузовые станции.</w:t>
            </w:r>
          </w:p>
          <w:p w:rsidR="00D735E2" w:rsidRPr="003E22DD" w:rsidRDefault="00D735E2" w:rsidP="00AD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7.1. Неспеци</w:t>
            </w:r>
            <w:r w:rsidR="00AD746B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ализированные грузовые станции.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color w:val="FF0000"/>
              </w:rPr>
            </w:pPr>
            <w:r w:rsidRPr="003E22DD"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52D61">
        <w:trPr>
          <w:gridBefore w:val="1"/>
          <w:wBefore w:w="6" w:type="dxa"/>
        </w:trPr>
        <w:tc>
          <w:tcPr>
            <w:tcW w:w="2902" w:type="dxa"/>
            <w:vAlign w:val="center"/>
          </w:tcPr>
          <w:p w:rsidR="00D735E2" w:rsidRPr="003E22DD" w:rsidRDefault="00D735E2" w:rsidP="00AD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</w:t>
            </w: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</w:t>
            </w:r>
            <w:r w:rsidR="00AD746B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ализированные грузовые станции.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color w:val="FF0000"/>
              </w:rPr>
            </w:pPr>
            <w:r w:rsidRPr="003E22DD"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52D61">
        <w:trPr>
          <w:gridBefore w:val="1"/>
          <w:wBefore w:w="6" w:type="dxa"/>
        </w:trPr>
        <w:tc>
          <w:tcPr>
            <w:tcW w:w="2902" w:type="dxa"/>
            <w:vAlign w:val="center"/>
          </w:tcPr>
          <w:p w:rsidR="00D735E2" w:rsidRPr="003E22DD" w:rsidRDefault="00D735E2" w:rsidP="007A1F9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8. Пропускная и перерабатывающая способность.</w:t>
            </w:r>
          </w:p>
          <w:p w:rsidR="00D735E2" w:rsidRPr="003E22DD" w:rsidRDefault="00D735E2" w:rsidP="00AD74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8.1. Пропускная и перера</w:t>
            </w:r>
            <w:r w:rsidR="00AD746B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батывающая способность станций.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№12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color w:val="FF0000"/>
              </w:rPr>
            </w:pPr>
            <w:r w:rsidRPr="003E22DD"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52D61">
        <w:trPr>
          <w:gridBefore w:val="1"/>
          <w:wBefore w:w="6" w:type="dxa"/>
        </w:trPr>
        <w:tc>
          <w:tcPr>
            <w:tcW w:w="2902" w:type="dxa"/>
            <w:vAlign w:val="center"/>
          </w:tcPr>
          <w:p w:rsidR="00D735E2" w:rsidRPr="003E22DD" w:rsidRDefault="00D735E2" w:rsidP="007A1F9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9. Железнодорожные узлы.</w:t>
            </w:r>
          </w:p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9.1. Назначение и класс</w:t>
            </w:r>
            <w:r w:rsidR="00AD746B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ификация железнодорожных узлов.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color w:val="FF0000"/>
              </w:rPr>
            </w:pPr>
            <w:r w:rsidRPr="003E22DD"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AD746B">
        <w:trPr>
          <w:gridBefore w:val="1"/>
          <w:wBefore w:w="6" w:type="dxa"/>
          <w:trHeight w:val="850"/>
        </w:trPr>
        <w:tc>
          <w:tcPr>
            <w:tcW w:w="2902" w:type="dxa"/>
            <w:vAlign w:val="center"/>
          </w:tcPr>
          <w:p w:rsidR="00D735E2" w:rsidRPr="003E22DD" w:rsidRDefault="00D735E2" w:rsidP="00AD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</w:t>
            </w:r>
            <w:r w:rsidR="00AD746B"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Схемы железнодорожных узлов.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color w:val="FF0000"/>
              </w:rPr>
            </w:pPr>
            <w:r w:rsidRPr="003E22DD">
              <w:t>ПК 2.1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2" w:rsidRPr="003E22DD" w:rsidTr="00752D61">
        <w:trPr>
          <w:gridBefore w:val="1"/>
          <w:wBefore w:w="6" w:type="dxa"/>
        </w:trPr>
        <w:tc>
          <w:tcPr>
            <w:tcW w:w="2902" w:type="dxa"/>
            <w:vAlign w:val="center"/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9.3. Развязки, соединительные пути и обходы.</w:t>
            </w:r>
          </w:p>
        </w:tc>
        <w:tc>
          <w:tcPr>
            <w:tcW w:w="3969" w:type="dxa"/>
          </w:tcPr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735E2" w:rsidRPr="003E22DD" w:rsidRDefault="00D735E2" w:rsidP="007A1F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3E22D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E22DD">
              <w:rPr>
                <w:rFonts w:ascii="Times New Roman" w:hAnsi="Times New Roman"/>
                <w:sz w:val="24"/>
                <w:szCs w:val="24"/>
              </w:rPr>
              <w:t>; У2; У3; З1; З2;</w:t>
            </w:r>
          </w:p>
          <w:p w:rsidR="00D735E2" w:rsidRPr="003E22DD" w:rsidRDefault="00D735E2" w:rsidP="007A1F9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DD">
              <w:rPr>
                <w:rFonts w:ascii="Times New Roman" w:hAnsi="Times New Roman"/>
                <w:sz w:val="24"/>
                <w:szCs w:val="24"/>
              </w:rPr>
              <w:t>ОК-1-9, ПК 1.1</w:t>
            </w:r>
          </w:p>
          <w:p w:rsidR="00D735E2" w:rsidRPr="003E22DD" w:rsidRDefault="00D735E2" w:rsidP="007A1F91">
            <w:pPr>
              <w:pStyle w:val="a6"/>
              <w:jc w:val="both"/>
              <w:rPr>
                <w:color w:val="FF0000"/>
              </w:rPr>
            </w:pPr>
            <w:r w:rsidRPr="003E22DD">
              <w:t>ПК 2.1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E2" w:rsidRPr="003E22DD" w:rsidRDefault="00D735E2" w:rsidP="007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B7B" w:rsidRDefault="00DB4B7B" w:rsidP="00DB4B7B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DB4B7B" w:rsidSect="00752D6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35E2" w:rsidRPr="00D735E2" w:rsidRDefault="00D735E2" w:rsidP="00752D61">
      <w:pPr>
        <w:numPr>
          <w:ilvl w:val="1"/>
          <w:numId w:val="2"/>
        </w:numPr>
        <w:spacing w:after="0" w:line="240" w:lineRule="auto"/>
        <w:ind w:left="0" w:hanging="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5E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ТИПОВЫЕ ЗАДАНИЯ ДЛЯ ПРОВЕДЕНИЯ ТЕКУЩЕГО КОНТРОЛЯ УСПЕВАЕМОСТИ</w:t>
      </w:r>
    </w:p>
    <w:p w:rsidR="00D735E2" w:rsidRDefault="00D735E2" w:rsidP="00D735E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5E2" w:rsidRPr="00D735E2" w:rsidRDefault="00D735E2" w:rsidP="00D735E2">
      <w:pPr>
        <w:ind w:left="36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D735E2">
        <w:rPr>
          <w:rFonts w:ascii="Times New Roman" w:hAnsi="Times New Roman" w:cs="Times New Roman"/>
          <w:b/>
          <w:sz w:val="28"/>
          <w:szCs w:val="28"/>
        </w:rPr>
        <w:t xml:space="preserve">УСТНЫЙ ОПРОС </w:t>
      </w:r>
    </w:p>
    <w:p w:rsidR="00D735E2" w:rsidRPr="00D735E2" w:rsidRDefault="00D735E2" w:rsidP="00D735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5E2">
        <w:rPr>
          <w:rFonts w:ascii="Times New Roman" w:hAnsi="Times New Roman" w:cs="Times New Roman"/>
          <w:b/>
          <w:sz w:val="28"/>
          <w:szCs w:val="28"/>
        </w:rPr>
        <w:t>1. Описание</w:t>
      </w:r>
    </w:p>
    <w:p w:rsidR="00D735E2" w:rsidRPr="00D735E2" w:rsidRDefault="00D735E2" w:rsidP="00902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5E2">
        <w:rPr>
          <w:rFonts w:ascii="Times New Roman" w:hAnsi="Times New Roman" w:cs="Times New Roman"/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735E2">
        <w:rPr>
          <w:rFonts w:ascii="Times New Roman" w:hAnsi="Times New Roman" w:cs="Times New Roman"/>
          <w:sz w:val="28"/>
          <w:szCs w:val="28"/>
        </w:rPr>
        <w:t>затруднений</w:t>
      </w:r>
      <w:proofErr w:type="gramEnd"/>
      <w:r w:rsidRPr="00D735E2">
        <w:rPr>
          <w:rFonts w:ascii="Times New Roman" w:hAnsi="Times New Roman" w:cs="Times New Roman"/>
          <w:sz w:val="28"/>
          <w:szCs w:val="28"/>
        </w:rPr>
        <w:t xml:space="preserve"> обучающихся в конце изучения раздела/темы. </w:t>
      </w:r>
    </w:p>
    <w:p w:rsidR="00D735E2" w:rsidRPr="00D735E2" w:rsidRDefault="00D735E2" w:rsidP="00902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5E2">
        <w:rPr>
          <w:rFonts w:ascii="Times New Roman" w:hAnsi="Times New Roman" w:cs="Times New Roman"/>
          <w:sz w:val="28"/>
          <w:szCs w:val="28"/>
        </w:rPr>
        <w:tab/>
        <w:t>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опроса отводится 30</w:t>
      </w:r>
      <w:r w:rsidRPr="00D735E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020A3" w:rsidRDefault="00D735E2" w:rsidP="009020A3">
      <w:pPr>
        <w:jc w:val="both"/>
        <w:rPr>
          <w:rFonts w:ascii="Times New Roman" w:hAnsi="Times New Roman" w:cs="Times New Roman"/>
          <w:sz w:val="28"/>
          <w:szCs w:val="28"/>
        </w:rPr>
      </w:pPr>
      <w:r w:rsidRPr="00D735E2">
        <w:rPr>
          <w:rFonts w:ascii="Times New Roman" w:hAnsi="Times New Roman" w:cs="Times New Roman"/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="00AD746B" w:rsidRPr="00724E36">
        <w:rPr>
          <w:rFonts w:ascii="Times New Roman" w:hAnsi="Times New Roman" w:cs="Times New Roman"/>
          <w:i/>
          <w:sz w:val="28"/>
          <w:szCs w:val="28"/>
        </w:rPr>
        <w:t xml:space="preserve">конспект лекций, </w:t>
      </w:r>
      <w:r w:rsidR="00724E36" w:rsidRPr="00724E36">
        <w:rPr>
          <w:rFonts w:ascii="Times New Roman" w:hAnsi="Times New Roman" w:cs="Times New Roman"/>
          <w:i/>
          <w:sz w:val="28"/>
          <w:szCs w:val="28"/>
        </w:rPr>
        <w:t>раздаточный материал</w:t>
      </w:r>
      <w:r w:rsidR="00AD746B" w:rsidRPr="00724E36">
        <w:rPr>
          <w:rFonts w:ascii="Times New Roman" w:hAnsi="Times New Roman" w:cs="Times New Roman"/>
          <w:i/>
          <w:sz w:val="28"/>
          <w:szCs w:val="28"/>
        </w:rPr>
        <w:t>.</w:t>
      </w:r>
    </w:p>
    <w:p w:rsidR="00AD746B" w:rsidRPr="00D735E2" w:rsidRDefault="009020A3" w:rsidP="009020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D746B" w:rsidRPr="00D735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D746B" w:rsidRPr="00D735E2">
        <w:rPr>
          <w:rFonts w:ascii="Times New Roman" w:hAnsi="Times New Roman" w:cs="Times New Roman"/>
          <w:b/>
          <w:sz w:val="28"/>
          <w:szCs w:val="28"/>
        </w:rPr>
        <w:t xml:space="preserve">опросы 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3652"/>
        <w:gridCol w:w="6124"/>
      </w:tblGrid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 Путь и путевое хозяйство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Трасса, план и профиль пути.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1.Расскажите о расположении железнодорожной линии в плане.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2.Расскажите о расположении железнодорожной линии в профиле.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 Земляное полотно.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AD746B" w:rsidRPr="00724E36" w:rsidRDefault="00AD746B" w:rsidP="00AD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1. Дайте определение понятию земляное полотно.</w:t>
            </w:r>
          </w:p>
          <w:p w:rsidR="00AD746B" w:rsidRPr="00724E36" w:rsidRDefault="00AD746B" w:rsidP="00AD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2. Дайте определение понятию насыпь.</w:t>
            </w:r>
          </w:p>
          <w:p w:rsidR="00AD746B" w:rsidRPr="00724E36" w:rsidRDefault="00AD746B" w:rsidP="00AD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 xml:space="preserve">3. Дайте определение понятию </w:t>
            </w:r>
            <w:proofErr w:type="spellStart"/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полувыемка</w:t>
            </w:r>
            <w:proofErr w:type="spellEnd"/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46B" w:rsidRPr="00724E36" w:rsidRDefault="00AD746B" w:rsidP="00AD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4.Дайте определение понятию балластный слой.</w:t>
            </w:r>
          </w:p>
          <w:p w:rsidR="00AD746B" w:rsidRPr="00724E36" w:rsidRDefault="00AD746B" w:rsidP="00AD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5.Перечис</w:t>
            </w:r>
            <w:r w:rsidR="009020A3" w:rsidRPr="00724E36">
              <w:rPr>
                <w:rFonts w:ascii="Times New Roman" w:hAnsi="Times New Roman" w:cs="Times New Roman"/>
                <w:sz w:val="24"/>
                <w:szCs w:val="24"/>
              </w:rPr>
              <w:t>лите болезни земляного полотна.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1.3. Искусственные сооружения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1.Что обеспечивают искусственные сооружения?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2.Мост это…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3.Преимущества каменных мостов.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Верхнее строение пути.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1.Расскажите об устройстве рельсовой колеи в кривых и прямых участках пути.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2.Расскажите о назначении шпал. Перечислите достоинства и недостатки железобетонных шпал.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3.Дайте определение верхнему строению пути, перечислите его основные элементы.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1.5.Устройство и содержание рельсовой колеи.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1.Перечислите виды промежуточных скреплений, расскажите подробно о каждом.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2.Дайте определение угону пути.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1.6. Стрелочные переводы. 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1.Расскажите о стрелочных переводах: определение, типы, назначение, составные части.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2.Расскажите о марке крестовины: дайте определение, перечислите виды.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3.Геометрические элементы стрелочных переводов.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1.7.Переезды, путевые заграждения, путевые знаки и путевые здания.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1.Назначение переездов.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2.Классификация переездов.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3.Путевые заграждения и сигнальные знаки.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1.8. Содержание и ремонт железнодорожного пути, ресурсосберегающие технологии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1.Что относится к задачам содержания железнодорожного пути?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2.Классификация путевых работ.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3.Путевые машины</w:t>
            </w:r>
            <w:r w:rsidR="009020A3" w:rsidRPr="00724E36">
              <w:t>,</w:t>
            </w:r>
            <w:r w:rsidRPr="00724E36">
              <w:t xml:space="preserve"> применяемые при ремонте пути.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Раздел 2. Общие требования к проектированию станций.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Изыскания и проектирование железных дорог.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1.Приведите стадии проектирования.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2.Экологические требования к проектам железных дорог.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Габариты и междупутья.</w:t>
            </w:r>
          </w:p>
          <w:p w:rsidR="00AD746B" w:rsidRPr="00724E36" w:rsidRDefault="00AD746B" w:rsidP="00AD746B">
            <w:pPr>
              <w:ind w:hanging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1.Дайте определение габариту подвижного состава.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2.Дайте определение междупутью. Перечислите ширину междупутий на перегонах и станциях.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3.Дайте определение габариту приближения строений.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2.3. </w:t>
            </w: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и пересечения путей.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1.Дайте определение конечному соединению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Дайте определение съездам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3.Дайте определение стрелочным улицам, перечислите их виды.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2.4.Станционные пути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1.Дайте определение полезной длине пути.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2.Дайте классификацию станционных путей.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3. Расскажите о расположении станционных путей в плане и профиле.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4.Предельные столбики и места их установки.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5. Дайте определение входных сигналов, приветите правила расстановки.</w:t>
            </w:r>
          </w:p>
          <w:p w:rsidR="00AD746B" w:rsidRPr="00724E36" w:rsidRDefault="00AD746B" w:rsidP="009020A3">
            <w:pPr>
              <w:pStyle w:val="a3"/>
              <w:spacing w:before="0" w:beforeAutospacing="0" w:after="0"/>
            </w:pPr>
            <w:r w:rsidRPr="00724E36">
              <w:t>6. Дайте определение выходных сигналов,</w:t>
            </w:r>
            <w:r w:rsidR="009020A3" w:rsidRPr="00724E36">
              <w:t xml:space="preserve"> приветите правила расстановки.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2.5.Парки путей и горловины станций.</w:t>
            </w:r>
          </w:p>
          <w:p w:rsidR="00AD746B" w:rsidRPr="00724E36" w:rsidRDefault="00AD746B" w:rsidP="00AD746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D746B" w:rsidRPr="00724E36" w:rsidRDefault="00AD746B" w:rsidP="00AD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.Дайте определение паркам.</w:t>
            </w:r>
          </w:p>
          <w:p w:rsidR="00AD746B" w:rsidRPr="00724E36" w:rsidRDefault="00AD746B" w:rsidP="00AD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2. Приведите классификацию парков.</w:t>
            </w:r>
          </w:p>
          <w:p w:rsidR="00AD746B" w:rsidRPr="00724E36" w:rsidRDefault="00AD746B" w:rsidP="00AD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3. Нумерация путей.</w:t>
            </w:r>
          </w:p>
          <w:p w:rsidR="00AD746B" w:rsidRPr="00724E36" w:rsidRDefault="00AD746B" w:rsidP="00AD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4.Нумерациия стрелочных переводов.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ind w:hanging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 Промежуточные раздельные пункты.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Посты, разъезды и обгонные пункты.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1.Дайте определение обгонных пунктов.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2.Перечислите операции, выполняющиеся на обгонных пунктах.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3.Дайте определение разъездам, перечислите основные операции, выполняющиеся на разъездах.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3.2.Промежуточные станции.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 xml:space="preserve">1.Расскажите о назначении промежуточных станций. 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 xml:space="preserve">2.Перечислите виды промежуточных станций. 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3.Дайте сравнительную характеристику схем промежуточных станций.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 xml:space="preserve">4.Перечислите виды грузовых устройств на промежуточных станциях. 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4. Участковые станции.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4.1.Назначени</w:t>
            </w:r>
            <w:r w:rsidR="009020A3"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работа и комплекс устройств.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1.Опишите назначение участковых станций.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2.Дайте классификацию участковых станций.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3.Перечислите виды грузовых устройств на участковых станциях.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4.2</w:t>
            </w: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Схемы участковых станций.</w:t>
            </w:r>
          </w:p>
          <w:p w:rsidR="00AD746B" w:rsidRPr="00724E36" w:rsidRDefault="00AD746B" w:rsidP="00AD746B">
            <w:pPr>
              <w:ind w:hanging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1.Приведите основные схемы участковых станций на однопутных линиях.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2.Работа участковой станции обеспечивается…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3.Расскажите о технологии работы с поездами на участковых станциях.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ind w:hanging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5. Сортировочные станции.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5.1. Назначение, классификация, работа, размещение на сети и схемы сортировочных станций.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1.Назначечение сортировочных станций.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2.Приведите классификацию сортировочных станций.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3.Расскажите о расположении главных путей на сортировочных станциях.</w:t>
            </w:r>
          </w:p>
          <w:p w:rsidR="00AD746B" w:rsidRPr="00724E36" w:rsidRDefault="00AD746B" w:rsidP="00AD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Тема 5.2. </w:t>
            </w: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Сортировочные устройства.</w:t>
            </w:r>
          </w:p>
          <w:p w:rsidR="00AD746B" w:rsidRPr="00724E36" w:rsidRDefault="00AD746B" w:rsidP="00AD746B">
            <w:pPr>
              <w:ind w:hanging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1.Перечислите тормозные средства, применяемые на сортировочных горках.</w:t>
            </w:r>
          </w:p>
          <w:p w:rsidR="00AD746B" w:rsidRPr="00724E36" w:rsidRDefault="00AD746B" w:rsidP="00902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2.Расскажите об у</w:t>
            </w:r>
            <w:r w:rsidR="009020A3"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стройстве сортировочной горки. 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5.3. </w:t>
            </w: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сортировочных станций и их развитие.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1.Расскажите о примыкании подъездных путей к сортировочным станциям.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6. Пассажирские и технические станции.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6.1. Назначение пассажирских станций.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1.Что включает в себя пассажирский комплекс?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2.Назначение пассажирских станций.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3.Классификация пассажирских станций.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4.Расскажите о назначении зонных станций, перечислите основные операции</w:t>
            </w:r>
            <w:r w:rsidR="009020A3"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выполняемые на них.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</w:t>
            </w: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Технические пассажирские станции.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1.Расскажите о взаимном расположении пассажирских и технических станций.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2.Расскажите о назначении и устройстве пассажирских технических станций, организации их работы.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7. Грузовые станции.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7.1. Неспециализированные грузовые станции.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1.Назначение грузовых станций?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2.Классификация грузовых станций.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3.Расскажите о грузовых станциях общего пользования.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</w:t>
            </w: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Специализированные грузовые станции.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1.Назначение специализированных грузовых станций.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2.Расскажите о перегрузочных грузовых станциях.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3. Расскажите о пограничных станциях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8. Пропускная и перерабатывающая способность.</w:t>
            </w:r>
          </w:p>
          <w:p w:rsidR="00AD746B" w:rsidRPr="00724E36" w:rsidRDefault="00AD746B" w:rsidP="00AD746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8.1. Пропускная и перерабатывающая способность станций.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1.Расскажите о перерабатывающей способности.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2.Приведите методы расчета пропускной и перерабатывающей способности.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ind w:hanging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9. Железнодорожные узлы.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9.1. Назначение и классификация железнодорожных узлов.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1.Назначение железнодорожных узлов.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2.Классификация железнодорожных узлов.</w:t>
            </w:r>
          </w:p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3.Приведите основные типы узлов.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9.2. Схемы железнодорожных узлов.</w:t>
            </w:r>
          </w:p>
          <w:p w:rsidR="00AD746B" w:rsidRPr="00724E36" w:rsidRDefault="00AD746B" w:rsidP="00AD746B">
            <w:pPr>
              <w:ind w:hanging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1.Расскажите о железнодорожных узла</w:t>
            </w:r>
            <w:r w:rsidR="009020A3" w:rsidRPr="00724E36">
              <w:t>х</w:t>
            </w:r>
            <w:r w:rsidRPr="00724E36">
              <w:t xml:space="preserve"> кольцевого типа.</w:t>
            </w:r>
          </w:p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 xml:space="preserve">2.Расскажите о </w:t>
            </w: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железнодорожных узла</w:t>
            </w:r>
            <w:r w:rsidR="009020A3"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радиального типа.</w:t>
            </w:r>
          </w:p>
          <w:p w:rsidR="00AD746B" w:rsidRPr="00724E36" w:rsidRDefault="00AD746B" w:rsidP="00AD746B">
            <w:pPr>
              <w:pStyle w:val="a3"/>
              <w:spacing w:before="0" w:beforeAutospacing="0" w:after="0"/>
            </w:pPr>
            <w:r w:rsidRPr="00724E36">
              <w:t>3.Размещение станционных и основных устройств в узле.</w:t>
            </w:r>
          </w:p>
        </w:tc>
      </w:tr>
      <w:tr w:rsidR="009020A3" w:rsidRPr="00724E36" w:rsidTr="009020A3">
        <w:tc>
          <w:tcPr>
            <w:tcW w:w="3652" w:type="dxa"/>
          </w:tcPr>
          <w:p w:rsidR="00AD746B" w:rsidRPr="00724E36" w:rsidRDefault="00AD746B" w:rsidP="00AD7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9.3. Развязки, соединительные пути и обходы</w:t>
            </w:r>
          </w:p>
        </w:tc>
        <w:tc>
          <w:tcPr>
            <w:tcW w:w="6124" w:type="dxa"/>
          </w:tcPr>
          <w:p w:rsidR="00AD746B" w:rsidRPr="00724E36" w:rsidRDefault="00AD746B" w:rsidP="00AD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36">
              <w:rPr>
                <w:rFonts w:ascii="Times New Roman" w:hAnsi="Times New Roman" w:cs="Times New Roman"/>
                <w:sz w:val="24"/>
                <w:szCs w:val="24"/>
              </w:rPr>
              <w:t>1.Приведите основные требования ко всем пересечениям маршрутов в одном уровне.</w:t>
            </w:r>
          </w:p>
        </w:tc>
      </w:tr>
    </w:tbl>
    <w:p w:rsidR="00AD746B" w:rsidRPr="00AD746B" w:rsidRDefault="00AD746B" w:rsidP="00AD746B">
      <w:pPr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D735E2" w:rsidRPr="00D735E2" w:rsidRDefault="009020A3" w:rsidP="009020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35E2" w:rsidRPr="00D735E2">
        <w:rPr>
          <w:rFonts w:ascii="Times New Roman" w:hAnsi="Times New Roman" w:cs="Times New Roman"/>
          <w:b/>
          <w:sz w:val="28"/>
          <w:szCs w:val="28"/>
        </w:rPr>
        <w:t>. Критерии оценки устных ответов</w:t>
      </w:r>
    </w:p>
    <w:p w:rsidR="00D735E2" w:rsidRPr="00D735E2" w:rsidRDefault="00D735E2" w:rsidP="00D71B0F">
      <w:pPr>
        <w:pStyle w:val="a6"/>
        <w:ind w:firstLine="709"/>
        <w:jc w:val="both"/>
        <w:rPr>
          <w:sz w:val="28"/>
          <w:szCs w:val="28"/>
        </w:rPr>
      </w:pPr>
      <w:r w:rsidRPr="00D735E2">
        <w:rPr>
          <w:b/>
          <w:sz w:val="28"/>
          <w:szCs w:val="28"/>
        </w:rPr>
        <w:t>Оценка «5» «отлично»</w:t>
      </w:r>
      <w:r w:rsidRPr="00D735E2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D735E2" w:rsidRPr="00D735E2" w:rsidRDefault="00D735E2" w:rsidP="00D71B0F">
      <w:pPr>
        <w:pStyle w:val="a6"/>
        <w:ind w:firstLine="709"/>
        <w:jc w:val="both"/>
        <w:rPr>
          <w:sz w:val="28"/>
          <w:szCs w:val="28"/>
        </w:rPr>
      </w:pPr>
      <w:r w:rsidRPr="00D735E2">
        <w:rPr>
          <w:b/>
          <w:sz w:val="28"/>
          <w:szCs w:val="28"/>
        </w:rPr>
        <w:t>Оценка «4» «хорошо»</w:t>
      </w:r>
      <w:r w:rsidRPr="00D735E2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</w:t>
      </w:r>
      <w:r w:rsidRPr="00D735E2">
        <w:rPr>
          <w:sz w:val="28"/>
          <w:szCs w:val="28"/>
        </w:rPr>
        <w:lastRenderedPageBreak/>
        <w:t>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D735E2" w:rsidRPr="00D735E2" w:rsidRDefault="00D735E2" w:rsidP="00D71B0F">
      <w:pPr>
        <w:pStyle w:val="a6"/>
        <w:ind w:firstLine="709"/>
        <w:jc w:val="both"/>
        <w:rPr>
          <w:sz w:val="28"/>
          <w:szCs w:val="28"/>
        </w:rPr>
      </w:pPr>
      <w:r w:rsidRPr="00D735E2">
        <w:rPr>
          <w:b/>
          <w:sz w:val="28"/>
          <w:szCs w:val="28"/>
        </w:rPr>
        <w:t>Оценка «3» «удовлетворительно»</w:t>
      </w:r>
      <w:r w:rsidRPr="00D735E2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D735E2" w:rsidRPr="00D735E2" w:rsidRDefault="00D735E2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E2">
        <w:rPr>
          <w:rFonts w:ascii="Times New Roman" w:hAnsi="Times New Roman" w:cs="Times New Roman"/>
          <w:b/>
          <w:sz w:val="28"/>
          <w:szCs w:val="28"/>
        </w:rPr>
        <w:t xml:space="preserve">Оценка «2» «неудовлетворительно» - </w:t>
      </w:r>
      <w:r w:rsidR="009020A3">
        <w:rPr>
          <w:rFonts w:ascii="Times New Roman" w:hAnsi="Times New Roman" w:cs="Times New Roman"/>
          <w:sz w:val="28"/>
          <w:szCs w:val="28"/>
        </w:rPr>
        <w:t>д</w:t>
      </w:r>
      <w:r w:rsidRPr="00D735E2">
        <w:rPr>
          <w:rFonts w:ascii="Times New Roman" w:hAnsi="Times New Roman" w:cs="Times New Roman"/>
          <w:sz w:val="28"/>
          <w:szCs w:val="28"/>
        </w:rPr>
        <w:t>ан неполный ответ, представляющий собой разрозненные знания по теме вопроса с существенными ошибками.</w:t>
      </w:r>
    </w:p>
    <w:p w:rsidR="00D735E2" w:rsidRPr="00D735E2" w:rsidRDefault="00D735E2" w:rsidP="00AD746B">
      <w:pPr>
        <w:jc w:val="both"/>
        <w:rPr>
          <w:sz w:val="28"/>
          <w:szCs w:val="28"/>
        </w:rPr>
      </w:pPr>
      <w:r w:rsidRPr="00D735E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D1194" w:rsidRPr="00BD1194" w:rsidRDefault="00BD1194" w:rsidP="00752D6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94">
        <w:rPr>
          <w:rFonts w:ascii="Times New Roman" w:hAnsi="Times New Roman" w:cs="Times New Roman"/>
          <w:b/>
          <w:sz w:val="28"/>
          <w:szCs w:val="28"/>
        </w:rPr>
        <w:t xml:space="preserve">ПИСЬМЕННЫЙ ОПРОС </w:t>
      </w:r>
    </w:p>
    <w:p w:rsidR="00BD1194" w:rsidRPr="00BD1194" w:rsidRDefault="00BD1194" w:rsidP="00752D6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194">
        <w:rPr>
          <w:rFonts w:ascii="Times New Roman" w:hAnsi="Times New Roman" w:cs="Times New Roman"/>
          <w:b/>
          <w:sz w:val="28"/>
          <w:szCs w:val="28"/>
        </w:rPr>
        <w:t>1. Описание</w:t>
      </w:r>
    </w:p>
    <w:p w:rsidR="00BD1194" w:rsidRPr="00BD1194" w:rsidRDefault="00BD1194" w:rsidP="00752D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194">
        <w:rPr>
          <w:rFonts w:ascii="Times New Roman" w:hAnsi="Times New Roman" w:cs="Times New Roman"/>
          <w:sz w:val="28"/>
          <w:szCs w:val="28"/>
        </w:rPr>
        <w:tab/>
        <w:t xml:space="preserve">Письменный опрос проводится с целью контроля усвоенных умений и знаний и последующего анализа типичных ошибок и </w:t>
      </w:r>
      <w:proofErr w:type="gramStart"/>
      <w:r w:rsidRPr="00BD1194">
        <w:rPr>
          <w:rFonts w:ascii="Times New Roman" w:hAnsi="Times New Roman" w:cs="Times New Roman"/>
          <w:sz w:val="28"/>
          <w:szCs w:val="28"/>
        </w:rPr>
        <w:t>затруднений</w:t>
      </w:r>
      <w:proofErr w:type="gramEnd"/>
      <w:r w:rsidRPr="00BD1194">
        <w:rPr>
          <w:rFonts w:ascii="Times New Roman" w:hAnsi="Times New Roman" w:cs="Times New Roman"/>
          <w:sz w:val="28"/>
          <w:szCs w:val="28"/>
        </w:rPr>
        <w:t xml:space="preserve"> обучающихся в конце изучения раздела/темы. </w:t>
      </w:r>
    </w:p>
    <w:p w:rsidR="009020A3" w:rsidRDefault="00BD1194" w:rsidP="009020A3">
      <w:pPr>
        <w:jc w:val="both"/>
        <w:rPr>
          <w:rFonts w:ascii="Times New Roman" w:hAnsi="Times New Roman" w:cs="Times New Roman"/>
          <w:sz w:val="28"/>
          <w:szCs w:val="28"/>
        </w:rPr>
      </w:pPr>
      <w:r w:rsidRPr="00BD1194">
        <w:rPr>
          <w:rFonts w:ascii="Times New Roman" w:hAnsi="Times New Roman" w:cs="Times New Roman"/>
          <w:sz w:val="28"/>
          <w:szCs w:val="28"/>
        </w:rPr>
        <w:tab/>
        <w:t>На провед</w:t>
      </w:r>
      <w:r w:rsidR="009020A3">
        <w:rPr>
          <w:rFonts w:ascii="Times New Roman" w:hAnsi="Times New Roman" w:cs="Times New Roman"/>
          <w:sz w:val="28"/>
          <w:szCs w:val="28"/>
        </w:rPr>
        <w:t>ение опроса отводится 30 минут.</w:t>
      </w:r>
    </w:p>
    <w:p w:rsidR="0070188A" w:rsidRPr="009020A3" w:rsidRDefault="009020A3" w:rsidP="009020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0188A" w:rsidRPr="00752D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Варианты заданий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76"/>
        <w:gridCol w:w="7294"/>
      </w:tblGrid>
      <w:tr w:rsidR="0070188A" w:rsidRPr="00BA23DE" w:rsidTr="009020A3">
        <w:tc>
          <w:tcPr>
            <w:tcW w:w="2276" w:type="dxa"/>
          </w:tcPr>
          <w:p w:rsidR="0070188A" w:rsidRPr="009020A3" w:rsidRDefault="0070188A" w:rsidP="0090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7294" w:type="dxa"/>
          </w:tcPr>
          <w:p w:rsidR="0070188A" w:rsidRPr="009020A3" w:rsidRDefault="0070188A" w:rsidP="0090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0A3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70188A" w:rsidRPr="00BA23DE" w:rsidTr="009020A3">
        <w:tc>
          <w:tcPr>
            <w:tcW w:w="2276" w:type="dxa"/>
          </w:tcPr>
          <w:p w:rsidR="0070188A" w:rsidRPr="00BA23DE" w:rsidRDefault="0070188A" w:rsidP="009020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Промежуточные раздельные пункты.</w:t>
            </w:r>
          </w:p>
          <w:p w:rsidR="0070188A" w:rsidRPr="00BA23DE" w:rsidRDefault="0070188A" w:rsidP="00902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3.2.Промежуточные станции.</w:t>
            </w:r>
          </w:p>
          <w:p w:rsidR="0070188A" w:rsidRPr="00BA23DE" w:rsidRDefault="0070188A" w:rsidP="009020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294" w:type="dxa"/>
          </w:tcPr>
          <w:p w:rsidR="0070188A" w:rsidRPr="00BA23DE" w:rsidRDefault="0070188A" w:rsidP="009020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3DE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– 1</w:t>
            </w:r>
          </w:p>
          <w:p w:rsidR="0070188A" w:rsidRPr="00BA23DE" w:rsidRDefault="0070188A" w:rsidP="0090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DE">
              <w:rPr>
                <w:rFonts w:ascii="Times New Roman" w:hAnsi="Times New Roman" w:cs="Times New Roman"/>
                <w:sz w:val="24"/>
                <w:szCs w:val="24"/>
              </w:rPr>
              <w:t>1.Вычертите схему промежуточной станции поперечного типа на однопутной линии. Грузовые устройства находятся справа по ходу движения нечетных поездов.</w:t>
            </w:r>
          </w:p>
          <w:p w:rsidR="0070188A" w:rsidRPr="00BA23DE" w:rsidRDefault="0070188A" w:rsidP="0090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D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52D61" w:rsidRPr="00BA23DE">
              <w:rPr>
                <w:rFonts w:ascii="Times New Roman" w:hAnsi="Times New Roman" w:cs="Times New Roman"/>
                <w:sz w:val="24"/>
                <w:szCs w:val="24"/>
              </w:rPr>
              <w:t>Опишите</w:t>
            </w:r>
            <w:r w:rsidRPr="00BA23D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обработки сборного поезда, если группа из 9 вагонов в адрес </w:t>
            </w:r>
            <w:proofErr w:type="spellStart"/>
            <w:r w:rsidRPr="00BA23DE">
              <w:rPr>
                <w:rFonts w:ascii="Times New Roman" w:hAnsi="Times New Roman" w:cs="Times New Roman"/>
                <w:sz w:val="24"/>
                <w:szCs w:val="24"/>
              </w:rPr>
              <w:t>станциинаходится</w:t>
            </w:r>
            <w:proofErr w:type="spellEnd"/>
            <w:r w:rsidRPr="00BA23DE">
              <w:rPr>
                <w:rFonts w:ascii="Times New Roman" w:hAnsi="Times New Roman" w:cs="Times New Roman"/>
                <w:sz w:val="24"/>
                <w:szCs w:val="24"/>
              </w:rPr>
              <w:t xml:space="preserve"> в голове поезда. На </w:t>
            </w:r>
            <w:proofErr w:type="spellStart"/>
            <w:r w:rsidRPr="00BA23DE">
              <w:rPr>
                <w:rFonts w:ascii="Times New Roman" w:hAnsi="Times New Roman" w:cs="Times New Roman"/>
                <w:sz w:val="24"/>
                <w:szCs w:val="24"/>
              </w:rPr>
              <w:t>погрузо</w:t>
            </w:r>
            <w:proofErr w:type="spellEnd"/>
            <w:r w:rsidRPr="00BA23DE">
              <w:rPr>
                <w:rFonts w:ascii="Times New Roman" w:hAnsi="Times New Roman" w:cs="Times New Roman"/>
                <w:sz w:val="24"/>
                <w:szCs w:val="24"/>
              </w:rPr>
              <w:t>-выгрузочном пути станции к прицепке вагонов нет.</w:t>
            </w:r>
          </w:p>
          <w:p w:rsidR="0070188A" w:rsidRPr="00BA23DE" w:rsidRDefault="0070188A" w:rsidP="009020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3DE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– 2</w:t>
            </w:r>
          </w:p>
          <w:p w:rsidR="0070188A" w:rsidRPr="00BA23DE" w:rsidRDefault="0070188A" w:rsidP="0090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DE">
              <w:rPr>
                <w:rFonts w:ascii="Times New Roman" w:hAnsi="Times New Roman" w:cs="Times New Roman"/>
                <w:sz w:val="24"/>
                <w:szCs w:val="24"/>
              </w:rPr>
              <w:t>1.Вычертите схему промежуточной станции полупродольного типа на однопутной линии. Грузовые устройства находятся слева по ходу движения четных поездов.</w:t>
            </w:r>
          </w:p>
          <w:p w:rsidR="0070188A" w:rsidRPr="00BA23DE" w:rsidRDefault="0070188A" w:rsidP="0090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DE">
              <w:rPr>
                <w:rFonts w:ascii="Times New Roman" w:hAnsi="Times New Roman" w:cs="Times New Roman"/>
                <w:sz w:val="24"/>
                <w:szCs w:val="24"/>
              </w:rPr>
              <w:t xml:space="preserve">2.Опишите технологию обработки сборного поезда, если группа из 12 вагонов в адрес станции находится в голове поезда. На </w:t>
            </w:r>
            <w:proofErr w:type="spellStart"/>
            <w:r w:rsidRPr="00BA23DE">
              <w:rPr>
                <w:rFonts w:ascii="Times New Roman" w:hAnsi="Times New Roman" w:cs="Times New Roman"/>
                <w:sz w:val="24"/>
                <w:szCs w:val="24"/>
              </w:rPr>
              <w:t>погрузо</w:t>
            </w:r>
            <w:proofErr w:type="spellEnd"/>
            <w:r w:rsidRPr="00BA23DE">
              <w:rPr>
                <w:rFonts w:ascii="Times New Roman" w:hAnsi="Times New Roman" w:cs="Times New Roman"/>
                <w:sz w:val="24"/>
                <w:szCs w:val="24"/>
              </w:rPr>
              <w:t>-выгрузочном пути станции к прицепке вагонов нет.</w:t>
            </w:r>
          </w:p>
          <w:p w:rsidR="0070188A" w:rsidRPr="00BA23DE" w:rsidRDefault="0070188A" w:rsidP="009020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3DE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– 3</w:t>
            </w:r>
          </w:p>
          <w:p w:rsidR="0070188A" w:rsidRPr="00BA23DE" w:rsidRDefault="0070188A" w:rsidP="0090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DE">
              <w:rPr>
                <w:rFonts w:ascii="Times New Roman" w:hAnsi="Times New Roman" w:cs="Times New Roman"/>
                <w:sz w:val="24"/>
                <w:szCs w:val="24"/>
              </w:rPr>
              <w:t>1.Вычертите схему промежуточной станции продольного типа на двухпутной  линии. Грузовые устройства находятся слева по ходу движения четных поездов.</w:t>
            </w:r>
          </w:p>
          <w:p w:rsidR="0070188A" w:rsidRPr="00BA23DE" w:rsidRDefault="0070188A" w:rsidP="009020A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A23DE">
              <w:rPr>
                <w:rFonts w:ascii="Times New Roman" w:hAnsi="Times New Roman" w:cs="Times New Roman"/>
                <w:sz w:val="24"/>
                <w:szCs w:val="24"/>
              </w:rPr>
              <w:t>2.Привидите классификацию промежуточных станций.</w:t>
            </w:r>
          </w:p>
        </w:tc>
      </w:tr>
    </w:tbl>
    <w:p w:rsidR="00BD1194" w:rsidRPr="00BD1194" w:rsidRDefault="009020A3" w:rsidP="009020A3">
      <w:pPr>
        <w:spacing w:before="240"/>
        <w:ind w:firstLine="6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D1194" w:rsidRPr="00BD1194">
        <w:rPr>
          <w:rFonts w:ascii="Times New Roman" w:hAnsi="Times New Roman" w:cs="Times New Roman"/>
          <w:b/>
          <w:sz w:val="28"/>
          <w:szCs w:val="28"/>
        </w:rPr>
        <w:t>. Критерии оценки письменных ответов</w:t>
      </w:r>
    </w:p>
    <w:p w:rsidR="00BD1194" w:rsidRPr="00BD1194" w:rsidRDefault="00752D61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D1194" w:rsidRPr="00BD1194">
        <w:rPr>
          <w:rFonts w:ascii="Times New Roman" w:hAnsi="Times New Roman" w:cs="Times New Roman"/>
          <w:b/>
          <w:sz w:val="28"/>
          <w:szCs w:val="28"/>
        </w:rPr>
        <w:t xml:space="preserve">5» «отлично» </w:t>
      </w:r>
      <w:proofErr w:type="gramStart"/>
      <w:r w:rsidR="00BD1194" w:rsidRPr="00BD119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BD1194" w:rsidRPr="00BD1194">
        <w:rPr>
          <w:rFonts w:ascii="Times New Roman" w:hAnsi="Times New Roman" w:cs="Times New Roman"/>
          <w:sz w:val="28"/>
          <w:szCs w:val="28"/>
        </w:rPr>
        <w:t xml:space="preserve"> работе да</w:t>
      </w:r>
      <w:r w:rsidR="0070188A">
        <w:rPr>
          <w:rFonts w:ascii="Times New Roman" w:hAnsi="Times New Roman" w:cs="Times New Roman"/>
          <w:sz w:val="28"/>
          <w:szCs w:val="28"/>
        </w:rPr>
        <w:t xml:space="preserve">н полный, развернутый ответ на </w:t>
      </w:r>
      <w:r w:rsidR="00BD1194" w:rsidRPr="00BD1194">
        <w:rPr>
          <w:rFonts w:ascii="Times New Roman" w:hAnsi="Times New Roman" w:cs="Times New Roman"/>
          <w:sz w:val="28"/>
          <w:szCs w:val="28"/>
        </w:rPr>
        <w:t xml:space="preserve">поставленные вопросы. Изложение знаний в письменной форме полное, системное в соответствии с требованиями учебной программы. Знание об </w:t>
      </w:r>
      <w:r w:rsidR="00BD1194" w:rsidRPr="00BD1194">
        <w:rPr>
          <w:rFonts w:ascii="Times New Roman" w:hAnsi="Times New Roman" w:cs="Times New Roman"/>
          <w:sz w:val="28"/>
          <w:szCs w:val="28"/>
        </w:rPr>
        <w:lastRenderedPageBreak/>
        <w:t xml:space="preserve">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BD1194" w:rsidRPr="00BD1194" w:rsidRDefault="00BD1194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94">
        <w:rPr>
          <w:rFonts w:ascii="Times New Roman" w:hAnsi="Times New Roman" w:cs="Times New Roman"/>
          <w:b/>
          <w:sz w:val="28"/>
          <w:szCs w:val="28"/>
        </w:rPr>
        <w:t xml:space="preserve">«4» «хорошо» </w:t>
      </w:r>
      <w:proofErr w:type="gramStart"/>
      <w:r w:rsidRPr="00BD119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BD1194">
        <w:rPr>
          <w:rFonts w:ascii="Times New Roman" w:hAnsi="Times New Roman" w:cs="Times New Roman"/>
          <w:sz w:val="28"/>
          <w:szCs w:val="28"/>
        </w:rPr>
        <w:t xml:space="preserve"> работе да</w:t>
      </w:r>
      <w:r w:rsidR="0070188A">
        <w:rPr>
          <w:rFonts w:ascii="Times New Roman" w:hAnsi="Times New Roman" w:cs="Times New Roman"/>
          <w:sz w:val="28"/>
          <w:szCs w:val="28"/>
        </w:rPr>
        <w:t xml:space="preserve">н полный, развернутый ответ на </w:t>
      </w:r>
      <w:r w:rsidRPr="00BD1194">
        <w:rPr>
          <w:rFonts w:ascii="Times New Roman" w:hAnsi="Times New Roman" w:cs="Times New Roman"/>
          <w:sz w:val="28"/>
          <w:szCs w:val="28"/>
        </w:rPr>
        <w:t xml:space="preserve">поставленный вопрос, показано </w:t>
      </w:r>
      <w:r w:rsidR="0070188A">
        <w:rPr>
          <w:rFonts w:ascii="Times New Roman" w:hAnsi="Times New Roman" w:cs="Times New Roman"/>
          <w:sz w:val="28"/>
          <w:szCs w:val="28"/>
        </w:rPr>
        <w:t xml:space="preserve">умение выделить существенные и </w:t>
      </w:r>
      <w:r w:rsidRPr="00BD1194">
        <w:rPr>
          <w:rFonts w:ascii="Times New Roman" w:hAnsi="Times New Roman" w:cs="Times New Roman"/>
          <w:sz w:val="28"/>
          <w:szCs w:val="28"/>
        </w:rPr>
        <w:t xml:space="preserve">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BD1194" w:rsidRPr="00BD1194" w:rsidRDefault="00BD1194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94">
        <w:rPr>
          <w:rFonts w:ascii="Times New Roman" w:hAnsi="Times New Roman" w:cs="Times New Roman"/>
          <w:b/>
          <w:sz w:val="28"/>
          <w:szCs w:val="28"/>
        </w:rPr>
        <w:t xml:space="preserve">«3» «удовлетворительно» - </w:t>
      </w:r>
      <w:r w:rsidRPr="00BD1194">
        <w:rPr>
          <w:rFonts w:ascii="Times New Roman" w:hAnsi="Times New Roman" w:cs="Times New Roman"/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BD1194" w:rsidRPr="00BD1194" w:rsidRDefault="00BD1194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94">
        <w:rPr>
          <w:rFonts w:ascii="Times New Roman" w:hAnsi="Times New Roman" w:cs="Times New Roman"/>
          <w:b/>
          <w:sz w:val="28"/>
          <w:szCs w:val="28"/>
        </w:rPr>
        <w:t xml:space="preserve">«2» «неудовлетворительно» - </w:t>
      </w:r>
      <w:r w:rsidRPr="00BD1194">
        <w:rPr>
          <w:rFonts w:ascii="Times New Roman" w:hAnsi="Times New Roman" w:cs="Times New Roman"/>
          <w:sz w:val="28"/>
          <w:szCs w:val="28"/>
        </w:rPr>
        <w:t>дан неполный ответ, представляющий собой разрозненные знания по теме вопр</w:t>
      </w:r>
      <w:r w:rsidR="00C605D8">
        <w:rPr>
          <w:rFonts w:ascii="Times New Roman" w:hAnsi="Times New Roman" w:cs="Times New Roman"/>
          <w:sz w:val="28"/>
          <w:szCs w:val="28"/>
        </w:rPr>
        <w:t xml:space="preserve">оса с существенными ошибками в </w:t>
      </w:r>
      <w:r w:rsidRPr="00BD1194">
        <w:rPr>
          <w:rFonts w:ascii="Times New Roman" w:hAnsi="Times New Roman" w:cs="Times New Roman"/>
          <w:sz w:val="28"/>
          <w:szCs w:val="28"/>
        </w:rPr>
        <w:t>определениях. Изложение неграмотно, допущены существенные ошибки. Отсутствует интерес, стремление к добросовестному и качественному выполнению учебных заданий.</w:t>
      </w:r>
    </w:p>
    <w:p w:rsidR="00BD1194" w:rsidRDefault="00BD1194" w:rsidP="00D05A8C">
      <w:pPr>
        <w:jc w:val="center"/>
        <w:rPr>
          <w:rFonts w:ascii="Times New Roman" w:hAnsi="Times New Roman" w:cs="Times New Roman"/>
        </w:rPr>
      </w:pPr>
    </w:p>
    <w:p w:rsidR="00BD1194" w:rsidRPr="00BA23DE" w:rsidRDefault="00BA23DE" w:rsidP="00BA23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</w:t>
      </w:r>
    </w:p>
    <w:p w:rsidR="00BD1194" w:rsidRPr="00BD1194" w:rsidRDefault="00BD1194" w:rsidP="00752D6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194">
        <w:rPr>
          <w:rFonts w:ascii="Times New Roman" w:hAnsi="Times New Roman" w:cs="Times New Roman"/>
          <w:b/>
          <w:sz w:val="28"/>
          <w:szCs w:val="28"/>
        </w:rPr>
        <w:t>1. Описание</w:t>
      </w:r>
    </w:p>
    <w:p w:rsidR="00BD1194" w:rsidRPr="00BD1194" w:rsidRDefault="00BD1194" w:rsidP="00752D6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194">
        <w:rPr>
          <w:rFonts w:ascii="Times New Roman" w:hAnsi="Times New Roman" w:cs="Times New Roman"/>
          <w:bCs/>
          <w:sz w:val="28"/>
          <w:szCs w:val="28"/>
        </w:rPr>
        <w:tab/>
      </w:r>
      <w:r w:rsidR="00D71B0F" w:rsidRPr="00D71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Внеаудиторная</w:t>
      </w:r>
      <w:r w:rsidR="009F1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D71B0F">
        <w:rPr>
          <w:rFonts w:ascii="Times New Roman" w:hAnsi="Times New Roman" w:cs="Times New Roman"/>
          <w:bCs/>
          <w:sz w:val="28"/>
          <w:szCs w:val="28"/>
        </w:rPr>
        <w:t>с</w:t>
      </w:r>
      <w:r w:rsidRPr="00BD1194">
        <w:rPr>
          <w:rFonts w:ascii="Times New Roman" w:hAnsi="Times New Roman" w:cs="Times New Roman"/>
          <w:bCs/>
          <w:sz w:val="28"/>
          <w:szCs w:val="28"/>
        </w:rPr>
        <w:t xml:space="preserve">амостоятельная работа по </w:t>
      </w:r>
      <w:r w:rsidR="00447650">
        <w:rPr>
          <w:rFonts w:ascii="Times New Roman" w:hAnsi="Times New Roman" w:cs="Times New Roman"/>
          <w:bCs/>
          <w:sz w:val="28"/>
          <w:szCs w:val="28"/>
        </w:rPr>
        <w:t xml:space="preserve">учебной дисциплине </w:t>
      </w:r>
      <w:r w:rsidRPr="00BD1194">
        <w:rPr>
          <w:rFonts w:ascii="Times New Roman" w:hAnsi="Times New Roman" w:cs="Times New Roman"/>
          <w:bCs/>
          <w:sz w:val="28"/>
          <w:szCs w:val="28"/>
        </w:rPr>
        <w:t xml:space="preserve">включает работу по самостоятельному изучению </w:t>
      </w:r>
      <w:proofErr w:type="gramStart"/>
      <w:r w:rsidRPr="00BD1194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BD1194">
        <w:rPr>
          <w:rFonts w:ascii="Times New Roman" w:hAnsi="Times New Roman" w:cs="Times New Roman"/>
          <w:bCs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BD1194" w:rsidRPr="00BD1194" w:rsidRDefault="00BD1194" w:rsidP="00752D6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194">
        <w:rPr>
          <w:rFonts w:ascii="Times New Roman" w:hAnsi="Times New Roman" w:cs="Times New Roman"/>
          <w:bCs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724E36">
        <w:rPr>
          <w:rFonts w:ascii="Times New Roman" w:hAnsi="Times New Roman" w:cs="Times New Roman"/>
          <w:bCs/>
          <w:sz w:val="28"/>
          <w:szCs w:val="28"/>
        </w:rPr>
        <w:t>118 часов</w:t>
      </w:r>
      <w:r w:rsidRPr="00BD1194">
        <w:rPr>
          <w:rFonts w:ascii="Times New Roman" w:hAnsi="Times New Roman" w:cs="Times New Roman"/>
          <w:bCs/>
          <w:sz w:val="28"/>
          <w:szCs w:val="28"/>
        </w:rPr>
        <w:t>.</w:t>
      </w:r>
    </w:p>
    <w:p w:rsidR="00D71B0F" w:rsidRDefault="00BD1194" w:rsidP="00752D6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D1194">
        <w:rPr>
          <w:rFonts w:ascii="Times New Roman" w:hAnsi="Times New Roman" w:cs="Times New Roman"/>
          <w:bCs/>
          <w:sz w:val="28"/>
          <w:szCs w:val="28"/>
        </w:rPr>
        <w:t>Для формирования результатов обучения необходимо следующее оборудовани</w:t>
      </w:r>
      <w:r w:rsidRPr="00D71B0F">
        <w:rPr>
          <w:rFonts w:ascii="Times New Roman" w:hAnsi="Times New Roman" w:cs="Times New Roman"/>
          <w:bCs/>
          <w:sz w:val="28"/>
          <w:szCs w:val="28"/>
        </w:rPr>
        <w:t xml:space="preserve">е: </w:t>
      </w:r>
      <w:r w:rsidR="00D71B0F" w:rsidRPr="00D71B0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и дополнительная учебная литература</w:t>
      </w:r>
      <w:r w:rsidR="004476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(согласно рабочей программе)</w:t>
      </w:r>
      <w:r w:rsidR="00D71B0F" w:rsidRPr="00D71B0F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конспект лекций</w:t>
      </w:r>
      <w:r w:rsidR="00D71B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D1194" w:rsidRPr="00BA23DE" w:rsidRDefault="00BD1194" w:rsidP="00752D6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194" w:rsidRDefault="000F51EC" w:rsidP="00752D6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71B0F">
        <w:rPr>
          <w:rFonts w:ascii="Times New Roman" w:hAnsi="Times New Roman" w:cs="Times New Roman"/>
          <w:b/>
          <w:sz w:val="28"/>
          <w:szCs w:val="28"/>
        </w:rPr>
        <w:t>. В</w:t>
      </w:r>
      <w:r w:rsidR="00BD1194" w:rsidRPr="00BD1194">
        <w:rPr>
          <w:rFonts w:ascii="Times New Roman" w:hAnsi="Times New Roman" w:cs="Times New Roman"/>
          <w:b/>
          <w:sz w:val="28"/>
          <w:szCs w:val="28"/>
        </w:rPr>
        <w:t>опросы для самостоятельного изучения</w:t>
      </w:r>
    </w:p>
    <w:p w:rsidR="008632E5" w:rsidRPr="00D71B0F" w:rsidRDefault="008632E5" w:rsidP="000F51EC">
      <w:pPr>
        <w:pStyle w:val="a3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0F51EC">
        <w:rPr>
          <w:sz w:val="28"/>
          <w:szCs w:val="28"/>
        </w:rPr>
        <w:t>1.</w:t>
      </w:r>
      <w:r w:rsidRPr="00D71B0F">
        <w:rPr>
          <w:sz w:val="28"/>
          <w:szCs w:val="28"/>
        </w:rPr>
        <w:t>Изучить виды геодезических работ и инструментов. Иметь представление о полевых и кам</w:t>
      </w:r>
      <w:r w:rsidR="000F51EC">
        <w:rPr>
          <w:sz w:val="28"/>
          <w:szCs w:val="28"/>
        </w:rPr>
        <w:t xml:space="preserve">еральных геодезических работах. </w:t>
      </w:r>
      <w:r w:rsidRPr="00D71B0F">
        <w:rPr>
          <w:sz w:val="28"/>
          <w:szCs w:val="28"/>
        </w:rPr>
        <w:t>Подготовить сообщение о приборах, применяемых для измерения расстояния; о назначении теодолитов и нивелиров.</w:t>
      </w:r>
    </w:p>
    <w:p w:rsidR="008D093A" w:rsidRPr="00D71B0F" w:rsidRDefault="008632E5" w:rsidP="00D71B0F">
      <w:pPr>
        <w:pStyle w:val="a3"/>
        <w:spacing w:before="0" w:beforeAutospacing="0" w:after="0" w:line="276" w:lineRule="auto"/>
        <w:ind w:firstLine="709"/>
        <w:rPr>
          <w:sz w:val="28"/>
          <w:szCs w:val="28"/>
        </w:rPr>
      </w:pPr>
      <w:r w:rsidRPr="00D71B0F">
        <w:rPr>
          <w:sz w:val="28"/>
          <w:szCs w:val="28"/>
        </w:rPr>
        <w:lastRenderedPageBreak/>
        <w:t>2.</w:t>
      </w:r>
      <w:r w:rsidR="008D093A" w:rsidRPr="00D71B0F">
        <w:rPr>
          <w:sz w:val="28"/>
          <w:szCs w:val="28"/>
        </w:rPr>
        <w:t xml:space="preserve"> Подготовить сообщение по вопросам: Назначение, применение и виды водоотводных устройств; Характеристика и назначение полосы отвода.</w:t>
      </w:r>
    </w:p>
    <w:p w:rsidR="008D093A" w:rsidRPr="00D71B0F" w:rsidRDefault="008D093A" w:rsidP="00D71B0F">
      <w:pPr>
        <w:pStyle w:val="a3"/>
        <w:spacing w:before="0" w:beforeAutospacing="0" w:after="0" w:line="276" w:lineRule="auto"/>
        <w:ind w:firstLine="709"/>
        <w:rPr>
          <w:sz w:val="28"/>
          <w:szCs w:val="28"/>
        </w:rPr>
      </w:pPr>
      <w:r w:rsidRPr="00D71B0F">
        <w:rPr>
          <w:sz w:val="28"/>
          <w:szCs w:val="28"/>
        </w:rPr>
        <w:t xml:space="preserve">3. Подготовить сообщение по вопросам: Классификация скреплений; Понятие термина «угон пути», виды </w:t>
      </w:r>
      <w:proofErr w:type="spellStart"/>
      <w:r w:rsidRPr="00D71B0F">
        <w:rPr>
          <w:sz w:val="28"/>
          <w:szCs w:val="28"/>
        </w:rPr>
        <w:t>противоугонов</w:t>
      </w:r>
      <w:proofErr w:type="spellEnd"/>
      <w:r w:rsidRPr="00D71B0F">
        <w:rPr>
          <w:sz w:val="28"/>
          <w:szCs w:val="28"/>
        </w:rPr>
        <w:t xml:space="preserve"> и их отличия.</w:t>
      </w:r>
    </w:p>
    <w:p w:rsidR="008D093A" w:rsidRPr="00D71B0F" w:rsidRDefault="008D093A" w:rsidP="00D71B0F">
      <w:pPr>
        <w:pStyle w:val="a3"/>
        <w:spacing w:before="0" w:beforeAutospacing="0" w:after="0" w:line="276" w:lineRule="auto"/>
        <w:ind w:firstLine="709"/>
        <w:rPr>
          <w:sz w:val="28"/>
          <w:szCs w:val="28"/>
        </w:rPr>
      </w:pPr>
      <w:r w:rsidRPr="00D71B0F">
        <w:rPr>
          <w:sz w:val="28"/>
          <w:szCs w:val="28"/>
        </w:rPr>
        <w:t>4. Вычертить в конспекте схему стрелочного перевода.</w:t>
      </w:r>
    </w:p>
    <w:p w:rsidR="008D093A" w:rsidRPr="00D71B0F" w:rsidRDefault="008D093A" w:rsidP="00D71B0F">
      <w:pPr>
        <w:pStyle w:val="a3"/>
        <w:spacing w:before="0" w:beforeAutospacing="0" w:after="0" w:line="276" w:lineRule="auto"/>
        <w:ind w:firstLine="709"/>
        <w:rPr>
          <w:sz w:val="28"/>
          <w:szCs w:val="28"/>
        </w:rPr>
      </w:pPr>
      <w:r w:rsidRPr="00D71B0F">
        <w:rPr>
          <w:sz w:val="28"/>
          <w:szCs w:val="28"/>
        </w:rPr>
        <w:t>5. Вычертить схемы разъездов для безостановочного скрещения поездов, описать организацию работы.</w:t>
      </w:r>
    </w:p>
    <w:p w:rsidR="008D093A" w:rsidRPr="00D71B0F" w:rsidRDefault="008D093A" w:rsidP="00D71B0F">
      <w:pPr>
        <w:pStyle w:val="a3"/>
        <w:spacing w:before="0" w:beforeAutospacing="0" w:after="0" w:line="276" w:lineRule="auto"/>
        <w:ind w:firstLine="709"/>
        <w:rPr>
          <w:sz w:val="28"/>
          <w:szCs w:val="28"/>
        </w:rPr>
      </w:pPr>
      <w:r w:rsidRPr="00D71B0F">
        <w:rPr>
          <w:sz w:val="28"/>
          <w:szCs w:val="28"/>
        </w:rPr>
        <w:t>6. Описать порядок переустройства промежуточных станций.</w:t>
      </w:r>
    </w:p>
    <w:p w:rsidR="008D093A" w:rsidRPr="00D71B0F" w:rsidRDefault="008D093A" w:rsidP="00D71B0F">
      <w:pPr>
        <w:pStyle w:val="a3"/>
        <w:spacing w:before="0" w:beforeAutospacing="0" w:after="0" w:line="276" w:lineRule="auto"/>
        <w:ind w:firstLine="709"/>
        <w:rPr>
          <w:sz w:val="28"/>
          <w:szCs w:val="28"/>
        </w:rPr>
      </w:pPr>
      <w:r w:rsidRPr="00D71B0F">
        <w:rPr>
          <w:sz w:val="28"/>
          <w:szCs w:val="28"/>
        </w:rPr>
        <w:t>7. Подготовить сообщение на тему: “Размещение участковых станций на сети железных дорог”.</w:t>
      </w:r>
    </w:p>
    <w:p w:rsidR="008D093A" w:rsidRPr="00D71B0F" w:rsidRDefault="008D093A" w:rsidP="00D71B0F">
      <w:pPr>
        <w:pStyle w:val="a3"/>
        <w:spacing w:before="0" w:beforeAutospacing="0" w:after="0" w:line="276" w:lineRule="auto"/>
        <w:ind w:firstLine="709"/>
        <w:rPr>
          <w:sz w:val="28"/>
          <w:szCs w:val="28"/>
        </w:rPr>
      </w:pPr>
      <w:r w:rsidRPr="00D71B0F">
        <w:rPr>
          <w:sz w:val="28"/>
          <w:szCs w:val="28"/>
        </w:rPr>
        <w:t>8. Подготовить сообщения: «Локомотивное хозяйство участковых станций, размещение на схемах”; «Вагонное хозяйство участковых станций, размещение на схемах”; “Прочие устройства на участковых станциях”.</w:t>
      </w:r>
    </w:p>
    <w:p w:rsidR="00BA23DE" w:rsidRPr="00D71B0F" w:rsidRDefault="008D093A" w:rsidP="00D71B0F">
      <w:pPr>
        <w:pStyle w:val="a3"/>
        <w:spacing w:before="0" w:beforeAutospacing="0" w:after="0" w:line="276" w:lineRule="auto"/>
        <w:ind w:firstLine="709"/>
        <w:rPr>
          <w:sz w:val="28"/>
          <w:szCs w:val="28"/>
        </w:rPr>
      </w:pPr>
      <w:r w:rsidRPr="00D71B0F">
        <w:rPr>
          <w:sz w:val="28"/>
          <w:szCs w:val="28"/>
        </w:rPr>
        <w:t>9. Основные направления развития сортировочных станций.</w:t>
      </w:r>
    </w:p>
    <w:p w:rsidR="00BD1194" w:rsidRPr="00D71B0F" w:rsidRDefault="008D093A" w:rsidP="00D71B0F">
      <w:pPr>
        <w:pStyle w:val="a3"/>
        <w:spacing w:before="0" w:beforeAutospacing="0" w:after="0" w:line="276" w:lineRule="auto"/>
        <w:ind w:firstLine="709"/>
        <w:rPr>
          <w:sz w:val="28"/>
          <w:szCs w:val="28"/>
        </w:rPr>
      </w:pPr>
      <w:r w:rsidRPr="00D71B0F">
        <w:rPr>
          <w:sz w:val="28"/>
          <w:szCs w:val="28"/>
        </w:rPr>
        <w:t>10. Назначение и хар</w:t>
      </w:r>
      <w:r w:rsidR="00EB6231" w:rsidRPr="00D71B0F">
        <w:rPr>
          <w:sz w:val="28"/>
          <w:szCs w:val="28"/>
        </w:rPr>
        <w:t>актер работы паромных переправ.</w:t>
      </w:r>
    </w:p>
    <w:p w:rsidR="00EB6231" w:rsidRDefault="00EB6231" w:rsidP="00BD119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194" w:rsidRPr="00BD1194" w:rsidRDefault="000F51EC" w:rsidP="00752D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D1194" w:rsidRPr="00BD11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1B0F">
        <w:rPr>
          <w:rFonts w:ascii="Times New Roman" w:hAnsi="Times New Roman" w:cs="Times New Roman"/>
          <w:b/>
          <w:sz w:val="28"/>
          <w:szCs w:val="28"/>
        </w:rPr>
        <w:t>З</w:t>
      </w:r>
      <w:r w:rsidR="00BD1194" w:rsidRPr="00BD1194">
        <w:rPr>
          <w:rFonts w:ascii="Times New Roman" w:hAnsi="Times New Roman" w:cs="Times New Roman"/>
          <w:b/>
          <w:sz w:val="28"/>
          <w:szCs w:val="28"/>
        </w:rPr>
        <w:t>ад</w:t>
      </w:r>
      <w:r w:rsidR="00EB6231">
        <w:rPr>
          <w:rFonts w:ascii="Times New Roman" w:hAnsi="Times New Roman" w:cs="Times New Roman"/>
          <w:b/>
          <w:sz w:val="28"/>
          <w:szCs w:val="28"/>
        </w:rPr>
        <w:t>ания для самостоятельной работы</w:t>
      </w:r>
    </w:p>
    <w:p w:rsidR="00BD1194" w:rsidRPr="00BD1194" w:rsidRDefault="00BD1194" w:rsidP="00752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94">
        <w:rPr>
          <w:rFonts w:ascii="Times New Roman" w:hAnsi="Times New Roman" w:cs="Times New Roman"/>
          <w:sz w:val="28"/>
          <w:szCs w:val="28"/>
        </w:rPr>
        <w:t>1.Проработка специальной и технической литературы</w:t>
      </w:r>
      <w:r w:rsidR="000F51EC">
        <w:rPr>
          <w:rFonts w:ascii="Times New Roman" w:hAnsi="Times New Roman" w:cs="Times New Roman"/>
          <w:sz w:val="28"/>
          <w:szCs w:val="28"/>
        </w:rPr>
        <w:t>.</w:t>
      </w:r>
    </w:p>
    <w:p w:rsidR="00BD1194" w:rsidRPr="00BD1194" w:rsidRDefault="00BD1194" w:rsidP="00752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94">
        <w:rPr>
          <w:rFonts w:ascii="Times New Roman" w:hAnsi="Times New Roman" w:cs="Times New Roman"/>
          <w:sz w:val="28"/>
          <w:szCs w:val="28"/>
        </w:rPr>
        <w:t>2.Подготовка рефератов</w:t>
      </w:r>
      <w:r w:rsidR="00A8343A">
        <w:rPr>
          <w:rFonts w:ascii="Times New Roman" w:hAnsi="Times New Roman" w:cs="Times New Roman"/>
          <w:sz w:val="28"/>
          <w:szCs w:val="28"/>
        </w:rPr>
        <w:t>, сообщений.</w:t>
      </w:r>
    </w:p>
    <w:p w:rsidR="00BD1194" w:rsidRPr="00BD1194" w:rsidRDefault="00BD1194" w:rsidP="00752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94">
        <w:rPr>
          <w:rFonts w:ascii="Times New Roman" w:hAnsi="Times New Roman" w:cs="Times New Roman"/>
          <w:sz w:val="28"/>
          <w:szCs w:val="28"/>
        </w:rPr>
        <w:t>3.Подготов</w:t>
      </w:r>
      <w:r w:rsidR="00A8343A">
        <w:rPr>
          <w:rFonts w:ascii="Times New Roman" w:hAnsi="Times New Roman" w:cs="Times New Roman"/>
          <w:sz w:val="28"/>
          <w:szCs w:val="28"/>
        </w:rPr>
        <w:t>ка к практическому занятию № 1-12</w:t>
      </w:r>
      <w:r w:rsidR="000F51EC">
        <w:rPr>
          <w:rFonts w:ascii="Times New Roman" w:hAnsi="Times New Roman" w:cs="Times New Roman"/>
          <w:sz w:val="28"/>
          <w:szCs w:val="28"/>
        </w:rPr>
        <w:t>.</w:t>
      </w:r>
    </w:p>
    <w:p w:rsidR="00BD1194" w:rsidRPr="00EB6231" w:rsidRDefault="00BD1194" w:rsidP="00752D61">
      <w:pPr>
        <w:spacing w:after="0"/>
        <w:ind w:firstLine="709"/>
        <w:jc w:val="both"/>
        <w:rPr>
          <w:rStyle w:val="10pt"/>
          <w:rFonts w:eastAsiaTheme="minorHAnsi"/>
          <w:b w:val="0"/>
          <w:sz w:val="28"/>
          <w:szCs w:val="28"/>
        </w:rPr>
      </w:pPr>
      <w:r w:rsidRPr="00EB6231">
        <w:rPr>
          <w:rStyle w:val="10pt"/>
          <w:rFonts w:eastAsiaTheme="minorHAnsi"/>
          <w:b w:val="0"/>
          <w:sz w:val="28"/>
          <w:szCs w:val="28"/>
        </w:rPr>
        <w:t>4.Подготовиться к контрольной работе</w:t>
      </w:r>
      <w:r w:rsidR="000F51EC">
        <w:rPr>
          <w:rStyle w:val="10pt"/>
          <w:rFonts w:eastAsiaTheme="minorHAnsi"/>
          <w:b w:val="0"/>
          <w:sz w:val="28"/>
          <w:szCs w:val="28"/>
        </w:rPr>
        <w:t>.</w:t>
      </w:r>
    </w:p>
    <w:p w:rsidR="00EB6231" w:rsidRDefault="00EB6231" w:rsidP="00752D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194" w:rsidRPr="00BD1194" w:rsidRDefault="000F51EC" w:rsidP="00752D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D1194" w:rsidRPr="00BD119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BD1194" w:rsidRPr="00BD1194">
        <w:rPr>
          <w:rFonts w:ascii="Times New Roman" w:hAnsi="Times New Roman" w:cs="Times New Roman"/>
          <w:b/>
          <w:sz w:val="28"/>
          <w:szCs w:val="28"/>
        </w:rPr>
        <w:t>ормы отчетности рез</w:t>
      </w:r>
      <w:r w:rsidR="00EB6231">
        <w:rPr>
          <w:rFonts w:ascii="Times New Roman" w:hAnsi="Times New Roman" w:cs="Times New Roman"/>
          <w:b/>
          <w:sz w:val="28"/>
          <w:szCs w:val="28"/>
        </w:rPr>
        <w:t>ультатов самостоятельной работы</w:t>
      </w:r>
    </w:p>
    <w:p w:rsidR="00BD1194" w:rsidRPr="00BD1194" w:rsidRDefault="00BD1194" w:rsidP="00752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94">
        <w:rPr>
          <w:rFonts w:ascii="Times New Roman" w:hAnsi="Times New Roman" w:cs="Times New Roman"/>
          <w:sz w:val="28"/>
          <w:szCs w:val="28"/>
        </w:rPr>
        <w:t>1.Презентация, подготовка докладов</w:t>
      </w:r>
      <w:r w:rsidR="000F51EC">
        <w:rPr>
          <w:rFonts w:ascii="Times New Roman" w:hAnsi="Times New Roman" w:cs="Times New Roman"/>
          <w:sz w:val="28"/>
          <w:szCs w:val="28"/>
        </w:rPr>
        <w:t>.</w:t>
      </w:r>
    </w:p>
    <w:p w:rsidR="00BD1194" w:rsidRPr="005A2DFE" w:rsidRDefault="00BD1194" w:rsidP="00BD1194">
      <w:pPr>
        <w:ind w:firstLine="708"/>
        <w:jc w:val="both"/>
        <w:rPr>
          <w:rStyle w:val="10pt"/>
          <w:rFonts w:eastAsiaTheme="minorHAnsi"/>
          <w:b w:val="0"/>
          <w:sz w:val="28"/>
          <w:szCs w:val="28"/>
        </w:rPr>
      </w:pPr>
    </w:p>
    <w:p w:rsidR="000F51EC" w:rsidRPr="00BD1194" w:rsidRDefault="000F51EC" w:rsidP="000F51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D1194">
        <w:rPr>
          <w:rFonts w:ascii="Times New Roman" w:hAnsi="Times New Roman" w:cs="Times New Roman"/>
          <w:b/>
          <w:sz w:val="28"/>
          <w:szCs w:val="28"/>
        </w:rPr>
        <w:t>. Критерии оценки самостоятельной работы</w:t>
      </w:r>
    </w:p>
    <w:p w:rsidR="000F51EC" w:rsidRPr="00BD1194" w:rsidRDefault="000F51EC" w:rsidP="000F5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D1194">
        <w:rPr>
          <w:rFonts w:ascii="Times New Roman" w:hAnsi="Times New Roman" w:cs="Times New Roman"/>
          <w:b/>
          <w:sz w:val="28"/>
          <w:szCs w:val="28"/>
        </w:rPr>
        <w:t xml:space="preserve">5» «отлично» </w:t>
      </w:r>
      <w:proofErr w:type="gramStart"/>
      <w:r w:rsidRPr="00BD119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BD1194">
        <w:rPr>
          <w:rFonts w:ascii="Times New Roman" w:hAnsi="Times New Roman" w:cs="Times New Roman"/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0F51EC" w:rsidRPr="00BD1194" w:rsidRDefault="000F51EC" w:rsidP="000F5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94">
        <w:rPr>
          <w:rFonts w:ascii="Times New Roman" w:hAnsi="Times New Roman" w:cs="Times New Roman"/>
          <w:b/>
          <w:sz w:val="28"/>
          <w:szCs w:val="28"/>
        </w:rPr>
        <w:t xml:space="preserve">«4» «хорошо» </w:t>
      </w:r>
      <w:proofErr w:type="gramStart"/>
      <w:r w:rsidRPr="00BD119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BD1194">
        <w:rPr>
          <w:rFonts w:ascii="Times New Roman" w:hAnsi="Times New Roman" w:cs="Times New Roman"/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</w:t>
      </w:r>
      <w:r w:rsidRPr="00BD1194">
        <w:rPr>
          <w:rFonts w:ascii="Times New Roman" w:hAnsi="Times New Roman" w:cs="Times New Roman"/>
          <w:sz w:val="28"/>
          <w:szCs w:val="28"/>
        </w:rPr>
        <w:lastRenderedPageBreak/>
        <w:t xml:space="preserve">формулировках. Ответ логичен, изложен литературным языком с использованием научной терминологии. </w:t>
      </w:r>
    </w:p>
    <w:p w:rsidR="000F51EC" w:rsidRPr="00BD1194" w:rsidRDefault="000F51EC" w:rsidP="000F5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94">
        <w:rPr>
          <w:rFonts w:ascii="Times New Roman" w:hAnsi="Times New Roman" w:cs="Times New Roman"/>
          <w:b/>
          <w:sz w:val="28"/>
          <w:szCs w:val="28"/>
        </w:rPr>
        <w:t xml:space="preserve">«3» «удовлетворительно» - </w:t>
      </w:r>
      <w:r w:rsidRPr="00BD1194">
        <w:rPr>
          <w:rFonts w:ascii="Times New Roman" w:hAnsi="Times New Roman" w:cs="Times New Roman"/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0F51EC" w:rsidRPr="00EB6231" w:rsidRDefault="000F51EC" w:rsidP="000F5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94">
        <w:rPr>
          <w:rFonts w:ascii="Times New Roman" w:hAnsi="Times New Roman" w:cs="Times New Roman"/>
          <w:b/>
          <w:sz w:val="28"/>
          <w:szCs w:val="28"/>
        </w:rPr>
        <w:t xml:space="preserve">«2» «неудовлетворительно» - </w:t>
      </w:r>
      <w:r w:rsidRPr="00BD1194">
        <w:rPr>
          <w:rFonts w:ascii="Times New Roman" w:hAnsi="Times New Roman" w:cs="Times New Roman"/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</w:t>
      </w:r>
      <w:r>
        <w:rPr>
          <w:rFonts w:ascii="Times New Roman" w:hAnsi="Times New Roman" w:cs="Times New Roman"/>
          <w:sz w:val="28"/>
          <w:szCs w:val="28"/>
        </w:rPr>
        <w:t>ому выполнению учебных заданий.</w:t>
      </w:r>
    </w:p>
    <w:p w:rsidR="00752D61" w:rsidRDefault="00752D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2DFE" w:rsidRPr="005A2DFE" w:rsidRDefault="005A2DFE" w:rsidP="005A2DFE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DFE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КОНТРОЛЬНАЯ РАБОТА </w:t>
      </w:r>
    </w:p>
    <w:p w:rsidR="005A2DFE" w:rsidRPr="005A2DFE" w:rsidRDefault="005A2DFE" w:rsidP="000F51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DFE">
        <w:rPr>
          <w:rFonts w:ascii="Times New Roman" w:hAnsi="Times New Roman" w:cs="Times New Roman"/>
          <w:b/>
          <w:sz w:val="28"/>
          <w:szCs w:val="28"/>
        </w:rPr>
        <w:t>1. Описание</w:t>
      </w:r>
    </w:p>
    <w:p w:rsidR="005A2DFE" w:rsidRPr="005A2DFE" w:rsidRDefault="005A2DFE" w:rsidP="000F51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DFE">
        <w:rPr>
          <w:rFonts w:ascii="Times New Roman" w:hAnsi="Times New Roman" w:cs="Times New Roman"/>
          <w:bCs/>
          <w:sz w:val="28"/>
          <w:szCs w:val="28"/>
        </w:rPr>
        <w:tab/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5A2DFE" w:rsidRPr="005A2DFE" w:rsidRDefault="005A2DFE" w:rsidP="00752D6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DFE">
        <w:rPr>
          <w:rFonts w:ascii="Times New Roman" w:hAnsi="Times New Roman" w:cs="Times New Roman"/>
          <w:bCs/>
          <w:sz w:val="28"/>
          <w:szCs w:val="28"/>
        </w:rPr>
        <w:tab/>
        <w:t xml:space="preserve">Письменная контрольная работа включает 10 вариантов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5A2DFE" w:rsidRPr="005A2DFE" w:rsidRDefault="005A2DFE" w:rsidP="00752D6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DFE">
        <w:rPr>
          <w:rFonts w:ascii="Times New Roman" w:hAnsi="Times New Roman" w:cs="Times New Roman"/>
          <w:bCs/>
          <w:sz w:val="28"/>
          <w:szCs w:val="28"/>
        </w:rPr>
        <w:tab/>
        <w:t>На выполнение контрольной работы отводится 45 минут.</w:t>
      </w:r>
    </w:p>
    <w:p w:rsidR="00752D61" w:rsidRPr="000F51EC" w:rsidRDefault="005A2DFE" w:rsidP="000F51EC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A2DFE">
        <w:rPr>
          <w:rFonts w:ascii="Times New Roman" w:hAnsi="Times New Roman" w:cs="Times New Roman"/>
          <w:bCs/>
          <w:sz w:val="28"/>
          <w:szCs w:val="28"/>
        </w:rPr>
        <w:t xml:space="preserve">При работе </w:t>
      </w:r>
      <w:proofErr w:type="gramStart"/>
      <w:r w:rsidRPr="005A2DFE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5A2DFE">
        <w:rPr>
          <w:rFonts w:ascii="Times New Roman" w:hAnsi="Times New Roman" w:cs="Times New Roman"/>
          <w:bCs/>
          <w:sz w:val="28"/>
          <w:szCs w:val="28"/>
        </w:rPr>
        <w:t xml:space="preserve"> может использовать следующие источники: </w:t>
      </w:r>
      <w:r w:rsidR="000F51EC" w:rsidRPr="000F51E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F51EC" w:rsidRPr="000F5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сновная и дополнительная литература </w:t>
      </w:r>
      <w:r w:rsidR="000F51EC" w:rsidRPr="000F51E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(согласно рабочей программе).</w:t>
      </w:r>
    </w:p>
    <w:p w:rsidR="005A2DFE" w:rsidRPr="005A2DFE" w:rsidRDefault="005A2DFE" w:rsidP="005A2D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DF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F51EC">
        <w:rPr>
          <w:rFonts w:ascii="Times New Roman" w:hAnsi="Times New Roman" w:cs="Times New Roman"/>
          <w:b/>
          <w:sz w:val="28"/>
          <w:szCs w:val="28"/>
        </w:rPr>
        <w:t>2</w:t>
      </w:r>
      <w:r w:rsidRPr="005A2DFE">
        <w:rPr>
          <w:rFonts w:ascii="Times New Roman" w:hAnsi="Times New Roman" w:cs="Times New Roman"/>
          <w:b/>
          <w:sz w:val="28"/>
          <w:szCs w:val="28"/>
        </w:rPr>
        <w:t>.</w:t>
      </w:r>
      <w:r w:rsidR="000F51EC">
        <w:rPr>
          <w:rFonts w:ascii="Times New Roman" w:hAnsi="Times New Roman" w:cs="Times New Roman"/>
          <w:b/>
          <w:sz w:val="28"/>
          <w:szCs w:val="28"/>
        </w:rPr>
        <w:t>В</w:t>
      </w:r>
      <w:r w:rsidRPr="005A2DFE">
        <w:rPr>
          <w:rFonts w:ascii="Times New Roman" w:hAnsi="Times New Roman" w:cs="Times New Roman"/>
          <w:b/>
          <w:sz w:val="28"/>
          <w:szCs w:val="28"/>
        </w:rPr>
        <w:t>арианты заданий</w:t>
      </w:r>
    </w:p>
    <w:p w:rsidR="00BD1194" w:rsidRDefault="005A2DFE" w:rsidP="00724E3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E36">
        <w:rPr>
          <w:rFonts w:ascii="Times New Roman" w:hAnsi="Times New Roman" w:cs="Times New Roman"/>
          <w:sz w:val="28"/>
          <w:szCs w:val="28"/>
        </w:rPr>
        <w:t>Контрольная работа</w:t>
      </w:r>
      <w:r w:rsidRPr="005A2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1EC" w:rsidRPr="000F51EC">
        <w:rPr>
          <w:rFonts w:ascii="Times New Roman" w:hAnsi="Times New Roman" w:cs="Times New Roman"/>
          <w:sz w:val="28"/>
          <w:szCs w:val="28"/>
        </w:rPr>
        <w:t>по разделам: «Путь и путевое хозяйство», «Общие требования к проектированию пути и станции»</w:t>
      </w:r>
    </w:p>
    <w:p w:rsidR="005A2DFE" w:rsidRPr="005A2DFE" w:rsidRDefault="005A2DFE" w:rsidP="005A2DFE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A2DFE">
        <w:rPr>
          <w:rFonts w:ascii="Times New Roman" w:hAnsi="Times New Roman" w:cs="Times New Roman"/>
          <w:sz w:val="28"/>
          <w:szCs w:val="28"/>
        </w:rPr>
        <w:t>Вариант№1</w:t>
      </w:r>
    </w:p>
    <w:p w:rsidR="005A2DFE" w:rsidRPr="005A2DFE" w:rsidRDefault="005A2DFE" w:rsidP="00850D10">
      <w:pPr>
        <w:pStyle w:val="a9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A2DFE">
        <w:rPr>
          <w:rFonts w:ascii="Times New Roman" w:hAnsi="Times New Roman"/>
          <w:sz w:val="28"/>
          <w:szCs w:val="28"/>
        </w:rPr>
        <w:t>Вычертите схему промежуточной станции продольного  типа на однопутной  линии.</w:t>
      </w:r>
    </w:p>
    <w:p w:rsidR="005A2DFE" w:rsidRPr="005E7FD5" w:rsidRDefault="000F51EC" w:rsidP="00850D10">
      <w:pPr>
        <w:pStyle w:val="a9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A2DFE">
        <w:rPr>
          <w:rFonts w:ascii="Times New Roman" w:hAnsi="Times New Roman"/>
          <w:sz w:val="28"/>
          <w:szCs w:val="28"/>
        </w:rPr>
        <w:t>Приведите</w:t>
      </w:r>
      <w:r w:rsidR="005A2DFE" w:rsidRPr="005A2DFE">
        <w:rPr>
          <w:rFonts w:ascii="Times New Roman" w:hAnsi="Times New Roman"/>
          <w:sz w:val="28"/>
          <w:szCs w:val="28"/>
        </w:rPr>
        <w:t xml:space="preserve"> классификацию промежуточных станций.</w:t>
      </w:r>
    </w:p>
    <w:p w:rsidR="005A2DFE" w:rsidRPr="005A2DFE" w:rsidRDefault="005A2DFE" w:rsidP="005A2DFE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A2DFE">
        <w:rPr>
          <w:rFonts w:ascii="Times New Roman" w:hAnsi="Times New Roman" w:cs="Times New Roman"/>
          <w:sz w:val="28"/>
          <w:szCs w:val="28"/>
        </w:rPr>
        <w:t>Вариант№2</w:t>
      </w:r>
    </w:p>
    <w:p w:rsidR="005A2DFE" w:rsidRPr="005A2DFE" w:rsidRDefault="005A2DFE" w:rsidP="00850D10">
      <w:pPr>
        <w:pStyle w:val="a9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A2DFE">
        <w:rPr>
          <w:rFonts w:ascii="Times New Roman" w:hAnsi="Times New Roman"/>
          <w:sz w:val="28"/>
          <w:szCs w:val="28"/>
        </w:rPr>
        <w:t>Вычертите схему промежуточной станции полупродольного  типа на однопутной  линии.</w:t>
      </w:r>
    </w:p>
    <w:p w:rsidR="005A2DFE" w:rsidRPr="005E7FD5" w:rsidRDefault="005A2DFE" w:rsidP="00850D10">
      <w:pPr>
        <w:pStyle w:val="a9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A2DFE">
        <w:rPr>
          <w:rFonts w:ascii="Times New Roman" w:hAnsi="Times New Roman"/>
          <w:sz w:val="28"/>
          <w:szCs w:val="28"/>
        </w:rPr>
        <w:lastRenderedPageBreak/>
        <w:t xml:space="preserve">Назовите стандартные полезные длины </w:t>
      </w:r>
      <w:proofErr w:type="spellStart"/>
      <w:proofErr w:type="gramStart"/>
      <w:r w:rsidRPr="005A2DFE">
        <w:rPr>
          <w:rFonts w:ascii="Times New Roman" w:hAnsi="Times New Roman"/>
          <w:sz w:val="28"/>
          <w:szCs w:val="28"/>
        </w:rPr>
        <w:t>приемо</w:t>
      </w:r>
      <w:proofErr w:type="spellEnd"/>
      <w:r w:rsidRPr="005A2DFE">
        <w:rPr>
          <w:rFonts w:ascii="Times New Roman" w:hAnsi="Times New Roman"/>
          <w:sz w:val="28"/>
          <w:szCs w:val="28"/>
        </w:rPr>
        <w:t>-отправочных</w:t>
      </w:r>
      <w:proofErr w:type="gramEnd"/>
      <w:r w:rsidRPr="005A2DFE">
        <w:rPr>
          <w:rFonts w:ascii="Times New Roman" w:hAnsi="Times New Roman"/>
          <w:sz w:val="28"/>
          <w:szCs w:val="28"/>
        </w:rPr>
        <w:t xml:space="preserve"> путей для грузового движения.</w:t>
      </w:r>
    </w:p>
    <w:p w:rsidR="005A2DFE" w:rsidRPr="005A2DFE" w:rsidRDefault="005A2DFE" w:rsidP="005A2DFE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A2DFE">
        <w:rPr>
          <w:rFonts w:ascii="Times New Roman" w:hAnsi="Times New Roman" w:cs="Times New Roman"/>
          <w:sz w:val="28"/>
          <w:szCs w:val="28"/>
        </w:rPr>
        <w:t>Вариант№3</w:t>
      </w:r>
    </w:p>
    <w:p w:rsidR="005A2DFE" w:rsidRPr="005A2DFE" w:rsidRDefault="005A2DFE" w:rsidP="00850D10">
      <w:pPr>
        <w:pStyle w:val="a9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A2DFE">
        <w:rPr>
          <w:rFonts w:ascii="Times New Roman" w:hAnsi="Times New Roman"/>
          <w:sz w:val="28"/>
          <w:szCs w:val="28"/>
        </w:rPr>
        <w:t>Вычертите схему промежуточной станции поперечного  типа на однопутной  линии.</w:t>
      </w:r>
    </w:p>
    <w:p w:rsidR="005A2DFE" w:rsidRPr="005E7FD5" w:rsidRDefault="005A2DFE" w:rsidP="00850D10">
      <w:pPr>
        <w:pStyle w:val="a9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A2DFE">
        <w:rPr>
          <w:rFonts w:ascii="Times New Roman" w:hAnsi="Times New Roman"/>
          <w:sz w:val="28"/>
          <w:szCs w:val="28"/>
        </w:rPr>
        <w:t>Технические устройства на промежуточных станциях.</w:t>
      </w:r>
    </w:p>
    <w:p w:rsidR="005A2DFE" w:rsidRPr="005A2DFE" w:rsidRDefault="005A2DFE" w:rsidP="005A2DFE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A2DFE">
        <w:rPr>
          <w:rFonts w:ascii="Times New Roman" w:hAnsi="Times New Roman" w:cs="Times New Roman"/>
          <w:sz w:val="28"/>
          <w:szCs w:val="28"/>
        </w:rPr>
        <w:t>Вариант№4</w:t>
      </w:r>
    </w:p>
    <w:p w:rsidR="005A2DFE" w:rsidRPr="005A2DFE" w:rsidRDefault="005A2DFE" w:rsidP="00850D10">
      <w:pPr>
        <w:pStyle w:val="a9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A2DFE">
        <w:rPr>
          <w:rFonts w:ascii="Times New Roman" w:hAnsi="Times New Roman"/>
          <w:sz w:val="28"/>
          <w:szCs w:val="28"/>
        </w:rPr>
        <w:t xml:space="preserve"> Вычертите схему промежуточной станции продольного  типа на однопутной  линии. Грузовые устройства находятся слева по ходу движения четных поездов.</w:t>
      </w:r>
    </w:p>
    <w:p w:rsidR="005A2DFE" w:rsidRDefault="005A2DFE" w:rsidP="00850D10">
      <w:pPr>
        <w:pStyle w:val="a9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A2DFE">
        <w:rPr>
          <w:rFonts w:ascii="Times New Roman" w:hAnsi="Times New Roman"/>
          <w:sz w:val="28"/>
          <w:szCs w:val="28"/>
        </w:rPr>
        <w:t>Назовите основные пассажирские устройства на промежуточных станциях.</w:t>
      </w:r>
    </w:p>
    <w:p w:rsidR="005E7FD5" w:rsidRPr="005E7FD5" w:rsidRDefault="005E7FD5" w:rsidP="005E7FD5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Вариант№5</w:t>
      </w:r>
    </w:p>
    <w:p w:rsidR="005E7FD5" w:rsidRPr="005E7FD5" w:rsidRDefault="005E7FD5" w:rsidP="00850D10">
      <w:pPr>
        <w:pStyle w:val="a9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E7FD5">
        <w:rPr>
          <w:rFonts w:ascii="Times New Roman" w:hAnsi="Times New Roman"/>
          <w:sz w:val="28"/>
          <w:szCs w:val="28"/>
        </w:rPr>
        <w:t>Вычертите схему промежуточной станции полупродольного  типа на однопутной  линии. Грузовые устройства находятся слева по ходу движения четных поездов.</w:t>
      </w:r>
    </w:p>
    <w:p w:rsidR="005E7FD5" w:rsidRPr="005E7FD5" w:rsidRDefault="005E7FD5" w:rsidP="00850D10">
      <w:pPr>
        <w:pStyle w:val="a9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E7FD5">
        <w:rPr>
          <w:rFonts w:ascii="Times New Roman" w:hAnsi="Times New Roman"/>
          <w:sz w:val="28"/>
          <w:szCs w:val="28"/>
        </w:rPr>
        <w:t>Назовите основное назначение опорных промежуточных станций.</w:t>
      </w:r>
    </w:p>
    <w:p w:rsidR="005E7FD5" w:rsidRPr="005E7FD5" w:rsidRDefault="005E7FD5" w:rsidP="005E7FD5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Вариант№6</w:t>
      </w:r>
    </w:p>
    <w:p w:rsidR="005E7FD5" w:rsidRPr="005E7FD5" w:rsidRDefault="005E7FD5" w:rsidP="00850D10">
      <w:pPr>
        <w:pStyle w:val="a9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E7FD5">
        <w:rPr>
          <w:rFonts w:ascii="Times New Roman" w:hAnsi="Times New Roman"/>
          <w:sz w:val="28"/>
          <w:szCs w:val="28"/>
        </w:rPr>
        <w:t>Вычертите схему промежуточной станции полупродольного  типа на двухпутной  линии. Грузовые устройства находятся справа по ходу движения нечетных поездов.</w:t>
      </w:r>
    </w:p>
    <w:p w:rsidR="005E7FD5" w:rsidRPr="005E7FD5" w:rsidRDefault="005E7FD5" w:rsidP="00850D10">
      <w:pPr>
        <w:pStyle w:val="a9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E7FD5">
        <w:rPr>
          <w:rFonts w:ascii="Times New Roman" w:hAnsi="Times New Roman"/>
          <w:sz w:val="28"/>
          <w:szCs w:val="28"/>
        </w:rPr>
        <w:t>Грузовые устройства на промежуточных станциях.</w:t>
      </w:r>
    </w:p>
    <w:p w:rsidR="005E7FD5" w:rsidRPr="005E7FD5" w:rsidRDefault="005E7FD5" w:rsidP="005E7FD5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Вариант№7</w:t>
      </w:r>
    </w:p>
    <w:p w:rsidR="005E7FD5" w:rsidRPr="005E7FD5" w:rsidRDefault="005E7FD5" w:rsidP="00850D10">
      <w:pPr>
        <w:pStyle w:val="a9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E7FD5">
        <w:rPr>
          <w:rFonts w:ascii="Times New Roman" w:hAnsi="Times New Roman"/>
          <w:sz w:val="28"/>
          <w:szCs w:val="28"/>
        </w:rPr>
        <w:t>Вычертите схему промежуточной станции поперечного  типа на двухпутной  линии. Грузовые устройства находятся справа по ходу движения нечетных поездов.</w:t>
      </w:r>
    </w:p>
    <w:p w:rsidR="005E7FD5" w:rsidRPr="005E7FD5" w:rsidRDefault="005E7FD5" w:rsidP="00850D10">
      <w:pPr>
        <w:pStyle w:val="a9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E7FD5">
        <w:rPr>
          <w:rFonts w:ascii="Times New Roman" w:hAnsi="Times New Roman"/>
          <w:sz w:val="28"/>
          <w:szCs w:val="28"/>
        </w:rPr>
        <w:t>Назначение промежуточных станций.</w:t>
      </w:r>
    </w:p>
    <w:p w:rsidR="005E7FD5" w:rsidRPr="005E7FD5" w:rsidRDefault="005E7FD5" w:rsidP="005E7FD5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Вариант№8</w:t>
      </w:r>
    </w:p>
    <w:p w:rsidR="005E7FD5" w:rsidRPr="005E7FD5" w:rsidRDefault="005E7FD5" w:rsidP="00850D10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E7FD5">
        <w:rPr>
          <w:rFonts w:ascii="Times New Roman" w:hAnsi="Times New Roman"/>
          <w:sz w:val="28"/>
          <w:szCs w:val="28"/>
        </w:rPr>
        <w:t xml:space="preserve">Вычертите схему промежуточной станции поперечного  типа на двухпутной  линии. </w:t>
      </w:r>
    </w:p>
    <w:p w:rsidR="005E7FD5" w:rsidRPr="005E7FD5" w:rsidRDefault="005E7FD5" w:rsidP="00850D10">
      <w:pPr>
        <w:pStyle w:val="a9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E7FD5">
        <w:rPr>
          <w:rFonts w:ascii="Times New Roman" w:hAnsi="Times New Roman"/>
          <w:sz w:val="28"/>
          <w:szCs w:val="28"/>
        </w:rPr>
        <w:t xml:space="preserve">Опишите технологию обработки четного сборного поезда, </w:t>
      </w:r>
      <w:proofErr w:type="spellStart"/>
      <w:r w:rsidRPr="005E7FD5">
        <w:rPr>
          <w:rFonts w:ascii="Times New Roman" w:hAnsi="Times New Roman"/>
          <w:sz w:val="28"/>
          <w:szCs w:val="28"/>
        </w:rPr>
        <w:t>есди</w:t>
      </w:r>
      <w:proofErr w:type="spellEnd"/>
      <w:r w:rsidRPr="005E7FD5">
        <w:rPr>
          <w:rFonts w:ascii="Times New Roman" w:hAnsi="Times New Roman"/>
          <w:sz w:val="28"/>
          <w:szCs w:val="28"/>
        </w:rPr>
        <w:t xml:space="preserve"> группа из 5 вагонов в адрес станции находится в голове поезда. На </w:t>
      </w:r>
      <w:proofErr w:type="spellStart"/>
      <w:r w:rsidRPr="005E7FD5">
        <w:rPr>
          <w:rFonts w:ascii="Times New Roman" w:hAnsi="Times New Roman"/>
          <w:sz w:val="28"/>
          <w:szCs w:val="28"/>
        </w:rPr>
        <w:t>погрузо</w:t>
      </w:r>
      <w:proofErr w:type="spellEnd"/>
      <w:r w:rsidRPr="005E7FD5">
        <w:rPr>
          <w:rFonts w:ascii="Times New Roman" w:hAnsi="Times New Roman"/>
          <w:sz w:val="28"/>
          <w:szCs w:val="28"/>
        </w:rPr>
        <w:t>-выгрузочном пути станции к прицепке вагонов нет.</w:t>
      </w:r>
    </w:p>
    <w:p w:rsidR="005E7FD5" w:rsidRPr="005E7FD5" w:rsidRDefault="005E7FD5" w:rsidP="005E7FD5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Вариант№9</w:t>
      </w:r>
    </w:p>
    <w:p w:rsidR="005E7FD5" w:rsidRPr="005E7FD5" w:rsidRDefault="005E7FD5" w:rsidP="00850D10">
      <w:pPr>
        <w:pStyle w:val="a9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E7FD5">
        <w:rPr>
          <w:rFonts w:ascii="Times New Roman" w:hAnsi="Times New Roman"/>
          <w:sz w:val="28"/>
          <w:szCs w:val="28"/>
        </w:rPr>
        <w:t xml:space="preserve">Вычертите схему промежуточной станции поперечного  типа на однопутной линии. </w:t>
      </w:r>
    </w:p>
    <w:p w:rsidR="005E7FD5" w:rsidRPr="005E7FD5" w:rsidRDefault="005E7FD5" w:rsidP="00850D10">
      <w:pPr>
        <w:pStyle w:val="a9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E7FD5">
        <w:rPr>
          <w:rFonts w:ascii="Times New Roman" w:hAnsi="Times New Roman"/>
          <w:sz w:val="28"/>
          <w:szCs w:val="28"/>
        </w:rPr>
        <w:t>Назовите основное назначение опорных промежуточных станций.</w:t>
      </w:r>
    </w:p>
    <w:p w:rsidR="005E7FD5" w:rsidRPr="005E7FD5" w:rsidRDefault="005E7FD5" w:rsidP="005E7FD5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E7FD5">
        <w:rPr>
          <w:rFonts w:ascii="Times New Roman" w:hAnsi="Times New Roman" w:cs="Times New Roman"/>
          <w:sz w:val="28"/>
          <w:szCs w:val="28"/>
        </w:rPr>
        <w:t>Вариан</w:t>
      </w:r>
      <w:r>
        <w:rPr>
          <w:rFonts w:ascii="Times New Roman" w:hAnsi="Times New Roman" w:cs="Times New Roman"/>
          <w:sz w:val="28"/>
          <w:szCs w:val="28"/>
        </w:rPr>
        <w:t>т№10</w:t>
      </w:r>
    </w:p>
    <w:p w:rsidR="005E7FD5" w:rsidRPr="005E7FD5" w:rsidRDefault="005E7FD5" w:rsidP="00850D10">
      <w:pPr>
        <w:pStyle w:val="a9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E7FD5">
        <w:rPr>
          <w:rFonts w:ascii="Times New Roman" w:hAnsi="Times New Roman"/>
          <w:sz w:val="28"/>
          <w:szCs w:val="28"/>
        </w:rPr>
        <w:t xml:space="preserve">Вычертите схему промежуточной станции полупродольного  типа на однопутной линии. </w:t>
      </w:r>
    </w:p>
    <w:p w:rsidR="005E7FD5" w:rsidRDefault="005E7FD5" w:rsidP="00850D10">
      <w:pPr>
        <w:pStyle w:val="a9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E7FD5">
        <w:rPr>
          <w:rFonts w:ascii="Times New Roman" w:hAnsi="Times New Roman"/>
          <w:sz w:val="28"/>
          <w:szCs w:val="28"/>
        </w:rPr>
        <w:t xml:space="preserve">Опишите технологию обработки четного сборного поезда, </w:t>
      </w:r>
      <w:proofErr w:type="spellStart"/>
      <w:r w:rsidRPr="005E7FD5">
        <w:rPr>
          <w:rFonts w:ascii="Times New Roman" w:hAnsi="Times New Roman"/>
          <w:sz w:val="28"/>
          <w:szCs w:val="28"/>
        </w:rPr>
        <w:t>есди</w:t>
      </w:r>
      <w:proofErr w:type="spellEnd"/>
      <w:r w:rsidRPr="005E7FD5">
        <w:rPr>
          <w:rFonts w:ascii="Times New Roman" w:hAnsi="Times New Roman"/>
          <w:sz w:val="28"/>
          <w:szCs w:val="28"/>
        </w:rPr>
        <w:t xml:space="preserve"> группа из 5 вагонов в адрес станции находится в голове поезда. На </w:t>
      </w:r>
      <w:proofErr w:type="spellStart"/>
      <w:r w:rsidRPr="005E7FD5">
        <w:rPr>
          <w:rFonts w:ascii="Times New Roman" w:hAnsi="Times New Roman"/>
          <w:sz w:val="28"/>
          <w:szCs w:val="28"/>
        </w:rPr>
        <w:t>погрузо</w:t>
      </w:r>
      <w:proofErr w:type="spellEnd"/>
      <w:r w:rsidRPr="005E7FD5">
        <w:rPr>
          <w:rFonts w:ascii="Times New Roman" w:hAnsi="Times New Roman"/>
          <w:sz w:val="28"/>
          <w:szCs w:val="28"/>
        </w:rPr>
        <w:t>-выгрузочном пути станции к прицепке вагонов нет.</w:t>
      </w:r>
    </w:p>
    <w:p w:rsidR="000F51EC" w:rsidRDefault="000F51EC" w:rsidP="000F51EC">
      <w:pPr>
        <w:pStyle w:val="a9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0F51EC" w:rsidRPr="000F51EC" w:rsidRDefault="000F51EC" w:rsidP="000F51EC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0F51EC">
        <w:rPr>
          <w:rFonts w:ascii="Times New Roman" w:hAnsi="Times New Roman"/>
          <w:b/>
          <w:sz w:val="28"/>
          <w:szCs w:val="28"/>
        </w:rPr>
        <w:t>. Критерии оценки контрольной работы</w:t>
      </w:r>
    </w:p>
    <w:p w:rsidR="000F51EC" w:rsidRPr="000F51EC" w:rsidRDefault="000F51EC" w:rsidP="000F51EC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F51EC">
        <w:rPr>
          <w:rFonts w:ascii="Times New Roman" w:hAnsi="Times New Roman"/>
          <w:b/>
          <w:sz w:val="28"/>
          <w:szCs w:val="28"/>
        </w:rPr>
        <w:t xml:space="preserve">«5» «отлично» </w:t>
      </w:r>
      <w:proofErr w:type="gramStart"/>
      <w:r w:rsidRPr="000F51EC">
        <w:rPr>
          <w:rFonts w:ascii="Times New Roman" w:hAnsi="Times New Roman"/>
          <w:sz w:val="28"/>
          <w:szCs w:val="28"/>
        </w:rPr>
        <w:t>-г</w:t>
      </w:r>
      <w:proofErr w:type="gramEnd"/>
      <w:r w:rsidRPr="000F51EC">
        <w:rPr>
          <w:rFonts w:ascii="Times New Roman" w:hAnsi="Times New Roman"/>
          <w:sz w:val="28"/>
          <w:szCs w:val="28"/>
        </w:rPr>
        <w:t xml:space="preserve">лубокое и полное овладение содержанием учебного материала, в котором обучающийся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0F51EC" w:rsidRPr="000F51EC" w:rsidRDefault="000F51EC" w:rsidP="000F51EC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F51EC">
        <w:rPr>
          <w:rFonts w:ascii="Times New Roman" w:hAnsi="Times New Roman"/>
          <w:b/>
          <w:sz w:val="28"/>
          <w:szCs w:val="28"/>
        </w:rPr>
        <w:t xml:space="preserve">«4» «хорошо» </w:t>
      </w:r>
      <w:proofErr w:type="gramStart"/>
      <w:r w:rsidRPr="000F51EC">
        <w:rPr>
          <w:rFonts w:ascii="Times New Roman" w:hAnsi="Times New Roman"/>
          <w:sz w:val="28"/>
          <w:szCs w:val="28"/>
        </w:rPr>
        <w:t>-о</w:t>
      </w:r>
      <w:proofErr w:type="gramEnd"/>
      <w:r w:rsidRPr="000F51EC">
        <w:rPr>
          <w:rFonts w:ascii="Times New Roman" w:hAnsi="Times New Roman"/>
          <w:sz w:val="28"/>
          <w:szCs w:val="28"/>
        </w:rPr>
        <w:t xml:space="preserve">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0F51EC" w:rsidRPr="000F51EC" w:rsidRDefault="000F51EC" w:rsidP="000F51EC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F51EC">
        <w:rPr>
          <w:rFonts w:ascii="Times New Roman" w:hAnsi="Times New Roman"/>
          <w:b/>
          <w:sz w:val="28"/>
          <w:szCs w:val="28"/>
        </w:rPr>
        <w:t xml:space="preserve">«3» «удовлетворительно» - </w:t>
      </w:r>
      <w:r w:rsidRPr="000F51EC">
        <w:rPr>
          <w:rFonts w:ascii="Times New Roman" w:hAnsi="Times New Roman"/>
          <w:sz w:val="28"/>
          <w:szCs w:val="28"/>
        </w:rPr>
        <w:t xml:space="preserve"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</w:t>
      </w:r>
      <w:proofErr w:type="spellStart"/>
      <w:r w:rsidRPr="000F51EC">
        <w:rPr>
          <w:rFonts w:ascii="Times New Roman" w:hAnsi="Times New Roman"/>
          <w:sz w:val="28"/>
          <w:szCs w:val="28"/>
        </w:rPr>
        <w:t>ответена</w:t>
      </w:r>
      <w:proofErr w:type="spellEnd"/>
      <w:r w:rsidRPr="000F51EC">
        <w:rPr>
          <w:rFonts w:ascii="Times New Roman" w:hAnsi="Times New Roman"/>
          <w:sz w:val="28"/>
          <w:szCs w:val="28"/>
        </w:rPr>
        <w:t xml:space="preserve"> практико-ориентированные вопросы; не умеет доказательно обосновывать собственные суждения.</w:t>
      </w:r>
    </w:p>
    <w:p w:rsidR="000F51EC" w:rsidRPr="000F51EC" w:rsidRDefault="000F51EC" w:rsidP="000F51EC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F51EC">
        <w:rPr>
          <w:rFonts w:ascii="Times New Roman" w:hAnsi="Times New Roman"/>
          <w:b/>
          <w:sz w:val="28"/>
          <w:szCs w:val="28"/>
        </w:rPr>
        <w:t xml:space="preserve">«2» «неудовлетворительно» - </w:t>
      </w:r>
      <w:r w:rsidRPr="000F51EC">
        <w:rPr>
          <w:rFonts w:ascii="Times New Roman" w:hAnsi="Times New Roman"/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EB6231" w:rsidRDefault="00EB6231" w:rsidP="005E7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059C" w:rsidRDefault="008405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E7FD5" w:rsidRPr="005B31C4" w:rsidRDefault="005B31C4" w:rsidP="005B31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ПРАКТИЧЕСКОЕ ЗАНЯТИЕ </w:t>
      </w:r>
    </w:p>
    <w:p w:rsidR="005E7FD5" w:rsidRPr="005E7FD5" w:rsidRDefault="005E7FD5" w:rsidP="005A4C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FD5">
        <w:rPr>
          <w:rFonts w:ascii="Times New Roman" w:hAnsi="Times New Roman" w:cs="Times New Roman"/>
          <w:b/>
          <w:sz w:val="28"/>
          <w:szCs w:val="28"/>
        </w:rPr>
        <w:t>1. Описание</w:t>
      </w:r>
    </w:p>
    <w:p w:rsidR="005E7FD5" w:rsidRPr="005E7FD5" w:rsidRDefault="005E7FD5" w:rsidP="005A4C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FD5">
        <w:rPr>
          <w:rFonts w:ascii="Times New Roman" w:hAnsi="Times New Roman" w:cs="Times New Roman"/>
          <w:bCs/>
          <w:sz w:val="28"/>
          <w:szCs w:val="28"/>
        </w:rPr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5E7FD5" w:rsidRPr="005A4C6D" w:rsidRDefault="005E7FD5" w:rsidP="005A4C6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E7FD5">
        <w:rPr>
          <w:rFonts w:ascii="Times New Roman" w:hAnsi="Times New Roman" w:cs="Times New Roman"/>
          <w:bCs/>
          <w:sz w:val="28"/>
          <w:szCs w:val="28"/>
        </w:rPr>
        <w:tab/>
        <w:t xml:space="preserve">Содержание, этапы проведения практического занятия представлены в </w:t>
      </w:r>
      <w:r w:rsidR="005A4C6D" w:rsidRPr="005A4C6D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Pr="005A4C6D">
        <w:rPr>
          <w:rFonts w:ascii="Times New Roman" w:hAnsi="Times New Roman" w:cs="Times New Roman"/>
          <w:bCs/>
          <w:i/>
          <w:sz w:val="28"/>
          <w:szCs w:val="28"/>
        </w:rPr>
        <w:t>етодически</w:t>
      </w:r>
      <w:r w:rsidR="005A4C6D">
        <w:rPr>
          <w:rFonts w:ascii="Times New Roman" w:hAnsi="Times New Roman" w:cs="Times New Roman"/>
          <w:bCs/>
          <w:i/>
          <w:sz w:val="28"/>
          <w:szCs w:val="28"/>
        </w:rPr>
        <w:t>х</w:t>
      </w:r>
      <w:r w:rsidRPr="005A4C6D">
        <w:rPr>
          <w:rFonts w:ascii="Times New Roman" w:hAnsi="Times New Roman" w:cs="Times New Roman"/>
          <w:bCs/>
          <w:i/>
          <w:sz w:val="28"/>
          <w:szCs w:val="28"/>
        </w:rPr>
        <w:t xml:space="preserve"> указания</w:t>
      </w:r>
      <w:r w:rsidR="005A4C6D">
        <w:rPr>
          <w:rFonts w:ascii="Times New Roman" w:hAnsi="Times New Roman" w:cs="Times New Roman"/>
          <w:bCs/>
          <w:i/>
          <w:sz w:val="28"/>
          <w:szCs w:val="28"/>
        </w:rPr>
        <w:t>х</w:t>
      </w:r>
      <w:r w:rsidRPr="005A4C6D">
        <w:rPr>
          <w:rFonts w:ascii="Times New Roman" w:hAnsi="Times New Roman" w:cs="Times New Roman"/>
          <w:bCs/>
          <w:i/>
          <w:sz w:val="28"/>
          <w:szCs w:val="28"/>
        </w:rPr>
        <w:t xml:space="preserve"> по проведению практических занятий по дисциплине</w:t>
      </w:r>
      <w:r w:rsidR="00724E3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A4C6D">
        <w:rPr>
          <w:rFonts w:ascii="Times New Roman" w:hAnsi="Times New Roman" w:cs="Times New Roman"/>
          <w:i/>
          <w:sz w:val="28"/>
          <w:szCs w:val="28"/>
        </w:rPr>
        <w:t>ОП.09. Станции и узлы.</w:t>
      </w:r>
    </w:p>
    <w:p w:rsidR="005E7FD5" w:rsidRPr="005E7FD5" w:rsidRDefault="005E7FD5" w:rsidP="005A4C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FD5">
        <w:rPr>
          <w:rFonts w:ascii="Times New Roman" w:hAnsi="Times New Roman" w:cs="Times New Roman"/>
          <w:bCs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5E7FD5" w:rsidRPr="005E7FD5" w:rsidRDefault="005E7FD5" w:rsidP="008632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FD5">
        <w:rPr>
          <w:rFonts w:ascii="Times New Roman" w:hAnsi="Times New Roman" w:cs="Times New Roman"/>
          <w:bCs/>
          <w:sz w:val="28"/>
          <w:szCs w:val="28"/>
        </w:rPr>
        <w:tab/>
        <w:t>- качество выполнения работы;</w:t>
      </w:r>
    </w:p>
    <w:p w:rsidR="005E7FD5" w:rsidRPr="005E7FD5" w:rsidRDefault="005E7FD5" w:rsidP="008632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FD5">
        <w:rPr>
          <w:rFonts w:ascii="Times New Roman" w:hAnsi="Times New Roman" w:cs="Times New Roman"/>
          <w:bCs/>
          <w:sz w:val="28"/>
          <w:szCs w:val="28"/>
        </w:rPr>
        <w:tab/>
        <w:t>- качество оформления отчета по работе;</w:t>
      </w:r>
    </w:p>
    <w:p w:rsidR="005E7FD5" w:rsidRPr="005E7FD5" w:rsidRDefault="005E7FD5" w:rsidP="0086326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FD5">
        <w:rPr>
          <w:rFonts w:ascii="Times New Roman" w:hAnsi="Times New Roman" w:cs="Times New Roman"/>
          <w:bCs/>
          <w:sz w:val="28"/>
          <w:szCs w:val="28"/>
        </w:rPr>
        <w:tab/>
        <w:t>- качество устных ответов на контрол</w:t>
      </w:r>
      <w:r w:rsidR="00EB6231">
        <w:rPr>
          <w:rFonts w:ascii="Times New Roman" w:hAnsi="Times New Roman" w:cs="Times New Roman"/>
          <w:bCs/>
          <w:sz w:val="28"/>
          <w:szCs w:val="28"/>
        </w:rPr>
        <w:t>ьные вопросы при защите работы.</w:t>
      </w:r>
    </w:p>
    <w:p w:rsidR="00371E17" w:rsidRPr="00863260" w:rsidRDefault="00371E17" w:rsidP="0086326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63260">
        <w:rPr>
          <w:sz w:val="28"/>
          <w:szCs w:val="28"/>
        </w:rPr>
        <w:t>Основная цель п</w:t>
      </w:r>
      <w:r w:rsidR="005E7FD5" w:rsidRPr="00863260">
        <w:rPr>
          <w:sz w:val="28"/>
          <w:szCs w:val="28"/>
        </w:rPr>
        <w:t>рактическо</w:t>
      </w:r>
      <w:r w:rsidRPr="00863260">
        <w:rPr>
          <w:sz w:val="28"/>
          <w:szCs w:val="28"/>
        </w:rPr>
        <w:t>го</w:t>
      </w:r>
      <w:r w:rsidR="005E7FD5" w:rsidRPr="00863260">
        <w:rPr>
          <w:sz w:val="28"/>
          <w:szCs w:val="28"/>
        </w:rPr>
        <w:t xml:space="preserve"> заняти</w:t>
      </w:r>
      <w:r w:rsidRPr="00863260">
        <w:rPr>
          <w:sz w:val="28"/>
          <w:szCs w:val="28"/>
        </w:rPr>
        <w:t>я</w:t>
      </w:r>
      <w:r w:rsidR="005E7FD5" w:rsidRPr="00863260">
        <w:rPr>
          <w:sz w:val="28"/>
          <w:szCs w:val="28"/>
        </w:rPr>
        <w:t xml:space="preserve"> №1 «</w:t>
      </w:r>
      <w:r w:rsidR="007F792A" w:rsidRPr="00863260">
        <w:rPr>
          <w:sz w:val="28"/>
          <w:szCs w:val="28"/>
        </w:rPr>
        <w:t>Расчет и построение продольного профиля пути протяженностью 2500 м</w:t>
      </w:r>
      <w:r w:rsidR="005E7FD5" w:rsidRPr="00863260">
        <w:rPr>
          <w:sz w:val="28"/>
          <w:szCs w:val="28"/>
        </w:rPr>
        <w:t>»</w:t>
      </w:r>
      <w:r w:rsidRPr="00863260">
        <w:rPr>
          <w:sz w:val="28"/>
          <w:szCs w:val="28"/>
        </w:rPr>
        <w:t>: научиться рассчитывать и строить по заданному плану местности в горизонталях и отметке проектной бровки земляного полотна продольный профиль железнодорожного пути.</w:t>
      </w:r>
    </w:p>
    <w:p w:rsidR="005E7FD5" w:rsidRPr="00863260" w:rsidRDefault="00371E17" w:rsidP="0086326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63260">
        <w:rPr>
          <w:sz w:val="28"/>
          <w:szCs w:val="28"/>
        </w:rPr>
        <w:t>На проведение практического занятия №1 отводится 8 часов.</w:t>
      </w:r>
    </w:p>
    <w:p w:rsidR="00371E17" w:rsidRPr="00863260" w:rsidRDefault="00371E17" w:rsidP="0086326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63260">
        <w:rPr>
          <w:sz w:val="28"/>
          <w:szCs w:val="28"/>
        </w:rPr>
        <w:t xml:space="preserve">Основная цель практического занятия </w:t>
      </w:r>
      <w:r w:rsidR="005E7FD5" w:rsidRPr="00863260">
        <w:rPr>
          <w:sz w:val="28"/>
          <w:szCs w:val="28"/>
        </w:rPr>
        <w:t>№2 «</w:t>
      </w:r>
      <w:r w:rsidR="007F792A" w:rsidRPr="00863260">
        <w:rPr>
          <w:sz w:val="28"/>
          <w:szCs w:val="28"/>
        </w:rPr>
        <w:t>Расчет и построение</w:t>
      </w:r>
      <w:r w:rsidRPr="00863260">
        <w:rPr>
          <w:sz w:val="28"/>
          <w:szCs w:val="28"/>
        </w:rPr>
        <w:t xml:space="preserve"> поперечного профиля на станции</w:t>
      </w:r>
      <w:r w:rsidR="005E7FD5" w:rsidRPr="00863260">
        <w:rPr>
          <w:sz w:val="28"/>
          <w:szCs w:val="28"/>
        </w:rPr>
        <w:t>»</w:t>
      </w:r>
      <w:r w:rsidRPr="00863260">
        <w:rPr>
          <w:bCs/>
          <w:sz w:val="28"/>
          <w:szCs w:val="28"/>
        </w:rPr>
        <w:t xml:space="preserve">: </w:t>
      </w:r>
      <w:r w:rsidRPr="00863260">
        <w:rPr>
          <w:sz w:val="28"/>
          <w:szCs w:val="28"/>
        </w:rPr>
        <w:t xml:space="preserve">научиться рассчитывать и строить поперечные профили земляного полотна на станциях, закрепить теоретические знания требований СНиП к проектированию станционной площадки.                                  </w:t>
      </w:r>
    </w:p>
    <w:p w:rsidR="00371E17" w:rsidRPr="00863260" w:rsidRDefault="00371E17" w:rsidP="00863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63260">
        <w:rPr>
          <w:rFonts w:ascii="Times New Roman" w:hAnsi="Times New Roman" w:cs="Times New Roman"/>
          <w:sz w:val="28"/>
          <w:szCs w:val="28"/>
        </w:rPr>
        <w:t>На проведение практического занятия №2 отводится 8 часов.</w:t>
      </w:r>
    </w:p>
    <w:p w:rsidR="005E7FD5" w:rsidRPr="00863260" w:rsidRDefault="00371E17" w:rsidP="00863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260">
        <w:rPr>
          <w:rFonts w:ascii="Times New Roman" w:hAnsi="Times New Roman" w:cs="Times New Roman"/>
          <w:sz w:val="28"/>
          <w:szCs w:val="28"/>
        </w:rPr>
        <w:t xml:space="preserve">Основная цель практического занятия </w:t>
      </w:r>
      <w:r w:rsidR="005E7FD5" w:rsidRPr="00863260">
        <w:rPr>
          <w:rFonts w:ascii="Times New Roman" w:hAnsi="Times New Roman" w:cs="Times New Roman"/>
          <w:sz w:val="28"/>
          <w:szCs w:val="28"/>
        </w:rPr>
        <w:t>№3 «</w:t>
      </w:r>
      <w:r w:rsidR="007F792A" w:rsidRPr="00863260">
        <w:rPr>
          <w:rFonts w:ascii="Times New Roman" w:hAnsi="Times New Roman" w:cs="Times New Roman"/>
          <w:sz w:val="28"/>
          <w:szCs w:val="28"/>
        </w:rPr>
        <w:t xml:space="preserve">Определение расстояний между центрами стрелочных переводов. Вычерчивание в масштабе 1:1000 стрелочных переводов при различном взаимном расположении их в горловинах </w:t>
      </w:r>
      <w:proofErr w:type="spellStart"/>
      <w:r w:rsidR="007F792A" w:rsidRPr="00863260">
        <w:rPr>
          <w:rFonts w:ascii="Times New Roman" w:hAnsi="Times New Roman" w:cs="Times New Roman"/>
          <w:sz w:val="28"/>
          <w:szCs w:val="28"/>
        </w:rPr>
        <w:t>станции</w:t>
      </w:r>
      <w:r w:rsidR="005E7FD5" w:rsidRPr="0086326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863260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863260">
        <w:rPr>
          <w:rFonts w:ascii="Times New Roman" w:hAnsi="Times New Roman" w:cs="Times New Roman"/>
          <w:sz w:val="28"/>
          <w:szCs w:val="28"/>
        </w:rPr>
        <w:t>аучиться</w:t>
      </w:r>
      <w:proofErr w:type="spellEnd"/>
      <w:r w:rsidRPr="00863260">
        <w:rPr>
          <w:rFonts w:ascii="Times New Roman" w:hAnsi="Times New Roman" w:cs="Times New Roman"/>
          <w:sz w:val="28"/>
          <w:szCs w:val="28"/>
        </w:rPr>
        <w:t xml:space="preserve"> определять расстояния между центрами стрелочных переводов при их различном взаимном расположении в горловинах станций, а также вычерчивать их в масштабе.</w:t>
      </w:r>
    </w:p>
    <w:p w:rsidR="00371E17" w:rsidRPr="00863260" w:rsidRDefault="00371E17" w:rsidP="00863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63260">
        <w:rPr>
          <w:rFonts w:ascii="Times New Roman" w:hAnsi="Times New Roman" w:cs="Times New Roman"/>
          <w:sz w:val="28"/>
          <w:szCs w:val="28"/>
        </w:rPr>
        <w:t>На проведение практического занятия №3 отводится 8 часов.</w:t>
      </w:r>
    </w:p>
    <w:p w:rsidR="00371E17" w:rsidRPr="00863260" w:rsidRDefault="00371E17" w:rsidP="008632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260">
        <w:rPr>
          <w:rFonts w:ascii="Times New Roman" w:hAnsi="Times New Roman" w:cs="Times New Roman"/>
          <w:sz w:val="28"/>
          <w:szCs w:val="28"/>
        </w:rPr>
        <w:t xml:space="preserve">Основная цель практического занятия </w:t>
      </w:r>
      <w:r w:rsidR="005E7FD5" w:rsidRPr="00863260">
        <w:rPr>
          <w:rFonts w:ascii="Times New Roman" w:hAnsi="Times New Roman" w:cs="Times New Roman"/>
          <w:sz w:val="28"/>
          <w:szCs w:val="28"/>
        </w:rPr>
        <w:t>№4 «</w:t>
      </w:r>
      <w:r w:rsidR="000E3AD6" w:rsidRPr="00863260">
        <w:rPr>
          <w:rFonts w:ascii="Times New Roman" w:hAnsi="Times New Roman" w:cs="Times New Roman"/>
          <w:sz w:val="28"/>
          <w:szCs w:val="28"/>
        </w:rPr>
        <w:t>Расчет и вычерчивание в масштабе 1:2000 конечное соединение путей, съездов и стрелочных улиц</w:t>
      </w:r>
      <w:r w:rsidR="005E7FD5" w:rsidRPr="00863260">
        <w:rPr>
          <w:rFonts w:ascii="Times New Roman" w:hAnsi="Times New Roman" w:cs="Times New Roman"/>
          <w:sz w:val="28"/>
          <w:szCs w:val="28"/>
        </w:rPr>
        <w:t>»</w:t>
      </w:r>
      <w:r w:rsidR="005E7FD5" w:rsidRPr="0086326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E3AD6" w:rsidRPr="00863260">
        <w:rPr>
          <w:rFonts w:ascii="Times New Roman" w:hAnsi="Times New Roman" w:cs="Times New Roman"/>
          <w:sz w:val="28"/>
          <w:szCs w:val="28"/>
        </w:rPr>
        <w:t>научиться рассчитывать и вычерчивать в масштабе одиночные стрелочные соединения, съезды и стрелочные улицы.</w:t>
      </w:r>
    </w:p>
    <w:p w:rsidR="005E7FD5" w:rsidRPr="00863260" w:rsidRDefault="00371E17" w:rsidP="00863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63260">
        <w:rPr>
          <w:rFonts w:ascii="Times New Roman" w:hAnsi="Times New Roman" w:cs="Times New Roman"/>
          <w:sz w:val="28"/>
          <w:szCs w:val="28"/>
        </w:rPr>
        <w:t>На проведение практического занятия №4 отводится 6 часов.</w:t>
      </w:r>
    </w:p>
    <w:p w:rsidR="005E7FD5" w:rsidRPr="00863260" w:rsidRDefault="00371E17" w:rsidP="0086326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63260">
        <w:rPr>
          <w:sz w:val="28"/>
          <w:szCs w:val="28"/>
        </w:rPr>
        <w:t xml:space="preserve">Основная цель практического занятия </w:t>
      </w:r>
      <w:r w:rsidR="005E7FD5" w:rsidRPr="00863260">
        <w:rPr>
          <w:sz w:val="28"/>
          <w:szCs w:val="28"/>
        </w:rPr>
        <w:t>№5 «</w:t>
      </w:r>
      <w:r w:rsidR="000E3AD6" w:rsidRPr="00863260">
        <w:rPr>
          <w:sz w:val="28"/>
          <w:szCs w:val="28"/>
        </w:rPr>
        <w:t>Определение расстояний от центров стрелочных переводов до предельных столбиков и светофоров (по таблицам)</w:t>
      </w:r>
      <w:r w:rsidR="005E7FD5" w:rsidRPr="00863260">
        <w:rPr>
          <w:sz w:val="28"/>
          <w:szCs w:val="28"/>
        </w:rPr>
        <w:t>»</w:t>
      </w:r>
      <w:r w:rsidR="005E7FD5" w:rsidRPr="00863260">
        <w:rPr>
          <w:bCs/>
          <w:sz w:val="28"/>
          <w:szCs w:val="28"/>
        </w:rPr>
        <w:t>:</w:t>
      </w:r>
      <w:r w:rsidR="000E3AD6" w:rsidRPr="00863260">
        <w:rPr>
          <w:sz w:val="28"/>
          <w:szCs w:val="28"/>
        </w:rPr>
        <w:t xml:space="preserve"> научиться пользоваться таблицами для определения расстояний от центров стрелочных переводов до предельных столбиков и светофоров (входных и выходных).</w:t>
      </w:r>
    </w:p>
    <w:p w:rsidR="00371E17" w:rsidRPr="00863260" w:rsidRDefault="00371E17" w:rsidP="00863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63260">
        <w:rPr>
          <w:rFonts w:ascii="Times New Roman" w:hAnsi="Times New Roman" w:cs="Times New Roman"/>
          <w:sz w:val="28"/>
          <w:szCs w:val="28"/>
        </w:rPr>
        <w:lastRenderedPageBreak/>
        <w:t>На проведение практического занятия №5 отводится 8 часов.</w:t>
      </w:r>
    </w:p>
    <w:p w:rsidR="00E359C4" w:rsidRPr="00863260" w:rsidRDefault="00371E17" w:rsidP="008632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260">
        <w:rPr>
          <w:rFonts w:ascii="Times New Roman" w:hAnsi="Times New Roman" w:cs="Times New Roman"/>
          <w:sz w:val="28"/>
          <w:szCs w:val="28"/>
        </w:rPr>
        <w:t xml:space="preserve">Основная цель практического занятия </w:t>
      </w:r>
      <w:r w:rsidR="005E7FD5" w:rsidRPr="00863260">
        <w:rPr>
          <w:rFonts w:ascii="Times New Roman" w:hAnsi="Times New Roman" w:cs="Times New Roman"/>
          <w:sz w:val="28"/>
          <w:szCs w:val="28"/>
        </w:rPr>
        <w:t>№6 «</w:t>
      </w:r>
      <w:r w:rsidR="000E3AD6" w:rsidRPr="00863260">
        <w:rPr>
          <w:rFonts w:ascii="Times New Roman" w:hAnsi="Times New Roman" w:cs="Times New Roman"/>
          <w:sz w:val="28"/>
          <w:szCs w:val="28"/>
        </w:rPr>
        <w:t>Разработка схемы промежуточной стан</w:t>
      </w:r>
      <w:r w:rsidRPr="00863260">
        <w:rPr>
          <w:rFonts w:ascii="Times New Roman" w:hAnsi="Times New Roman" w:cs="Times New Roman"/>
          <w:sz w:val="28"/>
          <w:szCs w:val="28"/>
        </w:rPr>
        <w:t>ции. Организация работы станции»</w:t>
      </w:r>
      <w:r w:rsidR="005E7FD5" w:rsidRPr="00863260">
        <w:rPr>
          <w:rFonts w:ascii="Times New Roman" w:hAnsi="Times New Roman" w:cs="Times New Roman"/>
          <w:bCs/>
          <w:sz w:val="28"/>
          <w:szCs w:val="28"/>
        </w:rPr>
        <w:t>:</w:t>
      </w:r>
      <w:r w:rsidR="000E3AD6" w:rsidRPr="00863260">
        <w:rPr>
          <w:rFonts w:ascii="Times New Roman" w:hAnsi="Times New Roman" w:cs="Times New Roman"/>
          <w:sz w:val="28"/>
          <w:szCs w:val="28"/>
        </w:rPr>
        <w:t xml:space="preserve"> научиться по заданной длине станционной площадки и полезной длине путей выбирать тип и схему станции, а также организовывать обрабо</w:t>
      </w:r>
      <w:r w:rsidR="00EB6231" w:rsidRPr="00863260">
        <w:rPr>
          <w:rFonts w:ascii="Times New Roman" w:hAnsi="Times New Roman" w:cs="Times New Roman"/>
          <w:sz w:val="28"/>
          <w:szCs w:val="28"/>
        </w:rPr>
        <w:t>тку сборных поездов на станции.</w:t>
      </w:r>
    </w:p>
    <w:p w:rsidR="00E359C4" w:rsidRPr="00863260" w:rsidRDefault="00E359C4" w:rsidP="00863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63260">
        <w:rPr>
          <w:rFonts w:ascii="Times New Roman" w:hAnsi="Times New Roman" w:cs="Times New Roman"/>
          <w:sz w:val="28"/>
          <w:szCs w:val="28"/>
        </w:rPr>
        <w:t xml:space="preserve">На проведение практического занятия №6 отводится </w:t>
      </w:r>
      <w:r w:rsidR="00863260" w:rsidRPr="00863260">
        <w:rPr>
          <w:rFonts w:ascii="Times New Roman" w:hAnsi="Times New Roman" w:cs="Times New Roman"/>
          <w:sz w:val="28"/>
          <w:szCs w:val="28"/>
        </w:rPr>
        <w:t>11</w:t>
      </w:r>
      <w:r w:rsidRPr="0086326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E7FD5" w:rsidRPr="00863260" w:rsidRDefault="00E359C4" w:rsidP="00863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OLE_LINK1"/>
      <w:r w:rsidRPr="00863260">
        <w:rPr>
          <w:rFonts w:ascii="Times New Roman" w:hAnsi="Times New Roman" w:cs="Times New Roman"/>
          <w:sz w:val="28"/>
          <w:szCs w:val="28"/>
        </w:rPr>
        <w:t xml:space="preserve">Основная цель практического занятия </w:t>
      </w:r>
      <w:bookmarkEnd w:id="0"/>
      <w:r w:rsidR="005E7FD5" w:rsidRPr="00863260">
        <w:rPr>
          <w:rFonts w:ascii="Times New Roman" w:hAnsi="Times New Roman" w:cs="Times New Roman"/>
          <w:sz w:val="28"/>
          <w:szCs w:val="28"/>
        </w:rPr>
        <w:t>№7 «</w:t>
      </w:r>
      <w:r w:rsidR="000E3AD6" w:rsidRPr="00863260">
        <w:rPr>
          <w:rFonts w:ascii="Times New Roman" w:hAnsi="Times New Roman" w:cs="Times New Roman"/>
          <w:sz w:val="28"/>
          <w:szCs w:val="28"/>
        </w:rPr>
        <w:t xml:space="preserve">Координирование элементов промежуточной </w:t>
      </w:r>
      <w:proofErr w:type="spellStart"/>
      <w:r w:rsidR="000E3AD6" w:rsidRPr="00863260">
        <w:rPr>
          <w:rFonts w:ascii="Times New Roman" w:hAnsi="Times New Roman" w:cs="Times New Roman"/>
          <w:sz w:val="28"/>
          <w:szCs w:val="28"/>
        </w:rPr>
        <w:t>станции</w:t>
      </w:r>
      <w:r w:rsidR="005E7FD5" w:rsidRPr="0086326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E7FD5" w:rsidRPr="00863260">
        <w:rPr>
          <w:rFonts w:ascii="Times New Roman" w:hAnsi="Times New Roman" w:cs="Times New Roman"/>
          <w:bCs/>
          <w:sz w:val="28"/>
          <w:szCs w:val="28"/>
        </w:rPr>
        <w:t>:</w:t>
      </w:r>
      <w:r w:rsidR="000F4F74" w:rsidRPr="0086326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F4F74" w:rsidRPr="00863260">
        <w:rPr>
          <w:rFonts w:ascii="Times New Roman" w:hAnsi="Times New Roman" w:cs="Times New Roman"/>
          <w:sz w:val="28"/>
          <w:szCs w:val="28"/>
        </w:rPr>
        <w:t>аучиться</w:t>
      </w:r>
      <w:proofErr w:type="spellEnd"/>
      <w:r w:rsidR="000F4F74" w:rsidRPr="00863260">
        <w:rPr>
          <w:rFonts w:ascii="Times New Roman" w:hAnsi="Times New Roman" w:cs="Times New Roman"/>
          <w:sz w:val="28"/>
          <w:szCs w:val="28"/>
        </w:rPr>
        <w:t xml:space="preserve"> рассчитывать координаты элементов промежуточной станции.</w:t>
      </w:r>
    </w:p>
    <w:p w:rsidR="00E359C4" w:rsidRPr="00863260" w:rsidRDefault="00E359C4" w:rsidP="00863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63260">
        <w:rPr>
          <w:rFonts w:ascii="Times New Roman" w:hAnsi="Times New Roman" w:cs="Times New Roman"/>
          <w:sz w:val="28"/>
          <w:szCs w:val="28"/>
        </w:rPr>
        <w:t xml:space="preserve">На проведение практического занятия №7 отводится </w:t>
      </w:r>
      <w:r w:rsidR="00863260" w:rsidRPr="00863260">
        <w:rPr>
          <w:rFonts w:ascii="Times New Roman" w:hAnsi="Times New Roman" w:cs="Times New Roman"/>
          <w:sz w:val="28"/>
          <w:szCs w:val="28"/>
        </w:rPr>
        <w:t>11</w:t>
      </w:r>
      <w:r w:rsidRPr="0086326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359C4" w:rsidRPr="00863260" w:rsidRDefault="00E359C4" w:rsidP="008632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260">
        <w:rPr>
          <w:rFonts w:ascii="Times New Roman" w:hAnsi="Times New Roman" w:cs="Times New Roman"/>
          <w:sz w:val="28"/>
          <w:szCs w:val="28"/>
        </w:rPr>
        <w:t>Основная цель практического занятия</w:t>
      </w:r>
      <w:r w:rsidR="005E7FD5" w:rsidRPr="00863260">
        <w:rPr>
          <w:rFonts w:ascii="Times New Roman" w:hAnsi="Times New Roman" w:cs="Times New Roman"/>
          <w:sz w:val="28"/>
          <w:szCs w:val="28"/>
        </w:rPr>
        <w:t xml:space="preserve"> №8 «</w:t>
      </w:r>
      <w:r w:rsidR="000F4F74" w:rsidRPr="00863260">
        <w:rPr>
          <w:rFonts w:ascii="Times New Roman" w:hAnsi="Times New Roman" w:cs="Times New Roman"/>
          <w:sz w:val="28"/>
          <w:szCs w:val="28"/>
        </w:rPr>
        <w:t>Вычерчивание промежуточной станции в масштабе 1:2000. Составление ведомостей путей и стрелочных переводов</w:t>
      </w:r>
      <w:r w:rsidR="005E7FD5" w:rsidRPr="00863260">
        <w:rPr>
          <w:rFonts w:ascii="Times New Roman" w:hAnsi="Times New Roman" w:cs="Times New Roman"/>
          <w:sz w:val="28"/>
          <w:szCs w:val="28"/>
        </w:rPr>
        <w:t>»</w:t>
      </w:r>
      <w:r w:rsidR="005E7FD5" w:rsidRPr="0086326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0F4F74" w:rsidRPr="00863260">
        <w:rPr>
          <w:rFonts w:ascii="Times New Roman" w:hAnsi="Times New Roman" w:cs="Times New Roman"/>
          <w:sz w:val="28"/>
          <w:szCs w:val="28"/>
        </w:rPr>
        <w:t>научиться вычерчивать схемы раздельных пунктов в масштабе, а также составлять ведомости железнодорожны</w:t>
      </w:r>
      <w:r w:rsidR="00EB6231" w:rsidRPr="00863260">
        <w:rPr>
          <w:rFonts w:ascii="Times New Roman" w:hAnsi="Times New Roman" w:cs="Times New Roman"/>
          <w:sz w:val="28"/>
          <w:szCs w:val="28"/>
        </w:rPr>
        <w:t>х путей и стрелочных переводов.</w:t>
      </w:r>
    </w:p>
    <w:p w:rsidR="00E359C4" w:rsidRPr="00863260" w:rsidRDefault="00E359C4" w:rsidP="00863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63260">
        <w:rPr>
          <w:rFonts w:ascii="Times New Roman" w:hAnsi="Times New Roman" w:cs="Times New Roman"/>
          <w:sz w:val="28"/>
          <w:szCs w:val="28"/>
        </w:rPr>
        <w:t xml:space="preserve">На проведение практического занятия №8 отводится </w:t>
      </w:r>
      <w:r w:rsidR="00863260" w:rsidRPr="00863260">
        <w:rPr>
          <w:rFonts w:ascii="Times New Roman" w:hAnsi="Times New Roman" w:cs="Times New Roman"/>
          <w:sz w:val="28"/>
          <w:szCs w:val="28"/>
        </w:rPr>
        <w:t>11</w:t>
      </w:r>
      <w:r w:rsidRPr="0086326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359C4" w:rsidRPr="00863260" w:rsidRDefault="00E359C4" w:rsidP="008632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260">
        <w:rPr>
          <w:rFonts w:ascii="Times New Roman" w:hAnsi="Times New Roman" w:cs="Times New Roman"/>
          <w:sz w:val="28"/>
          <w:szCs w:val="28"/>
        </w:rPr>
        <w:t xml:space="preserve">Основная цель практического занятия </w:t>
      </w:r>
      <w:r w:rsidR="005E7FD5" w:rsidRPr="00863260">
        <w:rPr>
          <w:rFonts w:ascii="Times New Roman" w:hAnsi="Times New Roman" w:cs="Times New Roman"/>
          <w:sz w:val="28"/>
          <w:szCs w:val="28"/>
        </w:rPr>
        <w:t>№9 «</w:t>
      </w:r>
      <w:r w:rsidR="000F4F74" w:rsidRPr="00863260">
        <w:rPr>
          <w:rFonts w:ascii="Times New Roman" w:hAnsi="Times New Roman" w:cs="Times New Roman"/>
          <w:sz w:val="28"/>
          <w:szCs w:val="28"/>
        </w:rPr>
        <w:t>Определение объемов работ и сметной стоимости строительства станции</w:t>
      </w:r>
      <w:r w:rsidR="005E7FD5" w:rsidRPr="00863260">
        <w:rPr>
          <w:rFonts w:ascii="Times New Roman" w:hAnsi="Times New Roman" w:cs="Times New Roman"/>
          <w:sz w:val="28"/>
          <w:szCs w:val="28"/>
        </w:rPr>
        <w:t>»</w:t>
      </w:r>
      <w:r w:rsidR="005E7FD5" w:rsidRPr="0086326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F4F74" w:rsidRPr="00863260">
        <w:rPr>
          <w:rFonts w:ascii="Times New Roman" w:hAnsi="Times New Roman" w:cs="Times New Roman"/>
          <w:sz w:val="28"/>
          <w:szCs w:val="28"/>
        </w:rPr>
        <w:t>научиться определять объемы работ по сооружению ст</w:t>
      </w:r>
      <w:r w:rsidRPr="00863260">
        <w:rPr>
          <w:rFonts w:ascii="Times New Roman" w:hAnsi="Times New Roman" w:cs="Times New Roman"/>
          <w:sz w:val="28"/>
          <w:szCs w:val="28"/>
        </w:rPr>
        <w:t>анц</w:t>
      </w:r>
      <w:proofErr w:type="gramStart"/>
      <w:r w:rsidRPr="0086326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63260">
        <w:rPr>
          <w:rFonts w:ascii="Times New Roman" w:hAnsi="Times New Roman" w:cs="Times New Roman"/>
          <w:sz w:val="28"/>
          <w:szCs w:val="28"/>
        </w:rPr>
        <w:t xml:space="preserve"> проектную стоимость </w:t>
      </w:r>
    </w:p>
    <w:p w:rsidR="00E359C4" w:rsidRPr="00863260" w:rsidRDefault="00E359C4" w:rsidP="00863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63260">
        <w:rPr>
          <w:rFonts w:ascii="Times New Roman" w:hAnsi="Times New Roman" w:cs="Times New Roman"/>
          <w:sz w:val="28"/>
          <w:szCs w:val="28"/>
        </w:rPr>
        <w:t xml:space="preserve">На проведение практического занятия №9 отводится </w:t>
      </w:r>
      <w:r w:rsidR="00863260" w:rsidRPr="00863260">
        <w:rPr>
          <w:rFonts w:ascii="Times New Roman" w:hAnsi="Times New Roman" w:cs="Times New Roman"/>
          <w:sz w:val="28"/>
          <w:szCs w:val="28"/>
        </w:rPr>
        <w:t>11</w:t>
      </w:r>
      <w:r w:rsidRPr="0086326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359C4" w:rsidRPr="00863260" w:rsidRDefault="00E359C4" w:rsidP="008632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260">
        <w:rPr>
          <w:rFonts w:ascii="Times New Roman" w:hAnsi="Times New Roman" w:cs="Times New Roman"/>
          <w:sz w:val="28"/>
          <w:szCs w:val="28"/>
        </w:rPr>
        <w:t xml:space="preserve">Основная цель практического </w:t>
      </w:r>
      <w:r w:rsidR="00863260" w:rsidRPr="00863260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0F4F74" w:rsidRPr="00863260">
        <w:rPr>
          <w:rFonts w:ascii="Times New Roman" w:hAnsi="Times New Roman" w:cs="Times New Roman"/>
          <w:sz w:val="28"/>
          <w:szCs w:val="28"/>
        </w:rPr>
        <w:t xml:space="preserve">№10 «Расчет потребного числа </w:t>
      </w:r>
      <w:proofErr w:type="spellStart"/>
      <w:proofErr w:type="gramStart"/>
      <w:r w:rsidR="000F4F74" w:rsidRPr="00863260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="000F4F74" w:rsidRPr="00863260">
        <w:rPr>
          <w:rFonts w:ascii="Times New Roman" w:hAnsi="Times New Roman" w:cs="Times New Roman"/>
          <w:sz w:val="28"/>
          <w:szCs w:val="28"/>
        </w:rPr>
        <w:t>-отправочных</w:t>
      </w:r>
      <w:proofErr w:type="gramEnd"/>
      <w:r w:rsidR="000F4F74" w:rsidRPr="00863260">
        <w:rPr>
          <w:rFonts w:ascii="Times New Roman" w:hAnsi="Times New Roman" w:cs="Times New Roman"/>
          <w:sz w:val="28"/>
          <w:szCs w:val="28"/>
        </w:rPr>
        <w:t>, вытяжных и сортировочных путей на участковой станции. Разработка немасштабной схемы участковой станции в осях, секционирование горловин»</w:t>
      </w:r>
      <w:r w:rsidR="000F4F74" w:rsidRPr="00863260">
        <w:rPr>
          <w:rFonts w:ascii="Times New Roman" w:hAnsi="Times New Roman" w:cs="Times New Roman"/>
          <w:bCs/>
          <w:sz w:val="28"/>
          <w:szCs w:val="28"/>
        </w:rPr>
        <w:t>:</w:t>
      </w:r>
      <w:r w:rsidR="000F4F74" w:rsidRPr="00863260">
        <w:rPr>
          <w:rFonts w:ascii="Times New Roman" w:hAnsi="Times New Roman" w:cs="Times New Roman"/>
          <w:sz w:val="28"/>
          <w:szCs w:val="28"/>
        </w:rPr>
        <w:t xml:space="preserve"> научиться рассчитывать путевое развитие станции.</w:t>
      </w:r>
    </w:p>
    <w:p w:rsidR="00E359C4" w:rsidRPr="00863260" w:rsidRDefault="00E359C4" w:rsidP="00863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63260">
        <w:rPr>
          <w:rFonts w:ascii="Times New Roman" w:hAnsi="Times New Roman" w:cs="Times New Roman"/>
          <w:sz w:val="28"/>
          <w:szCs w:val="28"/>
        </w:rPr>
        <w:t>На проведение практического занятия №10 отводится 8 часов.</w:t>
      </w:r>
    </w:p>
    <w:p w:rsidR="00E359C4" w:rsidRPr="00863260" w:rsidRDefault="00E359C4" w:rsidP="008632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260">
        <w:rPr>
          <w:rFonts w:ascii="Times New Roman" w:hAnsi="Times New Roman" w:cs="Times New Roman"/>
          <w:sz w:val="28"/>
          <w:szCs w:val="28"/>
        </w:rPr>
        <w:t xml:space="preserve">Основная цель практического </w:t>
      </w:r>
      <w:r w:rsidR="00863260" w:rsidRPr="00863260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0F4F74" w:rsidRPr="00863260">
        <w:rPr>
          <w:rFonts w:ascii="Times New Roman" w:hAnsi="Times New Roman" w:cs="Times New Roman"/>
          <w:sz w:val="28"/>
          <w:szCs w:val="28"/>
        </w:rPr>
        <w:t>№11 «Расчет перерабатывающей способности сортировочной горки. Расчет высоты горки и мощности тормозных позиций</w:t>
      </w:r>
      <w:r w:rsidR="00EB6231" w:rsidRPr="00863260">
        <w:rPr>
          <w:rFonts w:ascii="Times New Roman" w:hAnsi="Times New Roman" w:cs="Times New Roman"/>
          <w:sz w:val="28"/>
          <w:szCs w:val="28"/>
        </w:rPr>
        <w:t>»</w:t>
      </w:r>
      <w:r w:rsidR="000F4F74" w:rsidRPr="00863260">
        <w:rPr>
          <w:rFonts w:ascii="Times New Roman" w:hAnsi="Times New Roman" w:cs="Times New Roman"/>
          <w:bCs/>
          <w:sz w:val="28"/>
          <w:szCs w:val="28"/>
        </w:rPr>
        <w:t>:</w:t>
      </w:r>
      <w:r w:rsidR="000F4F74" w:rsidRPr="00863260">
        <w:rPr>
          <w:rFonts w:ascii="Times New Roman" w:hAnsi="Times New Roman" w:cs="Times New Roman"/>
          <w:sz w:val="28"/>
          <w:szCs w:val="28"/>
        </w:rPr>
        <w:t xml:space="preserve"> научиться рассчитывать перерабатывающую способность сортировочной горки, высоту сортировочной горки и определять мощность тормозных средств.</w:t>
      </w:r>
    </w:p>
    <w:p w:rsidR="00E359C4" w:rsidRPr="00863260" w:rsidRDefault="00E359C4" w:rsidP="00863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63260">
        <w:rPr>
          <w:rFonts w:ascii="Times New Roman" w:hAnsi="Times New Roman" w:cs="Times New Roman"/>
          <w:sz w:val="28"/>
          <w:szCs w:val="28"/>
        </w:rPr>
        <w:t>На проведение практического занятия №11 отводится 6 часов.</w:t>
      </w:r>
    </w:p>
    <w:p w:rsidR="00EB6231" w:rsidRPr="00863260" w:rsidRDefault="00E359C4" w:rsidP="00863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260">
        <w:rPr>
          <w:rFonts w:ascii="Times New Roman" w:hAnsi="Times New Roman" w:cs="Times New Roman"/>
          <w:sz w:val="28"/>
          <w:szCs w:val="28"/>
        </w:rPr>
        <w:t xml:space="preserve">Основная цель практического </w:t>
      </w:r>
      <w:r w:rsidR="00863260" w:rsidRPr="00863260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863260">
        <w:rPr>
          <w:rFonts w:ascii="Times New Roman" w:hAnsi="Times New Roman" w:cs="Times New Roman"/>
          <w:sz w:val="28"/>
          <w:szCs w:val="28"/>
        </w:rPr>
        <w:t>№ 12</w:t>
      </w:r>
      <w:r w:rsidR="000F4F74" w:rsidRPr="00863260">
        <w:rPr>
          <w:rFonts w:ascii="Times New Roman" w:hAnsi="Times New Roman" w:cs="Times New Roman"/>
          <w:sz w:val="28"/>
          <w:szCs w:val="28"/>
        </w:rPr>
        <w:t xml:space="preserve"> «Решение задач по определению пропускной и перерабатывающей способности </w:t>
      </w:r>
      <w:proofErr w:type="spellStart"/>
      <w:r w:rsidR="000F4F74" w:rsidRPr="00863260">
        <w:rPr>
          <w:rFonts w:ascii="Times New Roman" w:hAnsi="Times New Roman" w:cs="Times New Roman"/>
          <w:sz w:val="28"/>
          <w:szCs w:val="28"/>
        </w:rPr>
        <w:t>станции»</w:t>
      </w:r>
      <w:proofErr w:type="gramStart"/>
      <w:r w:rsidR="000F4F74" w:rsidRPr="00863260">
        <w:rPr>
          <w:rFonts w:ascii="Times New Roman" w:hAnsi="Times New Roman" w:cs="Times New Roman"/>
          <w:bCs/>
          <w:sz w:val="28"/>
          <w:szCs w:val="28"/>
        </w:rPr>
        <w:t>:</w:t>
      </w:r>
      <w:r w:rsidR="000F4F74" w:rsidRPr="0086326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0F4F74" w:rsidRPr="00863260">
        <w:rPr>
          <w:rFonts w:ascii="Times New Roman" w:eastAsia="Times New Roman" w:hAnsi="Times New Roman" w:cs="Times New Roman"/>
          <w:sz w:val="28"/>
          <w:szCs w:val="28"/>
        </w:rPr>
        <w:t>аучиться</w:t>
      </w:r>
      <w:proofErr w:type="spellEnd"/>
      <w:r w:rsidR="000F4F74" w:rsidRPr="00863260">
        <w:rPr>
          <w:rFonts w:ascii="Times New Roman" w:eastAsia="Times New Roman" w:hAnsi="Times New Roman" w:cs="Times New Roman"/>
          <w:sz w:val="28"/>
          <w:szCs w:val="28"/>
        </w:rPr>
        <w:t xml:space="preserve"> определять пропускную и перерабатывающую способность станции аналитическим методом.</w:t>
      </w:r>
    </w:p>
    <w:p w:rsidR="00E359C4" w:rsidRPr="00863260" w:rsidRDefault="00E359C4" w:rsidP="00863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63260">
        <w:rPr>
          <w:rFonts w:ascii="Times New Roman" w:hAnsi="Times New Roman" w:cs="Times New Roman"/>
          <w:sz w:val="28"/>
          <w:szCs w:val="28"/>
        </w:rPr>
        <w:t>На проведение практического занятия №12 отводится 4 часа.</w:t>
      </w:r>
    </w:p>
    <w:p w:rsidR="005E7FD5" w:rsidRDefault="005E7FD5" w:rsidP="00863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63260">
        <w:rPr>
          <w:rFonts w:ascii="Times New Roman" w:hAnsi="Times New Roman" w:cs="Times New Roman"/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E359C4" w:rsidRPr="00863260">
        <w:rPr>
          <w:rFonts w:ascii="Times New Roman" w:hAnsi="Times New Roman" w:cs="Times New Roman"/>
          <w:sz w:val="28"/>
          <w:szCs w:val="28"/>
        </w:rPr>
        <w:t>у</w:t>
      </w:r>
      <w:r w:rsidR="00E735E5" w:rsidRPr="00863260">
        <w:rPr>
          <w:rFonts w:ascii="Times New Roman" w:hAnsi="Times New Roman" w:cs="Times New Roman"/>
          <w:sz w:val="28"/>
          <w:szCs w:val="28"/>
        </w:rPr>
        <w:t>чебник «Железнодорожные станции и узлы»,</w:t>
      </w:r>
      <w:r w:rsidR="00863260">
        <w:rPr>
          <w:rFonts w:ascii="Times New Roman" w:hAnsi="Times New Roman" w:cs="Times New Roman"/>
          <w:sz w:val="28"/>
          <w:szCs w:val="28"/>
        </w:rPr>
        <w:t xml:space="preserve"> раздаточный материал,</w:t>
      </w:r>
      <w:r w:rsidR="00E735E5" w:rsidRPr="00863260">
        <w:rPr>
          <w:rFonts w:ascii="Times New Roman" w:hAnsi="Times New Roman" w:cs="Times New Roman"/>
          <w:sz w:val="28"/>
          <w:szCs w:val="28"/>
        </w:rPr>
        <w:t xml:space="preserve"> калькулятор, миллиметровая бумага формата А3, линейка, карандаш, две ручки с темной и красной пастой.</w:t>
      </w:r>
    </w:p>
    <w:p w:rsidR="00863260" w:rsidRPr="00863260" w:rsidRDefault="00863260" w:rsidP="008632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84059C" w:rsidRDefault="0084059C" w:rsidP="0086326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72C" w:rsidRPr="005E7FD5" w:rsidRDefault="005E7FD5" w:rsidP="00B0372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FD5">
        <w:rPr>
          <w:rFonts w:ascii="Times New Roman" w:hAnsi="Times New Roman" w:cs="Times New Roman"/>
          <w:b/>
          <w:sz w:val="28"/>
          <w:szCs w:val="28"/>
        </w:rPr>
        <w:lastRenderedPageBreak/>
        <w:t>2. Критерии оценки практического занятия</w:t>
      </w:r>
    </w:p>
    <w:p w:rsidR="005E7FD5" w:rsidRPr="005E7FD5" w:rsidRDefault="00752D61" w:rsidP="00863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E7FD5" w:rsidRPr="005E7FD5">
        <w:rPr>
          <w:rFonts w:ascii="Times New Roman" w:hAnsi="Times New Roman" w:cs="Times New Roman"/>
          <w:b/>
          <w:sz w:val="28"/>
          <w:szCs w:val="28"/>
        </w:rPr>
        <w:t xml:space="preserve">5» «отлично» </w:t>
      </w:r>
      <w:proofErr w:type="gramStart"/>
      <w:r w:rsidR="005E7FD5" w:rsidRPr="005E7FD5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5E7FD5" w:rsidRPr="005E7FD5">
        <w:rPr>
          <w:rFonts w:ascii="Times New Roman" w:hAnsi="Times New Roman" w:cs="Times New Roman"/>
          <w:sz w:val="28"/>
          <w:szCs w:val="28"/>
        </w:rPr>
        <w:t>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5E7FD5" w:rsidRPr="005E7FD5" w:rsidRDefault="005E7FD5" w:rsidP="00863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FD5">
        <w:rPr>
          <w:rFonts w:ascii="Times New Roman" w:hAnsi="Times New Roman" w:cs="Times New Roman"/>
          <w:b/>
          <w:sz w:val="28"/>
          <w:szCs w:val="28"/>
        </w:rPr>
        <w:t xml:space="preserve">«4» «хорошо» </w:t>
      </w:r>
      <w:proofErr w:type="gramStart"/>
      <w:r w:rsidRPr="005E7FD5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5E7FD5">
        <w:rPr>
          <w:rFonts w:ascii="Times New Roman" w:hAnsi="Times New Roman" w:cs="Times New Roman"/>
          <w:sz w:val="28"/>
          <w:szCs w:val="28"/>
        </w:rPr>
        <w:t>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5E7FD5" w:rsidRPr="005E7FD5" w:rsidRDefault="005E7FD5" w:rsidP="00863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FD5">
        <w:rPr>
          <w:rFonts w:ascii="Times New Roman" w:hAnsi="Times New Roman" w:cs="Times New Roman"/>
          <w:b/>
          <w:sz w:val="28"/>
          <w:szCs w:val="28"/>
        </w:rPr>
        <w:t xml:space="preserve">«3» «удовлетворительно» - </w:t>
      </w:r>
      <w:r w:rsidRPr="005E7FD5">
        <w:rPr>
          <w:rFonts w:ascii="Times New Roman" w:hAnsi="Times New Roman" w:cs="Times New Roman"/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5E7FD5" w:rsidRPr="005E7FD5" w:rsidRDefault="005E7FD5" w:rsidP="00863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FD5">
        <w:rPr>
          <w:rFonts w:ascii="Times New Roman" w:hAnsi="Times New Roman" w:cs="Times New Roman"/>
          <w:b/>
          <w:sz w:val="28"/>
          <w:szCs w:val="28"/>
        </w:rPr>
        <w:t xml:space="preserve">«2» «неудовлетворительно» - </w:t>
      </w:r>
      <w:r w:rsidRPr="005E7FD5">
        <w:rPr>
          <w:rFonts w:ascii="Times New Roman" w:hAnsi="Times New Roman" w:cs="Times New Roman"/>
          <w:sz w:val="28"/>
          <w:szCs w:val="28"/>
        </w:rPr>
        <w:t>не решил учебно-профессиональную задачу или задание.</w:t>
      </w:r>
    </w:p>
    <w:p w:rsidR="005E7FD5" w:rsidRDefault="005E7FD5" w:rsidP="00E735E5">
      <w:pPr>
        <w:rPr>
          <w:rFonts w:ascii="Times New Roman" w:hAnsi="Times New Roman" w:cs="Times New Roman"/>
          <w:b/>
          <w:sz w:val="28"/>
          <w:szCs w:val="28"/>
        </w:rPr>
      </w:pPr>
    </w:p>
    <w:p w:rsidR="00B0372C" w:rsidRPr="005E7FD5" w:rsidRDefault="00B0372C" w:rsidP="00E735E5">
      <w:pPr>
        <w:rPr>
          <w:rFonts w:ascii="Times New Roman" w:hAnsi="Times New Roman" w:cs="Times New Roman"/>
          <w:b/>
          <w:sz w:val="28"/>
          <w:szCs w:val="28"/>
        </w:rPr>
      </w:pPr>
    </w:p>
    <w:p w:rsidR="00E735E5" w:rsidRPr="00935506" w:rsidRDefault="00E735E5" w:rsidP="00863260">
      <w:pPr>
        <w:pStyle w:val="a6"/>
        <w:jc w:val="center"/>
        <w:rPr>
          <w:b/>
          <w:bCs/>
          <w:sz w:val="28"/>
          <w:szCs w:val="28"/>
        </w:rPr>
      </w:pPr>
      <w:r w:rsidRPr="00935506">
        <w:rPr>
          <w:b/>
          <w:bCs/>
          <w:sz w:val="28"/>
          <w:szCs w:val="28"/>
        </w:rPr>
        <w:t>4. ОЦЕНОЧНЫЕ МАТЕРИАЛЫ ДЛЯ ПРОМЕЖУТОЧНОЙ АТТЕСТАЦИИ ПО УЧЕБНОЙ ДИСЦИПЛИНЕ</w:t>
      </w:r>
    </w:p>
    <w:p w:rsidR="00E735E5" w:rsidRPr="00935506" w:rsidRDefault="00E735E5" w:rsidP="00E735E5">
      <w:pPr>
        <w:pStyle w:val="a6"/>
        <w:ind w:firstLine="851"/>
        <w:jc w:val="center"/>
        <w:rPr>
          <w:sz w:val="28"/>
          <w:szCs w:val="28"/>
        </w:rPr>
      </w:pPr>
    </w:p>
    <w:p w:rsidR="00E735E5" w:rsidRPr="00935506" w:rsidRDefault="00E735E5" w:rsidP="00E735E5">
      <w:pPr>
        <w:pStyle w:val="a6"/>
        <w:ind w:firstLine="851"/>
        <w:jc w:val="both"/>
        <w:rPr>
          <w:sz w:val="28"/>
          <w:szCs w:val="28"/>
        </w:rPr>
      </w:pPr>
      <w:r w:rsidRPr="00935506">
        <w:rPr>
          <w:sz w:val="28"/>
          <w:szCs w:val="28"/>
        </w:rPr>
        <w:t>Предметом оценки являются сформированные умения и знания, а также динамика освоения общих и профессиональных компетенций. Оценка освоения учебной дисциплины предусматривает следующие формы промежуточной аттестации:</w:t>
      </w:r>
    </w:p>
    <w:p w:rsidR="00E735E5" w:rsidRPr="00935506" w:rsidRDefault="00E735E5" w:rsidP="00E735E5">
      <w:pPr>
        <w:pStyle w:val="a6"/>
        <w:ind w:firstLine="851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A827E1" w:rsidTr="005619B2">
        <w:tc>
          <w:tcPr>
            <w:tcW w:w="9571" w:type="dxa"/>
            <w:gridSpan w:val="8"/>
          </w:tcPr>
          <w:p w:rsidR="00A827E1" w:rsidRPr="007B7E30" w:rsidRDefault="00A827E1" w:rsidP="005619B2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Семестры</w:t>
            </w:r>
          </w:p>
        </w:tc>
      </w:tr>
      <w:tr w:rsidR="00A827E1" w:rsidTr="005619B2">
        <w:tc>
          <w:tcPr>
            <w:tcW w:w="1196" w:type="dxa"/>
          </w:tcPr>
          <w:p w:rsidR="00A827E1" w:rsidRPr="007B7E30" w:rsidRDefault="00A827E1" w:rsidP="005619B2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A827E1" w:rsidRPr="007B7E30" w:rsidRDefault="00A827E1" w:rsidP="005619B2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A827E1" w:rsidRPr="007B7E30" w:rsidRDefault="00A827E1" w:rsidP="005619B2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A827E1" w:rsidRPr="007B7E30" w:rsidRDefault="00A827E1" w:rsidP="005619B2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A827E1" w:rsidRPr="007B7E30" w:rsidRDefault="00A827E1" w:rsidP="005619B2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A827E1" w:rsidRPr="007B7E30" w:rsidRDefault="00A827E1" w:rsidP="005619B2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A827E1" w:rsidRPr="007B7E30" w:rsidRDefault="00A827E1" w:rsidP="005619B2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A827E1" w:rsidRPr="007B7E30" w:rsidRDefault="00A827E1" w:rsidP="005619B2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A827E1" w:rsidTr="005619B2">
        <w:tc>
          <w:tcPr>
            <w:tcW w:w="1196" w:type="dxa"/>
          </w:tcPr>
          <w:p w:rsidR="00A827E1" w:rsidRPr="007B7E30" w:rsidRDefault="00A827E1" w:rsidP="005619B2">
            <w:pPr>
              <w:pStyle w:val="a6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6" w:type="dxa"/>
          </w:tcPr>
          <w:p w:rsidR="00A827E1" w:rsidRPr="00A827E1" w:rsidRDefault="00A827E1" w:rsidP="005619B2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6" w:type="dxa"/>
          </w:tcPr>
          <w:p w:rsidR="00A827E1" w:rsidRPr="00A827E1" w:rsidRDefault="00A827E1" w:rsidP="005619B2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A827E1">
              <w:rPr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196" w:type="dxa"/>
          </w:tcPr>
          <w:p w:rsidR="00A827E1" w:rsidRPr="007B7E30" w:rsidRDefault="00A827E1" w:rsidP="005619B2">
            <w:pPr>
              <w:pStyle w:val="a6"/>
              <w:jc w:val="center"/>
              <w:rPr>
                <w:iCs/>
                <w:sz w:val="20"/>
                <w:szCs w:val="20"/>
              </w:rPr>
            </w:pPr>
            <w:r w:rsidRPr="00A827E1">
              <w:rPr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196" w:type="dxa"/>
          </w:tcPr>
          <w:p w:rsidR="00A827E1" w:rsidRPr="007B7E30" w:rsidRDefault="00A827E1" w:rsidP="005619B2">
            <w:pPr>
              <w:pStyle w:val="a6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:rsidR="00A827E1" w:rsidRPr="007B7E30" w:rsidRDefault="00A827E1" w:rsidP="005619B2">
            <w:pPr>
              <w:pStyle w:val="a6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:rsidR="00A827E1" w:rsidRPr="007B7E30" w:rsidRDefault="00A827E1" w:rsidP="005619B2">
            <w:pPr>
              <w:pStyle w:val="a6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:rsidR="00A827E1" w:rsidRPr="00FF79AF" w:rsidRDefault="00A827E1" w:rsidP="005619B2">
            <w:pPr>
              <w:pStyle w:val="a6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E735E5" w:rsidRPr="00935506" w:rsidRDefault="00E735E5" w:rsidP="00E735E5">
      <w:pPr>
        <w:pStyle w:val="a6"/>
        <w:ind w:firstLine="851"/>
        <w:jc w:val="both"/>
        <w:rPr>
          <w:i/>
          <w:iCs/>
          <w:sz w:val="28"/>
          <w:szCs w:val="28"/>
        </w:rPr>
      </w:pPr>
    </w:p>
    <w:p w:rsidR="00B0372C" w:rsidRDefault="00B0372C" w:rsidP="00E735E5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35E5" w:rsidRDefault="00E735E5" w:rsidP="00E735E5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735E5">
        <w:rPr>
          <w:rFonts w:ascii="Times New Roman" w:hAnsi="Times New Roman" w:cs="Times New Roman"/>
          <w:b/>
          <w:caps/>
          <w:sz w:val="28"/>
          <w:szCs w:val="28"/>
        </w:rPr>
        <w:t>Экзамен</w:t>
      </w:r>
    </w:p>
    <w:p w:rsidR="00E735E5" w:rsidRPr="00E735E5" w:rsidRDefault="00E735E5" w:rsidP="00E735E5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5E5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E735E5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E735E5">
        <w:rPr>
          <w:rFonts w:ascii="Times New Roman" w:hAnsi="Times New Roman"/>
          <w:sz w:val="28"/>
          <w:szCs w:val="28"/>
        </w:rPr>
        <w:t>: аттестация проводится в форме экзамена  по завершению освоения учебного материала дисциплины и положительных результатах текущего контроля успеваемости.</w:t>
      </w:r>
    </w:p>
    <w:p w:rsidR="00E735E5" w:rsidRPr="00E735E5" w:rsidRDefault="00E735E5" w:rsidP="00E735E5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35E5" w:rsidRPr="00E735E5" w:rsidRDefault="00E735E5" w:rsidP="00E735E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5E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735E5">
        <w:rPr>
          <w:rFonts w:ascii="Times New Roman" w:eastAsia="Calibri" w:hAnsi="Times New Roman" w:cs="Times New Roman"/>
          <w:b/>
          <w:bCs/>
          <w:sz w:val="28"/>
          <w:szCs w:val="28"/>
        </w:rPr>
        <w:t>Время</w:t>
      </w:r>
      <w:r w:rsidRPr="00E735E5">
        <w:rPr>
          <w:rFonts w:ascii="Times New Roman" w:eastAsia="Arial" w:hAnsi="Times New Roman" w:cs="Times New Roman"/>
          <w:b/>
          <w:sz w:val="28"/>
          <w:szCs w:val="28"/>
        </w:rPr>
        <w:t xml:space="preserve"> аттестации: </w:t>
      </w:r>
      <w:r w:rsidRPr="00E735E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E735E5">
        <w:rPr>
          <w:rFonts w:ascii="Times New Roman" w:eastAsia="Calibri" w:hAnsi="Times New Roman" w:cs="Times New Roman"/>
          <w:sz w:val="28"/>
          <w:szCs w:val="28"/>
        </w:rPr>
        <w:t>проведение аттестации отводится 0,33 астрономического часа, на подготовку – 45 минут (1 акад. час).</w:t>
      </w:r>
    </w:p>
    <w:p w:rsidR="00A827E1" w:rsidRDefault="00E735E5" w:rsidP="00A827E1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72C">
        <w:rPr>
          <w:rFonts w:ascii="Times New Roman" w:hAnsi="Times New Roman"/>
          <w:b/>
          <w:bCs/>
          <w:sz w:val="28"/>
          <w:szCs w:val="28"/>
        </w:rPr>
        <w:t>3. План</w:t>
      </w:r>
      <w:r w:rsidRPr="00B0372C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B0372C">
        <w:rPr>
          <w:rFonts w:ascii="Times New Roman" w:hAnsi="Times New Roman"/>
          <w:sz w:val="28"/>
          <w:szCs w:val="28"/>
        </w:rPr>
        <w:t xml:space="preserve"> (соотношение практических задач/вопросов с содержанием учебного материала в контексте характера действий аттестуемых).</w:t>
      </w:r>
    </w:p>
    <w:p w:rsidR="00B0372C" w:rsidRDefault="00B0372C" w:rsidP="00A827E1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0372C" w:rsidRDefault="00B0372C" w:rsidP="00A827E1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22"/>
        <w:gridCol w:w="1347"/>
        <w:gridCol w:w="1467"/>
      </w:tblGrid>
      <w:tr w:rsidR="00A669A1" w:rsidRPr="00B0372C" w:rsidTr="00725800">
        <w:tc>
          <w:tcPr>
            <w:tcW w:w="6722" w:type="dxa"/>
            <w:vAlign w:val="center"/>
          </w:tcPr>
          <w:p w:rsidR="00A669A1" w:rsidRPr="00B0372C" w:rsidRDefault="00A669A1" w:rsidP="00B0372C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372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Наименование объектов контроля и оценки</w:t>
            </w:r>
          </w:p>
        </w:tc>
        <w:tc>
          <w:tcPr>
            <w:tcW w:w="1347" w:type="dxa"/>
          </w:tcPr>
          <w:p w:rsidR="00A669A1" w:rsidRPr="00B0372C" w:rsidRDefault="00A669A1" w:rsidP="00B0372C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372C">
              <w:rPr>
                <w:rFonts w:ascii="Times New Roman" w:hAnsi="Times New Roman"/>
                <w:b/>
                <w:i/>
                <w:sz w:val="24"/>
                <w:szCs w:val="24"/>
              </w:rPr>
              <w:t>Литера категории действия</w:t>
            </w:r>
          </w:p>
        </w:tc>
        <w:tc>
          <w:tcPr>
            <w:tcW w:w="1467" w:type="dxa"/>
          </w:tcPr>
          <w:p w:rsidR="00A669A1" w:rsidRPr="00B0372C" w:rsidRDefault="00B0372C" w:rsidP="00B0372C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A669A1" w:rsidRPr="00B0372C">
              <w:rPr>
                <w:rFonts w:ascii="Times New Roman" w:hAnsi="Times New Roman"/>
                <w:b/>
                <w:i/>
                <w:sz w:val="24"/>
                <w:szCs w:val="24"/>
              </w:rPr>
              <w:t>ценочно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 </w:t>
            </w:r>
            <w:r w:rsidR="00A669A1" w:rsidRPr="00B0372C">
              <w:rPr>
                <w:rFonts w:ascii="Times New Roman" w:hAnsi="Times New Roman"/>
                <w:b/>
                <w:i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</w:p>
        </w:tc>
      </w:tr>
      <w:tr w:rsidR="00A669A1" w:rsidRPr="00B0372C" w:rsidTr="00725800">
        <w:tc>
          <w:tcPr>
            <w:tcW w:w="6722" w:type="dxa"/>
          </w:tcPr>
          <w:p w:rsidR="00A669A1" w:rsidRPr="00B0372C" w:rsidRDefault="00A669A1" w:rsidP="00B0372C">
            <w:pPr>
              <w:spacing w:after="0" w:line="240" w:lineRule="auto"/>
              <w:rPr>
                <w:rStyle w:val="FontStyle54"/>
                <w:rFonts w:eastAsia="Calibri"/>
                <w:b w:val="0"/>
                <w:bCs w:val="0"/>
                <w:sz w:val="24"/>
                <w:szCs w:val="24"/>
              </w:rPr>
            </w:pPr>
            <w:r w:rsidRPr="00B0372C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A669A1" w:rsidRPr="00B0372C" w:rsidRDefault="00A669A1" w:rsidP="00B03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2C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материально-техническую базу основных видов раздельных пунктов;</w:t>
            </w:r>
          </w:p>
          <w:p w:rsidR="00A669A1" w:rsidRPr="00B0372C" w:rsidRDefault="00A669A1" w:rsidP="00725800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основные характеристики и принципы работы железнодорожных станций и узлов.</w:t>
            </w:r>
          </w:p>
          <w:p w:rsidR="00A669A1" w:rsidRPr="00B0372C" w:rsidRDefault="00A669A1" w:rsidP="00B0372C">
            <w:pPr>
              <w:pStyle w:val="Style26"/>
              <w:widowControl/>
              <w:tabs>
                <w:tab w:val="left" w:pos="211"/>
              </w:tabs>
              <w:spacing w:line="240" w:lineRule="auto"/>
              <w:jc w:val="left"/>
              <w:rPr>
                <w:rStyle w:val="FontStyle55"/>
                <w:bCs/>
                <w:sz w:val="24"/>
                <w:szCs w:val="24"/>
              </w:rPr>
            </w:pPr>
            <w:r w:rsidRPr="00B0372C">
              <w:rPr>
                <w:rStyle w:val="FontStyle54"/>
                <w:b w:val="0"/>
                <w:sz w:val="24"/>
                <w:szCs w:val="24"/>
              </w:rPr>
              <w:t>УМЕТЬ:</w:t>
            </w:r>
          </w:p>
          <w:p w:rsidR="00A669A1" w:rsidRPr="00B0372C" w:rsidRDefault="00A669A1" w:rsidP="00B03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2C"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виды раздельных пунктов;</w:t>
            </w:r>
          </w:p>
          <w:p w:rsidR="00A669A1" w:rsidRPr="00B0372C" w:rsidRDefault="00A669A1" w:rsidP="00B03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2C">
              <w:rPr>
                <w:rFonts w:ascii="Times New Roman" w:eastAsia="Calibri" w:hAnsi="Times New Roman" w:cs="Times New Roman"/>
                <w:sz w:val="24"/>
                <w:szCs w:val="24"/>
              </w:rPr>
              <w:t>- проектировать схемы станций;</w:t>
            </w:r>
          </w:p>
          <w:p w:rsidR="00A669A1" w:rsidRPr="00B0372C" w:rsidRDefault="00A669A1" w:rsidP="00B03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рассчитывать основные виды устройств на станциях. </w:t>
            </w:r>
          </w:p>
        </w:tc>
        <w:tc>
          <w:tcPr>
            <w:tcW w:w="1347" w:type="dxa"/>
            <w:vAlign w:val="center"/>
          </w:tcPr>
          <w:p w:rsidR="00A669A1" w:rsidRPr="00B0372C" w:rsidRDefault="00A669A1" w:rsidP="00B0372C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69A1" w:rsidRPr="00B0372C" w:rsidRDefault="00A669A1" w:rsidP="00B0372C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72C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669A1" w:rsidRPr="00B0372C" w:rsidRDefault="00A669A1" w:rsidP="00B0372C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69A1" w:rsidRPr="00725800" w:rsidRDefault="00A669A1" w:rsidP="00725800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69A1" w:rsidRPr="00B0372C" w:rsidRDefault="00A669A1" w:rsidP="00B0372C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69A1" w:rsidRPr="00B0372C" w:rsidRDefault="00A669A1" w:rsidP="00B0372C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372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67" w:type="dxa"/>
            <w:vAlign w:val="center"/>
          </w:tcPr>
          <w:p w:rsidR="00A669A1" w:rsidRDefault="00725800" w:rsidP="0057315F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Экзаменационное</w:t>
            </w:r>
          </w:p>
          <w:p w:rsidR="00725800" w:rsidRPr="00725800" w:rsidRDefault="00725800" w:rsidP="0057315F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</w:tbl>
    <w:p w:rsidR="00725800" w:rsidRDefault="00725800" w:rsidP="00725800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5800" w:rsidRDefault="00725800" w:rsidP="00725800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9AF">
        <w:rPr>
          <w:rFonts w:ascii="Times New Roman" w:hAnsi="Times New Roman"/>
          <w:sz w:val="28"/>
          <w:szCs w:val="28"/>
        </w:rPr>
        <w:t>Литера</w:t>
      </w:r>
      <w:proofErr w:type="gramStart"/>
      <w:r w:rsidRPr="00FF79A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F79AF">
        <w:rPr>
          <w:rFonts w:ascii="Times New Roman" w:hAnsi="Times New Roman"/>
          <w:sz w:val="28"/>
          <w:szCs w:val="28"/>
        </w:rPr>
        <w:t xml:space="preserve"> - ответы на вопросы и решение простых контрольных заданий предполагают выполнение аттестуемым простых действий по изложению знаний понятий, определений, терминов, законов, формул и т.п. с пониманием смысла изученного материала;</w:t>
      </w:r>
    </w:p>
    <w:p w:rsidR="00A669A1" w:rsidRPr="00725800" w:rsidRDefault="00725800" w:rsidP="00725800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9AF">
        <w:rPr>
          <w:rFonts w:ascii="Times New Roman" w:hAnsi="Times New Roman"/>
          <w:sz w:val="28"/>
          <w:szCs w:val="28"/>
        </w:rPr>
        <w:t>Литера</w:t>
      </w:r>
      <w:proofErr w:type="gramStart"/>
      <w:r w:rsidRPr="00FF7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FF79A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сложные действия</w:t>
      </w:r>
      <w:r w:rsidRPr="00725800">
        <w:rPr>
          <w:rFonts w:ascii="Times New Roman" w:hAnsi="Times New Roman"/>
          <w:sz w:val="28"/>
          <w:szCs w:val="28"/>
        </w:rPr>
        <w:t>, характеризующие комплексные умения разделять информацию на взаимозависимые части, выявление взаимосвязей, между ними, осознание принципов организации целого</w:t>
      </w:r>
    </w:p>
    <w:p w:rsidR="00A827E1" w:rsidRDefault="00A827E1" w:rsidP="00A827E1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827E1" w:rsidRDefault="00E735E5" w:rsidP="00A827E1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827E1"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E735E5" w:rsidRPr="00A827E1" w:rsidRDefault="00E735E5" w:rsidP="00A827E1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5E5">
        <w:rPr>
          <w:rFonts w:ascii="Times New Roman" w:hAnsi="Times New Roman"/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E735E5" w:rsidRPr="00E735E5" w:rsidRDefault="00E735E5" w:rsidP="003F221B">
      <w:pPr>
        <w:pStyle w:val="a9"/>
        <w:numPr>
          <w:ilvl w:val="0"/>
          <w:numId w:val="13"/>
        </w:numPr>
        <w:shd w:val="clear" w:color="auto" w:fill="FFFFFF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735E5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E735E5" w:rsidRPr="00E735E5" w:rsidRDefault="00E735E5" w:rsidP="003F221B">
      <w:pPr>
        <w:pStyle w:val="a9"/>
        <w:numPr>
          <w:ilvl w:val="0"/>
          <w:numId w:val="13"/>
        </w:numPr>
        <w:shd w:val="clear" w:color="auto" w:fill="FFFFFF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735E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E735E5" w:rsidRPr="00E735E5" w:rsidRDefault="00E735E5" w:rsidP="00A827E1">
      <w:pPr>
        <w:pStyle w:val="a9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E735E5" w:rsidRDefault="00E735E5" w:rsidP="00E735E5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735E5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A827E1" w:rsidRPr="00A827E1" w:rsidRDefault="00A827E1" w:rsidP="00A827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27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«5» «отлично» </w:t>
      </w:r>
      <w:r w:rsidRPr="00A827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глубокое и полное овладение содержанием учебного материала, в котором </w:t>
      </w:r>
      <w:proofErr w:type="gramStart"/>
      <w:r w:rsidRPr="00A827E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A827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A827E1" w:rsidRPr="00A827E1" w:rsidRDefault="00A827E1" w:rsidP="00A827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27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«4» «хорошо» </w:t>
      </w:r>
      <w:r w:rsidRPr="00A827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</w:p>
    <w:p w:rsidR="00A827E1" w:rsidRPr="00A827E1" w:rsidRDefault="00A827E1" w:rsidP="00A827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27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«3» «удовлетворительно» - </w:t>
      </w:r>
      <w:r w:rsidRPr="00A827E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 на практико-ориентированные вопросы; не умеет доказательно обосновывать собственные суждения.</w:t>
      </w:r>
    </w:p>
    <w:p w:rsidR="00A827E1" w:rsidRPr="00A827E1" w:rsidRDefault="00A827E1" w:rsidP="00A827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27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«2» «неудовлетворительно» - </w:t>
      </w:r>
      <w:r w:rsidRPr="00A827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обучающийся имеет разрозненные, бессистемные знания по разделу/ теме, допускает ошибки в определении </w:t>
      </w:r>
      <w:r w:rsidRPr="00A827E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базовых понятий, искажает их смысл; не может практически применять теоретические знания.</w:t>
      </w:r>
    </w:p>
    <w:p w:rsidR="00A827E1" w:rsidRPr="00E735E5" w:rsidRDefault="00A827E1" w:rsidP="00E735E5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35E5" w:rsidRPr="00E735E5" w:rsidRDefault="00E735E5" w:rsidP="00E735E5">
      <w:pPr>
        <w:pStyle w:val="a6"/>
        <w:ind w:firstLine="709"/>
        <w:jc w:val="both"/>
        <w:rPr>
          <w:b/>
          <w:sz w:val="28"/>
          <w:szCs w:val="28"/>
        </w:rPr>
      </w:pPr>
      <w:r w:rsidRPr="00E735E5">
        <w:rPr>
          <w:b/>
          <w:sz w:val="28"/>
          <w:szCs w:val="28"/>
        </w:rPr>
        <w:t xml:space="preserve">6. Перечень вопросов и заданий для проведения экзамена </w:t>
      </w:r>
    </w:p>
    <w:p w:rsidR="00E735E5" w:rsidRPr="00E735E5" w:rsidRDefault="00E735E5" w:rsidP="00A827E1">
      <w:pPr>
        <w:pStyle w:val="a3"/>
        <w:numPr>
          <w:ilvl w:val="0"/>
          <w:numId w:val="14"/>
        </w:numPr>
        <w:tabs>
          <w:tab w:val="clear" w:pos="720"/>
          <w:tab w:val="num" w:pos="567"/>
        </w:tabs>
        <w:spacing w:before="0" w:beforeAutospacing="0" w:after="0"/>
        <w:ind w:left="425" w:hanging="425"/>
        <w:jc w:val="both"/>
        <w:rPr>
          <w:sz w:val="28"/>
          <w:szCs w:val="28"/>
        </w:rPr>
      </w:pPr>
      <w:r w:rsidRPr="00E735E5">
        <w:rPr>
          <w:sz w:val="28"/>
          <w:szCs w:val="28"/>
        </w:rPr>
        <w:t>Расскажите об устройстве рельсовой колеи в кривых и прямых участках пути.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полезной длине пути.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расстояние между центрами стрелочных переводов при попутной укладке по разные стороны от основного пути </w:t>
      </w:r>
      <w:proofErr w:type="gramStart"/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рельсов Р65, марка крестовины стрелочного перевода № 1 – 1/11, стрелочного перевода № 2 – 1/9),междупутье = 5,3.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полной длины пути, начертите схемы случаев ограничения.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стрелочным улицам, перечислите их виды, начертите схемы.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промежуточной станции продольного типа на однопутной линии. Пронумеруйте пути и стрелочные переводы.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назначении шпал. Перечислите достоинства и недостатки железобетонных шпал.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о назначении промежуточных станций. Перечислите виды промежуточных станций. 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промежуточной станции полупродольного типа на однопутной линии. Пронумеруйте пути и стрелочные переводы.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виды промежуточных скреплений, расскажите подробно о каждом.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обгонных пунктов, перечислите операции, выполняющиеся на них.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расстояние между центрами стрелочных переводов при попутной укладке по разные стороны от основного пути (тип рельсов Р65, марка крестовины стрелочного перевода № 1 – 1/11, стрелочного перевода № 2 – 1/9),междупутье = 6,5.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сравнительную характеристику схем промежуточных станций.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стрелочных переводах: определение, типы, назначение, составные части.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расстояние между центрами стрелочных переводов при попутной укладке по одну сторону от основного пути (тип рельсов Р75, марка крестовины стрелочного перевода № 1 – 1/11, стрелочного перевода № 2 – 1/9), междупутье = 6,5.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разъездам, перечислите основные операции, выполняющиеся на разъездах. Начертите схему разъезда продольного типа.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марке крестовины: дайте определение, перечислите виды.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ширину междупутья, в котором уложена высокая платформа шириной 6 метра.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Дайте определение междупутью. Перечислите ширину междупутий на перегонах и станциях.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пассажирской станции сквозного типа.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ширину междупутья, в котором уложена низкая платформа шириной 4 метра.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виды грузовых устройств на промежуточных станциях. </w:t>
      </w:r>
    </w:p>
    <w:p w:rsidR="00E735E5" w:rsidRPr="00E735E5" w:rsidRDefault="00E735E5" w:rsidP="00A827E1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классификацию станционных путей.</w:t>
      </w:r>
    </w:p>
    <w:p w:rsidR="00E735E5" w:rsidRPr="00E735E5" w:rsidRDefault="00E735E5" w:rsidP="00A827E1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конечного соединения, запишите и объясните формулы расчета его элементов</w:t>
      </w:r>
    </w:p>
    <w:p w:rsidR="00E735E5" w:rsidRPr="00E735E5" w:rsidRDefault="00E735E5" w:rsidP="00A827E1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примыкании подъездных путей к сортировочным станциям.</w:t>
      </w:r>
    </w:p>
    <w:p w:rsidR="00E735E5" w:rsidRPr="00E735E5" w:rsidRDefault="00E735E5" w:rsidP="00A827E1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виды грузовых устройств на участковых станциях.</w:t>
      </w:r>
    </w:p>
    <w:p w:rsidR="00E735E5" w:rsidRPr="00E735E5" w:rsidRDefault="00E735E5" w:rsidP="00A827E1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расстояние между центрами стрелочных переводов при укладке торцами крестовин (тип рельсов Р75, марка крестовины стрелочного перевода № 1 – 1/11, стрелочного перевода № 2 – 1/9), междупутье = 7,5.</w:t>
      </w:r>
    </w:p>
    <w:p w:rsidR="00E735E5" w:rsidRPr="00E735E5" w:rsidRDefault="00E735E5" w:rsidP="00A827E1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угону пути.</w:t>
      </w:r>
    </w:p>
    <w:p w:rsidR="00E735E5" w:rsidRPr="00E735E5" w:rsidRDefault="00E735E5" w:rsidP="00A827E1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тормозные средства, применяемые на сортировочных горках.</w:t>
      </w:r>
    </w:p>
    <w:p w:rsidR="00E735E5" w:rsidRPr="00E735E5" w:rsidRDefault="00E735E5" w:rsidP="00A827E1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стрелочной улицы на основном пути, обозначьте элементы, запишите формулы расчета основных элементов.</w:t>
      </w:r>
    </w:p>
    <w:p w:rsidR="00E735E5" w:rsidRPr="00E735E5" w:rsidRDefault="00E735E5" w:rsidP="00A827E1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перерабатывающей способности.</w:t>
      </w:r>
    </w:p>
    <w:p w:rsidR="00E735E5" w:rsidRPr="00E735E5" w:rsidRDefault="00E735E5" w:rsidP="00A827E1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об устройстве сортировочной горки. Начертите профиль горки.</w:t>
      </w:r>
    </w:p>
    <w:p w:rsidR="00E735E5" w:rsidRPr="00E735E5" w:rsidRDefault="00E735E5" w:rsidP="00A827E1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стрелочной улицы под углом α, обозначьте элементы, запишите формулы расчета основных элементов.</w:t>
      </w:r>
    </w:p>
    <w:p w:rsidR="00E735E5" w:rsidRPr="00E735E5" w:rsidRDefault="00E735E5" w:rsidP="00A827E1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верхнему строению пути, перечислите его основные элементы</w:t>
      </w:r>
    </w:p>
    <w:p w:rsidR="00E735E5" w:rsidRPr="00E735E5" w:rsidRDefault="00E735E5" w:rsidP="00A827E1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назначении зонных станций, перечислите основные операции, начертите схему зонной станции.</w:t>
      </w:r>
    </w:p>
    <w:p w:rsidR="00E735E5" w:rsidRPr="00E735E5" w:rsidRDefault="00E735E5" w:rsidP="00A827E1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расстояние между центрами стрелочных переводов при укладке торцами крестовин (тип рельсов Р65, марка крестовины стрелочного перевода № 1 – 1/9, стрелочного перевода № 2 – 1/9)Междупутье = 6,5.</w:t>
      </w:r>
    </w:p>
    <w:p w:rsidR="00E735E5" w:rsidRPr="00E735E5" w:rsidRDefault="00E735E5" w:rsidP="00A827E1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болезни земляного полотна.</w:t>
      </w:r>
    </w:p>
    <w:p w:rsidR="00E735E5" w:rsidRPr="00E735E5" w:rsidRDefault="00E735E5" w:rsidP="00A827E1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виды пассажирских устройств на участковых станциях.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расстояние между центрами стрелочных переводов при встречной укладке по разные стороны от основного пути (тип рельсов Р65, марка крестовины стрелочного перевода № 1 – 1/9, стрелочного перевода № 2 – 1/9)Междупутье=5,3.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поперечный профиль насыпи, обозначьте основные элементы.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односторонней сортировочной станции с комбинированным расположением парков.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ширину междупутья, в котором расположена низкая пассажирская платформа шириной 3 метра.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Начертите поперечный профиль выемки, обозначьте основные элементы.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двухсторонней сортировочной станции с последовательным расположением парков.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ширину междупутья, в котором расположена низкая пассажирская платформа шириной 3 метра.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выходных сигналах: определение, назначение, способы установки, приведите схемы установки.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конечному соединению, напишите формулу расчета.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расстояние между центрами стрелочных переводов при укладке торцами крестовин (тип рельсов Р65, марка крестовины стрелочного перевода № 1 – 1/9, стрелочного перевода № 2 – 1/9)Междупутье=5,3.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съездам, перечислите виды съездов.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поперечном профиле земляного полотна, его виды, приведите схемы.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расстояние между центрами стрелочных переводов при укладке торцами крестовин (тип рельсов Р65, марка крестовины стрелочного перевода № 1 – 1/9, стрелочного перевода № 2 – 1/11)Междупутье=6,5.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рельсовых стыках: перечислите виды, опишите конструкцию.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обгонного пункта поперечного типа, расскажите организацию работы.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стрелочную улицу на основном пути, обозначьте основные элементы, напишите формулы расчета основных элементов.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ВСП, его назначение.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грузовой станции тупикового типа.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расстояние между центрами стрелочных переводов при встречной укладке по одну сторону от основного пути (тип рельсов Р65, марка крестовины стрелочного перевода № 1 – 1/11, стрелочного перевода № 2 – 1/11) Междупутье=5,3.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входных сигналов, начертите схемы установки.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участковой станции поперечного типа.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стрелочную улицу под углом α, обозначьте основные элементы, напишите формулы расчета основных элементов.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об устройстве </w:t>
      </w:r>
      <w:proofErr w:type="spellStart"/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бесстыкового</w:t>
      </w:r>
      <w:proofErr w:type="spellEnd"/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габариту подвижного состава, начертите схему, расставьте основные размеры.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ширину междупутья, в котором расположена высокая пассажирская платформа шириной 4 метра.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габариту приближения строений, начертите схему, расставьте размеры.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об особенностях устройства земляного полотна на станции.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Начертите стрелочную улицу под углом α, обозначьте основные элементы, напишите формулы расчета основных элементов.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расположении железнодорожной линии в плане.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схемы установки входных сигналов.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расстояние между центрами стрелочных переводов при попутной укладке по одну сторону от основного пути (тип рельсов Р65, марка крестовины стрелочного перевода № 1 – 1/11, стрелочного перевода № 2 – 1/11), междупутье =6,5.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виды сортировочных устройств на станциях.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промежуточной станции полупродольного типа на однопутной линии, пронумеруйте стрелочные переводы и пути.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ширину междупутья, в котором расположена низкая пассажирская платформа шириной 4 метра.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классификацию путевых работ, опишите их содержание, периодичность.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виды поперечных профилей.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конечного соединения, запишите и объясните формулы расчета его элементов.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расположении железнодорожной линии в профиле.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участковой станции продольного типа, опишите организацию работы.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обыкновенного съезда, запишите и объясните формулы расчета его элементов.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назначение участковых станций, дайте классификацию участковых станций.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железнодорожного узла крестообразного типа.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расстояние между центрами стрелочных переводов при попутной укладке по одну сторону от основного пути (тип рельсов Р65, марка крестовины стрелочного перевода № 1 – 1/11, стрелочного перевода № 2 – 1/9), междупутье =5,3.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железнодорожного узла радиального типа, опишите организацию работы.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взаимном расположении пассажирских и технических станций.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стрелочную улицу под углом α, обозначьте основные элементы, напишите формулы расчета основных элементов.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Назначении и устройстве зонных станций, организации их работы.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железнодорожного узла кольцевого типа.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обыкновенного съезда, запишите и объясните формулы расчета его элементов.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паркам. Приведите классификацию парков.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балласту, перечислите основные требования к балласту.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Расскажите о взаимном расположении стрелочных переводов, приведите основные схемы и формулы расчета.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назначении и устройстве пассажирских технических станций, организации их работы.</w:t>
      </w:r>
    </w:p>
    <w:p w:rsidR="00E735E5" w:rsidRPr="00E735E5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железнодорожного узла радиального типа.</w:t>
      </w:r>
    </w:p>
    <w:p w:rsidR="00A827E1" w:rsidRPr="00A827E1" w:rsidRDefault="00E735E5" w:rsidP="00A827E1">
      <w:pPr>
        <w:numPr>
          <w:ilvl w:val="0"/>
          <w:numId w:val="18"/>
        </w:numPr>
        <w:tabs>
          <w:tab w:val="clear" w:pos="720"/>
          <w:tab w:val="num" w:pos="567"/>
        </w:tabs>
        <w:spacing w:before="100" w:beforeAutospacing="1"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обыкновенного съезда, запишите и объясните формулы расчета его элементов.</w:t>
      </w:r>
      <w:r w:rsidR="00A82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52D61" w:rsidRDefault="00E735E5" w:rsidP="00A827E1">
      <w:pPr>
        <w:pStyle w:val="a9"/>
        <w:shd w:val="clear" w:color="auto" w:fill="FFFFFF"/>
        <w:ind w:left="0" w:firstLine="709"/>
        <w:rPr>
          <w:rFonts w:ascii="Times New Roman" w:hAnsi="Times New Roman"/>
          <w:b/>
          <w:sz w:val="28"/>
          <w:szCs w:val="28"/>
        </w:rPr>
      </w:pPr>
      <w:r w:rsidRPr="00935506">
        <w:rPr>
          <w:rFonts w:ascii="Times New Roman" w:hAnsi="Times New Roman"/>
          <w:b/>
          <w:sz w:val="28"/>
          <w:szCs w:val="28"/>
        </w:rPr>
        <w:t xml:space="preserve">7. </w:t>
      </w:r>
      <w:r w:rsidRPr="00935506">
        <w:rPr>
          <w:rFonts w:ascii="Times New Roman" w:hAnsi="Times New Roman"/>
          <w:b/>
          <w:bCs/>
          <w:sz w:val="28"/>
          <w:szCs w:val="28"/>
        </w:rPr>
        <w:t>Варианты</w:t>
      </w:r>
      <w:r w:rsidRPr="00935506">
        <w:rPr>
          <w:rFonts w:ascii="Times New Roman" w:hAnsi="Times New Roman"/>
          <w:b/>
          <w:sz w:val="28"/>
          <w:szCs w:val="28"/>
        </w:rPr>
        <w:t xml:space="preserve"> з</w:t>
      </w:r>
      <w:r w:rsidR="00752D61">
        <w:rPr>
          <w:rFonts w:ascii="Times New Roman" w:hAnsi="Times New Roman"/>
          <w:b/>
          <w:sz w:val="28"/>
          <w:szCs w:val="28"/>
        </w:rPr>
        <w:t>аданий для проведения экзамена</w:t>
      </w:r>
      <w:r w:rsidR="00752D61">
        <w:rPr>
          <w:rFonts w:ascii="Times New Roman" w:hAnsi="Times New Roman"/>
          <w:b/>
          <w:sz w:val="28"/>
          <w:szCs w:val="28"/>
        </w:rPr>
        <w:br/>
      </w:r>
    </w:p>
    <w:p w:rsidR="00E735E5" w:rsidRPr="00E735E5" w:rsidRDefault="00E735E5" w:rsidP="00A82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5E5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E735E5" w:rsidRPr="00E735E5" w:rsidRDefault="00E735E5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об устройстве рельсовой колеи в кривых и прямых участках пути.</w:t>
      </w:r>
    </w:p>
    <w:p w:rsidR="00E735E5" w:rsidRPr="00E735E5" w:rsidRDefault="00E735E5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Дайте определение стрелочным улицам, перечислите их виды, начертите схемы.</w:t>
      </w:r>
    </w:p>
    <w:p w:rsidR="00E735E5" w:rsidRDefault="00E735E5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расстояние между центрами стрелочных переводов при попутной укладке по разные стороны от основного пути </w:t>
      </w:r>
      <w:proofErr w:type="gramStart"/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рельсов Р65, марка крестовины стрелочного перевода № 1 – 1/11, стрелочного перевода № 2 – 1/9), при сжатых условиях и скорости </w:t>
      </w:r>
      <w:r w:rsidR="00A827E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поездов до 120 км/час.</w:t>
      </w:r>
    </w:p>
    <w:p w:rsidR="00A827E1" w:rsidRPr="00A827E1" w:rsidRDefault="00A827E1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E5" w:rsidRDefault="00E735E5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E735E5" w:rsidRPr="00E735E5" w:rsidRDefault="00E735E5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E735E5">
        <w:rPr>
          <w:rFonts w:ascii="Times New Roman" w:eastAsia="Times New Roman" w:hAnsi="Times New Roman" w:cs="Times New Roman"/>
          <w:sz w:val="28"/>
          <w:szCs w:val="24"/>
          <w:lang w:eastAsia="ru-RU"/>
        </w:rPr>
        <w:t>Дайте определение полной длины пути, начертите схемы случаев ограничения.</w:t>
      </w:r>
    </w:p>
    <w:p w:rsidR="00E735E5" w:rsidRPr="00E735E5" w:rsidRDefault="00E735E5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E735E5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Расскажите о назначении шпал. Перечислите достоинства и недостатки железобетонных шпал.</w:t>
      </w:r>
    </w:p>
    <w:p w:rsidR="00E735E5" w:rsidRDefault="00E735E5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E735E5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Начертите схему промежуточной станции продольного типа на однопутной линии. Пронумеруйте пути и стрелочные переводы.</w:t>
      </w:r>
    </w:p>
    <w:p w:rsidR="00A827E1" w:rsidRDefault="00A827E1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5E5" w:rsidRDefault="00E735E5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E735E5" w:rsidRPr="00E735E5" w:rsidRDefault="00E735E5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о назначении промежуточных станций. Перечислите виды промежуточных станций. </w:t>
      </w:r>
    </w:p>
    <w:p w:rsidR="00E735E5" w:rsidRDefault="00E735E5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тормозные средства, применяемые на сортировочных горках.</w:t>
      </w:r>
    </w:p>
    <w:p w:rsidR="00E735E5" w:rsidRDefault="00E735E5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расстояние между центрами стрелочных переводов при укладке торцами крестовин (тип рельсов Р75, марка крестовины стрелочного перевода № 1 – 1/11, стрелочного перевода № 2 – 1/9), междупутье 5,3, скорость движения свыше 140 км/час.</w:t>
      </w:r>
    </w:p>
    <w:p w:rsidR="00A827E1" w:rsidRDefault="00A827E1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E5" w:rsidRDefault="00E735E5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A81B44" w:rsidRP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виды промежуточных скреплений, расскажите подробно о каждом.</w:t>
      </w:r>
    </w:p>
    <w:p w:rsidR="00A81B44" w:rsidRP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обгонных пунктов, перечислите операции, выполняющиеся на них.</w:t>
      </w:r>
    </w:p>
    <w:p w:rsid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расстояние между центрами стрелочных переводов при попутной укладке по разные стороны от основного пути (тип рельсов Р65, </w:t>
      </w: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марка крестовины стрелочного перевода № 1 – 1/11, стрелочного перевода № 2 – 1/9), в нормальных условиях при скорости движения свыше 140 км/час.</w:t>
      </w:r>
    </w:p>
    <w:p w:rsidR="00A827E1" w:rsidRPr="00A827E1" w:rsidRDefault="00A827E1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B44" w:rsidRDefault="00A81B44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A81B44" w:rsidRP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сравнительную характеристику схем промежуточных станций.</w:t>
      </w:r>
    </w:p>
    <w:p w:rsidR="00A81B44" w:rsidRP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стрелочных переводах: определение, типы, назначение, составные части.</w:t>
      </w:r>
    </w:p>
    <w:p w:rsid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участковой станции продольного типа, опишите организацию работы.</w:t>
      </w:r>
    </w:p>
    <w:p w:rsidR="00752D61" w:rsidRPr="00752D61" w:rsidRDefault="00752D61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B44" w:rsidRDefault="00A81B44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A81B44" w:rsidRP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1.Дайте определение разъездам, перечислите основные операции, выполняющиеся на разъездах. Начертите схему разъезда продольного типа.</w:t>
      </w:r>
    </w:p>
    <w:p w:rsidR="00A81B44" w:rsidRP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2.Перечислите виды поперечных профилей.</w:t>
      </w:r>
    </w:p>
    <w:p w:rsid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3.Определите ширину междупутья, в котором уложена высокая платформа шириной 4 метра.</w:t>
      </w:r>
    </w:p>
    <w:p w:rsidR="00A827E1" w:rsidRDefault="00A827E1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B44" w:rsidRDefault="00A81B44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7</w:t>
      </w:r>
    </w:p>
    <w:p w:rsidR="00A81B44" w:rsidRP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междупутью. Перечислите ширину междупутий на перегонах и станциях.</w:t>
      </w:r>
    </w:p>
    <w:p w:rsidR="00A81B44" w:rsidRP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пассажирской станции сквозного типа.</w:t>
      </w:r>
    </w:p>
    <w:p w:rsid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расстояние между центрами стрелочных переводов при попутной укладке по одну сторону от основного пути (тип рельсов Р65, марка крестовины стрелочного перевода № 1 – 1/11, стрелочного перевода № 2 – 1/11), скорость движения до 120 км/час.</w:t>
      </w:r>
    </w:p>
    <w:p w:rsidR="00EB6231" w:rsidRDefault="00EB6231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B44" w:rsidRDefault="00A81B44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A81B44" w:rsidRPr="00A81B44" w:rsidRDefault="00A81B44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B44">
        <w:rPr>
          <w:rFonts w:ascii="Times New Roman" w:hAnsi="Times New Roman" w:cs="Times New Roman"/>
          <w:sz w:val="28"/>
          <w:szCs w:val="28"/>
        </w:rPr>
        <w:t>1.</w:t>
      </w: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входных сигналов, начертите схемы установки.</w:t>
      </w:r>
    </w:p>
    <w:p w:rsidR="00A81B44" w:rsidRP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классификацию станционных путей.</w:t>
      </w:r>
    </w:p>
    <w:p w:rsid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конечного соединения, запишите и объясните формулы расчета его элементов.</w:t>
      </w:r>
    </w:p>
    <w:p w:rsidR="00752D61" w:rsidRDefault="00752D61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B44" w:rsidRDefault="00A81B44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A81B44" w:rsidRP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грузовой станции тупикового типа.</w:t>
      </w:r>
    </w:p>
    <w:p w:rsidR="00A81B44" w:rsidRP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выходных сигналах: определение, назначение, способы установки.</w:t>
      </w:r>
    </w:p>
    <w:p w:rsidR="00A81B44" w:rsidRPr="00A81B44" w:rsidRDefault="00A81B44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81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расстояние между центрами стрелочных переводов при укладке торцами крестовин (тип рельсов Р75, марка крестовины стрелочного перевода № 1 – 1/11, стрелочного перевода № 2 – 1/9), в нормальных условиях при скорости движения до 120 км/час, междупутье 6,5.</w:t>
      </w:r>
    </w:p>
    <w:p w:rsidR="00A81B44" w:rsidRDefault="00A81B44" w:rsidP="00A827E1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81B44" w:rsidRDefault="00A81B44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10</w:t>
      </w:r>
    </w:p>
    <w:p w:rsid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угону пути.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виды сортировочных горок и тормозные средства, применяемые на сортировочных горках.</w:t>
      </w:r>
    </w:p>
    <w:p w:rsid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стрелочной улицы на основном пути, обозначьте элементы, запишите формулы расчета основных элементов.</w:t>
      </w: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11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перерабатывающей способности.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об устройстве сортировочной горки. Начертите профиль горки.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промежуточной станции поперечного типа на двухпутном участке. Пронумеруйте пути и стрелочные переводы.</w:t>
      </w: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12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1.Дайте определение верхнему строению пути, перечислите его основные элементы.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2.Расскажите о назначении зонных станций, перечислите основные операции, начертите схему зонной станции.</w:t>
      </w:r>
    </w:p>
    <w:p w:rsid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Определите расстояние между центрами стрелочных переводов при укладке торцами крестовин (тип рельсов Р65, марка крестовины стрелочного перевода № 1 – 1/9, стрелочного перевода № 2 – 1/9), в сжатых условиях, при скорости движения свыше 140 км/час, междупутья 4,1м.</w:t>
      </w:r>
    </w:p>
    <w:p w:rsidR="00752D61" w:rsidRDefault="00752D61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13</w:t>
      </w:r>
    </w:p>
    <w:p w:rsidR="00C07DB9" w:rsidRPr="00C07DB9" w:rsidRDefault="00C07DB9" w:rsidP="00A827E1">
      <w:pPr>
        <w:numPr>
          <w:ilvl w:val="0"/>
          <w:numId w:val="1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болезни земляного полотна.</w:t>
      </w:r>
    </w:p>
    <w:p w:rsidR="00C07DB9" w:rsidRPr="00C07DB9" w:rsidRDefault="00C07DB9" w:rsidP="00A827E1">
      <w:pPr>
        <w:numPr>
          <w:ilvl w:val="0"/>
          <w:numId w:val="1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участковой станции поперечного типа.</w:t>
      </w:r>
    </w:p>
    <w:p w:rsidR="00C07DB9" w:rsidRPr="00C07DB9" w:rsidRDefault="00C07DB9" w:rsidP="00A827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Определите расстояние между центрами стрелочных переводов при встречной укладке по разные стороны от основного пути (тип рельсов Р65, марка крестовины стрелочного перевода № 1 – 1/9, стрелочного перевода № 2 – 1/9), в нормальных условиях, при скорости движения свыше 140 км/час.</w:t>
      </w:r>
    </w:p>
    <w:p w:rsidR="00C07DB9" w:rsidRDefault="00C07DB9" w:rsidP="00A827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E1" w:rsidRDefault="00A827E1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14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поперечный профиль насыпи, обозначьте основные элементы.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односторонней сортировочной станции с комбинированным расположением парков.</w:t>
      </w:r>
    </w:p>
    <w:p w:rsid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ширину междупутья, в котором расположена низкая пассажирская платформа шириной 3 метра.</w:t>
      </w: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15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поперечный профиль выемки, обозначьте основные элементы.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двухсторонней сортировочной станции с последовательным расположением парков.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ширину междупутья, в котором расположена низкая пассажирская платформа шириной 4 метра.</w:t>
      </w: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16</w:t>
      </w:r>
    </w:p>
    <w:p w:rsid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выходных сигналах: определение, назначение, способы установки.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конечному соединению, напишите формулу расчета.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промежуточной станции полупродольного типа на однопутной линии. Пронумеруйте пути и стрелочные переводы.</w:t>
      </w: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17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съездам, перечислите виды съездов.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участковой станции продольного типа, опишите организацию работы.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расстояние между центрами стрелочных переводов при укладке торцами крестовин (тип рельсов Р65, марка крестовины стрелочного перевода № 1 – 1/9, стрелочного перевода № 2 – 1/11), в нормальных условиях при скорости движения свыше 140 км/час.</w:t>
      </w:r>
    </w:p>
    <w:p w:rsidR="00EB6231" w:rsidRDefault="00EB6231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18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1.Расскажите о рельсовых стыках: перечислите виды, опишите конструкцию.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2.Начертите схему обгонного пункта поперечного типа, расскажите организацию работы.</w:t>
      </w:r>
    </w:p>
    <w:p w:rsid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Начертите стрелочную улицу на основном пути, обозначьте основные элементы, напишите формулы расчета основных элементов.</w:t>
      </w: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19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классификацию участковых станций.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промежуточной станции продольного типа на двухпутном участке.</w:t>
      </w:r>
    </w:p>
    <w:p w:rsid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расстояние между центрами стрелочных переводов при встречной укладке по одну сторону от основного пути (тип рельсов Р65, марка крестовины стрелочного перевода № 1 – 1/11, стрелочного перевода № 2 – 1/11), в сжатых условиях, при скорости движения свыше 140 км/час.</w:t>
      </w: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DB9" w:rsidRDefault="00C07DB9" w:rsidP="00A82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20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входных сигналов, начертите схемы установки.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схему участковой станции поперечного типа.</w:t>
      </w:r>
    </w:p>
    <w:p w:rsidR="00C07DB9" w:rsidRPr="00C07DB9" w:rsidRDefault="00C07DB9" w:rsidP="00A8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0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стрелочную улицу под углом α, обозначьте основные элементы, напишите формулы расчета основных элементов.</w:t>
      </w:r>
    </w:p>
    <w:p w:rsidR="00C07DB9" w:rsidRDefault="00C07DB9" w:rsidP="00C07DB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6545F9" w:rsidRDefault="00C07DB9" w:rsidP="006545F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C07DB9">
        <w:rPr>
          <w:rFonts w:ascii="Times New Roman" w:hAnsi="Times New Roman"/>
          <w:b/>
          <w:sz w:val="28"/>
          <w:szCs w:val="28"/>
        </w:rPr>
        <w:t xml:space="preserve">8. </w:t>
      </w:r>
      <w:r w:rsidRPr="00C07DB9">
        <w:rPr>
          <w:rFonts w:ascii="Times New Roman" w:hAnsi="Times New Roman"/>
          <w:b/>
          <w:bCs/>
          <w:sz w:val="28"/>
          <w:szCs w:val="28"/>
        </w:rPr>
        <w:t>Эталоны ответов</w:t>
      </w:r>
    </w:p>
    <w:p w:rsidR="006545F9" w:rsidRPr="006545F9" w:rsidRDefault="006545F9" w:rsidP="006545F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545F9">
        <w:rPr>
          <w:rFonts w:ascii="Times New Roman" w:hAnsi="Times New Roman" w:cs="Times New Roman"/>
          <w:i/>
          <w:sz w:val="28"/>
          <w:szCs w:val="28"/>
        </w:rPr>
        <w:t>Экзаменационный билет № 1</w:t>
      </w:r>
    </w:p>
    <w:p w:rsidR="00040BA3" w:rsidRPr="006545F9" w:rsidRDefault="00040BA3" w:rsidP="006545F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назначение верхнего строения пути, перечислите и охарактеризуйте его элементы.</w:t>
      </w:r>
    </w:p>
    <w:p w:rsidR="00040BA3" w:rsidRPr="006545F9" w:rsidRDefault="00040BA3" w:rsidP="006545F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 парк в форме параллелограмма.</w:t>
      </w:r>
    </w:p>
    <w:p w:rsidR="00040BA3" w:rsidRDefault="00040BA3" w:rsidP="006545F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Определите расстояние между центрами стрелочных переводов при встречной укладке по одну сторону от основного пути (тип рельсов Р65, марка крестовины стрелочного перевода № 1- 1/9, стрелочного перевода №2 – 1/11).</w:t>
      </w:r>
    </w:p>
    <w:p w:rsidR="006545F9" w:rsidRPr="006545F9" w:rsidRDefault="006545F9" w:rsidP="006545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3" w:rsidRPr="006545F9" w:rsidRDefault="00040BA3" w:rsidP="006545F9">
      <w:pPr>
        <w:pStyle w:val="1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6545F9">
        <w:rPr>
          <w:rFonts w:ascii="Times New Roman" w:hAnsi="Times New Roman"/>
          <w:i/>
          <w:sz w:val="28"/>
          <w:szCs w:val="28"/>
        </w:rPr>
        <w:t>Эталон ответа:</w:t>
      </w:r>
    </w:p>
    <w:p w:rsidR="00040BA3" w:rsidRPr="006545F9" w:rsidRDefault="00040BA3" w:rsidP="006545F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Верхнее строение пути — периодически заменяемая часть </w:t>
      </w:r>
      <w:hyperlink r:id="rId10" w:history="1">
        <w:r w:rsidRPr="006545F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железнодорожного пути</w:t>
        </w:r>
      </w:hyperlink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предназначенная для принятия нагрузок от колёс </w:t>
      </w:r>
      <w:hyperlink r:id="rId11" w:history="1">
        <w:r w:rsidRPr="006545F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подвижного состава</w:t>
        </w:r>
      </w:hyperlink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передачи их на </w:t>
      </w:r>
      <w:hyperlink r:id="rId12" w:history="1">
        <w:r w:rsidRPr="006545F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нижнее строение пути</w:t>
        </w:r>
      </w:hyperlink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для направления движения колёс по рельсовой </w:t>
      </w:r>
      <w:hyperlink r:id="rId13" w:history="1">
        <w:r w:rsidRPr="006545F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колее</w:t>
        </w:r>
      </w:hyperlink>
    </w:p>
    <w:p w:rsidR="00040BA3" w:rsidRPr="006545F9" w:rsidRDefault="00040BA3" w:rsidP="006545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Элементы: </w:t>
      </w:r>
    </w:p>
    <w:p w:rsidR="00040BA3" w:rsidRPr="006545F9" w:rsidRDefault="00040BA3" w:rsidP="006545F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Рельсы — воспринимают нагрузку от подвижного состава и передают её на шпалы;</w:t>
      </w:r>
    </w:p>
    <w:p w:rsidR="00040BA3" w:rsidRPr="006545F9" w:rsidRDefault="00040BA3" w:rsidP="006545F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Подрельсовое</w:t>
      </w:r>
      <w:proofErr w:type="spellEnd"/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основание (шпалы, брусья, блоки) — воспринимают нагрузку от рельсов и передают её на балластный слой;</w:t>
      </w:r>
    </w:p>
    <w:p w:rsidR="00040BA3" w:rsidRPr="006545F9" w:rsidRDefault="00040BA3" w:rsidP="006545F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Скрепления (промежуточные, стыковые);</w:t>
      </w:r>
    </w:p>
    <w:p w:rsidR="00040BA3" w:rsidRPr="006545F9" w:rsidRDefault="00040BA3" w:rsidP="006545F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железнодорожных рельсов, уже соединённых со шпалами, вместе со всеми скреплениями, собранные в звенья и уложенные на нижнее строение пути, принято называть рельсошпальной решёткой;</w:t>
      </w:r>
    </w:p>
    <w:p w:rsidR="00040BA3" w:rsidRPr="006545F9" w:rsidRDefault="00040BA3" w:rsidP="006545F9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Балластный слой — воспринимает нагрузку от шпал и передаёт её на основную площадку;</w:t>
      </w:r>
    </w:p>
    <w:p w:rsidR="00040BA3" w:rsidRPr="006545F9" w:rsidRDefault="00040BA3" w:rsidP="006545F9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устройства (</w:t>
      </w:r>
      <w:proofErr w:type="spellStart"/>
      <w:r w:rsidR="0087283B">
        <w:fldChar w:fldCharType="begin"/>
      </w:r>
      <w:r w:rsidR="0087283B">
        <w:instrText xml:space="preserve"> HYPERLINK "https://ru.wikipedia.org/wiki/Противоугон" </w:instrText>
      </w:r>
      <w:r w:rsidR="0087283B">
        <w:fldChar w:fldCharType="separate"/>
      </w: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противоугоны</w:t>
      </w:r>
      <w:proofErr w:type="spellEnd"/>
      <w:r w:rsidR="0087283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контррельсы, отбойные брусья и прочее);</w:t>
      </w:r>
    </w:p>
    <w:p w:rsidR="00040BA3" w:rsidRPr="006545F9" w:rsidRDefault="00040BA3" w:rsidP="006545F9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Песчаная подушка.</w:t>
      </w:r>
    </w:p>
    <w:p w:rsidR="00040BA3" w:rsidRPr="006545F9" w:rsidRDefault="00040BA3" w:rsidP="006545F9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6545F9">
        <w:rPr>
          <w:sz w:val="28"/>
          <w:szCs w:val="28"/>
        </w:rPr>
        <w:t>2. Парк – это группа путей одинакового назначения, объединенная стрелочными улицами и съездами.</w:t>
      </w:r>
    </w:p>
    <w:p w:rsidR="006545F9" w:rsidRDefault="006545F9" w:rsidP="0065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F9" w:rsidRDefault="006545F9" w:rsidP="0065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F9" w:rsidRDefault="006545F9" w:rsidP="0065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3" w:rsidRPr="006545F9" w:rsidRDefault="00040BA3" w:rsidP="0065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парка в виде параллелограмма:</w:t>
      </w:r>
    </w:p>
    <w:p w:rsidR="00040BA3" w:rsidRPr="006545F9" w:rsidRDefault="00040BA3" w:rsidP="0065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AC6B57" wp14:editId="279EC2BF">
            <wp:extent cx="5813946" cy="286934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742" cy="287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5F9" w:rsidRDefault="006545F9" w:rsidP="0065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3" w:rsidRPr="006545F9" w:rsidRDefault="00040BA3" w:rsidP="0065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3.Встречная укладка по одну сторону от основного пути имеет такой вид:</w:t>
      </w:r>
    </w:p>
    <w:p w:rsidR="00040BA3" w:rsidRPr="006545F9" w:rsidRDefault="00040BA3" w:rsidP="006545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3" w:rsidRPr="006545F9" w:rsidRDefault="009D298F" w:rsidP="006545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26" style="position:absolute;z-index:251662336;visibility:visible" from="130.25pt,28.35pt" to="130.2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" strokecolor="#5b9bd5 [3204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429" style="position:absolute;flip:x y;z-index:251660288;visibility:visible" from="92.45pt,6.4pt" to="130.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" strokecolor="#5b9bd5 [3204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428" style="position:absolute;z-index:251663360;visibility:visible;mso-width-relative:margin" from="207.25pt,27.45pt" to="207.2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" strokecolor="#5b9bd5 [3204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427" style="position:absolute;flip:y;z-index:251661312;visibility:visible" from="207.45pt,9.95pt" to="256.2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" strokecolor="#5b9bd5 [3204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426" style="position:absolute;flip:y;z-index:251659264;visibility:visible" from="116.85pt,33.45pt" to="236.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" strokecolor="#5b9bd5 [3204]" strokeweight=".5pt">
            <v:stroke joinstyle="miter"/>
          </v:line>
        </w:pict>
      </w:r>
      <w:r w:rsid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BA3"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Р-65</w:t>
      </w:r>
    </w:p>
    <w:p w:rsidR="00040BA3" w:rsidRPr="006545F9" w:rsidRDefault="00040BA3" w:rsidP="006545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Х= а 1/9 + </w:t>
      </w:r>
      <w:proofErr w:type="gramStart"/>
      <w:r w:rsidRPr="006545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а 1|11 </w:t>
      </w:r>
    </w:p>
    <w:p w:rsidR="00040BA3" w:rsidRPr="006545F9" w:rsidRDefault="00040BA3" w:rsidP="006545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Х= 15,45+12,5+ 14,06= 42, 01 м.</w:t>
      </w:r>
    </w:p>
    <w:p w:rsidR="00040BA3" w:rsidRPr="006545F9" w:rsidRDefault="00040BA3" w:rsidP="0065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3" w:rsidRPr="006545F9" w:rsidRDefault="006545F9" w:rsidP="006545F9">
      <w:pPr>
        <w:pStyle w:val="1"/>
        <w:spacing w:before="0"/>
        <w:rPr>
          <w:rFonts w:ascii="Times New Roman" w:hAnsi="Times New Roman" w:cs="Times New Roman"/>
          <w:b w:val="0"/>
          <w:i/>
          <w:color w:val="auto"/>
        </w:rPr>
      </w:pPr>
      <w:r w:rsidRPr="006545F9">
        <w:rPr>
          <w:rFonts w:ascii="Times New Roman" w:hAnsi="Times New Roman" w:cs="Times New Roman"/>
          <w:b w:val="0"/>
          <w:i/>
          <w:color w:val="auto"/>
        </w:rPr>
        <w:t>Экзаменационный билет № 2</w:t>
      </w:r>
    </w:p>
    <w:p w:rsidR="00040BA3" w:rsidRPr="006545F9" w:rsidRDefault="00040BA3" w:rsidP="006545F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назначении и устройстве зонных станций, организации их работы.</w:t>
      </w:r>
    </w:p>
    <w:p w:rsidR="00040BA3" w:rsidRPr="006545F9" w:rsidRDefault="00040BA3" w:rsidP="006545F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тормозные средства, применяемые на сортировочных горках.</w:t>
      </w:r>
    </w:p>
    <w:p w:rsidR="00C07DB9" w:rsidRDefault="00040BA3" w:rsidP="006545F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схему промежуточной станции на однопутной линии с поперечным расположением путей.</w:t>
      </w:r>
    </w:p>
    <w:p w:rsidR="006545F9" w:rsidRPr="006545F9" w:rsidRDefault="006545F9" w:rsidP="006545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A3" w:rsidRPr="006545F9" w:rsidRDefault="00040BA3" w:rsidP="006545F9">
      <w:pPr>
        <w:pStyle w:val="14"/>
        <w:spacing w:after="0" w:line="240" w:lineRule="auto"/>
        <w:ind w:left="360" w:hanging="360"/>
        <w:rPr>
          <w:rFonts w:ascii="Times New Roman" w:hAnsi="Times New Roman"/>
          <w:i/>
          <w:sz w:val="28"/>
          <w:szCs w:val="28"/>
        </w:rPr>
      </w:pPr>
      <w:r w:rsidRPr="006545F9">
        <w:rPr>
          <w:rFonts w:ascii="Times New Roman" w:hAnsi="Times New Roman"/>
          <w:i/>
          <w:sz w:val="28"/>
          <w:szCs w:val="28"/>
        </w:rPr>
        <w:t>Эталон ответа:</w:t>
      </w:r>
    </w:p>
    <w:p w:rsidR="00040BA3" w:rsidRPr="006545F9" w:rsidRDefault="00040BA3" w:rsidP="006545F9">
      <w:pPr>
        <w:pStyle w:val="a9"/>
        <w:numPr>
          <w:ilvl w:val="0"/>
          <w:numId w:val="2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/>
          <w:sz w:val="28"/>
          <w:szCs w:val="28"/>
          <w:lang w:eastAsia="ru-RU"/>
        </w:rPr>
        <w:t xml:space="preserve">Зонные станции предназначены для обслуживания пригородных пассажиров, оборота и отстоя составов пригородных поездов. Они имею пути для приема и отправления пригородных поездов, а также пути отстоя пригородных поездов. На зонных станциях кроме главных путей, предусматриваются </w:t>
      </w:r>
      <w:proofErr w:type="spellStart"/>
      <w:proofErr w:type="gramStart"/>
      <w:r w:rsidRPr="006545F9">
        <w:rPr>
          <w:rFonts w:ascii="Times New Roman" w:eastAsia="Times New Roman" w:hAnsi="Times New Roman"/>
          <w:sz w:val="28"/>
          <w:szCs w:val="28"/>
          <w:lang w:eastAsia="ru-RU"/>
        </w:rPr>
        <w:t>приемо</w:t>
      </w:r>
      <w:proofErr w:type="spellEnd"/>
      <w:r w:rsidRPr="006545F9">
        <w:rPr>
          <w:rFonts w:ascii="Times New Roman" w:eastAsia="Times New Roman" w:hAnsi="Times New Roman"/>
          <w:sz w:val="28"/>
          <w:szCs w:val="28"/>
          <w:lang w:eastAsia="ru-RU"/>
        </w:rPr>
        <w:t xml:space="preserve"> отправочные</w:t>
      </w:r>
      <w:proofErr w:type="gramEnd"/>
      <w:r w:rsidRPr="006545F9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пути двустороннего действия.</w:t>
      </w:r>
    </w:p>
    <w:p w:rsidR="00040BA3" w:rsidRPr="006545F9" w:rsidRDefault="00040BA3" w:rsidP="006545F9">
      <w:pPr>
        <w:spacing w:after="0" w:line="240" w:lineRule="auto"/>
        <w:ind w:left="709" w:firstLine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зонных станциях для прием</w:t>
      </w:r>
      <w:proofErr w:type="gramStart"/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отправления в час до 4 пригородных поездов, проектируется 1 зонный путь, более 4 поездов- 2 зонных пути.</w:t>
      </w:r>
    </w:p>
    <w:p w:rsidR="00040BA3" w:rsidRPr="006545F9" w:rsidRDefault="00040BA3" w:rsidP="006545F9">
      <w:pPr>
        <w:spacing w:after="0" w:line="240" w:lineRule="auto"/>
        <w:ind w:left="709" w:firstLine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Зонные станции часто совмещаются с промежут</w:t>
      </w:r>
      <w:r w:rsid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очными и участковыми станциями.</w:t>
      </w:r>
    </w:p>
    <w:p w:rsidR="00040BA3" w:rsidRPr="006545F9" w:rsidRDefault="00040BA3" w:rsidP="006545F9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спускной части горки для регулирования скорости движения вагонов применяются следующие тормозные средства:</w:t>
      </w:r>
    </w:p>
    <w:p w:rsidR="00040BA3" w:rsidRPr="006545F9" w:rsidRDefault="00040BA3" w:rsidP="006545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механизированных горках_ на двух тормозные позициях применяются замедлители, третье</w:t>
      </w:r>
      <w:proofErr w:type="gramStart"/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тормозные башмаки.</w:t>
      </w:r>
    </w:p>
    <w:p w:rsidR="00040BA3" w:rsidRPr="006545F9" w:rsidRDefault="00040BA3" w:rsidP="006545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автоматизированных горках, на всех трех позициях торможение обеспечивают вагонные замедлители.</w:t>
      </w:r>
    </w:p>
    <w:p w:rsidR="00040BA3" w:rsidRPr="006545F9" w:rsidRDefault="00040BA3" w:rsidP="006545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следующие виды замедлителей: клещевидные типа Т50, клещевидно-весовой замедлитель типа КВ, замедлитель КЗ-3, Пневмогидравлические замедлители ВЗПГ-ВНИИЖТ.</w:t>
      </w:r>
    </w:p>
    <w:p w:rsidR="00040BA3" w:rsidRPr="006545F9" w:rsidRDefault="00040BA3" w:rsidP="006545F9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промежуточной станции на однопутной линии с поперечным расположением путей:</w:t>
      </w:r>
    </w:p>
    <w:p w:rsidR="00C07DB9" w:rsidRPr="006545F9" w:rsidRDefault="00C07DB9" w:rsidP="0065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DB9" w:rsidRPr="006545F9" w:rsidRDefault="00C07DB9" w:rsidP="006545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DB9" w:rsidRPr="006545F9" w:rsidRDefault="0084059C" w:rsidP="0065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0A1E092" wp14:editId="2D3109F2">
            <wp:extent cx="5940425" cy="419608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3B9" w:rsidRPr="003423B9" w:rsidRDefault="003423B9" w:rsidP="003423B9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423B9">
        <w:rPr>
          <w:rFonts w:ascii="Times New Roman" w:hAnsi="Times New Roman"/>
          <w:b/>
          <w:bCs/>
          <w:sz w:val="28"/>
          <w:szCs w:val="28"/>
        </w:rPr>
        <w:t xml:space="preserve">9. Рекомендуемая литература для разработки оценочных средств и </w:t>
      </w:r>
      <w:proofErr w:type="gramStart"/>
      <w:r w:rsidRPr="003423B9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Pr="003423B9">
        <w:rPr>
          <w:rFonts w:ascii="Times New Roman" w:hAnsi="Times New Roman"/>
          <w:b/>
          <w:bCs/>
          <w:sz w:val="28"/>
          <w:szCs w:val="28"/>
        </w:rPr>
        <w:t xml:space="preserve"> обучающихся к экзамену:</w:t>
      </w:r>
    </w:p>
    <w:p w:rsidR="003423B9" w:rsidRPr="003423B9" w:rsidRDefault="003423B9" w:rsidP="003423B9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45F9" w:rsidRPr="006545F9" w:rsidRDefault="006545F9" w:rsidP="0065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учебная литература</w:t>
      </w:r>
    </w:p>
    <w:p w:rsidR="006545F9" w:rsidRPr="006545F9" w:rsidRDefault="006545F9" w:rsidP="0016150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Железнодорожные станции и узлы (задачи, примеры, расчеты)</w:t>
      </w:r>
      <w:proofErr w:type="gramStart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Н. В. Правдин и др.; под ред. Н. В. Правдина и С. П. Вакуленко. — Москва</w:t>
      </w:r>
      <w:proofErr w:type="gramStart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ФГБОУ «Учебно-методический центр по образованию на железнодорожном транспорте», 2015. — 649 с. - Текст</w:t>
      </w:r>
      <w:proofErr w:type="gramStart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 // ЭБ "УМЦ ЖДТ" : [сайт]. - URL: http://umczdt.ru/books/40/39305/ </w:t>
      </w:r>
    </w:p>
    <w:p w:rsidR="006545F9" w:rsidRPr="006545F9" w:rsidRDefault="006545F9" w:rsidP="0016150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Зубков, В. Н. Технология и управление работой станций и узлов: учебное  пособие / В. Н. Зубков, Н. Н. Мусиенко.  — Москва</w:t>
      </w:r>
      <w:proofErr w:type="gramStart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ФГБОУ «Учебно-методический центр по образованию на железнодорожном транспорте», 2016. — 416 с. - Текст</w:t>
      </w:r>
      <w:proofErr w:type="gramStart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 // ЭБ "УМЦ ЖДТ"  : [сайт]. - URL: http://umczdt.ru/books/40/39300/ </w:t>
      </w:r>
    </w:p>
    <w:p w:rsidR="006545F9" w:rsidRPr="006545F9" w:rsidRDefault="006545F9" w:rsidP="006545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5F9" w:rsidRPr="006545F9" w:rsidRDefault="006545F9" w:rsidP="0065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учебная литература</w:t>
      </w:r>
    </w:p>
    <w:p w:rsidR="006545F9" w:rsidRPr="006545F9" w:rsidRDefault="006545F9" w:rsidP="0016150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Железнодорожный транспорт: ежемесячный отраслевой журнал.</w:t>
      </w:r>
    </w:p>
    <w:p w:rsidR="006545F9" w:rsidRPr="006545F9" w:rsidRDefault="006545F9" w:rsidP="0016150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Медведева, И. И. Общий курс железных дорог</w:t>
      </w:r>
      <w:proofErr w:type="gramStart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/ И. И. Медведева.  — Москва</w:t>
      </w:r>
      <w:proofErr w:type="gramStart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ФГБУ ДПО «Учебно-методический центр по образованию на железнодорожном транспорте», 2019. — 206 с. -  Текст</w:t>
      </w:r>
      <w:proofErr w:type="gramStart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 // ЭБ "УМЦ ЖДТ" : [сайт]. - URL: http://umczdt.ru/books/40/232063/ </w:t>
      </w:r>
    </w:p>
    <w:p w:rsidR="006545F9" w:rsidRPr="006545F9" w:rsidRDefault="006545F9" w:rsidP="0016150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Управление эксплуатационной работой на железнодорожном транспорте</w:t>
      </w:r>
      <w:proofErr w:type="gramStart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 : в 2 т. / В. И. Ковалев и др.; под ред. В. И. Ковалева. — Москва</w:t>
      </w:r>
      <w:proofErr w:type="gramStart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ФГБОУ «Учебно-методический центр по образованию на железнодорожном транспорте», 2015. Т. 1: Технология работы станций. — 264 с. - Текст</w:t>
      </w:r>
      <w:proofErr w:type="gramStart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5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 // ЭБ "УМЦ ЖДТ" : [сайт]. - URL: http://umczdt.ru/books/47/225940/</w:t>
      </w:r>
    </w:p>
    <w:p w:rsidR="00C07DB9" w:rsidRDefault="00C07DB9" w:rsidP="00C07D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DB9" w:rsidRPr="00C07DB9" w:rsidRDefault="00C07DB9" w:rsidP="00C07D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DB9" w:rsidRPr="00C07DB9" w:rsidRDefault="00C07DB9" w:rsidP="00C07D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DB9" w:rsidRPr="00C07DB9" w:rsidRDefault="00C07DB9" w:rsidP="00C07DB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DB9" w:rsidRDefault="00C07DB9" w:rsidP="00C07D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DB9" w:rsidRPr="00C07DB9" w:rsidRDefault="00C07DB9" w:rsidP="00C07D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DB9" w:rsidRPr="00C07DB9" w:rsidRDefault="00C07DB9" w:rsidP="00C07D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DB9" w:rsidRDefault="00C07DB9" w:rsidP="00C07D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DB9" w:rsidRPr="00C07DB9" w:rsidRDefault="00C07DB9" w:rsidP="00C07D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70C" w:rsidRDefault="0013770C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br w:type="page"/>
      </w:r>
    </w:p>
    <w:p w:rsidR="0013770C" w:rsidRPr="0013770C" w:rsidRDefault="0013770C" w:rsidP="00137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37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13770C" w:rsidRPr="0013770C" w:rsidRDefault="0013770C" w:rsidP="00137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3770C" w:rsidRPr="0013770C" w:rsidRDefault="0013770C" w:rsidP="0013770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377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ФЕДЕРАЛЬНОЕ АГЕНТСТВО ЖЕЛЕЗНОДОРОЖНОГО ТРАНСПОРТА</w:t>
      </w:r>
    </w:p>
    <w:p w:rsidR="0013770C" w:rsidRPr="0013770C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770C" w:rsidRPr="0013770C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7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3770C" w:rsidRPr="0013770C" w:rsidRDefault="0013770C" w:rsidP="0013770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7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«ПЕТЕРБУРГСКИЙ ГОСУДАРСТВЕННЫЙ УНИВЕРСИТЕТ ПУТЕЙ СООБЩЕНИЯ</w:t>
      </w:r>
    </w:p>
    <w:p w:rsidR="0013770C" w:rsidRPr="0013770C" w:rsidRDefault="0013770C" w:rsidP="0013770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7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ИМПЕРАТОРА АЛЕКСАНДРА </w:t>
      </w:r>
      <w:r w:rsidRPr="0013770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137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13770C" w:rsidRPr="0013770C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7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(ФГБОУ ВО ПГУПС)</w:t>
      </w:r>
    </w:p>
    <w:p w:rsidR="0013770C" w:rsidRPr="0013770C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13770C" w:rsidRPr="0013770C" w:rsidRDefault="005D6167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КАЛУЖСКИЙ</w:t>
      </w:r>
      <w:r w:rsidR="0013770C" w:rsidRPr="0013770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ФИЛИАЛ ПГУПС</w:t>
      </w:r>
    </w:p>
    <w:p w:rsidR="0013770C" w:rsidRPr="0013770C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770C" w:rsidRPr="0013770C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770C" w:rsidRPr="0013770C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770C" w:rsidRPr="0013770C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770C" w:rsidRPr="0013770C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70C" w:rsidRPr="0013770C" w:rsidRDefault="0013770C" w:rsidP="00137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70C" w:rsidRPr="0013770C" w:rsidRDefault="0013770C" w:rsidP="00137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70C" w:rsidRPr="0013770C" w:rsidRDefault="0013770C" w:rsidP="00137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70C" w:rsidRPr="0013770C" w:rsidRDefault="0013770C" w:rsidP="0013770C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77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МЕТОДИЧЕСКИЕ УКАЗАНИЯ</w:t>
      </w:r>
    </w:p>
    <w:p w:rsidR="0013770C" w:rsidRPr="0013770C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77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организации и проведению практических занятий</w:t>
      </w:r>
    </w:p>
    <w:p w:rsidR="0013770C" w:rsidRPr="004334B5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4B5">
        <w:rPr>
          <w:rFonts w:ascii="Times New Roman" w:eastAsia="Times New Roman" w:hAnsi="Times New Roman" w:cs="Times New Roman"/>
          <w:b/>
          <w:sz w:val="28"/>
          <w:szCs w:val="28"/>
        </w:rPr>
        <w:t>по учебной дисциплине</w:t>
      </w:r>
    </w:p>
    <w:p w:rsidR="0013770C" w:rsidRPr="004334B5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70C" w:rsidRPr="004334B5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ОП.09</w:t>
      </w:r>
      <w:r w:rsidRPr="004334B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СТАНЦИИ И УЗЛЫ</w:t>
      </w:r>
    </w:p>
    <w:p w:rsidR="0013770C" w:rsidRPr="004334B5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70C" w:rsidRPr="004334B5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70C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34B5">
        <w:rPr>
          <w:rFonts w:ascii="Times New Roman" w:eastAsia="Times New Roman" w:hAnsi="Times New Roman" w:cs="Times New Roman"/>
          <w:sz w:val="28"/>
          <w:szCs w:val="28"/>
        </w:rPr>
        <w:t>для специальности</w:t>
      </w:r>
    </w:p>
    <w:p w:rsidR="005619B2" w:rsidRPr="004334B5" w:rsidRDefault="005619B2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70C" w:rsidRPr="004334B5" w:rsidRDefault="0013770C" w:rsidP="00137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4B5">
        <w:rPr>
          <w:rFonts w:ascii="Times New Roman" w:eastAsia="Times New Roman" w:hAnsi="Times New Roman" w:cs="Times New Roman"/>
          <w:sz w:val="28"/>
          <w:szCs w:val="28"/>
        </w:rPr>
        <w:t>23.02.01 Организация перевозок и управление на транспорте (по видам)</w:t>
      </w:r>
    </w:p>
    <w:p w:rsidR="0013770C" w:rsidRPr="004334B5" w:rsidRDefault="0013770C" w:rsidP="00137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770C" w:rsidRPr="004334B5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70C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19B2" w:rsidRPr="004334B5" w:rsidRDefault="005619B2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70C" w:rsidRPr="004334B5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70C" w:rsidRDefault="0013770C" w:rsidP="00137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6167" w:rsidRDefault="005D6167" w:rsidP="00137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6167" w:rsidRPr="004334B5" w:rsidRDefault="005D6167" w:rsidP="00137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770C" w:rsidRPr="004334B5" w:rsidRDefault="0013770C" w:rsidP="00137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770C" w:rsidRPr="004334B5" w:rsidRDefault="0013770C" w:rsidP="00561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770C" w:rsidRPr="004334B5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70C" w:rsidRPr="004334B5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70C" w:rsidRPr="004334B5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70C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19B2" w:rsidRPr="004334B5" w:rsidRDefault="005619B2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70C" w:rsidRPr="004334B5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70C" w:rsidRPr="004334B5" w:rsidRDefault="005D6167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Калуга </w:t>
      </w:r>
    </w:p>
    <w:p w:rsidR="0013770C" w:rsidRPr="004334B5" w:rsidRDefault="0013770C" w:rsidP="0013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34B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D2B5F">
        <w:rPr>
          <w:rFonts w:ascii="Times New Roman" w:eastAsia="Times New Roman" w:hAnsi="Times New Roman" w:cs="Times New Roman"/>
          <w:sz w:val="28"/>
          <w:szCs w:val="28"/>
        </w:rPr>
        <w:t>20</w:t>
      </w:r>
      <w:bookmarkStart w:id="1" w:name="_GoBack"/>
      <w:bookmarkEnd w:id="1"/>
    </w:p>
    <w:p w:rsidR="0013770C" w:rsidRDefault="0013770C" w:rsidP="00137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13770C" w:rsidRPr="00DE255E" w:rsidRDefault="0013770C" w:rsidP="001377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5E">
        <w:rPr>
          <w:rFonts w:ascii="Times New Roman" w:hAnsi="Times New Roman" w:cs="Times New Roman"/>
          <w:sz w:val="28"/>
          <w:szCs w:val="28"/>
        </w:rPr>
        <w:t>Методические указания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проведению практических занятий</w:t>
      </w:r>
      <w:r w:rsidRPr="00DE255E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рабочей программой учебной дисциплины </w:t>
      </w:r>
      <w:r w:rsidRPr="006D417A">
        <w:rPr>
          <w:rFonts w:ascii="Times New Roman" w:hAnsi="Times New Roman" w:cs="Times New Roman"/>
          <w:sz w:val="28"/>
          <w:szCs w:val="28"/>
        </w:rPr>
        <w:t>ОП.09. Станции и узлы</w:t>
      </w:r>
      <w:r w:rsidR="00D704BE">
        <w:rPr>
          <w:rFonts w:ascii="Times New Roman" w:hAnsi="Times New Roman" w:cs="Times New Roman"/>
          <w:sz w:val="28"/>
          <w:szCs w:val="28"/>
        </w:rPr>
        <w:t xml:space="preserve"> </w:t>
      </w:r>
      <w:r w:rsidRPr="00DE255E">
        <w:rPr>
          <w:rFonts w:ascii="Times New Roman" w:hAnsi="Times New Roman" w:cs="Times New Roman"/>
          <w:sz w:val="28"/>
          <w:szCs w:val="28"/>
        </w:rPr>
        <w:t>предназначены д</w:t>
      </w:r>
      <w:r>
        <w:rPr>
          <w:rFonts w:ascii="Times New Roman" w:hAnsi="Times New Roman" w:cs="Times New Roman"/>
          <w:sz w:val="28"/>
          <w:szCs w:val="28"/>
        </w:rPr>
        <w:t>ля выполнения практических занятий</w:t>
      </w:r>
      <w:r w:rsidR="00D70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55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E25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70C" w:rsidRPr="00DE255E" w:rsidRDefault="0013770C" w:rsidP="001377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Pr="00DE255E">
        <w:rPr>
          <w:rFonts w:ascii="Times New Roman" w:hAnsi="Times New Roman" w:cs="Times New Roman"/>
          <w:sz w:val="28"/>
          <w:szCs w:val="28"/>
        </w:rPr>
        <w:t xml:space="preserve"> по учебной  дисциплине направлены на усвоение знаний, освоение умений и формирование элементов общих и профессиональных  компетенций, предусмотренных рабочей программой учебной дисциплины.</w:t>
      </w:r>
    </w:p>
    <w:p w:rsidR="0013770C" w:rsidRPr="00DE255E" w:rsidRDefault="0013770C" w:rsidP="0013770C">
      <w:pPr>
        <w:jc w:val="both"/>
        <w:rPr>
          <w:rFonts w:ascii="Times New Roman" w:hAnsi="Times New Roman" w:cs="Times New Roman"/>
          <w:sz w:val="28"/>
          <w:szCs w:val="28"/>
        </w:rPr>
      </w:pPr>
      <w:r w:rsidRPr="00DE255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DE255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E255E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13770C" w:rsidRPr="00DE255E" w:rsidRDefault="0013770C" w:rsidP="001377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55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3770C" w:rsidRPr="00DE255E" w:rsidRDefault="0013770C" w:rsidP="00161504">
      <w:pPr>
        <w:numPr>
          <w:ilvl w:val="0"/>
          <w:numId w:val="37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255E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типы устройств и погрузочно-разгрузочных машин; </w:t>
      </w:r>
    </w:p>
    <w:p w:rsidR="0013770C" w:rsidRPr="00DE255E" w:rsidRDefault="0013770C" w:rsidP="00161504">
      <w:pPr>
        <w:numPr>
          <w:ilvl w:val="0"/>
          <w:numId w:val="3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255E">
        <w:rPr>
          <w:rFonts w:ascii="Times New Roman" w:hAnsi="Times New Roman" w:cs="Times New Roman"/>
          <w:color w:val="000000"/>
          <w:sz w:val="28"/>
          <w:szCs w:val="28"/>
        </w:rPr>
        <w:t>рассчитывать основные параметры складов и техническую производительность погрузочно-разгрузочных машин.</w:t>
      </w:r>
    </w:p>
    <w:p w:rsidR="0013770C" w:rsidRPr="00DE255E" w:rsidRDefault="0013770C" w:rsidP="001377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55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3770C" w:rsidRPr="00DE255E" w:rsidRDefault="0013770C" w:rsidP="00161504">
      <w:pPr>
        <w:numPr>
          <w:ilvl w:val="0"/>
          <w:numId w:val="3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255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материально-техническую базу транспорта (по видам транспорта);</w:t>
      </w:r>
    </w:p>
    <w:p w:rsidR="0013770C" w:rsidRPr="00DE255E" w:rsidRDefault="0013770C" w:rsidP="00161504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255E">
        <w:rPr>
          <w:rFonts w:ascii="Times New Roman" w:hAnsi="Times New Roman" w:cs="Times New Roman"/>
          <w:color w:val="000000"/>
          <w:sz w:val="28"/>
          <w:szCs w:val="28"/>
        </w:rPr>
        <w:t>основные характеристики и принципы работы технических средств (по видам транспорта)</w:t>
      </w:r>
    </w:p>
    <w:p w:rsidR="0013770C" w:rsidRPr="00DE255E" w:rsidRDefault="0013770C" w:rsidP="0013770C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55E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 происходит поэтапное формирование элементов общих и/или профессиональных компетенций:</w:t>
      </w:r>
    </w:p>
    <w:tbl>
      <w:tblPr>
        <w:tblW w:w="9963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9"/>
        <w:gridCol w:w="8934"/>
      </w:tblGrid>
      <w:tr w:rsidR="0013770C" w:rsidRPr="00DE255E" w:rsidTr="005619B2">
        <w:trPr>
          <w:jc w:val="center"/>
        </w:trPr>
        <w:tc>
          <w:tcPr>
            <w:tcW w:w="1029" w:type="dxa"/>
            <w:shd w:val="clear" w:color="auto" w:fill="auto"/>
          </w:tcPr>
          <w:p w:rsidR="0013770C" w:rsidRPr="00DE255E" w:rsidRDefault="0013770C" w:rsidP="005619B2">
            <w:pPr>
              <w:pStyle w:val="Style34"/>
              <w:widowControl/>
              <w:rPr>
                <w:sz w:val="28"/>
                <w:szCs w:val="28"/>
              </w:rPr>
            </w:pPr>
            <w:r w:rsidRPr="00DE255E">
              <w:rPr>
                <w:sz w:val="28"/>
                <w:szCs w:val="28"/>
              </w:rPr>
              <w:t>ПК 1.1. </w:t>
            </w:r>
          </w:p>
        </w:tc>
        <w:tc>
          <w:tcPr>
            <w:tcW w:w="8934" w:type="dxa"/>
            <w:shd w:val="clear" w:color="auto" w:fill="auto"/>
          </w:tcPr>
          <w:p w:rsidR="0013770C" w:rsidRPr="00DE255E" w:rsidRDefault="0013770C" w:rsidP="005619B2">
            <w:pPr>
              <w:pStyle w:val="Style34"/>
              <w:widowControl/>
              <w:rPr>
                <w:sz w:val="28"/>
                <w:szCs w:val="28"/>
              </w:rPr>
            </w:pPr>
            <w:r w:rsidRPr="00DE255E">
              <w:rPr>
                <w:sz w:val="28"/>
                <w:szCs w:val="28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13770C" w:rsidRPr="00DE255E" w:rsidTr="005619B2">
        <w:trPr>
          <w:trHeight w:val="102"/>
          <w:jc w:val="center"/>
        </w:trPr>
        <w:tc>
          <w:tcPr>
            <w:tcW w:w="1029" w:type="dxa"/>
            <w:shd w:val="clear" w:color="auto" w:fill="auto"/>
          </w:tcPr>
          <w:p w:rsidR="0013770C" w:rsidRPr="00DE255E" w:rsidRDefault="0013770C" w:rsidP="005619B2">
            <w:pPr>
              <w:pStyle w:val="Style34"/>
              <w:widowControl/>
              <w:rPr>
                <w:bCs/>
                <w:sz w:val="28"/>
                <w:szCs w:val="28"/>
              </w:rPr>
            </w:pPr>
            <w:r w:rsidRPr="00DE255E">
              <w:rPr>
                <w:bCs/>
                <w:sz w:val="28"/>
                <w:szCs w:val="28"/>
              </w:rPr>
              <w:t>ПК 2.1.</w:t>
            </w:r>
          </w:p>
        </w:tc>
        <w:tc>
          <w:tcPr>
            <w:tcW w:w="8934" w:type="dxa"/>
            <w:shd w:val="clear" w:color="auto" w:fill="auto"/>
          </w:tcPr>
          <w:p w:rsidR="0013770C" w:rsidRPr="00DE255E" w:rsidRDefault="0013770C" w:rsidP="005619B2">
            <w:pPr>
              <w:pStyle w:val="31"/>
              <w:widowControl w:val="0"/>
              <w:ind w:left="0" w:firstLine="0"/>
              <w:jc w:val="both"/>
              <w:rPr>
                <w:b w:val="0"/>
                <w:bCs/>
                <w:sz w:val="28"/>
                <w:szCs w:val="28"/>
              </w:rPr>
            </w:pPr>
            <w:r w:rsidRPr="00DE255E">
              <w:rPr>
                <w:b w:val="0"/>
                <w:bCs/>
                <w:sz w:val="28"/>
                <w:szCs w:val="28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  <w:tr w:rsidR="0013770C" w:rsidRPr="000513F2" w:rsidTr="005619B2">
        <w:trPr>
          <w:jc w:val="center"/>
        </w:trPr>
        <w:tc>
          <w:tcPr>
            <w:tcW w:w="1029" w:type="dxa"/>
            <w:shd w:val="clear" w:color="auto" w:fill="auto"/>
          </w:tcPr>
          <w:p w:rsidR="0013770C" w:rsidRPr="000513F2" w:rsidRDefault="0013770C" w:rsidP="005619B2">
            <w:pPr>
              <w:pStyle w:val="Style3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proofErr w:type="gramStart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>ОК</w:t>
            </w:r>
            <w:proofErr w:type="gramEnd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 xml:space="preserve"> 1</w:t>
            </w:r>
          </w:p>
        </w:tc>
        <w:tc>
          <w:tcPr>
            <w:tcW w:w="8934" w:type="dxa"/>
            <w:shd w:val="clear" w:color="auto" w:fill="auto"/>
          </w:tcPr>
          <w:p w:rsidR="0013770C" w:rsidRPr="000513F2" w:rsidRDefault="0013770C" w:rsidP="005619B2">
            <w:pPr>
              <w:pStyle w:val="a6"/>
              <w:rPr>
                <w:sz w:val="28"/>
                <w:szCs w:val="28"/>
              </w:rPr>
            </w:pPr>
            <w:r w:rsidRPr="000513F2">
              <w:rPr>
                <w:rStyle w:val="FontStyle55"/>
                <w:sz w:val="28"/>
                <w:szCs w:val="28"/>
              </w:rPr>
              <w:t>Понимать сущность и социальную значимость своей будущей про</w:t>
            </w:r>
            <w:r w:rsidRPr="000513F2">
              <w:rPr>
                <w:rStyle w:val="FontStyle55"/>
                <w:sz w:val="28"/>
                <w:szCs w:val="28"/>
              </w:rPr>
              <w:softHyphen/>
              <w:t>фессии, проявлять к ней устойчивый интерес</w:t>
            </w:r>
          </w:p>
        </w:tc>
      </w:tr>
      <w:tr w:rsidR="0013770C" w:rsidRPr="000513F2" w:rsidTr="005619B2">
        <w:trPr>
          <w:jc w:val="center"/>
        </w:trPr>
        <w:tc>
          <w:tcPr>
            <w:tcW w:w="1029" w:type="dxa"/>
            <w:shd w:val="clear" w:color="auto" w:fill="auto"/>
          </w:tcPr>
          <w:p w:rsidR="0013770C" w:rsidRPr="000513F2" w:rsidRDefault="0013770C" w:rsidP="005619B2">
            <w:pPr>
              <w:pStyle w:val="Style3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proofErr w:type="gramStart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>ОК</w:t>
            </w:r>
            <w:proofErr w:type="gramEnd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 xml:space="preserve"> 2</w:t>
            </w:r>
          </w:p>
        </w:tc>
        <w:tc>
          <w:tcPr>
            <w:tcW w:w="8934" w:type="dxa"/>
            <w:shd w:val="clear" w:color="auto" w:fill="auto"/>
          </w:tcPr>
          <w:p w:rsidR="0013770C" w:rsidRPr="000513F2" w:rsidRDefault="0013770C" w:rsidP="005619B2">
            <w:pPr>
              <w:pStyle w:val="a6"/>
              <w:rPr>
                <w:sz w:val="28"/>
                <w:szCs w:val="28"/>
              </w:rPr>
            </w:pPr>
            <w:r w:rsidRPr="000513F2">
              <w:rPr>
                <w:rStyle w:val="FontStyle55"/>
                <w:sz w:val="28"/>
                <w:szCs w:val="28"/>
              </w:rPr>
              <w:t>Организовывать собственную деятельность, выбирать типовые ме</w:t>
            </w:r>
            <w:r w:rsidRPr="000513F2">
              <w:rPr>
                <w:rStyle w:val="FontStyle55"/>
                <w:sz w:val="28"/>
                <w:szCs w:val="28"/>
              </w:rPr>
              <w:softHyphen/>
              <w:t>тоды и способы выполнения профессиональных задач, оценивать их эффективность и качество</w:t>
            </w:r>
          </w:p>
        </w:tc>
      </w:tr>
      <w:tr w:rsidR="0013770C" w:rsidRPr="000513F2" w:rsidTr="005619B2">
        <w:trPr>
          <w:jc w:val="center"/>
        </w:trPr>
        <w:tc>
          <w:tcPr>
            <w:tcW w:w="1029" w:type="dxa"/>
            <w:shd w:val="clear" w:color="auto" w:fill="auto"/>
          </w:tcPr>
          <w:p w:rsidR="0013770C" w:rsidRPr="000513F2" w:rsidRDefault="0013770C" w:rsidP="005619B2">
            <w:pPr>
              <w:pStyle w:val="Style3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proofErr w:type="gramStart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>ОК</w:t>
            </w:r>
            <w:proofErr w:type="gramEnd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 xml:space="preserve"> 3</w:t>
            </w:r>
          </w:p>
        </w:tc>
        <w:tc>
          <w:tcPr>
            <w:tcW w:w="8934" w:type="dxa"/>
            <w:shd w:val="clear" w:color="auto" w:fill="auto"/>
          </w:tcPr>
          <w:p w:rsidR="0013770C" w:rsidRPr="000513F2" w:rsidRDefault="0013770C" w:rsidP="005619B2">
            <w:pPr>
              <w:pStyle w:val="a6"/>
              <w:rPr>
                <w:sz w:val="28"/>
                <w:szCs w:val="28"/>
              </w:rPr>
            </w:pPr>
            <w:r w:rsidRPr="000513F2">
              <w:rPr>
                <w:rStyle w:val="FontStyle55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3770C" w:rsidRPr="000513F2" w:rsidTr="005619B2">
        <w:trPr>
          <w:jc w:val="center"/>
        </w:trPr>
        <w:tc>
          <w:tcPr>
            <w:tcW w:w="1029" w:type="dxa"/>
            <w:shd w:val="clear" w:color="auto" w:fill="auto"/>
          </w:tcPr>
          <w:p w:rsidR="0013770C" w:rsidRPr="000513F2" w:rsidRDefault="0013770C" w:rsidP="005619B2">
            <w:pPr>
              <w:pStyle w:val="Style3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proofErr w:type="gramStart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>ОК</w:t>
            </w:r>
            <w:proofErr w:type="gramEnd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 xml:space="preserve"> 4</w:t>
            </w:r>
          </w:p>
        </w:tc>
        <w:tc>
          <w:tcPr>
            <w:tcW w:w="8934" w:type="dxa"/>
            <w:shd w:val="clear" w:color="auto" w:fill="auto"/>
          </w:tcPr>
          <w:p w:rsidR="0013770C" w:rsidRPr="000513F2" w:rsidRDefault="0013770C" w:rsidP="005619B2">
            <w:pPr>
              <w:pStyle w:val="a6"/>
              <w:rPr>
                <w:sz w:val="28"/>
                <w:szCs w:val="28"/>
              </w:rPr>
            </w:pPr>
            <w:r w:rsidRPr="000513F2">
              <w:rPr>
                <w:rStyle w:val="FontStyle55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</w:t>
            </w:r>
            <w:r w:rsidRPr="000513F2">
              <w:rPr>
                <w:rStyle w:val="FontStyle55"/>
                <w:sz w:val="28"/>
                <w:szCs w:val="28"/>
              </w:rPr>
              <w:softHyphen/>
              <w:t>сионального и личностного развития</w:t>
            </w:r>
          </w:p>
        </w:tc>
      </w:tr>
      <w:tr w:rsidR="0013770C" w:rsidRPr="000513F2" w:rsidTr="005619B2">
        <w:trPr>
          <w:jc w:val="center"/>
        </w:trPr>
        <w:tc>
          <w:tcPr>
            <w:tcW w:w="1029" w:type="dxa"/>
            <w:shd w:val="clear" w:color="auto" w:fill="auto"/>
          </w:tcPr>
          <w:p w:rsidR="0013770C" w:rsidRPr="000513F2" w:rsidRDefault="0013770C" w:rsidP="005619B2">
            <w:pPr>
              <w:pStyle w:val="Style3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proofErr w:type="gramStart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>ОК</w:t>
            </w:r>
            <w:proofErr w:type="gramEnd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 xml:space="preserve"> 5</w:t>
            </w:r>
          </w:p>
        </w:tc>
        <w:tc>
          <w:tcPr>
            <w:tcW w:w="8934" w:type="dxa"/>
            <w:shd w:val="clear" w:color="auto" w:fill="auto"/>
          </w:tcPr>
          <w:p w:rsidR="0013770C" w:rsidRPr="000513F2" w:rsidRDefault="0013770C" w:rsidP="005619B2">
            <w:pPr>
              <w:pStyle w:val="a6"/>
              <w:rPr>
                <w:sz w:val="28"/>
                <w:szCs w:val="28"/>
              </w:rPr>
            </w:pPr>
            <w:r w:rsidRPr="000513F2">
              <w:rPr>
                <w:rStyle w:val="FontStyle55"/>
                <w:sz w:val="28"/>
                <w:szCs w:val="28"/>
              </w:rPr>
              <w:t xml:space="preserve">Использовать информационно-коммуникационные технологии для </w:t>
            </w:r>
            <w:r w:rsidRPr="000513F2">
              <w:rPr>
                <w:rStyle w:val="FontStyle55"/>
                <w:sz w:val="28"/>
                <w:szCs w:val="28"/>
              </w:rPr>
              <w:lastRenderedPageBreak/>
              <w:t>совершенствования профессиональной деятельности</w:t>
            </w:r>
          </w:p>
        </w:tc>
      </w:tr>
      <w:tr w:rsidR="0013770C" w:rsidRPr="000513F2" w:rsidTr="005619B2">
        <w:trPr>
          <w:jc w:val="center"/>
        </w:trPr>
        <w:tc>
          <w:tcPr>
            <w:tcW w:w="1029" w:type="dxa"/>
            <w:shd w:val="clear" w:color="auto" w:fill="auto"/>
          </w:tcPr>
          <w:p w:rsidR="0013770C" w:rsidRPr="000513F2" w:rsidRDefault="0013770C" w:rsidP="005619B2">
            <w:pPr>
              <w:pStyle w:val="Style3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proofErr w:type="gramStart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lastRenderedPageBreak/>
              <w:t>ОК</w:t>
            </w:r>
            <w:proofErr w:type="gramEnd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 xml:space="preserve"> 6</w:t>
            </w:r>
          </w:p>
        </w:tc>
        <w:tc>
          <w:tcPr>
            <w:tcW w:w="8934" w:type="dxa"/>
            <w:shd w:val="clear" w:color="auto" w:fill="auto"/>
          </w:tcPr>
          <w:p w:rsidR="0013770C" w:rsidRPr="000513F2" w:rsidRDefault="0013770C" w:rsidP="005619B2">
            <w:pPr>
              <w:pStyle w:val="a6"/>
              <w:rPr>
                <w:sz w:val="28"/>
                <w:szCs w:val="28"/>
              </w:rPr>
            </w:pPr>
            <w:r w:rsidRPr="000513F2">
              <w:rPr>
                <w:rStyle w:val="FontStyle55"/>
                <w:sz w:val="28"/>
                <w:szCs w:val="28"/>
              </w:rPr>
              <w:t>Работать в коллективе и команде, эффективно общаться с коллега</w:t>
            </w:r>
            <w:r w:rsidRPr="000513F2">
              <w:rPr>
                <w:rStyle w:val="FontStyle55"/>
                <w:sz w:val="28"/>
                <w:szCs w:val="28"/>
              </w:rPr>
              <w:softHyphen/>
              <w:t>ми, руководством, потребителями</w:t>
            </w:r>
          </w:p>
        </w:tc>
      </w:tr>
      <w:tr w:rsidR="0013770C" w:rsidRPr="000513F2" w:rsidTr="005619B2">
        <w:trPr>
          <w:jc w:val="center"/>
        </w:trPr>
        <w:tc>
          <w:tcPr>
            <w:tcW w:w="1029" w:type="dxa"/>
            <w:shd w:val="clear" w:color="auto" w:fill="auto"/>
          </w:tcPr>
          <w:p w:rsidR="0013770C" w:rsidRPr="000513F2" w:rsidRDefault="0013770C" w:rsidP="005619B2">
            <w:pPr>
              <w:pStyle w:val="Style3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proofErr w:type="gramStart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>ОК</w:t>
            </w:r>
            <w:proofErr w:type="gramEnd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 xml:space="preserve"> 7</w:t>
            </w:r>
          </w:p>
        </w:tc>
        <w:tc>
          <w:tcPr>
            <w:tcW w:w="8934" w:type="dxa"/>
            <w:shd w:val="clear" w:color="auto" w:fill="auto"/>
          </w:tcPr>
          <w:p w:rsidR="0013770C" w:rsidRPr="000513F2" w:rsidRDefault="0013770C" w:rsidP="005619B2">
            <w:pPr>
              <w:pStyle w:val="a6"/>
              <w:rPr>
                <w:sz w:val="28"/>
                <w:szCs w:val="28"/>
              </w:rPr>
            </w:pPr>
            <w:r w:rsidRPr="000513F2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3770C" w:rsidRPr="000513F2" w:rsidTr="005619B2">
        <w:trPr>
          <w:jc w:val="center"/>
        </w:trPr>
        <w:tc>
          <w:tcPr>
            <w:tcW w:w="1029" w:type="dxa"/>
            <w:shd w:val="clear" w:color="auto" w:fill="auto"/>
          </w:tcPr>
          <w:p w:rsidR="0013770C" w:rsidRPr="000513F2" w:rsidRDefault="0013770C" w:rsidP="005619B2">
            <w:pPr>
              <w:pStyle w:val="Style3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proofErr w:type="gramStart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>ОК</w:t>
            </w:r>
            <w:proofErr w:type="gramEnd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 xml:space="preserve"> 8</w:t>
            </w:r>
          </w:p>
        </w:tc>
        <w:tc>
          <w:tcPr>
            <w:tcW w:w="8934" w:type="dxa"/>
            <w:shd w:val="clear" w:color="auto" w:fill="auto"/>
          </w:tcPr>
          <w:p w:rsidR="0013770C" w:rsidRPr="000513F2" w:rsidRDefault="0013770C" w:rsidP="005619B2">
            <w:pPr>
              <w:pStyle w:val="a6"/>
              <w:rPr>
                <w:sz w:val="28"/>
                <w:szCs w:val="28"/>
              </w:rPr>
            </w:pPr>
            <w:r w:rsidRPr="000513F2">
              <w:rPr>
                <w:rStyle w:val="FontStyle55"/>
                <w:sz w:val="28"/>
                <w:szCs w:val="28"/>
              </w:rPr>
              <w:t>Самостоятельно определять задачи профессионального и личност</w:t>
            </w:r>
            <w:r w:rsidRPr="000513F2">
              <w:rPr>
                <w:rStyle w:val="FontStyle55"/>
                <w:sz w:val="28"/>
                <w:szCs w:val="28"/>
              </w:rPr>
              <w:softHyphen/>
              <w:t>ного развития, заниматься самообразованием, осознанно планиро</w:t>
            </w:r>
            <w:r w:rsidRPr="000513F2">
              <w:rPr>
                <w:rStyle w:val="FontStyle55"/>
                <w:sz w:val="28"/>
                <w:szCs w:val="28"/>
              </w:rPr>
              <w:softHyphen/>
              <w:t>вать повышение квалификации</w:t>
            </w:r>
          </w:p>
        </w:tc>
      </w:tr>
      <w:tr w:rsidR="0013770C" w:rsidRPr="000513F2" w:rsidTr="005619B2">
        <w:trPr>
          <w:jc w:val="center"/>
        </w:trPr>
        <w:tc>
          <w:tcPr>
            <w:tcW w:w="1029" w:type="dxa"/>
            <w:shd w:val="clear" w:color="auto" w:fill="auto"/>
          </w:tcPr>
          <w:p w:rsidR="0013770C" w:rsidRPr="000513F2" w:rsidRDefault="0013770C" w:rsidP="005619B2">
            <w:pPr>
              <w:pStyle w:val="Style3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proofErr w:type="gramStart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>ОК</w:t>
            </w:r>
            <w:proofErr w:type="gramEnd"/>
            <w:r w:rsidRPr="000513F2">
              <w:rPr>
                <w:rStyle w:val="FontStyle55"/>
                <w:rFonts w:eastAsiaTheme="majorEastAsia"/>
                <w:sz w:val="28"/>
                <w:szCs w:val="28"/>
              </w:rPr>
              <w:t xml:space="preserve"> 9</w:t>
            </w:r>
          </w:p>
        </w:tc>
        <w:tc>
          <w:tcPr>
            <w:tcW w:w="8934" w:type="dxa"/>
            <w:shd w:val="clear" w:color="auto" w:fill="auto"/>
          </w:tcPr>
          <w:p w:rsidR="0013770C" w:rsidRPr="000513F2" w:rsidRDefault="0013770C" w:rsidP="005619B2">
            <w:pPr>
              <w:pStyle w:val="a6"/>
              <w:rPr>
                <w:sz w:val="28"/>
                <w:szCs w:val="28"/>
              </w:rPr>
            </w:pPr>
            <w:r w:rsidRPr="000513F2">
              <w:rPr>
                <w:rStyle w:val="FontStyle55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3770C" w:rsidRPr="00DE255E" w:rsidRDefault="005619B2" w:rsidP="001377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3F2">
        <w:rPr>
          <w:rFonts w:ascii="Times New Roman" w:hAnsi="Times New Roman" w:cs="Times New Roman"/>
          <w:sz w:val="28"/>
          <w:szCs w:val="28"/>
        </w:rPr>
        <w:br/>
      </w:r>
      <w:r w:rsidR="0013770C" w:rsidRPr="00DE255E">
        <w:rPr>
          <w:rFonts w:ascii="Times New Roman" w:hAnsi="Times New Roman" w:cs="Times New Roman"/>
          <w:sz w:val="28"/>
          <w:szCs w:val="28"/>
        </w:rPr>
        <w:t xml:space="preserve">Рабочей программой предусмотрено выполнение </w:t>
      </w:r>
      <w:proofErr w:type="gramStart"/>
      <w:r w:rsidR="0013770C" w:rsidRPr="00DE255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3770C" w:rsidRPr="00DE255E">
        <w:rPr>
          <w:rFonts w:ascii="Times New Roman" w:hAnsi="Times New Roman" w:cs="Times New Roman"/>
          <w:sz w:val="28"/>
          <w:szCs w:val="28"/>
        </w:rPr>
        <w:t xml:space="preserve"> практических занятий, включая, как обязательный компонент практические задания с использованием персонального компьютера.</w:t>
      </w:r>
    </w:p>
    <w:p w:rsidR="0013770C" w:rsidRDefault="0013770C" w:rsidP="00561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5E">
        <w:rPr>
          <w:rFonts w:ascii="Times New Roman" w:hAnsi="Times New Roman" w:cs="Times New Roman"/>
          <w:sz w:val="28"/>
          <w:szCs w:val="28"/>
        </w:rPr>
        <w:t>Распределение результатов освоения учебного материала в ход</w:t>
      </w:r>
      <w:r>
        <w:rPr>
          <w:rFonts w:ascii="Times New Roman" w:hAnsi="Times New Roman" w:cs="Times New Roman"/>
          <w:sz w:val="28"/>
          <w:szCs w:val="28"/>
        </w:rPr>
        <w:t xml:space="preserve">е выполнения </w:t>
      </w:r>
      <w:r w:rsidRPr="00DE255E">
        <w:rPr>
          <w:rFonts w:ascii="Times New Roman" w:hAnsi="Times New Roman" w:cs="Times New Roman"/>
          <w:sz w:val="28"/>
          <w:szCs w:val="28"/>
        </w:rPr>
        <w:t>заданий на практических занятиях происходит в соответствии с таблицей 1.</w:t>
      </w:r>
    </w:p>
    <w:p w:rsidR="0013770C" w:rsidRPr="00DE255E" w:rsidRDefault="0013770C" w:rsidP="001377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5E">
        <w:rPr>
          <w:rFonts w:ascii="Times New Roman" w:hAnsi="Times New Roman" w:cs="Times New Roman"/>
          <w:sz w:val="28"/>
          <w:szCs w:val="28"/>
        </w:rPr>
        <w:t>Таблица 1 – Распределение результатов освоения учебного материала</w:t>
      </w:r>
    </w:p>
    <w:tbl>
      <w:tblPr>
        <w:tblW w:w="9925" w:type="dxa"/>
        <w:tblInd w:w="-3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774"/>
        <w:gridCol w:w="2771"/>
        <w:gridCol w:w="567"/>
        <w:gridCol w:w="992"/>
        <w:gridCol w:w="1844"/>
        <w:gridCol w:w="1842"/>
        <w:gridCol w:w="1135"/>
      </w:tblGrid>
      <w:tr w:rsidR="0013770C" w:rsidRPr="00B45C4B" w:rsidTr="005619B2">
        <w:tc>
          <w:tcPr>
            <w:tcW w:w="7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7C1761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761">
              <w:rPr>
                <w:rFonts w:ascii="Times New Roman" w:eastAsia="Calibri" w:hAnsi="Times New Roman" w:cs="Times New Roman"/>
              </w:rPr>
              <w:t>Раздел, тема.</w:t>
            </w:r>
          </w:p>
        </w:tc>
        <w:tc>
          <w:tcPr>
            <w:tcW w:w="2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7C1761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761">
              <w:rPr>
                <w:rFonts w:ascii="Times New Roman" w:eastAsia="Calibri" w:hAnsi="Times New Roman" w:cs="Times New Roman"/>
              </w:rPr>
              <w:t>Контрольно-оценочные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</w:tcPr>
          <w:p w:rsidR="0013770C" w:rsidRPr="007C1761" w:rsidRDefault="0013770C" w:rsidP="005619B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7C1761"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</w:tcPr>
          <w:p w:rsidR="0013770C" w:rsidRPr="007C1761" w:rsidRDefault="0013770C" w:rsidP="005619B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7C1761">
              <w:rPr>
                <w:rFonts w:ascii="Times New Roman" w:eastAsia="Calibri" w:hAnsi="Times New Roman" w:cs="Times New Roman"/>
              </w:rPr>
              <w:t xml:space="preserve">Элементы ПК и </w:t>
            </w:r>
            <w:proofErr w:type="gramStart"/>
            <w:r w:rsidRPr="007C1761">
              <w:rPr>
                <w:rFonts w:ascii="Times New Roman" w:eastAsia="Calibri" w:hAnsi="Times New Roman" w:cs="Times New Roman"/>
              </w:rPr>
              <w:t>ОК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7C1761" w:rsidRDefault="0013770C" w:rsidP="00561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761">
              <w:rPr>
                <w:rFonts w:ascii="Times New Roman" w:eastAsia="Calibri" w:hAnsi="Times New Roman" w:cs="Times New Roman"/>
              </w:rPr>
              <w:t>результаты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7C1761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761">
              <w:rPr>
                <w:rFonts w:ascii="Times New Roman" w:eastAsia="Calibri" w:hAnsi="Times New Roman" w:cs="Times New Roman"/>
              </w:rPr>
              <w:t>Поэтапно формируемые элементы общих и профессиональных компетенций</w:t>
            </w:r>
          </w:p>
        </w:tc>
      </w:tr>
      <w:tr w:rsidR="0013770C" w:rsidRPr="00B45C4B" w:rsidTr="005619B2">
        <w:tc>
          <w:tcPr>
            <w:tcW w:w="7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7C1761" w:rsidRDefault="0013770C" w:rsidP="00561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7C1761" w:rsidRDefault="0013770C" w:rsidP="00561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7C1761" w:rsidRDefault="0013770C" w:rsidP="00561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7C1761" w:rsidRDefault="0013770C" w:rsidP="00561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7C1761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761">
              <w:rPr>
                <w:rFonts w:ascii="Times New Roman" w:eastAsia="Calibri" w:hAnsi="Times New Roman" w:cs="Times New Roman"/>
              </w:rPr>
              <w:t>Усвоенные знания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7C1761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761">
              <w:rPr>
                <w:rFonts w:ascii="Times New Roman" w:eastAsia="Calibri" w:hAnsi="Times New Roman" w:cs="Times New Roman"/>
              </w:rPr>
              <w:t>Освоенные умения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7C1761" w:rsidRDefault="0013770C" w:rsidP="005619B2">
            <w:pPr>
              <w:rPr>
                <w:rFonts w:ascii="Times New Roman" w:hAnsi="Times New Roman" w:cs="Times New Roman"/>
              </w:rPr>
            </w:pPr>
          </w:p>
        </w:tc>
      </w:tr>
      <w:tr w:rsidR="0013770C" w:rsidRPr="00B45C4B" w:rsidTr="005619B2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9440F7" w:rsidRDefault="0013770C" w:rsidP="0056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C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Pr="00433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4334B5">
              <w:rPr>
                <w:rFonts w:ascii="Times New Roman" w:hAnsi="Times New Roman" w:cs="Times New Roman"/>
                <w:sz w:val="24"/>
                <w:szCs w:val="24"/>
              </w:rPr>
              <w:t xml:space="preserve"> Расчет и построение продольного профиля пути протяженностью 2500 м.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13770C" w:rsidRPr="007C1761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9440F7" w:rsidRDefault="0013770C" w:rsidP="00561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40F7">
              <w:rPr>
                <w:rFonts w:ascii="Times New Roman" w:hAnsi="Times New Roman" w:cs="Times New Roman"/>
                <w:sz w:val="24"/>
                <w:szCs w:val="28"/>
              </w:rPr>
              <w:t>материально-техническую базу основных видов раздельных пунктов;</w:t>
            </w:r>
          </w:p>
          <w:p w:rsidR="0013770C" w:rsidRPr="009440F7" w:rsidRDefault="0013770C" w:rsidP="005619B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440F7">
              <w:rPr>
                <w:rFonts w:ascii="Times New Roman" w:hAnsi="Times New Roman" w:cs="Times New Roman"/>
                <w:sz w:val="24"/>
                <w:szCs w:val="28"/>
              </w:rPr>
              <w:t>основные характеристики и принципы работы железнодорожных станций и узлов.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Default="0013770C" w:rsidP="005619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40F7">
              <w:rPr>
                <w:rFonts w:ascii="Times New Roman" w:hAnsi="Times New Roman" w:cs="Times New Roman"/>
                <w:sz w:val="24"/>
                <w:szCs w:val="28"/>
              </w:rPr>
              <w:t>различать виды раздельных пунктов;</w:t>
            </w:r>
          </w:p>
          <w:p w:rsidR="0013770C" w:rsidRPr="009440F7" w:rsidRDefault="0013770C" w:rsidP="005619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40F7">
              <w:rPr>
                <w:rFonts w:ascii="Times New Roman" w:hAnsi="Times New Roman" w:cs="Times New Roman"/>
                <w:sz w:val="24"/>
                <w:szCs w:val="28"/>
              </w:rPr>
              <w:t>проектировать схемы станций;</w:t>
            </w:r>
          </w:p>
          <w:p w:rsidR="0013770C" w:rsidRPr="009440F7" w:rsidRDefault="0013770C" w:rsidP="005619B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440F7">
              <w:rPr>
                <w:rFonts w:ascii="Times New Roman" w:hAnsi="Times New Roman" w:cs="Times New Roman"/>
                <w:sz w:val="24"/>
                <w:szCs w:val="28"/>
              </w:rPr>
              <w:t>рассчитывать основные виды устройств на станциях.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4B">
              <w:rPr>
                <w:rFonts w:ascii="Times New Roman" w:hAnsi="Times New Roman"/>
                <w:sz w:val="24"/>
                <w:szCs w:val="24"/>
              </w:rPr>
              <w:t>ОК-1-9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  <w:p w:rsidR="0013770C" w:rsidRPr="009440F7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</w:tr>
      <w:tr w:rsidR="0013770C" w:rsidRPr="00B45C4B" w:rsidTr="005619B2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9440F7" w:rsidRDefault="0013770C" w:rsidP="00BB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C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 занятие № 2</w:t>
            </w:r>
            <w:r w:rsidR="00BB7D3A">
              <w:rPr>
                <w:rFonts w:ascii="Times New Roman" w:hAnsi="Times New Roman" w:cs="Times New Roman"/>
                <w:sz w:val="24"/>
                <w:szCs w:val="24"/>
              </w:rPr>
              <w:t>Расчет и п</w:t>
            </w:r>
            <w:r w:rsidRPr="009440F7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поперечного профиля на </w:t>
            </w:r>
            <w:r w:rsidRPr="00944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станции.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4B">
              <w:rPr>
                <w:rFonts w:ascii="Times New Roman" w:hAnsi="Times New Roman"/>
                <w:sz w:val="24"/>
                <w:szCs w:val="24"/>
              </w:rPr>
              <w:t>ОК-1-9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770C" w:rsidRPr="00B45C4B" w:rsidTr="005619B2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Тема 1.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9440F7" w:rsidRDefault="0013770C" w:rsidP="005619B2">
            <w:pPr>
              <w:pStyle w:val="af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07EC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Практическое занятие № 3</w:t>
            </w:r>
            <w:proofErr w:type="spellStart"/>
            <w:r w:rsidRPr="004334B5">
              <w:rPr>
                <w:rFonts w:ascii="Times New Roman" w:hAnsi="Times New Roman"/>
                <w:i w:val="0"/>
                <w:sz w:val="24"/>
                <w:szCs w:val="24"/>
              </w:rPr>
              <w:t>Определениерасстояниймежду</w:t>
            </w:r>
            <w:proofErr w:type="spellEnd"/>
            <w:r w:rsidRPr="004334B5">
              <w:rPr>
                <w:rFonts w:ascii="Times New Roman" w:hAnsi="Times New Roman"/>
                <w:i w:val="0"/>
                <w:sz w:val="24"/>
                <w:szCs w:val="24"/>
              </w:rPr>
              <w:t xml:space="preserve"> центрами </w:t>
            </w:r>
            <w:proofErr w:type="spellStart"/>
            <w:r w:rsidRPr="004334B5">
              <w:rPr>
                <w:rFonts w:ascii="Times New Roman" w:hAnsi="Times New Roman"/>
                <w:i w:val="0"/>
                <w:sz w:val="24"/>
                <w:szCs w:val="24"/>
              </w:rPr>
              <w:t>стрелочныхпереводов</w:t>
            </w:r>
            <w:proofErr w:type="spellEnd"/>
            <w:r w:rsidRPr="004334B5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Pr="004334B5">
              <w:rPr>
                <w:rFonts w:ascii="Times New Roman" w:hAnsi="Times New Roman"/>
                <w:i w:val="0"/>
                <w:sz w:val="24"/>
                <w:szCs w:val="24"/>
              </w:rPr>
              <w:t>Вычерчивание</w:t>
            </w:r>
            <w:proofErr w:type="spellEnd"/>
            <w:r w:rsidRPr="004334B5">
              <w:rPr>
                <w:rFonts w:ascii="Times New Roman" w:hAnsi="Times New Roman"/>
                <w:i w:val="0"/>
                <w:sz w:val="24"/>
                <w:szCs w:val="24"/>
              </w:rPr>
              <w:t xml:space="preserve"> в </w:t>
            </w:r>
            <w:proofErr w:type="spellStart"/>
            <w:r w:rsidRPr="004334B5">
              <w:rPr>
                <w:rFonts w:ascii="Times New Roman" w:hAnsi="Times New Roman"/>
                <w:i w:val="0"/>
                <w:sz w:val="24"/>
                <w:szCs w:val="24"/>
              </w:rPr>
              <w:t>масштабе</w:t>
            </w:r>
            <w:proofErr w:type="spellEnd"/>
            <w:r w:rsidRPr="004334B5">
              <w:rPr>
                <w:rFonts w:ascii="Times New Roman" w:hAnsi="Times New Roman"/>
                <w:i w:val="0"/>
                <w:sz w:val="24"/>
                <w:szCs w:val="24"/>
              </w:rPr>
              <w:t xml:space="preserve"> 1:1000 </w:t>
            </w:r>
            <w:proofErr w:type="spellStart"/>
            <w:r w:rsidRPr="004334B5">
              <w:rPr>
                <w:rFonts w:ascii="Times New Roman" w:hAnsi="Times New Roman"/>
                <w:i w:val="0"/>
                <w:sz w:val="24"/>
                <w:szCs w:val="24"/>
              </w:rPr>
              <w:t>стрелочныхпереводов</w:t>
            </w:r>
            <w:proofErr w:type="spellEnd"/>
            <w:r w:rsidRPr="004334B5">
              <w:rPr>
                <w:rFonts w:ascii="Times New Roman" w:hAnsi="Times New Roman"/>
                <w:i w:val="0"/>
                <w:sz w:val="24"/>
                <w:szCs w:val="24"/>
              </w:rPr>
              <w:t xml:space="preserve"> при </w:t>
            </w:r>
            <w:proofErr w:type="spellStart"/>
            <w:r w:rsidRPr="004334B5">
              <w:rPr>
                <w:rFonts w:ascii="Times New Roman" w:hAnsi="Times New Roman"/>
                <w:i w:val="0"/>
                <w:sz w:val="24"/>
                <w:szCs w:val="24"/>
              </w:rPr>
              <w:t>различномвзаимномрасположенииих</w:t>
            </w:r>
            <w:proofErr w:type="spellEnd"/>
            <w:r w:rsidRPr="004334B5">
              <w:rPr>
                <w:rFonts w:ascii="Times New Roman" w:hAnsi="Times New Roman"/>
                <w:i w:val="0"/>
                <w:sz w:val="24"/>
                <w:szCs w:val="24"/>
              </w:rPr>
              <w:t xml:space="preserve"> в горловинах </w:t>
            </w:r>
            <w:proofErr w:type="spellStart"/>
            <w:r w:rsidRPr="004334B5">
              <w:rPr>
                <w:rFonts w:ascii="Times New Roman" w:hAnsi="Times New Roman"/>
                <w:i w:val="0"/>
                <w:sz w:val="24"/>
                <w:szCs w:val="24"/>
              </w:rPr>
              <w:t>станции</w:t>
            </w:r>
            <w:proofErr w:type="spellEnd"/>
            <w:r w:rsidRPr="004334B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4B">
              <w:rPr>
                <w:rFonts w:ascii="Times New Roman" w:hAnsi="Times New Roman"/>
                <w:sz w:val="24"/>
                <w:szCs w:val="24"/>
              </w:rPr>
              <w:t>ОК-1-9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</w:tr>
      <w:tr w:rsidR="0013770C" w:rsidRPr="00B45C4B" w:rsidTr="005619B2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9440F7" w:rsidRDefault="0013770C" w:rsidP="0056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C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4</w:t>
            </w:r>
            <w:r w:rsidRPr="009440F7">
              <w:rPr>
                <w:rFonts w:ascii="Times New Roman" w:hAnsi="Times New Roman" w:cs="Times New Roman"/>
                <w:sz w:val="24"/>
                <w:szCs w:val="24"/>
              </w:rPr>
              <w:t xml:space="preserve"> Расчет и вычерчивание в масштабе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1:2000</w:t>
            </w:r>
            <w:r w:rsidRPr="009440F7">
              <w:rPr>
                <w:rFonts w:ascii="Times New Roman" w:hAnsi="Times New Roman" w:cs="Times New Roman"/>
                <w:sz w:val="24"/>
                <w:szCs w:val="24"/>
              </w:rPr>
              <w:t xml:space="preserve"> конечного соединения путей, съездов и стрелочных улиц.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4B">
              <w:rPr>
                <w:rFonts w:ascii="Times New Roman" w:hAnsi="Times New Roman"/>
                <w:sz w:val="24"/>
                <w:szCs w:val="24"/>
              </w:rPr>
              <w:t>ОК-1-9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770C" w:rsidRPr="00B45C4B" w:rsidTr="005619B2"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9440F7" w:rsidRDefault="0013770C" w:rsidP="0056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C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5</w:t>
            </w:r>
            <w:r w:rsidRPr="009440F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расстояний от центров стрелочных переводов до предельных столбиков и светофоров (по таблицам).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4B">
              <w:rPr>
                <w:rFonts w:ascii="Times New Roman" w:hAnsi="Times New Roman"/>
                <w:sz w:val="24"/>
                <w:szCs w:val="24"/>
              </w:rPr>
              <w:t>ОК-1-9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770C" w:rsidRPr="00B45C4B" w:rsidTr="005619B2">
        <w:trPr>
          <w:trHeight w:val="1042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9440F7" w:rsidRDefault="0013770C" w:rsidP="0056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C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6</w:t>
            </w:r>
            <w:r w:rsidRPr="009440F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схемы промежуточной станции. Организация работы станции.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4B">
              <w:rPr>
                <w:rFonts w:ascii="Times New Roman" w:hAnsi="Times New Roman"/>
                <w:sz w:val="24"/>
                <w:szCs w:val="24"/>
              </w:rPr>
              <w:t>ОК-1-9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770C" w:rsidRPr="00B45C4B" w:rsidTr="005619B2">
        <w:trPr>
          <w:trHeight w:val="1042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9440F7" w:rsidRDefault="0013770C" w:rsidP="0056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C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7</w:t>
            </w:r>
            <w:r w:rsidRPr="009440F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Координирование элементов промежуточной станции.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3770C" w:rsidRPr="00B45C4B" w:rsidRDefault="0013770C" w:rsidP="00561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13770C" w:rsidRPr="00B45C4B" w:rsidRDefault="0013770C" w:rsidP="00561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4B">
              <w:rPr>
                <w:rFonts w:ascii="Times New Roman" w:hAnsi="Times New Roman"/>
                <w:sz w:val="24"/>
                <w:szCs w:val="24"/>
              </w:rPr>
              <w:t>ОК-1-9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770C" w:rsidRPr="00B45C4B" w:rsidTr="005619B2">
        <w:trPr>
          <w:trHeight w:val="1042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9440F7" w:rsidRDefault="0013770C" w:rsidP="0056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C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8</w:t>
            </w:r>
            <w:r w:rsidRPr="004334B5">
              <w:rPr>
                <w:rFonts w:ascii="Times New Roman" w:hAnsi="Times New Roman" w:cs="Times New Roman"/>
                <w:sz w:val="24"/>
                <w:szCs w:val="24"/>
              </w:rPr>
              <w:t>Вычерчивание промежуточной станции в масштабе 1:2000. Составление ведомостей путей и стрелочных переводов.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4B">
              <w:rPr>
                <w:rFonts w:ascii="Times New Roman" w:hAnsi="Times New Roman"/>
                <w:sz w:val="24"/>
                <w:szCs w:val="24"/>
              </w:rPr>
              <w:t>ОК-1-9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770C" w:rsidRPr="00B45C4B" w:rsidTr="005619B2">
        <w:trPr>
          <w:trHeight w:val="1042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9440F7" w:rsidRDefault="0013770C" w:rsidP="0056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C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9</w:t>
            </w:r>
            <w:r w:rsidRPr="009440F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объемов работ и проектной стоимости сооружения станции.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4B">
              <w:rPr>
                <w:rFonts w:ascii="Times New Roman" w:hAnsi="Times New Roman"/>
                <w:sz w:val="24"/>
                <w:szCs w:val="24"/>
              </w:rPr>
              <w:t>ОК-1-9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770C" w:rsidRPr="00B45C4B" w:rsidTr="005619B2">
        <w:trPr>
          <w:trHeight w:val="1042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9440F7" w:rsidRDefault="0013770C" w:rsidP="0056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C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10</w:t>
            </w:r>
            <w:r w:rsidRPr="009440F7">
              <w:rPr>
                <w:rFonts w:ascii="Times New Roman" w:hAnsi="Times New Roman" w:cs="Times New Roman"/>
                <w:sz w:val="24"/>
                <w:szCs w:val="24"/>
              </w:rPr>
              <w:t xml:space="preserve"> Расчет потребного числа приемоотправочных, вытяжных и сортировочных путей. Разработка немасштабной схемы участковой станции в осях, секционирование горловин.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3770C" w:rsidRPr="00B45C4B" w:rsidRDefault="0013770C" w:rsidP="00561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4B">
              <w:rPr>
                <w:rFonts w:ascii="Times New Roman" w:hAnsi="Times New Roman"/>
                <w:sz w:val="24"/>
                <w:szCs w:val="24"/>
              </w:rPr>
              <w:t>ОК-1-9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13770C" w:rsidRPr="00B45C4B" w:rsidRDefault="0013770C" w:rsidP="005619B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70C" w:rsidRPr="00B45C4B" w:rsidTr="005619B2">
        <w:trPr>
          <w:trHeight w:val="1042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9440F7" w:rsidRDefault="0013770C" w:rsidP="0056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C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№11</w:t>
            </w:r>
            <w:r w:rsidRPr="009440F7">
              <w:rPr>
                <w:rFonts w:ascii="Times New Roman" w:hAnsi="Times New Roman" w:cs="Times New Roman"/>
                <w:sz w:val="24"/>
                <w:szCs w:val="24"/>
              </w:rPr>
              <w:t xml:space="preserve"> Расчет перерабатывающей способности сортировочной горки, высоты сортировочной горки и мощности тормозных позиций.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3770C" w:rsidRPr="00B45C4B" w:rsidRDefault="0013770C" w:rsidP="00561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4B">
              <w:rPr>
                <w:rFonts w:ascii="Times New Roman" w:hAnsi="Times New Roman"/>
                <w:sz w:val="24"/>
                <w:szCs w:val="24"/>
              </w:rPr>
              <w:t>ОК-1-9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13770C" w:rsidRPr="00B45C4B" w:rsidRDefault="0013770C" w:rsidP="005619B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70C" w:rsidRPr="00B45C4B" w:rsidTr="005619B2">
        <w:trPr>
          <w:trHeight w:val="1042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8.1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9440F7" w:rsidRDefault="0013770C" w:rsidP="0056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C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12</w:t>
            </w:r>
            <w:r w:rsidRPr="009440F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определению пропускной и перерабатывающей способности станции.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3770C" w:rsidRPr="00B45C4B" w:rsidRDefault="0013770C" w:rsidP="00561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13770C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3770C" w:rsidRPr="00B45C4B" w:rsidRDefault="0013770C" w:rsidP="005619B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C4B">
              <w:rPr>
                <w:rFonts w:ascii="Times New Roman" w:hAnsi="Times New Roman"/>
                <w:sz w:val="24"/>
                <w:szCs w:val="24"/>
              </w:rPr>
              <w:t>ОК-1-9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  <w:p w:rsidR="0013770C" w:rsidRPr="00B45C4B" w:rsidRDefault="0013770C" w:rsidP="0056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13770C" w:rsidRPr="00B45C4B" w:rsidRDefault="0013770C" w:rsidP="005619B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70C" w:rsidRPr="00DE255E" w:rsidRDefault="0013770C" w:rsidP="001377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9B2" w:rsidRDefault="0013770C" w:rsidP="00561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55E">
        <w:rPr>
          <w:rFonts w:ascii="Times New Roman" w:hAnsi="Times New Roman" w:cs="Times New Roman"/>
          <w:b/>
          <w:sz w:val="28"/>
          <w:szCs w:val="28"/>
        </w:rPr>
        <w:t>Перечен</w:t>
      </w:r>
      <w:r>
        <w:rPr>
          <w:rFonts w:ascii="Times New Roman" w:hAnsi="Times New Roman" w:cs="Times New Roman"/>
          <w:b/>
          <w:sz w:val="28"/>
          <w:szCs w:val="28"/>
        </w:rPr>
        <w:t xml:space="preserve">ь практических занятий </w:t>
      </w:r>
      <w:r w:rsidRPr="007E6B72">
        <w:rPr>
          <w:rFonts w:ascii="Times New Roman" w:hAnsi="Times New Roman" w:cs="Times New Roman"/>
          <w:b/>
          <w:sz w:val="28"/>
          <w:szCs w:val="28"/>
        </w:rPr>
        <w:t>по  учебной дисциплине</w:t>
      </w:r>
    </w:p>
    <w:p w:rsidR="0013770C" w:rsidRPr="007E6B72" w:rsidRDefault="0013770C" w:rsidP="00561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72">
        <w:rPr>
          <w:rFonts w:ascii="Times New Roman" w:hAnsi="Times New Roman" w:cs="Times New Roman"/>
          <w:b/>
          <w:sz w:val="28"/>
          <w:szCs w:val="28"/>
        </w:rPr>
        <w:t>ОП.09. Станции и узлы</w:t>
      </w:r>
    </w:p>
    <w:p w:rsidR="0013770C" w:rsidRPr="00063724" w:rsidRDefault="0013770C" w:rsidP="0013770C">
      <w:pPr>
        <w:pStyle w:val="ab"/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90C6C">
        <w:rPr>
          <w:rFonts w:ascii="Times New Roman" w:hAnsi="Times New Roman" w:cs="Times New Roman"/>
          <w:sz w:val="28"/>
          <w:szCs w:val="28"/>
        </w:rPr>
        <w:t>Практическое занятие №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3724">
        <w:rPr>
          <w:rFonts w:ascii="Times New Roman" w:hAnsi="Times New Roman" w:cs="Times New Roman"/>
          <w:sz w:val="28"/>
          <w:szCs w:val="28"/>
        </w:rPr>
        <w:t>Расчет и построение продольного профиля пути протяженностью 2500 м.</w:t>
      </w:r>
    </w:p>
    <w:p w:rsidR="0013770C" w:rsidRPr="00990C6C" w:rsidRDefault="0013770C" w:rsidP="0013770C">
      <w:pPr>
        <w:pStyle w:val="ab"/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990C6C">
        <w:rPr>
          <w:rFonts w:ascii="Times New Roman" w:hAnsi="Times New Roman" w:cs="Times New Roman"/>
          <w:sz w:val="28"/>
          <w:szCs w:val="28"/>
        </w:rPr>
        <w:t>Практическое  занятие №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0C6C">
        <w:rPr>
          <w:rFonts w:ascii="Times New Roman" w:hAnsi="Times New Roman" w:cs="Times New Roman"/>
          <w:sz w:val="28"/>
          <w:szCs w:val="28"/>
        </w:rPr>
        <w:t xml:space="preserve"> Построение поперечного профиля на 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70C" w:rsidRPr="00063724" w:rsidRDefault="0013770C" w:rsidP="0013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C6C">
        <w:rPr>
          <w:rFonts w:ascii="Times New Roman" w:hAnsi="Times New Roman" w:cs="Times New Roman"/>
          <w:sz w:val="28"/>
          <w:szCs w:val="28"/>
        </w:rPr>
        <w:t xml:space="preserve">Практическое занятие № 3. </w:t>
      </w:r>
      <w:r w:rsidRPr="00063724">
        <w:rPr>
          <w:rFonts w:ascii="Times New Roman" w:hAnsi="Times New Roman" w:cs="Times New Roman"/>
          <w:sz w:val="28"/>
          <w:szCs w:val="28"/>
        </w:rPr>
        <w:t>Определение расстояний между центрами стрелочных переводов. Вычерчивание в масштабе 1:1000 стрелочных переводов при различном взаимном расположении их в горловинах станции.</w:t>
      </w:r>
    </w:p>
    <w:p w:rsidR="0013770C" w:rsidRPr="00990C6C" w:rsidRDefault="0013770C" w:rsidP="0013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C6C">
        <w:rPr>
          <w:rFonts w:ascii="Times New Roman" w:hAnsi="Times New Roman" w:cs="Times New Roman"/>
          <w:sz w:val="28"/>
          <w:szCs w:val="28"/>
        </w:rPr>
        <w:t xml:space="preserve">Практическое занятие № 4. Расчет и вычерчивание в масштабе конечного соединения путей, съездов и стрелочных улиц. </w:t>
      </w:r>
    </w:p>
    <w:p w:rsidR="0013770C" w:rsidRPr="00990C6C" w:rsidRDefault="0013770C" w:rsidP="0013770C">
      <w:pPr>
        <w:pStyle w:val="3"/>
        <w:spacing w:before="60" w:after="0" w:line="240" w:lineRule="auto"/>
        <w:ind w:right="63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90C6C">
        <w:rPr>
          <w:rFonts w:ascii="Times New Roman" w:hAnsi="Times New Roman" w:cs="Times New Roman"/>
          <w:b w:val="0"/>
          <w:sz w:val="28"/>
          <w:szCs w:val="28"/>
        </w:rPr>
        <w:t>Практическое занятие № 5. Определение расстояний от центров стрелочных переводов до предельных столбиков и светофоров (по таблицам)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770C" w:rsidRPr="00990C6C" w:rsidRDefault="0013770C" w:rsidP="0013770C">
      <w:pPr>
        <w:pStyle w:val="3"/>
        <w:spacing w:after="0" w:line="240" w:lineRule="auto"/>
        <w:ind w:right="63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90C6C">
        <w:rPr>
          <w:rFonts w:ascii="Times New Roman" w:hAnsi="Times New Roman" w:cs="Times New Roman"/>
          <w:b w:val="0"/>
          <w:sz w:val="28"/>
          <w:szCs w:val="28"/>
        </w:rPr>
        <w:t xml:space="preserve">Практическое занятие № 6. Разработка схемы промежуточной станции. </w:t>
      </w:r>
      <w:r w:rsidRPr="00990C6C">
        <w:rPr>
          <w:rFonts w:ascii="Times New Roman" w:hAnsi="Times New Roman" w:cs="Times New Roman"/>
          <w:b w:val="0"/>
          <w:sz w:val="28"/>
          <w:szCs w:val="28"/>
        </w:rPr>
        <w:lastRenderedPageBreak/>
        <w:t>Организация работы станции.</w:t>
      </w: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C6C">
        <w:rPr>
          <w:rFonts w:ascii="Times New Roman" w:hAnsi="Times New Roman" w:cs="Times New Roman"/>
          <w:sz w:val="28"/>
          <w:szCs w:val="28"/>
        </w:rPr>
        <w:t>Практическое занятие № 7. Координирование элементов промежуточной станции.</w:t>
      </w:r>
    </w:p>
    <w:p w:rsidR="0013770C" w:rsidRPr="00063724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C6C">
        <w:rPr>
          <w:rFonts w:ascii="Times New Roman" w:hAnsi="Times New Roman" w:cs="Times New Roman"/>
          <w:sz w:val="28"/>
          <w:szCs w:val="28"/>
        </w:rPr>
        <w:t>Практическое занятие № 8</w:t>
      </w:r>
      <w:r w:rsidRPr="00063724">
        <w:rPr>
          <w:rFonts w:ascii="Times New Roman" w:hAnsi="Times New Roman" w:cs="Times New Roman"/>
          <w:sz w:val="28"/>
          <w:szCs w:val="28"/>
        </w:rPr>
        <w:t>. Вычерчивание промежуточной станции в масштабе 1:2000. Составление ведомостей путей и стрелочных переводов.</w:t>
      </w:r>
    </w:p>
    <w:p w:rsidR="0013770C" w:rsidRPr="00990C6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C6C">
        <w:rPr>
          <w:rFonts w:ascii="Times New Roman" w:hAnsi="Times New Roman" w:cs="Times New Roman"/>
          <w:sz w:val="28"/>
          <w:szCs w:val="28"/>
        </w:rPr>
        <w:t>Практическое занятие № 9. Определение объемов работ и проектной стоимости сооружения станции.</w:t>
      </w:r>
    </w:p>
    <w:p w:rsidR="0013770C" w:rsidRPr="00990C6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C6C">
        <w:rPr>
          <w:rFonts w:ascii="Times New Roman" w:hAnsi="Times New Roman" w:cs="Times New Roman"/>
          <w:sz w:val="28"/>
          <w:szCs w:val="28"/>
        </w:rPr>
        <w:t>Практическое занятие № 10. Расчет потребного числа приемоотправочных, вытяжных и сортировочных путей. Разработка немасштабной схемы участковой станции в осях, секционирование горловин.</w:t>
      </w:r>
    </w:p>
    <w:p w:rsidR="0013770C" w:rsidRPr="00990C6C" w:rsidRDefault="0013770C" w:rsidP="0013770C">
      <w:pPr>
        <w:pStyle w:val="ab"/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990C6C">
        <w:rPr>
          <w:rFonts w:ascii="Times New Roman" w:hAnsi="Times New Roman" w:cs="Times New Roman"/>
          <w:sz w:val="28"/>
          <w:szCs w:val="28"/>
        </w:rPr>
        <w:t>Практическое занятие № 11. Расчет перерабатывающей способности сортировочной горки, высоты сортировочной горки и мощности тормозных позиций.</w:t>
      </w:r>
    </w:p>
    <w:p w:rsidR="0013770C" w:rsidRDefault="0013770C" w:rsidP="0013770C">
      <w:pPr>
        <w:pStyle w:val="ab"/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90C6C">
        <w:rPr>
          <w:rFonts w:ascii="Times New Roman" w:hAnsi="Times New Roman" w:cs="Times New Roman"/>
          <w:sz w:val="28"/>
          <w:szCs w:val="28"/>
        </w:rPr>
        <w:t>Практическое занятие № 12. Решение задач по определению пропускной и перерабатывающей способности станции.</w:t>
      </w:r>
    </w:p>
    <w:p w:rsidR="0013770C" w:rsidRDefault="0013770C" w:rsidP="0013770C">
      <w:pPr>
        <w:pStyle w:val="ab"/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13770C" w:rsidRPr="00DE255E" w:rsidRDefault="0013770C" w:rsidP="00137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55E">
        <w:rPr>
          <w:rFonts w:ascii="Times New Roman" w:hAnsi="Times New Roman" w:cs="Times New Roman"/>
          <w:sz w:val="28"/>
          <w:szCs w:val="28"/>
        </w:rPr>
        <w:t>Критер</w:t>
      </w:r>
      <w:r>
        <w:rPr>
          <w:rFonts w:ascii="Times New Roman" w:hAnsi="Times New Roman" w:cs="Times New Roman"/>
          <w:sz w:val="28"/>
          <w:szCs w:val="28"/>
        </w:rPr>
        <w:t>ии оценивания практических занятий</w:t>
      </w:r>
    </w:p>
    <w:p w:rsidR="0013770C" w:rsidRPr="00DE255E" w:rsidRDefault="0013770C" w:rsidP="001377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255E">
        <w:rPr>
          <w:rFonts w:ascii="Times New Roman" w:hAnsi="Times New Roman" w:cs="Times New Roman"/>
          <w:sz w:val="28"/>
          <w:szCs w:val="28"/>
        </w:rPr>
        <w:t>При оценке освоенных умений пр</w:t>
      </w:r>
      <w:r>
        <w:rPr>
          <w:rFonts w:ascii="Times New Roman" w:hAnsi="Times New Roman" w:cs="Times New Roman"/>
          <w:sz w:val="28"/>
          <w:szCs w:val="28"/>
        </w:rPr>
        <w:t xml:space="preserve">и выполнении практических занятий </w:t>
      </w:r>
      <w:r w:rsidRPr="00DE255E">
        <w:rPr>
          <w:rFonts w:ascii="Times New Roman" w:hAnsi="Times New Roman" w:cs="Times New Roman"/>
          <w:sz w:val="28"/>
          <w:szCs w:val="28"/>
        </w:rPr>
        <w:t>применяется</w:t>
      </w:r>
      <w:r>
        <w:rPr>
          <w:rFonts w:ascii="Times New Roman" w:hAnsi="Times New Roman" w:cs="Times New Roman"/>
          <w:sz w:val="28"/>
          <w:szCs w:val="28"/>
        </w:rPr>
        <w:t xml:space="preserve"> пятибалльная шкала оценивания/</w:t>
      </w:r>
      <w:r w:rsidRPr="00DE255E">
        <w:rPr>
          <w:rFonts w:ascii="Times New Roman" w:hAnsi="Times New Roman" w:cs="Times New Roman"/>
          <w:sz w:val="28"/>
          <w:szCs w:val="28"/>
        </w:rPr>
        <w:t>дихотомическая шкала оценивания.</w:t>
      </w:r>
    </w:p>
    <w:p w:rsidR="0013770C" w:rsidRPr="00DE255E" w:rsidRDefault="0013770C" w:rsidP="001377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255E">
        <w:rPr>
          <w:rFonts w:ascii="Times New Roman" w:hAnsi="Times New Roman" w:cs="Times New Roman"/>
          <w:sz w:val="28"/>
          <w:szCs w:val="28"/>
        </w:rPr>
        <w:t>Оценивание практич</w:t>
      </w:r>
      <w:r>
        <w:rPr>
          <w:rFonts w:ascii="Times New Roman" w:hAnsi="Times New Roman" w:cs="Times New Roman"/>
          <w:sz w:val="28"/>
          <w:szCs w:val="28"/>
        </w:rPr>
        <w:t>еских занятий</w:t>
      </w:r>
      <w:r w:rsidRPr="00DE255E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со следующими нормативными актами:</w:t>
      </w:r>
    </w:p>
    <w:p w:rsidR="0013770C" w:rsidRPr="00DE255E" w:rsidRDefault="0013770C" w:rsidP="001377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255E">
        <w:rPr>
          <w:rFonts w:ascii="Times New Roman" w:hAnsi="Times New Roman" w:cs="Times New Roman"/>
          <w:sz w:val="28"/>
          <w:szCs w:val="28"/>
        </w:rPr>
        <w:t xml:space="preserve">- Положение о текущем контроле успеваемости и промежуточной аттестации </w:t>
      </w:r>
      <w:proofErr w:type="gramStart"/>
      <w:r w:rsidRPr="00DE25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E255E">
        <w:rPr>
          <w:rFonts w:ascii="Times New Roman" w:hAnsi="Times New Roman" w:cs="Times New Roman"/>
          <w:sz w:val="28"/>
          <w:szCs w:val="28"/>
        </w:rPr>
        <w:t>;</w:t>
      </w:r>
    </w:p>
    <w:p w:rsidR="0013770C" w:rsidRDefault="0013770C" w:rsidP="001377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255E">
        <w:rPr>
          <w:rFonts w:ascii="Times New Roman" w:hAnsi="Times New Roman" w:cs="Times New Roman"/>
          <w:sz w:val="28"/>
          <w:szCs w:val="28"/>
        </w:rPr>
        <w:t>- Положение о планировании, организации и практических занятий.</w:t>
      </w:r>
    </w:p>
    <w:p w:rsidR="0013770C" w:rsidRDefault="0013770C" w:rsidP="001377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rPr>
          <w:rFonts w:ascii="Times New Roman" w:hAnsi="Times New Roman" w:cs="Times New Roman"/>
          <w:sz w:val="28"/>
          <w:szCs w:val="28"/>
        </w:rPr>
      </w:pPr>
    </w:p>
    <w:p w:rsidR="0013770C" w:rsidRPr="006B1040" w:rsidRDefault="0013770C" w:rsidP="00137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040">
        <w:rPr>
          <w:rFonts w:ascii="Times New Roman" w:hAnsi="Times New Roman" w:cs="Times New Roman"/>
          <w:b/>
          <w:sz w:val="28"/>
          <w:szCs w:val="28"/>
        </w:rPr>
        <w:lastRenderedPageBreak/>
        <w:t>Прак</w:t>
      </w:r>
      <w:r>
        <w:rPr>
          <w:rFonts w:ascii="Times New Roman" w:hAnsi="Times New Roman" w:cs="Times New Roman"/>
          <w:b/>
          <w:sz w:val="28"/>
          <w:szCs w:val="28"/>
        </w:rPr>
        <w:t xml:space="preserve">тическое занятие </w:t>
      </w:r>
      <w:r w:rsidRPr="006B1040">
        <w:rPr>
          <w:rFonts w:ascii="Times New Roman" w:hAnsi="Times New Roman" w:cs="Times New Roman"/>
          <w:b/>
          <w:sz w:val="28"/>
          <w:szCs w:val="28"/>
        </w:rPr>
        <w:t>№1</w:t>
      </w:r>
    </w:p>
    <w:p w:rsidR="0013770C" w:rsidRPr="0092564C" w:rsidRDefault="0013770C" w:rsidP="0013770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564C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92564C">
        <w:rPr>
          <w:rFonts w:ascii="Times New Roman" w:hAnsi="Times New Roman" w:cs="Times New Roman"/>
          <w:b/>
          <w:sz w:val="28"/>
          <w:szCs w:val="28"/>
        </w:rPr>
        <w:t>:</w:t>
      </w:r>
      <w:r w:rsidRPr="00990C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90C6C">
        <w:rPr>
          <w:rFonts w:ascii="Times New Roman" w:hAnsi="Times New Roman" w:cs="Times New Roman"/>
          <w:sz w:val="28"/>
          <w:szCs w:val="28"/>
        </w:rPr>
        <w:t>асчет</w:t>
      </w:r>
      <w:proofErr w:type="spellEnd"/>
      <w:r w:rsidRPr="00990C6C">
        <w:rPr>
          <w:rFonts w:ascii="Times New Roman" w:hAnsi="Times New Roman" w:cs="Times New Roman"/>
          <w:sz w:val="28"/>
          <w:szCs w:val="28"/>
        </w:rPr>
        <w:t xml:space="preserve"> и построение продольного профиля железнодорожного пути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70C" w:rsidRDefault="0013770C" w:rsidP="0013770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Цель</w:t>
      </w:r>
      <w:r w:rsidRPr="009267D0">
        <w:rPr>
          <w:rFonts w:ascii="Times New Roman" w:hAnsi="Times New Roman" w:cs="Times New Roman"/>
          <w:sz w:val="28"/>
          <w:szCs w:val="28"/>
        </w:rPr>
        <w:t xml:space="preserve">: Научиться рассчитывать и строить по заданному плану местности в горизонталях и </w:t>
      </w:r>
      <w:r w:rsidRPr="009267D0">
        <w:rPr>
          <w:rFonts w:ascii="Times New Roman" w:hAnsi="Times New Roman" w:cs="Times New Roman"/>
          <w:iCs/>
          <w:sz w:val="28"/>
          <w:szCs w:val="28"/>
        </w:rPr>
        <w:t>отметке проектной бровки земляного полотна продольный профиль железнодорожного пути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3770C" w:rsidRDefault="0013770C" w:rsidP="0013770C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5AEE">
        <w:rPr>
          <w:rFonts w:ascii="Times New Roman" w:hAnsi="Times New Roman" w:cs="Times New Roman"/>
          <w:sz w:val="28"/>
          <w:szCs w:val="28"/>
        </w:rPr>
        <w:t>аздаточный материал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7D0">
        <w:rPr>
          <w:rFonts w:ascii="Times New Roman" w:hAnsi="Times New Roman" w:cs="Times New Roman"/>
          <w:iCs/>
          <w:sz w:val="28"/>
          <w:szCs w:val="28"/>
        </w:rPr>
        <w:t xml:space="preserve"> миллиметровая </w:t>
      </w:r>
      <w:proofErr w:type="spellStart"/>
      <w:r w:rsidRPr="009267D0">
        <w:rPr>
          <w:rFonts w:ascii="Times New Roman" w:hAnsi="Times New Roman" w:cs="Times New Roman"/>
          <w:iCs/>
          <w:sz w:val="28"/>
          <w:szCs w:val="28"/>
        </w:rPr>
        <w:t>бумагаформата</w:t>
      </w:r>
      <w:proofErr w:type="spellEnd"/>
      <w:r w:rsidRPr="009267D0">
        <w:rPr>
          <w:rFonts w:ascii="Times New Roman" w:hAnsi="Times New Roman" w:cs="Times New Roman"/>
          <w:iCs/>
          <w:sz w:val="28"/>
          <w:szCs w:val="28"/>
        </w:rPr>
        <w:t xml:space="preserve"> А3, линейка, карандаш, две ручки с темной и красной пастой, калькулятор.</w:t>
      </w:r>
    </w:p>
    <w:p w:rsidR="0013770C" w:rsidRPr="009267D0" w:rsidRDefault="0013770C" w:rsidP="0013770C">
      <w:pPr>
        <w:pStyle w:val="ab"/>
        <w:keepNext/>
        <w:spacing w:after="0"/>
        <w:ind w:firstLine="397"/>
        <w:outlineLvl w:val="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3770C" w:rsidRPr="009267D0" w:rsidRDefault="0013770C" w:rsidP="001377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Продольный профиль линии – это проекция оси земляного полотна этой линии на вертикальную плоскость.</w:t>
      </w:r>
    </w:p>
    <w:p w:rsidR="0013770C" w:rsidRPr="009267D0" w:rsidRDefault="0013770C" w:rsidP="001377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Элементами продольного профиля являются уклоны (подъемы и спуски) площадки (горизонтальные элементы).</w:t>
      </w:r>
    </w:p>
    <w:p w:rsidR="0013770C" w:rsidRDefault="0013770C" w:rsidP="001377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Крутизна уклон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это отношение превышения одной точки над другой к расстоянию между ними.</w:t>
      </w: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для выполнения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3770C" w:rsidRPr="009267D0" w:rsidRDefault="0013770C" w:rsidP="001377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Вычертите продольный профиль железнодорожного пути в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масштабедля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горизонтальных расстояний 1: 10000 (1см – 100м)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>ля вертикальных расстояний 1: 100 (1см – 1м), предварительно выполнив расчет отметок земли и проектных отметок бровки земляного полотна, а также рабочие отметки.</w:t>
      </w:r>
    </w:p>
    <w:p w:rsidR="0013770C" w:rsidRDefault="0013770C" w:rsidP="0013770C">
      <w:pPr>
        <w:pStyle w:val="ab"/>
        <w:spacing w:after="0"/>
        <w:ind w:firstLine="397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/>
          <w:i/>
          <w:sz w:val="28"/>
          <w:szCs w:val="28"/>
        </w:rPr>
        <w:t>Исходные данные  задаются преподавателем</w:t>
      </w:r>
      <w:r w:rsidRPr="009267D0">
        <w:rPr>
          <w:rFonts w:ascii="Times New Roman" w:hAnsi="Times New Roman" w:cs="Times New Roman"/>
          <w:bCs/>
          <w:sz w:val="28"/>
          <w:szCs w:val="28"/>
        </w:rPr>
        <w:t>.</w:t>
      </w:r>
    </w:p>
    <w:p w:rsidR="0013770C" w:rsidRDefault="0013770C" w:rsidP="0013770C">
      <w:pPr>
        <w:pStyle w:val="ab"/>
        <w:spacing w:after="0"/>
        <w:ind w:firstLine="397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564C" w:rsidRDefault="0013770C" w:rsidP="0013770C">
      <w:pPr>
        <w:pStyle w:val="ab"/>
        <w:spacing w:after="0"/>
        <w:ind w:firstLine="397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/>
          <w:bCs/>
          <w:sz w:val="28"/>
          <w:szCs w:val="28"/>
        </w:rPr>
        <w:t>Порядок выполнения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3770C" w:rsidRPr="009267D0" w:rsidRDefault="0013770C" w:rsidP="00161504">
      <w:pPr>
        <w:pStyle w:val="ab"/>
        <w:numPr>
          <w:ilvl w:val="0"/>
          <w:numId w:val="45"/>
        </w:numPr>
        <w:tabs>
          <w:tab w:val="num" w:pos="540"/>
        </w:tabs>
        <w:spacing w:after="0" w:line="240" w:lineRule="auto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>Вычертить на листе миллиметровой бумаги заданный план местности в горизонталях.</w:t>
      </w:r>
    </w:p>
    <w:p w:rsidR="0013770C" w:rsidRPr="009267D0" w:rsidRDefault="0013770C" w:rsidP="00161504">
      <w:pPr>
        <w:pStyle w:val="ab"/>
        <w:numPr>
          <w:ilvl w:val="0"/>
          <w:numId w:val="45"/>
        </w:numPr>
        <w:tabs>
          <w:tab w:val="num" w:pos="540"/>
        </w:tabs>
        <w:spacing w:after="0" w:line="240" w:lineRule="auto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На этом же листе вычертить сетку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индивидуального задания:</w:t>
      </w:r>
    </w:p>
    <w:p w:rsidR="0013770C" w:rsidRPr="009267D0" w:rsidRDefault="0013770C" w:rsidP="0013770C">
      <w:pPr>
        <w:pStyle w:val="ab"/>
        <w:spacing w:after="0"/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60"/>
        <w:gridCol w:w="2160"/>
        <w:gridCol w:w="2520"/>
        <w:gridCol w:w="2340"/>
      </w:tblGrid>
      <w:tr w:rsidR="0013770C" w:rsidRPr="009267D0" w:rsidTr="005619B2">
        <w:tc>
          <w:tcPr>
            <w:tcW w:w="1008" w:type="dxa"/>
            <w:vMerge w:val="restart"/>
            <w:shd w:val="clear" w:color="auto" w:fill="auto"/>
            <w:textDirection w:val="btLr"/>
          </w:tcPr>
          <w:p w:rsidR="0013770C" w:rsidRPr="009267D0" w:rsidRDefault="0013770C" w:rsidP="005619B2">
            <w:pPr>
              <w:pStyle w:val="ab"/>
              <w:spacing w:after="0"/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Проектные</w:t>
            </w:r>
          </w:p>
          <w:p w:rsidR="0013770C" w:rsidRPr="009267D0" w:rsidRDefault="0013770C" w:rsidP="005619B2">
            <w:pPr>
              <w:pStyle w:val="ab"/>
              <w:spacing w:after="0"/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9267D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данные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3770C" w:rsidRPr="009267D0" w:rsidRDefault="009D298F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eastAsia="ru-RU"/>
              </w:rPr>
              <w:pict>
                <v:line id="Прямая соединительная линия 93" o:spid="_x0000_s1425" style="position:absolute;left:0;text-align:left;z-index:251665408;visibility:visible;mso-position-horizontal-relative:text;mso-position-vertical-relative:text" from="0,13.95pt" to="2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"/>
              </w:pict>
            </w:r>
            <w:r w:rsidR="0013770C" w:rsidRPr="009267D0">
              <w:rPr>
                <w:rFonts w:ascii="Times New Roman" w:hAnsi="Times New Roman" w:cs="Times New Roman"/>
                <w:bCs/>
                <w:sz w:val="16"/>
                <w:szCs w:val="16"/>
              </w:rPr>
              <w:t>Уклон</w:t>
            </w:r>
          </w:p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67D0">
              <w:rPr>
                <w:rFonts w:ascii="Times New Roman" w:hAnsi="Times New Roman" w:cs="Times New Roman"/>
                <w:bCs/>
                <w:sz w:val="16"/>
                <w:szCs w:val="16"/>
              </w:rPr>
              <w:t>длина</w:t>
            </w:r>
          </w:p>
        </w:tc>
        <w:tc>
          <w:tcPr>
            <w:tcW w:w="2160" w:type="dxa"/>
            <w:shd w:val="clear" w:color="auto" w:fill="auto"/>
          </w:tcPr>
          <w:p w:rsidR="0013770C" w:rsidRPr="009267D0" w:rsidRDefault="009D298F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92" o:spid="_x0000_s1424" style="position:absolute;left:0;text-align:left;flip:y;z-index:251668480;visibility:visible;mso-position-horizontal-relative:text;mso-position-vertical-relative:text" from="-5.15pt,5.65pt" to="93.8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"/>
              </w:pict>
            </w:r>
          </w:p>
        </w:tc>
        <w:tc>
          <w:tcPr>
            <w:tcW w:w="2520" w:type="dxa"/>
            <w:shd w:val="clear" w:color="auto" w:fill="auto"/>
          </w:tcPr>
          <w:p w:rsidR="0013770C" w:rsidRPr="009267D0" w:rsidRDefault="009D298F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91" o:spid="_x0000_s1423" style="position:absolute;left:0;text-align:left;z-index:251666432;visibility:visible;mso-position-horizontal-relative:text;mso-position-vertical-relative:text" from="-5.4pt,14.55pt" to="118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"/>
              </w:pict>
            </w:r>
          </w:p>
        </w:tc>
        <w:tc>
          <w:tcPr>
            <w:tcW w:w="2340" w:type="dxa"/>
            <w:shd w:val="clear" w:color="auto" w:fill="auto"/>
          </w:tcPr>
          <w:p w:rsidR="0013770C" w:rsidRPr="009267D0" w:rsidRDefault="009D298F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90" o:spid="_x0000_s1422" style="position:absolute;left:0;text-align:left;z-index:251667456;visibility:visible;mso-position-horizontal-relative:text;mso-position-vertical-relative:text" from="-5.15pt,5.65pt" to="111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"/>
              </w:pict>
            </w:r>
          </w:p>
        </w:tc>
      </w:tr>
      <w:tr w:rsidR="0013770C" w:rsidRPr="009267D0" w:rsidTr="005619B2">
        <w:trPr>
          <w:cantSplit/>
          <w:trHeight w:val="999"/>
        </w:trPr>
        <w:tc>
          <w:tcPr>
            <w:tcW w:w="1008" w:type="dxa"/>
            <w:vMerge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extDirection w:val="btLr"/>
          </w:tcPr>
          <w:p w:rsidR="0013770C" w:rsidRPr="009267D0" w:rsidRDefault="0013770C" w:rsidP="005619B2">
            <w:pPr>
              <w:pStyle w:val="ab"/>
              <w:spacing w:after="0"/>
              <w:ind w:left="113" w:right="113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267D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отметке проектной </w:t>
            </w:r>
          </w:p>
          <w:p w:rsidR="0013770C" w:rsidRPr="009267D0" w:rsidRDefault="0013770C" w:rsidP="005619B2">
            <w:pPr>
              <w:pStyle w:val="ab"/>
              <w:spacing w:after="0"/>
              <w:ind w:left="113" w:right="113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267D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бровки </w:t>
            </w:r>
            <w:proofErr w:type="gramStart"/>
            <w:r w:rsidRPr="009267D0">
              <w:rPr>
                <w:rFonts w:ascii="Times New Roman" w:hAnsi="Times New Roman" w:cs="Times New Roman"/>
                <w:iCs/>
                <w:sz w:val="16"/>
                <w:szCs w:val="16"/>
              </w:rPr>
              <w:t>земляного</w:t>
            </w:r>
            <w:proofErr w:type="gramEnd"/>
          </w:p>
          <w:p w:rsidR="0013770C" w:rsidRPr="009267D0" w:rsidRDefault="0013770C" w:rsidP="005619B2">
            <w:pPr>
              <w:pStyle w:val="ab"/>
              <w:spacing w:after="0"/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67D0">
              <w:rPr>
                <w:rFonts w:ascii="Times New Roman" w:hAnsi="Times New Roman" w:cs="Times New Roman"/>
                <w:iCs/>
                <w:sz w:val="16"/>
                <w:szCs w:val="16"/>
              </w:rPr>
              <w:t>полотна</w:t>
            </w:r>
          </w:p>
        </w:tc>
        <w:tc>
          <w:tcPr>
            <w:tcW w:w="216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rPr>
          <w:cantSplit/>
          <w:trHeight w:val="1136"/>
        </w:trPr>
        <w:tc>
          <w:tcPr>
            <w:tcW w:w="1008" w:type="dxa"/>
            <w:shd w:val="clear" w:color="auto" w:fill="auto"/>
            <w:textDirection w:val="btLr"/>
          </w:tcPr>
          <w:p w:rsidR="0013770C" w:rsidRPr="009267D0" w:rsidRDefault="0013770C" w:rsidP="005619B2">
            <w:pPr>
              <w:pStyle w:val="ab"/>
              <w:spacing w:after="0"/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67D0">
              <w:rPr>
                <w:rFonts w:ascii="Times New Roman" w:hAnsi="Times New Roman" w:cs="Times New Roman"/>
                <w:bCs/>
                <w:sz w:val="16"/>
                <w:szCs w:val="16"/>
              </w:rPr>
              <w:t>Фактические данные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13770C" w:rsidRPr="009267D0" w:rsidRDefault="0013770C" w:rsidP="005619B2">
            <w:pPr>
              <w:pStyle w:val="ab"/>
              <w:spacing w:after="0"/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Отметка 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земли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rPr>
          <w:trHeight w:val="147"/>
        </w:trPr>
        <w:tc>
          <w:tcPr>
            <w:tcW w:w="2268" w:type="dxa"/>
            <w:gridSpan w:val="2"/>
            <w:shd w:val="clear" w:color="auto" w:fill="auto"/>
          </w:tcPr>
          <w:p w:rsidR="0013770C" w:rsidRPr="006B104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Пикетаж 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3770C" w:rsidRPr="009267D0" w:rsidRDefault="0013770C" w:rsidP="0013770C">
      <w:pPr>
        <w:pStyle w:val="ab"/>
        <w:spacing w:after="0"/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Между планом местности и сеткой предусмотреть место для вычерчивания профиля земли и </w:t>
      </w:r>
      <w:r w:rsidRPr="009267D0">
        <w:rPr>
          <w:rFonts w:ascii="Times New Roman" w:hAnsi="Times New Roman" w:cs="Times New Roman"/>
          <w:b/>
          <w:i/>
          <w:iCs/>
          <w:sz w:val="28"/>
          <w:szCs w:val="28"/>
        </w:rPr>
        <w:t>продольного профиля железнодорожного пути высотой 110 мм (11 см)</w:t>
      </w:r>
      <w:r w:rsidRPr="009267D0">
        <w:rPr>
          <w:rFonts w:ascii="Times New Roman" w:hAnsi="Times New Roman" w:cs="Times New Roman"/>
          <w:sz w:val="28"/>
          <w:szCs w:val="28"/>
        </w:rPr>
        <w:t>.</w:t>
      </w:r>
    </w:p>
    <w:p w:rsidR="0013770C" w:rsidRPr="009267D0" w:rsidRDefault="0013770C" w:rsidP="00161504">
      <w:pPr>
        <w:numPr>
          <w:ilvl w:val="0"/>
          <w:numId w:val="45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В графе «пикетаж» изобразить вертикальными линиями пикеты и указать положение километровых столбиков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согласно задания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70C" w:rsidRPr="009267D0" w:rsidRDefault="0013770C" w:rsidP="00161504">
      <w:pPr>
        <w:numPr>
          <w:ilvl w:val="0"/>
          <w:numId w:val="45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Выполнить расчет отметок земли и занести их в таблицу 1.1. </w:t>
      </w:r>
    </w:p>
    <w:p w:rsidR="0013770C" w:rsidRPr="009267D0" w:rsidRDefault="0013770C" w:rsidP="0013770C">
      <w:pPr>
        <w:shd w:val="clear" w:color="auto" w:fill="FFFFFF"/>
        <w:spacing w:after="0"/>
        <w:ind w:firstLine="284"/>
        <w:rPr>
          <w:rFonts w:ascii="Times New Roman" w:hAnsi="Times New Roman" w:cs="Times New Roman"/>
          <w:iCs/>
          <w:sz w:val="28"/>
          <w:szCs w:val="28"/>
        </w:rPr>
      </w:pPr>
      <w:r w:rsidRPr="009267D0">
        <w:rPr>
          <w:rFonts w:ascii="Times New Roman" w:hAnsi="Times New Roman" w:cs="Times New Roman"/>
          <w:iCs/>
          <w:sz w:val="28"/>
          <w:szCs w:val="28"/>
        </w:rPr>
        <w:t xml:space="preserve">Отметки земли определяют с использованием горизонталей: </w:t>
      </w:r>
    </w:p>
    <w:p w:rsidR="0013770C" w:rsidRPr="009267D0" w:rsidRDefault="0013770C" w:rsidP="0013770C">
      <w:pPr>
        <w:shd w:val="clear" w:color="auto" w:fill="FFFFFF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9267D0">
        <w:rPr>
          <w:rFonts w:ascii="Times New Roman" w:hAnsi="Times New Roman" w:cs="Times New Roman"/>
          <w:iCs/>
          <w:sz w:val="28"/>
          <w:szCs w:val="28"/>
        </w:rPr>
        <w:t xml:space="preserve">в первую очередь </w:t>
      </w:r>
      <w:r w:rsidRPr="009267D0">
        <w:rPr>
          <w:rFonts w:ascii="Times New Roman" w:hAnsi="Times New Roman" w:cs="Times New Roman"/>
          <w:b/>
          <w:iCs/>
          <w:sz w:val="28"/>
          <w:szCs w:val="28"/>
        </w:rPr>
        <w:t>отмечают</w:t>
      </w:r>
      <w:r w:rsidRPr="009267D0">
        <w:rPr>
          <w:rFonts w:ascii="Times New Roman" w:hAnsi="Times New Roman" w:cs="Times New Roman"/>
          <w:iCs/>
          <w:sz w:val="28"/>
          <w:szCs w:val="28"/>
        </w:rPr>
        <w:t xml:space="preserve"> на проектной линии </w:t>
      </w:r>
      <w:r w:rsidRPr="009267D0">
        <w:rPr>
          <w:rFonts w:ascii="Times New Roman" w:hAnsi="Times New Roman" w:cs="Times New Roman"/>
          <w:b/>
          <w:iCs/>
          <w:sz w:val="28"/>
          <w:szCs w:val="28"/>
        </w:rPr>
        <w:t>точки</w:t>
      </w:r>
      <w:r w:rsidRPr="009267D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267D0">
        <w:rPr>
          <w:rFonts w:ascii="Times New Roman" w:hAnsi="Times New Roman" w:cs="Times New Roman"/>
          <w:b/>
          <w:iCs/>
          <w:sz w:val="28"/>
          <w:szCs w:val="28"/>
        </w:rPr>
        <w:t>соответствующие пикетам</w:t>
      </w:r>
      <w:r w:rsidRPr="009267D0">
        <w:rPr>
          <w:rFonts w:ascii="Times New Roman" w:hAnsi="Times New Roman" w:cs="Times New Roman"/>
          <w:iCs/>
          <w:sz w:val="28"/>
          <w:szCs w:val="28"/>
        </w:rPr>
        <w:t xml:space="preserve">, затем </w:t>
      </w:r>
      <w:r w:rsidRPr="009267D0">
        <w:rPr>
          <w:rFonts w:ascii="Times New Roman" w:hAnsi="Times New Roman" w:cs="Times New Roman"/>
          <w:b/>
          <w:iCs/>
          <w:sz w:val="28"/>
          <w:szCs w:val="28"/>
        </w:rPr>
        <w:t xml:space="preserve">через </w:t>
      </w:r>
      <w:proofErr w:type="spellStart"/>
      <w:r w:rsidRPr="009267D0">
        <w:rPr>
          <w:rFonts w:ascii="Times New Roman" w:hAnsi="Times New Roman" w:cs="Times New Roman"/>
          <w:b/>
          <w:iCs/>
          <w:sz w:val="28"/>
          <w:szCs w:val="28"/>
        </w:rPr>
        <w:t>каждуюточку</w:t>
      </w:r>
      <w:proofErr w:type="spellEnd"/>
      <w:r w:rsidRPr="009267D0">
        <w:rPr>
          <w:rFonts w:ascii="Times New Roman" w:hAnsi="Times New Roman" w:cs="Times New Roman"/>
          <w:b/>
          <w:iCs/>
          <w:sz w:val="28"/>
          <w:szCs w:val="28"/>
        </w:rPr>
        <w:t xml:space="preserve"> проводят перпендикуляр</w:t>
      </w:r>
      <w:r w:rsidRPr="009267D0">
        <w:rPr>
          <w:rFonts w:ascii="Times New Roman" w:hAnsi="Times New Roman" w:cs="Times New Roman"/>
          <w:iCs/>
          <w:sz w:val="28"/>
          <w:szCs w:val="28"/>
        </w:rPr>
        <w:t xml:space="preserve"> между соседними горизонталями - </w:t>
      </w:r>
      <w:r w:rsidRPr="009267D0">
        <w:rPr>
          <w:rFonts w:ascii="Times New Roman" w:hAnsi="Times New Roman" w:cs="Times New Roman"/>
          <w:b/>
          <w:i/>
          <w:iCs/>
          <w:sz w:val="28"/>
          <w:szCs w:val="28"/>
        </w:rPr>
        <w:t>измеряют его длину и расстояние от точки до наименьшей горизонтали</w:t>
      </w:r>
      <w:r w:rsidRPr="009267D0">
        <w:rPr>
          <w:rFonts w:ascii="Times New Roman" w:hAnsi="Times New Roman" w:cs="Times New Roman"/>
          <w:iCs/>
          <w:sz w:val="28"/>
          <w:szCs w:val="28"/>
        </w:rPr>
        <w:t xml:space="preserve">. Далее </w:t>
      </w:r>
      <w:proofErr w:type="gramStart"/>
      <w:r w:rsidRPr="009267D0">
        <w:rPr>
          <w:rFonts w:ascii="Times New Roman" w:hAnsi="Times New Roman" w:cs="Times New Roman"/>
          <w:b/>
          <w:iCs/>
          <w:sz w:val="28"/>
          <w:szCs w:val="28"/>
        </w:rPr>
        <w:t xml:space="preserve">находят отношение  расстояния от точки до наименьшей горизонтали к </w:t>
      </w:r>
      <w:proofErr w:type="spellStart"/>
      <w:r w:rsidRPr="009267D0">
        <w:rPr>
          <w:rFonts w:ascii="Times New Roman" w:hAnsi="Times New Roman" w:cs="Times New Roman"/>
          <w:b/>
          <w:iCs/>
          <w:sz w:val="28"/>
          <w:szCs w:val="28"/>
        </w:rPr>
        <w:t>перпендикуляру</w:t>
      </w:r>
      <w:r w:rsidRPr="009267D0">
        <w:rPr>
          <w:rFonts w:ascii="Times New Roman" w:hAnsi="Times New Roman" w:cs="Times New Roman"/>
          <w:iCs/>
          <w:sz w:val="28"/>
          <w:szCs w:val="28"/>
        </w:rPr>
        <w:t>и</w:t>
      </w:r>
      <w:proofErr w:type="spellEnd"/>
      <w:r w:rsidRPr="009267D0">
        <w:rPr>
          <w:rFonts w:ascii="Times New Roman" w:hAnsi="Times New Roman" w:cs="Times New Roman"/>
          <w:iCs/>
          <w:sz w:val="28"/>
          <w:szCs w:val="28"/>
        </w:rPr>
        <w:t xml:space="preserve"> найденное </w:t>
      </w:r>
      <w:r w:rsidRPr="009267D0">
        <w:rPr>
          <w:rFonts w:ascii="Times New Roman" w:hAnsi="Times New Roman" w:cs="Times New Roman"/>
          <w:b/>
          <w:iCs/>
          <w:sz w:val="28"/>
          <w:szCs w:val="28"/>
        </w:rPr>
        <w:t>отношение прибавляют</w:t>
      </w:r>
      <w:proofErr w:type="gramEnd"/>
      <w:r w:rsidRPr="009267D0">
        <w:rPr>
          <w:rFonts w:ascii="Times New Roman" w:hAnsi="Times New Roman" w:cs="Times New Roman"/>
          <w:b/>
          <w:iCs/>
          <w:sz w:val="28"/>
          <w:szCs w:val="28"/>
        </w:rPr>
        <w:t xml:space="preserve"> к наименьшей горизонтали</w:t>
      </w:r>
      <w:r w:rsidRPr="009267D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13770C" w:rsidRPr="009267D0" w:rsidRDefault="0013770C" w:rsidP="0013770C">
      <w:pPr>
        <w:shd w:val="clear" w:color="auto" w:fill="FFFFFF"/>
        <w:spacing w:after="0"/>
        <w:ind w:firstLine="284"/>
        <w:rPr>
          <w:rFonts w:ascii="Times New Roman" w:hAnsi="Times New Roman" w:cs="Times New Roman"/>
          <w:iCs/>
          <w:sz w:val="28"/>
          <w:szCs w:val="28"/>
        </w:rPr>
      </w:pPr>
      <w:r w:rsidRPr="009267D0">
        <w:rPr>
          <w:rFonts w:ascii="Times New Roman" w:hAnsi="Times New Roman" w:cs="Times New Roman"/>
          <w:iCs/>
          <w:sz w:val="28"/>
          <w:szCs w:val="28"/>
        </w:rPr>
        <w:t>Это и будет отметка земли в данной точке.</w:t>
      </w:r>
    </w:p>
    <w:p w:rsidR="0013770C" w:rsidRPr="009267D0" w:rsidRDefault="0013770C" w:rsidP="0013770C">
      <w:pPr>
        <w:shd w:val="clear" w:color="auto" w:fill="FFFFFF"/>
        <w:spacing w:after="0"/>
        <w:ind w:firstLine="284"/>
        <w:rPr>
          <w:rFonts w:ascii="Times New Roman" w:hAnsi="Times New Roman" w:cs="Times New Roman"/>
          <w:iCs/>
          <w:sz w:val="28"/>
          <w:szCs w:val="28"/>
        </w:rPr>
      </w:pPr>
      <w:r w:rsidRPr="009267D0">
        <w:rPr>
          <w:rFonts w:ascii="Times New Roman" w:hAnsi="Times New Roman" w:cs="Times New Roman"/>
          <w:iCs/>
          <w:sz w:val="28"/>
          <w:szCs w:val="28"/>
        </w:rPr>
        <w:t>Для расчета используйте приведенные ниже формулы.</w:t>
      </w:r>
    </w:p>
    <w:p w:rsidR="0013770C" w:rsidRPr="009267D0" w:rsidRDefault="0013770C" w:rsidP="0013770C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Нз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+ АО/АВ, где</w:t>
      </w:r>
    </w:p>
    <w:p w:rsidR="0013770C" w:rsidRPr="009267D0" w:rsidRDefault="0013770C" w:rsidP="0013770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АВ - наименьшее расстояние между горизонталями на пикете (длина перпендикуляра);</w:t>
      </w:r>
    </w:p>
    <w:p w:rsidR="0013770C" w:rsidRPr="009267D0" w:rsidRDefault="0013770C" w:rsidP="0013770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АО – расстояние от </w:t>
      </w:r>
      <w:r w:rsidRPr="009267D0">
        <w:rPr>
          <w:rFonts w:ascii="Times New Roman" w:hAnsi="Times New Roman" w:cs="Times New Roman"/>
          <w:iCs/>
          <w:sz w:val="28"/>
          <w:szCs w:val="28"/>
        </w:rPr>
        <w:t>точки до наименьшей горизонтали;</w:t>
      </w:r>
    </w:p>
    <w:p w:rsidR="0013770C" w:rsidRPr="00B2095C" w:rsidRDefault="0013770C" w:rsidP="0013770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- наименьшая из рассматриваемых горизонталей.</w:t>
      </w:r>
    </w:p>
    <w:p w:rsidR="0013770C" w:rsidRPr="009267D0" w:rsidRDefault="0013770C" w:rsidP="00161504">
      <w:pPr>
        <w:pStyle w:val="ab"/>
        <w:numPr>
          <w:ilvl w:val="0"/>
          <w:numId w:val="45"/>
        </w:numPr>
        <w:tabs>
          <w:tab w:val="num" w:pos="54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Заполнить графу «уклон / длина»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согласно задания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(площадка   показывается - горизонтальной линией, уклоны - наклонными линиями; над линией показывают величину уклона, под линией - длину участка в метрах). Например:</w:t>
      </w:r>
    </w:p>
    <w:p w:rsidR="0013770C" w:rsidRPr="009267D0" w:rsidRDefault="0013770C" w:rsidP="0013770C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2340"/>
        <w:gridCol w:w="2160"/>
        <w:gridCol w:w="1903"/>
      </w:tblGrid>
      <w:tr w:rsidR="0013770C" w:rsidRPr="009267D0" w:rsidTr="005619B2">
        <w:trPr>
          <w:trHeight w:val="517"/>
          <w:jc w:val="right"/>
        </w:trPr>
        <w:tc>
          <w:tcPr>
            <w:tcW w:w="3168" w:type="dxa"/>
          </w:tcPr>
          <w:p w:rsidR="0013770C" w:rsidRPr="009267D0" w:rsidRDefault="0013770C" w:rsidP="005619B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Проектные расстояния</w:t>
            </w:r>
          </w:p>
        </w:tc>
        <w:tc>
          <w:tcPr>
            <w:tcW w:w="2340" w:type="dxa"/>
          </w:tcPr>
          <w:p w:rsidR="0013770C" w:rsidRPr="009267D0" w:rsidRDefault="009D298F" w:rsidP="005619B2">
            <w:pPr>
              <w:tabs>
                <w:tab w:val="center" w:pos="1062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9" o:spid="_x0000_s1421" style="position:absolute;left:0;text-align:left;z-index:251669504;visibility:visible;mso-position-horizontal-relative:text;mso-position-vertical-relative:text" from="-5.4pt,.15pt" to="106.4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"/>
              </w:pict>
            </w:r>
            <w:r w:rsidR="0013770C" w:rsidRPr="009267D0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  <w:p w:rsidR="0013770C" w:rsidRPr="009267D0" w:rsidRDefault="0013770C" w:rsidP="005619B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60" w:type="dxa"/>
            <w:vAlign w:val="center"/>
          </w:tcPr>
          <w:p w:rsidR="0013770C" w:rsidRPr="009267D0" w:rsidRDefault="009D298F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8" o:spid="_x0000_s1420" style="position:absolute;flip:y;z-index:251670528;visibility:visible;mso-position-horizontal-relative:text;mso-position-vertical-relative:text" from="97.6pt,.4pt" to="198.4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"/>
              </w:pict>
            </w:r>
            <w:r w:rsidR="0013770C" w:rsidRPr="009267D0">
              <w:rPr>
                <w:rFonts w:ascii="Times New Roman" w:hAnsi="Times New Roman" w:cs="Times New Roman"/>
                <w:sz w:val="28"/>
                <w:szCs w:val="28"/>
              </w:rPr>
              <w:t>______0______</w:t>
            </w:r>
          </w:p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03" w:type="dxa"/>
          </w:tcPr>
          <w:p w:rsidR="0013770C" w:rsidRPr="009267D0" w:rsidRDefault="0013770C" w:rsidP="005619B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770C" w:rsidRPr="009267D0" w:rsidRDefault="0013770C" w:rsidP="005619B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</w:tbl>
    <w:p w:rsidR="0013770C" w:rsidRPr="009267D0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61504">
      <w:pPr>
        <w:pStyle w:val="ab"/>
        <w:numPr>
          <w:ilvl w:val="0"/>
          <w:numId w:val="45"/>
        </w:numPr>
        <w:tabs>
          <w:tab w:val="num" w:pos="540"/>
        </w:tabs>
        <w:spacing w:after="0" w:line="240" w:lineRule="auto"/>
        <w:ind w:left="360" w:hanging="18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Выполнить расчет проектных отметок бровки земляного полотна и занести их в таблице 1.1. Расчет проектных отметок начните с отметки, указанной на первом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уклоноуказателе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по формуле: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proofErr w:type="gramStart"/>
      <w:r w:rsidRPr="009267D0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= Н зад. ±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095C">
        <w:rPr>
          <w:rFonts w:ascii="Times New Roman" w:hAnsi="Times New Roman" w:cs="Times New Roman"/>
          <w:sz w:val="28"/>
          <w:szCs w:val="28"/>
        </w:rPr>
        <w:t>×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267D0">
        <w:rPr>
          <w:rFonts w:ascii="Times New Roman" w:hAnsi="Times New Roman" w:cs="Times New Roman"/>
          <w:sz w:val="28"/>
          <w:szCs w:val="28"/>
        </w:rPr>
        <w:t>, где</w:t>
      </w:r>
    </w:p>
    <w:p w:rsidR="0013770C" w:rsidRPr="009267D0" w:rsidRDefault="0013770C" w:rsidP="0013770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Н зад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аданный уклон, указанный на первом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уклоноуказателе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;</w:t>
      </w:r>
    </w:p>
    <w:p w:rsidR="0013770C" w:rsidRPr="009267D0" w:rsidRDefault="0013770C" w:rsidP="0013770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i – уклон в тысячных, выраженный десятичной дробью;</w:t>
      </w:r>
    </w:p>
    <w:p w:rsidR="0013770C" w:rsidRPr="009267D0" w:rsidRDefault="0013770C" w:rsidP="0013770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267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расстояние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от</w:t>
      </w:r>
      <w:r w:rsidRPr="009267D0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начальной до искомой точки;</w:t>
      </w:r>
    </w:p>
    <w:p w:rsidR="0013770C" w:rsidRPr="009267D0" w:rsidRDefault="0013770C" w:rsidP="0013770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«+»  ставится, если уклон направлен вверх (подъем);</w:t>
      </w:r>
    </w:p>
    <w:p w:rsidR="0013770C" w:rsidRPr="009267D0" w:rsidRDefault="0013770C" w:rsidP="0013770C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«-» ставится, если уклон направлен вниз (спуск).</w:t>
      </w:r>
    </w:p>
    <w:p w:rsidR="0013770C" w:rsidRPr="009267D0" w:rsidRDefault="0013770C" w:rsidP="00161504">
      <w:pPr>
        <w:pStyle w:val="ab"/>
        <w:numPr>
          <w:ilvl w:val="0"/>
          <w:numId w:val="4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iCs/>
          <w:sz w:val="28"/>
          <w:szCs w:val="28"/>
        </w:rPr>
        <w:t xml:space="preserve">Вычертить профиль земли. </w:t>
      </w:r>
      <w:r w:rsidRPr="009267D0">
        <w:rPr>
          <w:rFonts w:ascii="Times New Roman" w:hAnsi="Times New Roman" w:cs="Times New Roman"/>
          <w:sz w:val="28"/>
          <w:szCs w:val="28"/>
        </w:rPr>
        <w:t>Против каждого пикета над сеткой откладывают перпендикуляры и наносят значение отметок земли. Соединяют полученные точки между собой прямыми линиями. Полученная линия будет являться профилем земли (черная линия).</w:t>
      </w:r>
    </w:p>
    <w:p w:rsidR="0013770C" w:rsidRPr="009267D0" w:rsidRDefault="0013770C" w:rsidP="00161504">
      <w:pPr>
        <w:pStyle w:val="ab"/>
        <w:numPr>
          <w:ilvl w:val="0"/>
          <w:numId w:val="4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lastRenderedPageBreak/>
        <w:t xml:space="preserve"> Построить проектную линию согласно полученным расчетам. В точках перелома профиля над сеткой восстанавливают перпендикуляры, откладывают проектные отметки, соединяют концы отрезков линиями. Полученная линия является продольным профилем железнодорожного пути (красная линия).</w:t>
      </w:r>
    </w:p>
    <w:p w:rsidR="0013770C" w:rsidRPr="00415C5D" w:rsidRDefault="0013770C" w:rsidP="00161504">
      <w:pPr>
        <w:pStyle w:val="ab"/>
        <w:numPr>
          <w:ilvl w:val="0"/>
          <w:numId w:val="4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Определить рабочие отметки по формуле: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Нз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Нкр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Нраб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. и занести их в таблицу 1.1. </w:t>
      </w:r>
      <w:r w:rsidRPr="00415C5D">
        <w:rPr>
          <w:rFonts w:ascii="Times New Roman" w:hAnsi="Times New Roman" w:cs="Times New Roman"/>
          <w:sz w:val="28"/>
          <w:szCs w:val="28"/>
        </w:rPr>
        <w:t>(разность между отметками земли и отметками бровки земляного полотна). Эти отметки указывают высоту насыпей или глубину выемок.</w:t>
      </w:r>
    </w:p>
    <w:p w:rsidR="0013770C" w:rsidRPr="009267D0" w:rsidRDefault="0013770C" w:rsidP="0013770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/>
          <w:bCs/>
          <w:sz w:val="28"/>
          <w:szCs w:val="28"/>
        </w:rPr>
        <w:t>Контрольные вопросы.</w:t>
      </w:r>
    </w:p>
    <w:p w:rsidR="0013770C" w:rsidRDefault="0013770C" w:rsidP="00161504">
      <w:pPr>
        <w:pStyle w:val="a9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 w:rsidRPr="00415C5D">
        <w:rPr>
          <w:rFonts w:ascii="Times New Roman" w:hAnsi="Times New Roman"/>
          <w:sz w:val="28"/>
          <w:szCs w:val="28"/>
        </w:rPr>
        <w:t xml:space="preserve">Дайте определение горизонталей. </w:t>
      </w:r>
    </w:p>
    <w:p w:rsidR="0013770C" w:rsidRDefault="0013770C" w:rsidP="00161504">
      <w:pPr>
        <w:pStyle w:val="a9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 w:rsidRPr="00415C5D">
        <w:rPr>
          <w:rFonts w:ascii="Times New Roman" w:hAnsi="Times New Roman"/>
          <w:sz w:val="28"/>
          <w:szCs w:val="28"/>
        </w:rPr>
        <w:t>Дайте определение трассы железнодорожной линии.</w:t>
      </w:r>
    </w:p>
    <w:p w:rsidR="0013770C" w:rsidRDefault="0013770C" w:rsidP="00161504">
      <w:pPr>
        <w:pStyle w:val="a9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 w:rsidRPr="00415C5D">
        <w:rPr>
          <w:rFonts w:ascii="Times New Roman" w:hAnsi="Times New Roman"/>
          <w:sz w:val="28"/>
          <w:szCs w:val="28"/>
        </w:rPr>
        <w:t>Дайте определение плана железнодорожной линии.</w:t>
      </w:r>
    </w:p>
    <w:p w:rsidR="0013770C" w:rsidRDefault="0013770C" w:rsidP="00161504">
      <w:pPr>
        <w:pStyle w:val="a9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 w:rsidRPr="00415C5D">
        <w:rPr>
          <w:rFonts w:ascii="Times New Roman" w:hAnsi="Times New Roman"/>
          <w:sz w:val="28"/>
          <w:szCs w:val="28"/>
        </w:rPr>
        <w:t>Дайте определение продольного</w:t>
      </w:r>
      <w:r>
        <w:rPr>
          <w:rFonts w:ascii="Times New Roman" w:hAnsi="Times New Roman"/>
          <w:sz w:val="28"/>
          <w:szCs w:val="28"/>
        </w:rPr>
        <w:t xml:space="preserve"> профиля железнодорожной линии.</w:t>
      </w:r>
    </w:p>
    <w:p w:rsidR="0013770C" w:rsidRDefault="0013770C" w:rsidP="00161504">
      <w:pPr>
        <w:pStyle w:val="a9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 w:rsidRPr="00415C5D">
        <w:rPr>
          <w:rFonts w:ascii="Times New Roman" w:hAnsi="Times New Roman"/>
          <w:sz w:val="28"/>
          <w:szCs w:val="28"/>
        </w:rPr>
        <w:t xml:space="preserve">Дайте определение профиля земли.   </w:t>
      </w:r>
    </w:p>
    <w:p w:rsidR="0013770C" w:rsidRPr="00ED47F6" w:rsidRDefault="0013770C" w:rsidP="00161504">
      <w:pPr>
        <w:pStyle w:val="a9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 w:rsidRPr="00415C5D">
        <w:rPr>
          <w:rFonts w:ascii="Times New Roman" w:hAnsi="Times New Roman"/>
          <w:sz w:val="28"/>
          <w:szCs w:val="28"/>
        </w:rPr>
        <w:t>Дайте определение абсолютной и относительной отметок.</w:t>
      </w:r>
    </w:p>
    <w:p w:rsidR="0013770C" w:rsidRPr="009267D0" w:rsidRDefault="0013770C" w:rsidP="001377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Таблица 1.1.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10"/>
        <w:gridCol w:w="631"/>
        <w:gridCol w:w="666"/>
        <w:gridCol w:w="697"/>
        <w:gridCol w:w="1503"/>
        <w:gridCol w:w="936"/>
        <w:gridCol w:w="521"/>
        <w:gridCol w:w="468"/>
        <w:gridCol w:w="1503"/>
        <w:gridCol w:w="1251"/>
      </w:tblGrid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Км</w:t>
            </w: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пк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Нг</w:t>
            </w:r>
            <w:proofErr w:type="spell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АБ</w:t>
            </w: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мм</w:t>
            </w: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АО</w:t>
            </w: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мм</w:t>
            </w: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Отметка </w:t>
            </w:r>
          </w:p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земли</w:t>
            </w:r>
          </w:p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(черная отметка)</w:t>
            </w:r>
            <w:proofErr w:type="gram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,м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Нзад</w:t>
            </w:r>
            <w:proofErr w:type="spell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м</w:t>
            </w: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‰</w:t>
            </w: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l</w:t>
            </w: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отметка</w:t>
            </w:r>
          </w:p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(красная </w:t>
            </w:r>
            <w:proofErr w:type="gramEnd"/>
          </w:p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отметка)</w:t>
            </w:r>
            <w:proofErr w:type="gram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,м</w:t>
            </w:r>
            <w:proofErr w:type="gramEnd"/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Рабочая 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отметка</w:t>
            </w:r>
            <w:proofErr w:type="spell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3770C" w:rsidRPr="009267D0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619B2" w:rsidRDefault="005619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770C" w:rsidRPr="00874A0A" w:rsidRDefault="0013770C" w:rsidP="001377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</w:t>
      </w:r>
      <w:r w:rsidRPr="00874A0A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13770C" w:rsidRPr="009267D0" w:rsidRDefault="0013770C" w:rsidP="0013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5D">
        <w:rPr>
          <w:rFonts w:ascii="Times New Roman" w:hAnsi="Times New Roman" w:cs="Times New Roman"/>
          <w:b/>
          <w:sz w:val="28"/>
          <w:szCs w:val="28"/>
        </w:rPr>
        <w:t>Тема:</w:t>
      </w:r>
      <w:r w:rsidR="00BB7D3A">
        <w:rPr>
          <w:rFonts w:ascii="Times New Roman" w:hAnsi="Times New Roman" w:cs="Times New Roman"/>
          <w:sz w:val="28"/>
          <w:szCs w:val="28"/>
        </w:rPr>
        <w:t xml:space="preserve"> Расчет и п</w:t>
      </w:r>
      <w:r w:rsidRPr="00990C6C">
        <w:rPr>
          <w:rFonts w:ascii="Times New Roman" w:hAnsi="Times New Roman" w:cs="Times New Roman"/>
          <w:sz w:val="28"/>
          <w:szCs w:val="28"/>
        </w:rPr>
        <w:t>остроение поперечного профиля земляного полотна на 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70C" w:rsidRDefault="0013770C" w:rsidP="00137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267D0">
        <w:rPr>
          <w:rFonts w:ascii="Times New Roman" w:hAnsi="Times New Roman" w:cs="Times New Roman"/>
          <w:sz w:val="28"/>
          <w:szCs w:val="28"/>
        </w:rPr>
        <w:t>аучиться рассчитывать и строить поперечные профили земляного полотна на станциях, закрепить теоретические знания требований СНиП к проектированию станционной площадки.</w:t>
      </w:r>
    </w:p>
    <w:p w:rsidR="0013770C" w:rsidRDefault="0013770C" w:rsidP="0013770C">
      <w:pPr>
        <w:pStyle w:val="ab"/>
        <w:keepNext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415C5D" w:rsidRDefault="0013770C" w:rsidP="0013770C">
      <w:pPr>
        <w:pStyle w:val="ab"/>
        <w:keepNext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5AEE">
        <w:rPr>
          <w:rFonts w:ascii="Times New Roman" w:hAnsi="Times New Roman" w:cs="Times New Roman"/>
          <w:sz w:val="28"/>
          <w:szCs w:val="28"/>
        </w:rPr>
        <w:t>аздаточный материал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7D0">
        <w:rPr>
          <w:rFonts w:ascii="Times New Roman" w:hAnsi="Times New Roman" w:cs="Times New Roman"/>
          <w:iCs/>
          <w:sz w:val="28"/>
          <w:szCs w:val="28"/>
        </w:rPr>
        <w:t xml:space="preserve"> миллиметровая бумага формата А3, линейка, карандаш, две ручки с темной и красной пастой, калькулятор.</w:t>
      </w:r>
    </w:p>
    <w:p w:rsidR="0013770C" w:rsidRPr="009267D0" w:rsidRDefault="0013770C" w:rsidP="0013770C">
      <w:pPr>
        <w:pStyle w:val="ab"/>
        <w:keepNext/>
        <w:spacing w:after="0"/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770C" w:rsidRPr="003037D4" w:rsidRDefault="0013770C" w:rsidP="0013770C">
      <w:pPr>
        <w:pStyle w:val="ab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Поперечный профиль земляного полотна (ЗП) – это его поперечный раз</w:t>
      </w:r>
      <w:r>
        <w:rPr>
          <w:rFonts w:ascii="Times New Roman" w:hAnsi="Times New Roman" w:cs="Times New Roman"/>
          <w:sz w:val="28"/>
          <w:szCs w:val="28"/>
        </w:rPr>
        <w:t xml:space="preserve">рез вертикальной </w:t>
      </w:r>
      <w:r w:rsidRPr="009267D0">
        <w:rPr>
          <w:rFonts w:ascii="Times New Roman" w:hAnsi="Times New Roman" w:cs="Times New Roman"/>
          <w:sz w:val="28"/>
          <w:szCs w:val="28"/>
        </w:rPr>
        <w:t>плоскостью, перпендикулярной оси пути.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Поперечные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профиль делятся на поперечные и индивидуальные.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1.Типовые: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нормальные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(применяемы на надежном основании из обычных грунтов);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б) специальные (применяемы в специфический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– мерзлота, песок, скалы).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2. Индивидуальные – применяются в сложных топографических,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гедро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9267D0">
        <w:rPr>
          <w:rFonts w:ascii="Times New Roman" w:hAnsi="Times New Roman" w:cs="Times New Roman"/>
          <w:sz w:val="28"/>
          <w:szCs w:val="28"/>
        </w:rPr>
        <w:t>и геологических, и климатических условиях при высоте подкосов не более 12 м.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Основная площадка ЗП – это спланированная поверхность, основание для поверхностного строения пут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>расстояние между блоками).</w:t>
      </w:r>
    </w:p>
    <w:p w:rsidR="0013770C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для выполнения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Рассчитайте и постройте поперечные профили земляного полотна на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станциив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масштабе 1: 100 (1см – 1м). 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Предварительно выполнив расчет отметок земли, проектных отметок бровки земляного полотна, а также рабочих отметок. Кроме того, выполните ориентировочный расчет объема предстоящих земляных работ на станции.</w:t>
      </w:r>
    </w:p>
    <w:p w:rsidR="0013770C" w:rsidRPr="009267D0" w:rsidRDefault="0013770C" w:rsidP="0013770C">
      <w:pPr>
        <w:pStyle w:val="ab"/>
        <w:spacing w:after="0"/>
        <w:ind w:firstLine="397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/>
          <w:i/>
          <w:sz w:val="28"/>
          <w:szCs w:val="28"/>
        </w:rPr>
        <w:t>Исходные данные  задаются преподавателем</w:t>
      </w:r>
      <w:r w:rsidRPr="009267D0">
        <w:rPr>
          <w:rFonts w:ascii="Times New Roman" w:hAnsi="Times New Roman" w:cs="Times New Roman"/>
          <w:bCs/>
          <w:sz w:val="28"/>
          <w:szCs w:val="28"/>
        </w:rPr>
        <w:t>.</w:t>
      </w:r>
    </w:p>
    <w:p w:rsidR="0013770C" w:rsidRPr="009267D0" w:rsidRDefault="0013770C" w:rsidP="0013770C">
      <w:pPr>
        <w:pStyle w:val="ab"/>
        <w:spacing w:after="0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7D0">
        <w:rPr>
          <w:rFonts w:ascii="Times New Roman" w:hAnsi="Times New Roman" w:cs="Times New Roman"/>
          <w:b/>
          <w:bCs/>
          <w:sz w:val="28"/>
          <w:szCs w:val="28"/>
        </w:rPr>
        <w:t>Порядок выполнения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3770C" w:rsidRPr="009267D0" w:rsidRDefault="0013770C" w:rsidP="00161504">
      <w:pPr>
        <w:pStyle w:val="ab"/>
        <w:numPr>
          <w:ilvl w:val="0"/>
          <w:numId w:val="46"/>
        </w:numPr>
        <w:tabs>
          <w:tab w:val="clear" w:pos="540"/>
          <w:tab w:val="num" w:pos="180"/>
        </w:tabs>
        <w:spacing w:after="0" w:line="240" w:lineRule="auto"/>
        <w:ind w:left="180" w:firstLine="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>Вычертить на листе миллиметровой бумаги заданные схему проектируемой станции и план местности в горизонталях.</w:t>
      </w:r>
    </w:p>
    <w:p w:rsidR="0013770C" w:rsidRPr="009267D0" w:rsidRDefault="0013770C" w:rsidP="00161504">
      <w:pPr>
        <w:pStyle w:val="ab"/>
        <w:numPr>
          <w:ilvl w:val="0"/>
          <w:numId w:val="46"/>
        </w:numPr>
        <w:tabs>
          <w:tab w:val="num" w:pos="180"/>
          <w:tab w:val="left" w:pos="540"/>
        </w:tabs>
        <w:spacing w:after="0" w:line="240" w:lineRule="auto"/>
        <w:ind w:left="180" w:firstLine="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>Определить отметки земли и рабочие отметки заданных точек (проектную отметку бровки земляного полотна см. в индивидуальном задании). Расчет свести в таблицу 2.1.</w:t>
      </w:r>
    </w:p>
    <w:p w:rsidR="0013770C" w:rsidRPr="009267D0" w:rsidRDefault="0013770C" w:rsidP="0013770C">
      <w:pPr>
        <w:pStyle w:val="ab"/>
        <w:spacing w:after="0"/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70C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9B2" w:rsidRDefault="005619B2" w:rsidP="001377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267D0">
        <w:rPr>
          <w:rFonts w:ascii="Times New Roman" w:hAnsi="Times New Roman" w:cs="Times New Roman"/>
          <w:sz w:val="28"/>
          <w:szCs w:val="28"/>
        </w:rPr>
        <w:t>.1.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548"/>
        <w:gridCol w:w="588"/>
        <w:gridCol w:w="623"/>
        <w:gridCol w:w="1320"/>
        <w:gridCol w:w="1320"/>
        <w:gridCol w:w="1088"/>
        <w:gridCol w:w="1510"/>
      </w:tblGrid>
      <w:tr w:rsidR="0013770C" w:rsidRPr="009267D0" w:rsidTr="005619B2">
        <w:tc>
          <w:tcPr>
            <w:tcW w:w="1146" w:type="dxa"/>
            <w:shd w:val="clear" w:color="auto" w:fill="auto"/>
          </w:tcPr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Заданная </w:t>
            </w:r>
            <w:proofErr w:type="spellStart"/>
            <w:r w:rsidRPr="00815A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точка</w:t>
            </w:r>
            <w:proofErr w:type="spellEnd"/>
          </w:p>
        </w:tc>
        <w:tc>
          <w:tcPr>
            <w:tcW w:w="548" w:type="dxa"/>
            <w:shd w:val="clear" w:color="auto" w:fill="auto"/>
          </w:tcPr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>Нг</w:t>
            </w:r>
            <w:proofErr w:type="spellEnd"/>
            <w:r w:rsidRPr="00815A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588" w:type="dxa"/>
            <w:shd w:val="clear" w:color="auto" w:fill="auto"/>
          </w:tcPr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>АБ</w:t>
            </w:r>
            <w:r w:rsidRPr="00815A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</w:p>
        </w:tc>
        <w:tc>
          <w:tcPr>
            <w:tcW w:w="623" w:type="dxa"/>
            <w:shd w:val="clear" w:color="auto" w:fill="auto"/>
          </w:tcPr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>АО</w:t>
            </w:r>
            <w:r w:rsidRPr="00815A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</w:p>
        </w:tc>
        <w:tc>
          <w:tcPr>
            <w:tcW w:w="1320" w:type="dxa"/>
            <w:shd w:val="clear" w:color="auto" w:fill="auto"/>
          </w:tcPr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Отметка </w:t>
            </w:r>
          </w:p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>земли</w:t>
            </w:r>
          </w:p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>(черная отметка)</w:t>
            </w:r>
            <w:proofErr w:type="gramStart"/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>,м</w:t>
            </w:r>
            <w:proofErr w:type="gramEnd"/>
          </w:p>
        </w:tc>
        <w:tc>
          <w:tcPr>
            <w:tcW w:w="1320" w:type="dxa"/>
            <w:shd w:val="clear" w:color="auto" w:fill="auto"/>
          </w:tcPr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отметка</w:t>
            </w:r>
          </w:p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(красная </w:t>
            </w:r>
            <w:proofErr w:type="gramEnd"/>
          </w:p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отметка)</w:t>
            </w:r>
            <w:proofErr w:type="gramStart"/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>,м</w:t>
            </w:r>
            <w:proofErr w:type="gramEnd"/>
          </w:p>
        </w:tc>
        <w:tc>
          <w:tcPr>
            <w:tcW w:w="1088" w:type="dxa"/>
            <w:shd w:val="clear" w:color="auto" w:fill="auto"/>
          </w:tcPr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</w:t>
            </w:r>
            <w:proofErr w:type="spellStart"/>
            <w:r w:rsidRPr="00815A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отметка</w:t>
            </w:r>
            <w:proofErr w:type="spellEnd"/>
            <w:r w:rsidRPr="00815A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510" w:type="dxa"/>
            <w:shd w:val="clear" w:color="auto" w:fill="auto"/>
          </w:tcPr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Поперечный профиль </w:t>
            </w:r>
          </w:p>
          <w:p w:rsidR="0013770C" w:rsidRPr="00815AEE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EE">
              <w:rPr>
                <w:rFonts w:ascii="Times New Roman" w:hAnsi="Times New Roman" w:cs="Times New Roman"/>
                <w:bCs/>
                <w:sz w:val="24"/>
                <w:szCs w:val="24"/>
              </w:rPr>
              <w:t>(насыпь или выемка)</w:t>
            </w:r>
          </w:p>
        </w:tc>
      </w:tr>
      <w:tr w:rsidR="0013770C" w:rsidRPr="009267D0" w:rsidTr="005619B2">
        <w:tc>
          <w:tcPr>
            <w:tcW w:w="1146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8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8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51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13770C" w:rsidRPr="009267D0" w:rsidTr="005619B2">
        <w:tc>
          <w:tcPr>
            <w:tcW w:w="1146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НзΙ</w:t>
            </w:r>
            <w:proofErr w:type="spellEnd"/>
          </w:p>
        </w:tc>
        <w:tc>
          <w:tcPr>
            <w:tcW w:w="54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46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НзΙΙ</w:t>
            </w:r>
            <w:proofErr w:type="spellEnd"/>
          </w:p>
        </w:tc>
        <w:tc>
          <w:tcPr>
            <w:tcW w:w="54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46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НзΙΙΙ</w:t>
            </w:r>
            <w:proofErr w:type="spellEnd"/>
          </w:p>
        </w:tc>
        <w:tc>
          <w:tcPr>
            <w:tcW w:w="54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3770C" w:rsidRPr="009267D0" w:rsidRDefault="0013770C" w:rsidP="0013770C">
      <w:pPr>
        <w:pStyle w:val="ab"/>
        <w:spacing w:after="0"/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61504">
      <w:pPr>
        <w:pStyle w:val="ab"/>
        <w:numPr>
          <w:ilvl w:val="0"/>
          <w:numId w:val="46"/>
        </w:numPr>
        <w:tabs>
          <w:tab w:val="num" w:pos="180"/>
          <w:tab w:val="left" w:pos="540"/>
        </w:tabs>
        <w:spacing w:after="0" w:line="240" w:lineRule="auto"/>
        <w:ind w:left="180" w:firstLine="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>Указать в графе 8 таблицы 2.1. полученный в результате расчетов поперечный профиль в заданных поперечных сечениях земляного полотна на станции.</w:t>
      </w:r>
    </w:p>
    <w:p w:rsidR="0013770C" w:rsidRPr="009267D0" w:rsidRDefault="0013770C" w:rsidP="00161504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 xml:space="preserve">Вычертить на указанной выше миллиметровой бумаге </w:t>
      </w:r>
      <w:r w:rsidRPr="009267D0">
        <w:rPr>
          <w:rFonts w:ascii="Times New Roman" w:hAnsi="Times New Roman" w:cs="Times New Roman"/>
          <w:b/>
          <w:bCs/>
          <w:sz w:val="28"/>
          <w:szCs w:val="28"/>
        </w:rPr>
        <w:t>три поперечных профиля земляного полотна в масштабе</w:t>
      </w:r>
      <w:r w:rsidRPr="009267D0">
        <w:rPr>
          <w:rFonts w:ascii="Times New Roman" w:hAnsi="Times New Roman" w:cs="Times New Roman"/>
          <w:bCs/>
          <w:sz w:val="28"/>
          <w:szCs w:val="28"/>
        </w:rPr>
        <w:t>, полученных в заданных поперечных сечениях (см. таблицу 2.1). Предварительно необходимо:</w:t>
      </w:r>
    </w:p>
    <w:p w:rsidR="0013770C" w:rsidRPr="009267D0" w:rsidRDefault="0013770C" w:rsidP="00161504">
      <w:pPr>
        <w:pStyle w:val="ab"/>
        <w:numPr>
          <w:ilvl w:val="1"/>
          <w:numId w:val="4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 xml:space="preserve">Определить ширину основной площадки земляного полотна на </w:t>
      </w:r>
      <w:proofErr w:type="gramStart"/>
      <w:r w:rsidRPr="009267D0">
        <w:rPr>
          <w:rFonts w:ascii="Times New Roman" w:hAnsi="Times New Roman" w:cs="Times New Roman"/>
          <w:bCs/>
          <w:sz w:val="28"/>
          <w:szCs w:val="28"/>
        </w:rPr>
        <w:t>станции</w:t>
      </w:r>
      <w:proofErr w:type="gramEnd"/>
      <w:r w:rsidRPr="009267D0">
        <w:rPr>
          <w:rFonts w:ascii="Times New Roman" w:hAnsi="Times New Roman" w:cs="Times New Roman"/>
          <w:bCs/>
          <w:sz w:val="28"/>
          <w:szCs w:val="28"/>
        </w:rPr>
        <w:t xml:space="preserve"> полученной в поперечном сечении земляного полотна Ι (насыпи или выемки). Расчет привести на чертеже;</w:t>
      </w:r>
    </w:p>
    <w:p w:rsidR="0013770C" w:rsidRDefault="0013770C" w:rsidP="00161504">
      <w:pPr>
        <w:pStyle w:val="ab"/>
        <w:numPr>
          <w:ilvl w:val="1"/>
          <w:numId w:val="4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 xml:space="preserve">Определить ширину основной площадки земляного полотна на </w:t>
      </w:r>
      <w:proofErr w:type="gramStart"/>
      <w:r w:rsidRPr="009267D0">
        <w:rPr>
          <w:rFonts w:ascii="Times New Roman" w:hAnsi="Times New Roman" w:cs="Times New Roman"/>
          <w:bCs/>
          <w:sz w:val="28"/>
          <w:szCs w:val="28"/>
        </w:rPr>
        <w:t>станции</w:t>
      </w:r>
      <w:proofErr w:type="gramEnd"/>
      <w:r w:rsidRPr="009267D0">
        <w:rPr>
          <w:rFonts w:ascii="Times New Roman" w:hAnsi="Times New Roman" w:cs="Times New Roman"/>
          <w:bCs/>
          <w:sz w:val="28"/>
          <w:szCs w:val="28"/>
        </w:rPr>
        <w:t xml:space="preserve"> полученной в поперечном сечении земляного полотна ΙΙ (насыпи или выемки). Расчет привести на чертеже;</w:t>
      </w:r>
    </w:p>
    <w:p w:rsidR="0013770C" w:rsidRPr="00D4684C" w:rsidRDefault="0013770C" w:rsidP="00161504">
      <w:pPr>
        <w:pStyle w:val="ab"/>
        <w:numPr>
          <w:ilvl w:val="1"/>
          <w:numId w:val="4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84C">
        <w:rPr>
          <w:rFonts w:ascii="Times New Roman" w:hAnsi="Times New Roman" w:cs="Times New Roman"/>
          <w:bCs/>
          <w:sz w:val="28"/>
          <w:szCs w:val="28"/>
        </w:rPr>
        <w:t xml:space="preserve">Определить ширину основной площадки земляного полотна (а) на </w:t>
      </w:r>
      <w:proofErr w:type="gramStart"/>
      <w:r w:rsidRPr="00D4684C">
        <w:rPr>
          <w:rFonts w:ascii="Times New Roman" w:hAnsi="Times New Roman" w:cs="Times New Roman"/>
          <w:bCs/>
          <w:sz w:val="28"/>
          <w:szCs w:val="28"/>
        </w:rPr>
        <w:t>станции</w:t>
      </w:r>
      <w:proofErr w:type="gramEnd"/>
      <w:r w:rsidRPr="00D4684C">
        <w:rPr>
          <w:rFonts w:ascii="Times New Roman" w:hAnsi="Times New Roman" w:cs="Times New Roman"/>
          <w:bCs/>
          <w:sz w:val="28"/>
          <w:szCs w:val="28"/>
        </w:rPr>
        <w:t xml:space="preserve"> полученной в поперечном сечении земляного полотна ΙΙΙ (насыпи или выемки). Расчет привести на чертеже;</w:t>
      </w:r>
    </w:p>
    <w:p w:rsidR="0013770C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>Пример.</w:t>
      </w:r>
    </w:p>
    <w:p w:rsidR="0013770C" w:rsidRDefault="009D298F" w:rsidP="0013770C">
      <w:pPr>
        <w:pStyle w:val="ab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7" o:spid="_x0000_s1419" type="#_x0000_t202" style="position:absolute;left:0;text-align:left;margin-left:127.15pt;margin-top:10.5pt;width:63pt;height:29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" strokecolor="white">
            <v:textbox>
              <w:txbxContent>
                <w:p w:rsidR="003F221B" w:rsidRPr="003041D1" w:rsidRDefault="003F221B" w:rsidP="0013770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041D1">
                    <w:rPr>
                      <w:sz w:val="16"/>
                      <w:szCs w:val="16"/>
                    </w:rPr>
                    <w:t xml:space="preserve">Ширина </w:t>
                  </w:r>
                  <w:proofErr w:type="spellStart"/>
                  <w:r w:rsidRPr="003041D1">
                    <w:rPr>
                      <w:sz w:val="16"/>
                      <w:szCs w:val="16"/>
                      <w:lang w:val="en-US"/>
                    </w:rPr>
                    <w:t>междупутья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Поле 86" o:spid="_x0000_s1027" type="#_x0000_t202" style="position:absolute;left:0;text-align:left;margin-left:199.25pt;margin-top:7.9pt;width:63pt;height:29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" strokecolor="white">
            <v:textbox>
              <w:txbxContent>
                <w:p w:rsidR="003F221B" w:rsidRPr="003041D1" w:rsidRDefault="003F221B" w:rsidP="0013770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041D1">
                    <w:rPr>
                      <w:sz w:val="16"/>
                      <w:szCs w:val="16"/>
                    </w:rPr>
                    <w:t xml:space="preserve">Ширина </w:t>
                  </w:r>
                  <w:proofErr w:type="spellStart"/>
                  <w:r w:rsidRPr="003041D1">
                    <w:rPr>
                      <w:sz w:val="16"/>
                      <w:szCs w:val="16"/>
                      <w:lang w:val="en-US"/>
                    </w:rPr>
                    <w:t>междупутья</w:t>
                  </w:r>
                  <w:proofErr w:type="spellEnd"/>
                </w:p>
              </w:txbxContent>
            </v:textbox>
          </v:shape>
        </w:pict>
      </w:r>
    </w:p>
    <w:p w:rsidR="0013770C" w:rsidRPr="009267D0" w:rsidRDefault="009D298F" w:rsidP="0013770C">
      <w:pPr>
        <w:pStyle w:val="ab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Поле 85" o:spid="_x0000_s1028" type="#_x0000_t202" style="position:absolute;left:0;text-align:left;margin-left:91.2pt;margin-top:.95pt;width:36.15pt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" strokecolor="white">
            <v:fill opacity="0"/>
            <v:textbox>
              <w:txbxContent>
                <w:p w:rsidR="003F221B" w:rsidRPr="00121D12" w:rsidRDefault="003F221B" w:rsidP="0013770C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 3</w:t>
                  </w: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,5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Поле 84" o:spid="_x0000_s1029" type="#_x0000_t202" style="position:absolute;left:0;text-align:left;margin-left:279pt;margin-top:.95pt;width:27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" strokecolor="white">
            <v:textbox>
              <w:txbxContent>
                <w:p w:rsidR="003F221B" w:rsidRPr="003041D1" w:rsidRDefault="003F221B" w:rsidP="0013770C">
                  <w:pPr>
                    <w:rPr>
                      <w:sz w:val="16"/>
                      <w:szCs w:val="16"/>
                    </w:rPr>
                  </w:pPr>
                  <w:r w:rsidRPr="003041D1">
                    <w:rPr>
                      <w:sz w:val="16"/>
                      <w:szCs w:val="16"/>
                    </w:rPr>
                    <w:t>3,5</w:t>
                  </w:r>
                </w:p>
              </w:txbxContent>
            </v:textbox>
          </v:shape>
        </w:pict>
      </w:r>
    </w:p>
    <w:p w:rsidR="0013770C" w:rsidRDefault="009D298F" w:rsidP="0013770C">
      <w:pPr>
        <w:pStyle w:val="ab"/>
        <w:tabs>
          <w:tab w:val="left" w:pos="1080"/>
          <w:tab w:val="left" w:pos="1620"/>
          <w:tab w:val="left" w:pos="2520"/>
          <w:tab w:val="left" w:pos="7716"/>
        </w:tabs>
        <w:spacing w:after="0"/>
        <w:ind w:firstLine="12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group id="Полотно 83" o:spid="_x0000_s1415" editas="canvas" style="width:279pt;height:63pt;mso-position-horizontal-relative:char;mso-position-vertical-relative:line" coordsize="35433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18" type="#_x0000_t75" style="position:absolute;width:35433;height:8001;visibility:visible">
              <v:fill o:detectmouseclick="t"/>
              <v:path o:connecttype="none"/>
            </v:shape>
            <v:line id="Line 139" o:spid="_x0000_s1417" style="position:absolute;visibility:visible" from="3424,3429" to="30863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zecMMAAADbAAAADwAAAGRycy9kb3ducmV2LnhtbESPQWvCQBSE7wX/w/KE3uquRdoSsxER&#10;hBz0YCr1+sg+s8Hs25jdavrv3UKhx2FmvmHy1eg6caMhtJ41zGcKBHHtTcuNhuPn9uUDRIjIBjvP&#10;pOGHAqyKyVOOmfF3PtCtio1IEA4ZarAx9pmUobbkMMx8T5y8sx8cxiSHRpoB7wnuOvmq1Jt02HJa&#10;sNjTxlJ9qb6dhsW+tOY07sLuoMovaq+LzbXyWj9Px/USRKQx/of/2qXR8D6H3y/pB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s3nDDAAAA2wAAAA8AAAAAAAAAAAAA&#10;AAAAoQIAAGRycy9kb3ducmV2LnhtbFBLBQYAAAAABAAEAPkAAACRAwAAAAA=&#10;" strokeweight="2.25pt"/>
            <v:line id="Line 140" o:spid="_x0000_s1416" style="position:absolute;flip:x;visibility:visible" from="0,3429" to="3424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a1DMUAAADbAAAADwAAAGRycy9kb3ducmV2LnhtbESPQYvCMBCF74L/IYzgRdZUEV2qUcRd&#10;VwURVvfgcWzGtthMSpPV+u+NIHh8vHnfmzeZ1aYQV6pcbllBrxuBIE6szjlV8HdYfnyCcB5ZY2GZ&#10;FNzJwWzabEww1vbGv3Td+1QECLsYFWTel7GULsnIoOvakjh4Z1sZ9EFWqdQV3gLcFLIfRUNpMOfQ&#10;kGFJi4ySy/7fhDe+BofN/bT6Ge2+F8n2vBl0ovVRqXarno9BeKr9+/iVXmsFoz48twQA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a1DMUAAADbAAAADwAAAAAAAAAA&#10;AAAAAAChAgAAZHJzL2Rvd25yZXYueG1sUEsFBgAAAAAEAAQA+QAAAJMDAAAAAA==&#10;" strokeweight="2.25pt"/>
            <v:line id="Line 141" o:spid="_x0000_s1030" style="position:absolute;visibility:visible" from="30863,3429" to="34297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LlnMMAAADbAAAADwAAAGRycy9kb3ducmV2LnhtbESPT4vCMBTE78J+h/AEb5r6B1eqURZB&#10;6EEP1mX3+mjeNmWbl9pErd/eCILHYWZ+w6w2na3FlVpfOVYwHiUgiAunKy4VfJ92wwUIH5A11o5J&#10;wZ08bNYfvRWm2t34SNc8lCJC2KeowITQpFL6wpBFP3INcfT+XGsxRNmWUrd4i3Bby0mSzKXFiuOC&#10;wYa2hor//GIVzA6Z0b/d3u+PSfZD1Xm2PedOqUG/+1qCCNSFd/jVzrSCzyk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y5ZzDAAAA2wAAAA8AAAAAAAAAAAAA&#10;AAAAoQIAAGRycy9kb3ducmV2LnhtbFBLBQYAAAAABAAEAPkAAACRAwAAAAA=&#10;" strokeweight="2.25pt"/>
            <v:line id="Line 142" o:spid="_x0000_s1031" style="position:absolute;visibility:visible" from="8002,0" to="801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<v:line id="Line 143" o:spid="_x0000_s1032" style="position:absolute;visibility:visible" from="17148,0" to="1715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<v:line id="Line 144" o:spid="_x0000_s1033" style="position:absolute;visibility:visible" from="26286,0" to="2630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<v:line id="Line 145" o:spid="_x0000_s1034" style="position:absolute;visibility:visible" from="3424,1143" to="8002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bcTsQAAADbAAAADwAAAGRycy9kb3ducmV2LnhtbESPQWvCQBSE70L/w/IK3nRTDyqpm1AK&#10;Si6lVEvPr9lnEpt9G7PbbNpf7wqCx2FmvmE2+WhaMVDvGssKnuYJCOLS6oYrBZ+H7WwNwnlkja1l&#10;UvBHDvLsYbLBVNvAHzTsfSUihF2KCmrvu1RKV9Zk0M1tRxy9o+0N+ij7SuoeQ4SbVi6SZCkNNhwX&#10;auzotabyZ/9rFCThfydPsmiG9+LtHLrv8LU4B6Wmj+PLMwhPo7+Hb+1CK1it4Pol/gCZ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xtxOxAAAANsAAAAPAAAAAAAAAAAA&#10;AAAAAKECAABkcnMvZG93bnJldi54bWxQSwUGAAAAAAQABAD5AAAAkgMAAAAA&#10;">
              <v:stroke startarrow="block" endarrow="block"/>
            </v:line>
            <v:line id="Line 146" o:spid="_x0000_s1035" style="position:absolute;visibility:visible" from="8002,1143" to="17148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lIPMAAAADbAAAADwAAAGRycy9kb3ducmV2LnhtbERPz2vCMBS+D/wfwhO8zVQPOqpRhqD0&#10;IjInnp/NW9utealNbOr+enMQPH58v5fr3tSio9ZVlhVMxgkI4tzqigsFp+/t+wcI55E11pZJwZ0c&#10;rFeDtyWm2gb+ou7oCxFD2KWooPS+SaV0eUkG3dg2xJH7sa1BH2FbSN1iiOGmltMkmUmDFceGEhva&#10;lJT/HW9GQRL+d/JXZlV3yPbX0FzCeXoNSo2G/ecChKfev8RPd6YVzOPY+CX+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5ZSDzAAAAA2wAAAA8AAAAAAAAAAAAAAAAA&#10;oQIAAGRycy9kb3ducmV2LnhtbFBLBQYAAAAABAAEAPkAAACOAwAAAAA=&#10;">
              <v:stroke startarrow="block" endarrow="block"/>
            </v:line>
            <v:line id="Line 147" o:spid="_x0000_s1036" style="position:absolute;visibility:visible" from="17148,1143" to="26286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Xtp8QAAADbAAAADwAAAGRycy9kb3ducmV2LnhtbESPQWvCQBSE7wX/w/KE3pqNHmybuooI&#10;Si5FqtLza/aZRLNvY3bNxv76bqHQ4zAz3zDz5WAa0VPnassKJkkKgriwuuZSwfGweXoB4TyyxsYy&#10;KbiTg+Vi9DDHTNvAH9TvfSkihF2GCirv20xKV1Rk0CW2JY7eyXYGfZRdKXWHIcJNI6dpOpMGa44L&#10;Fba0rqi47G9GQRq+t/Is87rf5e/X0H6Fz+k1KPU4HlZvIDwN/j/81861gudX+P0Sf4B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Fe2nxAAAANsAAAAPAAAAAAAAAAAA&#10;AAAAAKECAABkcnMvZG93bnJldi54bWxQSwUGAAAAAAQABAD5AAAAkgMAAAAA&#10;">
              <v:stroke startarrow="block" endarrow="block"/>
            </v:line>
            <v:line id="Line 148" o:spid="_x0000_s1037" style="position:absolute;visibility:visible" from="26286,1143" to="30863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o0HcEAAADbAAAADwAAAGRycy9kb3ducmV2LnhtbERPPWvDMBDdA/0P4grdYjkZinGshBBI&#10;8VJK3ZL5Yl1sJ9bJsVTL7a+vhkLHx/sudrPpxUSj6ywrWCUpCOLa6o4bBZ8fx2UGwnlkjb1lUvBN&#10;Dnbbh0WBubaB32mqfCNiCLscFbTeD7mUrm7JoEvsQBy5ix0N+gjHRuoRQww3vVyn6bM02HFsaHGg&#10;Q0v1rfoyCtLw8yKvsuymt/L1HoZzOK3vQamnx3m/AeFp9v/iP3epFWRxffwSf4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+jQdwQAAANsAAAAPAAAAAAAAAAAAAAAA&#10;AKECAABkcnMvZG93bnJldi54bWxQSwUGAAAAAAQABAD5AAAAjwMAAAAA&#10;">
              <v:stroke startarrow="block" endarrow="block"/>
            </v:line>
            <v:line id="Line 149" o:spid="_x0000_s1038" style="position:absolute;flip:y;visibility:visible" from="3433,0" to="3433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Sf8UAAADb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Sf8UAAADbAAAADwAAAAAAAAAA&#10;AAAAAAChAgAAZHJzL2Rvd25yZXYueG1sUEsFBgAAAAAEAAQA+QAAAJMDAAAAAA==&#10;"/>
            <v:line id="Line 150" o:spid="_x0000_s1039" style="position:absolute;flip:y;visibility:visible" from="30863,0" to="30863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eMCMUAAADbAAAADwAAAAAAAAAA&#10;AAAAAAChAgAAZHJzL2Rvd25yZXYueG1sUEsFBgAAAAAEAAQA+QAAAJMDAAAAAA==&#10;"/>
            <w10:wrap type="none"/>
            <w10:anchorlock/>
          </v:group>
        </w:pict>
      </w:r>
      <w:r w:rsidR="0013770C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</w:p>
    <w:p w:rsidR="0013770C" w:rsidRPr="00815AEE" w:rsidRDefault="0013770C" w:rsidP="0013770C">
      <w:pPr>
        <w:pStyle w:val="ab"/>
        <w:tabs>
          <w:tab w:val="left" w:pos="1080"/>
          <w:tab w:val="left" w:pos="1620"/>
          <w:tab w:val="left" w:pos="2520"/>
          <w:tab w:val="left" w:pos="7716"/>
        </w:tabs>
        <w:spacing w:after="0"/>
        <w:ind w:firstLine="12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 xml:space="preserve">Ширина земляного полотна (а) на станциях зависит от числа путей и ширины междупутий (расстояний между осями смежных путей). Расстояние от оси крайнего пути до бровки земляного полотна принимают </w:t>
      </w:r>
      <w:proofErr w:type="gramStart"/>
      <w:r w:rsidRPr="009267D0">
        <w:rPr>
          <w:rFonts w:ascii="Times New Roman" w:hAnsi="Times New Roman" w:cs="Times New Roman"/>
          <w:bCs/>
          <w:sz w:val="28"/>
          <w:szCs w:val="28"/>
        </w:rPr>
        <w:t>равным</w:t>
      </w:r>
      <w:proofErr w:type="gramEnd"/>
      <w:r w:rsidRPr="009267D0">
        <w:rPr>
          <w:rFonts w:ascii="Times New Roman" w:hAnsi="Times New Roman" w:cs="Times New Roman"/>
          <w:bCs/>
          <w:sz w:val="28"/>
          <w:szCs w:val="28"/>
        </w:rPr>
        <w:t xml:space="preserve"> половине ширины основной площадки однопутной линии (см. таблицу 1.3. указанного учебника). В</w:t>
      </w:r>
      <w:proofErr w:type="spellStart"/>
      <w:r w:rsidRPr="009267D0">
        <w:rPr>
          <w:rFonts w:ascii="Times New Roman" w:hAnsi="Times New Roman" w:cs="Times New Roman"/>
          <w:bCs/>
          <w:sz w:val="28"/>
          <w:szCs w:val="28"/>
          <w:lang w:val="en-US"/>
        </w:rPr>
        <w:t>выполняемыхрасчетахэторасстояниеможнопринятьравным</w:t>
      </w:r>
      <w:proofErr w:type="spellEnd"/>
      <w:r w:rsidRPr="009267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3,5 </w:t>
      </w:r>
      <w:proofErr w:type="spellStart"/>
      <w:r w:rsidRPr="009267D0">
        <w:rPr>
          <w:rFonts w:ascii="Times New Roman" w:hAnsi="Times New Roman" w:cs="Times New Roman"/>
          <w:bCs/>
          <w:sz w:val="28"/>
          <w:szCs w:val="28"/>
          <w:lang w:val="en-US"/>
        </w:rPr>
        <w:t>метра</w:t>
      </w:r>
      <w:proofErr w:type="spellEnd"/>
      <w:r w:rsidRPr="009267D0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13770C" w:rsidRPr="009267D0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61504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>Определить площади заданных поперечных сечений.</w:t>
      </w:r>
    </w:p>
    <w:p w:rsidR="0013770C" w:rsidRPr="009267D0" w:rsidRDefault="009D298F" w:rsidP="0013770C">
      <w:pPr>
        <w:pStyle w:val="ab"/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70" o:spid="_x0000_s1405" editas="canvas" style="width:468pt;height:152.95pt;mso-position-horizontal-relative:char;mso-position-vertical-relative:line" coordsize="59436,19424">
            <v:shape id="_x0000_s1414" type="#_x0000_t75" style="position:absolute;width:59436;height:19424;visibility:visible">
              <v:fill o:detectmouseclick="t"/>
              <v:path o:connecttype="none"/>
            </v:shape>
            <v:line id="Line 82" o:spid="_x0000_s1413" style="position:absolute;visibility:visible" from="4573,4567" to="14854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70MAAAADbAAAADwAAAGRycy9kb3ducmV2LnhtbERPTYvCMBC9L/gfwgje1rQisnSNZRGE&#10;HvRgFb0OzWxTtpnUJmr990YQ9jaP9znLfLCtuFHvG8cK0mkCgrhyuuFawfGw+fwC4QOyxtYxKXiQ&#10;h3w1+lhipt2d93QrQy1iCPsMFZgQukxKXxmy6KeuI47cr+sthgj7Wuoe7zHctnKWJAtpseHYYLCj&#10;taHqr7xaBfNdYfR52PrtPilO1Fzm60vplJqMh59vEIGG8C9+uwsd56fw+iU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zO9DAAAAA2wAAAA8AAAAAAAAAAAAAAAAA&#10;oQIAAGRycy9kb3ducmV2LnhtbFBLBQYAAAAABAAEAPkAAACOAwAAAAA=&#10;" strokeweight="2.25pt"/>
            <v:line id="Line 83" o:spid="_x0000_s1412" style="position:absolute;visibility:visible" from="8,12561" to="19436,1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qjpMAAAADbAAAADwAAAGRycy9kb3ducmV2LnhtbERPTYvCMBC9C/6HMIK3NVVElq6xLAWh&#10;Bz1YZfc6NLNN2WZSm6j13xtB8DaP9znrbLCtuFLvG8cK5rMEBHHldMO1gtNx+/EJwgdkja1jUnAn&#10;D9lmPFpjqt2ND3QtQy1iCPsUFZgQulRKXxmy6GeuI47cn+sthgj7WuoebzHctnKRJCtpseHYYLCj&#10;3FD1X16sguW+MPp32PndISl+qDkv83PplJpOhu8vEIGG8Ba/3IWO81fw/CUeID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ao6TAAAAA2wAAAA8AAAAAAAAAAAAAAAAA&#10;oQIAAGRycy9kb3ducmV2LnhtbFBLBQYAAAAABAAEAPkAAACOAwAAAAA=&#10;" strokeweight="2.25pt"/>
            <v:line id="Line 84" o:spid="_x0000_s1411" style="position:absolute;visibility:visible" from="14863,4567" to="19436,1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GP8EAAADbAAAADwAAAGRycy9kb3ducmV2LnhtbERPTWvCQBC9F/wPywje6sYiraTZSBGE&#10;HPRgKnodstNsaHY2Zre6/nu3UOhtHu9zinW0vbjS6DvHChbzDARx43THrYLj5/Z5BcIHZI29Y1Jw&#10;Jw/rcvJUYK7djQ90rUMrUgj7HBWYEIZcSt8YsujnbiBO3JcbLYYEx1bqEW8p3PbyJctepcWOU4PB&#10;gTaGmu/6xypY7iujz3Hnd4esOlF3WW4utVNqNo0f7yACxfAv/nNXOs1/g9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VgY/wQAAANsAAAAPAAAAAAAAAAAAAAAA&#10;AKECAABkcnMvZG93bnJldi54bWxQSwUGAAAAAAQABAD5AAAAjwMAAAAA&#10;" strokeweight="2.25pt"/>
            <v:line id="Line 85" o:spid="_x0000_s1410" style="position:absolute;flip:x;visibility:visible" from="8,4567" to="4573,1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FnRsYAAADbAAAADwAAAGRycy9kb3ducmV2LnhtbESPQWvCQBCF7wX/wzJCL6KbiqikrlKs&#10;bRVEMPbQ4zQ7JqHZ2ZDdavz3nYPQ2zzmfW/eLFadq9WF2lB5NvA0SkAR595WXBj4PL0N56BCRLZY&#10;eyYDNwqwWvYeFphaf+UjXbJYKAnhkKKBMsYm1TrkJTkMI98Qy+7sW4dRZFto2+JVwl2tx0ky1Q4r&#10;lgslNrQuKf/Jfp3UeJ2cdrfvj/fZYbPO9+fdZJBsv4x57Hcvz6AidfHffKe3VjgpK7/IA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BZ0bGAAAA2wAAAA8AAAAAAAAA&#10;AAAAAAAAoQIAAGRycy9kb3ducmV2LnhtbFBLBQYAAAAABAAEAPkAAACUAwAAAAA=&#10;" strokeweight="2.25pt"/>
            <v:line id="Line 86" o:spid="_x0000_s1409" style="position:absolute;flip:x;visibility:visible" from="3432,12561" to="4573,1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SCMYAAADbAAAADwAAAGRycy9kb3ducmV2LnhtbESPzWvCQBDF7wX/h2WEXkrdpIdQoxsR&#10;QZBCD7WC9jZkx3yYnQ3ZzYf/vVso9DbDe/N+b9abyTRioM5VlhXEiwgEcW51xYWC0/f+9R2E88ga&#10;G8uk4E4ONtnsaY2ptiN/0XD0hQgh7FJUUHrfplK6vCSDbmFb4qBdbWfQh7UrpO5wDOGmkW9RlEiD&#10;FQdCiS3tSspvx94ESL0rfj5rys/Lc/sxJvHLeLn0Sj3Pp+0KhKfJ/5v/rg861F/C7y9hAJk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xUgjGAAAA2wAAAA8AAAAAAAAA&#10;AAAAAAAAoQIAAGRycy9kb3ducmV2LnhtbFBLBQYAAAAABAAEAPkAAACUAwAAAAA=&#10;" strokeweight="1pt"/>
            <v:line id="Line 87" o:spid="_x0000_s1408" style="position:absolute;visibility:visible" from="14863,4567" to="20586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line id="Line 88" o:spid="_x0000_s1407" style="position:absolute;visibility:visible" from="19436,12561" to="20578,1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line id="Line 89" o:spid="_x0000_s1406" style="position:absolute;flip:x y;visibility:visible" from="14863,2279" to="14871,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9x2cQAAADbAAAADwAAAGRycy9kb3ducmV2LnhtbESPQWvCQBSE74X+h+UVvJS6MZUSomsI&#10;BcVTirHF6yP7TEKzb0N2NbG/vlsoeBxm5htmnU2mE1caXGtZwWIegSCurG65VvB53L4kIJxH1thZ&#10;JgU3cpBtHh/WmGo78oGupa9FgLBLUUHjfZ9K6aqGDLq57YmDd7aDQR/kUEs94BjgppNxFL1Jgy2H&#10;hQZ7em+o+i4vRgFy8fOajAtayh2dXFx8POdfZ6VmT1O+AuFp8vfwf3uvFcQx/H0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v3HZxAAAANsAAAAPAAAAAAAAAAAA&#10;AAAAAKECAABkcnMvZG93bnJldi54bWxQSwUGAAAAAAQABAD5AAAAkgMAAAAA&#10;"/>
            <v:line id="Line 90" o:spid="_x0000_s1040" style="position:absolute;flip:y;visibility:visible" from="4573,2279" to="4581,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<v:line id="Line 91" o:spid="_x0000_s1041" style="position:absolute;flip:x;visibility:visible" from="0,12561" to="8,14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<v:line id="Line 92" o:spid="_x0000_s1042" style="position:absolute;flip:x;visibility:visible" from="19428,12561" to="19436,14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<v:line id="Line 93" o:spid="_x0000_s1043" style="position:absolute;visibility:visible" from="4590,2287" to="14871,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lWyMQAAADbAAAADwAAAGRycy9kb3ducmV2LnhtbESPQWvCQBSE74L/YXmF3nTTHESim1AK&#10;lVxKqRbPz+xrkjb7Nma32dRf7wpCj8PMfMNsi8l0YqTBtZYVPC0TEMSV1S3XCj4Pr4s1COeRNXaW&#10;ScEfOSjy+WyLmbaBP2jc+1pECLsMFTTe95mUrmrIoFvanjh6X3Yw6KMcaqkHDBFuOpkmyUoabDku&#10;NNjTS0PVz/7XKEjCZSe/ZdmO7+XbOfSncEzPQanHh+l5A8LT5P/D93apFaQruH2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OVbIxAAAANsAAAAPAAAAAAAAAAAA&#10;AAAAAKECAABkcnMvZG93bnJldi54bWxQSwUGAAAAAAQABAD5AAAAkgMAAAAA&#10;">
              <v:stroke startarrow="block" endarrow="block"/>
            </v:line>
            <v:line id="Line 94" o:spid="_x0000_s1044" style="position:absolute;flip:y;visibility:visible" from="20578,4567" to="20586,1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arZ8QAAADbAAAADwAAAGRycy9kb3ducmV2LnhtbESPT2vCQBTE7wW/w/IEL0U3tVBDdBWr&#10;Bgq9GP/cH9lnEsy+XbKrxm/fLRR6HGbmN8xi1ZtW3KnzjWUFb5MEBHFpdcOVgtMxH6cgfEDW2Fom&#10;BU/ysFoOXhaYafvggu6HUIkIYZ+hgjoEl0npy5oM+ol1xNG72M5giLKrpO7wEeGmldMk+ZAGG44L&#10;NTra1FReDzej4PV9t3UuTfO82Npm78674vP7pNRo2K/nIAL14T/81/7SCqYz+P0Sf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qtnxAAAANsAAAAPAAAAAAAAAAAA&#10;AAAAAKECAABkcnMvZG93bnJldi54bWxQSwUGAAAAAAQABAD5AAAAkgMAAAAA&#10;">
              <v:stroke startarrow="block" endarrow="block"/>
            </v:line>
            <v:line id="Line 95" o:spid="_x0000_s1045" style="position:absolute;visibility:visible" from="0,14849" to="19428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pnIcEAAADbAAAADwAAAGRycy9kb3ducmV2LnhtbERPPWvDMBDdA/0P4grZErkeSnGtmFBo&#10;8RJK0pD5al1tN9bJthTLya+vhkLGx/vOi9l0YqLRtZYVPK0TEMSV1S3XCo5f76sXEM4ja+wsk4Ir&#10;OSg2D4scM20D72k6+FrEEHYZKmi87zMpXdWQQbe2PXHkfuxo0Ec41lKPGGK46WSaJM/SYMuxocGe&#10;3hqqzoeLUZCE24f8lWU7fZa7IfTf4ZQOQanl47x9BeFp9nfxv7vUCtI4Nn6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6mchwQAAANsAAAAPAAAAAAAAAAAAAAAA&#10;AKECAABkcnMvZG93bnJldi54bWxQSwUGAAAAAAQABAD5AAAAjwMAAAAA&#10;">
              <v:stroke startarrow="block" endarrow="block"/>
            </v:line>
            <v:line id="Line 96" o:spid="_x0000_s1046" style="position:absolute;flip:x y;visibility:visible" from="29718,4567" to="35433,1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p0+MMAAADbAAAADwAAAGRycy9kb3ducmV2LnhtbESPQWvCQBSE7wX/w/KE3upGD9KmrhIC&#10;gnjRxoIeH9lnEsy+DXmrSf+9Wyj0OMzMN8xqM7pWPaiXxrOB+SwBRVx623Bl4Pu0fXsHJQHZYuuZ&#10;DPyQwGY9eVlhav3AX/QoQqUihCVFA3UIXaq1lDU5lJnviKN39b3DEGVfadvjEOGu1YskWWqHDceF&#10;GjvKaypvxd0ZuJ3lUlwyyYez5MnhtJfxmJXGvE7H7BNUoDH8h//aO2tg8QG/X+IP0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6dPjDAAAA2wAAAA8AAAAAAAAAAAAA&#10;AAAAoQIAAGRycy9kb3ducmV2LnhtbFBLBQYAAAAABAAEAPkAAACRAwAAAAA=&#10;" strokeweight="2.25pt"/>
            <v:line id="Line 97" o:spid="_x0000_s1047" style="position:absolute;visibility:visible" from="35433,12561" to="36574,12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rCK8EAAADbAAAADwAAAGRycy9kb3ducmV2LnhtbERPu2rDMBTdC/kHcQPZajkPSnCthBAI&#10;eEiHuCFdL9atZWpdOZZiO39fDYWOh/PO95NtxUC9bxwrWCYpCOLK6YZrBdfP0+sWhA/IGlvHpOBJ&#10;Hva72UuOmXYjX2goQy1iCPsMFZgQukxKXxmy6BPXEUfu2/UWQ4R9LXWPYwy3rVyl6Zu02HBsMNjR&#10;0VD1Uz6sgs1HYfTXdPbnS1rcqLlvjvfSKbWYT4d3EIGm8C/+cxdawTquj1/iD5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CsIrwQAAANsAAAAPAAAAAAAAAAAAAAAA&#10;AKECAABkcnMvZG93bnJldi54bWxQSwUGAAAAAAQABAD5AAAAjwMAAAAA&#10;" strokeweight="2.25pt"/>
            <v:line id="Line 98" o:spid="_x0000_s1048" style="position:absolute;flip:y;visibility:visible" from="36574,11421" to="37724,1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6Su8gAAADbAAAADwAAAGRycy9kb3ducmV2LnhtbESPS2sCQRCE74L/YeiAlxBnfWBk3VGC&#10;iYmCBLJ68NjZ6X3gTs+yM9H132cCAY9FdX3Vlaw6U4sLta6yrGA0jEAQZ1ZXXCg4HjZPcxDOI2us&#10;LZOCGzlYLfu9BGNtr/xFl9QXIkDYxaig9L6JpXRZSQbd0DbEwctta9AH2RZSt3gNcFPLcRTNpMGK&#10;Q0OJDa1Lys7pjwlvvE4Pu9v3x/vz59s62+e76WO0PSk1eOheFiA8df5+/J/eagWTEfxtCQC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c6Su8gAAADbAAAADwAAAAAA&#10;AAAAAAAAAAChAgAAZHJzL2Rvd25yZXYueG1sUEsFBgAAAAAEAAQA+QAAAJYDAAAAAA==&#10;" strokeweight="2.25pt"/>
            <v:line id="Line 99" o:spid="_x0000_s1049" style="position:absolute;visibility:visible" from="37724,11421" to="44581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5x8IAAADbAAAADwAAAGRycy9kb3ducmV2LnhtbESPT4vCMBTE7wt+h/AEb2vqHxapRhFB&#10;6EEPdkWvj+bZFJuX2kSt336zIHgcZuY3zGLV2Vo8qPWVYwWjYQKCuHC64lLB8Xf7PQPhA7LG2jEp&#10;eJGH1bL3tcBUuycf6JGHUkQI+xQVmBCaVEpfGLLoh64hjt7FtRZDlG0pdYvPCLe1HCfJj7RYcVww&#10;2NDGUHHN71bBdJ8Zfe52fndIshNVt+nmljulBv1uPQcRqAuf8LudaQWTMfx/i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T5x8IAAADbAAAADwAAAAAAAAAAAAAA&#10;AAChAgAAZHJzL2Rvd25yZXYueG1sUEsFBgAAAAAEAAQA+QAAAJADAAAAAA==&#10;" strokeweight="2.25pt"/>
            <v:line id="Line 100" o:spid="_x0000_s1050" style="position:absolute;visibility:visible" from="44581,11421" to="45722,1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cXMQAAADbAAAADwAAAGRycy9kb3ducmV2LnhtbESPwWrDMBBE74H+g9hCb7HcJoTiRgkl&#10;UPDBPdgJ7XWxNpaJtXIs1Xb/PgoUehxm5g2z3c+2EyMNvnWs4DlJQRDXTrfcKDgdP5avIHxA1tg5&#10;JgW/5GG/e1hsMdNu4pLGKjQiQthnqMCE0GdS+tqQRZ+4njh6ZzdYDFEOjdQDThFuO/mSphtpseW4&#10;YLCng6H6Uv1YBevP3OjvufBFmeZf1F7Xh2vllHp6nN/fQASaw3/4r51rBasV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FxcxAAAANsAAAAPAAAAAAAAAAAA&#10;AAAAAKECAABkcnMvZG93bnJldi54bWxQSwUGAAAAAAQABAD5AAAAkgMAAAAA&#10;" strokeweight="2.25pt"/>
            <v:line id="Line 101" o:spid="_x0000_s1051" style="position:absolute;visibility:visible" from="45722,12561" to="46863,12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EKMIAAADbAAAADwAAAGRycy9kb3ducmV2LnhtbESPQYvCMBSE74L/ITxhb5q6WxapRhFB&#10;6EEPdkWvj+bZFJuX2mS1/nsjLOxxmJlvmMWqt424U+drxwqmkwQEcel0zZWC4892PAPhA7LGxjEp&#10;eJKH1XI4WGCm3YMPdC9CJSKEfYYKTAhtJqUvDVn0E9cSR+/iOoshyq6SusNHhNtGfibJt7RYc1ww&#10;2NLGUHktfq2CdJ8bfe53fndI8hPVt3RzK5xSH6N+PQcRqA//4b92rhV8pfD+En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EKMIAAADbAAAADwAAAAAAAAAAAAAA&#10;AAChAgAAZHJzL2Rvd25yZXYueG1sUEsFBgAAAAAEAAQA+QAAAJADAAAAAA==&#10;" strokeweight="2.25pt"/>
            <v:line id="Line 102" o:spid="_x0000_s1052" style="position:absolute;flip:y;visibility:visible" from="46863,4567" to="51437,1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WUuMcAAADbAAAADwAAAGRycy9kb3ducmV2LnhtbESPT2vCQBDF74LfYZlCL6IbW7WSuorY&#10;+g9EqHrocZodk2B2NmRXjd++KwgeH2/e780bTWpTiAtVLresoNuJQBAnVuecKjjs5+0hCOeRNRaW&#10;ScGNHEzGzcYIY22v/EOXnU9FgLCLUUHmfRlL6ZKMDLqOLYmDd7SVQR9klUpd4TXATSHfomggDeYc&#10;GjIsaZZRctqdTXjjq7df3/6Wi4/t9yzZHNe9VrT6Ver1pZ5+gvBU++fxI73SCt77cN8SACDH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9ZS4xwAAANsAAAAPAAAAAAAA&#10;AAAAAAAAAKECAABkcnMvZG93bnJldi54bWxQSwUGAAAAAAQABAD5AAAAlQMAAAAA&#10;" strokeweight="2.25pt"/>
            <v:line id="Line 103" o:spid="_x0000_s1053" style="position:absolute;flip:x;visibility:visible" from="26293,4567" to="29718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cKz8cAAADbAAAADwAAAGRycy9kb3ducmV2LnhtbESPzWoCQRCE7wHfYWghF4mzGjGy7iii&#10;SVSQQNSDx3an9wd3epadia5vnwkIORbV9VVXMm9NJa7UuNKygkE/AkGcWl1yruB4+HiZgHAeWWNl&#10;mRTcycF81nlKMNb2xt903ftcBAi7GBUU3texlC4tyKDr25o4eJltDPogm1zqBm8Bbio5jKKxNFhy&#10;aCiwpmVB6WX/Y8Ibq9Fhez+vP9++3pfpLtuOetHmpNRzt11MQXhq/f/xI73RCl7H8LclAE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JwrPxwAAANsAAAAPAAAAAAAA&#10;AAAAAAAAAKECAABkcnMvZG93bnJldi54bWxQSwUGAAAAAAQABAD5AAAAlQMAAAAA&#10;" strokeweight="2.25pt"/>
            <v:line id="Line 104" o:spid="_x0000_s1054" style="position:absolute;visibility:visible" from="51437,4567" to="54862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NaX8MAAADbAAAADwAAAGRycy9kb3ducmV2LnhtbESPT4vCMBTE78J+h/AEb5r6B1eqURZB&#10;6EEP1mX3+mjeNmWbl9pErd/eCILHYWZ+w6w2na3FlVpfOVYwHiUgiAunKy4VfJ92wwUIH5A11o5J&#10;wZ08bNYfvRWm2t34SNc8lCJC2KeowITQpFL6wpBFP3INcfT+XGsxRNmWUrd4i3Bby0mSzKXFiuOC&#10;wYa2hor//GIVzA6Z0b/d3u+PSfZD1Xm2PedOqUG/+1qCCNSFd/jVzrSC6Sc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jWl/DAAAA2wAAAA8AAAAAAAAAAAAA&#10;AAAAoQIAAGRycy9kb3ducmV2LnhtbFBLBQYAAAAABAAEAPkAAACRAwAAAAA=&#10;" strokeweight="2.25pt"/>
            <v:line id="Line 105" o:spid="_x0000_s1055" style="position:absolute;flip:x y;visibility:visible" from="37716,9134" to="37724,1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7Q7r8AAADbAAAADwAAAGRycy9kb3ducmV2LnhtbERPy4rCMBTdC/5DuMJsZEx9IFKNIoIy&#10;K8WqzPbSXNtic1OaaKtfbxaCy8N5L1atKcWDaldYVjAcRCCIU6sLzhScT9vfGQjnkTWWlknBkxys&#10;lt3OAmNtGz7SI/GZCCHsYlSQe1/FUro0J4NuYCviwF1tbdAHWGdS19iEcFPKURRNpcGCQ0OOFW1y&#10;Sm/J3ShA3r/Gs2ZIE7mjfzfaH/rry1Wpn167noPw1Pqv+OP+0wrGYWz4E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7Q7r8AAADbAAAADwAAAAAAAAAAAAAAAACh&#10;AgAAZHJzL2Rvd25yZXYueG1sUEsFBgAAAAAEAAQA+QAAAI0DAAAAAA==&#10;"/>
            <v:line id="Line 106" o:spid="_x0000_s1056" style="position:absolute;flip:x y;visibility:visible" from="44581,9134" to="44589,1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J1dcQAAADbAAAADwAAAGRycy9kb3ducmV2LnhtbESPT2vCQBTE70K/w/IKXsRsNFLS1FVE&#10;sPQUqX/o9ZF9JqHZtyG7mrSfvlsQPA4z8xtmuR5MI27UudqyglkUgyAurK65VHA67qYpCOeRNTaW&#10;ScEPOVivnkZLzLTt+ZNuB1+KAGGXoYLK+zaT0hUVGXSRbYmDd7GdQR9kV0rdYR/gppHzOH6RBmsO&#10;CxW2tK2o+D5cjQLk/DdJ+xkt5Dt9uXm+n2zOF6XGz8PmDYSnwT/C9/aHVpC8wv+X8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wnV1xAAAANsAAAAPAAAAAAAAAAAA&#10;AAAAAKECAABkcnMvZG93bnJldi54bWxQSwUGAAAAAAQABAD5AAAAkgMAAAAA&#10;"/>
            <v:line id="Line 107" o:spid="_x0000_s1057" style="position:absolute;visibility:visible" from="37716,9134" to="44581,9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OOh8AAAADbAAAADwAAAGRycy9kb3ducmV2LnhtbERPz2vCMBS+D/wfwhO8zVQRGdUoQ1B6&#10;EZkTz8/mre3WvNQmNnV/vTkIHj++38t1b2rRUesqywom4wQEcW51xYWC0/f2/QOE88gaa8uk4E4O&#10;1qvB2xJTbQN/UXf0hYgh7FJUUHrfpFK6vCSDbmwb4sj92Nagj7AtpG4xxHBTy2mSzKXBimNDiQ1t&#10;Ssr/jjejIAn/O/krs6o7ZPtraC7hPL0GpUbD/nMBwlPvX+KnO9MKZnF9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5DjofAAAAA2wAAAA8AAAAAAAAAAAAAAAAA&#10;oQIAAGRycy9kb3ducmV2LnhtbFBLBQYAAAAABAAEAPkAAACOAwAAAAA=&#10;">
              <v:stroke startarrow="block" endarrow="block"/>
            </v:line>
            <v:line id="Line 108" o:spid="_x0000_s1058" style="position:absolute;flip:y;visibility:visible" from="29718,2279" to="29718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<v:line id="Line 109" o:spid="_x0000_s1059" style="position:absolute;flip:y;visibility:visible" from="51437,2279" to="51437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<v:line id="Line 110" o:spid="_x0000_s1060" style="position:absolute;visibility:visible" from="29718,2279" to="51437,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EQ8MQAAADbAAAADwAAAGRycy9kb3ducmV2LnhtbESPQWvCQBSE7wX/w/KE3pqNWkpJXUUE&#10;JZciVen5NftMotm3MbtmY399t1DocZiZb5j5cjCN6KlztWUFkyQFQVxYXXOp4HjYPL2CcB5ZY2OZ&#10;FNzJwXIxephjpm3gD+r3vhQRwi5DBZX3bSalKyoy6BLbEkfvZDuDPsqulLrDEOGmkdM0fZEGa44L&#10;Fba0rqi47G9GQRq+t/Is87rf5e/X0H6Fz+k1KPU4HlZvIDwN/j/81861guc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RDwxAAAANsAAAAPAAAAAAAAAAAA&#10;AAAAAKECAABkcnMvZG93bnJldi54bWxQSwUGAAAAAAQABAD5AAAAkgMAAAAA&#10;">
              <v:stroke startarrow="block" endarrow="block"/>
            </v:line>
            <v:line id="Line 111" o:spid="_x0000_s1061" style="position:absolute;visibility:visible" from="44581,11421" to="5486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<v:line id="Line 112" o:spid="_x0000_s1062" style="position:absolute;visibility:visible" from="54862,4567" to="54862,1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QtH8QAAADbAAAADwAAAGRycy9kb3ducmV2LnhtbESPQWvCQBSE7wX/w/KE3pqNYktJXUUE&#10;JZciVen5NftMotm3MbtmY399t1DocZiZb5j5cjCN6KlztWUFkyQFQVxYXXOp4HjYPL2CcB5ZY2OZ&#10;FNzJwXIxephjpm3gD+r3vhQRwi5DBZX3bSalKyoy6BLbEkfvZDuDPsqulLrDEOGmkdM0fZEGa44L&#10;Fba0rqi47G9GQRq+t/Is87rf5e/X0H6Fz+k1KPU4HlZvIDwN/j/81861gtk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NC0fxAAAANsAAAAPAAAAAAAAAAAA&#10;AAAAAKECAABkcnMvZG93bnJldi54bWxQSwUGAAAAAAQABAD5AAAAkgMAAAAA&#10;">
              <v:stroke startarrow="block" endarrow="block"/>
            </v:line>
            <v:line id="Line 113" o:spid="_x0000_s1063" style="position:absolute;visibility:visible" from="45706,12578" to="45722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<v:line id="Line 114" o:spid="_x0000_s1064" style="position:absolute;visibility:visible" from="46863,12569" to="46872,1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<v:line id="Line 115" o:spid="_x0000_s1065" style="position:absolute;visibility:visible" from="40007,14849" to="45722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<v:stroke endarrow="block"/>
            </v:line>
            <v:line id="Line 116" o:spid="_x0000_s1066" style="position:absolute;flip:x;visibility:visible" from="46863,14849" to="49154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O8s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g7yxAAAANsAAAAPAAAAAAAAAAAA&#10;AAAAAKECAABkcnMvZG93bnJldi54bWxQSwUGAAAAAAQABAD5AAAAkgMAAAAA&#10;">
              <v:stroke endarrow="block"/>
            </v:line>
            <v:line id="Line 117" o:spid="_x0000_s1067" style="position:absolute;flip:x;visibility:visible" from="46863,14849" to="49146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<v:line id="Line 118" o:spid="_x0000_s1068" style="position:absolute;visibility:visible" from="46863,12561" to="54862,1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<v:line id="Line 119" o:spid="_x0000_s1069" style="position:absolute;flip:y;visibility:visible" from="54862,12561" to="54870,19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<v:stroke endarrow="block"/>
            </v:line>
            <v:line id="Line 120" o:spid="_x0000_s1070" style="position:absolute;flip:y;visibility:visible" from="54862,11421" to="54862,1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<v:shape id="Text Box 121" o:spid="_x0000_s1071" type="#_x0000_t202" style="position:absolute;left:7998;width:3432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59cIA&#10;AADbAAAADwAAAGRycy9kb3ducmV2LnhtbESPT4vCMBTE74LfITzBi2hqU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Hn1wgAAANsAAAAPAAAAAAAAAAAAAAAAAJgCAABkcnMvZG93&#10;bnJldi54bWxQSwUGAAAAAAQABAD1AAAAhwMAAAAA&#10;" strokecolor="white">
              <v:textbox>
                <w:txbxContent>
                  <w:p w:rsidR="003F221B" w:rsidRPr="00DD27F7" w:rsidRDefault="003F221B" w:rsidP="0013770C">
                    <w:r>
                      <w:t>а</w:t>
                    </w:r>
                  </w:p>
                </w:txbxContent>
              </v:textbox>
            </v:shape>
            <v:shape id="Text Box 122" o:spid="_x0000_s1072" type="#_x0000_t202" style="position:absolute;left:38865;width:3416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cbsMA&#10;AADbAAAADwAAAGRycy9kb3ducmV2LnhtbESPQWvCQBSE70L/w/IKXqRuDCglzUYkWOxV7aW3R/aZ&#10;hGbfJtltEvvrXUHwOMzMN0y6nUwjBupdbVnBahmBIC6srrlU8H3+fHsH4TyyxsYyKbiSg232Mksx&#10;0XbkIw0nX4oAYZeggsr7NpHSFRUZdEvbEgfvYnuDPsi+lLrHMcBNI+Mo2kiDNYeFClvKKyp+T39G&#10;gR33V2Opi+LFz7855LvueIk7peav0+4DhKfJP8OP9pdWsF7D/Uv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DcbsMAAADbAAAADwAAAAAAAAAAAAAAAACYAgAAZHJzL2Rv&#10;d25yZXYueG1sUEsFBgAAAAAEAAQA9QAAAIgDAAAAAA==&#10;" strokecolor="white">
              <v:textbox>
                <w:txbxContent>
                  <w:p w:rsidR="003F221B" w:rsidRDefault="003F221B" w:rsidP="0013770C">
                    <w:r>
                      <w:t>b</w:t>
                    </w:r>
                  </w:p>
                </w:txbxContent>
              </v:textbox>
            </v:shape>
            <v:shape id="Text Box 123" o:spid="_x0000_s1073" type="#_x0000_t202" style="position:absolute;left:38865;top:6854;width:3416;height:3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CGcMA&#10;AADbAAAADwAAAGRycy9kb3ducmV2LnhtbESPT4vCMBTE7wt+h/AEL4umFla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CGcMAAADbAAAADwAAAAAAAAAAAAAAAACYAgAAZHJzL2Rv&#10;d25yZXYueG1sUEsFBgAAAAAEAAQA9QAAAIgDAAAAAA==&#10;" strokecolor="white">
              <v:textbox>
                <w:txbxContent>
                  <w:p w:rsidR="003F221B" w:rsidRDefault="003F221B" w:rsidP="0013770C">
                    <w:r>
                      <w:t>а</w:t>
                    </w:r>
                  </w:p>
                </w:txbxContent>
              </v:textbox>
            </v:shape>
            <v:shape id="Text Box 124" o:spid="_x0000_s1074" type="#_x0000_t202" style="position:absolute;left:7998;top:13709;width:3416;height:3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7ngsMA&#10;AADbAAAADwAAAGRycy9kb3ducmV2LnhtbESPS4vCQBCE74L/YWjBi+jEgA+yjiKi6FV3L96aTOfB&#10;ZnqSzGji/vqdhQWPRVV9RW12vanEk1pXWlYwn0UgiFOrS84VfH2epmsQziNrrCyTghc52G2Hgw0m&#10;2nZ8pefN5yJA2CWooPC+TqR0aUEG3czWxMHLbGvQB9nmUrfYBbipZBxFS2mw5LBQYE2HgtLv28Mo&#10;sN3xZSw1UTy5/5jzYd9cs7hRajzq9x8gPPX+Hf5vX7SCxQr+vo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7ngsMAAADbAAAADwAAAAAAAAAAAAAAAACYAgAAZHJzL2Rv&#10;d25yZXYueG1sUEsFBgAAAAAEAAQA9QAAAIgDAAAAAA==&#10;" strokecolor="white">
              <v:textbox>
                <w:txbxContent>
                  <w:p w:rsidR="003F221B" w:rsidRDefault="003F221B" w:rsidP="0013770C">
                    <w:r>
                      <w:t>b</w:t>
                    </w:r>
                  </w:p>
                </w:txbxContent>
              </v:textbox>
            </v:shape>
            <v:shape id="Text Box 125" o:spid="_x0000_s1075" type="#_x0000_t202" style="position:absolute;left:41148;top:13709;width:3433;height:2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z8L4A&#10;AADbAAAADwAAAGRycy9kb3ducmV2LnhtbERPy6rCMBDdC/5DGMGNaGrhilSjiCi69bFxNzRjW2wm&#10;bRNt9etvFoLLw3kv150pxYsaV1hWMJ1EIIhTqwvOFFwv+/EchPPIGkvLpOBNDtarfm+JibYtn+h1&#10;9pkIIewSVJB7XyVSujQng25iK+LA3W1j0AfYZFI32IZwU8o4imbSYMGhIceKtjmlj/PTKLDt7m0s&#10;1VE8un3MYbupT/e4Vmo46DYLEJ46/xN/3Uet4C+MDV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hc/C+AAAA2wAAAA8AAAAAAAAAAAAAAAAAmAIAAGRycy9kb3ducmV2&#10;LnhtbFBLBQYAAAAABAAEAPUAAACDAwAAAAA=&#10;" strokecolor="white">
              <v:textbox>
                <w:txbxContent>
                  <w:p w:rsidR="003F221B" w:rsidRPr="00FC7DE5" w:rsidRDefault="003F221B" w:rsidP="0013770C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FC7DE5">
                      <w:rPr>
                        <w:sz w:val="18"/>
                        <w:szCs w:val="18"/>
                        <w:lang w:val="en-US"/>
                      </w:rPr>
                      <w:t>0</w:t>
                    </w:r>
                    <w:proofErr w:type="gramStart"/>
                    <w:r w:rsidRPr="00FC7DE5">
                      <w:rPr>
                        <w:sz w:val="18"/>
                        <w:szCs w:val="18"/>
                        <w:lang w:val="en-US"/>
                      </w:rPr>
                      <w:t>,4</w:t>
                    </w:r>
                    <w:proofErr w:type="gramEnd"/>
                  </w:p>
                </w:txbxContent>
              </v:textbox>
            </v:shape>
            <v:shape id="Text Box 126" o:spid="_x0000_s1076" type="#_x0000_t202" style="position:absolute;left:7998;width:3432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3Wa8IA&#10;AADbAAAADwAAAGRycy9kb3ducmV2LnhtbESPT4vCMBTE74LfITzBi2hqQdGuUUQUveruxdujef3D&#10;Ni9tE23dT79ZWPA4zMxvmM2uN5V4UutKywrmswgEcWp1ybmCr8/TdAXCeWSNlWVS8CIHu+1wsMFE&#10;246v9Lz5XAQIuwQVFN7XiZQuLcigm9maOHiZbQ36INtc6ha7ADeVjKNoKQ2WHBYKrOlQUPp9exgF&#10;tju+jKUmiif3H3M+7JtrFjdKjUf9/gOEp96/w//ti1awWMP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dZrwgAAANsAAAAPAAAAAAAAAAAAAAAAAJgCAABkcnMvZG93&#10;bnJldi54bWxQSwUGAAAAAAQABAD1AAAAhwMAAAAA&#10;" strokecolor="white">
              <v:textbox>
                <w:txbxContent>
                  <w:p w:rsidR="003F221B" w:rsidRPr="00DD27F7" w:rsidRDefault="003F221B" w:rsidP="0013770C">
                    <w:r>
                      <w:t>а</w:t>
                    </w:r>
                  </w:p>
                </w:txbxContent>
              </v:textbox>
            </v:shape>
            <v:shape id="Text Box 127" o:spid="_x0000_s1077" type="#_x0000_t202" style="position:absolute;left:52579;top:13709;width:3424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TiMAA&#10;AADbAAAADwAAAGRycy9kb3ducmV2LnhtbERPz2vCMBS+C/4P4QnebOoORbpGkTFlp7E6KTs+mmdb&#10;bF5qk9n43y8HYceP73exC6YXdxpdZ1nBOklBENdWd9woOH8fVhsQziNr7C2Tggc52G3nswJzbScu&#10;6X7yjYgh7HJU0Ho/5FK6uiWDLrEDceQudjToIxwbqUecYrjp5UuaZtJgx7GhxYHeWqqvp1+j4Ouo&#10;s1Bdq1v4udz0Ow7r8nPfK7VchP0rCE/B/4uf7g+tIIvr45f4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XTiMAAAADbAAAADwAAAAAAAAAAAAAAAACYAgAAZHJzL2Rvd25y&#10;ZXYueG1sUEsFBgAAAAAEAAQA9QAAAIUDAAAAAA==&#10;" strokecolor="white">
              <v:textbox style="layout-flow:vertical;mso-layout-flow-alt:bottom-to-top">
                <w:txbxContent>
                  <w:p w:rsidR="003F221B" w:rsidRPr="00FC7DE5" w:rsidRDefault="003F221B" w:rsidP="0013770C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FC7DE5">
                      <w:rPr>
                        <w:sz w:val="18"/>
                        <w:szCs w:val="18"/>
                        <w:lang w:val="en-US"/>
                      </w:rPr>
                      <w:t>0</w:t>
                    </w:r>
                    <w:proofErr w:type="gramStart"/>
                    <w:r w:rsidRPr="00FC7DE5">
                      <w:rPr>
                        <w:sz w:val="18"/>
                        <w:szCs w:val="18"/>
                        <w:lang w:val="en-US"/>
                      </w:rPr>
                      <w:t>,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6</w:t>
                    </w:r>
                    <w:proofErr w:type="gramEnd"/>
                  </w:p>
                </w:txbxContent>
              </v:textbox>
            </v:shape>
            <v:shape id="Text Box 128" o:spid="_x0000_s1078" type="#_x0000_t202" style="position:absolute;left:52579;top:5706;width:3424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l2E8IA&#10;AADbAAAADwAAAGRycy9kb3ducmV2LnhtbESPT4vCMBTE7wt+h/AEb2taD2XpGkVExZP4ZxGPj+bZ&#10;FpuX2kSN334jCB6HmfkNM54G04g7da62rCAdJiCIC6trLhX8HZbfPyCcR9bYWCYFT3IwnfS+xphr&#10;++Ad3fe+FBHCLkcFlfdtLqUrKjLohrYljt7ZdgZ9lF0pdYePCDeNHCVJJg3WHBcqbGleUXHZ34yC&#10;7Upn4Xg5XsPpfNULbNPdZtYoNeiH2S8IT8F/wu/2WivIUnh9iT9AT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XYTwgAAANsAAAAPAAAAAAAAAAAAAAAAAJgCAABkcnMvZG93&#10;bnJldi54bWxQSwUGAAAAAAQABAD1AAAAhwMAAAAA&#10;" strokecolor="white">
              <v:textbox style="layout-flow:vertical;mso-layout-flow-alt:bottom-to-top">
                <w:txbxContent>
                  <w:p w:rsidR="003F221B" w:rsidRPr="0086231C" w:rsidRDefault="003F221B" w:rsidP="0013770C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86231C">
                      <w:rPr>
                        <w:sz w:val="16"/>
                        <w:szCs w:val="16"/>
                      </w:rPr>
                      <w:t>Нраб</w:t>
                    </w:r>
                    <w:proofErr w:type="spellEnd"/>
                  </w:p>
                </w:txbxContent>
              </v:textbox>
            </v:shape>
            <v:shape id="Text Box 129" o:spid="_x0000_s1079" type="#_x0000_t202" style="position:absolute;left:18287;top:6854;width:3424;height:34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oZMMA&#10;AADbAAAADwAAAGRycy9kb3ducmV2LnhtbESPQWvCQBSE7wX/w/IEb3Wjh1BiVhFR6UkaK8HjI/tM&#10;gtm3Mbs123/fLRR6HGbmGybfBNOJJw2utaxgMU9AEFdWt1wruHweXt9AOI+ssbNMCr7JwWY9eckx&#10;03bkgp5nX4sIYZehgsb7PpPSVQ0ZdHPbE0fvZgeDPsqhlnrAMcJNJ5dJkkqDLceFBnvaNVTdz19G&#10;wcdRp6G8l49wvT30HvtFcdp2Ss2mYbsC4Sn4//Bf+10rSJf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voZMMAAADbAAAADwAAAAAAAAAAAAAAAACYAgAAZHJzL2Rv&#10;d25yZXYueG1sUEsFBgAAAAAEAAQA9QAAAIgDAAAAAA==&#10;" strokecolor="white">
              <v:textbox style="layout-flow:vertical;mso-layout-flow-alt:bottom-to-top">
                <w:txbxContent>
                  <w:p w:rsidR="003F221B" w:rsidRPr="0086231C" w:rsidRDefault="003F221B" w:rsidP="0013770C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86231C">
                      <w:rPr>
                        <w:sz w:val="16"/>
                        <w:szCs w:val="16"/>
                      </w:rPr>
                      <w:t>Нраб</w:t>
                    </w:r>
                    <w:proofErr w:type="spellEnd"/>
                  </w:p>
                </w:txbxContent>
              </v:textbox>
            </v:shape>
            <v:line id="Line 130" o:spid="_x0000_s1080" style="position:absolute;visibility:visible" from="45722,14849" to="46872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<v:line id="Line 131" o:spid="_x0000_s1081" style="position:absolute;visibility:visible" from="35425,12569" to="35433,1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<v:line id="Line 132" o:spid="_x0000_s1082" style="position:absolute;visibility:visible" from="35433,18284" to="46863,1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Fxf8QAAADbAAAADwAAAGRycy9kb3ducmV2LnhtbESPQWvCQBSE70L/w/IK3nRTQZHUTSgF&#10;JZdSqqXn1+wzic2+jdltNu2vdwXB4zAz3zCbfDStGKh3jWUFT/MEBHFpdcOVgs/DdrYG4TyyxtYy&#10;KfgjB3n2MNlgqm3gDxr2vhIRwi5FBbX3XSqlK2sy6Oa2I47e0fYGfZR9JXWPIcJNKxdJspIGG44L&#10;NXb0WlP5s/81CpLwv5MnWTTDe/F2Dt13+Fqcg1LTx/HlGYSn0d/Dt3ahFayWcP0Sf4D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XF/xAAAANsAAAAPAAAAAAAAAAAA&#10;AAAAAKECAABkcnMvZG93bnJldi54bWxQSwUGAAAAAAQABAD5AAAAkgMAAAAA&#10;">
              <v:stroke startarrow="block" endarrow="block"/>
            </v:line>
            <v:shape id="Text Box 133" o:spid="_x0000_s1083" type="#_x0000_t202" style="position:absolute;left:38865;top:15997;width:3416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6IpMMA&#10;AADbAAAADwAAAGRycy9kb3ducmV2LnhtbESPT2vCQBTE7wW/w/IEL0U35hBKzCoiFr3G9uLtkX35&#10;g9m3SXZrkn76bqHQ4zAzv2Gyw2Ra8aTBNZYVbDcRCOLC6oYrBZ8f7+s3EM4ja2wtk4KZHBz2i5cM&#10;U21Hzul585UIEHYpKqi971IpXVGTQbexHXHwSjsY9EEOldQDjgFuWhlHUSINNhwWauzoVFPxuH0Z&#10;BXY8z8ZSH8Wv929zOR37vIx7pVbL6bgD4Wny/+G/9lUrSBL4/R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6IpMMAAADbAAAADwAAAAAAAAAAAAAAAACYAgAAZHJzL2Rv&#10;d25yZXYueG1sUEsFBgAAAAAEAAQA9QAAAIgDAAAAAA==&#10;" strokecolor="white">
              <v:textbox>
                <w:txbxContent>
                  <w:p w:rsidR="003F221B" w:rsidRPr="00DE3570" w:rsidRDefault="003F221B" w:rsidP="0013770C">
                    <w:pPr>
                      <w:rPr>
                        <w:lang w:val="en-US"/>
                      </w:rPr>
                    </w:pPr>
                    <w:r>
                      <w:t>с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4" o:spid="_x0000_s1084" type="#_x0000_t32" style="position:absolute;left:36728;top:12832;width:16;height:14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<v:line id="Line 135" o:spid="_x0000_s1085" style="position:absolute;visibility:visible" from="36744,13709" to="45706,1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De4cEAAADbAAAADwAAAGRycy9kb3ducmV2LnhtbERPPWvDMBDdA/0P4grdYjkZTHGthBBI&#10;8VJK3dD5Yl1sJ9bJsVTL7a+vhkLGx/sutrPpxUSj6ywrWCUpCOLa6o4bBcfPw/IZhPPIGnvLpOCH&#10;HGw3D4sCc20Df9BU+UbEEHY5Kmi9H3IpXd2SQZfYgThyZzsa9BGOjdQjhhhuerlO00wa7Dg2tDjQ&#10;vqX6Wn0bBWn4fZUXWXbTe/l2C8MpfK1vQamnx3n3AsLT7O/if3epFWRxbPwSf4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gN7hwQAAANsAAAAPAAAAAAAAAAAAAAAA&#10;AKECAABkcnMvZG93bnJldi54bWxQSwUGAAAAAAQABAD5AAAAjwMAAAAA&#10;">
              <v:stroke startarrow="block" endarrow="block"/>
            </v:line>
            <v:shape id="Text Box 136" o:spid="_x0000_s1086" type="#_x0000_t202" style="position:absolute;left:38299;top:11971;width:3416;height:29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c1sMA&#10;AADbAAAADwAAAGRycy9kb3ducmV2LnhtbESPQWvCQBSE70L/w/IKXqRuzEFsmo1IsNir2ktvj+wz&#10;Cc2+TbLbJPbXu4LgcZiZb5h0O5lGDNS72rKC1TICQVxYXXOp4Pv8+bYB4TyyxsYyKbiSg232Mksx&#10;0XbkIw0nX4oAYZeggsr7NpHSFRUZdEvbEgfvYnuDPsi+lLrHMcBNI+MoWkuDNYeFClvKKyp+T39G&#10;gR33V2Opi+LFz7855LvueIk7peav0+4DhKfJP8OP9pdWsH6H+5fw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Ec1sMAAADbAAAADwAAAAAAAAAAAAAAAACYAgAAZHJzL2Rv&#10;d25yZXYueG1sUEsFBgAAAAAEAAQA9QAAAIgDAAAAAA==&#10;" strokecolor="white">
              <v:textbox>
                <w:txbxContent>
                  <w:p w:rsidR="003F221B" w:rsidRPr="0025374B" w:rsidRDefault="003F221B" w:rsidP="0013770C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Для сбора и отвода поверхностной воды с откосов выемки служат кюветы. Размеры кюветов: глубина - 0,60 м, ширина по дну - 0,40 м, с откосами 1:1,5. </w:t>
      </w:r>
    </w:p>
    <w:p w:rsidR="0013770C" w:rsidRPr="009267D0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Следовательно:        с= а + 2×0,4+(2×0,6×1,5) м.;             b = с + 2×(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9267D0">
        <w:rPr>
          <w:rFonts w:ascii="Times New Roman" w:hAnsi="Times New Roman" w:cs="Times New Roman"/>
          <w:sz w:val="28"/>
          <w:szCs w:val="28"/>
        </w:rPr>
        <w:t>Нраб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+ 0,6) ×1,5) м;</w:t>
      </w:r>
    </w:p>
    <w:p w:rsidR="0013770C" w:rsidRPr="009267D0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67D0">
        <w:rPr>
          <w:rFonts w:ascii="Times New Roman" w:hAnsi="Times New Roman" w:cs="Times New Roman"/>
          <w:sz w:val="28"/>
          <w:szCs w:val="28"/>
        </w:rPr>
        <w:t xml:space="preserve"> + 2× 0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×1,5 м.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Для того чтобы определить площади поперечного сечения насыпи и выемки вспомните из школьного материала нахождение площади трапеции.  </w:t>
      </w:r>
    </w:p>
    <w:p w:rsidR="0013770C" w:rsidRPr="009267D0" w:rsidRDefault="0013770C" w:rsidP="0013770C">
      <w:pPr>
        <w:pStyle w:val="ab"/>
        <w:spacing w:after="0"/>
        <w:ind w:left="18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>5.1. Площадь насыпи или выемки в поперечном сечении Ι:</w:t>
      </w:r>
    </w:p>
    <w:p w:rsidR="0013770C" w:rsidRPr="009267D0" w:rsidRDefault="0013770C" w:rsidP="0013770C">
      <w:pPr>
        <w:pStyle w:val="ab"/>
        <w:spacing w:after="0"/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position w:val="-10"/>
          <w:sz w:val="28"/>
          <w:szCs w:val="28"/>
          <w:lang w:val="en-US"/>
        </w:rPr>
        <w:object w:dxaOrig="499" w:dyaOrig="340">
          <v:shape id="_x0000_i1027" type="#_x0000_t75" style="width:25.5pt;height:15.75pt" o:ole="">
            <v:imagedata r:id="rId16" o:title=""/>
          </v:shape>
          <o:OLEObject Type="Embed" ProgID="Equation.3" ShapeID="_x0000_i1027" DrawAspect="Content" ObjectID="_1655634079" r:id="rId17"/>
        </w:object>
      </w:r>
    </w:p>
    <w:p w:rsidR="0013770C" w:rsidRPr="009267D0" w:rsidRDefault="0013770C" w:rsidP="0013770C">
      <w:pPr>
        <w:pStyle w:val="ab"/>
        <w:spacing w:after="0"/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ind w:left="1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</w:t>
      </w:r>
      <w:r w:rsidRPr="009267D0">
        <w:rPr>
          <w:rFonts w:ascii="Times New Roman" w:hAnsi="Times New Roman" w:cs="Times New Roman"/>
          <w:bCs/>
          <w:sz w:val="28"/>
          <w:szCs w:val="28"/>
        </w:rPr>
        <w:t>. Площадь насыпи или выемки в поперечном сечении ΙΙ:</w:t>
      </w:r>
    </w:p>
    <w:p w:rsidR="0013770C" w:rsidRPr="009267D0" w:rsidRDefault="0013770C" w:rsidP="0013770C">
      <w:pPr>
        <w:pStyle w:val="ab"/>
        <w:spacing w:after="0"/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ind w:left="18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bCs/>
          <w:position w:val="-10"/>
          <w:sz w:val="28"/>
          <w:szCs w:val="28"/>
          <w:lang w:val="en-US"/>
        </w:rPr>
        <w:object w:dxaOrig="540" w:dyaOrig="340">
          <v:shape id="_x0000_i1028" type="#_x0000_t75" style="width:27pt;height:15.75pt" o:ole="">
            <v:imagedata r:id="rId18" o:title=""/>
          </v:shape>
          <o:OLEObject Type="Embed" ProgID="Equation.3" ShapeID="_x0000_i1028" DrawAspect="Content" ObjectID="_1655634080" r:id="rId19"/>
        </w:object>
      </w:r>
    </w:p>
    <w:p w:rsidR="0013770C" w:rsidRPr="009267D0" w:rsidRDefault="0013770C" w:rsidP="0013770C">
      <w:pPr>
        <w:pStyle w:val="ab"/>
        <w:spacing w:after="0"/>
        <w:ind w:left="18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3770C" w:rsidRPr="009267D0" w:rsidRDefault="0013770C" w:rsidP="0013770C">
      <w:pPr>
        <w:pStyle w:val="ab"/>
        <w:spacing w:after="0"/>
        <w:ind w:left="1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5.3</w:t>
      </w:r>
      <w:r w:rsidRPr="009267D0">
        <w:rPr>
          <w:rFonts w:ascii="Times New Roman" w:hAnsi="Times New Roman" w:cs="Times New Roman"/>
          <w:bCs/>
          <w:sz w:val="28"/>
          <w:szCs w:val="28"/>
        </w:rPr>
        <w:t>. Площадь насыпи или выемки в поперечном сечении ΙΙΙ:</w:t>
      </w:r>
    </w:p>
    <w:p w:rsidR="0013770C" w:rsidRPr="009267D0" w:rsidRDefault="0013770C" w:rsidP="0013770C">
      <w:pPr>
        <w:pStyle w:val="ab"/>
        <w:spacing w:after="0"/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ind w:left="18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bCs/>
          <w:position w:val="-10"/>
          <w:sz w:val="28"/>
          <w:szCs w:val="28"/>
          <w:lang w:val="en-US"/>
        </w:rPr>
        <w:object w:dxaOrig="600" w:dyaOrig="340">
          <v:shape id="_x0000_i1029" type="#_x0000_t75" style="width:30pt;height:15.75pt" o:ole="">
            <v:imagedata r:id="rId20" o:title=""/>
          </v:shape>
          <o:OLEObject Type="Embed" ProgID="Equation.3" ShapeID="_x0000_i1029" DrawAspect="Content" ObjectID="_1655634081" r:id="rId21"/>
        </w:object>
      </w:r>
    </w:p>
    <w:p w:rsidR="0013770C" w:rsidRPr="009267D0" w:rsidRDefault="0013770C" w:rsidP="0013770C">
      <w:pPr>
        <w:pStyle w:val="ab"/>
        <w:spacing w:after="0"/>
        <w:ind w:left="18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3770C" w:rsidRPr="009267D0" w:rsidRDefault="0013770C" w:rsidP="00161504">
      <w:pPr>
        <w:pStyle w:val="ab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Определить объем земляных работ для ориентировочных расчетов по формуле: 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30" type="#_x0000_t75" style="width:9pt;height:15.75pt" o:ole="">
            <v:imagedata r:id="rId22" o:title=""/>
          </v:shape>
          <o:OLEObject Type="Embed" ProgID="Equation.3" ShapeID="_x0000_i1030" DrawAspect="Content" ObjectID="_1655634082" r:id="rId23"/>
        </w:object>
      </w:r>
    </w:p>
    <w:p w:rsidR="0013770C" w:rsidRPr="009267D0" w:rsidRDefault="0013770C" w:rsidP="0013770C">
      <w:pPr>
        <w:pStyle w:val="ab"/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24"/>
          <w:sz w:val="28"/>
          <w:szCs w:val="28"/>
        </w:rPr>
        <w:object w:dxaOrig="2160" w:dyaOrig="639">
          <v:shape id="_x0000_i1031" type="#_x0000_t75" style="width:109.5pt;height:32.25pt" o:ole="">
            <v:imagedata r:id="rId24" o:title=""/>
          </v:shape>
          <o:OLEObject Type="Embed" ProgID="Equation.3" ShapeID="_x0000_i1031" DrawAspect="Content" ObjectID="_1655634083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br/>
        <w:t xml:space="preserve"> где, </w:t>
      </w:r>
      <w:r w:rsidRPr="009267D0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32" type="#_x0000_t75" style="width:11.25pt;height:12.75pt" o:ole="">
            <v:imagedata r:id="rId26" o:title=""/>
          </v:shape>
          <o:OLEObject Type="Embed" ProgID="Equation.3" ShapeID="_x0000_i1032" DrawAspect="Content" ObjectID="_1655634084" r:id="rId27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длина станционной площадки.</w:t>
      </w:r>
    </w:p>
    <w:p w:rsidR="0013770C" w:rsidRPr="009267D0" w:rsidRDefault="0013770C" w:rsidP="0013770C">
      <w:pPr>
        <w:pStyle w:val="ab"/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13770C" w:rsidRPr="009267D0" w:rsidRDefault="0013770C" w:rsidP="00161504">
      <w:pPr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Перечислите требования, предъявляемые к грунтам земляного полотна.</w:t>
      </w:r>
    </w:p>
    <w:p w:rsidR="0013770C" w:rsidRPr="009267D0" w:rsidRDefault="0013770C" w:rsidP="00161504">
      <w:pPr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Перечислите основные элементы насыпи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770C" w:rsidRPr="009267D0" w:rsidRDefault="0013770C" w:rsidP="00161504">
      <w:pPr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Перечислите основные элементы выемки.</w:t>
      </w:r>
    </w:p>
    <w:p w:rsidR="0013770C" w:rsidRPr="009267D0" w:rsidRDefault="0013770C" w:rsidP="00161504">
      <w:pPr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Опишите особенности земляного полотна на станциях.</w:t>
      </w:r>
    </w:p>
    <w:p w:rsidR="0013770C" w:rsidRPr="009267D0" w:rsidRDefault="0013770C" w:rsidP="00161504">
      <w:pPr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Укажите, в чем заключается борьба с проникшей в грунт водой?</w:t>
      </w:r>
    </w:p>
    <w:p w:rsidR="0013770C" w:rsidRPr="009267D0" w:rsidRDefault="0013770C" w:rsidP="00161504">
      <w:pPr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Перечислите дефекты и деформации земляного полотна.</w:t>
      </w:r>
    </w:p>
    <w:p w:rsidR="0013770C" w:rsidRPr="000F21B9" w:rsidRDefault="0013770C" w:rsidP="00137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</w:t>
      </w:r>
      <w:r w:rsidRPr="000F21B9"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13770C" w:rsidRPr="00990C6C" w:rsidRDefault="0013770C" w:rsidP="0013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21B9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0F21B9">
        <w:rPr>
          <w:rFonts w:ascii="Times New Roman" w:hAnsi="Times New Roman" w:cs="Times New Roman"/>
          <w:b/>
          <w:sz w:val="28"/>
          <w:szCs w:val="28"/>
        </w:rPr>
        <w:t>:</w:t>
      </w:r>
      <w:r w:rsidRPr="00990C6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0C6C">
        <w:rPr>
          <w:rFonts w:ascii="Times New Roman" w:hAnsi="Times New Roman" w:cs="Times New Roman"/>
          <w:sz w:val="28"/>
          <w:szCs w:val="28"/>
        </w:rPr>
        <w:t>пределение</w:t>
      </w:r>
      <w:proofErr w:type="spellEnd"/>
      <w:r w:rsidRPr="00990C6C">
        <w:rPr>
          <w:rFonts w:ascii="Times New Roman" w:hAnsi="Times New Roman" w:cs="Times New Roman"/>
          <w:sz w:val="28"/>
          <w:szCs w:val="28"/>
        </w:rPr>
        <w:t xml:space="preserve"> расстояний между центрами стрелочных переводов при их различной взаимной укладке в горловинах 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70C" w:rsidRPr="000F21B9" w:rsidRDefault="0013770C" w:rsidP="00137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267D0">
        <w:rPr>
          <w:rFonts w:ascii="Times New Roman" w:hAnsi="Times New Roman" w:cs="Times New Roman"/>
          <w:sz w:val="28"/>
          <w:szCs w:val="28"/>
        </w:rPr>
        <w:t>аучиться определять расстояния между центрами стрелочных переводов при их различном взаимном расположении в горловинах станций, а также вычерчивать их в масштабе.</w:t>
      </w:r>
    </w:p>
    <w:p w:rsidR="0013770C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267D0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5AEE">
        <w:rPr>
          <w:rFonts w:ascii="Times New Roman" w:hAnsi="Times New Roman" w:cs="Times New Roman"/>
          <w:sz w:val="28"/>
          <w:szCs w:val="28"/>
        </w:rPr>
        <w:t>аздаточный</w:t>
      </w:r>
      <w:proofErr w:type="spellEnd"/>
      <w:r w:rsidRPr="00815AE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9267D0">
        <w:rPr>
          <w:rFonts w:ascii="Times New Roman" w:hAnsi="Times New Roman" w:cs="Times New Roman"/>
          <w:iCs/>
          <w:sz w:val="28"/>
          <w:szCs w:val="28"/>
        </w:rPr>
        <w:t>, м</w:t>
      </w:r>
      <w:r>
        <w:rPr>
          <w:rFonts w:ascii="Times New Roman" w:hAnsi="Times New Roman" w:cs="Times New Roman"/>
          <w:iCs/>
          <w:sz w:val="28"/>
          <w:szCs w:val="28"/>
        </w:rPr>
        <w:t xml:space="preserve">иллиметровая бумага формата А3, </w:t>
      </w:r>
      <w:r w:rsidRPr="009267D0">
        <w:rPr>
          <w:rFonts w:ascii="Times New Roman" w:hAnsi="Times New Roman" w:cs="Times New Roman"/>
          <w:iCs/>
          <w:sz w:val="28"/>
          <w:szCs w:val="28"/>
        </w:rPr>
        <w:t>линейка, карандаш, калькулятор.</w:t>
      </w:r>
    </w:p>
    <w:p w:rsidR="0013770C" w:rsidRDefault="0013770C" w:rsidP="0013770C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Стрелочный перевод – это устройство для перевода подвижного состава с одного пути на другой.</w:t>
      </w: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Стрелочный перевод состоит из четырех основных частей: стрелки, соединительных путей, крестовины с контррельсами и комплекта переводных брусьев. 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Существует стрелочные переводы с крестовинами марок: 1/4,5; 1/6; 1/8;1/9; 1/11; 1/18; 1/22 (знаменатель марки показывает, во сколько раз длина сердечника больше его ширины).</w:t>
      </w:r>
    </w:p>
    <w:p w:rsidR="0013770C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для выполнения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Определите расстояния между центрами стрелочных переводов при их различном взаимном расположении.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Вычертите на миллиметровой бумаге заданные схемы расположения стрелочных переводов в масштабе 1:1000. </w:t>
      </w: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>Исходные данные  задаются преподавателем</w:t>
      </w:r>
      <w:r w:rsidRPr="009267D0">
        <w:rPr>
          <w:rFonts w:ascii="Times New Roman" w:hAnsi="Times New Roman" w:cs="Times New Roman"/>
          <w:bCs/>
          <w:sz w:val="28"/>
          <w:szCs w:val="28"/>
        </w:rPr>
        <w:t>.</w:t>
      </w:r>
    </w:p>
    <w:p w:rsidR="0013770C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0C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0C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0C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0C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0C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0C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0C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0C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0C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0C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0C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9B2" w:rsidRDefault="005619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3770C" w:rsidRPr="009267D0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7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выполнения</w:t>
      </w:r>
    </w:p>
    <w:p w:rsidR="0013770C" w:rsidRPr="009267D0" w:rsidRDefault="0013770C" w:rsidP="00161504">
      <w:pPr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Вычертить немасштабные схемы расположения стрелочных переводов (см. исходные данные).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4100"/>
        <w:gridCol w:w="774"/>
        <w:gridCol w:w="3922"/>
      </w:tblGrid>
      <w:tr w:rsidR="0013770C" w:rsidRPr="009267D0" w:rsidTr="005619B2"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№ за</w:t>
            </w: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дачи</w:t>
            </w:r>
          </w:p>
        </w:tc>
        <w:tc>
          <w:tcPr>
            <w:tcW w:w="4211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Схема взаимного расположения </w:t>
            </w:r>
          </w:p>
          <w:p w:rsidR="0013770C" w:rsidRPr="009267D0" w:rsidRDefault="0013770C" w:rsidP="005619B2">
            <w:pPr>
              <w:spacing w:after="0"/>
              <w:ind w:left="-465" w:firstLine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стрелочных переводов. </w:t>
            </w:r>
          </w:p>
        </w:tc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№ за</w:t>
            </w: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дачи</w:t>
            </w:r>
          </w:p>
        </w:tc>
        <w:tc>
          <w:tcPr>
            <w:tcW w:w="4023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Схема взаимного расположения </w:t>
            </w: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стрелочных переводов</w:t>
            </w:r>
          </w:p>
        </w:tc>
      </w:tr>
      <w:tr w:rsidR="0013770C" w:rsidRPr="009267D0" w:rsidTr="005619B2"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4211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4023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211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4023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211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023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70C" w:rsidRPr="009267D0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keepNext/>
        <w:keepLines/>
        <w:pageBreakBefore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4100"/>
        <w:gridCol w:w="774"/>
        <w:gridCol w:w="3922"/>
      </w:tblGrid>
      <w:tr w:rsidR="0013770C" w:rsidRPr="009267D0" w:rsidTr="005619B2"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№ за</w:t>
            </w: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дачи</w:t>
            </w:r>
          </w:p>
        </w:tc>
        <w:tc>
          <w:tcPr>
            <w:tcW w:w="4211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Схема взаимного расположения </w:t>
            </w: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стрелочных переводов.</w:t>
            </w:r>
          </w:p>
        </w:tc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№ за</w:t>
            </w: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дачи</w:t>
            </w:r>
          </w:p>
        </w:tc>
        <w:tc>
          <w:tcPr>
            <w:tcW w:w="4023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Схема взаимного расположения </w:t>
            </w: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стрелочных переводов.</w:t>
            </w:r>
          </w:p>
        </w:tc>
      </w:tr>
      <w:tr w:rsidR="0013770C" w:rsidRPr="009267D0" w:rsidTr="005619B2"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3в</w:t>
            </w:r>
          </w:p>
        </w:tc>
        <w:tc>
          <w:tcPr>
            <w:tcW w:w="4211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3г</w:t>
            </w:r>
          </w:p>
        </w:tc>
        <w:tc>
          <w:tcPr>
            <w:tcW w:w="4023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11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023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4в</w:t>
            </w: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1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4г</w:t>
            </w:r>
          </w:p>
        </w:tc>
        <w:tc>
          <w:tcPr>
            <w:tcW w:w="4023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5а</w:t>
            </w: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1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5б</w:t>
            </w:r>
          </w:p>
        </w:tc>
        <w:tc>
          <w:tcPr>
            <w:tcW w:w="4023" w:type="dxa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0" w:type="auto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941" w:type="dxa"/>
            <w:gridSpan w:val="3"/>
          </w:tcPr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70C" w:rsidRPr="00CE3CB7" w:rsidRDefault="0013770C" w:rsidP="00161504">
      <w:pPr>
        <w:pStyle w:val="a9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CE3CB7">
        <w:rPr>
          <w:rFonts w:ascii="Times New Roman" w:hAnsi="Times New Roman"/>
          <w:sz w:val="28"/>
          <w:szCs w:val="28"/>
        </w:rPr>
        <w:t xml:space="preserve">Указать на них основные элементы </w:t>
      </w:r>
      <w:r w:rsidRPr="009267D0">
        <w:rPr>
          <w:position w:val="-10"/>
        </w:rPr>
        <w:object w:dxaOrig="1420" w:dyaOrig="340">
          <v:shape id="_x0000_i1033" type="#_x0000_t75" style="width:71.25pt;height:15.75pt" o:ole="">
            <v:imagedata r:id="rId28" o:title=""/>
          </v:shape>
          <o:OLEObject Type="Embed" ProgID="Equation.3" ShapeID="_x0000_i1033" DrawAspect="Content" ObjectID="_1655634085" r:id="rId29"/>
        </w:object>
      </w:r>
      <w:r w:rsidRPr="00CE3CB7">
        <w:rPr>
          <w:rFonts w:ascii="Times New Roman" w:hAnsi="Times New Roman"/>
          <w:sz w:val="28"/>
          <w:szCs w:val="28"/>
        </w:rPr>
        <w:t>, которые необходимо определить с помощью приложения</w:t>
      </w:r>
      <w:proofErr w:type="gramStart"/>
      <w:r w:rsidRPr="00CE3CB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CE3CB7">
        <w:rPr>
          <w:rFonts w:ascii="Times New Roman" w:hAnsi="Times New Roman"/>
          <w:sz w:val="28"/>
          <w:szCs w:val="28"/>
        </w:rPr>
        <w:t xml:space="preserve"> и приложение Б, таблиц 1–3 учебника. 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Для схем встречной и попутной укладки между смежными переводами нужно учитывать прямую вставку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267D0">
        <w:rPr>
          <w:rFonts w:ascii="Times New Roman" w:hAnsi="Times New Roman" w:cs="Times New Roman"/>
          <w:sz w:val="28"/>
          <w:szCs w:val="28"/>
        </w:rPr>
        <w:t xml:space="preserve"> см. приложение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>, табл. 3.</w:t>
      </w:r>
    </w:p>
    <w:p w:rsidR="0013770C" w:rsidRPr="009267D0" w:rsidRDefault="0013770C" w:rsidP="0013770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Для схем 4 и 5, рис. 1.110 учебника прямая вставка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267D0">
        <w:rPr>
          <w:rFonts w:ascii="Times New Roman" w:hAnsi="Times New Roman" w:cs="Times New Roman"/>
          <w:sz w:val="28"/>
          <w:szCs w:val="28"/>
        </w:rPr>
        <w:t xml:space="preserve"> определяется расчетным путем по приведенным там же формулам.</w:t>
      </w:r>
    </w:p>
    <w:p w:rsidR="0013770C" w:rsidRPr="009267D0" w:rsidRDefault="0013770C" w:rsidP="0013770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267D0">
        <w:rPr>
          <w:rFonts w:ascii="Times New Roman" w:hAnsi="Times New Roman" w:cs="Times New Roman"/>
          <w:sz w:val="28"/>
          <w:szCs w:val="28"/>
        </w:rPr>
        <w:t>Определить расстояние Х для всех схем.</w:t>
      </w:r>
    </w:p>
    <w:p w:rsidR="0013770C" w:rsidRDefault="0013770C" w:rsidP="0013770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267D0">
        <w:rPr>
          <w:rFonts w:ascii="Times New Roman" w:hAnsi="Times New Roman" w:cs="Times New Roman"/>
          <w:sz w:val="28"/>
          <w:szCs w:val="28"/>
        </w:rPr>
        <w:t xml:space="preserve">Вычертить рассчитанные схемы на </w:t>
      </w:r>
      <w:r>
        <w:rPr>
          <w:rFonts w:ascii="Times New Roman" w:hAnsi="Times New Roman" w:cs="Times New Roman"/>
          <w:sz w:val="28"/>
          <w:szCs w:val="28"/>
        </w:rPr>
        <w:t xml:space="preserve">миллиметровой бумаге в масштабе </w:t>
      </w:r>
      <w:r w:rsidRPr="009267D0">
        <w:rPr>
          <w:rFonts w:ascii="Times New Roman" w:hAnsi="Times New Roman" w:cs="Times New Roman"/>
          <w:sz w:val="28"/>
          <w:szCs w:val="28"/>
        </w:rPr>
        <w:t xml:space="preserve">1:1000 (1см – 10м), указав величины элементов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1420" w:dyaOrig="340">
          <v:shape id="_x0000_i1034" type="#_x0000_t75" style="width:71.25pt;height:15.75pt" o:ole="">
            <v:imagedata r:id="rId28" o:title=""/>
          </v:shape>
          <o:OLEObject Type="Embed" ProgID="Equation.3" ShapeID="_x0000_i1034" DrawAspect="Content" ObjectID="_1655634086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70C" w:rsidRDefault="0013770C" w:rsidP="0013770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770C" w:rsidRPr="00CE3CB7" w:rsidRDefault="0013770C" w:rsidP="0013770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Pr="009267D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3770C" w:rsidRPr="009267D0" w:rsidRDefault="0013770C" w:rsidP="00161504">
      <w:pPr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Приведите назначение и основные части стрелочных переводов.</w:t>
      </w:r>
    </w:p>
    <w:p w:rsidR="0013770C" w:rsidRPr="009267D0" w:rsidRDefault="0013770C" w:rsidP="00161504">
      <w:pPr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Перечислите виды стрелочных переводов.</w:t>
      </w:r>
    </w:p>
    <w:p w:rsidR="0013770C" w:rsidRPr="009267D0" w:rsidRDefault="0013770C" w:rsidP="00161504">
      <w:pPr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Перечислите геометрические элементы стрелочных переводов.</w:t>
      </w:r>
    </w:p>
    <w:p w:rsidR="0013770C" w:rsidRPr="009267D0" w:rsidRDefault="0013770C" w:rsidP="00161504">
      <w:pPr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Дайте определение центра стрелочного перевода.</w:t>
      </w:r>
    </w:p>
    <w:p w:rsidR="0013770C" w:rsidRPr="009267D0" w:rsidRDefault="0013770C" w:rsidP="00161504">
      <w:pPr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Приведите шесть способов взаимного расположения стрелочных переводов.</w:t>
      </w:r>
    </w:p>
    <w:p w:rsidR="0013770C" w:rsidRDefault="0013770C" w:rsidP="0013770C">
      <w:pPr>
        <w:pStyle w:val="a9"/>
        <w:rPr>
          <w:rFonts w:ascii="Times New Roman" w:hAnsi="Times New Roman"/>
          <w:sz w:val="28"/>
          <w:szCs w:val="28"/>
        </w:rPr>
      </w:pPr>
    </w:p>
    <w:p w:rsidR="0013770C" w:rsidRPr="00A712E9" w:rsidRDefault="0013770C" w:rsidP="0013770C">
      <w:pPr>
        <w:pStyle w:val="a9"/>
        <w:rPr>
          <w:rFonts w:ascii="Times New Roman" w:hAnsi="Times New Roman"/>
          <w:sz w:val="28"/>
          <w:szCs w:val="28"/>
        </w:rPr>
      </w:pPr>
    </w:p>
    <w:p w:rsidR="0013770C" w:rsidRDefault="0013770C" w:rsidP="00137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70C" w:rsidRDefault="0013770C" w:rsidP="00137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70C" w:rsidRDefault="0013770C" w:rsidP="00137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70C" w:rsidRDefault="0013770C" w:rsidP="00137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70C" w:rsidRDefault="0013770C" w:rsidP="00137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70C" w:rsidRDefault="0013770C" w:rsidP="00137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9B2" w:rsidRDefault="005619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770C" w:rsidRPr="00CE3CB7" w:rsidRDefault="0013770C" w:rsidP="00137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</w:t>
      </w:r>
      <w:r w:rsidRPr="00CE3CB7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13770C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90C6C">
        <w:rPr>
          <w:rFonts w:ascii="Times New Roman" w:hAnsi="Times New Roman" w:cs="Times New Roman"/>
          <w:sz w:val="28"/>
          <w:szCs w:val="28"/>
        </w:rPr>
        <w:t>Расчет и вычерчивание в масштабе конечного соединения п</w:t>
      </w:r>
      <w:r>
        <w:rPr>
          <w:rFonts w:ascii="Times New Roman" w:hAnsi="Times New Roman" w:cs="Times New Roman"/>
          <w:sz w:val="28"/>
          <w:szCs w:val="28"/>
        </w:rPr>
        <w:t>утей, съездов и стрелочных улиц.</w:t>
      </w:r>
    </w:p>
    <w:p w:rsidR="0013770C" w:rsidRDefault="0013770C" w:rsidP="00137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267D0">
        <w:rPr>
          <w:rFonts w:ascii="Times New Roman" w:hAnsi="Times New Roman" w:cs="Times New Roman"/>
          <w:sz w:val="28"/>
          <w:szCs w:val="28"/>
        </w:rPr>
        <w:t>аучиться рассчитывать и вычерчивать в масштабе одиночные стрелочные соединения, съезды и стрелочные улицы.</w:t>
      </w: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CE3CB7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267D0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5AEE">
        <w:rPr>
          <w:rFonts w:ascii="Times New Roman" w:hAnsi="Times New Roman" w:cs="Times New Roman"/>
          <w:sz w:val="28"/>
          <w:szCs w:val="28"/>
        </w:rPr>
        <w:t>аздаточный</w:t>
      </w:r>
      <w:proofErr w:type="spellEnd"/>
      <w:r w:rsidRPr="00815AEE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7D0">
        <w:rPr>
          <w:rFonts w:ascii="Times New Roman" w:hAnsi="Times New Roman" w:cs="Times New Roman"/>
          <w:iCs/>
          <w:sz w:val="28"/>
          <w:szCs w:val="28"/>
        </w:rPr>
        <w:t xml:space="preserve"> м</w:t>
      </w:r>
      <w:r>
        <w:rPr>
          <w:rFonts w:ascii="Times New Roman" w:hAnsi="Times New Roman" w:cs="Times New Roman"/>
          <w:iCs/>
          <w:sz w:val="28"/>
          <w:szCs w:val="28"/>
        </w:rPr>
        <w:t xml:space="preserve">иллиметровая бумага формата А3, </w:t>
      </w:r>
      <w:r w:rsidRPr="009267D0">
        <w:rPr>
          <w:rFonts w:ascii="Times New Roman" w:hAnsi="Times New Roman" w:cs="Times New Roman"/>
          <w:iCs/>
          <w:sz w:val="28"/>
          <w:szCs w:val="28"/>
        </w:rPr>
        <w:t>линейка, карандаш, калькулятор.</w:t>
      </w:r>
    </w:p>
    <w:p w:rsidR="0013770C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</w:p>
    <w:p w:rsidR="0013770C" w:rsidRPr="009267D0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К соединениям и пересечениям путей относятся: </w:t>
      </w:r>
    </w:p>
    <w:p w:rsidR="0013770C" w:rsidRDefault="0013770C" w:rsidP="00161504">
      <w:pPr>
        <w:pStyle w:val="a9"/>
        <w:numPr>
          <w:ilvl w:val="0"/>
          <w:numId w:val="5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E3CB7">
        <w:rPr>
          <w:rFonts w:ascii="Times New Roman" w:hAnsi="Times New Roman"/>
          <w:sz w:val="28"/>
          <w:szCs w:val="28"/>
        </w:rPr>
        <w:t>Конечное соединение.</w:t>
      </w:r>
    </w:p>
    <w:p w:rsidR="0013770C" w:rsidRDefault="0013770C" w:rsidP="00161504">
      <w:pPr>
        <w:pStyle w:val="a9"/>
        <w:numPr>
          <w:ilvl w:val="0"/>
          <w:numId w:val="5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E3CB7">
        <w:rPr>
          <w:rFonts w:ascii="Times New Roman" w:hAnsi="Times New Roman"/>
          <w:sz w:val="28"/>
          <w:szCs w:val="28"/>
        </w:rPr>
        <w:t>Съезды (обыкновенные, перекрестные, сокращенные).</w:t>
      </w:r>
    </w:p>
    <w:p w:rsidR="0013770C" w:rsidRPr="00CE3CB7" w:rsidRDefault="0013770C" w:rsidP="00161504">
      <w:pPr>
        <w:pStyle w:val="a9"/>
        <w:numPr>
          <w:ilvl w:val="0"/>
          <w:numId w:val="5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E3CB7">
        <w:rPr>
          <w:rFonts w:ascii="Times New Roman" w:hAnsi="Times New Roman"/>
          <w:sz w:val="28"/>
          <w:szCs w:val="28"/>
        </w:rPr>
        <w:t xml:space="preserve">Стрелочные улицы: 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а) Простые (под углом крестовины на основном пути веерные);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Сложные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(под углом 2α, пучкообразные, сокращенные).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Съезд – это устройство для перевода подвижного состава с одного сквозного пути на другой.</w:t>
      </w:r>
    </w:p>
    <w:p w:rsidR="0013770C" w:rsidRPr="009267D0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Стрелочная улица – это ряд последовательно расположенных стрелочных переводов, ведущих на параллельные между собой пути.</w:t>
      </w:r>
    </w:p>
    <w:p w:rsidR="0013770C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бывают: </w:t>
      </w:r>
    </w:p>
    <w:p w:rsidR="0013770C" w:rsidRPr="00ED1B97" w:rsidRDefault="0013770C" w:rsidP="00161504">
      <w:pPr>
        <w:pStyle w:val="a9"/>
        <w:numPr>
          <w:ilvl w:val="0"/>
          <w:numId w:val="6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D1B97">
        <w:rPr>
          <w:rFonts w:ascii="Times New Roman" w:hAnsi="Times New Roman"/>
          <w:sz w:val="28"/>
          <w:szCs w:val="28"/>
        </w:rPr>
        <w:t>Простые: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-стрелочная улица под углом крестовины;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-стрелочная улица на основном пути;</w:t>
      </w:r>
    </w:p>
    <w:p w:rsidR="0013770C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-веерная стрелочная улица.</w:t>
      </w:r>
    </w:p>
    <w:p w:rsidR="0013770C" w:rsidRPr="00ED1B97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D1B97">
        <w:rPr>
          <w:rFonts w:ascii="Times New Roman" w:hAnsi="Times New Roman" w:cs="Times New Roman"/>
          <w:sz w:val="28"/>
          <w:szCs w:val="28"/>
        </w:rPr>
        <w:t>2.Сложные: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-стрелочная улица под углом 2α;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-пучкообразная;</w:t>
      </w:r>
    </w:p>
    <w:p w:rsidR="0013770C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-сокращенная. </w:t>
      </w:r>
    </w:p>
    <w:p w:rsidR="0013770C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ED1B97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для выполнения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Рассчитайте и вычертите в масштабе конечное соединение путей, съезды и стрелочные улицы. </w:t>
      </w: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Продольный масштаб - 1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20000 (в 1 см – 20 м); Поперечный масштаб – 1 : 50 (в 1 см – 5 м). 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267D0">
        <w:rPr>
          <w:rFonts w:ascii="Times New Roman" w:hAnsi="Times New Roman" w:cs="Times New Roman"/>
          <w:b/>
          <w:i/>
          <w:sz w:val="28"/>
          <w:szCs w:val="28"/>
        </w:rPr>
        <w:t>Исходные</w:t>
      </w:r>
      <w:proofErr w:type="gramEnd"/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267D0">
        <w:rPr>
          <w:rFonts w:ascii="Times New Roman" w:hAnsi="Times New Roman" w:cs="Times New Roman"/>
          <w:b/>
          <w:i/>
          <w:sz w:val="28"/>
          <w:szCs w:val="28"/>
        </w:rPr>
        <w:t>данныезадаются</w:t>
      </w:r>
      <w:proofErr w:type="spellEnd"/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 преподавателем</w:t>
      </w:r>
      <w:r w:rsidRPr="009267D0">
        <w:rPr>
          <w:rFonts w:ascii="Times New Roman" w:hAnsi="Times New Roman" w:cs="Times New Roman"/>
          <w:bCs/>
          <w:sz w:val="28"/>
          <w:szCs w:val="28"/>
        </w:rPr>
        <w:t>.</w:t>
      </w:r>
    </w:p>
    <w:p w:rsidR="0013770C" w:rsidRDefault="0013770C" w:rsidP="0013770C">
      <w:pPr>
        <w:pStyle w:val="ab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0F37B1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/>
          <w:bCs/>
          <w:sz w:val="28"/>
          <w:szCs w:val="28"/>
        </w:rPr>
        <w:t>Порядок выполнения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267D0">
        <w:rPr>
          <w:rFonts w:ascii="Times New Roman" w:hAnsi="Times New Roman" w:cs="Times New Roman"/>
          <w:sz w:val="28"/>
          <w:szCs w:val="28"/>
        </w:rPr>
        <w:t xml:space="preserve">Рассчитать конечное соединение, если дано: </w:t>
      </w:r>
    </w:p>
    <w:p w:rsidR="0013770C" w:rsidRPr="009267D0" w:rsidRDefault="0013770C" w:rsidP="0013770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Е =        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>, 1/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       ,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          м.</w:t>
      </w:r>
    </w:p>
    <w:p w:rsidR="0013770C" w:rsidRPr="008E0B40" w:rsidRDefault="0013770C" w:rsidP="00161504">
      <w:pPr>
        <w:pStyle w:val="a9"/>
        <w:numPr>
          <w:ilvl w:val="1"/>
          <w:numId w:val="60"/>
        </w:numPr>
        <w:rPr>
          <w:rFonts w:ascii="Times New Roman" w:hAnsi="Times New Roman"/>
          <w:sz w:val="28"/>
          <w:szCs w:val="28"/>
        </w:rPr>
      </w:pPr>
      <w:r w:rsidRPr="008E0B40">
        <w:rPr>
          <w:rFonts w:ascii="Times New Roman" w:hAnsi="Times New Roman"/>
          <w:sz w:val="28"/>
          <w:szCs w:val="28"/>
        </w:rPr>
        <w:lastRenderedPageBreak/>
        <w:t>Вычертить конечное соединение и указать его геометрические элементы.</w:t>
      </w:r>
    </w:p>
    <w:p w:rsidR="0013770C" w:rsidRPr="009267D0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1.2. Рассчитать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67D0">
        <w:rPr>
          <w:rFonts w:ascii="Times New Roman" w:hAnsi="Times New Roman" w:cs="Times New Roman"/>
          <w:sz w:val="28"/>
          <w:szCs w:val="28"/>
        </w:rPr>
        <w:t xml:space="preserve">, </w:t>
      </w:r>
      <w:r w:rsidRPr="009267D0">
        <w:rPr>
          <w:rFonts w:ascii="Times New Roman" w:hAnsi="Times New Roman" w:cs="Times New Roman"/>
          <w:position w:val="-6"/>
          <w:sz w:val="28"/>
          <w:szCs w:val="28"/>
        </w:rPr>
        <w:object w:dxaOrig="139" w:dyaOrig="279">
          <v:shape id="_x0000_i1035" type="#_x0000_t75" style="width:7.5pt;height:12.75pt" o:ole="">
            <v:imagedata r:id="rId31" o:title=""/>
          </v:shape>
          <o:OLEObject Type="Embed" ProgID="Equation.3" ShapeID="_x0000_i1035" DrawAspect="Content" ObjectID="_1655634087" r:id="rId3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,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267D0">
        <w:rPr>
          <w:rFonts w:ascii="Times New Roman" w:hAnsi="Times New Roman" w:cs="Times New Roman"/>
          <w:sz w:val="28"/>
          <w:szCs w:val="28"/>
        </w:rPr>
        <w:t>, где</w:t>
      </w: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Х - прилежащий катет; </w:t>
      </w: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position w:val="-6"/>
          <w:sz w:val="28"/>
          <w:szCs w:val="28"/>
        </w:rPr>
        <w:object w:dxaOrig="139" w:dyaOrig="279">
          <v:shape id="_x0000_i1036" type="#_x0000_t75" style="width:7.5pt;height:12.75pt" o:ole="">
            <v:imagedata r:id="rId31" o:title=""/>
          </v:shape>
          <o:OLEObject Type="Embed" ProgID="Equation.3" ShapeID="_x0000_i1036" DrawAspect="Content" ObjectID="_1655634088" r:id="rId33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длина конечного соединения; 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267D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длина соединения.</w:t>
      </w:r>
    </w:p>
    <w:p w:rsidR="0013770C" w:rsidRPr="009267D0" w:rsidRDefault="0013770C" w:rsidP="00161504">
      <w:pPr>
        <w:numPr>
          <w:ilvl w:val="1"/>
          <w:numId w:val="4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Прилежащий катет: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67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267D0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9267D0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67D0">
        <w:rPr>
          <w:rFonts w:ascii="Times New Roman" w:hAnsi="Times New Roman" w:cs="Times New Roman"/>
          <w:sz w:val="28"/>
          <w:szCs w:val="28"/>
        </w:rPr>
        <w:t xml:space="preserve"> × </w:t>
      </w: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79" w:dyaOrig="279">
          <v:shape id="_x0000_i1037" type="#_x0000_t75" style="width:12.75pt;height:12.75pt" o:ole="">
            <v:imagedata r:id="rId34" o:title=""/>
          </v:shape>
          <o:OLEObject Type="Embed" ProgID="Equation.3" ShapeID="_x0000_i1037" DrawAspect="Content" ObjectID="_1655634089" r:id="rId35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Длина конечного соединения: </w:t>
      </w:r>
      <w:r w:rsidRPr="009267D0">
        <w:rPr>
          <w:rFonts w:ascii="Times New Roman" w:hAnsi="Times New Roman" w:cs="Times New Roman"/>
          <w:position w:val="-6"/>
          <w:sz w:val="28"/>
          <w:szCs w:val="28"/>
        </w:rPr>
        <w:object w:dxaOrig="139" w:dyaOrig="279">
          <v:shape id="_x0000_i1038" type="#_x0000_t75" style="width:7.5pt;height:12.75pt" o:ole="">
            <v:imagedata r:id="rId31" o:title=""/>
          </v:shape>
          <o:OLEObject Type="Embed" ProgID="Equation.3" ShapeID="_x0000_i1038" DrawAspect="Content" ObjectID="_1655634090" r:id="rId3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67D0">
        <w:rPr>
          <w:rFonts w:ascii="Times New Roman" w:hAnsi="Times New Roman" w:cs="Times New Roman"/>
          <w:sz w:val="28"/>
          <w:szCs w:val="28"/>
        </w:rPr>
        <w:t>/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sinα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 xml:space="preserve">= 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267D0">
        <w:rPr>
          <w:rFonts w:ascii="Times New Roman" w:hAnsi="Times New Roman" w:cs="Times New Roman"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Default="0013770C" w:rsidP="0013770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Тангенс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закрестовинной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кривой: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267D0"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 w:rsidRPr="009267D0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9267D0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9267D0">
        <w:rPr>
          <w:rFonts w:ascii="Times New Roman" w:hAnsi="Times New Roman" w:cs="Times New Roman"/>
          <w:sz w:val="28"/>
          <w:szCs w:val="28"/>
        </w:rPr>
        <w:t xml:space="preserve">/2 =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267D0">
        <w:rPr>
          <w:rFonts w:ascii="Times New Roman" w:hAnsi="Times New Roman" w:cs="Times New Roman"/>
          <w:sz w:val="28"/>
          <w:szCs w:val="28"/>
        </w:rPr>
        <w:t>/2</w:t>
      </w: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79" w:dyaOrig="279">
          <v:shape id="_x0000_i1039" type="#_x0000_t75" style="width:12.75pt;height:12.75pt" o:ole="">
            <v:imagedata r:id="rId34" o:title=""/>
          </v:shape>
          <o:OLEObject Type="Embed" ProgID="Equation.3" ShapeID="_x0000_i1039" DrawAspect="Content" ObjectID="_1655634091" r:id="rId37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13770C" w:rsidRPr="009267D0" w:rsidRDefault="0013770C" w:rsidP="0013770C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Полная длина соединения: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67D0">
        <w:rPr>
          <w:rFonts w:ascii="Times New Roman" w:hAnsi="Times New Roman" w:cs="Times New Roman"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67D0">
        <w:rPr>
          <w:rFonts w:ascii="Times New Roman" w:hAnsi="Times New Roman" w:cs="Times New Roman"/>
          <w:sz w:val="28"/>
          <w:szCs w:val="28"/>
        </w:rPr>
        <w:t xml:space="preserve"> +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8E0B40" w:rsidRDefault="0013770C" w:rsidP="00161504">
      <w:pPr>
        <w:pStyle w:val="a9"/>
        <w:numPr>
          <w:ilvl w:val="0"/>
          <w:numId w:val="4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E0B40">
        <w:rPr>
          <w:rFonts w:ascii="Times New Roman" w:hAnsi="Times New Roman"/>
          <w:sz w:val="28"/>
          <w:szCs w:val="28"/>
        </w:rPr>
        <w:t>Рассчитать обыкновенный съез</w:t>
      </w:r>
      <w:r>
        <w:rPr>
          <w:rFonts w:ascii="Times New Roman" w:hAnsi="Times New Roman"/>
          <w:sz w:val="28"/>
          <w:szCs w:val="28"/>
        </w:rPr>
        <w:t xml:space="preserve">д, если дано:   Е =       </w:t>
      </w:r>
      <w:proofErr w:type="gramStart"/>
      <w:r w:rsidRPr="008E0B40">
        <w:rPr>
          <w:rFonts w:ascii="Times New Roman" w:hAnsi="Times New Roman"/>
          <w:sz w:val="28"/>
          <w:szCs w:val="28"/>
        </w:rPr>
        <w:t>м</w:t>
      </w:r>
      <w:proofErr w:type="gramEnd"/>
      <w:r w:rsidRPr="008E0B40">
        <w:rPr>
          <w:rFonts w:ascii="Times New Roman" w:hAnsi="Times New Roman"/>
          <w:sz w:val="28"/>
          <w:szCs w:val="28"/>
        </w:rPr>
        <w:t>, 1/</w:t>
      </w:r>
      <w:r w:rsidRPr="009267D0">
        <w:rPr>
          <w:position w:val="-6"/>
          <w:lang w:val="en-US"/>
        </w:rPr>
        <w:object w:dxaOrig="279" w:dyaOrig="279">
          <v:shape id="_x0000_i1040" type="#_x0000_t75" style="width:12.75pt;height:12.75pt" o:ole="">
            <v:imagedata r:id="rId34" o:title=""/>
          </v:shape>
          <o:OLEObject Type="Embed" ProgID="Equation.3" ShapeID="_x0000_i1040" DrawAspect="Content" ObjectID="_1655634092" r:id="rId38"/>
        </w:object>
      </w:r>
      <w:r w:rsidRPr="008E0B40">
        <w:rPr>
          <w:rFonts w:ascii="Times New Roman" w:hAnsi="Times New Roman"/>
          <w:sz w:val="28"/>
          <w:szCs w:val="28"/>
        </w:rPr>
        <w:t xml:space="preserve"> =          .</w:t>
      </w:r>
    </w:p>
    <w:p w:rsidR="0013770C" w:rsidRPr="009267D0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8E0B40" w:rsidRDefault="0013770C" w:rsidP="00161504">
      <w:pPr>
        <w:pStyle w:val="a9"/>
        <w:numPr>
          <w:ilvl w:val="1"/>
          <w:numId w:val="3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E0B40">
        <w:rPr>
          <w:rFonts w:ascii="Times New Roman" w:hAnsi="Times New Roman"/>
          <w:sz w:val="28"/>
          <w:szCs w:val="28"/>
        </w:rPr>
        <w:t>Вычертить обыкновенный съезд и указать его геометрические элементы.</w:t>
      </w:r>
    </w:p>
    <w:p w:rsidR="0013770C" w:rsidRPr="009267D0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8E0B40" w:rsidRDefault="0013770C" w:rsidP="00161504">
      <w:pPr>
        <w:pStyle w:val="a9"/>
        <w:numPr>
          <w:ilvl w:val="1"/>
          <w:numId w:val="3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E0B40">
        <w:rPr>
          <w:rFonts w:ascii="Times New Roman" w:hAnsi="Times New Roman"/>
          <w:sz w:val="28"/>
          <w:szCs w:val="28"/>
        </w:rPr>
        <w:t xml:space="preserve">Рассчитать </w:t>
      </w:r>
      <w:r w:rsidRPr="008E0B40">
        <w:rPr>
          <w:rFonts w:ascii="Times New Roman" w:hAnsi="Times New Roman"/>
          <w:sz w:val="28"/>
          <w:szCs w:val="28"/>
          <w:lang w:val="en-US"/>
        </w:rPr>
        <w:t>X</w:t>
      </w:r>
      <w:r w:rsidRPr="008E0B40">
        <w:rPr>
          <w:rFonts w:ascii="Times New Roman" w:hAnsi="Times New Roman"/>
          <w:sz w:val="28"/>
          <w:szCs w:val="28"/>
        </w:rPr>
        <w:t xml:space="preserve">, </w:t>
      </w:r>
      <w:r w:rsidRPr="009267D0">
        <w:rPr>
          <w:position w:val="-6"/>
        </w:rPr>
        <w:object w:dxaOrig="139" w:dyaOrig="279">
          <v:shape id="_x0000_i1041" type="#_x0000_t75" style="width:7.5pt;height:12.75pt" o:ole="">
            <v:imagedata r:id="rId31" o:title=""/>
          </v:shape>
          <o:OLEObject Type="Embed" ProgID="Equation.3" ShapeID="_x0000_i1041" DrawAspect="Content" ObjectID="_1655634093" r:id="rId39"/>
        </w:object>
      </w:r>
      <w:r w:rsidRPr="008E0B40">
        <w:rPr>
          <w:rFonts w:ascii="Times New Roman" w:hAnsi="Times New Roman"/>
          <w:sz w:val="28"/>
          <w:szCs w:val="28"/>
        </w:rPr>
        <w:t xml:space="preserve">, </w:t>
      </w:r>
      <w:r w:rsidRPr="008E0B40">
        <w:rPr>
          <w:rFonts w:ascii="Times New Roman" w:hAnsi="Times New Roman"/>
          <w:sz w:val="28"/>
          <w:szCs w:val="28"/>
          <w:lang w:val="en-US"/>
        </w:rPr>
        <w:t>L</w:t>
      </w:r>
      <w:r w:rsidRPr="008E0B40">
        <w:rPr>
          <w:rFonts w:ascii="Times New Roman" w:hAnsi="Times New Roman"/>
          <w:sz w:val="28"/>
          <w:szCs w:val="28"/>
        </w:rPr>
        <w:t xml:space="preserve">, где Х - прилежащий катет; </w:t>
      </w:r>
      <w:r w:rsidRPr="009267D0">
        <w:rPr>
          <w:position w:val="-6"/>
        </w:rPr>
        <w:object w:dxaOrig="139" w:dyaOrig="279">
          <v:shape id="_x0000_i1042" type="#_x0000_t75" style="width:7.5pt;height:12.75pt" o:ole="">
            <v:imagedata r:id="rId31" o:title=""/>
          </v:shape>
          <o:OLEObject Type="Embed" ProgID="Equation.3" ShapeID="_x0000_i1042" DrawAspect="Content" ObjectID="_1655634094" r:id="rId40"/>
        </w:object>
      </w:r>
      <w:r w:rsidRPr="008E0B40">
        <w:rPr>
          <w:rFonts w:ascii="Times New Roman" w:hAnsi="Times New Roman"/>
          <w:sz w:val="28"/>
          <w:szCs w:val="28"/>
        </w:rPr>
        <w:t xml:space="preserve"> - длина съезда; </w:t>
      </w:r>
      <w:r w:rsidRPr="008E0B40">
        <w:rPr>
          <w:rFonts w:ascii="Times New Roman" w:hAnsi="Times New Roman"/>
          <w:sz w:val="28"/>
          <w:szCs w:val="28"/>
          <w:lang w:val="en-US"/>
        </w:rPr>
        <w:t>L</w:t>
      </w:r>
      <w:r w:rsidRPr="008E0B40">
        <w:rPr>
          <w:rFonts w:ascii="Times New Roman" w:hAnsi="Times New Roman"/>
          <w:sz w:val="28"/>
          <w:szCs w:val="28"/>
        </w:rPr>
        <w:t xml:space="preserve"> - полная длина съезда.</w:t>
      </w:r>
    </w:p>
    <w:p w:rsidR="0013770C" w:rsidRPr="009267D0" w:rsidRDefault="0013770C" w:rsidP="0013770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Прилежащий катет: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67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267D0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9267D0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67D0">
        <w:rPr>
          <w:rFonts w:ascii="Times New Roman" w:hAnsi="Times New Roman" w:cs="Times New Roman"/>
          <w:sz w:val="28"/>
          <w:szCs w:val="28"/>
        </w:rPr>
        <w:t xml:space="preserve"> × </w:t>
      </w: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79" w:dyaOrig="279">
          <v:shape id="_x0000_i1043" type="#_x0000_t75" style="width:12.75pt;height:12.75pt" o:ole="">
            <v:imagedata r:id="rId34" o:title=""/>
          </v:shape>
          <o:OLEObject Type="Embed" ProgID="Equation.3" ShapeID="_x0000_i1043" DrawAspect="Content" ObjectID="_1655634095" r:id="rId41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Длина съезда: </w:t>
      </w:r>
      <w:r w:rsidRPr="009267D0">
        <w:rPr>
          <w:rFonts w:ascii="Times New Roman" w:hAnsi="Times New Roman" w:cs="Times New Roman"/>
          <w:position w:val="-6"/>
          <w:sz w:val="28"/>
          <w:szCs w:val="28"/>
        </w:rPr>
        <w:object w:dxaOrig="139" w:dyaOrig="279">
          <v:shape id="_x0000_i1044" type="#_x0000_t75" style="width:7.5pt;height:12.75pt" o:ole="">
            <v:imagedata r:id="rId31" o:title=""/>
          </v:shape>
          <o:OLEObject Type="Embed" ProgID="Equation.3" ShapeID="_x0000_i1044" DrawAspect="Content" ObjectID="_1655634096" r:id="rId4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67D0">
        <w:rPr>
          <w:rFonts w:ascii="Times New Roman" w:hAnsi="Times New Roman" w:cs="Times New Roman"/>
          <w:sz w:val="28"/>
          <w:szCs w:val="28"/>
        </w:rPr>
        <w:t xml:space="preserve">/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sinα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2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267D0">
        <w:rPr>
          <w:rFonts w:ascii="Times New Roman" w:hAnsi="Times New Roman" w:cs="Times New Roman"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13770C" w:rsidRPr="009267D0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Прямая вставка: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position w:val="-6"/>
          <w:sz w:val="28"/>
          <w:szCs w:val="28"/>
        </w:rPr>
        <w:object w:dxaOrig="139" w:dyaOrig="279">
          <v:shape id="_x0000_i1045" type="#_x0000_t75" style="width:7.5pt;height:12.75pt" o:ole="">
            <v:imagedata r:id="rId31" o:title=""/>
          </v:shape>
          <o:OLEObject Type="Embed" ProgID="Equation.3" ShapeID="_x0000_i1045" DrawAspect="Content" ObjectID="_1655634097" r:id="rId43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- 2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67D0">
        <w:rPr>
          <w:rFonts w:ascii="Times New Roman" w:hAnsi="Times New Roman" w:cs="Times New Roman"/>
          <w:sz w:val="28"/>
          <w:szCs w:val="28"/>
        </w:rPr>
        <w:t>/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sinα</w:t>
      </w:r>
      <w:r w:rsidRPr="009267D0">
        <w:rPr>
          <w:rFonts w:ascii="Times New Roman" w:hAnsi="Times New Roman" w:cs="Times New Roman"/>
          <w:sz w:val="28"/>
          <w:szCs w:val="28"/>
        </w:rPr>
        <w:t xml:space="preserve"> – 2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13770C" w:rsidRPr="009267D0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Полная длина съезда: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2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67D0">
        <w:rPr>
          <w:rFonts w:ascii="Times New Roman" w:hAnsi="Times New Roman" w:cs="Times New Roman"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61504">
      <w:pPr>
        <w:numPr>
          <w:ilvl w:val="0"/>
          <w:numId w:val="42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Рассчитать стрелочную улицу под углом </w:t>
      </w:r>
      <w:r w:rsidRPr="009267D0">
        <w:rPr>
          <w:rFonts w:ascii="Times New Roman" w:hAnsi="Times New Roman" w:cs="Times New Roman"/>
          <w:b/>
          <w:sz w:val="28"/>
          <w:szCs w:val="28"/>
        </w:rPr>
        <w:t>α</w:t>
      </w:r>
      <w:r w:rsidRPr="009267D0">
        <w:rPr>
          <w:rFonts w:ascii="Times New Roman" w:hAnsi="Times New Roman" w:cs="Times New Roman"/>
          <w:sz w:val="28"/>
          <w:szCs w:val="28"/>
        </w:rPr>
        <w:t xml:space="preserve"> и указать ее геометрические элементы, если дано: 1/</w:t>
      </w: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79" w:dyaOrig="279">
          <v:shape id="_x0000_i1046" type="#_x0000_t75" style="width:12.75pt;height:12.75pt" o:ole="">
            <v:imagedata r:id="rId34" o:title=""/>
          </v:shape>
          <o:OLEObject Type="Embed" ProgID="Equation.3" ShapeID="_x0000_i1046" DrawAspect="Content" ObjectID="_1655634098" r:id="rId44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       , </w:t>
      </w: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79" w:dyaOrig="340">
          <v:shape id="_x0000_i1047" type="#_x0000_t75" style="width:12.75pt;height:15.75pt" o:ole="">
            <v:imagedata r:id="rId45" o:title=""/>
          </v:shape>
          <o:OLEObject Type="Embed" ProgID="Equation.3" ShapeID="_x0000_i1047" DrawAspect="Content" ObjectID="_1655634099" r:id="rId4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=        м,   </w:t>
      </w: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20" w:dyaOrig="340">
          <v:shape id="_x0000_i1048" type="#_x0000_t75" style="width:15.75pt;height:15.75pt" o:ole="">
            <v:imagedata r:id="rId47" o:title=""/>
          </v:shape>
          <o:OLEObject Type="Embed" ProgID="Equation.3" ShapeID="_x0000_i1048" DrawAspect="Content" ObjectID="_1655634100" r:id="rId48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         м,  </w:t>
      </w:r>
      <w:r w:rsidRPr="009267D0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00" w:dyaOrig="360">
          <v:shape id="_x0000_i1049" type="#_x0000_t75" style="width:15pt;height:18.75pt" o:ole="">
            <v:imagedata r:id="rId49" o:title=""/>
          </v:shape>
          <o:OLEObject Type="Embed" ProgID="Equation.3" ShapeID="_x0000_i1049" DrawAspect="Content" ObjectID="_1655634101" r:id="rId50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 =          м, </w:t>
      </w:r>
    </w:p>
    <w:p w:rsidR="0013770C" w:rsidRPr="009267D0" w:rsidRDefault="0013770C" w:rsidP="0013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20" w:dyaOrig="340">
          <v:shape id="_x0000_i1050" type="#_x0000_t75" style="width:15.75pt;height:15.75pt" o:ole="">
            <v:imagedata r:id="rId51" o:title=""/>
          </v:shape>
          <o:OLEObject Type="Embed" ProgID="Equation.3" ShapeID="_x0000_i1050" DrawAspect="Content" ObjectID="_1655634102" r:id="rId5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        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,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           м.</w:t>
      </w:r>
    </w:p>
    <w:p w:rsidR="0013770C" w:rsidRPr="009267D0" w:rsidRDefault="0013770C" w:rsidP="0013770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Pr="008E0B40" w:rsidRDefault="0013770C" w:rsidP="00161504">
      <w:pPr>
        <w:pStyle w:val="a9"/>
        <w:numPr>
          <w:ilvl w:val="1"/>
          <w:numId w:val="5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E0B40">
        <w:rPr>
          <w:rFonts w:ascii="Times New Roman" w:hAnsi="Times New Roman"/>
          <w:sz w:val="28"/>
          <w:szCs w:val="28"/>
        </w:rPr>
        <w:t xml:space="preserve">Вычертить стрелочную улицу под углом </w:t>
      </w:r>
      <w:r w:rsidRPr="008E0B40">
        <w:rPr>
          <w:rFonts w:ascii="Times New Roman" w:hAnsi="Times New Roman"/>
          <w:b/>
          <w:sz w:val="28"/>
          <w:szCs w:val="28"/>
        </w:rPr>
        <w:t>α</w:t>
      </w:r>
      <w:r w:rsidRPr="008E0B40">
        <w:rPr>
          <w:rFonts w:ascii="Times New Roman" w:hAnsi="Times New Roman"/>
          <w:sz w:val="28"/>
          <w:szCs w:val="28"/>
        </w:rPr>
        <w:t xml:space="preserve"> и указать ее геометрические элементы.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8E0B40" w:rsidRDefault="0013770C" w:rsidP="00161504">
      <w:pPr>
        <w:pStyle w:val="a9"/>
        <w:numPr>
          <w:ilvl w:val="1"/>
          <w:numId w:val="59"/>
        </w:numPr>
        <w:tabs>
          <w:tab w:val="num" w:pos="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8E0B40">
        <w:rPr>
          <w:rFonts w:ascii="Times New Roman" w:hAnsi="Times New Roman"/>
          <w:sz w:val="28"/>
          <w:szCs w:val="28"/>
        </w:rPr>
        <w:t xml:space="preserve">Рассчитать </w:t>
      </w:r>
      <w:r w:rsidRPr="008E0B40">
        <w:rPr>
          <w:rFonts w:ascii="Times New Roman" w:hAnsi="Times New Roman"/>
          <w:sz w:val="28"/>
          <w:szCs w:val="28"/>
          <w:lang w:val="en-US"/>
        </w:rPr>
        <w:t>X</w:t>
      </w:r>
      <w:r w:rsidRPr="008E0B40">
        <w:rPr>
          <w:rFonts w:ascii="Times New Roman" w:hAnsi="Times New Roman"/>
          <w:sz w:val="28"/>
          <w:szCs w:val="28"/>
        </w:rPr>
        <w:t xml:space="preserve">, </w:t>
      </w:r>
      <w:r w:rsidRPr="009267D0">
        <w:rPr>
          <w:position w:val="-6"/>
        </w:rPr>
        <w:object w:dxaOrig="139" w:dyaOrig="279">
          <v:shape id="_x0000_i1051" type="#_x0000_t75" style="width:7.5pt;height:12.75pt" o:ole="">
            <v:imagedata r:id="rId31" o:title=""/>
          </v:shape>
          <o:OLEObject Type="Embed" ProgID="Equation.3" ShapeID="_x0000_i1051" DrawAspect="Content" ObjectID="_1655634103" r:id="rId53"/>
        </w:object>
      </w:r>
      <w:r w:rsidRPr="008E0B40">
        <w:rPr>
          <w:rFonts w:ascii="Times New Roman" w:hAnsi="Times New Roman"/>
          <w:sz w:val="28"/>
          <w:szCs w:val="28"/>
        </w:rPr>
        <w:t xml:space="preserve">, </w:t>
      </w:r>
      <w:r w:rsidRPr="008E0B40">
        <w:rPr>
          <w:rFonts w:ascii="Times New Roman" w:hAnsi="Times New Roman"/>
          <w:sz w:val="28"/>
          <w:szCs w:val="28"/>
          <w:lang w:val="en-US"/>
        </w:rPr>
        <w:t>L</w:t>
      </w:r>
      <w:r w:rsidRPr="008E0B40">
        <w:rPr>
          <w:rFonts w:ascii="Times New Roman" w:hAnsi="Times New Roman"/>
          <w:sz w:val="28"/>
          <w:szCs w:val="28"/>
        </w:rPr>
        <w:t xml:space="preserve">, где Х - прилежащий катет; </w:t>
      </w:r>
      <w:r w:rsidRPr="009267D0">
        <w:rPr>
          <w:position w:val="-6"/>
        </w:rPr>
        <w:object w:dxaOrig="139" w:dyaOrig="279">
          <v:shape id="_x0000_i1052" type="#_x0000_t75" style="width:7.5pt;height:12.75pt" o:ole="">
            <v:imagedata r:id="rId31" o:title=""/>
          </v:shape>
          <o:OLEObject Type="Embed" ProgID="Equation.3" ShapeID="_x0000_i1052" DrawAspect="Content" ObjectID="_1655634104" r:id="rId54"/>
        </w:object>
      </w:r>
      <w:r w:rsidRPr="008E0B40">
        <w:rPr>
          <w:rFonts w:ascii="Times New Roman" w:hAnsi="Times New Roman"/>
          <w:sz w:val="28"/>
          <w:szCs w:val="28"/>
        </w:rPr>
        <w:t xml:space="preserve"> - длину стрелочной улицы; </w:t>
      </w:r>
      <w:r w:rsidRPr="008E0B40">
        <w:rPr>
          <w:rFonts w:ascii="Times New Roman" w:hAnsi="Times New Roman"/>
          <w:sz w:val="28"/>
          <w:szCs w:val="28"/>
          <w:lang w:val="en-US"/>
        </w:rPr>
        <w:t>L</w:t>
      </w:r>
      <w:r w:rsidRPr="008E0B40">
        <w:rPr>
          <w:rFonts w:ascii="Times New Roman" w:hAnsi="Times New Roman"/>
          <w:sz w:val="28"/>
          <w:szCs w:val="28"/>
        </w:rPr>
        <w:t xml:space="preserve"> - полную длину стрелочной улицы.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Если  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279" w:dyaOrig="340">
          <v:shape id="_x0000_i1053" type="#_x0000_t75" style="width:12.75pt;height:15.75pt" o:ole="">
            <v:imagedata r:id="rId45" o:title=""/>
          </v:shape>
          <o:OLEObject Type="Embed" ProgID="Equation.3" ShapeID="_x0000_i1053" DrawAspect="Content" ObjectID="_1655634105" r:id="rId55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=  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054" type="#_x0000_t75" style="width:15.75pt;height:15.75pt" o:ole="">
            <v:imagedata r:id="rId47" o:title=""/>
          </v:shape>
          <o:OLEObject Type="Embed" ProgID="Equation.3" ShapeID="_x0000_i1054" DrawAspect="Content" ObjectID="_1655634106" r:id="rId56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b/>
          <w:i/>
          <w:position w:val="-12"/>
          <w:sz w:val="28"/>
          <w:szCs w:val="28"/>
          <w:lang w:val="en-US"/>
        </w:rPr>
        <w:object w:dxaOrig="300" w:dyaOrig="360">
          <v:shape id="_x0000_i1055" type="#_x0000_t75" style="width:15pt;height:18.75pt" o:ole="">
            <v:imagedata r:id="rId49" o:title=""/>
          </v:shape>
          <o:OLEObject Type="Embed" ProgID="Equation.3" ShapeID="_x0000_i1055" DrawAspect="Content" ObjectID="_1655634107" r:id="rId57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  = 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056" type="#_x0000_t75" style="width:15.75pt;height:15.75pt" o:ole="">
            <v:imagedata r:id="rId58" o:title=""/>
          </v:shape>
          <o:OLEObject Type="Embed" ProgID="Equation.3" ShapeID="_x0000_i1056" DrawAspect="Content" ObjectID="_1655634108" r:id="rId59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и  1/</w:t>
      </w: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20" w:dyaOrig="340">
          <v:shape id="_x0000_i1057" type="#_x0000_t75" style="width:15.75pt;height:15.75pt" o:ole="">
            <v:imagedata r:id="rId60" o:title=""/>
          </v:shape>
          <o:OLEObject Type="Embed" ProgID="Equation.3" ShapeID="_x0000_i1057" DrawAspect="Content" ObjectID="_1655634109" r:id="rId61"/>
        </w:object>
      </w:r>
      <w:r w:rsidRPr="009267D0">
        <w:rPr>
          <w:rFonts w:ascii="Times New Roman" w:hAnsi="Times New Roman" w:cs="Times New Roman"/>
          <w:sz w:val="28"/>
          <w:szCs w:val="28"/>
        </w:rPr>
        <w:t>= 1/</w:t>
      </w: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40" w:dyaOrig="340">
          <v:shape id="_x0000_i1058" type="#_x0000_t75" style="width:15.75pt;height:15.75pt" o:ole="">
            <v:imagedata r:id="rId62" o:title=""/>
          </v:shape>
          <o:OLEObject Type="Embed" ProgID="Equation.3" ShapeID="_x0000_i1058" DrawAspect="Content" ObjectID="_1655634110" r:id="rId63"/>
        </w:object>
      </w:r>
      <w:r w:rsidRPr="009267D0">
        <w:rPr>
          <w:rFonts w:ascii="Times New Roman" w:hAnsi="Times New Roman" w:cs="Times New Roman"/>
          <w:sz w:val="28"/>
          <w:szCs w:val="28"/>
        </w:rPr>
        <w:t>= 1/</w:t>
      </w:r>
      <w:r w:rsidRPr="009267D0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40" w:dyaOrig="360">
          <v:shape id="_x0000_i1059" type="#_x0000_t75" style="width:15.75pt;height:18.75pt" o:ole="">
            <v:imagedata r:id="rId64" o:title=""/>
          </v:shape>
          <o:OLEObject Type="Embed" ProgID="Equation.3" ShapeID="_x0000_i1059" DrawAspect="Content" ObjectID="_1655634111" r:id="rId65"/>
        </w:object>
      </w:r>
      <w:r w:rsidRPr="009267D0">
        <w:rPr>
          <w:rFonts w:ascii="Times New Roman" w:hAnsi="Times New Roman" w:cs="Times New Roman"/>
          <w:sz w:val="28"/>
          <w:szCs w:val="28"/>
        </w:rPr>
        <w:t>= 1/</w:t>
      </w: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40" w:dyaOrig="340">
          <v:shape id="_x0000_i1060" type="#_x0000_t75" style="width:15.75pt;height:15.75pt" o:ole="">
            <v:imagedata r:id="rId66" o:title=""/>
          </v:shape>
          <o:OLEObject Type="Embed" ProgID="Equation.3" ShapeID="_x0000_i1060" DrawAspect="Content" ObjectID="_1655634112" r:id="rId67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,  то 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прилежащие катеты: </w:t>
      </w: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20" w:dyaOrig="340">
          <v:shape id="_x0000_i1061" type="#_x0000_t75" style="width:15.75pt;height:15.75pt" o:ole="">
            <v:imagedata r:id="rId68" o:title=""/>
          </v:shape>
          <o:OLEObject Type="Embed" ProgID="Equation.3" ShapeID="_x0000_i1061" DrawAspect="Content" ObjectID="_1655634113" r:id="rId69"/>
        </w:object>
      </w:r>
      <w:r w:rsidRPr="009267D0">
        <w:rPr>
          <w:rFonts w:ascii="Times New Roman" w:hAnsi="Times New Roman" w:cs="Times New Roman"/>
          <w:sz w:val="28"/>
          <w:szCs w:val="28"/>
        </w:rPr>
        <w:t>=</w:t>
      </w: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40" w:dyaOrig="340">
          <v:shape id="_x0000_i1062" type="#_x0000_t75" style="width:15.75pt;height:15.75pt" o:ole="">
            <v:imagedata r:id="rId70" o:title=""/>
          </v:shape>
          <o:OLEObject Type="Embed" ProgID="Equation.3" ShapeID="_x0000_i1062" DrawAspect="Content" ObjectID="_1655634114" r:id="rId71"/>
        </w:object>
      </w:r>
      <w:r w:rsidRPr="009267D0">
        <w:rPr>
          <w:rFonts w:ascii="Times New Roman" w:hAnsi="Times New Roman" w:cs="Times New Roman"/>
          <w:sz w:val="28"/>
          <w:szCs w:val="28"/>
        </w:rPr>
        <w:t>=</w:t>
      </w:r>
      <w:r w:rsidRPr="009267D0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40" w:dyaOrig="360">
          <v:shape id="_x0000_i1063" type="#_x0000_t75" style="width:15.75pt;height:18.75pt" o:ole="">
            <v:imagedata r:id="rId72" o:title=""/>
          </v:shape>
          <o:OLEObject Type="Embed" ProgID="Equation.3" ShapeID="_x0000_i1063" DrawAspect="Content" ObjectID="_1655634115" r:id="rId73"/>
        </w:object>
      </w:r>
      <w:r w:rsidRPr="009267D0">
        <w:rPr>
          <w:rFonts w:ascii="Times New Roman" w:hAnsi="Times New Roman" w:cs="Times New Roman"/>
          <w:sz w:val="28"/>
          <w:szCs w:val="28"/>
        </w:rPr>
        <w:t>=</w:t>
      </w: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40" w:dyaOrig="340">
          <v:shape id="_x0000_i1064" type="#_x0000_t75" style="width:15.75pt;height:15.75pt" o:ole="">
            <v:imagedata r:id="rId74" o:title=""/>
          </v:shape>
          <o:OLEObject Type="Embed" ProgID="Equation.3" ShapeID="_x0000_i1064" DrawAspect="Content" ObjectID="_1655634116" r:id="rId75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=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67D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α =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67D0">
        <w:rPr>
          <w:rFonts w:ascii="Times New Roman" w:hAnsi="Times New Roman" w:cs="Times New Roman"/>
          <w:sz w:val="28"/>
          <w:szCs w:val="28"/>
        </w:rPr>
        <w:t xml:space="preserve"> × </w:t>
      </w: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79" w:dyaOrig="279">
          <v:shape id="_x0000_i1065" type="#_x0000_t75" style="width:12.75pt;height:12.75pt" o:ole="">
            <v:imagedata r:id="rId34" o:title=""/>
          </v:shape>
          <o:OLEObject Type="Embed" ProgID="Equation.3" ShapeID="_x0000_i1065" DrawAspect="Content" ObjectID="_1655634117" r:id="rId7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длина стрелочной улицы:   </w:t>
      </w:r>
      <w:r w:rsidRPr="009267D0">
        <w:rPr>
          <w:rFonts w:ascii="Times New Roman" w:hAnsi="Times New Roman" w:cs="Times New Roman"/>
          <w:position w:val="-6"/>
          <w:sz w:val="28"/>
          <w:szCs w:val="28"/>
        </w:rPr>
        <w:object w:dxaOrig="139" w:dyaOrig="279">
          <v:shape id="_x0000_i1066" type="#_x0000_t75" style="width:7.5pt;height:12.75pt" o:ole="">
            <v:imagedata r:id="rId31" o:title=""/>
          </v:shape>
          <o:OLEObject Type="Embed" ProgID="Equation.3" ShapeID="_x0000_i1066" DrawAspect="Content" ObjectID="_1655634118" r:id="rId77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00" w:dyaOrig="340">
          <v:shape id="_x0000_i1067" type="#_x0000_t75" style="width:10.5pt;height:15.75pt" o:ole="">
            <v:imagedata r:id="rId78" o:title=""/>
          </v:shape>
          <o:OLEObject Type="Embed" ProgID="Equation.3" ShapeID="_x0000_i1067" DrawAspect="Content" ObjectID="_1655634119" r:id="rId79"/>
        </w:object>
      </w:r>
      <w:r w:rsidRPr="009267D0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20" w:dyaOrig="340">
          <v:shape id="_x0000_i1068" type="#_x0000_t75" style="width:11.25pt;height:15.75pt" o:ole="">
            <v:imagedata r:id="rId80" o:title=""/>
          </v:shape>
          <o:OLEObject Type="Embed" ProgID="Equation.3" ShapeID="_x0000_i1068" DrawAspect="Content" ObjectID="_1655634120" r:id="rId81"/>
        </w:object>
      </w:r>
      <w:r w:rsidRPr="009267D0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220" w:dyaOrig="360">
          <v:shape id="_x0000_i1069" type="#_x0000_t75" style="width:11.25pt;height:18.75pt" o:ole="">
            <v:imagedata r:id="rId82" o:title=""/>
          </v:shape>
          <o:OLEObject Type="Embed" ProgID="Equation.3" ShapeID="_x0000_i1069" DrawAspect="Content" ObjectID="_1655634121" r:id="rId83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20" w:dyaOrig="340">
          <v:shape id="_x0000_i1070" type="#_x0000_t75" style="width:11.25pt;height:15.75pt" o:ole="">
            <v:imagedata r:id="rId84" o:title=""/>
          </v:shape>
          <o:OLEObject Type="Embed" ProgID="Equation.3" ShapeID="_x0000_i1070" DrawAspect="Content" ObjectID="_1655634122" r:id="rId85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    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если 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00" w:dyaOrig="340">
          <v:shape id="_x0000_i1071" type="#_x0000_t75" style="width:10.5pt;height:15.75pt" o:ole="">
            <v:imagedata r:id="rId78" o:title=""/>
          </v:shape>
          <o:OLEObject Type="Embed" ProgID="Equation.3" ShapeID="_x0000_i1071" DrawAspect="Content" ObjectID="_1655634123" r:id="rId86"/>
        </w:object>
      </w:r>
      <w:r w:rsidRPr="009267D0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20" w:dyaOrig="340">
          <v:shape id="_x0000_i1072" type="#_x0000_t75" style="width:11.25pt;height:15.75pt" o:ole="">
            <v:imagedata r:id="rId80" o:title=""/>
          </v:shape>
          <o:OLEObject Type="Embed" ProgID="Equation.3" ShapeID="_x0000_i1072" DrawAspect="Content" ObjectID="_1655634124" r:id="rId87"/>
        </w:object>
      </w:r>
      <w:r w:rsidRPr="009267D0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220" w:dyaOrig="360">
          <v:shape id="_x0000_i1073" type="#_x0000_t75" style="width:11.25pt;height:18.75pt" o:ole="">
            <v:imagedata r:id="rId82" o:title=""/>
          </v:shape>
          <o:OLEObject Type="Embed" ProgID="Equation.3" ShapeID="_x0000_i1073" DrawAspect="Content" ObjectID="_1655634125" r:id="rId88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20" w:dyaOrig="340">
          <v:shape id="_x0000_i1074" type="#_x0000_t75" style="width:11.25pt;height:15.75pt" o:ole="">
            <v:imagedata r:id="rId84" o:title=""/>
          </v:shape>
          <o:OLEObject Type="Embed" ProgID="Equation.3" ShapeID="_x0000_i1074" DrawAspect="Content" ObjectID="_1655634126" r:id="rId89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67D0">
        <w:rPr>
          <w:rFonts w:ascii="Times New Roman" w:hAnsi="Times New Roman" w:cs="Times New Roman"/>
          <w:sz w:val="28"/>
          <w:szCs w:val="28"/>
        </w:rPr>
        <w:t>/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sinα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75" type="#_x0000_t75" style="width:9pt;height:15.75pt" o:ole="">
            <v:imagedata r:id="rId22" o:title=""/>
          </v:shape>
          <o:OLEObject Type="Embed" ProgID="Equation.3" ShapeID="_x0000_i1075" DrawAspect="Content" ObjectID="_1655634127" r:id="rId90"/>
        </w:objec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прямые вставки: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076" type="#_x0000_t75" style="width:12.75pt;height:15.75pt" o:ole="">
            <v:imagedata r:id="rId91" o:title=""/>
          </v:shape>
          <o:OLEObject Type="Embed" ProgID="Equation.3" ShapeID="_x0000_i1076" DrawAspect="Content" ObjectID="_1655634128" r:id="rId9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300" w:dyaOrig="340">
          <v:shape id="_x0000_i1077" type="#_x0000_t75" style="width:15pt;height:15.75pt" o:ole="">
            <v:imagedata r:id="rId93" o:title=""/>
          </v:shape>
          <o:OLEObject Type="Embed" ProgID="Equation.3" ShapeID="_x0000_i1077" DrawAspect="Content" ObjectID="_1655634129" r:id="rId94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78" type="#_x0000_t75" style="width:12.75pt;height:18.75pt" o:ole="">
            <v:imagedata r:id="rId95" o:title=""/>
          </v:shape>
          <o:OLEObject Type="Embed" ProgID="Equation.3" ShapeID="_x0000_i1078" DrawAspect="Content" ObjectID="_1655634130" r:id="rId9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=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00" w:dyaOrig="340">
          <v:shape id="_x0000_i1079" type="#_x0000_t75" style="width:10.5pt;height:15.75pt" o:ole="">
            <v:imagedata r:id="rId97" o:title=""/>
          </v:shape>
          <o:OLEObject Type="Embed" ProgID="Equation.3" ShapeID="_x0000_i1079" DrawAspect="Content" ObjectID="_1655634131" r:id="rId98"/>
        </w:object>
      </w:r>
      <w:r w:rsidRPr="009267D0">
        <w:rPr>
          <w:rFonts w:ascii="Times New Roman" w:hAnsi="Times New Roman" w:cs="Times New Roman"/>
          <w:sz w:val="28"/>
          <w:szCs w:val="28"/>
        </w:rPr>
        <w:t>(или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20" w:dyaOrig="340">
          <v:shape id="_x0000_i1080" type="#_x0000_t75" style="width:11.25pt;height:15.75pt" o:ole="">
            <v:imagedata r:id="rId99" o:title=""/>
          </v:shape>
          <o:OLEObject Type="Embed" ProgID="Equation.3" ShapeID="_x0000_i1080" DrawAspect="Content" ObjectID="_1655634132" r:id="rId100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220" w:dyaOrig="360">
          <v:shape id="_x0000_i1081" type="#_x0000_t75" style="width:11.25pt;height:18.75pt" o:ole="">
            <v:imagedata r:id="rId101" o:title=""/>
          </v:shape>
          <o:OLEObject Type="Embed" ProgID="Equation.3" ShapeID="_x0000_i1081" DrawAspect="Content" ObjectID="_1655634133" r:id="rId10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) -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67D0">
        <w:rPr>
          <w:rFonts w:ascii="Times New Roman" w:hAnsi="Times New Roman" w:cs="Times New Roman"/>
          <w:sz w:val="28"/>
          <w:szCs w:val="28"/>
        </w:rPr>
        <w:t xml:space="preserve">-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300" w:dyaOrig="340">
          <v:shape id="_x0000_i1082" type="#_x0000_t75" style="width:15pt;height:15.75pt" o:ole="">
            <v:imagedata r:id="rId103" o:title=""/>
          </v:shape>
          <o:OLEObject Type="Embed" ProgID="Equation.3" ShapeID="_x0000_i1082" DrawAspect="Content" ObjectID="_1655634134" r:id="rId104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20" w:dyaOrig="340">
          <v:shape id="_x0000_i1083" type="#_x0000_t75" style="width:11.25pt;height:15.75pt" o:ole="">
            <v:imagedata r:id="rId84" o:title=""/>
          </v:shape>
          <o:OLEObject Type="Embed" ProgID="Equation.3" ShapeID="_x0000_i1083" DrawAspect="Content" ObjectID="_1655634135" r:id="rId105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267D0">
        <w:rPr>
          <w:rFonts w:ascii="Times New Roman" w:hAnsi="Times New Roman" w:cs="Times New Roman"/>
          <w:sz w:val="28"/>
          <w:szCs w:val="28"/>
        </w:rPr>
        <w:t xml:space="preserve"> –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Закрестовинная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кривая:  </w:t>
      </w:r>
      <w:proofErr w:type="gramStart"/>
      <w:r w:rsidRPr="009267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267D0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9267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267D0"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α /2 = 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267D0">
        <w:rPr>
          <w:rFonts w:ascii="Times New Roman" w:hAnsi="Times New Roman" w:cs="Times New Roman"/>
          <w:sz w:val="28"/>
          <w:szCs w:val="28"/>
        </w:rPr>
        <w:t xml:space="preserve"> /2</w:t>
      </w: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79" w:dyaOrig="279">
          <v:shape id="_x0000_i1084" type="#_x0000_t75" style="width:12.75pt;height:12.75pt" o:ole="">
            <v:imagedata r:id="rId34" o:title=""/>
          </v:shape>
          <o:OLEObject Type="Embed" ProgID="Equation.3" ShapeID="_x0000_i1084" DrawAspect="Content" ObjectID="_1655634136" r:id="rId10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полная длина стрелочной улицы: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67D0">
        <w:rPr>
          <w:rFonts w:ascii="Times New Roman" w:hAnsi="Times New Roman" w:cs="Times New Roman"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20" w:dyaOrig="340">
          <v:shape id="_x0000_i1085" type="#_x0000_t75" style="width:15.75pt;height:15.75pt" o:ole="">
            <v:imagedata r:id="rId68" o:title=""/>
          </v:shape>
          <o:OLEObject Type="Embed" ProgID="Equation.3" ShapeID="_x0000_i1085" DrawAspect="Content" ObjectID="_1655634137" r:id="rId107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40" w:dyaOrig="340">
          <v:shape id="_x0000_i1086" type="#_x0000_t75" style="width:15.75pt;height:15.75pt" o:ole="">
            <v:imagedata r:id="rId108" o:title=""/>
          </v:shape>
          <o:OLEObject Type="Embed" ProgID="Equation.3" ShapeID="_x0000_i1086" DrawAspect="Content" ObjectID="_1655634138" r:id="rId109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40" w:dyaOrig="360">
          <v:shape id="_x0000_i1087" type="#_x0000_t75" style="width:15.75pt;height:18.75pt" o:ole="">
            <v:imagedata r:id="rId110" o:title=""/>
          </v:shape>
          <o:OLEObject Type="Embed" ProgID="Equation.3" ShapeID="_x0000_i1087" DrawAspect="Content" ObjectID="_1655634139" r:id="rId111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40" w:dyaOrig="340">
          <v:shape id="_x0000_i1088" type="#_x0000_t75" style="width:15.75pt;height:15.75pt" o:ole="">
            <v:imagedata r:id="rId112" o:title=""/>
          </v:shape>
          <o:OLEObject Type="Embed" ProgID="Equation.3" ShapeID="_x0000_i1088" DrawAspect="Content" ObjectID="_1655634140" r:id="rId113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Если 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279" w:dyaOrig="340">
          <v:shape id="_x0000_i1089" type="#_x0000_t75" style="width:12.75pt;height:15.75pt" o:ole="">
            <v:imagedata r:id="rId45" o:title=""/>
          </v:shape>
          <o:OLEObject Type="Embed" ProgID="Equation.3" ShapeID="_x0000_i1089" DrawAspect="Content" ObjectID="_1655634141" r:id="rId114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>≠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090" type="#_x0000_t75" style="width:15.75pt;height:15.75pt" o:ole="">
            <v:imagedata r:id="rId47" o:title=""/>
          </v:shape>
          <o:OLEObject Type="Embed" ProgID="Equation.3" ShapeID="_x0000_i1090" DrawAspect="Content" ObjectID="_1655634142" r:id="rId115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>≠</w:t>
      </w:r>
      <w:r w:rsidRPr="009267D0">
        <w:rPr>
          <w:rFonts w:ascii="Times New Roman" w:hAnsi="Times New Roman" w:cs="Times New Roman"/>
          <w:b/>
          <w:i/>
          <w:position w:val="-12"/>
          <w:sz w:val="28"/>
          <w:szCs w:val="28"/>
          <w:lang w:val="en-US"/>
        </w:rPr>
        <w:object w:dxaOrig="300" w:dyaOrig="360">
          <v:shape id="_x0000_i1091" type="#_x0000_t75" style="width:15pt;height:18.75pt" o:ole="">
            <v:imagedata r:id="rId49" o:title=""/>
          </v:shape>
          <o:OLEObject Type="Embed" ProgID="Equation.3" ShapeID="_x0000_i1091" DrawAspect="Content" ObjectID="_1655634143" r:id="rId116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>≠</w:t>
      </w:r>
      <w:r w:rsidRPr="009267D0">
        <w:rPr>
          <w:rFonts w:ascii="Times New Roman" w:hAnsi="Times New Roman" w:cs="Times New Roman"/>
          <w:b/>
          <w:i/>
          <w:position w:val="-12"/>
          <w:sz w:val="28"/>
          <w:szCs w:val="28"/>
          <w:lang w:val="en-US"/>
        </w:rPr>
        <w:object w:dxaOrig="300" w:dyaOrig="360">
          <v:shape id="_x0000_i1092" type="#_x0000_t75" style="width:15pt;height:18.75pt" o:ole="">
            <v:imagedata r:id="rId49" o:title=""/>
          </v:shape>
          <o:OLEObject Type="Embed" ProgID="Equation.3" ShapeID="_x0000_i1092" DrawAspect="Content" ObjectID="_1655634144" r:id="rId117"/>
        </w:object>
      </w:r>
      <w:proofErr w:type="gramStart"/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 то Х, </w:t>
      </w:r>
      <w:r w:rsidRPr="009267D0">
        <w:rPr>
          <w:rFonts w:ascii="Times New Roman" w:hAnsi="Times New Roman" w:cs="Times New Roman"/>
          <w:b/>
          <w:i/>
          <w:position w:val="-6"/>
          <w:sz w:val="28"/>
          <w:szCs w:val="28"/>
        </w:rPr>
        <w:object w:dxaOrig="220" w:dyaOrig="279">
          <v:shape id="_x0000_i1093" type="#_x0000_t75" style="width:11.25pt;height:12.75pt" o:ole="">
            <v:imagedata r:id="rId118" o:title=""/>
          </v:shape>
          <o:OLEObject Type="Embed" ProgID="Equation.3" ShapeID="_x0000_i1093" DrawAspect="Content" ObjectID="_1655634145" r:id="rId119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9267D0">
        <w:rPr>
          <w:rFonts w:ascii="Times New Roman" w:hAnsi="Times New Roman" w:cs="Times New Roman"/>
          <w:b/>
          <w:i/>
          <w:position w:val="-6"/>
          <w:sz w:val="28"/>
          <w:szCs w:val="28"/>
        </w:rPr>
        <w:object w:dxaOrig="139" w:dyaOrig="279">
          <v:shape id="_x0000_i1094" type="#_x0000_t75" style="width:7.5pt;height:12.75pt" o:ole="">
            <v:imagedata r:id="rId31" o:title=""/>
          </v:shape>
          <o:OLEObject Type="Embed" ProgID="Equation.3" ShapeID="_x0000_i1094" DrawAspect="Content" ObjectID="_1655634146" r:id="rId120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>определяются для каждого междупутья отдельно.</w:t>
      </w:r>
    </w:p>
    <w:p w:rsidR="0013770C" w:rsidRPr="009267D0" w:rsidRDefault="0013770C" w:rsidP="0013770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61504">
      <w:pPr>
        <w:numPr>
          <w:ilvl w:val="0"/>
          <w:numId w:val="4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Рассчитать стрелочную улицу по основному пути и указать ее геометрические элементы, если дано: 1/</w:t>
      </w: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79" w:dyaOrig="279">
          <v:shape id="_x0000_i1095" type="#_x0000_t75" style="width:12.75pt;height:12.75pt" o:ole="">
            <v:imagedata r:id="rId34" o:title=""/>
          </v:shape>
          <o:OLEObject Type="Embed" ProgID="Equation.3" ShapeID="_x0000_i1095" DrawAspect="Content" ObjectID="_1655634147" r:id="rId121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=       , 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279" w:dyaOrig="340">
          <v:shape id="_x0000_i1096" type="#_x0000_t75" style="width:12.75pt;height:15.75pt" o:ole="">
            <v:imagedata r:id="rId45" o:title=""/>
          </v:shape>
          <o:OLEObject Type="Embed" ProgID="Equation.3" ShapeID="_x0000_i1096" DrawAspect="Content" ObjectID="_1655634148" r:id="rId12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=         м, 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097" type="#_x0000_t75" style="width:15.75pt;height:15.75pt" o:ole="">
            <v:imagedata r:id="rId47" o:title=""/>
          </v:shape>
          <o:OLEObject Type="Embed" ProgID="Equation.3" ShapeID="_x0000_i1097" DrawAspect="Content" ObjectID="_1655634149" r:id="rId123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=         м, </w:t>
      </w:r>
    </w:p>
    <w:p w:rsidR="0013770C" w:rsidRPr="009267D0" w:rsidRDefault="0013770C" w:rsidP="0013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i/>
          <w:position w:val="-12"/>
          <w:sz w:val="28"/>
          <w:szCs w:val="28"/>
          <w:lang w:val="en-US"/>
        </w:rPr>
        <w:object w:dxaOrig="300" w:dyaOrig="360">
          <v:shape id="_x0000_i1098" type="#_x0000_t75" style="width:15pt;height:18.75pt" o:ole="">
            <v:imagedata r:id="rId49" o:title=""/>
          </v:shape>
          <o:OLEObject Type="Embed" ProgID="Equation.3" ShapeID="_x0000_i1098" DrawAspect="Content" ObjectID="_1655634150" r:id="rId124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=        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, 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099" type="#_x0000_t75" style="width:15.75pt;height:15.75pt" o:ole="">
            <v:imagedata r:id="rId125" o:title=""/>
          </v:shape>
          <o:OLEObject Type="Embed" ProgID="Equation.3" ShapeID="_x0000_i1099" DrawAspect="Content" ObjectID="_1655634151" r:id="rId12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=           м, </w:t>
      </w:r>
      <w:r w:rsidRPr="009267D0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40" w:dyaOrig="260">
          <v:shape id="_x0000_i1100" type="#_x0000_t75" style="width:12.75pt;height:12.75pt" o:ole="">
            <v:imagedata r:id="rId127" o:title=""/>
          </v:shape>
          <o:OLEObject Type="Embed" ProgID="Equation.3" ShapeID="_x0000_i1100" DrawAspect="Content" ObjectID="_1655634152" r:id="rId128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         м</w:t>
      </w:r>
    </w:p>
    <w:p w:rsidR="0013770C" w:rsidRPr="008E0B40" w:rsidRDefault="0013770C" w:rsidP="0013770C">
      <w:pPr>
        <w:pStyle w:val="a9"/>
        <w:ind w:left="644"/>
        <w:rPr>
          <w:rFonts w:ascii="Times New Roman" w:hAnsi="Times New Roman"/>
          <w:sz w:val="28"/>
          <w:szCs w:val="28"/>
        </w:rPr>
      </w:pPr>
      <w:r w:rsidRPr="008E0B40">
        <w:rPr>
          <w:rFonts w:ascii="Times New Roman" w:hAnsi="Times New Roman"/>
          <w:sz w:val="28"/>
          <w:szCs w:val="28"/>
        </w:rPr>
        <w:t>4.1.Вычертить стрелочную улицу по основному пути и указать ее геометрические элементы.</w:t>
      </w:r>
    </w:p>
    <w:p w:rsidR="0013770C" w:rsidRDefault="0013770C" w:rsidP="0013770C">
      <w:pPr>
        <w:pStyle w:val="a9"/>
        <w:tabs>
          <w:tab w:val="num" w:pos="0"/>
        </w:tabs>
        <w:ind w:left="644"/>
        <w:jc w:val="both"/>
        <w:rPr>
          <w:rFonts w:ascii="Times New Roman" w:hAnsi="Times New Roman"/>
          <w:sz w:val="28"/>
          <w:szCs w:val="28"/>
        </w:rPr>
      </w:pPr>
    </w:p>
    <w:p w:rsidR="0013770C" w:rsidRPr="009267D0" w:rsidRDefault="0013770C" w:rsidP="0013770C">
      <w:pPr>
        <w:pStyle w:val="a9"/>
        <w:tabs>
          <w:tab w:val="num" w:pos="0"/>
        </w:tabs>
        <w:ind w:left="644"/>
        <w:rPr>
          <w:rFonts w:ascii="Times New Roman" w:hAnsi="Times New Roman"/>
          <w:sz w:val="28"/>
          <w:szCs w:val="28"/>
        </w:rPr>
      </w:pPr>
      <w:r w:rsidRPr="008E0B40">
        <w:rPr>
          <w:rFonts w:ascii="Times New Roman" w:hAnsi="Times New Roman"/>
          <w:sz w:val="28"/>
          <w:szCs w:val="28"/>
        </w:rPr>
        <w:t xml:space="preserve">4.2. Рассчитать </w:t>
      </w:r>
      <w:r w:rsidRPr="008E0B40">
        <w:rPr>
          <w:rFonts w:ascii="Times New Roman" w:hAnsi="Times New Roman"/>
          <w:sz w:val="28"/>
          <w:szCs w:val="28"/>
          <w:lang w:val="en-US"/>
        </w:rPr>
        <w:t>X</w:t>
      </w:r>
      <w:r w:rsidRPr="008E0B40">
        <w:rPr>
          <w:rFonts w:ascii="Times New Roman" w:hAnsi="Times New Roman"/>
          <w:sz w:val="28"/>
          <w:szCs w:val="28"/>
        </w:rPr>
        <w:t xml:space="preserve">, </w:t>
      </w:r>
      <w:r w:rsidRPr="009267D0">
        <w:rPr>
          <w:position w:val="-6"/>
        </w:rPr>
        <w:object w:dxaOrig="139" w:dyaOrig="279">
          <v:shape id="_x0000_i1101" type="#_x0000_t75" style="width:7.5pt;height:12.75pt" o:ole="">
            <v:imagedata r:id="rId31" o:title=""/>
          </v:shape>
          <o:OLEObject Type="Embed" ProgID="Equation.3" ShapeID="_x0000_i1101" DrawAspect="Content" ObjectID="_1655634153" r:id="rId129"/>
        </w:object>
      </w:r>
      <w:r w:rsidRPr="008E0B40">
        <w:rPr>
          <w:rFonts w:ascii="Times New Roman" w:hAnsi="Times New Roman"/>
          <w:sz w:val="28"/>
          <w:szCs w:val="28"/>
        </w:rPr>
        <w:t xml:space="preserve">, </w:t>
      </w:r>
      <w:r w:rsidRPr="008E0B40">
        <w:rPr>
          <w:rFonts w:ascii="Times New Roman" w:hAnsi="Times New Roman"/>
          <w:sz w:val="28"/>
          <w:szCs w:val="28"/>
          <w:lang w:val="en-US"/>
        </w:rPr>
        <w:t>L</w:t>
      </w:r>
      <w:r w:rsidRPr="008E0B40">
        <w:rPr>
          <w:rFonts w:ascii="Times New Roman" w:hAnsi="Times New Roman"/>
          <w:sz w:val="28"/>
          <w:szCs w:val="28"/>
        </w:rPr>
        <w:t xml:space="preserve">, где Х - прилежащий катет; </w:t>
      </w:r>
      <w:r w:rsidRPr="009267D0">
        <w:rPr>
          <w:position w:val="-6"/>
        </w:rPr>
        <w:object w:dxaOrig="139" w:dyaOrig="279">
          <v:shape id="_x0000_i1102" type="#_x0000_t75" style="width:7.5pt;height:12.75pt" o:ole="">
            <v:imagedata r:id="rId31" o:title=""/>
          </v:shape>
          <o:OLEObject Type="Embed" ProgID="Equation.3" ShapeID="_x0000_i1102" DrawAspect="Content" ObjectID="_1655634154" r:id="rId130"/>
        </w:object>
      </w:r>
      <w:r w:rsidRPr="008E0B40">
        <w:rPr>
          <w:rFonts w:ascii="Times New Roman" w:hAnsi="Times New Roman"/>
          <w:sz w:val="28"/>
          <w:szCs w:val="28"/>
        </w:rPr>
        <w:t xml:space="preserve"> - длину стрелочной улицы; </w:t>
      </w:r>
      <w:r w:rsidRPr="009267D0">
        <w:rPr>
          <w:rFonts w:ascii="Times New Roman" w:hAnsi="Times New Roman"/>
          <w:sz w:val="28"/>
          <w:szCs w:val="28"/>
          <w:lang w:val="en-US"/>
        </w:rPr>
        <w:t>L</w:t>
      </w:r>
      <w:r w:rsidRPr="009267D0">
        <w:rPr>
          <w:rFonts w:ascii="Times New Roman" w:hAnsi="Times New Roman"/>
          <w:sz w:val="28"/>
          <w:szCs w:val="28"/>
        </w:rPr>
        <w:t xml:space="preserve"> - полную длину стрелочной улицы.</w:t>
      </w:r>
    </w:p>
    <w:p w:rsidR="0013770C" w:rsidRDefault="0013770C" w:rsidP="00161504">
      <w:pPr>
        <w:numPr>
          <w:ilvl w:val="1"/>
          <w:numId w:val="42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Если для всех стрелочных переводов 1/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267D0">
        <w:rPr>
          <w:rFonts w:ascii="Times New Roman" w:hAnsi="Times New Roman" w:cs="Times New Roman"/>
          <w:sz w:val="28"/>
          <w:szCs w:val="28"/>
        </w:rPr>
        <w:t xml:space="preserve"> одинаково, то прилежащие катеты будут равны:</w:t>
      </w:r>
    </w:p>
    <w:p w:rsidR="0013770C" w:rsidRDefault="0013770C" w:rsidP="0013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20" w:dyaOrig="340">
          <v:shape id="_x0000_i1103" type="#_x0000_t75" style="width:15.75pt;height:15.75pt" o:ole="">
            <v:imagedata r:id="rId68" o:title=""/>
          </v:shape>
          <o:OLEObject Type="Embed" ProgID="Equation.3" ShapeID="_x0000_i1103" DrawAspect="Content" ObjectID="_1655634155" r:id="rId131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279" w:dyaOrig="340">
          <v:shape id="_x0000_i1104" type="#_x0000_t75" style="width:12.75pt;height:15.75pt" o:ole="">
            <v:imagedata r:id="rId45" o:title=""/>
          </v:shape>
          <o:OLEObject Type="Embed" ProgID="Equation.3" ShapeID="_x0000_i1104" DrawAspect="Content" ObjectID="_1655634156" r:id="rId132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× </w:t>
      </w: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79" w:dyaOrig="279">
          <v:shape id="_x0000_i1105" type="#_x0000_t75" style="width:12.75pt;height:12.75pt" o:ole="">
            <v:imagedata r:id="rId34" o:title=""/>
          </v:shape>
          <o:OLEObject Type="Embed" ProgID="Equation.3" ShapeID="_x0000_i1105" DrawAspect="Content" ObjectID="_1655634157" r:id="rId133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=  </w:t>
      </w:r>
    </w:p>
    <w:p w:rsidR="0013770C" w:rsidRPr="009267D0" w:rsidRDefault="0013770C" w:rsidP="0013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40" w:dyaOrig="340">
          <v:shape id="_x0000_i1106" type="#_x0000_t75" style="width:15.75pt;height:15.75pt" o:ole="">
            <v:imagedata r:id="rId70" o:title=""/>
          </v:shape>
          <o:OLEObject Type="Embed" ProgID="Equation.3" ShapeID="_x0000_i1106" DrawAspect="Content" ObjectID="_1655634158" r:id="rId134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107" type="#_x0000_t75" style="width:15.75pt;height:15.75pt" o:ole="">
            <v:imagedata r:id="rId47" o:title=""/>
          </v:shape>
          <o:OLEObject Type="Embed" ProgID="Equation.3" ShapeID="_x0000_i1107" DrawAspect="Content" ObjectID="_1655634159" r:id="rId135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 × </w:t>
      </w: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79" w:dyaOrig="279">
          <v:shape id="_x0000_i1108" type="#_x0000_t75" style="width:12.75pt;height:12.75pt" o:ole="">
            <v:imagedata r:id="rId34" o:title=""/>
          </v:shape>
          <o:OLEObject Type="Embed" ProgID="Equation.3" ShapeID="_x0000_i1108" DrawAspect="Content" ObjectID="_1655634160" r:id="rId13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40" w:dyaOrig="360">
          <v:shape id="_x0000_i1109" type="#_x0000_t75" style="width:15.75pt;height:18.75pt" o:ole="">
            <v:imagedata r:id="rId72" o:title=""/>
          </v:shape>
          <o:OLEObject Type="Embed" ProgID="Equation.3" ShapeID="_x0000_i1109" DrawAspect="Content" ObjectID="_1655634161" r:id="rId137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b/>
          <w:i/>
          <w:position w:val="-12"/>
          <w:sz w:val="28"/>
          <w:szCs w:val="28"/>
          <w:lang w:val="en-US"/>
        </w:rPr>
        <w:object w:dxaOrig="300" w:dyaOrig="360">
          <v:shape id="_x0000_i1110" type="#_x0000_t75" style="width:15pt;height:18.75pt" o:ole="">
            <v:imagedata r:id="rId49" o:title=""/>
          </v:shape>
          <o:OLEObject Type="Embed" ProgID="Equation.3" ShapeID="_x0000_i1110" DrawAspect="Content" ObjectID="_1655634162" r:id="rId138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× </w:t>
      </w: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79" w:dyaOrig="279">
          <v:shape id="_x0000_i1111" type="#_x0000_t75" style="width:12.75pt;height:12.75pt" o:ole="">
            <v:imagedata r:id="rId34" o:title=""/>
          </v:shape>
          <o:OLEObject Type="Embed" ProgID="Equation.3" ShapeID="_x0000_i1111" DrawAspect="Content" ObjectID="_1655634163" r:id="rId139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40" w:dyaOrig="340">
          <v:shape id="_x0000_i1112" type="#_x0000_t75" style="width:15.75pt;height:15.75pt" o:ole="">
            <v:imagedata r:id="rId74" o:title=""/>
          </v:shape>
          <o:OLEObject Type="Embed" ProgID="Equation.3" ShapeID="_x0000_i1112" DrawAspect="Content" ObjectID="_1655634164" r:id="rId140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113" type="#_x0000_t75" style="width:15.75pt;height:15.75pt" o:ole="">
            <v:imagedata r:id="rId125" o:title=""/>
          </v:shape>
          <o:OLEObject Type="Embed" ProgID="Equation.3" ShapeID="_x0000_i1113" DrawAspect="Content" ObjectID="_1655634165" r:id="rId141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× </w:t>
      </w: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79" w:dyaOrig="279">
          <v:shape id="_x0000_i1114" type="#_x0000_t75" style="width:12.75pt;height:12.75pt" o:ole="">
            <v:imagedata r:id="rId34" o:title=""/>
          </v:shape>
          <o:OLEObject Type="Embed" ProgID="Equation.3" ShapeID="_x0000_i1114" DrawAspect="Content" ObjectID="_1655634166" r:id="rId14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 =</w:t>
      </w:r>
    </w:p>
    <w:p w:rsidR="0013770C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Длины стрелочных улиц:  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00" w:dyaOrig="340">
          <v:shape id="_x0000_i1115" type="#_x0000_t75" style="width:10.5pt;height:15.75pt" o:ole="">
            <v:imagedata r:id="rId78" o:title=""/>
          </v:shape>
          <o:OLEObject Type="Embed" ProgID="Equation.3" ShapeID="_x0000_i1115" DrawAspect="Content" ObjectID="_1655634167" r:id="rId143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279" w:dyaOrig="340">
          <v:shape id="_x0000_i1116" type="#_x0000_t75" style="width:12.75pt;height:15.75pt" o:ole="">
            <v:imagedata r:id="rId45" o:title=""/>
          </v:shape>
          <o:OLEObject Type="Embed" ProgID="Equation.3" ShapeID="_x0000_i1116" DrawAspect="Content" ObjectID="_1655634168" r:id="rId144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/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sinα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20" w:dyaOrig="340">
          <v:shape id="_x0000_i1117" type="#_x0000_t75" style="width:11.25pt;height:15.75pt" o:ole="">
            <v:imagedata r:id="rId80" o:title=""/>
          </v:shape>
          <o:OLEObject Type="Embed" ProgID="Equation.3" ShapeID="_x0000_i1117" DrawAspect="Content" ObjectID="_1655634169" r:id="rId145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(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279" w:dyaOrig="340">
          <v:shape id="_x0000_i1118" type="#_x0000_t75" style="width:12.75pt;height:15.75pt" o:ole="">
            <v:imagedata r:id="rId45" o:title=""/>
          </v:shape>
          <o:OLEObject Type="Embed" ProgID="Equation.3" ShapeID="_x0000_i1118" DrawAspect="Content" ObjectID="_1655634170" r:id="rId146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+ 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119" type="#_x0000_t75" style="width:15.75pt;height:15.75pt" o:ole="">
            <v:imagedata r:id="rId47" o:title=""/>
          </v:shape>
          <o:OLEObject Type="Embed" ProgID="Equation.3" ShapeID="_x0000_i1119" DrawAspect="Content" ObjectID="_1655634171" r:id="rId147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9267D0">
        <w:rPr>
          <w:rFonts w:ascii="Times New Roman" w:hAnsi="Times New Roman" w:cs="Times New Roman"/>
          <w:sz w:val="28"/>
          <w:szCs w:val="28"/>
        </w:rPr>
        <w:t xml:space="preserve">/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sinα</w: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220" w:dyaOrig="360">
          <v:shape id="_x0000_i1120" type="#_x0000_t75" style="width:11.25pt;height:18.75pt" o:ole="">
            <v:imagedata r:id="rId82" o:title=""/>
          </v:shape>
          <o:OLEObject Type="Embed" ProgID="Equation.3" ShapeID="_x0000_i1120" DrawAspect="Content" ObjectID="_1655634172" r:id="rId148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(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279" w:dyaOrig="340">
          <v:shape id="_x0000_i1121" type="#_x0000_t75" style="width:12.75pt;height:15.75pt" o:ole="">
            <v:imagedata r:id="rId45" o:title=""/>
          </v:shape>
          <o:OLEObject Type="Embed" ProgID="Equation.3" ShapeID="_x0000_i1121" DrawAspect="Content" ObjectID="_1655634173" r:id="rId149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+ 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122" type="#_x0000_t75" style="width:15.75pt;height:15.75pt" o:ole="">
            <v:imagedata r:id="rId47" o:title=""/>
          </v:shape>
          <o:OLEObject Type="Embed" ProgID="Equation.3" ShapeID="_x0000_i1122" DrawAspect="Content" ObjectID="_1655634174" r:id="rId150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b/>
          <w:i/>
          <w:position w:val="-12"/>
          <w:sz w:val="28"/>
          <w:szCs w:val="28"/>
          <w:lang w:val="en-US"/>
        </w:rPr>
        <w:object w:dxaOrig="300" w:dyaOrig="360">
          <v:shape id="_x0000_i1123" type="#_x0000_t75" style="width:15pt;height:18.75pt" o:ole="">
            <v:imagedata r:id="rId49" o:title=""/>
          </v:shape>
          <o:OLEObject Type="Embed" ProgID="Equation.3" ShapeID="_x0000_i1123" DrawAspect="Content" ObjectID="_1655634175" r:id="rId151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9267D0">
        <w:rPr>
          <w:rFonts w:ascii="Times New Roman" w:hAnsi="Times New Roman" w:cs="Times New Roman"/>
          <w:sz w:val="28"/>
          <w:szCs w:val="28"/>
        </w:rPr>
        <w:t xml:space="preserve">/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sinα</w: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20" w:dyaOrig="340">
          <v:shape id="_x0000_i1124" type="#_x0000_t75" style="width:11.25pt;height:15.75pt" o:ole="">
            <v:imagedata r:id="rId84" o:title=""/>
          </v:shape>
          <o:OLEObject Type="Embed" ProgID="Equation.3" ShapeID="_x0000_i1124" DrawAspect="Content" ObjectID="_1655634176" r:id="rId15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(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279" w:dyaOrig="340">
          <v:shape id="_x0000_i1125" type="#_x0000_t75" style="width:12.75pt;height:15.75pt" o:ole="">
            <v:imagedata r:id="rId45" o:title=""/>
          </v:shape>
          <o:OLEObject Type="Embed" ProgID="Equation.3" ShapeID="_x0000_i1125" DrawAspect="Content" ObjectID="_1655634177" r:id="rId153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+ 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126" type="#_x0000_t75" style="width:15.75pt;height:15.75pt" o:ole="">
            <v:imagedata r:id="rId47" o:title=""/>
          </v:shape>
          <o:OLEObject Type="Embed" ProgID="Equation.3" ShapeID="_x0000_i1126" DrawAspect="Content" ObjectID="_1655634178" r:id="rId154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+ </w:t>
      </w:r>
      <w:r w:rsidRPr="009267D0">
        <w:rPr>
          <w:rFonts w:ascii="Times New Roman" w:hAnsi="Times New Roman" w:cs="Times New Roman"/>
          <w:b/>
          <w:i/>
          <w:position w:val="-12"/>
          <w:sz w:val="28"/>
          <w:szCs w:val="28"/>
          <w:lang w:val="en-US"/>
        </w:rPr>
        <w:object w:dxaOrig="300" w:dyaOrig="360">
          <v:shape id="_x0000_i1127" type="#_x0000_t75" style="width:15pt;height:18.75pt" o:ole="">
            <v:imagedata r:id="rId49" o:title=""/>
          </v:shape>
          <o:OLEObject Type="Embed" ProgID="Equation.3" ShapeID="_x0000_i1127" DrawAspect="Content" ObjectID="_1655634179" r:id="rId155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>+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128" type="#_x0000_t75" style="width:15.75pt;height:15.75pt" o:ole="">
            <v:imagedata r:id="rId125" o:title=""/>
          </v:shape>
          <o:OLEObject Type="Embed" ProgID="Equation.3" ShapeID="_x0000_i1128" DrawAspect="Content" ObjectID="_1655634180" r:id="rId156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9267D0">
        <w:rPr>
          <w:rFonts w:ascii="Times New Roman" w:hAnsi="Times New Roman" w:cs="Times New Roman"/>
          <w:sz w:val="28"/>
          <w:szCs w:val="28"/>
        </w:rPr>
        <w:t xml:space="preserve">/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sinα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9267D0">
        <w:rPr>
          <w:rFonts w:ascii="Times New Roman" w:hAnsi="Times New Roman" w:cs="Times New Roman"/>
          <w:sz w:val="28"/>
          <w:szCs w:val="28"/>
        </w:rPr>
        <w:t>акрестовинные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кривые: </w:t>
      </w:r>
    </w:p>
    <w:p w:rsidR="0013770C" w:rsidRPr="006D2B5F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40" w:dyaOrig="340">
          <v:shape id="_x0000_i1129" type="#_x0000_t75" style="width:12.75pt;height:15.75pt" o:ole="">
            <v:imagedata r:id="rId157" o:title=""/>
          </v:shape>
          <o:OLEObject Type="Embed" ProgID="Equation.3" ShapeID="_x0000_i1129" DrawAspect="Content" ObjectID="_1655634181" r:id="rId158"/>
        </w:object>
      </w:r>
      <w:proofErr w:type="gramStart"/>
      <w:r w:rsidRPr="006D2B5F">
        <w:rPr>
          <w:rFonts w:ascii="Times New Roman" w:hAnsi="Times New Roman" w:cs="Times New Roman"/>
          <w:sz w:val="28"/>
          <w:szCs w:val="28"/>
          <w:lang w:val="en-US"/>
        </w:rPr>
        <w:t xml:space="preserve">= 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6D2B5F">
        <w:rPr>
          <w:rFonts w:ascii="Times New Roman" w:hAnsi="Times New Roman" w:cs="Times New Roman"/>
          <w:sz w:val="28"/>
          <w:szCs w:val="28"/>
          <w:lang w:val="en-US"/>
        </w:rPr>
        <w:t xml:space="preserve"> × </w:t>
      </w:r>
      <w:proofErr w:type="spellStart"/>
      <w:r w:rsidRPr="009267D0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α</w:t>
      </w:r>
      <w:r w:rsidRPr="006D2B5F">
        <w:rPr>
          <w:rFonts w:ascii="Times New Roman" w:hAnsi="Times New Roman" w:cs="Times New Roman"/>
          <w:sz w:val="28"/>
          <w:szCs w:val="28"/>
          <w:lang w:val="en-US"/>
        </w:rPr>
        <w:t xml:space="preserve"> /2 = 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D2B5F">
        <w:rPr>
          <w:rFonts w:ascii="Times New Roman" w:hAnsi="Times New Roman" w:cs="Times New Roman"/>
          <w:sz w:val="28"/>
          <w:szCs w:val="28"/>
          <w:lang w:val="en-US"/>
        </w:rPr>
        <w:t xml:space="preserve"> / 2</w:t>
      </w: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79" w:dyaOrig="279">
          <v:shape id="_x0000_i1130" type="#_x0000_t75" style="width:12.75pt;height:12.75pt" o:ole="">
            <v:imagedata r:id="rId34" o:title=""/>
          </v:shape>
          <o:OLEObject Type="Embed" ProgID="Equation.3" ShapeID="_x0000_i1130" DrawAspect="Content" ObjectID="_1655634182" r:id="rId159"/>
        </w:object>
      </w:r>
      <w:r w:rsidRPr="006D2B5F">
        <w:rPr>
          <w:rFonts w:ascii="Times New Roman" w:hAnsi="Times New Roman" w:cs="Times New Roman"/>
          <w:sz w:val="28"/>
          <w:szCs w:val="28"/>
          <w:lang w:val="en-US"/>
        </w:rPr>
        <w:t xml:space="preserve">  =</w:t>
      </w:r>
    </w:p>
    <w:p w:rsidR="0013770C" w:rsidRPr="006D2B5F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131" type="#_x0000_t75" style="width:12.75pt;height:15.75pt" o:ole="">
            <v:imagedata r:id="rId160" o:title=""/>
          </v:shape>
          <o:OLEObject Type="Embed" ProgID="Equation.3" ShapeID="_x0000_i1131" DrawAspect="Content" ObjectID="_1655634183" r:id="rId161"/>
        </w:object>
      </w:r>
      <w:proofErr w:type="gramStart"/>
      <w:r w:rsidRPr="009267D0">
        <w:rPr>
          <w:rFonts w:ascii="Times New Roman" w:hAnsi="Times New Roman" w:cs="Times New Roman"/>
          <w:sz w:val="28"/>
          <w:szCs w:val="28"/>
          <w:lang w:val="en-US"/>
        </w:rPr>
        <w:t>=  (</w:t>
      </w:r>
      <w:proofErr w:type="gramEnd"/>
      <w:r w:rsidRPr="009267D0">
        <w:rPr>
          <w:rFonts w:ascii="Times New Roman" w:hAnsi="Times New Roman" w:cs="Times New Roman"/>
          <w:sz w:val="28"/>
          <w:szCs w:val="28"/>
          <w:lang w:val="en-US"/>
        </w:rPr>
        <w:t>R+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132" type="#_x0000_t75" style="width:15.75pt;height:15.75pt" o:ole="">
            <v:imagedata r:id="rId47" o:title=""/>
          </v:shape>
          <o:OLEObject Type="Embed" ProgID="Equation.3" ShapeID="_x0000_i1132" DrawAspect="Content" ObjectID="_1655634184" r:id="rId162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 xml:space="preserve"> × </w:t>
      </w:r>
      <w:proofErr w:type="spellStart"/>
      <w:r w:rsidRPr="009267D0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α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 xml:space="preserve"> /2 =  (R+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133" type="#_x0000_t75" style="width:15.75pt;height:15.75pt" o:ole="">
            <v:imagedata r:id="rId47" o:title=""/>
          </v:shape>
          <o:OLEObject Type="Embed" ProgID="Equation.3" ShapeID="_x0000_i1133" DrawAspect="Content" ObjectID="_1655634185" r:id="rId163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 xml:space="preserve">  / 2</w:t>
      </w: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79" w:dyaOrig="279">
          <v:shape id="_x0000_i1134" type="#_x0000_t75" style="width:12.75pt;height:12.75pt" o:ole="">
            <v:imagedata r:id="rId34" o:title=""/>
          </v:shape>
          <o:OLEObject Type="Embed" ProgID="Equation.3" ShapeID="_x0000_i1134" DrawAspect="Content" ObjectID="_1655634186" r:id="rId164"/>
        </w:objec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 xml:space="preserve">  =</w:t>
      </w:r>
    </w:p>
    <w:p w:rsidR="0013770C" w:rsidRPr="00A37F6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135" type="#_x0000_t75" style="width:12.75pt;height:18.75pt" o:ole="">
            <v:imagedata r:id="rId165" o:title=""/>
          </v:shape>
          <o:OLEObject Type="Embed" ProgID="Equation.3" ShapeID="_x0000_i1135" DrawAspect="Content" ObjectID="_1655634187" r:id="rId166"/>
        </w:object>
      </w:r>
      <w:proofErr w:type="gramStart"/>
      <w:r w:rsidRPr="009267D0">
        <w:rPr>
          <w:rFonts w:ascii="Times New Roman" w:hAnsi="Times New Roman" w:cs="Times New Roman"/>
          <w:sz w:val="28"/>
          <w:szCs w:val="28"/>
          <w:lang w:val="en-US"/>
        </w:rPr>
        <w:t>=  (</w:t>
      </w:r>
      <w:proofErr w:type="gramEnd"/>
      <w:r w:rsidRPr="009267D0">
        <w:rPr>
          <w:rFonts w:ascii="Times New Roman" w:hAnsi="Times New Roman" w:cs="Times New Roman"/>
          <w:sz w:val="28"/>
          <w:szCs w:val="28"/>
          <w:lang w:val="en-US"/>
        </w:rPr>
        <w:t xml:space="preserve">R </w:t>
      </w:r>
      <w:r w:rsidRPr="009267D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+ 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136" type="#_x0000_t75" style="width:15.75pt;height:15.75pt" o:ole="">
            <v:imagedata r:id="rId47" o:title=""/>
          </v:shape>
          <o:OLEObject Type="Embed" ProgID="Equation.3" ShapeID="_x0000_i1136" DrawAspect="Content" ObjectID="_1655634188" r:id="rId167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+ </w:t>
      </w:r>
      <w:r w:rsidRPr="009267D0">
        <w:rPr>
          <w:rFonts w:ascii="Times New Roman" w:hAnsi="Times New Roman" w:cs="Times New Roman"/>
          <w:b/>
          <w:i/>
          <w:position w:val="-12"/>
          <w:sz w:val="28"/>
          <w:szCs w:val="28"/>
          <w:lang w:val="en-US"/>
        </w:rPr>
        <w:object w:dxaOrig="300" w:dyaOrig="360">
          <v:shape id="_x0000_i1137" type="#_x0000_t75" style="width:15pt;height:18.75pt" o:ole="">
            <v:imagedata r:id="rId49" o:title=""/>
          </v:shape>
          <o:OLEObject Type="Embed" ProgID="Equation.3" ShapeID="_x0000_i1137" DrawAspect="Content" ObjectID="_1655634189" r:id="rId168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)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 xml:space="preserve">× </w:t>
      </w:r>
      <w:proofErr w:type="spellStart"/>
      <w:r w:rsidRPr="009267D0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α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 xml:space="preserve"> /2 =  (R </w:t>
      </w:r>
      <w:r w:rsidRPr="009267D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+ 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138" type="#_x0000_t75" style="width:15.75pt;height:15.75pt" o:ole="">
            <v:imagedata r:id="rId47" o:title=""/>
          </v:shape>
          <o:OLEObject Type="Embed" ProgID="Equation.3" ShapeID="_x0000_i1138" DrawAspect="Content" ObjectID="_1655634190" r:id="rId169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+ </w:t>
      </w:r>
      <w:r w:rsidRPr="009267D0">
        <w:rPr>
          <w:rFonts w:ascii="Times New Roman" w:hAnsi="Times New Roman" w:cs="Times New Roman"/>
          <w:b/>
          <w:i/>
          <w:position w:val="-12"/>
          <w:sz w:val="28"/>
          <w:szCs w:val="28"/>
          <w:lang w:val="en-US"/>
        </w:rPr>
        <w:object w:dxaOrig="300" w:dyaOrig="360">
          <v:shape id="_x0000_i1139" type="#_x0000_t75" style="width:15pt;height:18.75pt" o:ole="">
            <v:imagedata r:id="rId49" o:title=""/>
          </v:shape>
          <o:OLEObject Type="Embed" ProgID="Equation.3" ShapeID="_x0000_i1139" DrawAspect="Content" ObjectID="_1655634191" r:id="rId170"/>
        </w:object>
      </w:r>
      <w:r w:rsidRPr="009267D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)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/ 2</w:t>
      </w: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79" w:dyaOrig="279">
          <v:shape id="_x0000_i1140" type="#_x0000_t75" style="width:12.75pt;height:12.75pt" o:ole="">
            <v:imagedata r:id="rId34" o:title=""/>
          </v:shape>
          <o:OLEObject Type="Embed" ProgID="Equation.3" ShapeID="_x0000_i1140" DrawAspect="Content" ObjectID="_1655634192" r:id="rId171"/>
        </w:objec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 xml:space="preserve">  =</w:t>
      </w:r>
    </w:p>
    <w:p w:rsidR="0013770C" w:rsidRPr="00A37F6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13770C" w:rsidRPr="006D2B5F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141" type="#_x0000_t75" style="width:12.75pt;height:15.75pt" o:ole="">
            <v:imagedata r:id="rId172" o:title=""/>
          </v:shape>
          <o:OLEObject Type="Embed" ProgID="Equation.3" ShapeID="_x0000_i1141" DrawAspect="Content" ObjectID="_1655634193" r:id="rId173"/>
        </w:object>
      </w:r>
      <w:proofErr w:type="gramStart"/>
      <w:r w:rsidRPr="006D2B5F">
        <w:rPr>
          <w:rFonts w:ascii="Times New Roman" w:hAnsi="Times New Roman" w:cs="Times New Roman"/>
          <w:sz w:val="28"/>
          <w:szCs w:val="28"/>
          <w:lang w:val="en-US"/>
        </w:rPr>
        <w:t>=  (</w:t>
      </w:r>
      <w:proofErr w:type="gramEnd"/>
      <w:r w:rsidRPr="009267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D2B5F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142" type="#_x0000_t75" style="width:15.75pt;height:15.75pt" o:ole="">
            <v:imagedata r:id="rId47" o:title=""/>
          </v:shape>
          <o:OLEObject Type="Embed" ProgID="Equation.3" ShapeID="_x0000_i1142" DrawAspect="Content" ObjectID="_1655634194" r:id="rId174"/>
        </w:object>
      </w:r>
      <w:r w:rsidRPr="006D2B5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+ </w:t>
      </w:r>
      <w:r w:rsidRPr="009267D0">
        <w:rPr>
          <w:rFonts w:ascii="Times New Roman" w:hAnsi="Times New Roman" w:cs="Times New Roman"/>
          <w:b/>
          <w:i/>
          <w:position w:val="-12"/>
          <w:sz w:val="28"/>
          <w:szCs w:val="28"/>
          <w:lang w:val="en-US"/>
        </w:rPr>
        <w:object w:dxaOrig="300" w:dyaOrig="360">
          <v:shape id="_x0000_i1143" type="#_x0000_t75" style="width:15pt;height:18.75pt" o:ole="">
            <v:imagedata r:id="rId49" o:title=""/>
          </v:shape>
          <o:OLEObject Type="Embed" ProgID="Equation.3" ShapeID="_x0000_i1143" DrawAspect="Content" ObjectID="_1655634195" r:id="rId175"/>
        </w:object>
      </w:r>
      <w:r w:rsidRPr="006D2B5F">
        <w:rPr>
          <w:rFonts w:ascii="Times New Roman" w:hAnsi="Times New Roman" w:cs="Times New Roman"/>
          <w:b/>
          <w:i/>
          <w:sz w:val="28"/>
          <w:szCs w:val="28"/>
          <w:lang w:val="en-US"/>
        </w:rPr>
        <w:t>+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144" type="#_x0000_t75" style="width:15.75pt;height:15.75pt" o:ole="">
            <v:imagedata r:id="rId125" o:title=""/>
          </v:shape>
          <o:OLEObject Type="Embed" ProgID="Equation.3" ShapeID="_x0000_i1144" DrawAspect="Content" ObjectID="_1655634196" r:id="rId176"/>
        </w:object>
      </w:r>
      <w:r w:rsidRPr="006D2B5F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  <w:r w:rsidRPr="006D2B5F">
        <w:rPr>
          <w:rFonts w:ascii="Times New Roman" w:hAnsi="Times New Roman" w:cs="Times New Roman"/>
          <w:sz w:val="28"/>
          <w:szCs w:val="28"/>
          <w:lang w:val="en-US"/>
        </w:rPr>
        <w:t xml:space="preserve">× </w:t>
      </w:r>
      <w:proofErr w:type="spellStart"/>
      <w:r w:rsidRPr="009267D0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α</w:t>
      </w:r>
      <w:r w:rsidRPr="006D2B5F">
        <w:rPr>
          <w:rFonts w:ascii="Times New Roman" w:hAnsi="Times New Roman" w:cs="Times New Roman"/>
          <w:sz w:val="28"/>
          <w:szCs w:val="28"/>
          <w:lang w:val="en-US"/>
        </w:rPr>
        <w:t xml:space="preserve"> /2 =  (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D2B5F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145" type="#_x0000_t75" style="width:15.75pt;height:15.75pt" o:ole="">
            <v:imagedata r:id="rId47" o:title=""/>
          </v:shape>
          <o:OLEObject Type="Embed" ProgID="Equation.3" ShapeID="_x0000_i1145" DrawAspect="Content" ObjectID="_1655634197" r:id="rId177"/>
        </w:object>
      </w:r>
      <w:r w:rsidRPr="006D2B5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+ </w:t>
      </w:r>
      <w:r w:rsidRPr="009267D0">
        <w:rPr>
          <w:rFonts w:ascii="Times New Roman" w:hAnsi="Times New Roman" w:cs="Times New Roman"/>
          <w:b/>
          <w:i/>
          <w:position w:val="-12"/>
          <w:sz w:val="28"/>
          <w:szCs w:val="28"/>
          <w:lang w:val="en-US"/>
        </w:rPr>
        <w:object w:dxaOrig="300" w:dyaOrig="360">
          <v:shape id="_x0000_i1146" type="#_x0000_t75" style="width:15pt;height:18.75pt" o:ole="">
            <v:imagedata r:id="rId49" o:title=""/>
          </v:shape>
          <o:OLEObject Type="Embed" ProgID="Equation.3" ShapeID="_x0000_i1146" DrawAspect="Content" ObjectID="_1655634198" r:id="rId178"/>
        </w:object>
      </w:r>
      <w:r w:rsidRPr="006D2B5F">
        <w:rPr>
          <w:rFonts w:ascii="Times New Roman" w:hAnsi="Times New Roman" w:cs="Times New Roman"/>
          <w:b/>
          <w:i/>
          <w:sz w:val="28"/>
          <w:szCs w:val="28"/>
          <w:lang w:val="en-US"/>
        </w:rPr>
        <w:t>+</w:t>
      </w:r>
      <w:r w:rsidRPr="009267D0">
        <w:rPr>
          <w:rFonts w:ascii="Times New Roman" w:hAnsi="Times New Roman" w:cs="Times New Roman"/>
          <w:b/>
          <w:i/>
          <w:position w:val="-10"/>
          <w:sz w:val="28"/>
          <w:szCs w:val="28"/>
          <w:lang w:val="en-US"/>
        </w:rPr>
        <w:object w:dxaOrig="320" w:dyaOrig="340">
          <v:shape id="_x0000_i1147" type="#_x0000_t75" style="width:15.75pt;height:15.75pt" o:ole="">
            <v:imagedata r:id="rId125" o:title=""/>
          </v:shape>
          <o:OLEObject Type="Embed" ProgID="Equation.3" ShapeID="_x0000_i1147" DrawAspect="Content" ObjectID="_1655634199" r:id="rId179"/>
        </w:object>
      </w:r>
      <w:r w:rsidRPr="006D2B5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) </w:t>
      </w:r>
      <w:r w:rsidRPr="006D2B5F">
        <w:rPr>
          <w:rFonts w:ascii="Times New Roman" w:hAnsi="Times New Roman" w:cs="Times New Roman"/>
          <w:sz w:val="28"/>
          <w:szCs w:val="28"/>
          <w:lang w:val="en-US"/>
        </w:rPr>
        <w:t xml:space="preserve">/ 2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D2B5F">
        <w:rPr>
          <w:rFonts w:ascii="Times New Roman" w:hAnsi="Times New Roman" w:cs="Times New Roman"/>
          <w:sz w:val="28"/>
          <w:szCs w:val="28"/>
          <w:lang w:val="en-US"/>
        </w:rPr>
        <w:t xml:space="preserve">  =</w:t>
      </w:r>
    </w:p>
    <w:p w:rsidR="0013770C" w:rsidRPr="006D2B5F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13770C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прямые вставки:   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148" type="#_x0000_t75" style="width:12.75pt;height:15.75pt" o:ole="">
            <v:imagedata r:id="rId91" o:title=""/>
          </v:shape>
          <o:OLEObject Type="Embed" ProgID="Equation.3" ShapeID="_x0000_i1148" DrawAspect="Content" ObjectID="_1655634200" r:id="rId180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00" w:dyaOrig="340">
          <v:shape id="_x0000_i1149" type="#_x0000_t75" style="width:10.5pt;height:15.75pt" o:ole="">
            <v:imagedata r:id="rId78" o:title=""/>
          </v:shape>
          <o:OLEObject Type="Embed" ProgID="Equation.3" ShapeID="_x0000_i1149" DrawAspect="Content" ObjectID="_1655634201" r:id="rId181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267D0">
        <w:rPr>
          <w:rFonts w:ascii="Times New Roman" w:hAnsi="Times New Roman" w:cs="Times New Roman"/>
          <w:sz w:val="28"/>
          <w:szCs w:val="28"/>
        </w:rPr>
        <w:t xml:space="preserve"> -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40" w:dyaOrig="340">
          <v:shape id="_x0000_i1150" type="#_x0000_t75" style="width:12.75pt;height:15.75pt" o:ole="">
            <v:imagedata r:id="rId157" o:title=""/>
          </v:shape>
          <o:OLEObject Type="Embed" ProgID="Equation.3" ShapeID="_x0000_i1150" DrawAspect="Content" ObjectID="_1655634202" r:id="rId18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300" w:dyaOrig="340">
          <v:shape id="_x0000_i1151" type="#_x0000_t75" style="width:15pt;height:15.75pt" o:ole="">
            <v:imagedata r:id="rId93" o:title=""/>
          </v:shape>
          <o:OLEObject Type="Embed" ProgID="Equation.3" ShapeID="_x0000_i1151" DrawAspect="Content" ObjectID="_1655634203" r:id="rId183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=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20" w:dyaOrig="340">
          <v:shape id="_x0000_i1152" type="#_x0000_t75" style="width:11.25pt;height:15.75pt" o:ole="">
            <v:imagedata r:id="rId184" o:title=""/>
          </v:shape>
          <o:OLEObject Type="Embed" ProgID="Equation.3" ShapeID="_x0000_i1152" DrawAspect="Content" ObjectID="_1655634204" r:id="rId185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267D0">
        <w:rPr>
          <w:rFonts w:ascii="Times New Roman" w:hAnsi="Times New Roman" w:cs="Times New Roman"/>
          <w:sz w:val="28"/>
          <w:szCs w:val="28"/>
        </w:rPr>
        <w:t xml:space="preserve"> -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153" type="#_x0000_t75" style="width:12.75pt;height:15.75pt" o:ole="">
            <v:imagedata r:id="rId160" o:title=""/>
          </v:shape>
          <o:OLEObject Type="Embed" ProgID="Equation.3" ShapeID="_x0000_i1153" DrawAspect="Content" ObjectID="_1655634205" r:id="rId18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154" type="#_x0000_t75" style="width:12.75pt;height:18.75pt" o:ole="">
            <v:imagedata r:id="rId95" o:title=""/>
          </v:shape>
          <o:OLEObject Type="Embed" ProgID="Equation.3" ShapeID="_x0000_i1154" DrawAspect="Content" ObjectID="_1655634206" r:id="rId187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=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220" w:dyaOrig="360">
          <v:shape id="_x0000_i1155" type="#_x0000_t75" style="width:11.25pt;height:18.75pt" o:ole="">
            <v:imagedata r:id="rId188" o:title=""/>
          </v:shape>
          <o:OLEObject Type="Embed" ProgID="Equation.3" ShapeID="_x0000_i1155" DrawAspect="Content" ObjectID="_1655634207" r:id="rId189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267D0">
        <w:rPr>
          <w:rFonts w:ascii="Times New Roman" w:hAnsi="Times New Roman" w:cs="Times New Roman"/>
          <w:sz w:val="28"/>
          <w:szCs w:val="28"/>
        </w:rPr>
        <w:t xml:space="preserve"> -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156" type="#_x0000_t75" style="width:12.75pt;height:18.75pt" o:ole="">
            <v:imagedata r:id="rId165" o:title=""/>
          </v:shape>
          <o:OLEObject Type="Embed" ProgID="Equation.3" ShapeID="_x0000_i1156" DrawAspect="Content" ObjectID="_1655634208" r:id="rId190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300" w:dyaOrig="340">
          <v:shape id="_x0000_i1157" type="#_x0000_t75" style="width:15pt;height:15.75pt" o:ole="">
            <v:imagedata r:id="rId103" o:title=""/>
          </v:shape>
          <o:OLEObject Type="Embed" ProgID="Equation.3" ShapeID="_x0000_i1157" DrawAspect="Content" ObjectID="_1655634209" r:id="rId191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20" w:dyaOrig="340">
          <v:shape id="_x0000_i1158" type="#_x0000_t75" style="width:11.25pt;height:15.75pt" o:ole="">
            <v:imagedata r:id="rId84" o:title=""/>
          </v:shape>
          <o:OLEObject Type="Embed" ProgID="Equation.3" ShapeID="_x0000_i1158" DrawAspect="Content" ObjectID="_1655634210" r:id="rId19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267D0">
        <w:rPr>
          <w:rFonts w:ascii="Times New Roman" w:hAnsi="Times New Roman" w:cs="Times New Roman"/>
          <w:sz w:val="28"/>
          <w:szCs w:val="28"/>
        </w:rPr>
        <w:t xml:space="preserve"> –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159" type="#_x0000_t75" style="width:12.75pt;height:15.75pt" o:ole="">
            <v:imagedata r:id="rId172" o:title=""/>
          </v:shape>
          <o:OLEObject Type="Embed" ProgID="Equation.3" ShapeID="_x0000_i1159" DrawAspect="Content" ObjectID="_1655634211" r:id="rId193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полная длина стрелочной улицы: 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267D0">
        <w:rPr>
          <w:rFonts w:ascii="Times New Roman" w:hAnsi="Times New Roman" w:cs="Times New Roman"/>
          <w:sz w:val="28"/>
          <w:szCs w:val="28"/>
        </w:rPr>
        <w:t xml:space="preserve"> =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67D0">
        <w:rPr>
          <w:rFonts w:ascii="Times New Roman" w:hAnsi="Times New Roman" w:cs="Times New Roman"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20" w:dyaOrig="340">
          <v:shape id="_x0000_i1160" type="#_x0000_t75" style="width:15.75pt;height:15.75pt" o:ole="">
            <v:imagedata r:id="rId68" o:title=""/>
          </v:shape>
          <o:OLEObject Type="Embed" ProgID="Equation.3" ShapeID="_x0000_i1160" DrawAspect="Content" ObjectID="_1655634212" r:id="rId194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40" w:dyaOrig="340">
          <v:shape id="_x0000_i1161" type="#_x0000_t75" style="width:15.75pt;height:15.75pt" o:ole="">
            <v:imagedata r:id="rId108" o:title=""/>
          </v:shape>
          <o:OLEObject Type="Embed" ProgID="Equation.3" ShapeID="_x0000_i1161" DrawAspect="Content" ObjectID="_1655634213" r:id="rId195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40" w:dyaOrig="360">
          <v:shape id="_x0000_i1162" type="#_x0000_t75" style="width:15.75pt;height:18.75pt" o:ole="">
            <v:imagedata r:id="rId110" o:title=""/>
          </v:shape>
          <o:OLEObject Type="Embed" ProgID="Equation.3" ShapeID="_x0000_i1162" DrawAspect="Content" ObjectID="_1655634214" r:id="rId19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40" w:dyaOrig="340">
          <v:shape id="_x0000_i1163" type="#_x0000_t75" style="width:15.75pt;height:15.75pt" o:ole="">
            <v:imagedata r:id="rId112" o:title=""/>
          </v:shape>
          <o:OLEObject Type="Embed" ProgID="Equation.3" ShapeID="_x0000_i1163" DrawAspect="Content" ObjectID="_1655634215" r:id="rId197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+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164" type="#_x0000_t75" style="width:12.75pt;height:15.75pt" o:ole="">
            <v:imagedata r:id="rId172" o:title=""/>
          </v:shape>
          <o:OLEObject Type="Embed" ProgID="Equation.3" ShapeID="_x0000_i1164" DrawAspect="Content" ObjectID="_1655634216" r:id="rId198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61504">
      <w:pPr>
        <w:numPr>
          <w:ilvl w:val="0"/>
          <w:numId w:val="4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Вычертить на миллиметровой бумаге в заданном масштабе конечное соединение путей, съезд, стрелочные улицы согласно выполненным выше расчетам.</w:t>
      </w:r>
    </w:p>
    <w:p w:rsidR="0013770C" w:rsidRDefault="0013770C" w:rsidP="0013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70C" w:rsidRPr="009B5E4F" w:rsidRDefault="0013770C" w:rsidP="0013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E4F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Pr="009B5E4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3770C" w:rsidRPr="009267D0" w:rsidRDefault="0013770C" w:rsidP="00161504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Дайте определение конечного соединения путей.</w:t>
      </w:r>
    </w:p>
    <w:p w:rsidR="0013770C" w:rsidRPr="009267D0" w:rsidRDefault="0013770C" w:rsidP="00161504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67D0">
        <w:rPr>
          <w:rFonts w:ascii="Times New Roman" w:hAnsi="Times New Roman" w:cs="Times New Roman"/>
          <w:sz w:val="28"/>
          <w:szCs w:val="28"/>
          <w:lang w:val="en-US"/>
        </w:rPr>
        <w:t>Дайтеопределениесъезда</w:t>
      </w:r>
      <w:proofErr w:type="spellEnd"/>
      <w:r w:rsidRPr="009267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770C" w:rsidRPr="009267D0" w:rsidRDefault="0013770C" w:rsidP="00161504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sz w:val="28"/>
          <w:szCs w:val="28"/>
        </w:rPr>
        <w:t>Дайте определение стрелочной улицы.</w:t>
      </w:r>
    </w:p>
    <w:p w:rsidR="0013770C" w:rsidRPr="009267D0" w:rsidRDefault="0013770C" w:rsidP="00161504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sz w:val="28"/>
          <w:szCs w:val="28"/>
        </w:rPr>
        <w:t>Приведите классификацию съездов.</w:t>
      </w:r>
    </w:p>
    <w:p w:rsidR="0013770C" w:rsidRPr="009267D0" w:rsidRDefault="0013770C" w:rsidP="00161504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Приведите классификацию стрелочных улиц.</w:t>
      </w:r>
    </w:p>
    <w:p w:rsidR="0013770C" w:rsidRPr="009267D0" w:rsidRDefault="0013770C" w:rsidP="00161504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Объясните, в каких случаях устраивают сплетение путей?</w:t>
      </w:r>
    </w:p>
    <w:p w:rsidR="0013770C" w:rsidRPr="009267D0" w:rsidRDefault="0013770C" w:rsidP="00161504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Объясните, в каких случаях устраивают совмещение путей?</w:t>
      </w: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B5E4F" w:rsidRDefault="0013770C" w:rsidP="0013770C">
      <w:pPr>
        <w:keepNext/>
        <w:keepLines/>
        <w:pageBreakBefore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</w:t>
      </w:r>
      <w:r w:rsidRPr="009B5E4F">
        <w:rPr>
          <w:rFonts w:ascii="Times New Roman" w:hAnsi="Times New Roman" w:cs="Times New Roman"/>
          <w:b/>
          <w:sz w:val="28"/>
          <w:szCs w:val="28"/>
        </w:rPr>
        <w:t xml:space="preserve"> №5</w:t>
      </w:r>
    </w:p>
    <w:p w:rsidR="0013770C" w:rsidRPr="00A37F60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37F60">
        <w:rPr>
          <w:rFonts w:ascii="Times New Roman" w:hAnsi="Times New Roman" w:cs="Times New Roman"/>
          <w:sz w:val="28"/>
          <w:szCs w:val="28"/>
        </w:rPr>
        <w:t xml:space="preserve">Определение расстояний от центров стрелочных переводов до предельных столбиков и светофоров (по таблицам).   </w:t>
      </w:r>
    </w:p>
    <w:p w:rsidR="0013770C" w:rsidRDefault="0013770C" w:rsidP="00137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267D0">
        <w:rPr>
          <w:rFonts w:ascii="Times New Roman" w:hAnsi="Times New Roman" w:cs="Times New Roman"/>
          <w:sz w:val="28"/>
          <w:szCs w:val="28"/>
        </w:rPr>
        <w:t>аучиться пользоваться таблицами для определения расстояний от центров стрелочных переводов до предельных столбиков и светофоров (входных и выходных).</w:t>
      </w:r>
    </w:p>
    <w:p w:rsidR="0013770C" w:rsidRDefault="0013770C" w:rsidP="0013770C">
      <w:pPr>
        <w:pStyle w:val="ab"/>
        <w:keepNext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3770C" w:rsidRPr="009B5E4F" w:rsidRDefault="0013770C" w:rsidP="0013770C">
      <w:pPr>
        <w:pStyle w:val="ab"/>
        <w:keepNext/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67D0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5AEE">
        <w:rPr>
          <w:rFonts w:ascii="Times New Roman" w:hAnsi="Times New Roman" w:cs="Times New Roman"/>
          <w:sz w:val="28"/>
          <w:szCs w:val="28"/>
        </w:rPr>
        <w:t>аздаточный</w:t>
      </w:r>
      <w:proofErr w:type="spellEnd"/>
      <w:r w:rsidRPr="00815AEE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7D0">
        <w:rPr>
          <w:rFonts w:ascii="Times New Roman" w:hAnsi="Times New Roman" w:cs="Times New Roman"/>
          <w:iCs/>
          <w:sz w:val="28"/>
          <w:szCs w:val="28"/>
        </w:rPr>
        <w:t xml:space="preserve"> м</w:t>
      </w:r>
      <w:r>
        <w:rPr>
          <w:rFonts w:ascii="Times New Roman" w:hAnsi="Times New Roman" w:cs="Times New Roman"/>
          <w:iCs/>
          <w:sz w:val="28"/>
          <w:szCs w:val="28"/>
        </w:rPr>
        <w:t xml:space="preserve">иллиметровая бумага формата А3, </w:t>
      </w:r>
      <w:r w:rsidRPr="009267D0">
        <w:rPr>
          <w:rFonts w:ascii="Times New Roman" w:hAnsi="Times New Roman" w:cs="Times New Roman"/>
          <w:iCs/>
          <w:sz w:val="28"/>
          <w:szCs w:val="28"/>
        </w:rPr>
        <w:t>линейка, карандаш, калькулятор.</w:t>
      </w:r>
    </w:p>
    <w:p w:rsidR="0013770C" w:rsidRDefault="0013770C" w:rsidP="0013770C">
      <w:pPr>
        <w:pStyle w:val="ab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Предельный столбик – это сигнальный знак, обозначающий место, далее которого не допускается установка подвижного состава в сторону стрелочного перевода. Его устанавливают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междупутья, где расстояние между осями расходящихся путей равно 4,1 м.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Входной сигнал устанавливается перед первой входной стрелкой на расстоянии 50 м (по тепловозной тяге) или 300 м (при электровозной тяге) от остряка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противошерстной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стрелки или предельного столбика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пошерстной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стрелки.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Выходной сигнал устанавливается перед первой стрелкой на выход у каждого пути предназначенного для отправления поезда. 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Задания для выполнения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267D0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9267D0">
        <w:rPr>
          <w:rFonts w:ascii="Times New Roman" w:hAnsi="Times New Roman" w:cs="Times New Roman"/>
          <w:sz w:val="28"/>
          <w:szCs w:val="28"/>
        </w:rPr>
        <w:t xml:space="preserve"> Определите расстояния от центров стрелочных переводов до предельных столбиков, а также до входных и выходных светофоров.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Вычертите на миллиметровой бумаге схемы установки предельных столбиков и сигналов. 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267D0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9267D0">
        <w:rPr>
          <w:rFonts w:ascii="Times New Roman" w:hAnsi="Times New Roman" w:cs="Times New Roman"/>
          <w:sz w:val="28"/>
          <w:szCs w:val="28"/>
        </w:rPr>
        <w:t xml:space="preserve"> Для задач 9 и 10, кроме того, определите полную и полезную длины путей, вычертите схемы на миллиметровой бумаге без применения масштаба и укажите на схемах искомые расстояния.</w:t>
      </w: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/>
          <w:i/>
          <w:sz w:val="28"/>
          <w:szCs w:val="28"/>
        </w:rPr>
        <w:t>Исходные данные  задаются преподавателем</w:t>
      </w:r>
      <w:r w:rsidRPr="009267D0">
        <w:rPr>
          <w:rFonts w:ascii="Times New Roman" w:hAnsi="Times New Roman" w:cs="Times New Roman"/>
          <w:bCs/>
          <w:sz w:val="28"/>
          <w:szCs w:val="28"/>
        </w:rPr>
        <w:t>.</w:t>
      </w:r>
    </w:p>
    <w:p w:rsidR="0013770C" w:rsidRPr="009267D0" w:rsidRDefault="0013770C" w:rsidP="0013770C">
      <w:pPr>
        <w:pStyle w:val="ab"/>
        <w:spacing w:after="0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E7736D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/>
          <w:bCs/>
          <w:sz w:val="28"/>
          <w:szCs w:val="28"/>
        </w:rPr>
        <w:t>Порядок выполнения задания 1.</w:t>
      </w:r>
    </w:p>
    <w:p w:rsidR="0013770C" w:rsidRPr="009267D0" w:rsidRDefault="0013770C" w:rsidP="00161504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Расстояние от центров стрелочных переводов до предельных столбиков приведено в таблицах 1 и 2 приложения В.</w:t>
      </w:r>
    </w:p>
    <w:p w:rsidR="0013770C" w:rsidRPr="009267D0" w:rsidRDefault="0013770C" w:rsidP="00161504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Расстояние от центров стрелочных переводов до выходных светофоров приведено в таблице 3 приложения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или определяется расчетным путем в зависимости от расположения светофоров.</w:t>
      </w:r>
    </w:p>
    <w:p w:rsidR="0013770C" w:rsidRPr="009267D0" w:rsidRDefault="0013770C" w:rsidP="00161504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Расстояние от входных светофоров до входных стрелочных переводов определите расчетным путем.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267D0">
        <w:rPr>
          <w:rFonts w:ascii="Times New Roman" w:hAnsi="Times New Roman" w:cs="Times New Roman"/>
          <w:sz w:val="28"/>
          <w:szCs w:val="28"/>
        </w:rPr>
        <w:t>Определение расстояний от центров стрелочных переводов до предельных столбиков, а также до выходных светофоров сведите в таблицу 5.1.</w:t>
      </w:r>
    </w:p>
    <w:p w:rsidR="0013770C" w:rsidRPr="009267D0" w:rsidRDefault="0013770C" w:rsidP="0013770C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Таблица 5.1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663"/>
        <w:gridCol w:w="1623"/>
        <w:gridCol w:w="2399"/>
        <w:gridCol w:w="1590"/>
        <w:gridCol w:w="1709"/>
      </w:tblGrid>
      <w:tr w:rsidR="0013770C" w:rsidRPr="009267D0" w:rsidTr="005619B2">
        <w:tc>
          <w:tcPr>
            <w:tcW w:w="64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№ зад</w:t>
            </w: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456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Ширина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междупутья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Марка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крестовины</w:t>
            </w:r>
            <w:proofErr w:type="spellEnd"/>
          </w:p>
        </w:tc>
        <w:tc>
          <w:tcPr>
            <w:tcW w:w="216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Радиусы 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закре</w:t>
            </w:r>
            <w:proofErr w:type="spellEnd"/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стовин</w:t>
            </w:r>
            <w:proofErr w:type="spell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ыхкривых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Расстояние 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от ЦП до ПС</w:t>
            </w:r>
          </w:p>
        </w:tc>
        <w:tc>
          <w:tcPr>
            <w:tcW w:w="225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Расстояние от ЦП до 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вых</w:t>
            </w:r>
            <w:proofErr w:type="spell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. светофора</w:t>
            </w:r>
          </w:p>
        </w:tc>
      </w:tr>
      <w:tr w:rsidR="0013770C" w:rsidRPr="009267D0" w:rsidTr="005619B2">
        <w:tc>
          <w:tcPr>
            <w:tcW w:w="64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456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vMerge w:val="restart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456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vMerge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Расчет расстояний от входных светофоров до центров стрелочных переводов сведите в таблицу 5.2.</w:t>
      </w:r>
    </w:p>
    <w:p w:rsidR="0013770C" w:rsidRPr="009267D0" w:rsidRDefault="0013770C" w:rsidP="0013770C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sz w:val="28"/>
          <w:szCs w:val="28"/>
        </w:rPr>
        <w:t>Таблица 5.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2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260"/>
        <w:gridCol w:w="2469"/>
        <w:gridCol w:w="2041"/>
        <w:gridCol w:w="2082"/>
      </w:tblGrid>
      <w:tr w:rsidR="0013770C" w:rsidRPr="009267D0" w:rsidTr="005619B2">
        <w:trPr>
          <w:trHeight w:val="688"/>
        </w:trPr>
        <w:tc>
          <w:tcPr>
            <w:tcW w:w="64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№ задания</w:t>
            </w: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Тип тяги 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на участке</w:t>
            </w: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Марка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рестовины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Расстояние  от ЦП до ПС или 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от начала остряков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до ЦП</w:t>
            </w:r>
            <w:proofErr w:type="gram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9267D0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200" w:dyaOrig="220">
                <v:shape id="_x0000_i1165" type="#_x0000_t75" style="width:10.5pt;height:11.25pt" o:ole="">
                  <v:imagedata r:id="rId199" o:title=""/>
                </v:shape>
                <o:OLEObject Type="Embed" ProgID="Equation.3" ShapeID="_x0000_i1165" DrawAspect="Content" ObjectID="_1655634217" r:id="rId200"/>
              </w:object>
            </w: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204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Расстояние от ПС или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начала остряков до 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вх</w:t>
            </w:r>
            <w:proofErr w:type="spell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. светофора</w:t>
            </w:r>
          </w:p>
        </w:tc>
        <w:tc>
          <w:tcPr>
            <w:tcW w:w="208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Расстояние от ЦП 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до входного светофора</w:t>
            </w:r>
          </w:p>
        </w:tc>
      </w:tr>
      <w:tr w:rsidR="0013770C" w:rsidRPr="009267D0" w:rsidTr="005619B2">
        <w:tc>
          <w:tcPr>
            <w:tcW w:w="64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61504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Вычертить на миллиметровой бумаге схемы установки предельных столбиков и сигналов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согласно расчетов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(см. таблицы 5.1 и 5.2). 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Продольный масштаб - 1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20000 (в 1 см – 20 м); Поперечный масштаб – 1 : 50 (в 1 см – 5 м).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/>
          <w:bCs/>
          <w:sz w:val="28"/>
          <w:szCs w:val="28"/>
        </w:rPr>
        <w:t>Порядок выполнения задания 2.</w:t>
      </w:r>
    </w:p>
    <w:p w:rsidR="0013770C" w:rsidRPr="009267D0" w:rsidRDefault="0013770C" w:rsidP="0016150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Вычертить немасштабные схемы заданий 9 и 10 на миллиметровой бумаге.</w:t>
      </w:r>
    </w:p>
    <w:p w:rsidR="0013770C" w:rsidRPr="009267D0" w:rsidRDefault="0013770C" w:rsidP="0016150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Определить расстояния от центров стрелочных переводов до предельных столбиков, а также до входных и выходных светофоров и указать эти расстояния на схемах.</w:t>
      </w:r>
    </w:p>
    <w:p w:rsidR="0013770C" w:rsidRPr="009267D0" w:rsidRDefault="0013770C" w:rsidP="0016150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Определить полную и полезную длины путей и указать их на схемах.</w:t>
      </w:r>
    </w:p>
    <w:p w:rsidR="005619B2" w:rsidRDefault="005619B2" w:rsidP="0013770C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619B2" w:rsidRDefault="005619B2" w:rsidP="0013770C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lastRenderedPageBreak/>
        <w:t>Пример расположения выполненного задания на миллиметровой бумаге</w:t>
      </w:r>
      <w:r w:rsidRPr="009267D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9"/>
        <w:gridCol w:w="3891"/>
      </w:tblGrid>
      <w:tr w:rsidR="0013770C" w:rsidRPr="009267D0" w:rsidTr="005619B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Заданная схема разъезда или обгонного пункта</w:t>
            </w:r>
          </w:p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Расстояние (</w:t>
            </w: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) от продольной оси разъезда до элементов (ЦП, ПС,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gram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. сигналов)</w:t>
            </w:r>
          </w:p>
        </w:tc>
        <w:tc>
          <w:tcPr>
            <w:tcW w:w="3891" w:type="dxa"/>
            <w:tcBorders>
              <w:top w:val="single" w:sz="4" w:space="0" w:color="auto"/>
            </w:tcBorders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0" w:type="auto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Расстояние (</w:t>
            </w: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) от поперечной оси разъезда до элементов (ЦП, ПС,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gram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. сигналов)</w:t>
            </w:r>
          </w:p>
        </w:tc>
        <w:tc>
          <w:tcPr>
            <w:tcW w:w="389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13770C" w:rsidRPr="009267D0" w:rsidRDefault="0013770C" w:rsidP="00161504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Назовите места установки предельных столбиков.</w:t>
      </w:r>
    </w:p>
    <w:p w:rsidR="0013770C" w:rsidRPr="009267D0" w:rsidRDefault="0013770C" w:rsidP="00161504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Назовите места установки выходных сигналов.</w:t>
      </w:r>
    </w:p>
    <w:p w:rsidR="0013770C" w:rsidRPr="009267D0" w:rsidRDefault="0013770C" w:rsidP="00161504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Назовите места установки входных сигналов.</w:t>
      </w:r>
    </w:p>
    <w:p w:rsidR="0013770C" w:rsidRPr="009267D0" w:rsidRDefault="0013770C" w:rsidP="00161504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Дайте понятие полной длины путей.</w:t>
      </w:r>
    </w:p>
    <w:p w:rsidR="0013770C" w:rsidRPr="009267D0" w:rsidRDefault="0013770C" w:rsidP="00161504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Дайте понятие полезной длины путей.</w:t>
      </w:r>
    </w:p>
    <w:p w:rsidR="0013770C" w:rsidRPr="00BC7FC3" w:rsidRDefault="0013770C" w:rsidP="0013770C">
      <w:pPr>
        <w:keepNext/>
        <w:keepLines/>
        <w:pageBreakBefore/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</w:t>
      </w:r>
      <w:r w:rsidRPr="00BC7FC3">
        <w:rPr>
          <w:rFonts w:ascii="Times New Roman" w:hAnsi="Times New Roman" w:cs="Times New Roman"/>
          <w:b/>
          <w:sz w:val="28"/>
          <w:szCs w:val="28"/>
        </w:rPr>
        <w:t>№6</w:t>
      </w:r>
    </w:p>
    <w:p w:rsidR="0013770C" w:rsidRPr="00A37F6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Разработка схемы промежуточной станции. Организация работы станции.</w:t>
      </w:r>
    </w:p>
    <w:p w:rsidR="0013770C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267D0">
        <w:rPr>
          <w:rFonts w:ascii="Times New Roman" w:hAnsi="Times New Roman" w:cs="Times New Roman"/>
          <w:sz w:val="28"/>
          <w:szCs w:val="28"/>
        </w:rPr>
        <w:t>аучиться по заданной длине станционной площадки и полезной длине путей выбирать тип и схему станции, а также организовывать обработку сборных поездов на станции.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 w:rsidRPr="009267D0">
        <w:rPr>
          <w:rFonts w:ascii="Times New Roman" w:hAnsi="Times New Roman" w:cs="Times New Roman"/>
          <w:sz w:val="28"/>
          <w:szCs w:val="28"/>
        </w:rPr>
        <w:t>. Практические работы 6,7,8 и 9 – сквозные, их можно объединить под общим названием “Проектирование промежуточной станции”.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E7736D" w:rsidRDefault="0013770C" w:rsidP="0013770C">
      <w:pPr>
        <w:pStyle w:val="ab"/>
        <w:keepNext/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67D0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5AEE">
        <w:rPr>
          <w:rFonts w:ascii="Times New Roman" w:hAnsi="Times New Roman" w:cs="Times New Roman"/>
          <w:sz w:val="28"/>
          <w:szCs w:val="28"/>
        </w:rPr>
        <w:t>аздаточный</w:t>
      </w:r>
      <w:proofErr w:type="spellEnd"/>
      <w:r w:rsidRPr="00815AEE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7D0">
        <w:rPr>
          <w:rFonts w:ascii="Times New Roman" w:hAnsi="Times New Roman" w:cs="Times New Roman"/>
          <w:iCs/>
          <w:sz w:val="28"/>
          <w:szCs w:val="28"/>
        </w:rPr>
        <w:t xml:space="preserve"> миллиметровая бумага формата А3, линейка, карандаш, калькулятор.</w:t>
      </w:r>
    </w:p>
    <w:p w:rsidR="0013770C" w:rsidRPr="009267D0" w:rsidRDefault="0013770C" w:rsidP="0013770C">
      <w:pPr>
        <w:pStyle w:val="ab"/>
        <w:keepNext/>
        <w:spacing w:after="0"/>
        <w:ind w:firstLine="397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Схема промежуточных станций различаются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-количеством главных и приемоотправочных путей;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взаимным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расположение приемоотправочных путей;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-размещением грузовых и пассажирских устройств;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-примыкание подъездных путей.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Тип промежуточной станции устанавливается в зависимости от фактической длины станционной площадки, полезной длины приемоотправочных путей и категории линии.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Полезная длина крайних приемоотправочных путей (самых коротких) устанавливается по длине грузовых поездов, обращающихся на участке с округлением до ближайшей стандартной величины (850; 1050; 1250 м). На линиях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67D0">
        <w:rPr>
          <w:rFonts w:ascii="Times New Roman" w:hAnsi="Times New Roman" w:cs="Times New Roman"/>
          <w:sz w:val="28"/>
          <w:szCs w:val="28"/>
        </w:rPr>
        <w:t xml:space="preserve"> и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67D0">
        <w:rPr>
          <w:rFonts w:ascii="Times New Roman" w:hAnsi="Times New Roman" w:cs="Times New Roman"/>
          <w:sz w:val="28"/>
          <w:szCs w:val="28"/>
        </w:rPr>
        <w:t xml:space="preserve"> категории длина приемоотправочных путей должна быть не менее 1050 м. 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Длина вытяжного пути на промежуточных станциях должна быть не менее половины длины грузового поезда, плюс 10 м или </w:t>
      </w:r>
      <w:proofErr w:type="gramStart"/>
      <w:r w:rsidRPr="009267D0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9267D0">
        <w:rPr>
          <w:rFonts w:ascii="Times New Roman" w:hAnsi="Times New Roman" w:cs="Times New Roman"/>
          <w:sz w:val="28"/>
          <w:szCs w:val="28"/>
          <w:vertAlign w:val="subscript"/>
        </w:rPr>
        <w:t>ПО</w:t>
      </w:r>
      <w:r w:rsidRPr="009267D0">
        <w:rPr>
          <w:rFonts w:ascii="Times New Roman" w:hAnsi="Times New Roman" w:cs="Times New Roman"/>
          <w:sz w:val="28"/>
          <w:szCs w:val="28"/>
        </w:rPr>
        <w:t>/2.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Полезная длина пути для приема пассажирских поездов зависит от длины пассажирских поездов с учетом увеличения пассажирских платформ до 500 м, при этом расстояние от края платформы до выходного сигнала должно быть не менее 30 м для постановки поездного локомотива. </w:t>
      </w:r>
    </w:p>
    <w:p w:rsidR="0013770C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для выполнения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Выберите тип станции, установите число приемоотправочных путей, опишите технологию обработки четного и нечетного сборных поездов. 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Вычертите немасштабную схему выбранной станции на миллиметровой бумаге формата А3. Укажите на ней специализацию путей; </w:t>
      </w:r>
      <w:r w:rsidRPr="009267D0">
        <w:rPr>
          <w:rFonts w:ascii="Times New Roman" w:hAnsi="Times New Roman" w:cs="Times New Roman"/>
          <w:sz w:val="28"/>
          <w:szCs w:val="28"/>
        </w:rPr>
        <w:lastRenderedPageBreak/>
        <w:t>нумерацию путей, стрелок и сигналов; марки стрелочных переводов; ширину междупутий.</w:t>
      </w: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b/>
          <w:i/>
          <w:sz w:val="28"/>
          <w:szCs w:val="28"/>
        </w:rPr>
        <w:t>Исходные данные  задаются преподавателем</w:t>
      </w:r>
      <w:r w:rsidRPr="009267D0">
        <w:rPr>
          <w:rFonts w:ascii="Times New Roman" w:hAnsi="Times New Roman" w:cs="Times New Roman"/>
          <w:bCs/>
          <w:sz w:val="28"/>
          <w:szCs w:val="28"/>
        </w:rPr>
        <w:t>.</w:t>
      </w:r>
    </w:p>
    <w:p w:rsidR="0013770C" w:rsidRPr="009267D0" w:rsidRDefault="0013770C" w:rsidP="0013770C">
      <w:pPr>
        <w:pStyle w:val="ab"/>
        <w:spacing w:after="0"/>
        <w:ind w:firstLine="397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763"/>
        <w:gridCol w:w="4097"/>
        <w:gridCol w:w="891"/>
      </w:tblGrid>
      <w:tr w:rsidR="0013770C" w:rsidRPr="009267D0" w:rsidTr="005619B2">
        <w:tc>
          <w:tcPr>
            <w:tcW w:w="406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Число 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главныхпутей</w:t>
            </w:r>
            <w:proofErr w:type="spellEnd"/>
          </w:p>
        </w:tc>
        <w:tc>
          <w:tcPr>
            <w:tcW w:w="763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Полезн</w:t>
            </w:r>
            <w:proofErr w:type="spell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дл</w:t>
            </w:r>
            <w:proofErr w:type="gram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амых</w:t>
            </w:r>
            <w:proofErr w:type="spell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коротких П-О путей</w:t>
            </w:r>
          </w:p>
        </w:tc>
        <w:tc>
          <w:tcPr>
            <w:tcW w:w="89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406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Длина 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станционнойплощадки</w:t>
            </w:r>
            <w:proofErr w:type="spellEnd"/>
          </w:p>
        </w:tc>
        <w:tc>
          <w:tcPr>
            <w:tcW w:w="763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7" w:type="dxa"/>
            <w:vMerge w:val="restart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Сведения о 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пассаж</w:t>
            </w:r>
            <w:proofErr w:type="gram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.п</w:t>
            </w:r>
            <w:proofErr w:type="gram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латформе</w:t>
            </w:r>
            <w:proofErr w:type="spell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ширина 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вид</w:t>
            </w:r>
          </w:p>
        </w:tc>
        <w:tc>
          <w:tcPr>
            <w:tcW w:w="89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406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 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тяги</w:t>
            </w:r>
            <w:proofErr w:type="spellEnd"/>
          </w:p>
        </w:tc>
        <w:tc>
          <w:tcPr>
            <w:tcW w:w="763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7" w:type="dxa"/>
            <w:vMerge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4068" w:type="dxa"/>
            <w:vMerge w:val="restart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Тип рельсов</w:t>
            </w: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: на главных путях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прием</w:t>
            </w:r>
            <w:proofErr w:type="gram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spell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отправочных путях</w:t>
            </w:r>
          </w:p>
        </w:tc>
        <w:tc>
          <w:tcPr>
            <w:tcW w:w="763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position w:val="-14"/>
                <w:sz w:val="28"/>
                <w:szCs w:val="28"/>
                <w:lang w:val="en-US"/>
              </w:rPr>
              <w:object w:dxaOrig="740" w:dyaOrig="400">
                <v:shape id="_x0000_i1166" type="#_x0000_t75" style="width:37.5pt;height:19.5pt" o:ole="">
                  <v:imagedata r:id="rId201" o:title=""/>
                </v:shape>
                <o:OLEObject Type="Embed" ProgID="Equation.3" ShapeID="_x0000_i1166" DrawAspect="Content" ObjectID="_1655634218" r:id="rId202"/>
              </w:object>
            </w:r>
          </w:p>
        </w:tc>
        <w:tc>
          <w:tcPr>
            <w:tcW w:w="89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4068" w:type="dxa"/>
            <w:vMerge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position w:val="-14"/>
                <w:sz w:val="28"/>
                <w:szCs w:val="28"/>
                <w:lang w:val="en-US"/>
              </w:rPr>
              <w:object w:dxaOrig="740" w:dyaOrig="400">
                <v:shape id="_x0000_i1167" type="#_x0000_t75" style="width:37.5pt;height:19.5pt" o:ole="">
                  <v:imagedata r:id="rId203" o:title=""/>
                </v:shape>
                <o:OLEObject Type="Embed" ProgID="Equation.3" ShapeID="_x0000_i1167" DrawAspect="Content" ObjectID="_1655634219" r:id="rId204"/>
              </w:object>
            </w:r>
          </w:p>
        </w:tc>
        <w:tc>
          <w:tcPr>
            <w:tcW w:w="89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406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сигнализации</w:t>
            </w:r>
            <w:proofErr w:type="spell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связи</w:t>
            </w:r>
            <w:proofErr w:type="spellEnd"/>
          </w:p>
        </w:tc>
        <w:tc>
          <w:tcPr>
            <w:tcW w:w="763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position w:val="-14"/>
                <w:sz w:val="28"/>
                <w:szCs w:val="28"/>
                <w:lang w:val="en-US"/>
              </w:rPr>
              <w:object w:dxaOrig="880" w:dyaOrig="400">
                <v:shape id="_x0000_i1168" type="#_x0000_t75" style="width:43.5pt;height:19.5pt" o:ole="">
                  <v:imagedata r:id="rId205" o:title=""/>
                </v:shape>
                <o:OLEObject Type="Embed" ProgID="Equation.3" ShapeID="_x0000_i1168" DrawAspect="Content" ObjectID="_1655634220" r:id="rId206"/>
              </w:object>
            </w:r>
          </w:p>
        </w:tc>
        <w:tc>
          <w:tcPr>
            <w:tcW w:w="89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4068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 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</w:t>
            </w:r>
            <w:proofErr w:type="spell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. стрелками и сигналами</w:t>
            </w:r>
          </w:p>
        </w:tc>
        <w:tc>
          <w:tcPr>
            <w:tcW w:w="763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position w:val="-14"/>
                <w:sz w:val="28"/>
                <w:szCs w:val="28"/>
                <w:lang w:val="en-US"/>
              </w:rPr>
              <w:object w:dxaOrig="880" w:dyaOrig="400">
                <v:shape id="_x0000_i1169" type="#_x0000_t75" style="width:43.5pt;height:19.5pt" o:ole="">
                  <v:imagedata r:id="rId207" o:title=""/>
                </v:shape>
                <o:OLEObject Type="Embed" ProgID="Equation.3" ShapeID="_x0000_i1169" DrawAspect="Content" ObjectID="_1655634221" r:id="rId208"/>
              </w:object>
            </w:r>
          </w:p>
        </w:tc>
        <w:tc>
          <w:tcPr>
            <w:tcW w:w="891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/>
          <w:bCs/>
          <w:sz w:val="28"/>
          <w:szCs w:val="28"/>
        </w:rPr>
        <w:t>Порядок выполнения.</w:t>
      </w:r>
    </w:p>
    <w:p w:rsidR="0013770C" w:rsidRPr="00BC7FC3" w:rsidRDefault="0013770C" w:rsidP="00161504">
      <w:pPr>
        <w:pStyle w:val="a9"/>
        <w:numPr>
          <w:ilvl w:val="0"/>
          <w:numId w:val="61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BC7FC3">
        <w:rPr>
          <w:rFonts w:ascii="Times New Roman" w:hAnsi="Times New Roman"/>
          <w:sz w:val="28"/>
          <w:szCs w:val="28"/>
        </w:rPr>
        <w:t>Установить тип промежуточной станции, предварительно проанализировав заданную длину станционной площадки и п</w:t>
      </w:r>
      <w:r w:rsidRPr="00BC7FC3">
        <w:rPr>
          <w:rFonts w:ascii="Times New Roman" w:hAnsi="Times New Roman"/>
          <w:bCs/>
          <w:sz w:val="28"/>
          <w:szCs w:val="28"/>
        </w:rPr>
        <w:t xml:space="preserve">олезную длину самых коротких </w:t>
      </w:r>
      <w:proofErr w:type="gramStart"/>
      <w:r w:rsidRPr="00BC7FC3">
        <w:rPr>
          <w:rFonts w:ascii="Times New Roman" w:hAnsi="Times New Roman"/>
          <w:bCs/>
          <w:sz w:val="28"/>
          <w:szCs w:val="28"/>
        </w:rPr>
        <w:t>П-О</w:t>
      </w:r>
      <w:proofErr w:type="gramEnd"/>
      <w:r w:rsidRPr="00BC7FC3">
        <w:rPr>
          <w:rFonts w:ascii="Times New Roman" w:hAnsi="Times New Roman"/>
          <w:bCs/>
          <w:sz w:val="28"/>
          <w:szCs w:val="28"/>
        </w:rPr>
        <w:t xml:space="preserve"> путей: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1820" w:dyaOrig="380">
          <v:shape id="_x0000_i1170" type="#_x0000_t75" style="width:90.75pt;height:18.75pt" o:ole="">
            <v:imagedata r:id="rId209" o:title=""/>
          </v:shape>
          <o:OLEObject Type="Embed" ProgID="Equation.3" ShapeID="_x0000_i1170" DrawAspect="Content" ObjectID="_1655634222" r:id="rId210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- ………………….… тип </w:t>
      </w:r>
      <w:r w:rsidRPr="009267D0">
        <w:rPr>
          <w:rFonts w:ascii="Times New Roman" w:hAnsi="Times New Roman" w:cs="Times New Roman"/>
          <w:sz w:val="28"/>
          <w:szCs w:val="28"/>
        </w:rPr>
        <w:t>станции.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spellStart"/>
      <w:proofErr w:type="gramStart"/>
      <w:r w:rsidRPr="009267D0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-отправочных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путей  -   ……………..</w:t>
      </w: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Согласно строительно-технических норм и правил (СН и П) минимальная длина площадки для определения типа станции определяется исходя из следующих нормативов: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1760" w:dyaOrig="380">
          <v:shape id="_x0000_i1171" type="#_x0000_t75" style="width:90pt;height:18.75pt" o:ole="">
            <v:imagedata r:id="rId211" o:title=""/>
          </v:shape>
          <o:OLEObject Type="Embed" ProgID="Equation.3" ShapeID="_x0000_i1171" DrawAspect="Content" ObjectID="_1655634223" r:id="rId21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600м  =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(поперечный тип </w:t>
      </w:r>
      <w:r w:rsidRPr="009267D0">
        <w:rPr>
          <w:rFonts w:ascii="Times New Roman" w:hAnsi="Times New Roman" w:cs="Times New Roman"/>
          <w:sz w:val="28"/>
          <w:szCs w:val="28"/>
        </w:rPr>
        <w:t>станции);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1760" w:dyaOrig="380">
          <v:shape id="_x0000_i1172" type="#_x0000_t75" style="width:90pt;height:18.75pt" o:ole="">
            <v:imagedata r:id="rId213" o:title=""/>
          </v:shape>
          <o:OLEObject Type="Embed" ProgID="Equation.3" ShapeID="_x0000_i1172" DrawAspect="Content" ObjectID="_1655634224" r:id="rId214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1150м =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(полупродольный тип </w:t>
      </w:r>
      <w:r w:rsidRPr="009267D0">
        <w:rPr>
          <w:rFonts w:ascii="Times New Roman" w:hAnsi="Times New Roman" w:cs="Times New Roman"/>
          <w:sz w:val="28"/>
          <w:szCs w:val="28"/>
        </w:rPr>
        <w:t>станции);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1880" w:dyaOrig="380">
          <v:shape id="_x0000_i1173" type="#_x0000_t75" style="width:93.75pt;height:18.75pt" o:ole="">
            <v:imagedata r:id="rId215" o:title=""/>
          </v:shape>
          <o:OLEObject Type="Embed" ProgID="Equation.3" ShapeID="_x0000_i1173" DrawAspect="Content" ObjectID="_1655634225" r:id="rId21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800м =                             (продольный тип станции).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BC7FC3" w:rsidRDefault="0013770C" w:rsidP="00161504">
      <w:pPr>
        <w:pStyle w:val="a9"/>
        <w:numPr>
          <w:ilvl w:val="0"/>
          <w:numId w:val="6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C7FC3">
        <w:rPr>
          <w:rFonts w:ascii="Times New Roman" w:hAnsi="Times New Roman"/>
          <w:sz w:val="28"/>
          <w:szCs w:val="28"/>
        </w:rPr>
        <w:t xml:space="preserve">Выбрать типовую схему станции и вычертить ее без применения масштаба </w:t>
      </w:r>
      <w:proofErr w:type="gramStart"/>
      <w:r w:rsidRPr="00BC7FC3">
        <w:rPr>
          <w:rFonts w:ascii="Times New Roman" w:hAnsi="Times New Roman"/>
          <w:sz w:val="28"/>
          <w:szCs w:val="28"/>
        </w:rPr>
        <w:t>согласно задания</w:t>
      </w:r>
      <w:proofErr w:type="gramEnd"/>
      <w:r w:rsidRPr="00BC7FC3">
        <w:rPr>
          <w:rFonts w:ascii="Times New Roman" w:hAnsi="Times New Roman"/>
          <w:sz w:val="28"/>
          <w:szCs w:val="28"/>
        </w:rPr>
        <w:t>, выдерживая расстояние между путями 1,5 см. от центра стрелочного перевода до угла поворота 2,5 см.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61504">
      <w:pPr>
        <w:pStyle w:val="a9"/>
        <w:numPr>
          <w:ilvl w:val="0"/>
          <w:numId w:val="6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C7FC3">
        <w:rPr>
          <w:rFonts w:ascii="Times New Roman" w:hAnsi="Times New Roman"/>
          <w:sz w:val="28"/>
          <w:szCs w:val="28"/>
        </w:rPr>
        <w:t>Указать на вычерченной схеме станции специализацию путей; нумерацию путей, стрелок и сигналов; марки стрелочных переводов; ширину междупутий; границу самого короткого приемоотправочного пути.</w:t>
      </w:r>
    </w:p>
    <w:p w:rsidR="0013770C" w:rsidRPr="00BC7FC3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spacing w:after="0"/>
        <w:ind w:firstLine="3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lastRenderedPageBreak/>
        <w:t>Проставляя марки крестовин стрелочных переводов необходимо учесть</w:t>
      </w:r>
      <w:r w:rsidRPr="009267D0">
        <w:rPr>
          <w:rFonts w:ascii="Times New Roman" w:hAnsi="Times New Roman" w:cs="Times New Roman"/>
          <w:sz w:val="28"/>
          <w:szCs w:val="28"/>
        </w:rPr>
        <w:t>:</w:t>
      </w:r>
    </w:p>
    <w:p w:rsidR="0013770C" w:rsidRPr="00BC7FC3" w:rsidRDefault="0013770C" w:rsidP="0013770C">
      <w:pPr>
        <w:spacing w:after="0"/>
        <w:ind w:firstLine="3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C7FC3">
        <w:rPr>
          <w:rFonts w:ascii="Times New Roman" w:hAnsi="Times New Roman" w:cs="Times New Roman"/>
          <w:sz w:val="28"/>
          <w:szCs w:val="28"/>
        </w:rPr>
        <w:t xml:space="preserve">сли скорость движения поездов по главным путям станции менее 120 км в час, то все стрелочные переводы, по которым осуществляется движение пассажирских поездов, а также диспетчерские съезды, должны иметь марку крестовины 1/11. Все остальные стрелочные переводы – марку 1/9. </w:t>
      </w:r>
    </w:p>
    <w:p w:rsidR="0013770C" w:rsidRDefault="0013770C" w:rsidP="0013770C">
      <w:pPr>
        <w:spacing w:after="0"/>
        <w:ind w:firstLine="3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если скорость движения поездов по главным путям станции установлена 140 км в час, то все стрелочные переводы, расположенные на главных путях, должны быть с маркой крестовины 1/11.</w:t>
      </w:r>
    </w:p>
    <w:p w:rsidR="0013770C" w:rsidRPr="009267D0" w:rsidRDefault="0013770C" w:rsidP="0013770C">
      <w:pPr>
        <w:spacing w:after="0"/>
        <w:ind w:firstLine="3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Ширина междупутий приемоотправочных и главных путей принимается 5,3м; </w:t>
      </w:r>
    </w:p>
    <w:p w:rsidR="0013770C" w:rsidRPr="009267D0" w:rsidRDefault="0013770C" w:rsidP="0013770C">
      <w:pPr>
        <w:spacing w:after="0"/>
        <w:ind w:firstLine="3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между погрузочно-выгрузочным и выставочным путями – 4,8м; </w:t>
      </w:r>
    </w:p>
    <w:p w:rsidR="0013770C" w:rsidRPr="009267D0" w:rsidRDefault="0013770C" w:rsidP="0013770C">
      <w:pPr>
        <w:spacing w:after="0"/>
        <w:ind w:firstLine="3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между выставочным и соседним с ним приемоотправочным – 11,8м.</w:t>
      </w:r>
    </w:p>
    <w:p w:rsidR="0013770C" w:rsidRPr="009267D0" w:rsidRDefault="0013770C" w:rsidP="0013770C">
      <w:pPr>
        <w:spacing w:after="0"/>
        <w:ind w:firstLine="3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Ширина междупутья при расположении в нем пассажирской платформы рассчитывается в соответствии с установленным габаритом приближения строений по формуле: </w:t>
      </w:r>
    </w:p>
    <w:p w:rsidR="0013770C" w:rsidRPr="009267D0" w:rsidRDefault="0013770C" w:rsidP="001377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1100" w:dyaOrig="320">
          <v:shape id="_x0000_i1174" type="#_x0000_t75" style="width:56.25pt;height:15.75pt" o:ole="">
            <v:imagedata r:id="rId217" o:title=""/>
          </v:shape>
          <o:OLEObject Type="Embed" ProgID="Equation.3" ShapeID="_x0000_i1174" DrawAspect="Content" ObjectID="_1655634226" r:id="rId218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175" type="#_x0000_t75" style="width:10.5pt;height:12.75pt" o:ole="">
            <v:imagedata r:id="rId219" o:title=""/>
          </v:shape>
          <o:OLEObject Type="Embed" ProgID="Equation.3" ShapeID="_x0000_i1175" DrawAspect="Content" ObjectID="_1655634227" r:id="rId220"/>
        </w:object>
      </w:r>
      <w:r w:rsidRPr="009267D0">
        <w:rPr>
          <w:rFonts w:ascii="Times New Roman" w:hAnsi="Times New Roman" w:cs="Times New Roman"/>
          <w:sz w:val="28"/>
          <w:szCs w:val="28"/>
        </w:rPr>
        <w:t>- габарит приближения строений, мм (для низкой пасс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>латформы-1745мм, для высокой-1920 мм);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00" w:dyaOrig="260">
          <v:shape id="_x0000_i1176" type="#_x0000_t75" style="width:10.5pt;height:12.75pt" o:ole="">
            <v:imagedata r:id="rId221" o:title=""/>
          </v:shape>
          <o:OLEObject Type="Embed" ProgID="Equation.3" ShapeID="_x0000_i1176" DrawAspect="Content" ObjectID="_1655634228" r:id="rId22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ширина пассажирской платформы.</w:t>
      </w:r>
    </w:p>
    <w:p w:rsidR="0013770C" w:rsidRPr="009267D0" w:rsidRDefault="0013770C" w:rsidP="001377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Граница самого короткого приемоотправочного пути указывается по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заданию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>ытяжного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– </w:t>
      </w:r>
      <w:r w:rsidRPr="009267D0">
        <w:rPr>
          <w:rFonts w:ascii="Times New Roman" w:hAnsi="Times New Roman" w:cs="Times New Roman"/>
          <w:position w:val="-24"/>
          <w:sz w:val="28"/>
          <w:szCs w:val="28"/>
        </w:rPr>
        <w:object w:dxaOrig="720" w:dyaOrig="639">
          <v:shape id="_x0000_i1177" type="#_x0000_t75" style="width:37.5pt;height:32.25pt" o:ole="">
            <v:imagedata r:id="rId223" o:title=""/>
          </v:shape>
          <o:OLEObject Type="Embed" ProgID="Equation.3" ShapeID="_x0000_i1177" DrawAspect="Content" ObjectID="_1655634229" r:id="rId224"/>
        </w:object>
      </w:r>
      <w:r w:rsidRPr="009267D0">
        <w:rPr>
          <w:rFonts w:ascii="Times New Roman" w:hAnsi="Times New Roman" w:cs="Times New Roman"/>
          <w:sz w:val="28"/>
          <w:szCs w:val="28"/>
        </w:rPr>
        <w:t>; выставочного – 120 м; погрузочно-выгрузочного – 120 м;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Предохранительного тупика – 50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м.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61504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Описать технологию обработки четного сборного поезда.</w:t>
      </w:r>
    </w:p>
    <w:p w:rsidR="0013770C" w:rsidRPr="009267D0" w:rsidRDefault="0013770C" w:rsidP="00161504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Описать технологию обработки нечетного сборного поезда.</w:t>
      </w: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BC7FC3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13770C" w:rsidRPr="009267D0" w:rsidRDefault="0013770C" w:rsidP="00161504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sz w:val="28"/>
          <w:szCs w:val="28"/>
        </w:rPr>
        <w:t>Укажите</w:t>
      </w:r>
      <w:proofErr w:type="spellStart"/>
      <w:r w:rsidRPr="009267D0">
        <w:rPr>
          <w:rFonts w:ascii="Times New Roman" w:hAnsi="Times New Roman" w:cs="Times New Roman"/>
          <w:sz w:val="28"/>
          <w:szCs w:val="28"/>
          <w:lang w:val="en-US"/>
        </w:rPr>
        <w:t>назначениепромежуточн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ой</w:t>
      </w:r>
      <w:proofErr w:type="spellStart"/>
      <w:r w:rsidRPr="009267D0">
        <w:rPr>
          <w:rFonts w:ascii="Times New Roman" w:hAnsi="Times New Roman" w:cs="Times New Roman"/>
          <w:sz w:val="28"/>
          <w:szCs w:val="28"/>
          <w:lang w:val="en-US"/>
        </w:rPr>
        <w:t>станци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и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770C" w:rsidRPr="009267D0" w:rsidRDefault="0013770C" w:rsidP="00161504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Опишите технологию безостановочного пропуска четного или нечетного поезда по главному пути промежуточной станции.</w:t>
      </w:r>
    </w:p>
    <w:p w:rsidR="0013770C" w:rsidRPr="009267D0" w:rsidRDefault="0013770C" w:rsidP="00161504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Опишите технологию скрещения поездов на однопутной промежуточной станции</w:t>
      </w:r>
    </w:p>
    <w:p w:rsidR="0013770C" w:rsidRPr="009267D0" w:rsidRDefault="0013770C" w:rsidP="00161504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Опишите технологию обгона четных поездов на выбранной Вами станции.</w:t>
      </w:r>
    </w:p>
    <w:p w:rsidR="0013770C" w:rsidRPr="009267D0" w:rsidRDefault="0013770C" w:rsidP="00161504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Опишите технологию обгона нечетных поездов на выбранной Вами станции.</w:t>
      </w:r>
    </w:p>
    <w:p w:rsidR="0013770C" w:rsidRPr="00FE6DA7" w:rsidRDefault="0013770C" w:rsidP="0013770C">
      <w:pPr>
        <w:keepNext/>
        <w:keepLines/>
        <w:pageBreakBefore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</w:t>
      </w:r>
      <w:r w:rsidRPr="00FE6DA7">
        <w:rPr>
          <w:rFonts w:ascii="Times New Roman" w:hAnsi="Times New Roman" w:cs="Times New Roman"/>
          <w:b/>
          <w:sz w:val="28"/>
          <w:szCs w:val="28"/>
        </w:rPr>
        <w:t>№7</w:t>
      </w:r>
    </w:p>
    <w:p w:rsidR="0013770C" w:rsidRPr="00A37F60" w:rsidRDefault="0013770C" w:rsidP="0013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Координирование элементов промежуточной станции. </w:t>
      </w:r>
    </w:p>
    <w:p w:rsidR="0013770C" w:rsidRDefault="0013770C" w:rsidP="00137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267D0">
        <w:rPr>
          <w:rFonts w:ascii="Times New Roman" w:hAnsi="Times New Roman" w:cs="Times New Roman"/>
          <w:sz w:val="28"/>
          <w:szCs w:val="28"/>
        </w:rPr>
        <w:t>аучиться рассчитывать координаты элементов промежуточной станции.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FE6DA7" w:rsidRDefault="0013770C" w:rsidP="0013770C">
      <w:pPr>
        <w:pStyle w:val="ab"/>
        <w:keepNext/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67D0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5AEE">
        <w:rPr>
          <w:rFonts w:ascii="Times New Roman" w:hAnsi="Times New Roman" w:cs="Times New Roman"/>
          <w:sz w:val="28"/>
          <w:szCs w:val="28"/>
        </w:rPr>
        <w:t>аздаточный</w:t>
      </w:r>
      <w:proofErr w:type="spellEnd"/>
      <w:r w:rsidRPr="00815AEE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7D0">
        <w:rPr>
          <w:rFonts w:ascii="Times New Roman" w:hAnsi="Times New Roman" w:cs="Times New Roman"/>
          <w:iCs/>
          <w:sz w:val="28"/>
          <w:szCs w:val="28"/>
        </w:rPr>
        <w:t xml:space="preserve"> линейка, карандаш, калькулятор.</w:t>
      </w:r>
    </w:p>
    <w:p w:rsidR="0013770C" w:rsidRPr="009267D0" w:rsidRDefault="0013770C" w:rsidP="0013770C">
      <w:pPr>
        <w:pStyle w:val="ab"/>
        <w:keepNext/>
        <w:spacing w:after="0"/>
        <w:ind w:firstLine="397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Следует помнить, что расчет координат заключается:</w:t>
      </w:r>
    </w:p>
    <w:p w:rsidR="0013770C" w:rsidRPr="00FE6DA7" w:rsidRDefault="0013770C" w:rsidP="00161504">
      <w:pPr>
        <w:pStyle w:val="a9"/>
        <w:numPr>
          <w:ilvl w:val="0"/>
          <w:numId w:val="52"/>
        </w:numPr>
        <w:rPr>
          <w:rFonts w:ascii="Times New Roman" w:hAnsi="Times New Roman"/>
          <w:sz w:val="28"/>
          <w:szCs w:val="28"/>
        </w:rPr>
      </w:pPr>
      <w:r w:rsidRPr="00FE6DA7">
        <w:rPr>
          <w:rFonts w:ascii="Times New Roman" w:hAnsi="Times New Roman"/>
          <w:b/>
          <w:sz w:val="28"/>
          <w:szCs w:val="28"/>
        </w:rPr>
        <w:t>в определении расстояний от оси пассажирского здания вправо и влево</w:t>
      </w:r>
      <w:r w:rsidRPr="00FE6DA7">
        <w:rPr>
          <w:rFonts w:ascii="Times New Roman" w:hAnsi="Times New Roman"/>
          <w:sz w:val="28"/>
          <w:szCs w:val="28"/>
        </w:rPr>
        <w:t xml:space="preserve"> (</w:t>
      </w:r>
      <w:r w:rsidRPr="00FE6DA7">
        <w:rPr>
          <w:rFonts w:ascii="Times New Roman" w:hAnsi="Times New Roman"/>
          <w:sz w:val="28"/>
          <w:szCs w:val="28"/>
          <w:u w:val="single"/>
        </w:rPr>
        <w:t>расчет ординат по оси Y</w:t>
      </w:r>
      <w:r w:rsidRPr="00FE6DA7">
        <w:rPr>
          <w:rFonts w:ascii="Times New Roman" w:hAnsi="Times New Roman"/>
          <w:sz w:val="28"/>
          <w:szCs w:val="28"/>
        </w:rPr>
        <w:t>) до центров стрелочных переводов, предельных столбиков, входных (выходных и маршрутных) сигналов, указателей границ станций, вершин углов конечных соединений одиночных стрелочных переводов, тупиков, конца платформы и т.д.;</w:t>
      </w:r>
    </w:p>
    <w:p w:rsidR="0013770C" w:rsidRPr="00FE6DA7" w:rsidRDefault="0013770C" w:rsidP="00161504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в определении расстояний от оси главного пути вверх и вниз</w:t>
      </w:r>
      <w:r w:rsidRPr="009267D0">
        <w:rPr>
          <w:rFonts w:ascii="Times New Roman" w:hAnsi="Times New Roman" w:cs="Times New Roman"/>
          <w:sz w:val="28"/>
          <w:szCs w:val="28"/>
        </w:rPr>
        <w:t xml:space="preserve"> (</w:t>
      </w:r>
      <w:r w:rsidRPr="009267D0">
        <w:rPr>
          <w:rFonts w:ascii="Times New Roman" w:hAnsi="Times New Roman" w:cs="Times New Roman"/>
          <w:sz w:val="28"/>
          <w:szCs w:val="28"/>
          <w:u w:val="single"/>
        </w:rPr>
        <w:t xml:space="preserve">расчет </w:t>
      </w:r>
      <w:proofErr w:type="spellStart"/>
      <w:r w:rsidRPr="009267D0">
        <w:rPr>
          <w:rFonts w:ascii="Times New Roman" w:hAnsi="Times New Roman" w:cs="Times New Roman"/>
          <w:sz w:val="28"/>
          <w:szCs w:val="28"/>
          <w:u w:val="single"/>
        </w:rPr>
        <w:t>ординат</w:t>
      </w:r>
      <w:r w:rsidRPr="00FE6DA7"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spellEnd"/>
      <w:r w:rsidRPr="00FE6DA7">
        <w:rPr>
          <w:rFonts w:ascii="Times New Roman" w:hAnsi="Times New Roman" w:cs="Times New Roman"/>
          <w:sz w:val="28"/>
          <w:szCs w:val="28"/>
          <w:u w:val="single"/>
        </w:rPr>
        <w:t xml:space="preserve"> оси X</w:t>
      </w:r>
      <w:r w:rsidRPr="00FE6DA7">
        <w:rPr>
          <w:rFonts w:ascii="Times New Roman" w:hAnsi="Times New Roman" w:cs="Times New Roman"/>
          <w:sz w:val="28"/>
          <w:szCs w:val="28"/>
        </w:rPr>
        <w:t>) до центров стрелочных переводов, предельных столбиков, входных (выходных и маршрутных) сигналов, указателей границ станций, вершин углов конечных соединений одиночных стрелочных переводов, тупиков, конца платформы и т.д.</w:t>
      </w:r>
    </w:p>
    <w:p w:rsidR="0013770C" w:rsidRPr="009267D0" w:rsidRDefault="0013770C" w:rsidP="0013770C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Если на станции два главных пути, то за ось станции принимается ось первого главного пути, причем расстояние вверх принимается со знаком “+”, а вниз - со знаком “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-“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>.</w:t>
      </w:r>
    </w:p>
    <w:p w:rsidR="0013770C" w:rsidRPr="009267D0" w:rsidRDefault="0013770C" w:rsidP="0013770C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При расчете координат приняты следующие сокращения:</w:t>
      </w:r>
    </w:p>
    <w:p w:rsidR="0013770C" w:rsidRPr="009267D0" w:rsidRDefault="0013770C" w:rsidP="0013770C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УУЗ, УУВ –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уклоноуказател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>западный, восточный);</w:t>
      </w:r>
    </w:p>
    <w:p w:rsidR="0013770C" w:rsidRPr="009267D0" w:rsidRDefault="0013770C" w:rsidP="0013770C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ЦП – центр стрелочного перевода;</w:t>
      </w:r>
    </w:p>
    <w:p w:rsidR="0013770C" w:rsidRPr="009267D0" w:rsidRDefault="0013770C" w:rsidP="0013770C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ПС - предельный столбик:</w:t>
      </w:r>
    </w:p>
    <w:p w:rsidR="0013770C" w:rsidRPr="009267D0" w:rsidRDefault="0013770C" w:rsidP="0013770C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 id="_x0000_i1178" type="#_x0000_t75" style="width:15.75pt;height:18.75pt" o:ole="">
            <v:imagedata r:id="rId225" o:title=""/>
          </v:shape>
          <o:OLEObject Type="Embed" ProgID="Equation.3" ShapeID="_x0000_i1178" DrawAspect="Content" ObjectID="_1655634230" r:id="rId226"/>
        </w:object>
      </w:r>
      <w:r w:rsidRPr="009267D0">
        <w:rPr>
          <w:rFonts w:ascii="Times New Roman" w:hAnsi="Times New Roman" w:cs="Times New Roman"/>
          <w:sz w:val="28"/>
          <w:szCs w:val="28"/>
        </w:rPr>
        <w:t>, Ч</w:t>
      </w:r>
      <w:r w:rsidRPr="009267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80" w:dyaOrig="340">
          <v:shape id="_x0000_i1179" type="#_x0000_t75" style="width:9pt;height:15.75pt" o:ole="">
            <v:imagedata r:id="rId227" o:title=""/>
          </v:shape>
          <o:OLEObject Type="Embed" ProgID="Equation.3" ShapeID="_x0000_i1179" DrawAspect="Content" ObjectID="_1655634231" r:id="rId228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выходные сигналы;</w:t>
      </w:r>
    </w:p>
    <w:p w:rsidR="0013770C" w:rsidRPr="009267D0" w:rsidRDefault="0013770C" w:rsidP="0013770C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Н, Ч – входные сигналы;</w:t>
      </w:r>
    </w:p>
    <w:p w:rsidR="0013770C" w:rsidRPr="009267D0" w:rsidRDefault="0013770C" w:rsidP="0013770C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ВУ – вершина угла конечного соединения одиночного стрелочного перевода;</w:t>
      </w:r>
    </w:p>
    <w:p w:rsidR="0013770C" w:rsidRPr="009267D0" w:rsidRDefault="0013770C" w:rsidP="0013770C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УП 12 – упор тупикового пути 12.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для выполнения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Произвести расчет координат элементов выбранной и вычерченной Вами промежуточной станции (см. ПЗ №6)</w:t>
      </w:r>
    </w:p>
    <w:p w:rsidR="0013770C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Порядок выполнения: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E6DA7">
        <w:rPr>
          <w:rFonts w:ascii="Times New Roman" w:hAnsi="Times New Roman" w:cs="Times New Roman"/>
          <w:b/>
          <w:sz w:val="28"/>
          <w:szCs w:val="28"/>
        </w:rPr>
        <w:t>Выбрать расчетный путь</w:t>
      </w:r>
      <w:r w:rsidRPr="009267D0">
        <w:rPr>
          <w:rFonts w:ascii="Times New Roman" w:hAnsi="Times New Roman" w:cs="Times New Roman"/>
          <w:sz w:val="28"/>
          <w:szCs w:val="28"/>
        </w:rPr>
        <w:t xml:space="preserve"> исходя из следующих соображений: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a. Если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-отправочные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пути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предназначенные для двухстороннего движения (четного и нечетного) оборудованы выходными светофорами, не стоящими в одном створе, то за расчетный путь принимаем: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lastRenderedPageBreak/>
        <w:t>- для четного направления  - предпоследний путь, его полезная длина должна быть не менее стандартной;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- для нечетного направления  - крайний путь, его полезная длина также должна быть не менее стандартной;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9267D0">
        <w:rPr>
          <w:rFonts w:ascii="Times New Roman" w:hAnsi="Times New Roman" w:cs="Times New Roman"/>
          <w:sz w:val="28"/>
          <w:szCs w:val="28"/>
        </w:rPr>
        <w:t xml:space="preserve">Если же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-отправочные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пути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предназначенные для двухстороннего движения (четного и нечетного) оборудованы выходными светофорами, стоящими в одном створе, то за расчетный путь с обоих направлений принимаем крайние пути, полезная длина которых должна быть не менее стандартной;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2. </w:t>
      </w:r>
      <w:r w:rsidRPr="009267D0">
        <w:rPr>
          <w:rFonts w:ascii="Times New Roman" w:hAnsi="Times New Roman" w:cs="Times New Roman"/>
          <w:b/>
          <w:sz w:val="28"/>
          <w:szCs w:val="28"/>
        </w:rPr>
        <w:t>Начать координирование элементов с четной горловины станции</w:t>
      </w:r>
      <w:r w:rsidRPr="009267D0">
        <w:rPr>
          <w:rFonts w:ascii="Times New Roman" w:hAnsi="Times New Roman" w:cs="Times New Roman"/>
          <w:sz w:val="28"/>
          <w:szCs w:val="28"/>
        </w:rPr>
        <w:t xml:space="preserve"> (по оси Y и по оси X).  За расчетную точку принять выходной светофор расчетного пути четного направления (ордината, которого по оси Y равна  </w:t>
      </w:r>
      <w:r w:rsidRPr="009267D0">
        <w:rPr>
          <w:rFonts w:ascii="Times New Roman" w:hAnsi="Times New Roman" w:cs="Times New Roman"/>
          <w:position w:val="-24"/>
          <w:sz w:val="28"/>
          <w:szCs w:val="28"/>
        </w:rPr>
        <w:object w:dxaOrig="720" w:dyaOrig="639">
          <v:shape id="_x0000_i1180" type="#_x0000_t75" style="width:37.5pt;height:32.25pt" o:ole="">
            <v:imagedata r:id="rId223" o:title=""/>
          </v:shape>
          <o:OLEObject Type="Embed" ProgID="Equation.3" ShapeID="_x0000_i1180" DrawAspect="Content" ObjectID="_1655634232" r:id="rId229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b/>
          <w:sz w:val="28"/>
          <w:szCs w:val="28"/>
        </w:rPr>
        <w:t xml:space="preserve"> См. Практические занятия</w:t>
      </w:r>
      <w:r w:rsidRPr="009267D0">
        <w:rPr>
          <w:rFonts w:ascii="Times New Roman" w:hAnsi="Times New Roman" w:cs="Times New Roman"/>
          <w:b/>
          <w:sz w:val="28"/>
          <w:szCs w:val="28"/>
        </w:rPr>
        <w:t xml:space="preserve"> 3,4,5,6.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Расчет ординат свести в таблицу 7.1 </w:t>
      </w:r>
    </w:p>
    <w:p w:rsidR="0013770C" w:rsidRPr="009267D0" w:rsidRDefault="0013770C" w:rsidP="0013770C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67D0">
        <w:rPr>
          <w:rFonts w:ascii="Times New Roman" w:hAnsi="Times New Roman" w:cs="Times New Roman"/>
          <w:sz w:val="28"/>
          <w:szCs w:val="28"/>
        </w:rPr>
        <w:t>Табица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7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267D0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132"/>
        <w:gridCol w:w="1933"/>
        <w:gridCol w:w="2132"/>
        <w:gridCol w:w="1299"/>
      </w:tblGrid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элементастанции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Порядок расчета элемента станции по оси Y</w:t>
            </w: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Расст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. от оси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пассаж</w:t>
            </w:r>
            <w:proofErr w:type="gram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 до элемента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ст-ии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 (Y)</w:t>
            </w: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Порядок расчета элемента станции по оси X</w:t>
            </w: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Расст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. от оси гл. пути до элемента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ст-ии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 (X)</w:t>
            </w: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3770C" w:rsidRPr="009267D0" w:rsidTr="005619B2">
        <w:tc>
          <w:tcPr>
            <w:tcW w:w="9765" w:type="dxa"/>
            <w:gridSpan w:val="5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ЧЕТНАЯ ГОРЛОВИНА СТАНЦИИ</w:t>
            </w: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8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3. После расчета координат элементов четной горловины станции </w:t>
      </w:r>
      <w:r w:rsidRPr="009267D0">
        <w:rPr>
          <w:rFonts w:ascii="Times New Roman" w:hAnsi="Times New Roman" w:cs="Times New Roman"/>
          <w:b/>
          <w:sz w:val="28"/>
          <w:szCs w:val="28"/>
        </w:rPr>
        <w:t>перейти к расчету координат нечетной горловины станции</w:t>
      </w:r>
      <w:r w:rsidRPr="009267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 xml:space="preserve">Нечетная горловина станции должна быть удалена от четной на полезную длину пути. </w:t>
      </w:r>
      <w:proofErr w:type="gramEnd"/>
    </w:p>
    <w:p w:rsidR="0013770C" w:rsidRPr="009267D0" w:rsidRDefault="0013770C" w:rsidP="001377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При полупродольной схеме ордината маршрутного выходного светофора рассчитывается исходя из длины платформы, а именно: к ординате края платформы + 20 м = 270 м.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2981"/>
        <w:gridCol w:w="1231"/>
        <w:gridCol w:w="2973"/>
        <w:gridCol w:w="1231"/>
      </w:tblGrid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3770C" w:rsidRPr="009267D0" w:rsidTr="005619B2">
        <w:tc>
          <w:tcPr>
            <w:tcW w:w="9571" w:type="dxa"/>
            <w:gridSpan w:val="5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НЕЧЕТНАЯ ГОРЛОВИНА СТАНЦИИ</w:t>
            </w: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1155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70C" w:rsidRPr="00FE6DA7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</w:p>
    <w:p w:rsidR="0013770C" w:rsidRPr="009267D0" w:rsidRDefault="0013770C" w:rsidP="00161504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Приведите первую схему установки выходных сигналов.</w:t>
      </w:r>
    </w:p>
    <w:p w:rsidR="0013770C" w:rsidRPr="009267D0" w:rsidRDefault="0013770C" w:rsidP="00161504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Приведите вторую схему установки выходных сигналов.</w:t>
      </w:r>
    </w:p>
    <w:p w:rsidR="0013770C" w:rsidRPr="009267D0" w:rsidRDefault="0013770C" w:rsidP="00161504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Приведите третью схему установки выходных сигналов.</w:t>
      </w:r>
    </w:p>
    <w:p w:rsidR="0013770C" w:rsidRPr="009267D0" w:rsidRDefault="0013770C" w:rsidP="00161504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Приведите первую схему установки входного сигнала.</w:t>
      </w:r>
    </w:p>
    <w:p w:rsidR="0013770C" w:rsidRPr="009267D0" w:rsidRDefault="0013770C" w:rsidP="00161504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Приведите вторую схему установки входного сигнала.</w:t>
      </w:r>
    </w:p>
    <w:p w:rsidR="0013770C" w:rsidRPr="009267D0" w:rsidRDefault="0013770C" w:rsidP="00161504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Приведите схему и формулу расчета съезда.</w:t>
      </w:r>
    </w:p>
    <w:p w:rsidR="0013770C" w:rsidRPr="009267D0" w:rsidRDefault="0013770C" w:rsidP="00161504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Опишите порядок расчета расстояний между центрами стрелочных переводов.</w:t>
      </w:r>
    </w:p>
    <w:p w:rsidR="0013770C" w:rsidRPr="009267D0" w:rsidRDefault="0013770C" w:rsidP="00161504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Опишите порядок расчета расстояний между центрами стрелочных переводов и предельными столбиками.</w:t>
      </w:r>
    </w:p>
    <w:p w:rsidR="0013770C" w:rsidRPr="00A705B3" w:rsidRDefault="0013770C" w:rsidP="0013770C">
      <w:pPr>
        <w:keepNext/>
        <w:keepLines/>
        <w:pageBreakBefore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5B3">
        <w:rPr>
          <w:rFonts w:ascii="Times New Roman" w:hAnsi="Times New Roman" w:cs="Times New Roman"/>
          <w:b/>
          <w:sz w:val="28"/>
          <w:szCs w:val="28"/>
        </w:rPr>
        <w:lastRenderedPageBreak/>
        <w:t>Пра</w:t>
      </w:r>
      <w:r>
        <w:rPr>
          <w:rFonts w:ascii="Times New Roman" w:hAnsi="Times New Roman" w:cs="Times New Roman"/>
          <w:b/>
          <w:sz w:val="28"/>
          <w:szCs w:val="28"/>
        </w:rPr>
        <w:t xml:space="preserve">ктическое занятие </w:t>
      </w:r>
      <w:r w:rsidRPr="00A705B3">
        <w:rPr>
          <w:rFonts w:ascii="Times New Roman" w:hAnsi="Times New Roman" w:cs="Times New Roman"/>
          <w:b/>
          <w:sz w:val="28"/>
          <w:szCs w:val="28"/>
        </w:rPr>
        <w:t>№8</w:t>
      </w:r>
    </w:p>
    <w:p w:rsidR="0013770C" w:rsidRPr="00A37F6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Вычерчивание масштабного плана промежуточной станции. Составление ведомостей путей и стрелочных переводов.</w:t>
      </w:r>
    </w:p>
    <w:p w:rsidR="0013770C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267D0">
        <w:rPr>
          <w:rFonts w:ascii="Times New Roman" w:hAnsi="Times New Roman" w:cs="Times New Roman"/>
          <w:sz w:val="28"/>
          <w:szCs w:val="28"/>
        </w:rPr>
        <w:t>аучиться вычерчивать схемы раздельных пунктов в масштабе, а также составлять ведомости железнодорожных путей и стрелочных переводов.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078D" w:rsidRDefault="0013770C" w:rsidP="0013770C">
      <w:pPr>
        <w:pStyle w:val="ab"/>
        <w:keepNext/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67D0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5AEE">
        <w:rPr>
          <w:rFonts w:ascii="Times New Roman" w:hAnsi="Times New Roman" w:cs="Times New Roman"/>
          <w:sz w:val="28"/>
          <w:szCs w:val="28"/>
        </w:rPr>
        <w:t>аздаточный</w:t>
      </w:r>
      <w:proofErr w:type="spellEnd"/>
      <w:r w:rsidRPr="00815AEE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7D0">
        <w:rPr>
          <w:rFonts w:ascii="Times New Roman" w:hAnsi="Times New Roman" w:cs="Times New Roman"/>
          <w:iCs/>
          <w:sz w:val="28"/>
          <w:szCs w:val="28"/>
        </w:rPr>
        <w:t xml:space="preserve"> миллиметровая бумага 297×1500 мм, линейка, карандаш, калькулятор.</w:t>
      </w:r>
    </w:p>
    <w:p w:rsidR="0013770C" w:rsidRPr="009267D0" w:rsidRDefault="0013770C" w:rsidP="0013770C">
      <w:pPr>
        <w:pStyle w:val="ab"/>
        <w:keepNext/>
        <w:spacing w:after="0"/>
        <w:ind w:firstLine="397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13770C" w:rsidRDefault="0013770C" w:rsidP="0013770C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Полезная длина крайних приемоотправочных путей (самых коротких) устанавливается по длине грузовых поездов, обращающихся на участке с округлением до ближайшей стандартной величины (850; 1050; 1250 м). На линиях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67D0">
        <w:rPr>
          <w:rFonts w:ascii="Times New Roman" w:hAnsi="Times New Roman" w:cs="Times New Roman"/>
          <w:sz w:val="28"/>
          <w:szCs w:val="28"/>
        </w:rPr>
        <w:t xml:space="preserve"> и 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67D0">
        <w:rPr>
          <w:rFonts w:ascii="Times New Roman" w:hAnsi="Times New Roman" w:cs="Times New Roman"/>
          <w:sz w:val="28"/>
          <w:szCs w:val="28"/>
        </w:rPr>
        <w:t xml:space="preserve"> категории длина приемоотправочных путей должна быть не менее 1050 м. 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Полезная длина пути для приема пассажирских поездов зависит от длины пассажирских поездов с учетом увеличения пассажирских платформ до 500 м, при этом расстояние от края платформы до выходного сигнала должно быть не менее 30 м для постановки поездного локомотива. 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Стрелочный перевод – это устройство для перевода подвижного состава с одного пути на другой.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Существует стрелочные переводы с крестовинами марок: 1/4,5; 1/6; 1/8;1/9; 1/11; 1/18; 1/22 (знаменатель марки показывает, во сколько раз длина сердечника больше его ширины).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для выполнения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Вычертите схему промежуточной станции, координаты которой Вы рассчитали при выполнении практической работы № 7, при этом примените масштаб: в продольном направлении  1:2000 (в 1 см 20 м), а в поперечном - 1: 500 (в 1 см 5м).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Составьте ведомости железнодорожных путей и стрелочных переводов.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Порядок выполнения: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1. Отступить от верхней кромки листа 7 см и нанести оси главных и приемоотправочных путей.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2. Отступить от верхней кромки листа 25 см, а слева от кромки листа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подшивки - 2,5 см  и вычертить сетку для координирования, которая будет иметь следующий вид (высота строк по 2 см):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13770C" w:rsidRPr="009267D0" w:rsidTr="005619B2">
        <w:tc>
          <w:tcPr>
            <w:tcW w:w="442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Расст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. от оси гл. пути до элемента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ст-ии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 (по оси X)</w:t>
            </w:r>
          </w:p>
        </w:tc>
        <w:tc>
          <w:tcPr>
            <w:tcW w:w="48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442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. от оси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пассаж</w:t>
            </w:r>
            <w:proofErr w:type="gram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 до элемента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ст-ии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 (по оси Y)</w:t>
            </w:r>
          </w:p>
        </w:tc>
        <w:tc>
          <w:tcPr>
            <w:tcW w:w="48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4428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элементастанции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3. Отступить слева от кромки листа 70 см и нанести ось пассажирского здания.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4. Координаты элементов станции указать в сетке координирования. 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5. Укладку элементов станции начать можно с любой точки, например с входного четного сигнала</w:t>
      </w:r>
    </w:p>
    <w:p w:rsidR="0013770C" w:rsidRPr="009267D0" w:rsidRDefault="0013770C" w:rsidP="0013770C">
      <w:pPr>
        <w:shd w:val="clear" w:color="auto" w:fill="FFFFFF"/>
        <w:tabs>
          <w:tab w:val="left" w:leader="hyphen" w:pos="10459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6. На масштабный план станции нанести </w:t>
      </w:r>
      <w:r w:rsidRPr="009267D0">
        <w:rPr>
          <w:rFonts w:ascii="Times New Roman" w:hAnsi="Times New Roman" w:cs="Times New Roman"/>
          <w:iCs/>
          <w:sz w:val="28"/>
          <w:szCs w:val="28"/>
        </w:rPr>
        <w:t>пассажирские и грузовые устройства, переезды, автодорогу.</w:t>
      </w:r>
      <w:r w:rsidRPr="009267D0">
        <w:rPr>
          <w:rFonts w:ascii="Times New Roman" w:hAnsi="Times New Roman" w:cs="Times New Roman"/>
          <w:sz w:val="28"/>
          <w:szCs w:val="28"/>
        </w:rPr>
        <w:t xml:space="preserve"> При этом необходимо учесть, что пассажирское здание располагают на расстоянии не менее </w:t>
      </w:r>
      <w:smartTag w:uri="urn:schemas-microsoft-com:office:smarttags" w:element="metricconverter">
        <w:smartTagPr>
          <w:attr w:name="ProductID" w:val="20 метров"/>
        </w:smartTagPr>
        <w:r w:rsidRPr="009267D0">
          <w:rPr>
            <w:rFonts w:ascii="Times New Roman" w:hAnsi="Times New Roman" w:cs="Times New Roman"/>
            <w:sz w:val="28"/>
            <w:szCs w:val="28"/>
          </w:rPr>
          <w:t>20 метров</w:t>
        </w:r>
      </w:smartTag>
      <w:r w:rsidRPr="009267D0">
        <w:rPr>
          <w:rFonts w:ascii="Times New Roman" w:hAnsi="Times New Roman" w:cs="Times New Roman"/>
          <w:sz w:val="28"/>
          <w:szCs w:val="28"/>
        </w:rPr>
        <w:t xml:space="preserve"> от оси ближайшего пути, ширина основной пассажирской платформы </w:t>
      </w:r>
      <w:smartTag w:uri="urn:schemas-microsoft-com:office:smarttags" w:element="metricconverter">
        <w:smartTagPr>
          <w:attr w:name="ProductID" w:val="6 метров"/>
        </w:smartTagPr>
        <w:r w:rsidRPr="009267D0">
          <w:rPr>
            <w:rFonts w:ascii="Times New Roman" w:hAnsi="Times New Roman" w:cs="Times New Roman"/>
            <w:sz w:val="28"/>
            <w:szCs w:val="28"/>
          </w:rPr>
          <w:t>6 метров</w:t>
        </w:r>
      </w:smartTag>
      <w:r w:rsidRPr="009267D0">
        <w:rPr>
          <w:rFonts w:ascii="Times New Roman" w:hAnsi="Times New Roman" w:cs="Times New Roman"/>
          <w:sz w:val="28"/>
          <w:szCs w:val="28"/>
        </w:rPr>
        <w:t xml:space="preserve">, промежуточной – </w:t>
      </w:r>
      <w:smartTag w:uri="urn:schemas-microsoft-com:office:smarttags" w:element="metricconverter">
        <w:smartTagPr>
          <w:attr w:name="ProductID" w:val="4 метра"/>
        </w:smartTagPr>
        <w:r w:rsidRPr="009267D0">
          <w:rPr>
            <w:rFonts w:ascii="Times New Roman" w:hAnsi="Times New Roman" w:cs="Times New Roman"/>
            <w:sz w:val="28"/>
            <w:szCs w:val="28"/>
          </w:rPr>
          <w:t>4 метра</w:t>
        </w:r>
      </w:smartTag>
      <w:r w:rsidRPr="009267D0">
        <w:rPr>
          <w:rFonts w:ascii="Times New Roman" w:hAnsi="Times New Roman" w:cs="Times New Roman"/>
          <w:sz w:val="28"/>
          <w:szCs w:val="28"/>
        </w:rPr>
        <w:t>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7. На масштабный план станции, кроме того, нанести горизонтали и пикеты.</w:t>
      </w:r>
    </w:p>
    <w:p w:rsidR="0013770C" w:rsidRPr="009267D0" w:rsidRDefault="0013770C" w:rsidP="0013770C">
      <w:pPr>
        <w:shd w:val="clear" w:color="auto" w:fill="FFFFFF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8. Оформить чертеж следующим образом:</w:t>
      </w:r>
    </w:p>
    <w:p w:rsidR="0013770C" w:rsidRPr="009267D0" w:rsidRDefault="0013770C" w:rsidP="0013770C">
      <w:pPr>
        <w:shd w:val="clear" w:color="auto" w:fill="FFFFFF"/>
        <w:tabs>
          <w:tab w:val="left" w:leader="hyphen" w:pos="10459"/>
        </w:tabs>
        <w:spacing w:after="0"/>
        <w:ind w:firstLine="284"/>
        <w:rPr>
          <w:rFonts w:ascii="Times New Roman" w:hAnsi="Times New Roman" w:cs="Times New Roman"/>
          <w:iCs/>
          <w:sz w:val="28"/>
          <w:szCs w:val="28"/>
        </w:rPr>
      </w:pPr>
      <w:r w:rsidRPr="009267D0">
        <w:rPr>
          <w:rFonts w:ascii="Times New Roman" w:hAnsi="Times New Roman" w:cs="Times New Roman"/>
          <w:iCs/>
          <w:sz w:val="28"/>
          <w:szCs w:val="28"/>
        </w:rPr>
        <w:t xml:space="preserve">- масштабный план станции обвести сплошной черной линией, </w:t>
      </w:r>
    </w:p>
    <w:p w:rsidR="0013770C" w:rsidRPr="009267D0" w:rsidRDefault="0013770C" w:rsidP="0013770C">
      <w:pPr>
        <w:shd w:val="clear" w:color="auto" w:fill="FFFFFF"/>
        <w:tabs>
          <w:tab w:val="left" w:leader="hyphen" w:pos="10459"/>
        </w:tabs>
        <w:spacing w:after="0"/>
        <w:ind w:firstLine="284"/>
        <w:rPr>
          <w:rFonts w:ascii="Times New Roman" w:hAnsi="Times New Roman" w:cs="Times New Roman"/>
          <w:iCs/>
          <w:sz w:val="28"/>
          <w:szCs w:val="28"/>
        </w:rPr>
      </w:pPr>
      <w:r w:rsidRPr="009267D0">
        <w:rPr>
          <w:rFonts w:ascii="Times New Roman" w:hAnsi="Times New Roman" w:cs="Times New Roman"/>
          <w:iCs/>
          <w:sz w:val="28"/>
          <w:szCs w:val="28"/>
        </w:rPr>
        <w:t xml:space="preserve">- горизонтали обвести коричневым цветом или сплошной тонкой черной линией. </w:t>
      </w:r>
    </w:p>
    <w:p w:rsidR="0013770C" w:rsidRPr="009267D0" w:rsidRDefault="0013770C" w:rsidP="0013770C">
      <w:pPr>
        <w:shd w:val="clear" w:color="auto" w:fill="FFFFFF"/>
        <w:tabs>
          <w:tab w:val="left" w:leader="hyphen" w:pos="1045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iCs/>
          <w:sz w:val="28"/>
          <w:szCs w:val="28"/>
        </w:rPr>
        <w:t xml:space="preserve">9. Составить </w:t>
      </w:r>
      <w:r w:rsidRPr="009267D0">
        <w:rPr>
          <w:rFonts w:ascii="Times New Roman" w:hAnsi="Times New Roman" w:cs="Times New Roman"/>
          <w:sz w:val="28"/>
          <w:szCs w:val="28"/>
        </w:rPr>
        <w:t>ведомости железнодорожных путей и стрелочных переводов на одном листе со схемой станции.</w:t>
      </w:r>
    </w:p>
    <w:p w:rsidR="0013770C" w:rsidRDefault="0013770C" w:rsidP="0013770C">
      <w:pPr>
        <w:shd w:val="clear" w:color="auto" w:fill="FFFFFF"/>
        <w:tabs>
          <w:tab w:val="left" w:leader="hyphen" w:pos="1045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2078D" w:rsidRDefault="0013770C" w:rsidP="0013770C">
      <w:pPr>
        <w:shd w:val="clear" w:color="auto" w:fill="FFFFFF"/>
        <w:tabs>
          <w:tab w:val="left" w:leader="hyphen" w:pos="1045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3770C" w:rsidRPr="009267D0" w:rsidRDefault="0013770C" w:rsidP="00161504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Приведите понятие полной длины путей.</w:t>
      </w:r>
    </w:p>
    <w:p w:rsidR="0013770C" w:rsidRPr="009267D0" w:rsidRDefault="0013770C" w:rsidP="00161504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Объясните порядок расчета полной длины путей.</w:t>
      </w:r>
    </w:p>
    <w:p w:rsidR="0013770C" w:rsidRPr="009267D0" w:rsidRDefault="0013770C" w:rsidP="00161504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Приведите понятие полезной длины путей.</w:t>
      </w:r>
    </w:p>
    <w:p w:rsidR="0013770C" w:rsidRPr="009267D0" w:rsidRDefault="0013770C" w:rsidP="00161504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Объясните порядок расчета полезной длины путей.</w:t>
      </w:r>
    </w:p>
    <w:p w:rsidR="0013770C" w:rsidRPr="009267D0" w:rsidRDefault="0013770C" w:rsidP="00161504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Опишите порядок расчета расстояний между центрами стрелочных переводов.</w:t>
      </w:r>
    </w:p>
    <w:p w:rsidR="0013770C" w:rsidRPr="009267D0" w:rsidRDefault="0013770C" w:rsidP="00161504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Опишите порядок расчета расстояний между центрами стрелочных переводов и предельными столбиками.</w:t>
      </w:r>
    </w:p>
    <w:p w:rsidR="0013770C" w:rsidRPr="0092078D" w:rsidRDefault="0013770C" w:rsidP="0013770C">
      <w:pPr>
        <w:keepNext/>
        <w:keepLines/>
        <w:pageBreakBefore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</w:t>
      </w:r>
      <w:r w:rsidRPr="0092078D">
        <w:rPr>
          <w:rFonts w:ascii="Times New Roman" w:hAnsi="Times New Roman" w:cs="Times New Roman"/>
          <w:b/>
          <w:sz w:val="28"/>
          <w:szCs w:val="28"/>
        </w:rPr>
        <w:t>№9</w:t>
      </w:r>
    </w:p>
    <w:p w:rsidR="0013770C" w:rsidRPr="00A37F6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объемов работ и проектной стоимости сооружения станции.</w:t>
      </w:r>
    </w:p>
    <w:p w:rsidR="0013770C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267D0">
        <w:rPr>
          <w:rFonts w:ascii="Times New Roman" w:hAnsi="Times New Roman" w:cs="Times New Roman"/>
          <w:sz w:val="28"/>
          <w:szCs w:val="28"/>
        </w:rPr>
        <w:t>аучиться определять объемы работ по сооружению станции и ее проектную стоимость.</w:t>
      </w:r>
    </w:p>
    <w:p w:rsidR="0013770C" w:rsidRDefault="0013770C" w:rsidP="0013770C">
      <w:pPr>
        <w:pStyle w:val="ab"/>
        <w:keepNext/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078D" w:rsidRDefault="0013770C" w:rsidP="0013770C">
      <w:pPr>
        <w:pStyle w:val="ab"/>
        <w:keepNext/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5AEE">
        <w:rPr>
          <w:rFonts w:ascii="Times New Roman" w:hAnsi="Times New Roman" w:cs="Times New Roman"/>
          <w:sz w:val="28"/>
          <w:szCs w:val="28"/>
        </w:rPr>
        <w:t>аздаточный материал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7D0">
        <w:rPr>
          <w:rFonts w:ascii="Times New Roman" w:hAnsi="Times New Roman" w:cs="Times New Roman"/>
          <w:sz w:val="28"/>
          <w:szCs w:val="28"/>
        </w:rPr>
        <w:t xml:space="preserve"> калькулятор.</w:t>
      </w:r>
    </w:p>
    <w:p w:rsidR="0013770C" w:rsidRPr="009267D0" w:rsidRDefault="0013770C" w:rsidP="0013770C">
      <w:pPr>
        <w:pStyle w:val="ab"/>
        <w:keepNext/>
        <w:spacing w:after="0"/>
        <w:ind w:firstLine="397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Стоимость сооружений и устройств станции можно определить по укрупненным измерителям для объемна земляных работ, укладки верхнего строения пути, зданий и сооружений.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Полная длина укладки путей определяется по масштабному плану станции согласно ведомости путей отдельно для главных приемоотправочных и прочих. Из общей полной длины путей вычитается длина стрелочных переводов, которая входит в укрупненных измеритель его стоимости. Число стрелочных переводов определяется по ведомости стрелочных переводов.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Протяженность автодорог, площадь асфальтированных поверхностей определяется по масштабному плану станции.</w:t>
      </w:r>
    </w:p>
    <w:p w:rsidR="0013770C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для выполнения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Определите объем работ по сооружению станции и составьте ее проектную стоимость.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Задание сквозное (продолжение практических работ №№ 6-8). Проектная отметка и дополнительные данные задаются преподавателем в ходе выполнения работы.</w:t>
      </w:r>
    </w:p>
    <w:p w:rsidR="0013770C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Порядок выполнения.</w:t>
      </w:r>
    </w:p>
    <w:p w:rsidR="0013770C" w:rsidRPr="009267D0" w:rsidRDefault="0013770C" w:rsidP="00161504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>Рассчитать объем земляных работ.</w:t>
      </w:r>
    </w:p>
    <w:p w:rsidR="0013770C" w:rsidRDefault="0013770C" w:rsidP="00161504">
      <w:pPr>
        <w:pStyle w:val="ab"/>
        <w:numPr>
          <w:ilvl w:val="1"/>
          <w:numId w:val="29"/>
        </w:numPr>
        <w:tabs>
          <w:tab w:val="clear" w:pos="360"/>
          <w:tab w:val="num" w:pos="540"/>
        </w:tabs>
        <w:spacing w:after="0" w:line="240" w:lineRule="auto"/>
        <w:ind w:left="540" w:hanging="36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 xml:space="preserve"> Определить отметки земли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рабочие отметки заданных точек </w:t>
      </w:r>
      <w:r w:rsidRPr="009267D0">
        <w:rPr>
          <w:rFonts w:ascii="Times New Roman" w:hAnsi="Times New Roman" w:cs="Times New Roman"/>
          <w:bCs/>
          <w:sz w:val="28"/>
          <w:szCs w:val="28"/>
        </w:rPr>
        <w:t xml:space="preserve">(рекомендации см. в практической работе № 2). </w:t>
      </w:r>
    </w:p>
    <w:p w:rsidR="0013770C" w:rsidRPr="009267D0" w:rsidRDefault="0013770C" w:rsidP="0013770C">
      <w:pPr>
        <w:pStyle w:val="ab"/>
        <w:spacing w:after="0" w:line="240" w:lineRule="auto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>Расчет свести в таблицу 9.1.</w:t>
      </w:r>
    </w:p>
    <w:p w:rsidR="0013770C" w:rsidRDefault="0013770C" w:rsidP="001377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Pr="00A37F60">
        <w:rPr>
          <w:rFonts w:ascii="Times New Roman" w:hAnsi="Times New Roman" w:cs="Times New Roman"/>
          <w:sz w:val="28"/>
          <w:szCs w:val="28"/>
        </w:rPr>
        <w:t>9</w:t>
      </w:r>
      <w:r w:rsidRPr="009267D0">
        <w:rPr>
          <w:rFonts w:ascii="Times New Roman" w:hAnsi="Times New Roman" w:cs="Times New Roman"/>
          <w:sz w:val="28"/>
          <w:szCs w:val="28"/>
        </w:rPr>
        <w:t>.1.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604"/>
        <w:gridCol w:w="649"/>
        <w:gridCol w:w="691"/>
        <w:gridCol w:w="1503"/>
        <w:gridCol w:w="1503"/>
        <w:gridCol w:w="1233"/>
        <w:gridCol w:w="1726"/>
      </w:tblGrid>
      <w:tr w:rsidR="0013770C" w:rsidRPr="009267D0" w:rsidTr="005619B2">
        <w:tc>
          <w:tcPr>
            <w:tcW w:w="21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Заданная 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точка</w:t>
            </w:r>
            <w:proofErr w:type="spellEnd"/>
          </w:p>
        </w:tc>
        <w:tc>
          <w:tcPr>
            <w:tcW w:w="57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Нг</w:t>
            </w:r>
            <w:proofErr w:type="spell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1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АБ</w:t>
            </w: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мм</w:t>
            </w:r>
          </w:p>
        </w:tc>
        <w:tc>
          <w:tcPr>
            <w:tcW w:w="65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АО</w:t>
            </w: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мм</w:t>
            </w:r>
          </w:p>
        </w:tc>
        <w:tc>
          <w:tcPr>
            <w:tcW w:w="139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Отметка 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земли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(черная отметка),м</w:t>
            </w:r>
          </w:p>
        </w:tc>
        <w:tc>
          <w:tcPr>
            <w:tcW w:w="139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отметка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(красная 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отметка),м</w:t>
            </w:r>
          </w:p>
        </w:tc>
        <w:tc>
          <w:tcPr>
            <w:tcW w:w="1145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Рабочая </w:t>
            </w: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отметка</w:t>
            </w:r>
            <w:proofErr w:type="spellEnd"/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1595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Поперечный профиль </w:t>
            </w:r>
          </w:p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(насыпь или выемка)</w:t>
            </w:r>
          </w:p>
        </w:tc>
      </w:tr>
      <w:tr w:rsidR="0013770C" w:rsidRPr="009267D0" w:rsidTr="005619B2">
        <w:tc>
          <w:tcPr>
            <w:tcW w:w="21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39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39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145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595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13770C" w:rsidRPr="009267D0" w:rsidTr="005619B2">
        <w:tc>
          <w:tcPr>
            <w:tcW w:w="21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НзΙ</w:t>
            </w:r>
            <w:proofErr w:type="spellEnd"/>
          </w:p>
        </w:tc>
        <w:tc>
          <w:tcPr>
            <w:tcW w:w="57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21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НзΙΙ</w:t>
            </w:r>
            <w:proofErr w:type="spellEnd"/>
          </w:p>
        </w:tc>
        <w:tc>
          <w:tcPr>
            <w:tcW w:w="57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2107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67D0">
              <w:rPr>
                <w:rFonts w:ascii="Times New Roman" w:hAnsi="Times New Roman" w:cs="Times New Roman"/>
                <w:bCs/>
                <w:sz w:val="28"/>
                <w:szCs w:val="28"/>
              </w:rPr>
              <w:t>НзΙΙΙ</w:t>
            </w:r>
            <w:proofErr w:type="spellEnd"/>
          </w:p>
        </w:tc>
        <w:tc>
          <w:tcPr>
            <w:tcW w:w="57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13770C" w:rsidRPr="009267D0" w:rsidRDefault="0013770C" w:rsidP="005619B2">
            <w:pPr>
              <w:pStyle w:val="ab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61504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>Указать в графе 8 таблицы 9.1. полученный в результате расчетов поперечный профиль в заданных поперечных сечениях земляного полотна на станции.</w:t>
      </w:r>
    </w:p>
    <w:p w:rsidR="0013770C" w:rsidRPr="009267D0" w:rsidRDefault="0013770C" w:rsidP="00161504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 xml:space="preserve">Определить ширину основной площадки земляного полотна на станции, а затем площадь поперечного сечения (рекомендации и примеры см. в практической работе № 2). </w:t>
      </w:r>
    </w:p>
    <w:p w:rsidR="0013770C" w:rsidRDefault="0013770C" w:rsidP="00161504">
      <w:pPr>
        <w:pStyle w:val="ab"/>
        <w:numPr>
          <w:ilvl w:val="1"/>
          <w:numId w:val="28"/>
        </w:numPr>
        <w:tabs>
          <w:tab w:val="clear" w:pos="360"/>
          <w:tab w:val="num" w:pos="644"/>
        </w:tabs>
        <w:spacing w:after="0" w:line="240" w:lineRule="auto"/>
        <w:ind w:left="644" w:hanging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267D0">
        <w:rPr>
          <w:rFonts w:ascii="Times New Roman" w:hAnsi="Times New Roman" w:cs="Times New Roman"/>
          <w:bCs/>
          <w:sz w:val="28"/>
          <w:szCs w:val="28"/>
        </w:rPr>
        <w:t>Поперечный профиль земляного полотна в сечении Ι (насыпь или выемка):</w:t>
      </w:r>
    </w:p>
    <w:p w:rsidR="0013770C" w:rsidRDefault="0013770C" w:rsidP="0013770C">
      <w:pPr>
        <w:pStyle w:val="ab"/>
        <w:spacing w:after="0" w:line="24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  <w:r w:rsidRPr="00DB6675">
        <w:rPr>
          <w:rFonts w:ascii="Times New Roman" w:hAnsi="Times New Roman" w:cs="Times New Roman"/>
          <w:bCs/>
          <w:sz w:val="28"/>
          <w:szCs w:val="28"/>
        </w:rPr>
        <w:t>Площадь насыпи или выемки в поперечном сечении Ι:</w:t>
      </w:r>
    </w:p>
    <w:p w:rsidR="0013770C" w:rsidRDefault="0013770C" w:rsidP="0013770C">
      <w:pPr>
        <w:pStyle w:val="ab"/>
        <w:spacing w:after="0" w:line="24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position w:val="-10"/>
          <w:sz w:val="28"/>
          <w:szCs w:val="28"/>
          <w:lang w:val="en-US"/>
        </w:rPr>
        <w:object w:dxaOrig="499" w:dyaOrig="340">
          <v:shape id="_x0000_i1181" type="#_x0000_t75" style="width:25.5pt;height:15.75pt" o:ole="">
            <v:imagedata r:id="rId16" o:title=""/>
          </v:shape>
          <o:OLEObject Type="Embed" ProgID="Equation.3" ShapeID="_x0000_i1181" DrawAspect="Content" ObjectID="_1655634233" r:id="rId230"/>
        </w:object>
      </w:r>
    </w:p>
    <w:p w:rsidR="0013770C" w:rsidRDefault="0013770C" w:rsidP="00161504">
      <w:pPr>
        <w:pStyle w:val="ab"/>
        <w:numPr>
          <w:ilvl w:val="1"/>
          <w:numId w:val="29"/>
        </w:numPr>
        <w:tabs>
          <w:tab w:val="clear" w:pos="360"/>
          <w:tab w:val="num" w:pos="540"/>
        </w:tabs>
        <w:spacing w:after="0" w:line="240" w:lineRule="auto"/>
        <w:ind w:left="540" w:hanging="36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>Поперечный профиль земляного полотна в сечении ΙΙ (насыпь или выемка):</w:t>
      </w:r>
    </w:p>
    <w:p w:rsidR="0013770C" w:rsidRDefault="0013770C" w:rsidP="0013770C">
      <w:pPr>
        <w:pStyle w:val="ab"/>
        <w:spacing w:after="0" w:line="240" w:lineRule="auto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DB6675">
        <w:rPr>
          <w:rFonts w:ascii="Times New Roman" w:hAnsi="Times New Roman" w:cs="Times New Roman"/>
          <w:bCs/>
          <w:sz w:val="28"/>
          <w:szCs w:val="28"/>
        </w:rPr>
        <w:t>Площадь насыпи или выемки в поперечном сечении ΙΙ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3770C" w:rsidRDefault="0013770C" w:rsidP="0013770C">
      <w:pPr>
        <w:pStyle w:val="ab"/>
        <w:spacing w:after="0" w:line="240" w:lineRule="auto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position w:val="-10"/>
          <w:sz w:val="28"/>
          <w:szCs w:val="28"/>
          <w:lang w:val="en-US"/>
        </w:rPr>
        <w:object w:dxaOrig="540" w:dyaOrig="340">
          <v:shape id="_x0000_i1182" type="#_x0000_t75" style="width:27pt;height:15.75pt" o:ole="">
            <v:imagedata r:id="rId18" o:title=""/>
          </v:shape>
          <o:OLEObject Type="Embed" ProgID="Equation.3" ShapeID="_x0000_i1182" DrawAspect="Content" ObjectID="_1655634234" r:id="rId231"/>
        </w:object>
      </w:r>
    </w:p>
    <w:p w:rsidR="0013770C" w:rsidRDefault="0013770C" w:rsidP="00161504">
      <w:pPr>
        <w:pStyle w:val="ab"/>
        <w:numPr>
          <w:ilvl w:val="1"/>
          <w:numId w:val="29"/>
        </w:numPr>
        <w:tabs>
          <w:tab w:val="clear" w:pos="360"/>
          <w:tab w:val="num" w:pos="540"/>
        </w:tabs>
        <w:spacing w:after="0" w:line="240" w:lineRule="auto"/>
        <w:ind w:left="540" w:hanging="36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>Поперечный профиль земляного полотна в сечении  ΙΙΙ  (насыпь или выемка):</w:t>
      </w:r>
    </w:p>
    <w:p w:rsidR="0013770C" w:rsidRDefault="0013770C" w:rsidP="0013770C">
      <w:pPr>
        <w:pStyle w:val="ab"/>
        <w:spacing w:after="0" w:line="240" w:lineRule="auto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5714F2">
        <w:rPr>
          <w:rFonts w:ascii="Times New Roman" w:hAnsi="Times New Roman" w:cs="Times New Roman"/>
          <w:bCs/>
          <w:sz w:val="28"/>
          <w:szCs w:val="28"/>
        </w:rPr>
        <w:t>Площадь насыпи или выемки в поперечном сечении ΙΙΙ:</w:t>
      </w:r>
    </w:p>
    <w:p w:rsidR="0013770C" w:rsidRPr="005714F2" w:rsidRDefault="0013770C" w:rsidP="0013770C">
      <w:pPr>
        <w:pStyle w:val="ab"/>
        <w:spacing w:after="0" w:line="240" w:lineRule="auto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position w:val="-10"/>
          <w:sz w:val="28"/>
          <w:szCs w:val="28"/>
          <w:lang w:val="en-US"/>
        </w:rPr>
        <w:object w:dxaOrig="600" w:dyaOrig="340">
          <v:shape id="_x0000_i1183" type="#_x0000_t75" style="width:30pt;height:15.75pt" o:ole="">
            <v:imagedata r:id="rId20" o:title=""/>
          </v:shape>
          <o:OLEObject Type="Embed" ProgID="Equation.3" ShapeID="_x0000_i1183" DrawAspect="Content" ObjectID="_1655634235" r:id="rId232"/>
        </w:object>
      </w:r>
    </w:p>
    <w:p w:rsidR="0013770C" w:rsidRPr="009267D0" w:rsidRDefault="0013770C" w:rsidP="0013770C">
      <w:pPr>
        <w:pStyle w:val="ab"/>
        <w:spacing w:after="0"/>
        <w:ind w:left="18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3770C" w:rsidRPr="009267D0" w:rsidRDefault="0013770C" w:rsidP="00161504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 xml:space="preserve">Определить </w:t>
      </w:r>
      <w:r w:rsidRPr="009267D0">
        <w:rPr>
          <w:rFonts w:ascii="Times New Roman" w:hAnsi="Times New Roman" w:cs="Times New Roman"/>
          <w:sz w:val="28"/>
          <w:szCs w:val="28"/>
        </w:rPr>
        <w:t xml:space="preserve">объем земляных работ по формуле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для ориентировочных расчетов): 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184" type="#_x0000_t75" style="width:9pt;height:15.75pt" o:ole="">
            <v:imagedata r:id="rId22" o:title=""/>
          </v:shape>
          <o:OLEObject Type="Embed" ProgID="Equation.3" ShapeID="_x0000_i1184" DrawAspect="Content" ObjectID="_1655634236" r:id="rId233"/>
        </w:object>
      </w:r>
    </w:p>
    <w:p w:rsidR="0013770C" w:rsidRPr="009267D0" w:rsidRDefault="0013770C" w:rsidP="0013770C">
      <w:pPr>
        <w:pStyle w:val="ab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24"/>
          <w:sz w:val="28"/>
          <w:szCs w:val="28"/>
        </w:rPr>
        <w:object w:dxaOrig="2160" w:dyaOrig="639">
          <v:shape id="_x0000_i1185" type="#_x0000_t75" style="width:109.5pt;height:32.25pt" o:ole="">
            <v:imagedata r:id="rId234" o:title=""/>
          </v:shape>
          <o:OLEObject Type="Embed" ProgID="Equation.3" ShapeID="_x0000_i1185" DrawAspect="Content" ObjectID="_1655634237" r:id="rId235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                                                                  где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3770C" w:rsidRPr="009267D0" w:rsidRDefault="0013770C" w:rsidP="0013770C">
      <w:pPr>
        <w:pStyle w:val="ab"/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186" type="#_x0000_t75" style="width:11.25pt;height:12.75pt" o:ole="">
            <v:imagedata r:id="rId26" o:title=""/>
          </v:shape>
          <o:OLEObject Type="Embed" ProgID="Equation.3" ShapeID="_x0000_i1186" DrawAspect="Content" ObjectID="_1655634238" r:id="rId23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длина станционной площадки (см.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№ 6).</w:t>
      </w:r>
    </w:p>
    <w:p w:rsidR="0013770C" w:rsidRPr="009267D0" w:rsidRDefault="0013770C" w:rsidP="0013770C">
      <w:pPr>
        <w:pStyle w:val="ab"/>
        <w:spacing w:after="0"/>
        <w:ind w:left="180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61504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>Определить площадь пассажирских платформ (данные см. в ПЗ № 6) по формуле:</w:t>
      </w:r>
    </w:p>
    <w:p w:rsidR="0013770C" w:rsidRPr="009267D0" w:rsidRDefault="0013770C" w:rsidP="0013770C">
      <w:pPr>
        <w:pStyle w:val="ab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position w:val="-12"/>
          <w:sz w:val="28"/>
          <w:szCs w:val="28"/>
          <w:lang w:val="en-US"/>
        </w:rPr>
        <w:object w:dxaOrig="1880" w:dyaOrig="360">
          <v:shape id="_x0000_i1187" type="#_x0000_t75" style="width:93.75pt;height:18.75pt" o:ole="">
            <v:imagedata r:id="rId237" o:title=""/>
          </v:shape>
          <o:OLEObject Type="Embed" ProgID="Equation.3" ShapeID="_x0000_i1187" DrawAspect="Content" ObjectID="_1655634239" r:id="rId238"/>
        </w:object>
      </w: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 w:rsidRPr="009267D0">
        <w:rPr>
          <w:rFonts w:ascii="Times New Roman" w:hAnsi="Times New Roman" w:cs="Times New Roman"/>
          <w:bCs/>
          <w:position w:val="-6"/>
          <w:sz w:val="28"/>
          <w:szCs w:val="28"/>
          <w:lang w:val="en-US"/>
        </w:rPr>
        <w:object w:dxaOrig="200" w:dyaOrig="279">
          <v:shape id="_x0000_i1188" type="#_x0000_t75" style="width:10.5pt;height:12.75pt" o:ole="">
            <v:imagedata r:id="rId239" o:title=""/>
          </v:shape>
          <o:OLEObject Type="Embed" ProgID="Equation.3" ShapeID="_x0000_i1188" DrawAspect="Content" ObjectID="_1655634240" r:id="rId240"/>
        </w:object>
      </w:r>
      <w:r w:rsidRPr="009267D0">
        <w:rPr>
          <w:rFonts w:ascii="Times New Roman" w:hAnsi="Times New Roman" w:cs="Times New Roman"/>
          <w:bCs/>
          <w:sz w:val="28"/>
          <w:szCs w:val="28"/>
        </w:rPr>
        <w:t>- ширина пассажирской платформы (основной – 6м, промежуточной – 4м)</w:t>
      </w: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position w:val="-6"/>
          <w:sz w:val="28"/>
          <w:szCs w:val="28"/>
          <w:lang w:val="en-US"/>
        </w:rPr>
        <w:object w:dxaOrig="139" w:dyaOrig="279">
          <v:shape id="_x0000_i1189" type="#_x0000_t75" style="width:7.5pt;height:12.75pt" o:ole="">
            <v:imagedata r:id="rId241" o:title=""/>
          </v:shape>
          <o:OLEObject Type="Embed" ProgID="Equation.3" ShapeID="_x0000_i1189" DrawAspect="Content" ObjectID="_1655634241" r:id="rId242"/>
        </w:object>
      </w:r>
      <w:r w:rsidRPr="009267D0">
        <w:rPr>
          <w:rFonts w:ascii="Times New Roman" w:hAnsi="Times New Roman" w:cs="Times New Roman"/>
          <w:bCs/>
          <w:sz w:val="28"/>
          <w:szCs w:val="28"/>
        </w:rPr>
        <w:t xml:space="preserve"> - длина пассажирской платформы (типовая длина 500м)</w:t>
      </w: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position w:val="-6"/>
          <w:sz w:val="28"/>
          <w:szCs w:val="28"/>
          <w:lang w:val="en-US"/>
        </w:rPr>
        <w:object w:dxaOrig="200" w:dyaOrig="220">
          <v:shape id="_x0000_i1190" type="#_x0000_t75" style="width:10.5pt;height:11.25pt" o:ole="">
            <v:imagedata r:id="rId243" o:title=""/>
          </v:shape>
          <o:OLEObject Type="Embed" ProgID="Equation.3" ShapeID="_x0000_i1190" DrawAspect="Content" ObjectID="_1655634242" r:id="rId244"/>
        </w:object>
      </w:r>
      <w:r w:rsidRPr="009267D0">
        <w:rPr>
          <w:rFonts w:ascii="Times New Roman" w:hAnsi="Times New Roman" w:cs="Times New Roman"/>
          <w:bCs/>
          <w:sz w:val="28"/>
          <w:szCs w:val="28"/>
        </w:rPr>
        <w:t xml:space="preserve"> - количество пассажирских платформ на станции.</w:t>
      </w: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61504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 xml:space="preserve">Определить площадь крытого склада оборудованного </w:t>
      </w:r>
      <w:proofErr w:type="spellStart"/>
      <w:r w:rsidRPr="009267D0">
        <w:rPr>
          <w:rFonts w:ascii="Times New Roman" w:hAnsi="Times New Roman" w:cs="Times New Roman"/>
          <w:bCs/>
          <w:sz w:val="28"/>
          <w:szCs w:val="28"/>
        </w:rPr>
        <w:t>электропогрузчиком</w:t>
      </w:r>
      <w:proofErr w:type="spellEnd"/>
      <w:r w:rsidRPr="009267D0">
        <w:rPr>
          <w:rFonts w:ascii="Times New Roman" w:hAnsi="Times New Roman" w:cs="Times New Roman"/>
          <w:bCs/>
          <w:sz w:val="28"/>
          <w:szCs w:val="28"/>
        </w:rPr>
        <w:t>.</w:t>
      </w:r>
    </w:p>
    <w:p w:rsidR="0013770C" w:rsidRPr="009267D0" w:rsidRDefault="0013770C" w:rsidP="0013770C">
      <w:pPr>
        <w:pStyle w:val="ab"/>
        <w:spacing w:after="0"/>
        <w:ind w:firstLine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b/>
          <w:position w:val="-14"/>
          <w:sz w:val="28"/>
          <w:szCs w:val="28"/>
        </w:rPr>
        <w:object w:dxaOrig="1460" w:dyaOrig="400">
          <v:shape id="_x0000_i1191" type="#_x0000_t75" style="width:73.5pt;height:19.5pt" o:ole="" fillcolor="window">
            <v:imagedata r:id="rId245" o:title=""/>
          </v:shape>
          <o:OLEObject Type="Embed" ProgID="Equation.3" ShapeID="_x0000_i1191" DrawAspect="Content" ObjectID="_1655634243" r:id="rId246"/>
        </w:object>
      </w:r>
      <w:r w:rsidRPr="009267D0">
        <w:rPr>
          <w:rFonts w:ascii="Times New Roman" w:hAnsi="Times New Roman" w:cs="Times New Roman"/>
          <w:b/>
          <w:position w:val="-12"/>
          <w:sz w:val="28"/>
          <w:szCs w:val="28"/>
        </w:rPr>
        <w:object w:dxaOrig="580" w:dyaOrig="380">
          <v:shape id="_x0000_i1192" type="#_x0000_t75" style="width:28.5pt;height:18.75pt" o:ole="" fillcolor="window">
            <v:imagedata r:id="rId247" o:title=""/>
          </v:shape>
          <o:OLEObject Type="Embed" ProgID="Equation.3" ShapeID="_x0000_i1192" DrawAspect="Content" ObjectID="_1655634244" r:id="rId248"/>
        </w:object>
      </w:r>
      <w:r w:rsidRPr="009267D0">
        <w:rPr>
          <w:rFonts w:ascii="Times New Roman" w:hAnsi="Times New Roman" w:cs="Times New Roman"/>
          <w:b/>
          <w:sz w:val="28"/>
          <w:szCs w:val="28"/>
          <w:lang w:val="en-US"/>
        </w:rPr>
        <w:t>=</w:t>
      </w:r>
    </w:p>
    <w:p w:rsidR="0013770C" w:rsidRDefault="0013770C" w:rsidP="0013770C">
      <w:pPr>
        <w:pStyle w:val="ab"/>
        <w:spacing w:after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:rsidR="0013770C" w:rsidRDefault="0013770C" w:rsidP="0013770C">
      <w:pPr>
        <w:pStyle w:val="ab"/>
        <w:spacing w:after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position w:val="-30"/>
          <w:sz w:val="28"/>
          <w:szCs w:val="28"/>
        </w:rPr>
        <w:object w:dxaOrig="3220" w:dyaOrig="800">
          <v:shape id="_x0000_i1193" type="#_x0000_t75" style="width:162pt;height:39.75pt" o:ole="" fillcolor="window">
            <v:imagedata r:id="rId249" o:title=""/>
          </v:shape>
          <o:OLEObject Type="Embed" ProgID="Equation.3" ShapeID="_x0000_i1193" DrawAspect="Content" ObjectID="_1655634245" r:id="rId250"/>
        </w:object>
      </w:r>
    </w:p>
    <w:p w:rsidR="0013770C" w:rsidRDefault="0013770C" w:rsidP="0013770C">
      <w:pPr>
        <w:pStyle w:val="ab"/>
        <w:spacing w:after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ind w:firstLine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b/>
          <w:position w:val="-30"/>
          <w:sz w:val="28"/>
          <w:szCs w:val="28"/>
        </w:rPr>
        <w:object w:dxaOrig="2980" w:dyaOrig="740">
          <v:shape id="_x0000_i1194" type="#_x0000_t75" style="width:149.25pt;height:37.5pt" o:ole="" fillcolor="window">
            <v:imagedata r:id="rId251" o:title=""/>
          </v:shape>
          <o:OLEObject Type="Embed" ProgID="Equation.3" ShapeID="_x0000_i1194" DrawAspect="Content" ObjectID="_1655634246" r:id="rId252"/>
        </w:object>
      </w:r>
      <w:r w:rsidRPr="009267D0">
        <w:rPr>
          <w:rFonts w:ascii="Times New Roman" w:hAnsi="Times New Roman" w:cs="Times New Roman"/>
          <w:b/>
          <w:sz w:val="28"/>
          <w:szCs w:val="28"/>
          <w:lang w:val="en-US"/>
        </w:rPr>
        <w:t>=</w:t>
      </w:r>
    </w:p>
    <w:p w:rsidR="0013770C" w:rsidRPr="009267D0" w:rsidRDefault="0013770C" w:rsidP="0013770C">
      <w:pPr>
        <w:pStyle w:val="ab"/>
        <w:spacing w:after="0"/>
        <w:ind w:left="18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3770C" w:rsidRPr="009267D0" w:rsidRDefault="0013770C" w:rsidP="00161504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>Определить площадь открытой площадки для тяжеловесных грузов, оборудованной козловым краном.</w:t>
      </w:r>
    </w:p>
    <w:p w:rsidR="0013770C" w:rsidRPr="009267D0" w:rsidRDefault="0013770C" w:rsidP="0013770C">
      <w:pPr>
        <w:pStyle w:val="ab"/>
        <w:spacing w:after="0"/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b/>
          <w:position w:val="-14"/>
          <w:sz w:val="28"/>
          <w:szCs w:val="28"/>
        </w:rPr>
        <w:object w:dxaOrig="1500" w:dyaOrig="400">
          <v:shape id="_x0000_i1195" type="#_x0000_t75" style="width:75pt;height:19.5pt" o:ole="" fillcolor="window">
            <v:imagedata r:id="rId253" o:title=""/>
          </v:shape>
          <o:OLEObject Type="Embed" ProgID="Equation.3" ShapeID="_x0000_i1195" DrawAspect="Content" ObjectID="_1655634247" r:id="rId254"/>
        </w:object>
      </w:r>
      <w:r w:rsidRPr="009267D0">
        <w:rPr>
          <w:rFonts w:ascii="Times New Roman" w:hAnsi="Times New Roman" w:cs="Times New Roman"/>
          <w:b/>
          <w:position w:val="-12"/>
          <w:sz w:val="28"/>
          <w:szCs w:val="28"/>
        </w:rPr>
        <w:object w:dxaOrig="580" w:dyaOrig="380">
          <v:shape id="_x0000_i1196" type="#_x0000_t75" style="width:28.5pt;height:18.75pt" o:ole="" fillcolor="window">
            <v:imagedata r:id="rId255" o:title=""/>
          </v:shape>
          <o:OLEObject Type="Embed" ProgID="Equation.3" ShapeID="_x0000_i1196" DrawAspect="Content" ObjectID="_1655634248" r:id="rId256"/>
        </w:object>
      </w:r>
      <w:r w:rsidRPr="009267D0">
        <w:rPr>
          <w:rFonts w:ascii="Times New Roman" w:hAnsi="Times New Roman" w:cs="Times New Roman"/>
          <w:b/>
          <w:sz w:val="28"/>
          <w:szCs w:val="28"/>
          <w:lang w:val="en-US"/>
        </w:rPr>
        <w:t>=</w:t>
      </w: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b/>
          <w:position w:val="-30"/>
          <w:sz w:val="28"/>
          <w:szCs w:val="28"/>
        </w:rPr>
        <w:object w:dxaOrig="3320" w:dyaOrig="800">
          <v:shape id="_x0000_i1197" type="#_x0000_t75" style="width:165.75pt;height:39.75pt" o:ole="" fillcolor="window">
            <v:imagedata r:id="rId257" o:title=""/>
          </v:shape>
          <o:OLEObject Type="Embed" ProgID="Equation.3" ShapeID="_x0000_i1197" DrawAspect="Content" ObjectID="_1655634249" r:id="rId258"/>
        </w:object>
      </w: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b/>
          <w:position w:val="-30"/>
          <w:sz w:val="28"/>
          <w:szCs w:val="28"/>
        </w:rPr>
        <w:object w:dxaOrig="3060" w:dyaOrig="760">
          <v:shape id="_x0000_i1198" type="#_x0000_t75" style="width:153pt;height:38.25pt" o:ole="" fillcolor="window">
            <v:imagedata r:id="rId259" o:title=""/>
          </v:shape>
          <o:OLEObject Type="Embed" ProgID="Equation.3" ShapeID="_x0000_i1198" DrawAspect="Content" ObjectID="_1655634250" r:id="rId260"/>
        </w:object>
      </w:r>
      <w:r w:rsidRPr="009267D0">
        <w:rPr>
          <w:rFonts w:ascii="Times New Roman" w:hAnsi="Times New Roman" w:cs="Times New Roman"/>
          <w:b/>
          <w:sz w:val="28"/>
          <w:szCs w:val="28"/>
          <w:lang w:val="en-US"/>
        </w:rPr>
        <w:t>=</w:t>
      </w: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61504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 xml:space="preserve">Составить ведомость проектной стоимости сооружения станции (таблица 9.2). </w:t>
      </w:r>
    </w:p>
    <w:p w:rsidR="0013770C" w:rsidRPr="009267D0" w:rsidRDefault="0013770C" w:rsidP="0013770C">
      <w:pPr>
        <w:pStyle w:val="ab"/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t>При этом п</w:t>
      </w:r>
      <w:r w:rsidRPr="009267D0">
        <w:rPr>
          <w:rFonts w:ascii="Times New Roman" w:hAnsi="Times New Roman" w:cs="Times New Roman"/>
          <w:sz w:val="28"/>
          <w:szCs w:val="28"/>
        </w:rPr>
        <w:t>ротяженность укладки пути и число стрелочных переводов определяются по запроектированному плану станции; полная длина путей принимается согласно ведомости путей; число укладываемых стрелочных переводов определяется на основе ведомости стрелочных переводов; протяженность автодорог, пешеходных мостов измеряется по плану станции; объем земляных работ, площадь пассажирских платформ и грузовых устройств рассчитаны вами выше.</w:t>
      </w: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3770C" w:rsidRPr="009267D0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3770C" w:rsidRDefault="0013770C" w:rsidP="0013770C">
      <w:pPr>
        <w:pStyle w:val="ab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B7D3A" w:rsidRDefault="00BB7D3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3770C" w:rsidRPr="009267D0" w:rsidRDefault="0013770C" w:rsidP="0013770C">
      <w:pPr>
        <w:pStyle w:val="ab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267D0">
        <w:rPr>
          <w:rFonts w:ascii="Times New Roman" w:hAnsi="Times New Roman" w:cs="Times New Roman"/>
          <w:bCs/>
          <w:sz w:val="28"/>
          <w:szCs w:val="28"/>
        </w:rPr>
        <w:lastRenderedPageBreak/>
        <w:t>Таблица 9.2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Ведомость проектной стоимости сооружения станции.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1403"/>
        <w:gridCol w:w="1800"/>
        <w:gridCol w:w="1614"/>
      </w:tblGrid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единицработ</w:t>
            </w:r>
            <w:proofErr w:type="spellEnd"/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Стоимость одной  единицы работы, руб.</w:t>
            </w: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Земляные работы,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Укладка главного пути рельсами Р65 при 1840 шт. шпал на 1км.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Укладка станционных путей новыми рельсами Р50 при1600 шт. на 1км.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vMerge w:val="restart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  <w:vMerge w:val="restart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Укладка одного комплекта стрелочного перевода:</w:t>
            </w: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Р65 1/11, комплект</w:t>
            </w: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Р65 1/9, комплект</w:t>
            </w: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Р50 1/11, комплект</w:t>
            </w: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Р50 1/9, комплект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rPr>
          <w:trHeight w:val="555"/>
        </w:trPr>
        <w:tc>
          <w:tcPr>
            <w:tcW w:w="648" w:type="dxa"/>
            <w:vMerge w:val="restart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  <w:vMerge w:val="restart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Электрическая централизация одного стрелочного перевода:</w:t>
            </w: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При тепловозной тяге</w:t>
            </w: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При электровозной тяге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rPr>
          <w:trHeight w:val="188"/>
        </w:trPr>
        <w:tc>
          <w:tcPr>
            <w:tcW w:w="648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vMerge w:val="restart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0" w:type="dxa"/>
            <w:vMerge w:val="restart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Здания и сооружения:</w:t>
            </w: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Вокзал на 100 человек</w:t>
            </w: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Вокзал на 50 человек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низкая пассажирская,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tcBorders>
              <w:bottom w:val="single" w:sz="4" w:space="0" w:color="auto"/>
            </w:tcBorders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высокая пассажирская,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tcBorders>
              <w:bottom w:val="single" w:sz="4" w:space="0" w:color="auto"/>
            </w:tcBorders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Пешеходный тоннель, м.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Путепровод железобетонный (один над двумя путями)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rPr>
          <w:trHeight w:val="481"/>
        </w:trPr>
        <w:tc>
          <w:tcPr>
            <w:tcW w:w="648" w:type="dxa"/>
            <w:vMerge w:val="restart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20" w:type="dxa"/>
            <w:vMerge w:val="restart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Здания и сооружения грузового хозяйства:</w:t>
            </w: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Крытый склад со служебно-техническим зданием, включая стоимость внешних коммуникаций, </w:t>
            </w: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для тяжеловесных грузов и контейнеров,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rPr>
          <w:trHeight w:val="550"/>
        </w:trPr>
        <w:tc>
          <w:tcPr>
            <w:tcW w:w="648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Устройство автодороги, км.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Асфальтирование территории </w:t>
            </w:r>
            <w:r w:rsidRPr="00926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грузового двора, кв. м.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переезда 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Лотки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междупутные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 высотой 1,25 м, с засыпкой песком, км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Строительство волоконно-оптической линии связи, км кааб.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Питающая кабельная линия 10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, км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Водопроводная сеть из стальных труб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Бытовая канализация из чугунных труб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Подземная двухтрубная прокладка тепловой сети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c>
          <w:tcPr>
            <w:tcW w:w="648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03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70C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5714F2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</w:p>
    <w:p w:rsidR="0013770C" w:rsidRPr="009267D0" w:rsidRDefault="0013770C" w:rsidP="00161504">
      <w:pPr>
        <w:numPr>
          <w:ilvl w:val="0"/>
          <w:numId w:val="30"/>
        </w:num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Укажите состав проектной документации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770C" w:rsidRPr="009267D0" w:rsidRDefault="0013770C" w:rsidP="00161504">
      <w:pPr>
        <w:numPr>
          <w:ilvl w:val="0"/>
          <w:numId w:val="30"/>
        </w:num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Перечислите цели вызывающие разработку проектов станций.</w:t>
      </w:r>
    </w:p>
    <w:p w:rsidR="0013770C" w:rsidRPr="005714F2" w:rsidRDefault="0013770C" w:rsidP="0013770C">
      <w:pPr>
        <w:keepNext/>
        <w:keepLines/>
        <w:pageBreakBefore/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</w:t>
      </w:r>
      <w:r w:rsidRPr="005714F2">
        <w:rPr>
          <w:rFonts w:ascii="Times New Roman" w:hAnsi="Times New Roman" w:cs="Times New Roman"/>
          <w:b/>
          <w:sz w:val="28"/>
          <w:szCs w:val="28"/>
        </w:rPr>
        <w:t>№10</w:t>
      </w:r>
    </w:p>
    <w:p w:rsidR="0013770C" w:rsidRPr="00A37F6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Расчет потребного числа приемоотправочных , вытяжных и сортировочных путей. Разработка немасштабной схемы участковой станции в осях, секционирование горловины.</w:t>
      </w:r>
    </w:p>
    <w:p w:rsidR="0013770C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267D0">
        <w:rPr>
          <w:rFonts w:ascii="Times New Roman" w:hAnsi="Times New Roman" w:cs="Times New Roman"/>
          <w:sz w:val="28"/>
          <w:szCs w:val="28"/>
        </w:rPr>
        <w:t>аучиться рассчитывать путевое развитие станции.</w:t>
      </w:r>
    </w:p>
    <w:p w:rsidR="0013770C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5714F2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Оборудование и раздаточный 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267D0">
        <w:rPr>
          <w:rFonts w:ascii="Times New Roman" w:hAnsi="Times New Roman" w:cs="Times New Roman"/>
          <w:sz w:val="28"/>
          <w:szCs w:val="28"/>
        </w:rPr>
        <w:t xml:space="preserve">Учебник «Железнодорожные станции и узлы», </w:t>
      </w:r>
      <w:r w:rsidRPr="009267D0">
        <w:rPr>
          <w:rFonts w:ascii="Times New Roman" w:hAnsi="Times New Roman" w:cs="Times New Roman"/>
          <w:iCs/>
          <w:sz w:val="28"/>
          <w:szCs w:val="28"/>
        </w:rPr>
        <w:t xml:space="preserve">миллиметровая бумага формата А3, </w:t>
      </w:r>
      <w:r w:rsidRPr="009267D0">
        <w:rPr>
          <w:rFonts w:ascii="Times New Roman" w:hAnsi="Times New Roman" w:cs="Times New Roman"/>
          <w:sz w:val="28"/>
          <w:szCs w:val="28"/>
        </w:rPr>
        <w:t>калькулятор.</w:t>
      </w:r>
    </w:p>
    <w:p w:rsidR="0013770C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 xml:space="preserve">Краткие теоретические сведения </w:t>
      </w:r>
    </w:p>
    <w:p w:rsidR="0013770C" w:rsidRPr="000B668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Число путей устанавливают на основе анализа размеров и характера пассажирского движения.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Для организации пассажирского движения предварительно число путей принимается равным: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2 пути(главных) + 1 – 2 пути(для конечных поездов),</w: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При этом устраивают одну платформу на каждые 2 пути, кроме того: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- дополнительные тупиковые пути для служебных и беспересадочных вагонов (у пассажирского здания или в торцах широких платформ);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- пути для почтовых и багажных вагонов (тупиковые у багажных устройств);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- ходовой путь и тупики для смены локомотивов. </w: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В технических парках число путей устанавливают по числу стоянки конечных поездов, а также предусматривают пути для местных и пригородных составов.</w:t>
      </w:r>
    </w:p>
    <w:p w:rsidR="0013770C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Задания для выполнения:</w:t>
      </w:r>
    </w:p>
    <w:p w:rsidR="0013770C" w:rsidRPr="009267D0" w:rsidRDefault="0013770C" w:rsidP="0013770C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9267D0">
        <w:rPr>
          <w:rFonts w:ascii="Times New Roman" w:hAnsi="Times New Roman" w:cs="Times New Roman"/>
          <w:sz w:val="28"/>
          <w:szCs w:val="28"/>
        </w:rPr>
        <w:t>. Рассчитайте число приемоотправочных для заданной станции.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9267D0">
        <w:rPr>
          <w:rFonts w:ascii="Times New Roman" w:hAnsi="Times New Roman" w:cs="Times New Roman"/>
          <w:sz w:val="28"/>
          <w:szCs w:val="28"/>
        </w:rPr>
        <w:t xml:space="preserve"> Рассчитайте число вытяжных путей для заданной станции.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9267D0">
        <w:rPr>
          <w:rFonts w:ascii="Times New Roman" w:hAnsi="Times New Roman" w:cs="Times New Roman"/>
          <w:sz w:val="28"/>
          <w:szCs w:val="28"/>
        </w:rPr>
        <w:t xml:space="preserve"> Рассчитайте число сортировочных путей для заданной станции.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9267D0">
        <w:rPr>
          <w:rFonts w:ascii="Times New Roman" w:hAnsi="Times New Roman" w:cs="Times New Roman"/>
          <w:sz w:val="28"/>
          <w:szCs w:val="28"/>
        </w:rPr>
        <w:t xml:space="preserve"> Разработайте немасштабную схему участковой станции на основании выполненных Вами расчетов и произведите секционирование горловин (схема станции вычерчивается на миллиметровой бумаге).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i/>
          <w:sz w:val="28"/>
          <w:szCs w:val="28"/>
        </w:rPr>
        <w:t>Исходные данные задаются преподавателем</w:t>
      </w:r>
      <w:r w:rsidRPr="00926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Число поездов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 xml:space="preserve"> (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499" w:dyaOrig="380">
          <v:shape id="_x0000_i1199" type="#_x0000_t75" style="width:25.5pt;height:18.75pt" o:ole="">
            <v:imagedata r:id="rId261" o:title=""/>
          </v:shape>
          <o:OLEObject Type="Embed" ProgID="Equation.3" ShapeID="_x0000_i1199" DrawAspect="Content" ObjectID="_1655634251" r:id="rId26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br/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440" w:dyaOrig="380">
          <v:shape id="_x0000_i1200" type="#_x0000_t75" style="width:21.75pt;height:18.75pt" o:ole="">
            <v:imagedata r:id="rId263" o:title=""/>
          </v:shape>
          <o:OLEObject Type="Embed" ProgID="Equation.3" ShapeID="_x0000_i1200" DrawAspect="Content" ObjectID="_1655634252" r:id="rId264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-         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540" w:dyaOrig="380">
          <v:shape id="_x0000_i1201" type="#_x0000_t75" style="width:27pt;height:18.75pt" o:ole="">
            <v:imagedata r:id="rId265" o:title=""/>
          </v:shape>
          <o:OLEObject Type="Embed" ProgID="Equation.3" ShapeID="_x0000_i1201" DrawAspect="Content" ObjectID="_1655634253" r:id="rId26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       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620" w:dyaOrig="380">
          <v:shape id="_x0000_i1202" type="#_x0000_t75" style="width:32.25pt;height:18.75pt" o:ole="">
            <v:imagedata r:id="rId267" o:title=""/>
          </v:shape>
          <o:OLEObject Type="Embed" ProgID="Equation.3" ShapeID="_x0000_i1202" DrawAspect="Content" ObjectID="_1655634254" r:id="rId268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-        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600" w:dyaOrig="380">
          <v:shape id="_x0000_i1203" type="#_x0000_t75" style="width:30pt;height:18.75pt" o:ole="">
            <v:imagedata r:id="rId269" o:title=""/>
          </v:shape>
          <o:OLEObject Type="Embed" ProgID="Equation.3" ShapeID="_x0000_i1203" DrawAspect="Content" ObjectID="_1655634255" r:id="rId270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-       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620" w:dyaOrig="380">
          <v:shape id="_x0000_i1204" type="#_x0000_t75" style="width:32.25pt;height:18.75pt" o:ole="">
            <v:imagedata r:id="rId271" o:title=""/>
          </v:shape>
          <o:OLEObject Type="Embed" ProgID="Equation.3" ShapeID="_x0000_i1204" DrawAspect="Content" ObjectID="_1655634256" r:id="rId27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-           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639" w:dyaOrig="380">
          <v:shape id="_x0000_i1205" type="#_x0000_t75" style="width:32.25pt;height:18.75pt" o:ole="">
            <v:imagedata r:id="rId273" o:title=""/>
          </v:shape>
          <o:OLEObject Type="Embed" ProgID="Equation.3" ShapeID="_x0000_i1205" DrawAspect="Content" ObjectID="_1655634257" r:id="rId274"/>
        </w:object>
      </w:r>
      <w:proofErr w:type="gramEnd"/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Кол-во вагонов в составе для всех категорий поездов и вариантов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 id="_x0000_i1206" type="#_x0000_t75" style="width:27pt;height:18.75pt" o:ole="">
            <v:imagedata r:id="rId275" o:title=""/>
          </v:shape>
          <o:OLEObject Type="Embed" ProgID="Equation.3" ShapeID="_x0000_i1206" DrawAspect="Content" ObjectID="_1655634258" r:id="rId276"/>
        </w:object>
      </w:r>
      <w:r w:rsidRPr="009267D0">
        <w:rPr>
          <w:rFonts w:ascii="Times New Roman" w:hAnsi="Times New Roman" w:cs="Times New Roman"/>
          <w:sz w:val="28"/>
          <w:szCs w:val="28"/>
        </w:rPr>
        <w:t>=</w: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 xml:space="preserve"> 50 ваг-в</w:t>
      </w:r>
    </w:p>
    <w:p w:rsidR="0013770C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Время занятия пути для выполнения технологических операций по технологическому процессу работы станции для всех категорий </w: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lastRenderedPageBreak/>
        <w:t>поездов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 xml:space="preserve"> (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499" w:dyaOrig="380">
          <v:shape id="_x0000_i1207" type="#_x0000_t75" style="width:25.5pt;height:18.75pt" o:ole="">
            <v:imagedata r:id="rId277" o:title=""/>
          </v:shape>
          <o:OLEObject Type="Embed" ProgID="Equation.3" ShapeID="_x0000_i1207" DrawAspect="Content" ObjectID="_1655634259" r:id="rId278"/>
        </w:objec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Время занятия маршрута при приеме поезда 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300" w:dyaOrig="380">
          <v:shape id="_x0000_i1208" type="#_x0000_t75" style="width:15pt;height:18.75pt" o:ole="">
            <v:imagedata r:id="rId279" o:title=""/>
          </v:shape>
          <o:OLEObject Type="Embed" ProgID="Equation.3" ShapeID="_x0000_i1208" DrawAspect="Content" ObjectID="_1655634260" r:id="rId280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ориентировочно 4 - 5 мин;</w: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Время занятия маршрута при отправлении поезда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320" w:dyaOrig="360">
          <v:shape id="_x0000_i1209" type="#_x0000_t75" style="width:15.75pt;height:18.75pt" o:ole="">
            <v:imagedata r:id="rId281" o:title=""/>
          </v:shape>
          <o:OLEObject Type="Embed" ProgID="Equation.3" ShapeID="_x0000_i1209" DrawAspect="Content" ObjectID="_1655634261" r:id="rId28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ориентировочно 3 - 4 мин;</w: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Время на перестановку состава поезда из 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парка на вытяжной путь и наоборот 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380" w:dyaOrig="380">
          <v:shape id="_x0000_i1210" type="#_x0000_t75" style="width:18.75pt;height:18.75pt" o:ole="">
            <v:imagedata r:id="rId283" o:title=""/>
          </v:shape>
          <o:OLEObject Type="Embed" ProgID="Equation.3" ShapeID="_x0000_i1210" DrawAspect="Content" ObjectID="_1655634262" r:id="rId284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Время на прицепку (отцепку) групп вагонов  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760" w:dyaOrig="400">
          <v:shape id="_x0000_i1211" type="#_x0000_t75" style="width:38.25pt;height:19.5pt" o:ole="">
            <v:imagedata r:id="rId285" o:title=""/>
          </v:shape>
          <o:OLEObject Type="Embed" ProgID="Equation.3" ShapeID="_x0000_i1211" DrawAspect="Content" ObjectID="_1655634263" r:id="rId28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 -</w: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Время на расформирование поездов, прибывших в разборку и прибывших сборных 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499" w:dyaOrig="400">
          <v:shape id="_x0000_i1212" type="#_x0000_t75" style="width:25.5pt;height:19.5pt" o:ole="">
            <v:imagedata r:id="rId287" o:title=""/>
          </v:shape>
          <o:OLEObject Type="Embed" ProgID="Equation.3" ShapeID="_x0000_i1212" DrawAspect="Content" ObjectID="_1655634264" r:id="rId288"/>
        </w:object>
      </w:r>
      <w:r w:rsidRPr="009267D0">
        <w:rPr>
          <w:rFonts w:ascii="Times New Roman" w:hAnsi="Times New Roman" w:cs="Times New Roman"/>
          <w:sz w:val="28"/>
          <w:szCs w:val="28"/>
        </w:rPr>
        <w:t>-</w: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Время на формирование поездов своего формирования и формируемых сборных 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520" w:dyaOrig="400">
          <v:shape id="_x0000_i1213" type="#_x0000_t75" style="width:27pt;height:19.5pt" o:ole="">
            <v:imagedata r:id="rId289" o:title=""/>
          </v:shape>
          <o:OLEObject Type="Embed" ProgID="Equation.3" ShapeID="_x0000_i1213" DrawAspect="Content" ObjectID="_1655634265" r:id="rId290"/>
        </w:object>
      </w:r>
      <w:r w:rsidRPr="009267D0">
        <w:rPr>
          <w:rFonts w:ascii="Times New Roman" w:hAnsi="Times New Roman" w:cs="Times New Roman"/>
          <w:sz w:val="28"/>
          <w:szCs w:val="28"/>
        </w:rPr>
        <w:t>-</w: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Время занятия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-отправочного пути транзитным поездом определяем по формуле: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2240" w:dyaOrig="400">
          <v:shape id="_x0000_i1214" type="#_x0000_t75" style="width:111.75pt;height:19.5pt" o:ole="">
            <v:imagedata r:id="rId291" o:title=""/>
          </v:shape>
          <o:OLEObject Type="Embed" ProgID="Equation.3" ShapeID="_x0000_i1214" DrawAspect="Content" ObjectID="_1655634266" r:id="rId292"/>
        </w:objec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Время занятия </w:t>
      </w:r>
      <w:proofErr w:type="spellStart"/>
      <w:proofErr w:type="gramStart"/>
      <w:r w:rsidRPr="009267D0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-отправочного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пути поездами с прицепкой (отцепкой) групп вагонов определяем по формуле: 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3840" w:dyaOrig="400">
          <v:shape id="_x0000_i1215" type="#_x0000_t75" style="width:191.25pt;height:19.5pt" o:ole="">
            <v:imagedata r:id="rId293" o:title=""/>
          </v:shape>
          <o:OLEObject Type="Embed" ProgID="Equation.3" ShapeID="_x0000_i1215" DrawAspect="Content" ObjectID="_1655634267" r:id="rId294"/>
        </w:objec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Время занятия </w:t>
      </w:r>
      <w:proofErr w:type="spellStart"/>
      <w:proofErr w:type="gramStart"/>
      <w:r w:rsidRPr="009267D0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-отправочного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пути поездами, прибывших в расформирование и сборных по прибытию определяем по формуле: 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3360" w:dyaOrig="400">
          <v:shape id="_x0000_i1216" type="#_x0000_t75" style="width:168pt;height:19.5pt" o:ole="">
            <v:imagedata r:id="rId295" o:title=""/>
          </v:shape>
          <o:OLEObject Type="Embed" ProgID="Equation.3" ShapeID="_x0000_i1216" DrawAspect="Content" ObjectID="_1655634268" r:id="rId296"/>
        </w:objec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9267D0">
        <w:rPr>
          <w:rFonts w:ascii="Times New Roman" w:hAnsi="Times New Roman" w:cs="Times New Roman"/>
          <w:sz w:val="28"/>
          <w:szCs w:val="28"/>
        </w:rPr>
        <w:t xml:space="preserve">ремя занятия </w:t>
      </w:r>
      <w:proofErr w:type="spellStart"/>
      <w:proofErr w:type="gramStart"/>
      <w:r w:rsidRPr="009267D0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-отправочного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пути поездами своего формирования и сборных по отправлению определяем по формуле: 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3340" w:dyaOrig="400">
          <v:shape id="_x0000_i1217" type="#_x0000_t75" style="width:168pt;height:19.5pt" o:ole="">
            <v:imagedata r:id="rId297" o:title=""/>
          </v:shape>
          <o:OLEObject Type="Embed" ProgID="Equation.3" ShapeID="_x0000_i1217" DrawAspect="Content" ObjectID="_1655634269" r:id="rId298"/>
        </w:object>
      </w:r>
    </w:p>
    <w:p w:rsidR="0013770C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Коэффициент неравномерности движения поездов можно принять </w: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1,1 – 1,4;</w:t>
      </w:r>
    </w:p>
    <w:p w:rsidR="0013770C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Время перерывов в работе, не использованное на основную работу </w: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499" w:dyaOrig="360">
          <v:shape id="_x0000_i1218" type="#_x0000_t75" style="width:25.5pt;height:18.75pt" o:ole="">
            <v:imagedata r:id="rId299" o:title=""/>
          </v:shape>
          <o:OLEObject Type="Embed" ProgID="Equation.3" ShapeID="_x0000_i1218" DrawAspect="Content" ObjectID="_1655634270" r:id="rId300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 - </w: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Время, используемое на пассажирское движение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219" type="#_x0000_t75" style="width:24pt;height:18.75pt" o:ole="">
            <v:imagedata r:id="rId301" o:title=""/>
          </v:shape>
          <o:OLEObject Type="Embed" ProgID="Equation.3" ShapeID="_x0000_i1219" DrawAspect="Content" ObjectID="_1655634271" r:id="rId30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 -  </w: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Продолжительность экипировки маневровых локомотивов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 id="_x0000_i1220" type="#_x0000_t75" style="width:15.75pt;height:18.75pt" o:ole="">
            <v:imagedata r:id="rId303" o:title=""/>
          </v:shape>
          <o:OLEObject Type="Embed" ProgID="Equation.3" ShapeID="_x0000_i1220" DrawAspect="Content" ObjectID="_1655634272" r:id="rId304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3770C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Порядок выполнения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  <w:u w:val="single"/>
        </w:rPr>
        <w:t>Задания 1.</w:t>
      </w:r>
      <w:r w:rsidRPr="009267D0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-отправочный парк станции обслуживает поезда разных категорий число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пр-отпр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. путей определяется по суммарной суточной загрузке парка по формуле: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70"/>
          <w:sz w:val="28"/>
          <w:szCs w:val="28"/>
        </w:rPr>
        <w:object w:dxaOrig="9240" w:dyaOrig="1520">
          <v:shape id="_x0000_i1221" type="#_x0000_t75" style="width:478.5pt;height:78.75pt" o:ole="">
            <v:imagedata r:id="rId305" o:title=""/>
          </v:shape>
          <o:OLEObject Type="Embed" ProgID="Equation.3" ShapeID="_x0000_i1221" DrawAspect="Content" ObjectID="_1655634273" r:id="rId306"/>
        </w:objec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=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  <w:u w:val="single"/>
        </w:rPr>
        <w:t>Задания 2</w:t>
      </w:r>
      <w:r w:rsidRPr="009267D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267D0">
        <w:rPr>
          <w:rFonts w:ascii="Times New Roman" w:hAnsi="Times New Roman" w:cs="Times New Roman"/>
          <w:sz w:val="28"/>
          <w:szCs w:val="28"/>
        </w:rPr>
        <w:t xml:space="preserve"> Число вытяжных путей зависит от числа перерабатываемых составов и передач, а также от   продолжительности маневровой работы и определяется по формуле: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30"/>
          <w:sz w:val="28"/>
          <w:szCs w:val="28"/>
        </w:rPr>
        <w:object w:dxaOrig="9200" w:dyaOrig="760">
          <v:shape id="_x0000_i1222" type="#_x0000_t75" style="width:458.25pt;height:38.25pt" o:ole="">
            <v:imagedata r:id="rId307" o:title=""/>
          </v:shape>
          <o:OLEObject Type="Embed" ProgID="Equation.3" ShapeID="_x0000_i1222" DrawAspect="Content" ObjectID="_1655634274" r:id="rId308"/>
        </w:objec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=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  <w:u w:val="single"/>
        </w:rPr>
        <w:t>Задания 3.</w:t>
      </w:r>
      <w:r w:rsidRPr="009267D0">
        <w:rPr>
          <w:rFonts w:ascii="Times New Roman" w:hAnsi="Times New Roman" w:cs="Times New Roman"/>
          <w:sz w:val="28"/>
          <w:szCs w:val="28"/>
        </w:rPr>
        <w:t xml:space="preserve"> Число сортировочных путей на станции зависит от количества назначений по плану формирования, числа перерабатываемых вагонов в сутки по этим назначениям и объема местной работы (см. учебник, п. 4.11).</w:t>
      </w:r>
    </w:p>
    <w:p w:rsidR="0013770C" w:rsidRPr="009267D0" w:rsidRDefault="0013770C" w:rsidP="0013770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Для накопления участковых и сборных поездов для каждого примыкающего к станции направления должно быть не менее одного пути ( 20-30 вагонов – 1 путь, более 30 вагонов – 2 пути). Для вагонов, поступающих на станцию под выгрузку (в грузовой район станции и пути необщего пользования - 1-2 пути). Для неисправных вагонов выделяют 1 путь.</w:t>
      </w:r>
    </w:p>
    <w:p w:rsidR="0013770C" w:rsidRPr="009267D0" w:rsidRDefault="0013770C" w:rsidP="001377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Число перерабатываемых вагонов в сутки определить по формуле: 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(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540" w:dyaOrig="380">
          <v:shape id="_x0000_i1223" type="#_x0000_t75" style="width:27pt;height:18.75pt" o:ole="">
            <v:imagedata r:id="rId265" o:title=""/>
          </v:shape>
          <o:OLEObject Type="Embed" ProgID="Equation.3" ShapeID="_x0000_i1223" DrawAspect="Content" ObjectID="_1655634275" r:id="rId309"/>
        </w:object>
      </w:r>
      <w:r w:rsidRPr="009267D0">
        <w:rPr>
          <w:rFonts w:ascii="Times New Roman" w:hAnsi="Times New Roman" w:cs="Times New Roman"/>
          <w:sz w:val="28"/>
          <w:szCs w:val="28"/>
        </w:rPr>
        <w:t>+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620" w:dyaOrig="380">
          <v:shape id="_x0000_i1224" type="#_x0000_t75" style="width:32.25pt;height:18.75pt" o:ole="">
            <v:imagedata r:id="rId267" o:title=""/>
          </v:shape>
          <o:OLEObject Type="Embed" ProgID="Equation.3" ShapeID="_x0000_i1224" DrawAspect="Content" ObjectID="_1655634276" r:id="rId310"/>
        </w:object>
      </w:r>
      <w:r w:rsidRPr="009267D0">
        <w:rPr>
          <w:rFonts w:ascii="Times New Roman" w:hAnsi="Times New Roman" w:cs="Times New Roman"/>
          <w:sz w:val="28"/>
          <w:szCs w:val="28"/>
        </w:rPr>
        <w:t>+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600" w:dyaOrig="380">
          <v:shape id="_x0000_i1225" type="#_x0000_t75" style="width:30pt;height:18.75pt" o:ole="">
            <v:imagedata r:id="rId269" o:title=""/>
          </v:shape>
          <o:OLEObject Type="Embed" ProgID="Equation.3" ShapeID="_x0000_i1225" DrawAspect="Content" ObjectID="_1655634277" r:id="rId311"/>
        </w:object>
      </w:r>
      <w:r w:rsidRPr="009267D0">
        <w:rPr>
          <w:rFonts w:ascii="Times New Roman" w:hAnsi="Times New Roman" w:cs="Times New Roman"/>
          <w:sz w:val="28"/>
          <w:szCs w:val="28"/>
        </w:rPr>
        <w:t>+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620" w:dyaOrig="380">
          <v:shape id="_x0000_i1226" type="#_x0000_t75" style="width:32.25pt;height:18.75pt" o:ole="">
            <v:imagedata r:id="rId271" o:title=""/>
          </v:shape>
          <o:OLEObject Type="Embed" ProgID="Equation.3" ShapeID="_x0000_i1226" DrawAspect="Content" ObjectID="_1655634278" r:id="rId312"/>
        </w:object>
      </w:r>
      <w:r w:rsidRPr="009267D0">
        <w:rPr>
          <w:rFonts w:ascii="Times New Roman" w:hAnsi="Times New Roman" w:cs="Times New Roman"/>
          <w:sz w:val="28"/>
          <w:szCs w:val="28"/>
        </w:rPr>
        <w:t>+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639" w:dyaOrig="380">
          <v:shape id="_x0000_i1227" type="#_x0000_t75" style="width:32.25pt;height:18.75pt" o:ole="">
            <v:imagedata r:id="rId273" o:title=""/>
          </v:shape>
          <o:OLEObject Type="Embed" ProgID="Equation.3" ShapeID="_x0000_i1227" DrawAspect="Content" ObjectID="_1655634279" r:id="rId313"/>
        </w:object>
      </w:r>
      <w:r w:rsidRPr="009267D0">
        <w:rPr>
          <w:rFonts w:ascii="Times New Roman" w:hAnsi="Times New Roman" w:cs="Times New Roman"/>
          <w:sz w:val="28"/>
          <w:szCs w:val="28"/>
        </w:rPr>
        <w:t>)×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 id="_x0000_i1228" type="#_x0000_t75" style="width:27pt;height:18.75pt" o:ole="">
            <v:imagedata r:id="rId314" o:title=""/>
          </v:shape>
          <o:OLEObject Type="Embed" ProgID="Equation.3" ShapeID="_x0000_i1228" DrawAspect="Content" ObjectID="_1655634280" r:id="rId315"/>
        </w:object>
      </w:r>
      <w:r w:rsidRPr="009267D0">
        <w:rPr>
          <w:rFonts w:ascii="Times New Roman" w:hAnsi="Times New Roman" w:cs="Times New Roman"/>
          <w:sz w:val="28"/>
          <w:szCs w:val="28"/>
        </w:rPr>
        <w:t>=</w:t>
      </w:r>
    </w:p>
    <w:p w:rsidR="0013770C" w:rsidRPr="009267D0" w:rsidRDefault="0013770C" w:rsidP="0013770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Из них 4% - местные вагоны и по 24%  - назначением на  А, на А-Б, на Б, на Б-В.</w:t>
      </w:r>
    </w:p>
    <w:p w:rsidR="0013770C" w:rsidRPr="009267D0" w:rsidRDefault="0013770C" w:rsidP="0013770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Расчет числа сортировочных путей на станции сведите в таблицу 10.1.</w:t>
      </w:r>
    </w:p>
    <w:p w:rsidR="0013770C" w:rsidRPr="009267D0" w:rsidRDefault="0013770C" w:rsidP="0013770C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Таблица 10.1.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3721"/>
        <w:gridCol w:w="2560"/>
      </w:tblGrid>
      <w:tr w:rsidR="0013770C" w:rsidRPr="009267D0" w:rsidTr="005619B2">
        <w:tc>
          <w:tcPr>
            <w:tcW w:w="3369" w:type="dxa"/>
          </w:tcPr>
          <w:p w:rsidR="0013770C" w:rsidRPr="009267D0" w:rsidRDefault="0013770C" w:rsidP="00561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Назначения плана формирования</w:t>
            </w:r>
          </w:p>
        </w:tc>
        <w:tc>
          <w:tcPr>
            <w:tcW w:w="3827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Количество вагонов по назначениям плана формирования</w:t>
            </w:r>
          </w:p>
        </w:tc>
        <w:tc>
          <w:tcPr>
            <w:tcW w:w="2658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Число путей</w:t>
            </w:r>
          </w:p>
        </w:tc>
      </w:tr>
      <w:tr w:rsidR="0013770C" w:rsidRPr="009267D0" w:rsidTr="005619B2">
        <w:trPr>
          <w:trHeight w:val="339"/>
        </w:trPr>
        <w:tc>
          <w:tcPr>
            <w:tcW w:w="3369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27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rPr>
          <w:trHeight w:val="349"/>
        </w:trPr>
        <w:tc>
          <w:tcPr>
            <w:tcW w:w="3369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А – Б</w:t>
            </w:r>
          </w:p>
        </w:tc>
        <w:tc>
          <w:tcPr>
            <w:tcW w:w="3827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rPr>
          <w:trHeight w:val="359"/>
        </w:trPr>
        <w:tc>
          <w:tcPr>
            <w:tcW w:w="3369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27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rPr>
          <w:trHeight w:val="327"/>
        </w:trPr>
        <w:tc>
          <w:tcPr>
            <w:tcW w:w="3369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Б – В</w:t>
            </w:r>
          </w:p>
        </w:tc>
        <w:tc>
          <w:tcPr>
            <w:tcW w:w="3827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rPr>
          <w:trHeight w:val="352"/>
        </w:trPr>
        <w:tc>
          <w:tcPr>
            <w:tcW w:w="3369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Местные </w:t>
            </w:r>
          </w:p>
        </w:tc>
        <w:tc>
          <w:tcPr>
            <w:tcW w:w="3827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0C" w:rsidRPr="009267D0" w:rsidTr="005619B2">
        <w:trPr>
          <w:trHeight w:val="326"/>
        </w:trPr>
        <w:tc>
          <w:tcPr>
            <w:tcW w:w="7196" w:type="dxa"/>
            <w:gridSpan w:val="2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Итого:</w:t>
            </w:r>
          </w:p>
        </w:tc>
        <w:tc>
          <w:tcPr>
            <w:tcW w:w="2658" w:type="dxa"/>
          </w:tcPr>
          <w:p w:rsidR="0013770C" w:rsidRPr="009267D0" w:rsidRDefault="0013770C" w:rsidP="005619B2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70C" w:rsidRPr="000B668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1.  Дайте определение горловины станции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2.Перечислите требования, предъявляемые к конструкции горловин станций. </w:t>
      </w:r>
    </w:p>
    <w:p w:rsidR="0013770C" w:rsidRPr="00534B41" w:rsidRDefault="0013770C" w:rsidP="0013770C">
      <w:pPr>
        <w:pageBreakBefore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</w:t>
      </w:r>
      <w:r w:rsidRPr="00534B41">
        <w:rPr>
          <w:rFonts w:ascii="Times New Roman" w:hAnsi="Times New Roman" w:cs="Times New Roman"/>
          <w:b/>
          <w:sz w:val="28"/>
          <w:szCs w:val="28"/>
        </w:rPr>
        <w:t>№11</w:t>
      </w:r>
    </w:p>
    <w:p w:rsidR="0013770C" w:rsidRPr="002B1F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Расчет перерабатывающей способности сортировочной горки, высоты сортировочной горки и мощности тормозных позиций.</w:t>
      </w:r>
    </w:p>
    <w:p w:rsidR="0013770C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B4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267D0">
        <w:rPr>
          <w:rFonts w:ascii="Times New Roman" w:hAnsi="Times New Roman" w:cs="Times New Roman"/>
          <w:sz w:val="28"/>
          <w:szCs w:val="28"/>
        </w:rPr>
        <w:t>аучиться рассчитывать перерабатывающую способность сортировочной горки, высоту сортировочной горки и определять мощность тормозных средств.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70C" w:rsidRPr="00534B41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67D0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5AEE">
        <w:rPr>
          <w:rFonts w:ascii="Times New Roman" w:hAnsi="Times New Roman" w:cs="Times New Roman"/>
          <w:sz w:val="28"/>
          <w:szCs w:val="28"/>
        </w:rPr>
        <w:t>аздаточный</w:t>
      </w:r>
      <w:proofErr w:type="spellEnd"/>
      <w:r w:rsidRPr="00815AEE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267D0">
        <w:rPr>
          <w:rFonts w:ascii="Times New Roman" w:hAnsi="Times New Roman" w:cs="Times New Roman"/>
          <w:iCs/>
          <w:sz w:val="28"/>
          <w:szCs w:val="28"/>
        </w:rPr>
        <w:t>миллиметровая бумага формата А4,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калькулятор.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</w:p>
    <w:p w:rsidR="0013770C" w:rsidRPr="009267D0" w:rsidRDefault="0013770C" w:rsidP="0013770C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Высота горки – это разность отметок вершины горки и расчетной точки.</w:t>
      </w:r>
    </w:p>
    <w:p w:rsidR="0013770C" w:rsidRPr="009267D0" w:rsidRDefault="0013770C" w:rsidP="0013770C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Расчетная точка (РТ) располагается на расчетном пути сортировочного парка, до которой должен докатываться плохой бегун в самых неблагоприятных условиях без посторонней помощи(зима ,встречный ветер и т.д.). </w:t>
      </w:r>
    </w:p>
    <w:p w:rsidR="0013770C" w:rsidRPr="009267D0" w:rsidRDefault="0013770C" w:rsidP="0013770C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РТ располагается на расстоянии: 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- 100 м – для горок большой мощности;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- 80 м – для горок средне мощности;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- 50 м – для горок малой мощности от предельного столбика расчетного пути.</w:t>
      </w:r>
    </w:p>
    <w:p w:rsidR="0013770C" w:rsidRPr="009267D0" w:rsidRDefault="0013770C" w:rsidP="0013770C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Расчетный путь выбирается в горловине сортировочного парка, как путь с наибольшим сопротивлением движения.  </w:t>
      </w:r>
    </w:p>
    <w:p w:rsidR="0013770C" w:rsidRPr="009267D0" w:rsidRDefault="0013770C" w:rsidP="0013770C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Вагоны при скатывании с горки испытывают основное и дополнительное сопротивление. </w:t>
      </w:r>
    </w:p>
    <w:p w:rsidR="0013770C" w:rsidRPr="009267D0" w:rsidRDefault="0013770C" w:rsidP="0013770C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Основное сопротивление – это сопротивление в конструкции самого вагона (трение осей колес, буксов), а также от ударов колес о стыки рельсов.</w:t>
      </w:r>
    </w:p>
    <w:p w:rsidR="0013770C" w:rsidRPr="009267D0" w:rsidRDefault="0013770C" w:rsidP="0013770C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Величина его зависит от температуры наружного воздуха и конструкции букс (ролики, подшипники скольжения).</w:t>
      </w:r>
    </w:p>
    <w:p w:rsidR="0013770C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Задания для выполнения:</w:t>
      </w:r>
    </w:p>
    <w:p w:rsidR="0013770C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9267D0">
        <w:rPr>
          <w:rFonts w:ascii="Times New Roman" w:hAnsi="Times New Roman" w:cs="Times New Roman"/>
          <w:sz w:val="28"/>
          <w:szCs w:val="28"/>
        </w:rPr>
        <w:t>. Вычертите план и профиль спускной части горки на миллиметровой бумаге.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9267D0">
        <w:rPr>
          <w:rFonts w:ascii="Times New Roman" w:hAnsi="Times New Roman" w:cs="Times New Roman"/>
          <w:sz w:val="28"/>
          <w:szCs w:val="28"/>
        </w:rPr>
        <w:t>. Рассчитайте перерабатывающую способность сортировочной горки.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9267D0">
        <w:rPr>
          <w:rFonts w:ascii="Times New Roman" w:hAnsi="Times New Roman" w:cs="Times New Roman"/>
          <w:sz w:val="28"/>
          <w:szCs w:val="28"/>
        </w:rPr>
        <w:t xml:space="preserve"> Рассчитайте высоту сортировочной горки.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9267D0">
        <w:rPr>
          <w:rFonts w:ascii="Times New Roman" w:hAnsi="Times New Roman" w:cs="Times New Roman"/>
          <w:sz w:val="28"/>
          <w:szCs w:val="28"/>
        </w:rPr>
        <w:t xml:space="preserve"> Рассчитайте мощность тормозных позиций.</w:t>
      </w: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9267D0">
        <w:rPr>
          <w:rFonts w:ascii="Times New Roman" w:hAnsi="Times New Roman" w:cs="Times New Roman"/>
          <w:sz w:val="28"/>
          <w:szCs w:val="28"/>
        </w:rPr>
        <w:t xml:space="preserve"> Подберите замедлители для первой и второй тормозных позиций.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i/>
          <w:sz w:val="28"/>
          <w:szCs w:val="28"/>
        </w:rPr>
        <w:t>Исходные данные задаются преподавателем</w:t>
      </w:r>
      <w:r w:rsidRPr="009267D0">
        <w:rPr>
          <w:rFonts w:ascii="Times New Roman" w:hAnsi="Times New Roman" w:cs="Times New Roman"/>
          <w:sz w:val="28"/>
          <w:szCs w:val="28"/>
        </w:rPr>
        <w:t>.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lastRenderedPageBreak/>
        <w:t>Исходные данные.</w:t>
      </w:r>
    </w:p>
    <w:p w:rsidR="0013770C" w:rsidRPr="009267D0" w:rsidRDefault="0013770C" w:rsidP="0013770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Коэффициент, учитывающий перерывы в работе горки из-за наличия враждебных  передвижений  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360" w:dyaOrig="380">
          <v:shape id="_x0000_i1229" type="#_x0000_t75" style="width:18.75pt;height:18.75pt" o:ole="">
            <v:imagedata r:id="rId316" o:title=""/>
          </v:shape>
          <o:OLEObject Type="Embed" ProgID="Equation.3" ShapeID="_x0000_i1229" DrawAspect="Content" ObjectID="_1655634281" r:id="rId317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0,97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Время занятия горки постоянными операциями, не связанными с расформированием (формированием) составов 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 id="_x0000_i1230" type="#_x0000_t75" style="width:27pt;height:18.75pt" o:ole="">
            <v:imagedata r:id="rId318" o:title=""/>
          </v:shape>
          <o:OLEObject Type="Embed" ProgID="Equation.3" ShapeID="_x0000_i1230" DrawAspect="Content" ObjectID="_1655634282" r:id="rId319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          мин.</w:t>
      </w:r>
    </w:p>
    <w:p w:rsidR="0013770C" w:rsidRPr="009267D0" w:rsidRDefault="0013770C" w:rsidP="0013770C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Среднее число вагонов в составе   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320" w:dyaOrig="360">
          <v:shape id="_x0000_i1231" type="#_x0000_t75" style="width:15.75pt;height:18.75pt" o:ole="">
            <v:imagedata r:id="rId320" o:title=""/>
          </v:shape>
          <o:OLEObject Type="Embed" ProgID="Equation.3" ShapeID="_x0000_i1231" DrawAspect="Content" ObjectID="_1655634283" r:id="rId321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3770C" w:rsidRPr="009267D0" w:rsidRDefault="0013770C" w:rsidP="0013770C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Мощность горки с двумя и более тормозными позициями -   </w:t>
      </w:r>
    </w:p>
    <w:p w:rsidR="0013770C" w:rsidRPr="009267D0" w:rsidRDefault="0013770C" w:rsidP="0013770C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Длина скоростного участка горки –                 м</w:t>
      </w:r>
    </w:p>
    <w:p w:rsidR="0013770C" w:rsidRPr="009267D0" w:rsidRDefault="0013770C" w:rsidP="0013770C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Длина участка тормозных позиций горки  –                 м</w:t>
      </w:r>
    </w:p>
    <w:p w:rsidR="0013770C" w:rsidRPr="009267D0" w:rsidRDefault="0013770C" w:rsidP="0013770C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Длина стрелочной зоны  горки –                       м</w:t>
      </w:r>
    </w:p>
    <w:p w:rsidR="0013770C" w:rsidRPr="009267D0" w:rsidRDefault="0013770C" w:rsidP="0013770C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Тип бегуна – </w:t>
      </w:r>
      <w:r w:rsidRPr="009267D0">
        <w:rPr>
          <w:rFonts w:ascii="Times New Roman" w:hAnsi="Times New Roman" w:cs="Times New Roman"/>
          <w:sz w:val="28"/>
          <w:szCs w:val="28"/>
          <w:u w:val="single"/>
        </w:rPr>
        <w:t>ОП</w:t>
      </w:r>
    </w:p>
    <w:p w:rsidR="0013770C" w:rsidRPr="009267D0" w:rsidRDefault="0013770C" w:rsidP="0013770C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Род вагона  – </w:t>
      </w:r>
      <w:r w:rsidRPr="009267D0">
        <w:rPr>
          <w:rFonts w:ascii="Times New Roman" w:hAnsi="Times New Roman" w:cs="Times New Roman"/>
          <w:sz w:val="28"/>
          <w:szCs w:val="28"/>
          <w:u w:val="single"/>
        </w:rPr>
        <w:t>крытый четырехосный массой 25 тонн (расчетный бегун)</w:t>
      </w:r>
      <w:r w:rsidRPr="009267D0">
        <w:rPr>
          <w:rFonts w:ascii="Times New Roman" w:hAnsi="Times New Roman" w:cs="Times New Roman"/>
          <w:sz w:val="28"/>
          <w:szCs w:val="28"/>
        </w:rPr>
        <w:t>;</w:t>
      </w:r>
    </w:p>
    <w:p w:rsidR="0013770C" w:rsidRPr="009267D0" w:rsidRDefault="0013770C" w:rsidP="0013770C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 xml:space="preserve">Угол </w:t>
      </w:r>
      <w:r w:rsidRPr="009267D0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232" type="#_x0000_t75" style="width:12.75pt;height:11.25pt" o:ole="">
            <v:imagedata r:id="rId322" o:title=""/>
          </v:shape>
          <o:OLEObject Type="Embed" ProgID="Equation.3" ShapeID="_x0000_i1232" DrawAspect="Content" ObjectID="_1655634284" r:id="rId323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между результирующим вектором относительной скорости и направлением движения отцепа – </w:t>
      </w:r>
    </w:p>
    <w:p w:rsidR="0013770C" w:rsidRPr="009267D0" w:rsidRDefault="0013770C" w:rsidP="0013770C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Скорость и направление ветра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 xml:space="preserve"> (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233" type="#_x0000_t75" style="width:15.75pt;height:18.75pt" o:ole="">
            <v:imagedata r:id="rId324" o:title=""/>
          </v:shape>
          <o:OLEObject Type="Embed" ProgID="Equation.3" ShapeID="_x0000_i1233" DrawAspect="Content" ObjectID="_1655634285" r:id="rId325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) – </w:t>
      </w:r>
      <w:proofErr w:type="gramEnd"/>
    </w:p>
    <w:p w:rsidR="0013770C" w:rsidRPr="009267D0" w:rsidRDefault="0013770C" w:rsidP="0013770C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Температура наружного воздуха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 xml:space="preserve"> (</w:t>
      </w:r>
      <w:r w:rsidRPr="009267D0">
        <w:rPr>
          <w:rFonts w:ascii="Times New Roman" w:hAnsi="Times New Roman" w:cs="Times New Roman"/>
          <w:position w:val="-6"/>
          <w:sz w:val="28"/>
          <w:szCs w:val="28"/>
        </w:rPr>
        <w:object w:dxaOrig="139" w:dyaOrig="240">
          <v:shape id="_x0000_i1234" type="#_x0000_t75" style="width:7.5pt;height:12.75pt" o:ole="">
            <v:imagedata r:id="rId326" o:title=""/>
          </v:shape>
          <o:OLEObject Type="Embed" ProgID="Equation.3" ShapeID="_x0000_i1234" DrawAspect="Content" ObjectID="_1655634286" r:id="rId327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) – </w:t>
      </w:r>
      <w:proofErr w:type="gramEnd"/>
    </w:p>
    <w:p w:rsidR="0013770C" w:rsidRPr="009267D0" w:rsidRDefault="0013770C" w:rsidP="0013770C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sz w:val="28"/>
          <w:szCs w:val="28"/>
        </w:rPr>
        <w:t>Вес вагона (</w: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267D0">
        <w:rPr>
          <w:rFonts w:ascii="Times New Roman" w:hAnsi="Times New Roman" w:cs="Times New Roman"/>
          <w:sz w:val="28"/>
          <w:szCs w:val="28"/>
        </w:rPr>
        <w:t>) –                   т</w:t>
      </w:r>
    </w:p>
    <w:p w:rsidR="0013770C" w:rsidRPr="009267D0" w:rsidRDefault="0013770C" w:rsidP="0013770C">
      <w:pPr>
        <w:spacing w:after="0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Число стрелочных переводов в маршруте скатывания отцепов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 xml:space="preserve"> (</w:t>
      </w: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00" w:dyaOrig="220">
          <v:shape id="_x0000_i1235" type="#_x0000_t75" style="width:10.5pt;height:11.25pt" o:ole="">
            <v:imagedata r:id="rId328" o:title=""/>
          </v:shape>
          <o:OLEObject Type="Embed" ProgID="Equation.3" ShapeID="_x0000_i1235" DrawAspect="Content" ObjectID="_1655634287" r:id="rId329"/>
        </w:object>
      </w:r>
      <w:r w:rsidRPr="009267D0">
        <w:rPr>
          <w:rFonts w:ascii="Times New Roman" w:hAnsi="Times New Roman" w:cs="Times New Roman"/>
          <w:sz w:val="28"/>
          <w:szCs w:val="28"/>
        </w:rPr>
        <w:t>) -</w:t>
      </w:r>
      <w:proofErr w:type="gramEnd"/>
    </w:p>
    <w:p w:rsidR="0013770C" w:rsidRPr="009267D0" w:rsidRDefault="0013770C" w:rsidP="0013770C">
      <w:pPr>
        <w:spacing w:after="0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Сумма углов поворота в кривых, включая стрелочные углы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 xml:space="preserve"> (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639" w:dyaOrig="400">
          <v:shape id="_x0000_i1236" type="#_x0000_t75" style="width:32.25pt;height:19.5pt" o:ole="">
            <v:imagedata r:id="rId330" o:title=""/>
          </v:shape>
          <o:OLEObject Type="Embed" ProgID="Equation.3" ShapeID="_x0000_i1236" DrawAspect="Content" ObjectID="_1655634288" r:id="rId331"/>
        </w:object>
      </w:r>
      <w:r w:rsidRPr="009267D0">
        <w:rPr>
          <w:rFonts w:ascii="Times New Roman" w:hAnsi="Times New Roman" w:cs="Times New Roman"/>
          <w:sz w:val="28"/>
          <w:szCs w:val="28"/>
        </w:rPr>
        <w:t>) –</w:t>
      </w:r>
      <w:proofErr w:type="gramEnd"/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Порядок выполнения задания 1.</w:t>
      </w:r>
    </w:p>
    <w:p w:rsidR="0013770C" w:rsidRPr="009267D0" w:rsidRDefault="0013770C" w:rsidP="0013770C">
      <w:pPr>
        <w:spacing w:after="0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Вычертить план и профиль спускной части горки на миллиметровой бумаге, руководствуясь рисунком 5.11, главы 5 «Сортировочные станции» выше названного учебника.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Порядок выполнения задания 2.</w:t>
      </w:r>
    </w:p>
    <w:p w:rsidR="0013770C" w:rsidRPr="009267D0" w:rsidRDefault="0013770C" w:rsidP="0013770C">
      <w:pPr>
        <w:spacing w:after="0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Перерабатывающую способность горки за сутки по расформированию (формированию) прибывающих (отправляемых) на (со) станцию поездов определить по формуле: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32"/>
          <w:sz w:val="28"/>
          <w:szCs w:val="28"/>
        </w:rPr>
        <w:object w:dxaOrig="3100" w:dyaOrig="740">
          <v:shape id="_x0000_i1237" type="#_x0000_t75" style="width:155.25pt;height:37.5pt" o:ole="">
            <v:imagedata r:id="rId332" o:title=""/>
          </v:shape>
          <o:OLEObject Type="Embed" ProgID="Equation.3" ShapeID="_x0000_i1237" DrawAspect="Content" ObjectID="_1655634289" r:id="rId333"/>
        </w:object>
      </w:r>
    </w:p>
    <w:p w:rsidR="0013770C" w:rsidRPr="009267D0" w:rsidRDefault="0013770C" w:rsidP="0013770C">
      <w:pPr>
        <w:spacing w:after="0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Горочный технологический интервал определить по формуле: 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2620" w:dyaOrig="380">
          <v:shape id="_x0000_i1238" type="#_x0000_t75" style="width:130.5pt;height:18.75pt" o:ole="">
            <v:imagedata r:id="rId334" o:title=""/>
          </v:shape>
          <o:OLEObject Type="Embed" ProgID="Equation.3" ShapeID="_x0000_i1238" DrawAspect="Content" ObjectID="_1655634290" r:id="rId335"/>
        </w:objec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Где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220" w:dyaOrig="360">
          <v:shape id="_x0000_i1239" type="#_x0000_t75" style="width:11.25pt;height:18.75pt" o:ole="">
            <v:imagedata r:id="rId336" o:title=""/>
          </v:shape>
          <o:OLEObject Type="Embed" ProgID="Equation.3" ShapeID="_x0000_i1239" DrawAspect="Content" ObjectID="_1655634291" r:id="rId337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время заезда за составом (в ориентировочных расчетах от 10 до 15 мин.);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Время подачи состава до вершины горки 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400" w:dyaOrig="360">
          <v:shape id="_x0000_i1240" type="#_x0000_t75" style="width:19.5pt;height:18.75pt" o:ole="">
            <v:imagedata r:id="rId338" o:title=""/>
          </v:shape>
          <o:OLEObject Type="Embed" ProgID="Equation.3" ShapeID="_x0000_i1240" DrawAspect="Content" ObjectID="_1655634292" r:id="rId339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(ориентировочно от 5 до 10 мин.);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Время роспуска состава с горки  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400" w:dyaOrig="380">
          <v:shape id="_x0000_i1241" type="#_x0000_t75" style="width:19.5pt;height:18.75pt" o:ole="">
            <v:imagedata r:id="rId340" o:title=""/>
          </v:shape>
          <o:OLEObject Type="Embed" ProgID="Equation.3" ShapeID="_x0000_i1241" DrawAspect="Content" ObjectID="_1655634293" r:id="rId341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(ориентировочно от 10 до 15 мин.)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Время  осаживания вагонов на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подгорочных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путях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320" w:dyaOrig="360">
          <v:shape id="_x0000_i1242" type="#_x0000_t75" style="width:15.75pt;height:18.75pt" o:ole="">
            <v:imagedata r:id="rId342" o:title=""/>
          </v:shape>
          <o:OLEObject Type="Embed" ProgID="Equation.3" ShapeID="_x0000_i1242" DrawAspect="Content" ObjectID="_1655634294" r:id="rId343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(ориентировочно от 10 до 20 мин).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lastRenderedPageBreak/>
        <w:t>Порядок выполнения задания 3.</w:t>
      </w:r>
    </w:p>
    <w:p w:rsidR="0013770C" w:rsidRPr="009267D0" w:rsidRDefault="0013770C" w:rsidP="00161504">
      <w:pPr>
        <w:numPr>
          <w:ilvl w:val="0"/>
          <w:numId w:val="3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Указать необходимые для расчетов расстояния на плане горки и определить расчетную точку, которая располагается от предельного столбика расчетного пути на расстоянии:</w:t>
      </w:r>
    </w:p>
    <w:p w:rsidR="0013770C" w:rsidRPr="009267D0" w:rsidRDefault="0013770C" w:rsidP="0016150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100м – для горок большой мощности;</w:t>
      </w:r>
    </w:p>
    <w:p w:rsidR="0013770C" w:rsidRPr="009267D0" w:rsidRDefault="0013770C" w:rsidP="0016150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80м – для горок средней мощности;</w:t>
      </w:r>
    </w:p>
    <w:p w:rsidR="0013770C" w:rsidRDefault="0013770C" w:rsidP="00161504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50м – для горок малой мощности.</w:t>
      </w:r>
    </w:p>
    <w:p w:rsidR="0013770C" w:rsidRPr="00180731" w:rsidRDefault="0013770C" w:rsidP="00161504">
      <w:pPr>
        <w:pStyle w:val="a9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80731">
        <w:rPr>
          <w:rFonts w:ascii="Times New Roman" w:hAnsi="Times New Roman"/>
          <w:sz w:val="28"/>
          <w:szCs w:val="28"/>
        </w:rPr>
        <w:t>Определить высоту горки (для очень плохого бегуна) по формуле: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3860" w:dyaOrig="380">
          <v:shape id="_x0000_i1243" type="#_x0000_t75" style="width:192pt;height:18.75pt" o:ole="">
            <v:imagedata r:id="rId344" o:title=""/>
          </v:shape>
          <o:OLEObject Type="Embed" ProgID="Equation.3" ShapeID="_x0000_i1243" DrawAspect="Content" ObjectID="_1655634295" r:id="rId345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180731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где 1,75 – мера отклонения расчетного значения сопротивления от их средних значений;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1240" w:dyaOrig="380">
          <v:shape id="_x0000_i1244" type="#_x0000_t75" style="width:62.25pt;height:18.75pt" o:ole="">
            <v:imagedata r:id="rId346" o:title=""/>
          </v:shape>
          <o:OLEObject Type="Embed" ProgID="Equation.3" ShapeID="_x0000_i1244" DrawAspect="Content" ObjectID="_1655634296" r:id="rId347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удельная работа сил основного сопротивления, а также воздушной среды и ветра, от стрелок и кривых;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245" type="#_x0000_t75" style="width:18.75pt;height:18.75pt" o:ole="">
            <v:imagedata r:id="rId348" o:title=""/>
          </v:shape>
          <o:OLEObject Type="Embed" ProgID="Equation.3" ShapeID="_x0000_i1245" DrawAspect="Content" ObjectID="_1655634297" r:id="rId349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удельная работа сил сопротивления от снега и инея;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246" type="#_x0000_t75" style="width:12.75pt;height:18.75pt" o:ole="">
            <v:imagedata r:id="rId350" o:title=""/>
          </v:shape>
          <o:OLEObject Type="Embed" ProgID="Equation.3" ShapeID="_x0000_i1246" DrawAspect="Content" ObjectID="_1655634298" r:id="rId351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удельная энергия, соответствующая скорости роспуска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247" type="#_x0000_t75" style="width:12.75pt;height:18.75pt" o:ole="">
            <v:imagedata r:id="rId352" o:title=""/>
          </v:shape>
          <o:OLEObject Type="Embed" ProgID="Equation.3" ShapeID="_x0000_i1247" DrawAspect="Content" ObjectID="_1655634299" r:id="rId353"/>
        </w:object>
      </w:r>
      <w:r w:rsidRPr="009267D0">
        <w:rPr>
          <w:rFonts w:ascii="Times New Roman" w:hAnsi="Times New Roman" w:cs="Times New Roman"/>
          <w:sz w:val="28"/>
          <w:szCs w:val="28"/>
        </w:rPr>
        <w:t>.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6150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position w:val="-14"/>
          <w:sz w:val="28"/>
          <w:szCs w:val="28"/>
        </w:rPr>
        <w:object w:dxaOrig="2200" w:dyaOrig="400">
          <v:shape id="_x0000_i1248" type="#_x0000_t75" style="width:110.25pt;height:19.5pt" o:ole="">
            <v:imagedata r:id="rId354" o:title=""/>
          </v:shape>
          <o:OLEObject Type="Embed" ProgID="Equation.3" ShapeID="_x0000_i1248" DrawAspect="Content" ObjectID="_1655634300" r:id="rId355"/>
        </w:object>
      </w:r>
      <w:r w:rsidRPr="009267D0">
        <w:rPr>
          <w:rFonts w:ascii="Times New Roman" w:hAnsi="Times New Roman" w:cs="Times New Roman"/>
          <w:b/>
          <w:sz w:val="28"/>
          <w:szCs w:val="28"/>
        </w:rPr>
        <w:t xml:space="preserve"> = </w:t>
      </w:r>
    </w:p>
    <w:p w:rsidR="0013770C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480" w:dyaOrig="380">
          <v:shape id="_x0000_i1249" type="#_x0000_t75" style="width:24pt;height:18.75pt" o:ole="">
            <v:imagedata r:id="rId356" o:title=""/>
          </v:shape>
          <o:OLEObject Type="Embed" ProgID="Equation.3" ShapeID="_x0000_i1249" DrawAspect="Content" ObjectID="_1655634301" r:id="rId357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- расчетная длина горки (от горба горки до расчетной точки, см. план и профиль горки):    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480" w:dyaOrig="380">
          <v:shape id="_x0000_i1250" type="#_x0000_t75" style="width:24pt;height:18.75pt" o:ole="">
            <v:imagedata r:id="rId356" o:title=""/>
          </v:shape>
          <o:OLEObject Type="Embed" ProgID="Equation.3" ShapeID="_x0000_i1250" DrawAspect="Content" ObjectID="_1655634302" r:id="rId358"/>
        </w:object>
      </w:r>
      <w:r w:rsidRPr="009267D0">
        <w:rPr>
          <w:rFonts w:ascii="Times New Roman" w:hAnsi="Times New Roman" w:cs="Times New Roman"/>
          <w:sz w:val="28"/>
          <w:szCs w:val="28"/>
        </w:rPr>
        <w:t>=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320" w:dyaOrig="360">
          <v:shape id="_x0000_i1251" type="#_x0000_t75" style="width:15.75pt;height:18.75pt" o:ole="">
            <v:imagedata r:id="rId359" o:title=""/>
          </v:shape>
          <o:OLEObject Type="Embed" ProgID="Equation.3" ShapeID="_x0000_i1251" DrawAspect="Content" ObjectID="_1655634303" r:id="rId360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                              -  основное удельное сопротивление (см. табл. 5.6)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6150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position w:val="-14"/>
          <w:sz w:val="28"/>
          <w:szCs w:val="28"/>
        </w:rPr>
        <w:object w:dxaOrig="2180" w:dyaOrig="400">
          <v:shape id="_x0000_i1252" type="#_x0000_t75" style="width:109.5pt;height:19.5pt" o:ole="">
            <v:imagedata r:id="rId361" o:title=""/>
          </v:shape>
          <o:OLEObject Type="Embed" ProgID="Equation.3" ShapeID="_x0000_i1252" DrawAspect="Content" ObjectID="_1655634304" r:id="rId362"/>
        </w:object>
      </w:r>
      <w:r w:rsidRPr="009267D0">
        <w:rPr>
          <w:rFonts w:ascii="Times New Roman" w:hAnsi="Times New Roman" w:cs="Times New Roman"/>
          <w:b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3770C" w:rsidRPr="00180731" w:rsidRDefault="0013770C" w:rsidP="00161504">
      <w:pPr>
        <w:pStyle w:val="a9"/>
        <w:numPr>
          <w:ilvl w:val="0"/>
          <w:numId w:val="3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267D0">
        <w:object w:dxaOrig="2380" w:dyaOrig="740">
          <v:shape id="_x0000_i1253" type="#_x0000_t75" style="width:120pt;height:37.5pt" o:ole="">
            <v:imagedata r:id="rId363" o:title=""/>
          </v:shape>
          <o:OLEObject Type="Embed" ProgID="Equation.3" ShapeID="_x0000_i1253" DrawAspect="Content" ObjectID="_1655634305" r:id="rId364"/>
        </w:object>
      </w:r>
      <w:r w:rsidRPr="00180731">
        <w:rPr>
          <w:rFonts w:ascii="Times New Roman" w:hAnsi="Times New Roman"/>
          <w:sz w:val="28"/>
          <w:szCs w:val="28"/>
        </w:rPr>
        <w:t xml:space="preserve">=  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где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320" w:dyaOrig="360">
          <v:shape id="_x0000_i1254" type="#_x0000_t75" style="width:15.75pt;height:18.75pt" o:ole="">
            <v:imagedata r:id="rId365" o:title=""/>
          </v:shape>
          <o:OLEObject Type="Embed" ProgID="Equation.3" ShapeID="_x0000_i1254" DrawAspect="Content" ObjectID="_1655634306" r:id="rId36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                      -   коэффициент воздушного сопротивления вагона (см. табл. 5.2)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6"/>
          <w:sz w:val="28"/>
          <w:szCs w:val="28"/>
        </w:rPr>
        <w:object w:dxaOrig="220" w:dyaOrig="279">
          <v:shape id="_x0000_i1255" type="#_x0000_t75" style="width:11.25pt;height:12.75pt" o:ole="">
            <v:imagedata r:id="rId367" o:title=""/>
          </v:shape>
          <o:OLEObject Type="Embed" ProgID="Equation.3" ShapeID="_x0000_i1255" DrawAspect="Content" ObjectID="_1655634307" r:id="rId368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                       -   площадь поперечного сечения вагона (см. табл. 5.2)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300" w:dyaOrig="380">
          <v:shape id="_x0000_i1256" type="#_x0000_t75" style="width:15pt;height:18.75pt" o:ole="">
            <v:imagedata r:id="rId369" o:title=""/>
          </v:shape>
          <o:OLEObject Type="Embed" ProgID="Equation.3" ShapeID="_x0000_i1256" DrawAspect="Content" ObjectID="_1655634308" r:id="rId370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скорость отцепа с учетом направления ветра определяется по формуле:</w:t>
      </w:r>
    </w:p>
    <w:p w:rsidR="0013770C" w:rsidRPr="00180731" w:rsidRDefault="0013770C" w:rsidP="001377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67D0">
        <w:object w:dxaOrig="1219" w:dyaOrig="400">
          <v:shape id="_x0000_i1257" type="#_x0000_t75" style="width:60.75pt;height:19.5pt" o:ole="">
            <v:imagedata r:id="rId371" o:title=""/>
          </v:shape>
          <o:OLEObject Type="Embed" ProgID="Equation.3" ShapeID="_x0000_i1257" DrawAspect="Content" ObjectID="_1655634309" r:id="rId372"/>
        </w:object>
      </w:r>
      <w:r w:rsidRPr="00180731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6"/>
          <w:sz w:val="28"/>
          <w:szCs w:val="28"/>
        </w:rPr>
        <w:object w:dxaOrig="240" w:dyaOrig="279">
          <v:shape id="_x0000_i1258" type="#_x0000_t75" style="width:12.75pt;height:12.75pt" o:ole="">
            <v:imagedata r:id="rId373" o:title=""/>
          </v:shape>
          <o:OLEObject Type="Embed" ProgID="Equation.3" ShapeID="_x0000_i1258" DrawAspect="Content" ObjectID="_1655634310" r:id="rId374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                                                                     - средняя скорость движения отцепа 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(для ГБМ – 4,8 м/с; ГСМ – 4,5 м/с; ГММ – 3,5 м/с);  </w:t>
      </w:r>
    </w:p>
    <w:p w:rsidR="0013770C" w:rsidRPr="00180731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position w:val="-12"/>
        </w:rPr>
        <w:object w:dxaOrig="320" w:dyaOrig="380">
          <v:shape id="_x0000_i1259" type="#_x0000_t75" style="width:15.75pt;height:18.75pt" o:ole="">
            <v:imagedata r:id="rId324" o:title=""/>
          </v:shape>
          <o:OLEObject Type="Embed" ProgID="Equation.3" ShapeID="_x0000_i1259" DrawAspect="Content" ObjectID="_1655634311" r:id="rId375"/>
        </w:object>
      </w:r>
      <w:r w:rsidRPr="00180731">
        <w:rPr>
          <w:rFonts w:ascii="Times New Roman" w:hAnsi="Times New Roman" w:cs="Times New Roman"/>
          <w:sz w:val="28"/>
          <w:szCs w:val="28"/>
        </w:rPr>
        <w:t xml:space="preserve"> - скорость ветра принимается при встречном со знако</w:t>
      </w:r>
      <w:proofErr w:type="gramStart"/>
      <w:r w:rsidRPr="0018073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180731">
        <w:rPr>
          <w:rFonts w:ascii="Times New Roman" w:hAnsi="Times New Roman" w:cs="Times New Roman"/>
          <w:sz w:val="28"/>
          <w:szCs w:val="28"/>
        </w:rPr>
        <w:t>-), при попутном – (+).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  <w:lang w:val="en-US"/>
        </w:rPr>
        <w:lastRenderedPageBreak/>
        <w:t>q</w:t>
      </w:r>
      <w:r w:rsidRPr="009267D0">
        <w:rPr>
          <w:rFonts w:ascii="Times New Roman" w:hAnsi="Times New Roman" w:cs="Times New Roman"/>
          <w:sz w:val="28"/>
          <w:szCs w:val="28"/>
        </w:rPr>
        <w:t>-  вес вагона.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6150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b/>
          <w:position w:val="-14"/>
          <w:sz w:val="28"/>
          <w:szCs w:val="28"/>
        </w:rPr>
        <w:object w:dxaOrig="3680" w:dyaOrig="400">
          <v:shape id="_x0000_i1260" type="#_x0000_t75" style="width:183.75pt;height:19.5pt" o:ole="">
            <v:imagedata r:id="rId376" o:title=""/>
          </v:shape>
          <o:OLEObject Type="Embed" ProgID="Equation.3" ShapeID="_x0000_i1260" DrawAspect="Content" ObjectID="_1655634312" r:id="rId377"/>
        </w:object>
      </w:r>
      <w:r w:rsidRPr="009267D0">
        <w:rPr>
          <w:rFonts w:ascii="Times New Roman" w:hAnsi="Times New Roman" w:cs="Times New Roman"/>
          <w:b/>
          <w:sz w:val="28"/>
          <w:szCs w:val="28"/>
          <w:lang w:val="en-US"/>
        </w:rPr>
        <w:t>=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где </w:t>
      </w: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00" w:dyaOrig="220">
          <v:shape id="_x0000_i1261" type="#_x0000_t75" style="width:10.5pt;height:11.25pt" o:ole="">
            <v:imagedata r:id="rId328" o:title=""/>
          </v:shape>
          <o:OLEObject Type="Embed" ProgID="Equation.3" ShapeID="_x0000_i1261" DrawAspect="Content" ObjectID="_1655634313" r:id="rId378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число стрелочных переводов в маршруте скатывания отцепов;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180" w:dyaOrig="200">
          <v:shape id="_x0000_i1262" type="#_x0000_t75" style="width:9pt;height:10.5pt" o:ole="">
            <v:imagedata r:id="rId379" o:title=""/>
          </v:shape>
          <o:OLEObject Type="Embed" ProgID="Equation.3" ShapeID="_x0000_i1262" DrawAspect="Content" ObjectID="_1655634314" r:id="rId380"/>
        </w:object>
      </w:r>
      <w:r w:rsidRPr="009267D0">
        <w:rPr>
          <w:rFonts w:ascii="Times New Roman" w:hAnsi="Times New Roman" w:cs="Times New Roman"/>
          <w:sz w:val="28"/>
          <w:szCs w:val="28"/>
        </w:rPr>
        <w:t>-  коэффициент удельной работы сил сопротивления в кривых (0,23);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639" w:dyaOrig="400">
          <v:shape id="_x0000_i1263" type="#_x0000_t75" style="width:32.25pt;height:19.5pt" o:ole="">
            <v:imagedata r:id="rId330" o:title=""/>
          </v:shape>
          <o:OLEObject Type="Embed" ProgID="Equation.3" ShapeID="_x0000_i1263" DrawAspect="Content" ObjectID="_1655634315" r:id="rId381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сумма углов поворота в кривых, включая стрелочные углы.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6150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position w:val="-12"/>
          <w:sz w:val="28"/>
          <w:szCs w:val="28"/>
        </w:rPr>
        <w:object w:dxaOrig="2100" w:dyaOrig="380">
          <v:shape id="_x0000_i1264" type="#_x0000_t75" style="width:105pt;height:18.75pt" o:ole="">
            <v:imagedata r:id="rId382" o:title=""/>
          </v:shape>
          <o:OLEObject Type="Embed" ProgID="Equation.3" ShapeID="_x0000_i1264" DrawAspect="Content" ObjectID="_1655634316" r:id="rId383"/>
        </w:object>
      </w:r>
      <w:r w:rsidRPr="009267D0">
        <w:rPr>
          <w:rFonts w:ascii="Times New Roman" w:hAnsi="Times New Roman" w:cs="Times New Roman"/>
          <w:b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где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380" w:dyaOrig="360">
          <v:shape id="_x0000_i1265" type="#_x0000_t75" style="width:18.75pt;height:18.75pt" o:ole="">
            <v:imagedata r:id="rId384" o:title=""/>
          </v:shape>
          <o:OLEObject Type="Embed" ProgID="Equation.3" ShapeID="_x0000_i1265" DrawAspect="Content" ObjectID="_1655634317" r:id="rId385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           -  длина зоны действия снега в стрелочной зоне (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расст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. стрелочной зоны);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380" w:dyaOrig="360">
          <v:shape id="_x0000_i1266" type="#_x0000_t75" style="width:18.75pt;height:18.75pt" o:ole="">
            <v:imagedata r:id="rId386" o:title=""/>
          </v:shape>
          <o:OLEObject Type="Embed" ProgID="Equation.3" ShapeID="_x0000_i1266" DrawAspect="Content" ObjectID="_1655634318" r:id="rId387"/>
        </w:objec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 xml:space="preserve">=                                - дополнительное сопротивление от снега и инея (см. табл. 5.4, </w:t>
      </w:r>
      <w:proofErr w:type="gramEnd"/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категория вагона - Л).</w:t>
      </w:r>
    </w:p>
    <w:p w:rsidR="0013770C" w:rsidRPr="009267D0" w:rsidRDefault="0013770C" w:rsidP="0016150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b/>
          <w:position w:val="-30"/>
          <w:sz w:val="28"/>
          <w:szCs w:val="28"/>
        </w:rPr>
        <w:object w:dxaOrig="980" w:dyaOrig="720">
          <v:shape id="_x0000_i1267" type="#_x0000_t75" style="width:48pt;height:37.5pt" o:ole="">
            <v:imagedata r:id="rId388" o:title=""/>
          </v:shape>
          <o:OLEObject Type="Embed" ProgID="Equation.3" ShapeID="_x0000_i1267" DrawAspect="Content" ObjectID="_1655634319" r:id="rId389"/>
        </w:object>
      </w:r>
      <w:r w:rsidRPr="009267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где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268" type="#_x0000_t75" style="width:15.75pt;height:18.75pt" o:ole="">
            <v:imagedata r:id="rId390" o:title=""/>
          </v:shape>
          <o:OLEObject Type="Embed" ProgID="Equation.3" ShapeID="_x0000_i1268" DrawAspect="Content" ObjectID="_1655634320" r:id="rId391"/>
        </w:object>
      </w:r>
      <w:r w:rsidRPr="009267D0">
        <w:rPr>
          <w:rFonts w:ascii="Times New Roman" w:hAnsi="Times New Roman" w:cs="Times New Roman"/>
          <w:sz w:val="28"/>
          <w:szCs w:val="28"/>
        </w:rPr>
        <w:t>=                - скорость роспуска (ГБМ -1,7 м/с; ГСМ -1,4м/с; ГММ – 0,8 – 1,2 м/с).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300" w:dyaOrig="360">
          <v:shape id="_x0000_i1269" type="#_x0000_t75" style="width:15pt;height:18.75pt" o:ole="">
            <v:imagedata r:id="rId392" o:title=""/>
          </v:shape>
          <o:OLEObject Type="Embed" ProgID="Equation.3" ShapeID="_x0000_i1269" DrawAspect="Content" ObjectID="_1655634321" r:id="rId393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приведенное ускорение свободно падающего тела с учетом вращающихся масс 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находим по формуле: </w:t>
      </w:r>
      <w:r w:rsidRPr="009267D0">
        <w:rPr>
          <w:rFonts w:ascii="Times New Roman" w:hAnsi="Times New Roman" w:cs="Times New Roman"/>
          <w:position w:val="-28"/>
          <w:sz w:val="28"/>
          <w:szCs w:val="28"/>
        </w:rPr>
        <w:object w:dxaOrig="1820" w:dyaOrig="660">
          <v:shape id="_x0000_i1270" type="#_x0000_t75" style="width:90.75pt;height:33pt" o:ole="">
            <v:imagedata r:id="rId394" o:title=""/>
          </v:shape>
          <o:OLEObject Type="Embed" ProgID="Equation.3" ShapeID="_x0000_i1270" DrawAspect="Content" ObjectID="_1655634322" r:id="rId395"/>
        </w:object>
      </w:r>
      <w:r w:rsidRPr="009267D0">
        <w:rPr>
          <w:rFonts w:ascii="Times New Roman" w:hAnsi="Times New Roman" w:cs="Times New Roman"/>
          <w:sz w:val="28"/>
          <w:szCs w:val="28"/>
        </w:rPr>
        <w:t>=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где  </w:t>
      </w: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220" w:dyaOrig="260">
          <v:shape id="_x0000_i1271" type="#_x0000_t75" style="width:11.25pt;height:12.75pt" o:ole="">
            <v:imagedata r:id="rId396" o:title=""/>
          </v:shape>
          <o:OLEObject Type="Embed" ProgID="Equation.3" ShapeID="_x0000_i1271" DrawAspect="Content" ObjectID="_1655634323" r:id="rId397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ускорение свободного падения;</w:t>
      </w:r>
    </w:p>
    <w:p w:rsidR="0013770C" w:rsidRPr="009267D0" w:rsidRDefault="0013770C" w:rsidP="001377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6"/>
          <w:sz w:val="28"/>
          <w:szCs w:val="28"/>
        </w:rPr>
        <w:object w:dxaOrig="260" w:dyaOrig="220">
          <v:shape id="_x0000_i1272" type="#_x0000_t75" style="width:12.75pt;height:11.25pt" o:ole="">
            <v:imagedata r:id="rId398" o:title=""/>
          </v:shape>
          <o:OLEObject Type="Embed" ProgID="Equation.3" ShapeID="_x0000_i1272" DrawAspect="Content" ObjectID="_1655634324" r:id="rId399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число осей вагона.</w:t>
      </w:r>
    </w:p>
    <w:p w:rsidR="0013770C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Порядок выполнения задания 4.</w:t>
      </w:r>
    </w:p>
    <w:p w:rsidR="0013770C" w:rsidRPr="009267D0" w:rsidRDefault="0013770C" w:rsidP="00161504">
      <w:pPr>
        <w:numPr>
          <w:ilvl w:val="0"/>
          <w:numId w:val="34"/>
        </w:num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Рассчитать </w:t>
      </w:r>
      <w:r w:rsidRPr="009267D0">
        <w:rPr>
          <w:rFonts w:ascii="Times New Roman" w:hAnsi="Times New Roman" w:cs="Times New Roman"/>
          <w:b/>
          <w:i/>
          <w:sz w:val="28"/>
          <w:szCs w:val="28"/>
        </w:rPr>
        <w:t>суммарную мощность тормозных позиций</w:t>
      </w:r>
      <w:r w:rsidRPr="009267D0">
        <w:rPr>
          <w:rFonts w:ascii="Times New Roman" w:hAnsi="Times New Roman" w:cs="Times New Roman"/>
          <w:sz w:val="28"/>
          <w:szCs w:val="28"/>
        </w:rPr>
        <w:t xml:space="preserve"> спускной части горки по формуле:</w:t>
      </w:r>
    </w:p>
    <w:p w:rsidR="0013770C" w:rsidRPr="009267D0" w:rsidRDefault="0013770C" w:rsidP="0013770C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3120" w:dyaOrig="400">
          <v:shape id="_x0000_i1273" type="#_x0000_t75" style="width:155.25pt;height:19.5pt" o:ole="">
            <v:imagedata r:id="rId400" o:title=""/>
          </v:shape>
          <o:OLEObject Type="Embed" ProgID="Equation.3" ShapeID="_x0000_i1273" DrawAspect="Content" ObjectID="_1655634325" r:id="rId401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где </w:t>
      </w:r>
      <w:r w:rsidRPr="009267D0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274" type="#_x0000_t75" style="width:10.5pt;height:12.75pt" o:ole="">
            <v:imagedata r:id="rId402" o:title=""/>
          </v:shape>
          <o:OLEObject Type="Embed" ProgID="Equation.3" ShapeID="_x0000_i1274" DrawAspect="Content" ObjectID="_1655634326" r:id="rId403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коэффициент увеличения минимальной расчетной мощности тормозных позиций спускной части горки (1,20 – 1,25);</w:t>
      </w:r>
    </w:p>
    <w:p w:rsidR="0013770C" w:rsidRPr="009267D0" w:rsidRDefault="0013770C" w:rsidP="0013770C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275" type="#_x0000_t75" style="width:12.75pt;height:18.75pt" o:ole="">
            <v:imagedata r:id="rId404" o:title=""/>
          </v:shape>
          <o:OLEObject Type="Embed" ProgID="Equation.3" ShapeID="_x0000_i1275" DrawAspect="Content" ObjectID="_1655634327" r:id="rId405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удельная энергия вагона рассчитывается для ОХ (при 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276" type="#_x0000_t75" style="width:15.75pt;height:18.75pt" o:ole="">
            <v:imagedata r:id="rId390" o:title=""/>
          </v:shape>
          <o:OLEObject Type="Embed" ProgID="Equation.3" ShapeID="_x0000_i1276" DrawAspect="Content" ObjectID="_1655634328" r:id="rId406"/>
        </w:object>
      </w:r>
      <w:r w:rsidRPr="009267D0">
        <w:rPr>
          <w:rFonts w:ascii="Times New Roman" w:hAnsi="Times New Roman" w:cs="Times New Roman"/>
          <w:sz w:val="28"/>
          <w:szCs w:val="28"/>
        </w:rPr>
        <w:t>=1,7м/с);</w:t>
      </w:r>
    </w:p>
    <w:p w:rsidR="0013770C" w:rsidRPr="009267D0" w:rsidRDefault="0013770C" w:rsidP="0016150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position w:val="-30"/>
          <w:sz w:val="28"/>
          <w:szCs w:val="28"/>
        </w:rPr>
        <w:object w:dxaOrig="980" w:dyaOrig="720">
          <v:shape id="_x0000_i1277" type="#_x0000_t75" style="width:48pt;height:37.5pt" o:ole="">
            <v:imagedata r:id="rId388" o:title=""/>
          </v:shape>
          <o:OLEObject Type="Embed" ProgID="Equation.3" ShapeID="_x0000_i1277" DrawAspect="Content" ObjectID="_1655634329" r:id="rId407"/>
        </w:object>
      </w:r>
      <w:r w:rsidRPr="009267D0">
        <w:rPr>
          <w:rFonts w:ascii="Times New Roman" w:hAnsi="Times New Roman" w:cs="Times New Roman"/>
          <w:b/>
          <w:sz w:val="28"/>
          <w:szCs w:val="28"/>
        </w:rPr>
        <w:t>=</w:t>
      </w:r>
    </w:p>
    <w:p w:rsidR="0013770C" w:rsidRPr="009267D0" w:rsidRDefault="0013770C" w:rsidP="0013770C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278" type="#_x0000_t75" style="width:18.75pt;height:18.75pt" o:ole="">
            <v:imagedata r:id="rId408" o:title=""/>
          </v:shape>
          <o:OLEObject Type="Embed" ProgID="Equation.3" ShapeID="_x0000_i1278" DrawAspect="Content" ObjectID="_1655634330" r:id="rId409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энергетическая высота, которая идет на преодоление всех сил при проходе ОХ бегуна от вершины горки до конца второй тормозной позиции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тс•</w:t>
      </w:r>
      <w:proofErr w:type="gramStart"/>
      <w:r w:rsidRPr="009267D0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/тс определяется по формуле: </w:t>
      </w:r>
    </w:p>
    <w:p w:rsidR="0013770C" w:rsidRPr="009267D0" w:rsidRDefault="0013770C" w:rsidP="0016150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5420" w:dyaOrig="400">
          <v:shape id="_x0000_i1279" type="#_x0000_t75" style="width:271.5pt;height:19.5pt" o:ole="">
            <v:imagedata r:id="rId410" o:title=""/>
          </v:shape>
          <o:OLEObject Type="Embed" ProgID="Equation.3" ShapeID="_x0000_i1279" DrawAspect="Content" ObjectID="_1655634331" r:id="rId411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где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400" w:dyaOrig="380">
          <v:shape id="_x0000_i1280" type="#_x0000_t75" style="width:19.5pt;height:18.75pt" o:ole="">
            <v:imagedata r:id="rId412" o:title=""/>
          </v:shape>
          <o:OLEObject Type="Embed" ProgID="Equation.3" ShapeID="_x0000_i1280" DrawAspect="Content" ObjectID="_1655634332" r:id="rId413"/>
        </w:object>
      </w:r>
      <w:r w:rsidRPr="009267D0">
        <w:rPr>
          <w:rFonts w:ascii="Times New Roman" w:hAnsi="Times New Roman" w:cs="Times New Roman"/>
          <w:sz w:val="28"/>
          <w:szCs w:val="28"/>
        </w:rPr>
        <w:t>-</w:t>
      </w:r>
      <w:r w:rsidRPr="009267D0">
        <w:rPr>
          <w:rFonts w:ascii="Times New Roman" w:hAnsi="Times New Roman" w:cs="Times New Roman"/>
          <w:sz w:val="28"/>
          <w:szCs w:val="28"/>
        </w:rPr>
        <w:t>принимается 0,5 кгс/тс;</w:t>
      </w:r>
    </w:p>
    <w:p w:rsidR="0013770C" w:rsidRPr="009267D0" w:rsidRDefault="0013770C" w:rsidP="0013770C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400" w:dyaOrig="400">
          <v:shape id="_x0000_i1281" type="#_x0000_t75" style="width:19.5pt;height:19.5pt" o:ole="">
            <v:imagedata r:id="rId414" o:title=""/>
          </v:shape>
          <o:OLEObject Type="Embed" ProgID="Equation.3" ShapeID="_x0000_i1281" DrawAspect="Content" ObjectID="_1655634333" r:id="rId415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(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380" w:dyaOrig="400">
          <v:shape id="_x0000_i1282" type="#_x0000_t75" style="width:18.75pt;height:19.5pt" o:ole="">
            <v:imagedata r:id="rId416" o:title=""/>
          </v:shape>
          <o:OLEObject Type="Embed" ProgID="Equation.3" ShapeID="_x0000_i1282" DrawAspect="Content" ObjectID="_1655634334" r:id="rId417"/>
        </w:object>
      </w:r>
      <w:r w:rsidRPr="009267D0">
        <w:rPr>
          <w:rFonts w:ascii="Times New Roman" w:hAnsi="Times New Roman" w:cs="Times New Roman"/>
          <w:sz w:val="28"/>
          <w:szCs w:val="28"/>
        </w:rPr>
        <w:t>) - см. порядок выполнения задания 3 (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380" w:dyaOrig="400">
          <v:shape id="_x0000_i1283" type="#_x0000_t75" style="width:18.75pt;height:19.5pt" o:ole="">
            <v:imagedata r:id="rId416" o:title=""/>
          </v:shape>
          <o:OLEObject Type="Embed" ProgID="Equation.3" ShapeID="_x0000_i1283" DrawAspect="Content" ObjectID="_1655634335" r:id="rId418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 для ОХ бегуна, а именно 4-осный вагон весом 100 тс) по формуле:</w:t>
      </w:r>
    </w:p>
    <w:p w:rsidR="0013770C" w:rsidRPr="009267D0" w:rsidRDefault="0013770C" w:rsidP="0013770C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28"/>
          <w:sz w:val="28"/>
          <w:szCs w:val="28"/>
        </w:rPr>
        <w:object w:dxaOrig="2580" w:dyaOrig="700">
          <v:shape id="_x0000_i1284" type="#_x0000_t75" style="width:129pt;height:34.5pt" o:ole="">
            <v:imagedata r:id="rId419" o:title=""/>
          </v:shape>
          <o:OLEObject Type="Embed" ProgID="Equation.3" ShapeID="_x0000_i1284" DrawAspect="Content" ObjectID="_1655634336" r:id="rId420"/>
        </w:object>
      </w:r>
      <w:r w:rsidRPr="009267D0">
        <w:rPr>
          <w:rFonts w:ascii="Times New Roman" w:hAnsi="Times New Roman" w:cs="Times New Roman"/>
          <w:sz w:val="28"/>
          <w:szCs w:val="28"/>
        </w:rPr>
        <w:t>=</w:t>
      </w: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firstLine="6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1420" w:dyaOrig="380">
          <v:shape id="_x0000_i1285" type="#_x0000_t75" style="width:71.25pt;height:18.75pt" o:ole="">
            <v:imagedata r:id="rId421" o:title=""/>
          </v:shape>
          <o:OLEObject Type="Embed" ProgID="Equation.3" ShapeID="_x0000_i1285" DrawAspect="Content" ObjectID="_1655634337" r:id="rId42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= </w:t>
      </w:r>
    </w:p>
    <w:p w:rsidR="0013770C" w:rsidRPr="009267D0" w:rsidRDefault="0013770C" w:rsidP="0013770C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39" w:dyaOrig="279">
          <v:shape id="_x0000_i1286" type="#_x0000_t75" style="width:7.5pt;height:12.75pt" o:ole="">
            <v:imagedata r:id="rId423" o:title=""/>
          </v:shape>
          <o:OLEObject Type="Embed" ProgID="Equation.3" ShapeID="_x0000_i1286" DrawAspect="Content" ObjectID="_1655634338" r:id="rId424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 =                                  расстояние от вершины горки до конца II ТП;</w:t>
      </w:r>
    </w:p>
    <w:p w:rsidR="0013770C" w:rsidRPr="009267D0" w:rsidRDefault="0013770C" w:rsidP="0013770C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499" w:dyaOrig="360">
          <v:shape id="_x0000_i1287" type="#_x0000_t75" style="width:25.5pt;height:18.75pt" o:ole="">
            <v:imagedata r:id="rId425" o:title=""/>
          </v:shape>
          <o:OLEObject Type="Embed" ProgID="Equation.3" ShapeID="_x0000_i1287" DrawAspect="Content" ObjectID="_1655634339" r:id="rId42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           средняя скорость движения ОХ бегуна на данном участке (см. порядок выполнения задания 3); </w:t>
      </w:r>
    </w:p>
    <w:p w:rsidR="0013770C" w:rsidRPr="009267D0" w:rsidRDefault="0013770C" w:rsidP="0016150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340" w:dyaOrig="380">
          <v:shape id="_x0000_i1288" type="#_x0000_t75" style="width:15.75pt;height:18.75pt" o:ole="">
            <v:imagedata r:id="rId427" o:title=""/>
          </v:shape>
          <o:OLEObject Type="Embed" ProgID="Equation.3" ShapeID="_x0000_i1288" DrawAspect="Content" ObjectID="_1655634340" r:id="rId428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 - профильная высота от конца последнего замедлителя до РТ (от 0,3 – до 0,4 м).</w:t>
      </w:r>
    </w:p>
    <w:p w:rsidR="0013770C" w:rsidRPr="009267D0" w:rsidRDefault="0013770C" w:rsidP="0013770C">
      <w:pPr>
        <w:spacing w:after="0"/>
        <w:ind w:left="643"/>
        <w:rPr>
          <w:rFonts w:ascii="Times New Roman" w:hAnsi="Times New Roman" w:cs="Times New Roman"/>
          <w:sz w:val="28"/>
          <w:szCs w:val="28"/>
        </w:rPr>
      </w:pPr>
    </w:p>
    <w:p w:rsidR="0013770C" w:rsidRPr="00180731" w:rsidRDefault="0013770C" w:rsidP="00161504">
      <w:pPr>
        <w:numPr>
          <w:ilvl w:val="0"/>
          <w:numId w:val="34"/>
        </w:num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180731">
        <w:rPr>
          <w:rFonts w:ascii="Times New Roman" w:hAnsi="Times New Roman" w:cs="Times New Roman"/>
          <w:b/>
          <w:sz w:val="28"/>
          <w:szCs w:val="28"/>
        </w:rPr>
        <w:t>Распределить суммарную мощности между тормозными позициями</w:t>
      </w:r>
      <w:r w:rsidRPr="00180731">
        <w:rPr>
          <w:rFonts w:ascii="Times New Roman" w:hAnsi="Times New Roman" w:cs="Times New Roman"/>
          <w:sz w:val="28"/>
          <w:szCs w:val="28"/>
        </w:rPr>
        <w:t>.</w:t>
      </w:r>
    </w:p>
    <w:p w:rsidR="0013770C" w:rsidRPr="009267D0" w:rsidRDefault="0013770C" w:rsidP="0013770C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На спускной части горки располагаются две тормозные позиции: </w:t>
      </w:r>
    </w:p>
    <w:p w:rsidR="0013770C" w:rsidRPr="009267D0" w:rsidRDefault="0013770C" w:rsidP="0013770C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первая перед первой разделительной стрелкой или за ней, </w:t>
      </w:r>
    </w:p>
    <w:p w:rsidR="0013770C" w:rsidRPr="009267D0" w:rsidRDefault="0013770C" w:rsidP="0013770C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вторая – перед пучком сортировочных путей.</w:t>
      </w:r>
    </w:p>
    <w:p w:rsidR="0013770C" w:rsidRPr="009267D0" w:rsidRDefault="0013770C" w:rsidP="0013770C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Вторая (пучковая) позиция наиболее мощная. Ее мощность определяется из условия: скорость входа на вторую тормозную позицию не должна превышать максимально допустимую по конструкции замедлителей.</w:t>
      </w:r>
    </w:p>
    <w:p w:rsidR="0013770C" w:rsidRPr="009267D0" w:rsidRDefault="0013770C" w:rsidP="0016150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Мощность второй тормозной позиции (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тс•м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/тс) определить по формуле: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9267D0">
        <w:rPr>
          <w:rFonts w:ascii="Times New Roman" w:hAnsi="Times New Roman" w:cs="Times New Roman"/>
          <w:position w:val="-30"/>
          <w:sz w:val="28"/>
          <w:szCs w:val="28"/>
        </w:rPr>
        <w:object w:dxaOrig="1240" w:dyaOrig="720">
          <v:shape id="_x0000_i1289" type="#_x0000_t75" style="width:62.25pt;height:37.5pt" o:ole="">
            <v:imagedata r:id="rId429" o:title=""/>
          </v:shape>
          <o:OLEObject Type="Embed" ProgID="Equation.3" ShapeID="_x0000_i1289" DrawAspect="Content" ObjectID="_1655634341" r:id="rId430"/>
        </w:object>
      </w:r>
      <w:r w:rsidRPr="009267D0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267D0">
        <w:rPr>
          <w:rFonts w:ascii="Times New Roman" w:hAnsi="Times New Roman" w:cs="Times New Roman"/>
          <w:sz w:val="28"/>
          <w:szCs w:val="28"/>
          <w:lang w:val="en-US"/>
        </w:rPr>
        <w:t>где</w:t>
      </w:r>
      <w:proofErr w:type="spellEnd"/>
      <w:proofErr w:type="gramEnd"/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260" w:dyaOrig="400">
          <v:shape id="_x0000_i1290" type="#_x0000_t75" style="width:12.75pt;height:19.5pt" o:ole="">
            <v:imagedata r:id="rId431" o:title=""/>
          </v:shape>
          <o:OLEObject Type="Embed" ProgID="Equation.3" ShapeID="_x0000_i1290" DrawAspect="Content" ObjectID="_1655634342" r:id="rId43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=7 м/с;      </w:t>
      </w:r>
      <w:r w:rsidRPr="009267D0">
        <w:rPr>
          <w:rFonts w:ascii="Times New Roman" w:hAnsi="Times New Roman" w:cs="Times New Roman"/>
          <w:position w:val="-28"/>
          <w:sz w:val="28"/>
          <w:szCs w:val="28"/>
        </w:rPr>
        <w:object w:dxaOrig="1820" w:dyaOrig="660">
          <v:shape id="_x0000_i1291" type="#_x0000_t75" style="width:90.75pt;height:33pt" o:ole="">
            <v:imagedata r:id="rId394" o:title=""/>
          </v:shape>
          <o:OLEObject Type="Embed" ProgID="Equation.3" ShapeID="_x0000_i1291" DrawAspect="Content" ObjectID="_1655634343" r:id="rId433"/>
        </w:object>
      </w:r>
      <w:r w:rsidRPr="009267D0">
        <w:rPr>
          <w:rFonts w:ascii="Times New Roman" w:hAnsi="Times New Roman" w:cs="Times New Roman"/>
          <w:sz w:val="28"/>
          <w:szCs w:val="28"/>
        </w:rPr>
        <w:t>=</w:t>
      </w:r>
    </w:p>
    <w:p w:rsidR="0013770C" w:rsidRPr="009267D0" w:rsidRDefault="0013770C" w:rsidP="0016150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Мощность первой тормозной позиции должна быть не менее: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292" type="#_x0000_t75" style="width:9pt;height:15.75pt" o:ole="">
            <v:imagedata r:id="rId22" o:title=""/>
          </v:shape>
          <o:OLEObject Type="Embed" ProgID="Equation.3" ShapeID="_x0000_i1292" DrawAspect="Content" ObjectID="_1655634344" r:id="rId434"/>
        </w:objec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1900" w:dyaOrig="360">
          <v:shape id="_x0000_i1293" type="#_x0000_t75" style="width:96pt;height:18.75pt" o:ole="">
            <v:imagedata r:id="rId435" o:title=""/>
          </v:shape>
          <o:OLEObject Type="Embed" ProgID="Equation.3" ShapeID="_x0000_i1293" DrawAspect="Content" ObjectID="_1655634345" r:id="rId43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 =</w:t>
      </w: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Порядок выполнения задания 5.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Замедлители для первой и второй тормозными позициями подобрать в соответствии с таблицей 5.7 главы 5 «Сортировочные станции» </w:t>
      </w:r>
    </w:p>
    <w:p w:rsidR="0013770C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7D3A" w:rsidRDefault="00BB7D3A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3770C" w:rsidRDefault="0013770C" w:rsidP="00161504">
      <w:pPr>
        <w:pStyle w:val="a9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180731">
        <w:rPr>
          <w:rFonts w:ascii="Times New Roman" w:hAnsi="Times New Roman"/>
          <w:sz w:val="28"/>
          <w:szCs w:val="28"/>
        </w:rPr>
        <w:t xml:space="preserve">Дайте характеристику ОП бегуна. </w:t>
      </w:r>
    </w:p>
    <w:p w:rsidR="0013770C" w:rsidRDefault="0013770C" w:rsidP="00161504">
      <w:pPr>
        <w:pStyle w:val="a9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180731">
        <w:rPr>
          <w:rFonts w:ascii="Times New Roman" w:hAnsi="Times New Roman"/>
          <w:sz w:val="28"/>
          <w:szCs w:val="28"/>
        </w:rPr>
        <w:t xml:space="preserve">Дайте характеристику ОХ бегуна. </w:t>
      </w:r>
    </w:p>
    <w:p w:rsidR="0013770C" w:rsidRDefault="0013770C" w:rsidP="00161504">
      <w:pPr>
        <w:pStyle w:val="a9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180731">
        <w:rPr>
          <w:rFonts w:ascii="Times New Roman" w:hAnsi="Times New Roman"/>
          <w:sz w:val="28"/>
          <w:szCs w:val="28"/>
        </w:rPr>
        <w:t xml:space="preserve">Дайте понятие расчетного пути. </w:t>
      </w:r>
    </w:p>
    <w:p w:rsidR="0013770C" w:rsidRDefault="0013770C" w:rsidP="00161504">
      <w:pPr>
        <w:pStyle w:val="a9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180731">
        <w:rPr>
          <w:rFonts w:ascii="Times New Roman" w:hAnsi="Times New Roman"/>
          <w:sz w:val="28"/>
          <w:szCs w:val="28"/>
        </w:rPr>
        <w:lastRenderedPageBreak/>
        <w:t xml:space="preserve">Дайте понятие расчетной точки.  </w:t>
      </w:r>
    </w:p>
    <w:p w:rsidR="0013770C" w:rsidRPr="00180731" w:rsidRDefault="0013770C" w:rsidP="00161504">
      <w:pPr>
        <w:pStyle w:val="a9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180731">
        <w:rPr>
          <w:rFonts w:ascii="Times New Roman" w:hAnsi="Times New Roman"/>
          <w:sz w:val="28"/>
          <w:szCs w:val="28"/>
        </w:rPr>
        <w:t>Перечислите от каких показателей зависит мощность тормозных позиций?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180731" w:rsidRDefault="0013770C" w:rsidP="0013770C">
      <w:pPr>
        <w:pageBreakBefore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</w:t>
      </w:r>
      <w:r w:rsidRPr="00180731">
        <w:rPr>
          <w:rFonts w:ascii="Times New Roman" w:hAnsi="Times New Roman" w:cs="Times New Roman"/>
          <w:b/>
          <w:sz w:val="28"/>
          <w:szCs w:val="28"/>
        </w:rPr>
        <w:t>№12</w:t>
      </w:r>
    </w:p>
    <w:p w:rsidR="0013770C" w:rsidRPr="002B1F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 по определению пропускной и перерабатывающей способности станции. </w:t>
      </w:r>
    </w:p>
    <w:p w:rsidR="0013770C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73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267D0">
        <w:rPr>
          <w:rFonts w:ascii="Times New Roman" w:hAnsi="Times New Roman" w:cs="Times New Roman"/>
          <w:sz w:val="28"/>
          <w:szCs w:val="28"/>
        </w:rPr>
        <w:t>аучиться определять пропускную и перерабатывающую способность станции аналитическим методом.</w:t>
      </w:r>
    </w:p>
    <w:p w:rsidR="0013770C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267D0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5AEE">
        <w:rPr>
          <w:rFonts w:ascii="Times New Roman" w:hAnsi="Times New Roman" w:cs="Times New Roman"/>
          <w:sz w:val="28"/>
          <w:szCs w:val="28"/>
        </w:rPr>
        <w:t>аздаточный</w:t>
      </w:r>
      <w:proofErr w:type="spellEnd"/>
      <w:r w:rsidRPr="00815AEE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7D0">
        <w:rPr>
          <w:rFonts w:ascii="Times New Roman" w:hAnsi="Times New Roman" w:cs="Times New Roman"/>
          <w:sz w:val="28"/>
          <w:szCs w:val="28"/>
        </w:rPr>
        <w:t xml:space="preserve"> калькулятор.</w:t>
      </w:r>
    </w:p>
    <w:p w:rsidR="0013770C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Пропускная способность станции – это наибольшее число поездов, которое может быть пропущено за расчетный период с учетом максимального использования имеющихся технических средств и передовой технологии.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Перерабатывающая способность станции – то число грузовых поездов или вагонов, которое может переработать станция за расчетный период при условии наилучшего использования технических средств и применение передовой технологии.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При расчете пропускной способности станции (горловин, путей, экипировочных устройств) элемент, имеющий наименьшую пропускную способность, является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ограничивающим.Его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 пропускная способность и определяет пропускную способность всей станции.</w:t>
      </w:r>
    </w:p>
    <w:p w:rsidR="0013770C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Задания для выполнения: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9267D0">
        <w:rPr>
          <w:rFonts w:ascii="Times New Roman" w:hAnsi="Times New Roman" w:cs="Times New Roman"/>
          <w:sz w:val="28"/>
          <w:szCs w:val="28"/>
        </w:rPr>
        <w:t>. Рассчитайте пропускную способность приемоотправочного парка станции.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9267D0">
        <w:rPr>
          <w:rFonts w:ascii="Times New Roman" w:hAnsi="Times New Roman" w:cs="Times New Roman"/>
          <w:sz w:val="28"/>
          <w:szCs w:val="28"/>
        </w:rPr>
        <w:t xml:space="preserve"> Рассчитайте перерабатывающую способность вытяжного пути станции.</w:t>
      </w:r>
    </w:p>
    <w:p w:rsidR="0013770C" w:rsidRPr="009267D0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9267D0">
        <w:rPr>
          <w:rFonts w:ascii="Times New Roman" w:hAnsi="Times New Roman" w:cs="Times New Roman"/>
          <w:sz w:val="28"/>
          <w:szCs w:val="28"/>
        </w:rPr>
        <w:t xml:space="preserve"> Рассчитайте перерабатывающую способность грузового склада или фронта.</w:t>
      </w:r>
    </w:p>
    <w:p w:rsidR="0013770C" w:rsidRPr="00F90C3E" w:rsidRDefault="0013770C" w:rsidP="0013770C">
      <w:pPr>
        <w:tabs>
          <w:tab w:val="left" w:pos="3840"/>
        </w:tabs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F90C3E">
        <w:rPr>
          <w:rFonts w:ascii="Times New Roman" w:hAnsi="Times New Roman" w:cs="Times New Roman"/>
          <w:b/>
          <w:i/>
          <w:sz w:val="28"/>
          <w:szCs w:val="28"/>
        </w:rPr>
        <w:t xml:space="preserve">Для всех вариантов: </w:t>
      </w:r>
    </w:p>
    <w:p w:rsidR="0013770C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0C3E">
        <w:rPr>
          <w:rFonts w:ascii="Times New Roman" w:hAnsi="Times New Roman" w:cs="Times New Roman"/>
          <w:i/>
          <w:sz w:val="28"/>
          <w:szCs w:val="28"/>
        </w:rPr>
        <w:t>время перерывов в работе, не использованное на основную работу</w:t>
      </w:r>
    </w:p>
    <w:p w:rsidR="0013770C" w:rsidRPr="00F90C3E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0C3E">
        <w:rPr>
          <w:rFonts w:ascii="Times New Roman" w:hAnsi="Times New Roman" w:cs="Times New Roman"/>
          <w:i/>
          <w:position w:val="-14"/>
          <w:sz w:val="28"/>
          <w:szCs w:val="28"/>
        </w:rPr>
        <w:object w:dxaOrig="820" w:dyaOrig="400">
          <v:shape id="_x0000_i1294" type="#_x0000_t75" style="width:39.75pt;height:19.5pt" o:ole="">
            <v:imagedata r:id="rId437" o:title=""/>
          </v:shape>
          <o:OLEObject Type="Embed" ProgID="Equation.3" ShapeID="_x0000_i1294" DrawAspect="Content" ObjectID="_1655634346" r:id="rId438"/>
        </w:object>
      </w:r>
      <w:r w:rsidRPr="00F90C3E">
        <w:rPr>
          <w:rFonts w:ascii="Times New Roman" w:hAnsi="Times New Roman" w:cs="Times New Roman"/>
          <w:i/>
          <w:sz w:val="28"/>
          <w:szCs w:val="28"/>
        </w:rPr>
        <w:t xml:space="preserve">  - 140 минут;</w:t>
      </w:r>
    </w:p>
    <w:p w:rsidR="0013770C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0C3E">
        <w:rPr>
          <w:rFonts w:ascii="Times New Roman" w:hAnsi="Times New Roman" w:cs="Times New Roman"/>
          <w:i/>
          <w:sz w:val="28"/>
          <w:szCs w:val="28"/>
        </w:rPr>
        <w:t xml:space="preserve">продолжительность экипировки маневровых локомотивов </w:t>
      </w:r>
    </w:p>
    <w:p w:rsidR="0013770C" w:rsidRPr="00F90C3E" w:rsidRDefault="0013770C" w:rsidP="0013770C">
      <w:pPr>
        <w:tabs>
          <w:tab w:val="left" w:pos="38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0C3E">
        <w:rPr>
          <w:rFonts w:ascii="Times New Roman" w:hAnsi="Times New Roman" w:cs="Times New Roman"/>
          <w:i/>
          <w:position w:val="-12"/>
          <w:sz w:val="28"/>
          <w:szCs w:val="28"/>
        </w:rPr>
        <w:object w:dxaOrig="340" w:dyaOrig="360">
          <v:shape id="_x0000_i1295" type="#_x0000_t75" style="width:15.75pt;height:18.75pt" o:ole="">
            <v:imagedata r:id="rId303" o:title=""/>
          </v:shape>
          <o:OLEObject Type="Embed" ProgID="Equation.3" ShapeID="_x0000_i1295" DrawAspect="Content" ObjectID="_1655634347" r:id="rId439"/>
        </w:object>
      </w:r>
      <w:r w:rsidRPr="00F90C3E">
        <w:rPr>
          <w:rFonts w:ascii="Times New Roman" w:hAnsi="Times New Roman" w:cs="Times New Roman"/>
          <w:i/>
          <w:sz w:val="28"/>
          <w:szCs w:val="28"/>
        </w:rPr>
        <w:t xml:space="preserve"> - 60 минут;</w:t>
      </w:r>
    </w:p>
    <w:p w:rsidR="0013770C" w:rsidRDefault="0013770C" w:rsidP="001377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0C3E">
        <w:rPr>
          <w:rFonts w:ascii="Times New Roman" w:hAnsi="Times New Roman" w:cs="Times New Roman"/>
          <w:i/>
          <w:sz w:val="28"/>
          <w:szCs w:val="28"/>
        </w:rPr>
        <w:t xml:space="preserve">время занятия вытяжного пути постоянными операциями </w:t>
      </w:r>
    </w:p>
    <w:p w:rsidR="0013770C" w:rsidRPr="00F90C3E" w:rsidRDefault="0013770C" w:rsidP="001377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0C3E">
        <w:rPr>
          <w:rFonts w:ascii="Times New Roman" w:hAnsi="Times New Roman" w:cs="Times New Roman"/>
          <w:i/>
          <w:position w:val="-14"/>
          <w:sz w:val="28"/>
          <w:szCs w:val="28"/>
        </w:rPr>
        <w:object w:dxaOrig="820" w:dyaOrig="400">
          <v:shape id="_x0000_i1296" type="#_x0000_t75" style="width:39.75pt;height:19.5pt" o:ole="">
            <v:imagedata r:id="rId440" o:title=""/>
          </v:shape>
          <o:OLEObject Type="Embed" ProgID="Equation.3" ShapeID="_x0000_i1296" DrawAspect="Content" ObjectID="_1655634348" r:id="rId441"/>
        </w:object>
      </w:r>
      <w:r w:rsidRPr="00F90C3E">
        <w:rPr>
          <w:rFonts w:ascii="Times New Roman" w:hAnsi="Times New Roman" w:cs="Times New Roman"/>
          <w:i/>
          <w:sz w:val="28"/>
          <w:szCs w:val="28"/>
        </w:rPr>
        <w:t xml:space="preserve"> - 120 минут;</w:t>
      </w:r>
    </w:p>
    <w:p w:rsidR="0013770C" w:rsidRDefault="0013770C" w:rsidP="001377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0C3E">
        <w:rPr>
          <w:rFonts w:ascii="Times New Roman" w:hAnsi="Times New Roman" w:cs="Times New Roman"/>
          <w:i/>
          <w:sz w:val="28"/>
          <w:szCs w:val="28"/>
        </w:rPr>
        <w:t xml:space="preserve">технологические перерывы в работе склада         </w:t>
      </w:r>
    </w:p>
    <w:p w:rsidR="0013770C" w:rsidRPr="00F90C3E" w:rsidRDefault="0013770C" w:rsidP="001377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0C3E">
        <w:rPr>
          <w:rFonts w:ascii="Times New Roman" w:hAnsi="Times New Roman" w:cs="Times New Roman"/>
          <w:i/>
          <w:position w:val="-14"/>
          <w:sz w:val="28"/>
          <w:szCs w:val="28"/>
        </w:rPr>
        <w:object w:dxaOrig="820" w:dyaOrig="400">
          <v:shape id="_x0000_i1297" type="#_x0000_t75" style="width:39.75pt;height:19.5pt" o:ole="">
            <v:imagedata r:id="rId442" o:title=""/>
          </v:shape>
          <o:OLEObject Type="Embed" ProgID="Equation.3" ShapeID="_x0000_i1297" DrawAspect="Content" ObjectID="_1655634349" r:id="rId443"/>
        </w:object>
      </w:r>
      <w:r w:rsidRPr="00F90C3E">
        <w:rPr>
          <w:rFonts w:ascii="Times New Roman" w:hAnsi="Times New Roman" w:cs="Times New Roman"/>
          <w:i/>
          <w:sz w:val="28"/>
          <w:szCs w:val="28"/>
        </w:rPr>
        <w:t>- 60 минут;</w:t>
      </w:r>
    </w:p>
    <w:p w:rsidR="0013770C" w:rsidRPr="00F90C3E" w:rsidRDefault="0013770C" w:rsidP="001377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0C3E">
        <w:rPr>
          <w:rFonts w:ascii="Times New Roman" w:hAnsi="Times New Roman" w:cs="Times New Roman"/>
          <w:i/>
          <w:sz w:val="28"/>
          <w:szCs w:val="28"/>
        </w:rPr>
        <w:t xml:space="preserve">время работы  грузового склада   </w:t>
      </w:r>
      <w:r w:rsidRPr="00F90C3E">
        <w:rPr>
          <w:rFonts w:ascii="Times New Roman" w:hAnsi="Times New Roman" w:cs="Times New Roman"/>
          <w:i/>
          <w:position w:val="-4"/>
          <w:sz w:val="28"/>
          <w:szCs w:val="28"/>
        </w:rPr>
        <w:object w:dxaOrig="220" w:dyaOrig="260">
          <v:shape id="_x0000_i1298" type="#_x0000_t75" style="width:11.25pt;height:12.75pt" o:ole="">
            <v:imagedata r:id="rId444" o:title=""/>
          </v:shape>
          <o:OLEObject Type="Embed" ProgID="Equation.3" ShapeID="_x0000_i1298" DrawAspect="Content" ObjectID="_1655634350" r:id="rId445"/>
        </w:objec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F90C3E">
        <w:rPr>
          <w:rFonts w:ascii="Times New Roman" w:hAnsi="Times New Roman" w:cs="Times New Roman"/>
          <w:i/>
          <w:sz w:val="28"/>
          <w:szCs w:val="28"/>
        </w:rPr>
        <w:t>1440  минут;</w:t>
      </w:r>
    </w:p>
    <w:p w:rsidR="0013770C" w:rsidRPr="00F90C3E" w:rsidRDefault="0013770C" w:rsidP="0013770C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lastRenderedPageBreak/>
        <w:t>Порядок выполнения задания 1.</w:t>
      </w:r>
    </w:p>
    <w:p w:rsidR="0013770C" w:rsidRPr="009267D0" w:rsidRDefault="0013770C" w:rsidP="00161504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Вписать исходные данные в таблицу 12.1</w:t>
      </w:r>
    </w:p>
    <w:p w:rsidR="0013770C" w:rsidRPr="009267D0" w:rsidRDefault="0013770C" w:rsidP="0013770C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Таблица 12.1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556"/>
        <w:gridCol w:w="567"/>
        <w:gridCol w:w="708"/>
        <w:gridCol w:w="567"/>
        <w:gridCol w:w="567"/>
        <w:gridCol w:w="567"/>
        <w:gridCol w:w="709"/>
        <w:gridCol w:w="567"/>
        <w:gridCol w:w="567"/>
        <w:gridCol w:w="425"/>
        <w:gridCol w:w="567"/>
        <w:gridCol w:w="567"/>
        <w:gridCol w:w="851"/>
        <w:gridCol w:w="1524"/>
      </w:tblGrid>
      <w:tr w:rsidR="0013770C" w:rsidRPr="009267D0" w:rsidTr="005619B2">
        <w:trPr>
          <w:trHeight w:val="571"/>
        </w:trPr>
        <w:tc>
          <w:tcPr>
            <w:tcW w:w="2943" w:type="dxa"/>
            <w:gridSpan w:val="5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Число поездов</w:t>
            </w:r>
            <w:proofErr w:type="gram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99" w:dyaOrig="380">
                <v:shape id="_x0000_i1299" type="#_x0000_t75" style="width:25.5pt;height:18.75pt" o:ole="">
                  <v:imagedata r:id="rId261" o:title=""/>
                </v:shape>
                <o:OLEObject Type="Embed" ProgID="Equation.3" ShapeID="_x0000_i1299" DrawAspect="Content" ObjectID="_1655634351" r:id="rId446"/>
              </w:object>
            </w: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вагонов </w:t>
            </w:r>
          </w:p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в составе поездов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Время занятия приемоотправочного пути поездом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соответств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. категории</w:t>
            </w:r>
          </w:p>
        </w:tc>
        <w:tc>
          <w:tcPr>
            <w:tcW w:w="152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Число путей в ПО парке</w:t>
            </w:r>
          </w:p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770C" w:rsidRPr="009267D0" w:rsidTr="005619B2">
        <w:trPr>
          <w:trHeight w:val="432"/>
        </w:trPr>
        <w:tc>
          <w:tcPr>
            <w:tcW w:w="545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40" w:dyaOrig="380">
                <v:shape id="_x0000_i1300" type="#_x0000_t75" style="width:21.75pt;height:18.75pt" o:ole="">
                  <v:imagedata r:id="rId263" o:title=""/>
                </v:shape>
                <o:OLEObject Type="Embed" ProgID="Equation.3" ShapeID="_x0000_i1300" DrawAspect="Content" ObjectID="_1655634352" r:id="rId447"/>
              </w:object>
            </w:r>
          </w:p>
        </w:tc>
        <w:tc>
          <w:tcPr>
            <w:tcW w:w="556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00" w:dyaOrig="380">
                <v:shape id="_x0000_i1301" type="#_x0000_t75" style="width:19.5pt;height:18.75pt" o:ole="">
                  <v:imagedata r:id="rId448" o:title=""/>
                </v:shape>
                <o:OLEObject Type="Embed" ProgID="Equation.3" ShapeID="_x0000_i1301" DrawAspect="Content" ObjectID="_1655634353" r:id="rId449"/>
              </w:object>
            </w:r>
          </w:p>
        </w:tc>
        <w:tc>
          <w:tcPr>
            <w:tcW w:w="567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20" w:dyaOrig="380">
                <v:shape id="_x0000_i1302" type="#_x0000_t75" style="width:19.5pt;height:18.75pt" o:ole="">
                  <v:imagedata r:id="rId450" o:title=""/>
                </v:shape>
                <o:OLEObject Type="Embed" ProgID="Equation.3" ShapeID="_x0000_i1302" DrawAspect="Content" ObjectID="_1655634354" r:id="rId451"/>
              </w:object>
            </w:r>
          </w:p>
        </w:tc>
        <w:tc>
          <w:tcPr>
            <w:tcW w:w="708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600" w:dyaOrig="380">
                <v:shape id="_x0000_i1303" type="#_x0000_t75" style="width:30pt;height:18.75pt" o:ole="">
                  <v:imagedata r:id="rId269" o:title=""/>
                </v:shape>
                <o:OLEObject Type="Embed" ProgID="Equation.3" ShapeID="_x0000_i1303" DrawAspect="Content" ObjectID="_1655634355" r:id="rId452"/>
              </w:object>
            </w:r>
          </w:p>
        </w:tc>
        <w:tc>
          <w:tcPr>
            <w:tcW w:w="567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40" w:dyaOrig="360">
                <v:shape id="_x0000_i1304" type="#_x0000_t75" style="width:21.75pt;height:18.75pt" o:ole="">
                  <v:imagedata r:id="rId453" o:title=""/>
                </v:shape>
                <o:OLEObject Type="Embed" ProgID="Equation.3" ShapeID="_x0000_i1304" DrawAspect="Content" ObjectID="_1655634356" r:id="rId454"/>
              </w:object>
            </w:r>
          </w:p>
        </w:tc>
        <w:tc>
          <w:tcPr>
            <w:tcW w:w="567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00" w:dyaOrig="380">
                <v:shape id="_x0000_i1305" type="#_x0000_t75" style="width:19.5pt;height:18.75pt" o:ole="">
                  <v:imagedata r:id="rId448" o:title=""/>
                </v:shape>
                <o:OLEObject Type="Embed" ProgID="Equation.3" ShapeID="_x0000_i1305" DrawAspect="Content" ObjectID="_1655634357" r:id="rId455"/>
              </w:object>
            </w:r>
          </w:p>
        </w:tc>
        <w:tc>
          <w:tcPr>
            <w:tcW w:w="567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20" w:dyaOrig="380">
                <v:shape id="_x0000_i1306" type="#_x0000_t75" style="width:19.5pt;height:18.75pt" o:ole="">
                  <v:imagedata r:id="rId450" o:title=""/>
                </v:shape>
                <o:OLEObject Type="Embed" ProgID="Equation.3" ShapeID="_x0000_i1306" DrawAspect="Content" ObjectID="_1655634358" r:id="rId456"/>
              </w:object>
            </w:r>
          </w:p>
        </w:tc>
        <w:tc>
          <w:tcPr>
            <w:tcW w:w="709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600" w:dyaOrig="380">
                <v:shape id="_x0000_i1307" type="#_x0000_t75" style="width:30pt;height:18.75pt" o:ole="">
                  <v:imagedata r:id="rId269" o:title=""/>
                </v:shape>
                <o:OLEObject Type="Embed" ProgID="Equation.3" ShapeID="_x0000_i1307" DrawAspect="Content" ObjectID="_1655634359" r:id="rId457"/>
              </w:object>
            </w:r>
          </w:p>
        </w:tc>
        <w:tc>
          <w:tcPr>
            <w:tcW w:w="567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40" w:dyaOrig="360">
                <v:shape id="_x0000_i1308" type="#_x0000_t75" style="width:21.75pt;height:18.75pt" o:ole="">
                  <v:imagedata r:id="rId453" o:title=""/>
                </v:shape>
                <o:OLEObject Type="Embed" ProgID="Equation.3" ShapeID="_x0000_i1308" DrawAspect="Content" ObjectID="_1655634360" r:id="rId458"/>
              </w:object>
            </w:r>
          </w:p>
        </w:tc>
        <w:tc>
          <w:tcPr>
            <w:tcW w:w="567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320" w:dyaOrig="380">
                <v:shape id="_x0000_i1309" type="#_x0000_t75" style="width:15.75pt;height:18.75pt" o:ole="">
                  <v:imagedata r:id="rId459" o:title=""/>
                </v:shape>
                <o:OLEObject Type="Embed" ProgID="Equation.3" ShapeID="_x0000_i1309" DrawAspect="Content" ObjectID="_1655634361" r:id="rId460"/>
              </w:object>
            </w:r>
          </w:p>
        </w:tc>
        <w:tc>
          <w:tcPr>
            <w:tcW w:w="425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79" w:dyaOrig="380">
                <v:shape id="_x0000_i1310" type="#_x0000_t75" style="width:12.75pt;height:18.75pt" o:ole="">
                  <v:imagedata r:id="rId461" o:title=""/>
                </v:shape>
                <o:OLEObject Type="Embed" ProgID="Equation.3" ShapeID="_x0000_i1310" DrawAspect="Content" ObjectID="_1655634362" r:id="rId462"/>
              </w:object>
            </w:r>
          </w:p>
        </w:tc>
        <w:tc>
          <w:tcPr>
            <w:tcW w:w="567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300" w:dyaOrig="380">
                <v:shape id="_x0000_i1311" type="#_x0000_t75" style="width:15pt;height:18.75pt" o:ole="">
                  <v:imagedata r:id="rId463" o:title=""/>
                </v:shape>
                <o:OLEObject Type="Embed" ProgID="Equation.3" ShapeID="_x0000_i1311" DrawAspect="Content" ObjectID="_1655634363" r:id="rId464"/>
              </w:object>
            </w:r>
          </w:p>
        </w:tc>
        <w:tc>
          <w:tcPr>
            <w:tcW w:w="567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40" w:dyaOrig="380">
                <v:shape id="_x0000_i1312" type="#_x0000_t75" style="width:21.75pt;height:18.75pt" o:ole="">
                  <v:imagedata r:id="rId465" o:title=""/>
                </v:shape>
                <o:OLEObject Type="Embed" ProgID="Equation.3" ShapeID="_x0000_i1312" DrawAspect="Content" ObjectID="_1655634364" r:id="rId466"/>
              </w:object>
            </w:r>
          </w:p>
        </w:tc>
        <w:tc>
          <w:tcPr>
            <w:tcW w:w="851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20" w:dyaOrig="360">
                <v:shape id="_x0000_i1313" type="#_x0000_t75" style="width:15.75pt;height:18.75pt" o:ole="">
                  <v:imagedata r:id="rId467" o:title=""/>
                </v:shape>
                <o:OLEObject Type="Embed" ProgID="Equation.3" ShapeID="_x0000_i1313" DrawAspect="Content" ObjectID="_1655634365" r:id="rId468"/>
              </w:object>
            </w:r>
          </w:p>
        </w:tc>
        <w:tc>
          <w:tcPr>
            <w:tcW w:w="152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60" w:dyaOrig="220">
                <v:shape id="_x0000_i1314" type="#_x0000_t75" style="width:12.75pt;height:11.25pt" o:ole="">
                  <v:imagedata r:id="rId469" o:title=""/>
                </v:shape>
                <o:OLEObject Type="Embed" ProgID="Equation.3" ShapeID="_x0000_i1314" DrawAspect="Content" ObjectID="_1655634366" r:id="rId470"/>
              </w:object>
            </w:r>
          </w:p>
        </w:tc>
      </w:tr>
      <w:tr w:rsidR="0013770C" w:rsidRPr="009267D0" w:rsidTr="005619B2">
        <w:trPr>
          <w:trHeight w:val="293"/>
        </w:trPr>
        <w:tc>
          <w:tcPr>
            <w:tcW w:w="545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70C" w:rsidRPr="009267D0" w:rsidRDefault="0013770C" w:rsidP="0013770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61504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Рассчитать наличную пропускную способность </w:t>
      </w:r>
      <w:proofErr w:type="spellStart"/>
      <w:r w:rsidRPr="009267D0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 xml:space="preserve">-отправочного парка станции </w:t>
      </w:r>
    </w:p>
    <w:p w:rsidR="0013770C" w:rsidRPr="009267D0" w:rsidRDefault="0013770C" w:rsidP="0013770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по формуле:</w:t>
      </w:r>
    </w:p>
    <w:p w:rsidR="0013770C" w:rsidRPr="009267D0" w:rsidRDefault="0013770C" w:rsidP="0013770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30"/>
          <w:sz w:val="28"/>
          <w:szCs w:val="28"/>
        </w:rPr>
        <w:object w:dxaOrig="2160" w:dyaOrig="760">
          <v:shape id="_x0000_i1315" type="#_x0000_t75" style="width:109.5pt;height:38.25pt" o:ole="">
            <v:imagedata r:id="rId471" o:title=""/>
          </v:shape>
          <o:OLEObject Type="Embed" ProgID="Equation.3" ShapeID="_x0000_i1315" DrawAspect="Content" ObjectID="_1655634367" r:id="rId47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где      </w:t>
      </w:r>
      <w:r w:rsidRPr="009267D0">
        <w:rPr>
          <w:rFonts w:ascii="Times New Roman" w:hAnsi="Times New Roman" w:cs="Times New Roman"/>
          <w:position w:val="-6"/>
          <w:sz w:val="28"/>
          <w:szCs w:val="28"/>
        </w:rPr>
        <w:object w:dxaOrig="260" w:dyaOrig="220">
          <v:shape id="_x0000_i1316" type="#_x0000_t75" style="width:12.75pt;height:11.25pt" o:ole="">
            <v:imagedata r:id="rId473" o:title=""/>
          </v:shape>
          <o:OLEObject Type="Embed" ProgID="Equation.3" ShapeID="_x0000_i1316" DrawAspect="Content" ObjectID="_1655634368" r:id="rId474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число </w:t>
      </w:r>
      <w:proofErr w:type="spellStart"/>
      <w:proofErr w:type="gramStart"/>
      <w:r w:rsidRPr="009267D0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Pr="009267D0">
        <w:rPr>
          <w:rFonts w:ascii="Times New Roman" w:hAnsi="Times New Roman" w:cs="Times New Roman"/>
          <w:sz w:val="28"/>
          <w:szCs w:val="28"/>
        </w:rPr>
        <w:t>-отправочных</w:t>
      </w:r>
      <w:proofErr w:type="gramEnd"/>
      <w:r w:rsidRPr="009267D0">
        <w:rPr>
          <w:rFonts w:ascii="Times New Roman" w:hAnsi="Times New Roman" w:cs="Times New Roman"/>
          <w:sz w:val="28"/>
          <w:szCs w:val="28"/>
        </w:rPr>
        <w:t xml:space="preserve"> путей в парке;</w:t>
      </w:r>
    </w:p>
    <w:p w:rsidR="0013770C" w:rsidRPr="009267D0" w:rsidRDefault="0013770C" w:rsidP="0013770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820" w:dyaOrig="400">
          <v:shape id="_x0000_i1317" type="#_x0000_t75" style="width:39.75pt;height:19.5pt" o:ole="">
            <v:imagedata r:id="rId475" o:title=""/>
          </v:shape>
          <o:OLEObject Type="Embed" ProgID="Equation.3" ShapeID="_x0000_i1317" DrawAspect="Content" ObjectID="_1655634369" r:id="rId47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время перерывов не использованное на основную работу, включающие дополнительные простои из-за пропуска пассажирских поездов и время, необходимое для текущего содержания пути и контактной сети;</w:t>
      </w:r>
    </w:p>
    <w:p w:rsidR="0013770C" w:rsidRPr="009267D0" w:rsidRDefault="0013770C" w:rsidP="0013770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318" type="#_x0000_t75" style="width:18.75pt;height:18.75pt" o:ole="">
            <v:imagedata r:id="rId477" o:title=""/>
          </v:shape>
          <o:OLEObject Type="Embed" ProgID="Equation.3" ShapeID="_x0000_i1318" DrawAspect="Content" ObjectID="_1655634370" r:id="rId478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средневзвешенное время занятия пути одним поездом определить по формуле: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32"/>
          <w:sz w:val="28"/>
          <w:szCs w:val="28"/>
        </w:rPr>
        <w:object w:dxaOrig="5120" w:dyaOrig="740">
          <v:shape id="_x0000_i1319" type="#_x0000_t75" style="width:255.75pt;height:37.5pt" o:ole="">
            <v:imagedata r:id="rId479" o:title=""/>
          </v:shape>
          <o:OLEObject Type="Embed" ProgID="Equation.3" ShapeID="_x0000_i1319" DrawAspect="Content" ObjectID="_1655634371" r:id="rId480"/>
        </w:objec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где 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320" w:dyaOrig="380">
          <v:shape id="_x0000_i1320" type="#_x0000_t75" style="width:15.75pt;height:18.75pt" o:ole="">
            <v:imagedata r:id="rId459" o:title=""/>
          </v:shape>
          <o:OLEObject Type="Embed" ProgID="Equation.3" ShapeID="_x0000_i1320" DrawAspect="Content" ObjectID="_1655634372" r:id="rId481"/>
        </w:object>
      </w:r>
      <w:r w:rsidRPr="009267D0">
        <w:rPr>
          <w:rFonts w:ascii="Times New Roman" w:hAnsi="Times New Roman" w:cs="Times New Roman"/>
          <w:sz w:val="28"/>
          <w:szCs w:val="28"/>
        </w:rPr>
        <w:t>,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279" w:dyaOrig="380">
          <v:shape id="_x0000_i1321" type="#_x0000_t75" style="width:12.75pt;height:18.75pt" o:ole="">
            <v:imagedata r:id="rId461" o:title=""/>
          </v:shape>
          <o:OLEObject Type="Embed" ProgID="Equation.3" ShapeID="_x0000_i1321" DrawAspect="Content" ObjectID="_1655634373" r:id="rId482"/>
        </w:object>
      </w:r>
      <w:r w:rsidRPr="009267D0">
        <w:rPr>
          <w:rFonts w:ascii="Times New Roman" w:hAnsi="Times New Roman" w:cs="Times New Roman"/>
          <w:sz w:val="28"/>
          <w:szCs w:val="28"/>
        </w:rPr>
        <w:t>,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300" w:dyaOrig="380">
          <v:shape id="_x0000_i1322" type="#_x0000_t75" style="width:15pt;height:18.75pt" o:ole="">
            <v:imagedata r:id="rId463" o:title=""/>
          </v:shape>
          <o:OLEObject Type="Embed" ProgID="Equation.3" ShapeID="_x0000_i1322" DrawAspect="Content" ObjectID="_1655634374" r:id="rId483"/>
        </w:object>
      </w:r>
      <w:r w:rsidRPr="009267D0">
        <w:rPr>
          <w:rFonts w:ascii="Times New Roman" w:hAnsi="Times New Roman" w:cs="Times New Roman"/>
          <w:sz w:val="28"/>
          <w:szCs w:val="28"/>
        </w:rPr>
        <w:t>,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440" w:dyaOrig="380">
          <v:shape id="_x0000_i1323" type="#_x0000_t75" style="width:21.75pt;height:18.75pt" o:ole="">
            <v:imagedata r:id="rId465" o:title=""/>
          </v:shape>
          <o:OLEObject Type="Embed" ProgID="Equation.3" ShapeID="_x0000_i1323" DrawAspect="Content" ObjectID="_1655634375" r:id="rId484"/>
        </w:object>
      </w:r>
      <w:r w:rsidRPr="009267D0">
        <w:rPr>
          <w:rFonts w:ascii="Times New Roman" w:hAnsi="Times New Roman" w:cs="Times New Roman"/>
          <w:sz w:val="28"/>
          <w:szCs w:val="28"/>
        </w:rPr>
        <w:t>,</w:t>
      </w: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320" w:dyaOrig="360">
          <v:shape id="_x0000_i1324" type="#_x0000_t75" style="width:15.75pt;height:18.75pt" o:ole="">
            <v:imagedata r:id="rId467" o:title=""/>
          </v:shape>
          <o:OLEObject Type="Embed" ProgID="Equation.3" ShapeID="_x0000_i1324" DrawAspect="Content" ObjectID="_1655634376" r:id="rId485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время занятия пути поездом соответствующей категории для выполнения технологических операций согласно технологическому процессу работы станции.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61504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Определить резерв пропускной способности  приемоотправочного парка станции.</w:t>
      </w: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Порядок выполнения задания 2.</w:t>
      </w:r>
    </w:p>
    <w:p w:rsidR="0013770C" w:rsidRPr="009267D0" w:rsidRDefault="0013770C" w:rsidP="00161504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Вписать исходные данные в таблицу 12.2</w:t>
      </w:r>
    </w:p>
    <w:p w:rsidR="0013770C" w:rsidRPr="009267D0" w:rsidRDefault="0013770C" w:rsidP="0013770C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lastRenderedPageBreak/>
        <w:t>Таблица 12.2</w:t>
      </w:r>
    </w:p>
    <w:tbl>
      <w:tblPr>
        <w:tblW w:w="9228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134"/>
        <w:gridCol w:w="1275"/>
        <w:gridCol w:w="1134"/>
        <w:gridCol w:w="851"/>
        <w:gridCol w:w="1417"/>
        <w:gridCol w:w="1134"/>
        <w:gridCol w:w="1134"/>
      </w:tblGrid>
      <w:tr w:rsidR="0013770C" w:rsidRPr="009267D0" w:rsidTr="005619B2">
        <w:trPr>
          <w:trHeight w:val="571"/>
        </w:trPr>
        <w:tc>
          <w:tcPr>
            <w:tcW w:w="5543" w:type="dxa"/>
            <w:gridSpan w:val="5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Время занятия вытяжного пути расформированием, формированием составов; подачей, уборкой вагонов к грузовым фронтам станции. </w:t>
            </w:r>
          </w:p>
        </w:tc>
        <w:tc>
          <w:tcPr>
            <w:tcW w:w="1417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Число подач (уборок) в грузовой район станции</w:t>
            </w:r>
          </w:p>
        </w:tc>
        <w:tc>
          <w:tcPr>
            <w:tcW w:w="113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Число вагонов в подаче</w:t>
            </w:r>
          </w:p>
        </w:tc>
        <w:tc>
          <w:tcPr>
            <w:tcW w:w="113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sz w:val="28"/>
                <w:szCs w:val="28"/>
              </w:rPr>
              <w:t xml:space="preserve">Время на </w:t>
            </w:r>
            <w:proofErr w:type="spellStart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9267D0">
              <w:rPr>
                <w:rFonts w:ascii="Times New Roman" w:hAnsi="Times New Roman" w:cs="Times New Roman"/>
                <w:sz w:val="28"/>
                <w:szCs w:val="28"/>
              </w:rPr>
              <w:t>. грузовых операций</w:t>
            </w:r>
          </w:p>
        </w:tc>
      </w:tr>
      <w:tr w:rsidR="0013770C" w:rsidRPr="009267D0" w:rsidTr="005619B2">
        <w:trPr>
          <w:trHeight w:val="508"/>
        </w:trPr>
        <w:tc>
          <w:tcPr>
            <w:tcW w:w="1149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900" w:dyaOrig="400">
                <v:shape id="_x0000_i1325" type="#_x0000_t75" style="width:45pt;height:19.5pt" o:ole="">
                  <v:imagedata r:id="rId486" o:title=""/>
                </v:shape>
                <o:OLEObject Type="Embed" ProgID="Equation.3" ShapeID="_x0000_i1325" DrawAspect="Content" ObjectID="_1655634377" r:id="rId487"/>
              </w:object>
            </w:r>
          </w:p>
        </w:tc>
        <w:tc>
          <w:tcPr>
            <w:tcW w:w="113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900" w:dyaOrig="400">
                <v:shape id="_x0000_i1326" type="#_x0000_t75" style="width:45pt;height:19.5pt" o:ole="">
                  <v:imagedata r:id="rId488" o:title=""/>
                </v:shape>
                <o:OLEObject Type="Embed" ProgID="Equation.3" ShapeID="_x0000_i1326" DrawAspect="Content" ObjectID="_1655634378" r:id="rId489"/>
              </w:object>
            </w:r>
          </w:p>
        </w:tc>
        <w:tc>
          <w:tcPr>
            <w:tcW w:w="1275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900" w:dyaOrig="400">
                <v:shape id="_x0000_i1327" type="#_x0000_t75" style="width:45pt;height:19.5pt" o:ole="">
                  <v:imagedata r:id="rId490" o:title=""/>
                </v:shape>
                <o:OLEObject Type="Embed" ProgID="Equation.3" ShapeID="_x0000_i1327" DrawAspect="Content" ObjectID="_1655634379" r:id="rId491"/>
              </w:object>
            </w:r>
          </w:p>
        </w:tc>
        <w:tc>
          <w:tcPr>
            <w:tcW w:w="113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00" w:dyaOrig="380">
                <v:shape id="_x0000_i1328" type="#_x0000_t75" style="width:45pt;height:18.75pt" o:ole="">
                  <v:imagedata r:id="rId492" o:title=""/>
                </v:shape>
                <o:OLEObject Type="Embed" ProgID="Equation.3" ShapeID="_x0000_i1328" DrawAspect="Content" ObjectID="_1655634380" r:id="rId493"/>
              </w:object>
            </w:r>
          </w:p>
        </w:tc>
        <w:tc>
          <w:tcPr>
            <w:tcW w:w="851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560" w:dyaOrig="380">
                <v:shape id="_x0000_i1329" type="#_x0000_t75" style="width:28.5pt;height:18.75pt" o:ole="">
                  <v:imagedata r:id="rId494" o:title=""/>
                </v:shape>
                <o:OLEObject Type="Embed" ProgID="Equation.3" ShapeID="_x0000_i1329" DrawAspect="Content" ObjectID="_1655634381" r:id="rId495"/>
              </w:object>
            </w:r>
          </w:p>
        </w:tc>
        <w:tc>
          <w:tcPr>
            <w:tcW w:w="1417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  <w:lang w:val="en-US"/>
              </w:rPr>
              <w:object w:dxaOrig="720" w:dyaOrig="380">
                <v:shape id="_x0000_i1330" type="#_x0000_t75" style="width:37.5pt;height:18.75pt" o:ole="">
                  <v:imagedata r:id="rId496" o:title=""/>
                </v:shape>
                <o:OLEObject Type="Embed" ProgID="Equation.3" ShapeID="_x0000_i1330" DrawAspect="Content" ObjectID="_1655634382" r:id="rId497"/>
              </w:object>
            </w:r>
          </w:p>
        </w:tc>
        <w:tc>
          <w:tcPr>
            <w:tcW w:w="113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80" w:dyaOrig="360">
                <v:shape id="_x0000_i1331" type="#_x0000_t75" style="width:24pt;height:18.75pt" o:ole="">
                  <v:imagedata r:id="rId498" o:title=""/>
                </v:shape>
                <o:OLEObject Type="Embed" ProgID="Equation.3" ShapeID="_x0000_i1331" DrawAspect="Content" ObjectID="_1655634383" r:id="rId499"/>
              </w:object>
            </w:r>
          </w:p>
        </w:tc>
        <w:tc>
          <w:tcPr>
            <w:tcW w:w="113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D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79" w:dyaOrig="380">
                <v:shape id="_x0000_i1332" type="#_x0000_t75" style="width:12.75pt;height:18.75pt" o:ole="">
                  <v:imagedata r:id="rId500" o:title=""/>
                </v:shape>
                <o:OLEObject Type="Embed" ProgID="Equation.3" ShapeID="_x0000_i1332" DrawAspect="Content" ObjectID="_1655634384" r:id="rId501"/>
              </w:object>
            </w:r>
          </w:p>
        </w:tc>
      </w:tr>
      <w:tr w:rsidR="0013770C" w:rsidRPr="009267D0" w:rsidTr="005619B2">
        <w:trPr>
          <w:trHeight w:val="293"/>
        </w:trPr>
        <w:tc>
          <w:tcPr>
            <w:tcW w:w="1149" w:type="dxa"/>
            <w:shd w:val="clear" w:color="auto" w:fill="auto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70C" w:rsidRPr="009267D0" w:rsidRDefault="0013770C" w:rsidP="005619B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70C" w:rsidRPr="009267D0" w:rsidRDefault="0013770C" w:rsidP="0013770C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61504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Рассчитать перерабатывающую способность вытяжного пути станции по формуле: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32"/>
          <w:sz w:val="28"/>
          <w:szCs w:val="28"/>
        </w:rPr>
        <w:object w:dxaOrig="2799" w:dyaOrig="780">
          <v:shape id="_x0000_i1333" type="#_x0000_t75" style="width:139.5pt;height:39pt" o:ole="">
            <v:imagedata r:id="rId502" o:title=""/>
          </v:shape>
          <o:OLEObject Type="Embed" ProgID="Equation.3" ShapeID="_x0000_i1333" DrawAspect="Content" ObjectID="_1655634385" r:id="rId503"/>
        </w:object>
      </w:r>
      <w:r w:rsidRPr="009267D0">
        <w:rPr>
          <w:rFonts w:ascii="Times New Roman" w:hAnsi="Times New Roman" w:cs="Times New Roman"/>
          <w:sz w:val="28"/>
          <w:szCs w:val="28"/>
        </w:rPr>
        <w:t>=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  где 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820" w:dyaOrig="400">
          <v:shape id="_x0000_i1334" type="#_x0000_t75" style="width:39.75pt;height:19.5pt" o:ole="">
            <v:imagedata r:id="rId440" o:title=""/>
          </v:shape>
          <o:OLEObject Type="Embed" ProgID="Equation.3" ShapeID="_x0000_i1334" DrawAspect="Content" ObjectID="_1655634386" r:id="rId504"/>
        </w:object>
      </w:r>
      <w:r w:rsidRPr="009267D0">
        <w:rPr>
          <w:rFonts w:ascii="Times New Roman" w:hAnsi="Times New Roman" w:cs="Times New Roman"/>
          <w:sz w:val="28"/>
          <w:szCs w:val="28"/>
        </w:rPr>
        <w:t>- время занятия вытяжного пути постоянными операциями, не зависящими от объема работы (перерывы по враждебности маршрутов, обработка районов местной работы и др.);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335" type="#_x0000_t75" style="width:12.75pt;height:18.75pt" o:ole="">
            <v:imagedata r:id="rId505" o:title=""/>
          </v:shape>
          <o:OLEObject Type="Embed" ProgID="Equation.3" ShapeID="_x0000_i1335" DrawAspect="Content" ObjectID="_1655634387" r:id="rId50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среднее число вагонов в составе (см. таблицу 12.1 и рассчитать);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336" type="#_x0000_t75" style="width:12.75pt;height:18.75pt" o:ole="">
            <v:imagedata r:id="rId505" o:title=""/>
          </v:shape>
          <o:OLEObject Type="Embed" ProgID="Equation.3" ShapeID="_x0000_i1336" DrawAspect="Content" ObjectID="_1655634388" r:id="rId507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279" w:dyaOrig="380">
          <v:shape id="_x0000_i1337" type="#_x0000_t75" style="width:12.75pt;height:18.75pt" o:ole="">
            <v:imagedata r:id="rId508" o:title=""/>
          </v:shape>
          <o:OLEObject Type="Embed" ProgID="Equation.3" ShapeID="_x0000_i1337" DrawAspect="Content" ObjectID="_1655634389" r:id="rId509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средневзвешенное время занятия вытяжного пути одним составом.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32"/>
          <w:sz w:val="28"/>
          <w:szCs w:val="28"/>
        </w:rPr>
        <w:object w:dxaOrig="7980" w:dyaOrig="780">
          <v:shape id="_x0000_i1338" type="#_x0000_t75" style="width:398.25pt;height:39pt" o:ole="">
            <v:imagedata r:id="rId510" o:title=""/>
          </v:shape>
          <o:OLEObject Type="Embed" ProgID="Equation.3" ShapeID="_x0000_i1338" DrawAspect="Content" ObjectID="_1655634390" r:id="rId511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Default="0013770C" w:rsidP="0013770C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3770C" w:rsidRDefault="0013770C" w:rsidP="0013770C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Порядок выполнения задания 3.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61504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Рассчитать перерабатывающую способность грузового склада (или грузового фронта) по формуле: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30"/>
          <w:sz w:val="28"/>
          <w:szCs w:val="28"/>
        </w:rPr>
        <w:object w:dxaOrig="2659" w:dyaOrig="760">
          <v:shape id="_x0000_i1339" type="#_x0000_t75" style="width:132.75pt;height:38.25pt" o:ole="">
            <v:imagedata r:id="rId512" o:title=""/>
          </v:shape>
          <o:OLEObject Type="Embed" ProgID="Equation.3" ShapeID="_x0000_i1339" DrawAspect="Content" ObjectID="_1655634391" r:id="rId513"/>
        </w:object>
      </w:r>
      <w:r w:rsidRPr="009267D0">
        <w:rPr>
          <w:rFonts w:ascii="Times New Roman" w:hAnsi="Times New Roman" w:cs="Times New Roman"/>
          <w:sz w:val="28"/>
          <w:szCs w:val="28"/>
        </w:rPr>
        <w:t>=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 xml:space="preserve">  где </w:t>
      </w: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820" w:dyaOrig="400">
          <v:shape id="_x0000_i1340" type="#_x0000_t75" style="width:39.75pt;height:19.5pt" o:ole="">
            <v:imagedata r:id="rId442" o:title=""/>
          </v:shape>
          <o:OLEObject Type="Embed" ProgID="Equation.3" ShapeID="_x0000_i1340" DrawAspect="Content" ObjectID="_1655634392" r:id="rId514"/>
        </w:object>
      </w:r>
      <w:r w:rsidRPr="009267D0">
        <w:rPr>
          <w:rFonts w:ascii="Times New Roman" w:hAnsi="Times New Roman" w:cs="Times New Roman"/>
          <w:sz w:val="28"/>
          <w:szCs w:val="28"/>
        </w:rPr>
        <w:t>- технологические перерывы в работе грузового района станции;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341" type="#_x0000_t75" style="width:24pt;height:18.75pt" o:ole="">
            <v:imagedata r:id="rId515" o:title=""/>
          </v:shape>
          <o:OLEObject Type="Embed" ProgID="Equation.3" ShapeID="_x0000_i1341" DrawAspect="Content" ObjectID="_1655634393" r:id="rId516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число вагонов в подаче (см. табл. 12.2);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2"/>
          <w:sz w:val="28"/>
          <w:szCs w:val="28"/>
        </w:rPr>
        <w:object w:dxaOrig="620" w:dyaOrig="380">
          <v:shape id="_x0000_i1342" type="#_x0000_t75" style="width:32.25pt;height:18.75pt" o:ole="">
            <v:imagedata r:id="rId517" o:title=""/>
          </v:shape>
          <o:OLEObject Type="Embed" ProgID="Equation.3" ShapeID="_x0000_i1342" DrawAspect="Content" ObjectID="_1655634394" r:id="rId518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- время занятия склада одной подачей определяем по формуле: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2160" w:dyaOrig="400">
          <v:shape id="_x0000_i1343" type="#_x0000_t75" style="width:109.5pt;height:19.5pt" o:ole="">
            <v:imagedata r:id="rId519" o:title=""/>
          </v:shape>
          <o:OLEObject Type="Embed" ProgID="Equation.3" ShapeID="_x0000_i1343" DrawAspect="Content" ObjectID="_1655634395" r:id="rId520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position w:val="-14"/>
          <w:sz w:val="28"/>
          <w:szCs w:val="28"/>
        </w:rPr>
        <w:object w:dxaOrig="1040" w:dyaOrig="380">
          <v:shape id="_x0000_i1344" type="#_x0000_t75" style="width:52.5pt;height:18.75pt" o:ole="">
            <v:imagedata r:id="rId521" o:title=""/>
          </v:shape>
          <o:OLEObject Type="Embed" ProgID="Equation.3" ShapeID="_x0000_i1344" DrawAspect="Content" ObjectID="_1655634396" r:id="rId522"/>
        </w:object>
      </w:r>
      <w:r w:rsidRPr="009267D0">
        <w:rPr>
          <w:rFonts w:ascii="Times New Roman" w:hAnsi="Times New Roman" w:cs="Times New Roman"/>
          <w:sz w:val="28"/>
          <w:szCs w:val="28"/>
        </w:rPr>
        <w:t xml:space="preserve">  - см. в таблице 12.2.</w:t>
      </w: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70C" w:rsidRPr="009267D0" w:rsidRDefault="0013770C" w:rsidP="001377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3770C" w:rsidRPr="009267D0" w:rsidRDefault="0013770C" w:rsidP="00161504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Дайте определение пропускной способности парка (станции).</w:t>
      </w:r>
    </w:p>
    <w:p w:rsidR="0013770C" w:rsidRPr="009267D0" w:rsidRDefault="0013770C" w:rsidP="00161504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Дайте определение перерабатывающей способности вытяжного пути.</w:t>
      </w:r>
    </w:p>
    <w:p w:rsidR="0013770C" w:rsidRPr="009267D0" w:rsidRDefault="0013770C" w:rsidP="00161504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Дайте определение перерабатывающей способности грузового фронта (склада).</w:t>
      </w:r>
    </w:p>
    <w:p w:rsidR="0013770C" w:rsidRPr="009267D0" w:rsidRDefault="0013770C" w:rsidP="00161504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D0">
        <w:rPr>
          <w:rFonts w:ascii="Times New Roman" w:hAnsi="Times New Roman" w:cs="Times New Roman"/>
          <w:sz w:val="28"/>
          <w:szCs w:val="28"/>
        </w:rPr>
        <w:t>Дайте понятие резерва пропускной способности  приемоотправочного парка станции.</w:t>
      </w:r>
    </w:p>
    <w:p w:rsidR="0013770C" w:rsidRPr="00DA135A" w:rsidRDefault="0013770C" w:rsidP="0013770C">
      <w:pPr>
        <w:spacing w:after="0"/>
        <w:ind w:firstLine="284"/>
        <w:rPr>
          <w:b/>
        </w:rPr>
      </w:pPr>
    </w:p>
    <w:sectPr w:rsidR="0013770C" w:rsidRPr="00DA135A" w:rsidSect="00752D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8F" w:rsidRDefault="009D298F" w:rsidP="00BB1F7F">
      <w:pPr>
        <w:spacing w:after="0" w:line="240" w:lineRule="auto"/>
      </w:pPr>
      <w:r>
        <w:separator/>
      </w:r>
    </w:p>
  </w:endnote>
  <w:endnote w:type="continuationSeparator" w:id="0">
    <w:p w:rsidR="009D298F" w:rsidRDefault="009D298F" w:rsidP="00BB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20799"/>
      <w:docPartObj>
        <w:docPartGallery w:val="Page Numbers (Bottom of Page)"/>
        <w:docPartUnique/>
      </w:docPartObj>
    </w:sdtPr>
    <w:sdtEndPr/>
    <w:sdtContent>
      <w:p w:rsidR="003F221B" w:rsidRDefault="0046464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B5F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3F221B" w:rsidRDefault="003F221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8F" w:rsidRDefault="009D298F" w:rsidP="00BB1F7F">
      <w:pPr>
        <w:spacing w:after="0" w:line="240" w:lineRule="auto"/>
      </w:pPr>
      <w:r>
        <w:separator/>
      </w:r>
    </w:p>
  </w:footnote>
  <w:footnote w:type="continuationSeparator" w:id="0">
    <w:p w:rsidR="009D298F" w:rsidRDefault="009D298F" w:rsidP="00BB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150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6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2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8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94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30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304" w:hanging="2520"/>
      </w:pPr>
      <w:rPr>
        <w:rFonts w:cs="Times New Roman"/>
      </w:rPr>
    </w:lvl>
  </w:abstractNum>
  <w:abstractNum w:abstractNumId="1">
    <w:nsid w:val="01EC6162"/>
    <w:multiLevelType w:val="hybridMultilevel"/>
    <w:tmpl w:val="D30274D6"/>
    <w:lvl w:ilvl="0" w:tplc="A000889E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3FE4BB6"/>
    <w:multiLevelType w:val="hybridMultilevel"/>
    <w:tmpl w:val="8F16BFC2"/>
    <w:lvl w:ilvl="0" w:tplc="67582E0A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5582734"/>
    <w:multiLevelType w:val="hybridMultilevel"/>
    <w:tmpl w:val="2606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6416E"/>
    <w:multiLevelType w:val="hybridMultilevel"/>
    <w:tmpl w:val="61E0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D7526"/>
    <w:multiLevelType w:val="multilevel"/>
    <w:tmpl w:val="1FB0E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B7B8D"/>
    <w:multiLevelType w:val="multilevel"/>
    <w:tmpl w:val="3FFE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157BC1"/>
    <w:multiLevelType w:val="hybridMultilevel"/>
    <w:tmpl w:val="ED3A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B16BEF"/>
    <w:multiLevelType w:val="hybridMultilevel"/>
    <w:tmpl w:val="0F2C5F00"/>
    <w:lvl w:ilvl="0" w:tplc="E3607F46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FCC49BEC">
      <w:numFmt w:val="none"/>
      <w:lvlText w:val=""/>
      <w:lvlJc w:val="left"/>
      <w:pPr>
        <w:tabs>
          <w:tab w:val="num" w:pos="360"/>
        </w:tabs>
      </w:pPr>
    </w:lvl>
    <w:lvl w:ilvl="2" w:tplc="4920CEE6">
      <w:numFmt w:val="none"/>
      <w:lvlText w:val=""/>
      <w:lvlJc w:val="left"/>
      <w:pPr>
        <w:tabs>
          <w:tab w:val="num" w:pos="360"/>
        </w:tabs>
      </w:pPr>
    </w:lvl>
    <w:lvl w:ilvl="3" w:tplc="F9389D3E">
      <w:numFmt w:val="none"/>
      <w:lvlText w:val=""/>
      <w:lvlJc w:val="left"/>
      <w:pPr>
        <w:tabs>
          <w:tab w:val="num" w:pos="360"/>
        </w:tabs>
      </w:pPr>
    </w:lvl>
    <w:lvl w:ilvl="4" w:tplc="F4AC27F8">
      <w:numFmt w:val="none"/>
      <w:lvlText w:val=""/>
      <w:lvlJc w:val="left"/>
      <w:pPr>
        <w:tabs>
          <w:tab w:val="num" w:pos="360"/>
        </w:tabs>
      </w:pPr>
    </w:lvl>
    <w:lvl w:ilvl="5" w:tplc="AFFA973C">
      <w:numFmt w:val="none"/>
      <w:lvlText w:val=""/>
      <w:lvlJc w:val="left"/>
      <w:pPr>
        <w:tabs>
          <w:tab w:val="num" w:pos="360"/>
        </w:tabs>
      </w:pPr>
    </w:lvl>
    <w:lvl w:ilvl="6" w:tplc="41BE688A">
      <w:numFmt w:val="none"/>
      <w:lvlText w:val=""/>
      <w:lvlJc w:val="left"/>
      <w:pPr>
        <w:tabs>
          <w:tab w:val="num" w:pos="360"/>
        </w:tabs>
      </w:pPr>
    </w:lvl>
    <w:lvl w:ilvl="7" w:tplc="F4CE4B7C">
      <w:numFmt w:val="none"/>
      <w:lvlText w:val=""/>
      <w:lvlJc w:val="left"/>
      <w:pPr>
        <w:tabs>
          <w:tab w:val="num" w:pos="360"/>
        </w:tabs>
      </w:pPr>
    </w:lvl>
    <w:lvl w:ilvl="8" w:tplc="5A5E35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0FA43D2C"/>
    <w:multiLevelType w:val="hybridMultilevel"/>
    <w:tmpl w:val="B92C4DFC"/>
    <w:lvl w:ilvl="0" w:tplc="3A6C8A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4AA613A">
      <w:numFmt w:val="none"/>
      <w:lvlText w:val=""/>
      <w:lvlJc w:val="left"/>
      <w:pPr>
        <w:tabs>
          <w:tab w:val="num" w:pos="360"/>
        </w:tabs>
      </w:pPr>
    </w:lvl>
    <w:lvl w:ilvl="2" w:tplc="52FC1554">
      <w:numFmt w:val="none"/>
      <w:lvlText w:val=""/>
      <w:lvlJc w:val="left"/>
      <w:pPr>
        <w:tabs>
          <w:tab w:val="num" w:pos="360"/>
        </w:tabs>
      </w:pPr>
    </w:lvl>
    <w:lvl w:ilvl="3" w:tplc="9C863BF2">
      <w:numFmt w:val="none"/>
      <w:lvlText w:val=""/>
      <w:lvlJc w:val="left"/>
      <w:pPr>
        <w:tabs>
          <w:tab w:val="num" w:pos="360"/>
        </w:tabs>
      </w:pPr>
    </w:lvl>
    <w:lvl w:ilvl="4" w:tplc="3070C698">
      <w:numFmt w:val="none"/>
      <w:lvlText w:val=""/>
      <w:lvlJc w:val="left"/>
      <w:pPr>
        <w:tabs>
          <w:tab w:val="num" w:pos="360"/>
        </w:tabs>
      </w:pPr>
    </w:lvl>
    <w:lvl w:ilvl="5" w:tplc="3ED252EE">
      <w:numFmt w:val="none"/>
      <w:lvlText w:val=""/>
      <w:lvlJc w:val="left"/>
      <w:pPr>
        <w:tabs>
          <w:tab w:val="num" w:pos="360"/>
        </w:tabs>
      </w:pPr>
    </w:lvl>
    <w:lvl w:ilvl="6" w:tplc="E32A5C00">
      <w:numFmt w:val="none"/>
      <w:lvlText w:val=""/>
      <w:lvlJc w:val="left"/>
      <w:pPr>
        <w:tabs>
          <w:tab w:val="num" w:pos="360"/>
        </w:tabs>
      </w:pPr>
    </w:lvl>
    <w:lvl w:ilvl="7" w:tplc="CB2A8ACE">
      <w:numFmt w:val="none"/>
      <w:lvlText w:val=""/>
      <w:lvlJc w:val="left"/>
      <w:pPr>
        <w:tabs>
          <w:tab w:val="num" w:pos="360"/>
        </w:tabs>
      </w:pPr>
    </w:lvl>
    <w:lvl w:ilvl="8" w:tplc="657CB06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2D64040"/>
    <w:multiLevelType w:val="multilevel"/>
    <w:tmpl w:val="1602A68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A8568D"/>
    <w:multiLevelType w:val="hybridMultilevel"/>
    <w:tmpl w:val="387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102C"/>
    <w:multiLevelType w:val="hybridMultilevel"/>
    <w:tmpl w:val="EB8E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F7FEC"/>
    <w:multiLevelType w:val="hybridMultilevel"/>
    <w:tmpl w:val="094AB6F0"/>
    <w:lvl w:ilvl="0" w:tplc="C3C00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785109B"/>
    <w:multiLevelType w:val="hybridMultilevel"/>
    <w:tmpl w:val="92881296"/>
    <w:lvl w:ilvl="0" w:tplc="55A866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404CA82">
      <w:numFmt w:val="none"/>
      <w:lvlText w:val=""/>
      <w:lvlJc w:val="left"/>
      <w:pPr>
        <w:tabs>
          <w:tab w:val="num" w:pos="360"/>
        </w:tabs>
      </w:pPr>
    </w:lvl>
    <w:lvl w:ilvl="2" w:tplc="6B16CC6E">
      <w:numFmt w:val="none"/>
      <w:lvlText w:val=""/>
      <w:lvlJc w:val="left"/>
      <w:pPr>
        <w:tabs>
          <w:tab w:val="num" w:pos="360"/>
        </w:tabs>
      </w:pPr>
    </w:lvl>
    <w:lvl w:ilvl="3" w:tplc="185010FA">
      <w:numFmt w:val="none"/>
      <w:lvlText w:val=""/>
      <w:lvlJc w:val="left"/>
      <w:pPr>
        <w:tabs>
          <w:tab w:val="num" w:pos="360"/>
        </w:tabs>
      </w:pPr>
    </w:lvl>
    <w:lvl w:ilvl="4" w:tplc="A566ED92">
      <w:numFmt w:val="none"/>
      <w:lvlText w:val=""/>
      <w:lvlJc w:val="left"/>
      <w:pPr>
        <w:tabs>
          <w:tab w:val="num" w:pos="360"/>
        </w:tabs>
      </w:pPr>
    </w:lvl>
    <w:lvl w:ilvl="5" w:tplc="B90E013C">
      <w:numFmt w:val="none"/>
      <w:lvlText w:val=""/>
      <w:lvlJc w:val="left"/>
      <w:pPr>
        <w:tabs>
          <w:tab w:val="num" w:pos="360"/>
        </w:tabs>
      </w:pPr>
    </w:lvl>
    <w:lvl w:ilvl="6" w:tplc="D2AED4AC">
      <w:numFmt w:val="none"/>
      <w:lvlText w:val=""/>
      <w:lvlJc w:val="left"/>
      <w:pPr>
        <w:tabs>
          <w:tab w:val="num" w:pos="360"/>
        </w:tabs>
      </w:pPr>
    </w:lvl>
    <w:lvl w:ilvl="7" w:tplc="44A0404C">
      <w:numFmt w:val="none"/>
      <w:lvlText w:val=""/>
      <w:lvlJc w:val="left"/>
      <w:pPr>
        <w:tabs>
          <w:tab w:val="num" w:pos="360"/>
        </w:tabs>
      </w:pPr>
    </w:lvl>
    <w:lvl w:ilvl="8" w:tplc="2DFA3E7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18325EBB"/>
    <w:multiLevelType w:val="hybridMultilevel"/>
    <w:tmpl w:val="E2186036"/>
    <w:lvl w:ilvl="0" w:tplc="AFF00038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184830F9"/>
    <w:multiLevelType w:val="hybridMultilevel"/>
    <w:tmpl w:val="296EC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F327C6"/>
    <w:multiLevelType w:val="multilevel"/>
    <w:tmpl w:val="3EDE3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D86CC6"/>
    <w:multiLevelType w:val="hybridMultilevel"/>
    <w:tmpl w:val="B1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B32E4C"/>
    <w:multiLevelType w:val="hybridMultilevel"/>
    <w:tmpl w:val="F3468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4C60DE"/>
    <w:multiLevelType w:val="hybridMultilevel"/>
    <w:tmpl w:val="C35A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811DF0"/>
    <w:multiLevelType w:val="multilevel"/>
    <w:tmpl w:val="619E7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516523"/>
    <w:multiLevelType w:val="hybridMultilevel"/>
    <w:tmpl w:val="673E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F13408"/>
    <w:multiLevelType w:val="hybridMultilevel"/>
    <w:tmpl w:val="A5E82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7F71D6"/>
    <w:multiLevelType w:val="multilevel"/>
    <w:tmpl w:val="BEF2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53E7A80"/>
    <w:multiLevelType w:val="hybridMultilevel"/>
    <w:tmpl w:val="5688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A437F0"/>
    <w:multiLevelType w:val="hybridMultilevel"/>
    <w:tmpl w:val="EE363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BA0210"/>
    <w:multiLevelType w:val="hybridMultilevel"/>
    <w:tmpl w:val="8640EBEE"/>
    <w:lvl w:ilvl="0" w:tplc="D3A4ED6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8">
    <w:nsid w:val="263F05C3"/>
    <w:multiLevelType w:val="multilevel"/>
    <w:tmpl w:val="5E60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9">
    <w:nsid w:val="28962F68"/>
    <w:multiLevelType w:val="multilevel"/>
    <w:tmpl w:val="4FC6EA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0">
    <w:nsid w:val="2BEC2F4F"/>
    <w:multiLevelType w:val="hybridMultilevel"/>
    <w:tmpl w:val="8F8C94FE"/>
    <w:lvl w:ilvl="0" w:tplc="3B0803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99027CE8">
      <w:numFmt w:val="none"/>
      <w:lvlText w:val=""/>
      <w:lvlJc w:val="left"/>
      <w:pPr>
        <w:tabs>
          <w:tab w:val="num" w:pos="180"/>
        </w:tabs>
      </w:pPr>
    </w:lvl>
    <w:lvl w:ilvl="2" w:tplc="3DFE871C">
      <w:numFmt w:val="none"/>
      <w:lvlText w:val=""/>
      <w:lvlJc w:val="left"/>
      <w:pPr>
        <w:tabs>
          <w:tab w:val="num" w:pos="180"/>
        </w:tabs>
      </w:pPr>
    </w:lvl>
    <w:lvl w:ilvl="3" w:tplc="E2100FCE">
      <w:numFmt w:val="none"/>
      <w:lvlText w:val=""/>
      <w:lvlJc w:val="left"/>
      <w:pPr>
        <w:tabs>
          <w:tab w:val="num" w:pos="180"/>
        </w:tabs>
      </w:pPr>
    </w:lvl>
    <w:lvl w:ilvl="4" w:tplc="D4BCAFE6">
      <w:numFmt w:val="none"/>
      <w:lvlText w:val=""/>
      <w:lvlJc w:val="left"/>
      <w:pPr>
        <w:tabs>
          <w:tab w:val="num" w:pos="180"/>
        </w:tabs>
      </w:pPr>
    </w:lvl>
    <w:lvl w:ilvl="5" w:tplc="87A66C58">
      <w:numFmt w:val="none"/>
      <w:lvlText w:val=""/>
      <w:lvlJc w:val="left"/>
      <w:pPr>
        <w:tabs>
          <w:tab w:val="num" w:pos="180"/>
        </w:tabs>
      </w:pPr>
    </w:lvl>
    <w:lvl w:ilvl="6" w:tplc="F3328E3C">
      <w:numFmt w:val="none"/>
      <w:lvlText w:val=""/>
      <w:lvlJc w:val="left"/>
      <w:pPr>
        <w:tabs>
          <w:tab w:val="num" w:pos="180"/>
        </w:tabs>
      </w:pPr>
    </w:lvl>
    <w:lvl w:ilvl="7" w:tplc="F5B8563C">
      <w:numFmt w:val="none"/>
      <w:lvlText w:val=""/>
      <w:lvlJc w:val="left"/>
      <w:pPr>
        <w:tabs>
          <w:tab w:val="num" w:pos="180"/>
        </w:tabs>
      </w:pPr>
    </w:lvl>
    <w:lvl w:ilvl="8" w:tplc="B30A3592">
      <w:numFmt w:val="none"/>
      <w:lvlText w:val=""/>
      <w:lvlJc w:val="left"/>
      <w:pPr>
        <w:tabs>
          <w:tab w:val="num" w:pos="180"/>
        </w:tabs>
      </w:pPr>
    </w:lvl>
  </w:abstractNum>
  <w:abstractNum w:abstractNumId="31">
    <w:nsid w:val="2C3A664C"/>
    <w:multiLevelType w:val="hybridMultilevel"/>
    <w:tmpl w:val="900A6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C741CB0"/>
    <w:multiLevelType w:val="hybridMultilevel"/>
    <w:tmpl w:val="9DB22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25C319A"/>
    <w:multiLevelType w:val="hybridMultilevel"/>
    <w:tmpl w:val="AE14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872F39"/>
    <w:multiLevelType w:val="hybridMultilevel"/>
    <w:tmpl w:val="528AE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BE4D37"/>
    <w:multiLevelType w:val="hybridMultilevel"/>
    <w:tmpl w:val="1314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480C12"/>
    <w:multiLevelType w:val="hybridMultilevel"/>
    <w:tmpl w:val="BBF65130"/>
    <w:lvl w:ilvl="0" w:tplc="5C1052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3C52578F"/>
    <w:multiLevelType w:val="hybridMultilevel"/>
    <w:tmpl w:val="D996FB30"/>
    <w:lvl w:ilvl="0" w:tplc="34B2E0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0776684"/>
    <w:multiLevelType w:val="hybridMultilevel"/>
    <w:tmpl w:val="0D7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0B520B3"/>
    <w:multiLevelType w:val="multilevel"/>
    <w:tmpl w:val="753A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6C83BDE"/>
    <w:multiLevelType w:val="multilevel"/>
    <w:tmpl w:val="C90C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93111F6"/>
    <w:multiLevelType w:val="hybridMultilevel"/>
    <w:tmpl w:val="6E42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557345"/>
    <w:multiLevelType w:val="multilevel"/>
    <w:tmpl w:val="BB38CCD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9BF5BC6"/>
    <w:multiLevelType w:val="multilevel"/>
    <w:tmpl w:val="62EA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49D066A0"/>
    <w:multiLevelType w:val="multilevel"/>
    <w:tmpl w:val="33C43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4AA30C98"/>
    <w:multiLevelType w:val="multilevel"/>
    <w:tmpl w:val="9B2E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6">
    <w:nsid w:val="50993C44"/>
    <w:multiLevelType w:val="multilevel"/>
    <w:tmpl w:val="6F5A543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24F791D"/>
    <w:multiLevelType w:val="multilevel"/>
    <w:tmpl w:val="35F21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3675917"/>
    <w:multiLevelType w:val="multilevel"/>
    <w:tmpl w:val="FA3C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161413"/>
    <w:multiLevelType w:val="multilevel"/>
    <w:tmpl w:val="A25E9D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0">
    <w:nsid w:val="60271230"/>
    <w:multiLevelType w:val="hybridMultilevel"/>
    <w:tmpl w:val="77A22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0B41931"/>
    <w:multiLevelType w:val="hybridMultilevel"/>
    <w:tmpl w:val="5F442FA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2">
    <w:nsid w:val="623720AA"/>
    <w:multiLevelType w:val="hybridMultilevel"/>
    <w:tmpl w:val="CC34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DD4D1A"/>
    <w:multiLevelType w:val="multilevel"/>
    <w:tmpl w:val="3D7ADD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54">
    <w:nsid w:val="69ED7D92"/>
    <w:multiLevelType w:val="hybridMultilevel"/>
    <w:tmpl w:val="DE9A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AA284A"/>
    <w:multiLevelType w:val="hybridMultilevel"/>
    <w:tmpl w:val="68B2DCBA"/>
    <w:lvl w:ilvl="0" w:tplc="5F3CD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D4A5FA">
      <w:numFmt w:val="none"/>
      <w:lvlText w:val=""/>
      <w:lvlJc w:val="left"/>
      <w:pPr>
        <w:tabs>
          <w:tab w:val="num" w:pos="360"/>
        </w:tabs>
      </w:pPr>
    </w:lvl>
    <w:lvl w:ilvl="2" w:tplc="D31EC5F0">
      <w:numFmt w:val="none"/>
      <w:lvlText w:val=""/>
      <w:lvlJc w:val="left"/>
      <w:pPr>
        <w:tabs>
          <w:tab w:val="num" w:pos="360"/>
        </w:tabs>
      </w:pPr>
    </w:lvl>
    <w:lvl w:ilvl="3" w:tplc="3564CE7E">
      <w:numFmt w:val="none"/>
      <w:lvlText w:val=""/>
      <w:lvlJc w:val="left"/>
      <w:pPr>
        <w:tabs>
          <w:tab w:val="num" w:pos="360"/>
        </w:tabs>
      </w:pPr>
    </w:lvl>
    <w:lvl w:ilvl="4" w:tplc="45623F08">
      <w:numFmt w:val="none"/>
      <w:lvlText w:val=""/>
      <w:lvlJc w:val="left"/>
      <w:pPr>
        <w:tabs>
          <w:tab w:val="num" w:pos="360"/>
        </w:tabs>
      </w:pPr>
    </w:lvl>
    <w:lvl w:ilvl="5" w:tplc="AAEA795C">
      <w:numFmt w:val="none"/>
      <w:lvlText w:val=""/>
      <w:lvlJc w:val="left"/>
      <w:pPr>
        <w:tabs>
          <w:tab w:val="num" w:pos="360"/>
        </w:tabs>
      </w:pPr>
    </w:lvl>
    <w:lvl w:ilvl="6" w:tplc="2060614C">
      <w:numFmt w:val="none"/>
      <w:lvlText w:val=""/>
      <w:lvlJc w:val="left"/>
      <w:pPr>
        <w:tabs>
          <w:tab w:val="num" w:pos="360"/>
        </w:tabs>
      </w:pPr>
    </w:lvl>
    <w:lvl w:ilvl="7" w:tplc="3BE67A9C">
      <w:numFmt w:val="none"/>
      <w:lvlText w:val=""/>
      <w:lvlJc w:val="left"/>
      <w:pPr>
        <w:tabs>
          <w:tab w:val="num" w:pos="360"/>
        </w:tabs>
      </w:pPr>
    </w:lvl>
    <w:lvl w:ilvl="8" w:tplc="24D6A41C">
      <w:numFmt w:val="none"/>
      <w:lvlText w:val=""/>
      <w:lvlJc w:val="left"/>
      <w:pPr>
        <w:tabs>
          <w:tab w:val="num" w:pos="360"/>
        </w:tabs>
      </w:pPr>
    </w:lvl>
  </w:abstractNum>
  <w:abstractNum w:abstractNumId="56">
    <w:nsid w:val="6BC77F96"/>
    <w:multiLevelType w:val="hybridMultilevel"/>
    <w:tmpl w:val="BAD407FE"/>
    <w:lvl w:ilvl="0" w:tplc="784C7B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7">
    <w:nsid w:val="6DB21685"/>
    <w:multiLevelType w:val="hybridMultilevel"/>
    <w:tmpl w:val="C3146BC6"/>
    <w:lvl w:ilvl="0" w:tplc="8924D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>
    <w:nsid w:val="721B4E69"/>
    <w:multiLevelType w:val="multilevel"/>
    <w:tmpl w:val="C92EA52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71106A1"/>
    <w:multiLevelType w:val="hybridMultilevel"/>
    <w:tmpl w:val="0D48F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3"/>
  </w:num>
  <w:num w:numId="4">
    <w:abstractNumId w:val="25"/>
  </w:num>
  <w:num w:numId="5">
    <w:abstractNumId w:val="54"/>
  </w:num>
  <w:num w:numId="6">
    <w:abstractNumId w:val="34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52"/>
  </w:num>
  <w:num w:numId="12">
    <w:abstractNumId w:val="44"/>
  </w:num>
  <w:num w:numId="13">
    <w:abstractNumId w:val="58"/>
  </w:num>
  <w:num w:numId="14">
    <w:abstractNumId w:val="48"/>
  </w:num>
  <w:num w:numId="15">
    <w:abstractNumId w:val="10"/>
  </w:num>
  <w:num w:numId="16">
    <w:abstractNumId w:val="59"/>
  </w:num>
  <w:num w:numId="17">
    <w:abstractNumId w:val="46"/>
  </w:num>
  <w:num w:numId="18">
    <w:abstractNumId w:val="42"/>
  </w:num>
  <w:num w:numId="19">
    <w:abstractNumId w:val="6"/>
  </w:num>
  <w:num w:numId="20">
    <w:abstractNumId w:val="5"/>
  </w:num>
  <w:num w:numId="21">
    <w:abstractNumId w:val="40"/>
  </w:num>
  <w:num w:numId="22">
    <w:abstractNumId w:val="24"/>
  </w:num>
  <w:num w:numId="23">
    <w:abstractNumId w:val="39"/>
  </w:num>
  <w:num w:numId="24">
    <w:abstractNumId w:val="21"/>
  </w:num>
  <w:num w:numId="25">
    <w:abstractNumId w:val="17"/>
  </w:num>
  <w:num w:numId="26">
    <w:abstractNumId w:val="47"/>
  </w:num>
  <w:num w:numId="27">
    <w:abstractNumId w:val="12"/>
  </w:num>
  <w:num w:numId="28">
    <w:abstractNumId w:val="8"/>
  </w:num>
  <w:num w:numId="29">
    <w:abstractNumId w:val="9"/>
  </w:num>
  <w:num w:numId="30">
    <w:abstractNumId w:val="56"/>
  </w:num>
  <w:num w:numId="31">
    <w:abstractNumId w:val="55"/>
  </w:num>
  <w:num w:numId="32">
    <w:abstractNumId w:val="35"/>
  </w:num>
  <w:num w:numId="33">
    <w:abstractNumId w:val="51"/>
  </w:num>
  <w:num w:numId="34">
    <w:abstractNumId w:val="57"/>
  </w:num>
  <w:num w:numId="35">
    <w:abstractNumId w:val="22"/>
  </w:num>
  <w:num w:numId="36">
    <w:abstractNumId w:val="20"/>
  </w:num>
  <w:num w:numId="37">
    <w:abstractNumId w:val="28"/>
  </w:num>
  <w:num w:numId="38">
    <w:abstractNumId w:val="45"/>
  </w:num>
  <w:num w:numId="39">
    <w:abstractNumId w:val="43"/>
  </w:num>
  <w:num w:numId="40">
    <w:abstractNumId w:val="50"/>
  </w:num>
  <w:num w:numId="41">
    <w:abstractNumId w:val="30"/>
  </w:num>
  <w:num w:numId="42">
    <w:abstractNumId w:val="14"/>
  </w:num>
  <w:num w:numId="43">
    <w:abstractNumId w:val="16"/>
  </w:num>
  <w:num w:numId="44">
    <w:abstractNumId w:val="38"/>
  </w:num>
  <w:num w:numId="45">
    <w:abstractNumId w:val="60"/>
  </w:num>
  <w:num w:numId="46">
    <w:abstractNumId w:val="53"/>
  </w:num>
  <w:num w:numId="47">
    <w:abstractNumId w:val="32"/>
  </w:num>
  <w:num w:numId="48">
    <w:abstractNumId w:val="15"/>
  </w:num>
  <w:num w:numId="49">
    <w:abstractNumId w:val="19"/>
  </w:num>
  <w:num w:numId="50">
    <w:abstractNumId w:val="2"/>
  </w:num>
  <w:num w:numId="51">
    <w:abstractNumId w:val="31"/>
  </w:num>
  <w:num w:numId="52">
    <w:abstractNumId w:val="1"/>
  </w:num>
  <w:num w:numId="53">
    <w:abstractNumId w:val="36"/>
  </w:num>
  <w:num w:numId="54">
    <w:abstractNumId w:val="26"/>
  </w:num>
  <w:num w:numId="55">
    <w:abstractNumId w:val="13"/>
  </w:num>
  <w:num w:numId="56">
    <w:abstractNumId w:val="41"/>
  </w:num>
  <w:num w:numId="57">
    <w:abstractNumId w:val="37"/>
  </w:num>
  <w:num w:numId="58">
    <w:abstractNumId w:val="23"/>
  </w:num>
  <w:num w:numId="59">
    <w:abstractNumId w:val="49"/>
  </w:num>
  <w:num w:numId="60">
    <w:abstractNumId w:val="29"/>
  </w:num>
  <w:num w:numId="61">
    <w:abstractNumId w:val="27"/>
  </w:num>
  <w:num w:numId="62">
    <w:abstractNumId w:val="1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967"/>
    <w:rsid w:val="00040BA3"/>
    <w:rsid w:val="000513F2"/>
    <w:rsid w:val="00051C03"/>
    <w:rsid w:val="000A3606"/>
    <w:rsid w:val="000B4E67"/>
    <w:rsid w:val="000E3AD6"/>
    <w:rsid w:val="000F4F74"/>
    <w:rsid w:val="000F51EC"/>
    <w:rsid w:val="0010125E"/>
    <w:rsid w:val="001270DD"/>
    <w:rsid w:val="0013770C"/>
    <w:rsid w:val="001520D4"/>
    <w:rsid w:val="00161504"/>
    <w:rsid w:val="00164A33"/>
    <w:rsid w:val="001D5340"/>
    <w:rsid w:val="001E3C6A"/>
    <w:rsid w:val="00225FE0"/>
    <w:rsid w:val="002D0756"/>
    <w:rsid w:val="002D3CD8"/>
    <w:rsid w:val="002D4893"/>
    <w:rsid w:val="002F1070"/>
    <w:rsid w:val="003267A8"/>
    <w:rsid w:val="003423B9"/>
    <w:rsid w:val="0035010D"/>
    <w:rsid w:val="00354916"/>
    <w:rsid w:val="00363074"/>
    <w:rsid w:val="00371E17"/>
    <w:rsid w:val="00392733"/>
    <w:rsid w:val="00395920"/>
    <w:rsid w:val="003B50DD"/>
    <w:rsid w:val="003E12E3"/>
    <w:rsid w:val="003E22DD"/>
    <w:rsid w:val="003F221B"/>
    <w:rsid w:val="004127E4"/>
    <w:rsid w:val="00447650"/>
    <w:rsid w:val="00452DCE"/>
    <w:rsid w:val="00464645"/>
    <w:rsid w:val="00465469"/>
    <w:rsid w:val="00467F10"/>
    <w:rsid w:val="00472174"/>
    <w:rsid w:val="00480307"/>
    <w:rsid w:val="004F3311"/>
    <w:rsid w:val="00504541"/>
    <w:rsid w:val="00512BD3"/>
    <w:rsid w:val="0054466C"/>
    <w:rsid w:val="005619B2"/>
    <w:rsid w:val="005943D1"/>
    <w:rsid w:val="005A224F"/>
    <w:rsid w:val="005A2DFE"/>
    <w:rsid w:val="005A4C6D"/>
    <w:rsid w:val="005B31C4"/>
    <w:rsid w:val="005D6167"/>
    <w:rsid w:val="005E7FD5"/>
    <w:rsid w:val="005F10FF"/>
    <w:rsid w:val="006067F7"/>
    <w:rsid w:val="00614D02"/>
    <w:rsid w:val="00614F37"/>
    <w:rsid w:val="0062256F"/>
    <w:rsid w:val="00637788"/>
    <w:rsid w:val="006545F9"/>
    <w:rsid w:val="00657173"/>
    <w:rsid w:val="006D2B5F"/>
    <w:rsid w:val="006E2E12"/>
    <w:rsid w:val="006F2A05"/>
    <w:rsid w:val="0070188A"/>
    <w:rsid w:val="00724E36"/>
    <w:rsid w:val="00725800"/>
    <w:rsid w:val="00752D61"/>
    <w:rsid w:val="007551A3"/>
    <w:rsid w:val="00757ABE"/>
    <w:rsid w:val="00792F66"/>
    <w:rsid w:val="007A1F91"/>
    <w:rsid w:val="007A23E6"/>
    <w:rsid w:val="007C010F"/>
    <w:rsid w:val="007C289E"/>
    <w:rsid w:val="007F792A"/>
    <w:rsid w:val="0084059C"/>
    <w:rsid w:val="00850D10"/>
    <w:rsid w:val="00863260"/>
    <w:rsid w:val="008632E5"/>
    <w:rsid w:val="0087283B"/>
    <w:rsid w:val="00893995"/>
    <w:rsid w:val="00893C44"/>
    <w:rsid w:val="008B0E74"/>
    <w:rsid w:val="008B720A"/>
    <w:rsid w:val="008D093A"/>
    <w:rsid w:val="008F5FDF"/>
    <w:rsid w:val="009020A3"/>
    <w:rsid w:val="009A09FB"/>
    <w:rsid w:val="009A49BB"/>
    <w:rsid w:val="009D298F"/>
    <w:rsid w:val="009D2B86"/>
    <w:rsid w:val="009E5152"/>
    <w:rsid w:val="009F1389"/>
    <w:rsid w:val="00A170DD"/>
    <w:rsid w:val="00A21283"/>
    <w:rsid w:val="00A2502A"/>
    <w:rsid w:val="00A37007"/>
    <w:rsid w:val="00A37CF8"/>
    <w:rsid w:val="00A55953"/>
    <w:rsid w:val="00A669A1"/>
    <w:rsid w:val="00A75080"/>
    <w:rsid w:val="00A77D5F"/>
    <w:rsid w:val="00A81B44"/>
    <w:rsid w:val="00A827E1"/>
    <w:rsid w:val="00A8343A"/>
    <w:rsid w:val="00AD746B"/>
    <w:rsid w:val="00B0372C"/>
    <w:rsid w:val="00B1718C"/>
    <w:rsid w:val="00B76967"/>
    <w:rsid w:val="00BA23DE"/>
    <w:rsid w:val="00BA6751"/>
    <w:rsid w:val="00BB1F7F"/>
    <w:rsid w:val="00BB7D3A"/>
    <w:rsid w:val="00BD1194"/>
    <w:rsid w:val="00BD294C"/>
    <w:rsid w:val="00C03134"/>
    <w:rsid w:val="00C07DB9"/>
    <w:rsid w:val="00C16DC3"/>
    <w:rsid w:val="00C605D8"/>
    <w:rsid w:val="00C645D7"/>
    <w:rsid w:val="00CC3585"/>
    <w:rsid w:val="00CE1281"/>
    <w:rsid w:val="00D05A8C"/>
    <w:rsid w:val="00D05B1F"/>
    <w:rsid w:val="00D34369"/>
    <w:rsid w:val="00D704BE"/>
    <w:rsid w:val="00D71B0F"/>
    <w:rsid w:val="00D735E2"/>
    <w:rsid w:val="00D7379D"/>
    <w:rsid w:val="00D770AF"/>
    <w:rsid w:val="00D85132"/>
    <w:rsid w:val="00DB0B1C"/>
    <w:rsid w:val="00DB4B7B"/>
    <w:rsid w:val="00DC1866"/>
    <w:rsid w:val="00DE393E"/>
    <w:rsid w:val="00E31BD8"/>
    <w:rsid w:val="00E359C4"/>
    <w:rsid w:val="00E735E5"/>
    <w:rsid w:val="00E74C1E"/>
    <w:rsid w:val="00EB6231"/>
    <w:rsid w:val="00ED0421"/>
    <w:rsid w:val="00F25BA2"/>
    <w:rsid w:val="00F8073F"/>
    <w:rsid w:val="00F96C00"/>
    <w:rsid w:val="00FE2EDD"/>
    <w:rsid w:val="00FE365D"/>
    <w:rsid w:val="00FE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0"/>
    <o:shapelayout v:ext="edit">
      <o:idmap v:ext="edit" data="1"/>
      <o:rules v:ext="edit">
        <o:r id="V:Rule1" type="connector" idref="#AutoShape 1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List Bullet 3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81"/>
  </w:style>
  <w:style w:type="paragraph" w:styleId="1">
    <w:name w:val="heading 1"/>
    <w:basedOn w:val="a"/>
    <w:next w:val="a"/>
    <w:link w:val="10"/>
    <w:qFormat/>
    <w:rsid w:val="00040BA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1"/>
    <w:qFormat/>
    <w:rsid w:val="001377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1"/>
    <w:qFormat/>
    <w:rsid w:val="0013770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A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2"/>
    <w:unhideWhenUsed/>
    <w:rsid w:val="007551A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0"/>
    <w:rsid w:val="007551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Текст Знак"/>
    <w:link w:val="a5"/>
    <w:qFormat/>
    <w:locked/>
    <w:rsid w:val="007551A3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qFormat/>
    <w:rsid w:val="007551A3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7551A3"/>
    <w:rPr>
      <w:rFonts w:ascii="Consolas" w:hAnsi="Consolas"/>
      <w:sz w:val="21"/>
      <w:szCs w:val="21"/>
    </w:rPr>
  </w:style>
  <w:style w:type="paragraph" w:customStyle="1" w:styleId="12">
    <w:name w:val="Без интервала1"/>
    <w:rsid w:val="007551A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7">
    <w:name w:val="Font Style17"/>
    <w:rsid w:val="007551A3"/>
    <w:rPr>
      <w:rFonts w:ascii="Times New Roman" w:hAnsi="Times New Roman" w:cs="Times New Roman"/>
      <w:sz w:val="22"/>
      <w:szCs w:val="22"/>
    </w:rPr>
  </w:style>
  <w:style w:type="paragraph" w:styleId="a6">
    <w:name w:val="No Spacing"/>
    <w:link w:val="a7"/>
    <w:qFormat/>
    <w:rsid w:val="0046546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basedOn w:val="a0"/>
    <w:link w:val="a6"/>
    <w:uiPriority w:val="1"/>
    <w:locked/>
    <w:rsid w:val="00465469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8">
    <w:name w:val="List"/>
    <w:basedOn w:val="a"/>
    <w:rsid w:val="00465469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465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58">
    <w:name w:val="Font Style58"/>
    <w:rsid w:val="008F5FDF"/>
    <w:rPr>
      <w:rFonts w:ascii="Times New Roman" w:hAnsi="Times New Roman" w:cs="Times New Roman" w:hint="default"/>
      <w:sz w:val="22"/>
      <w:szCs w:val="22"/>
    </w:rPr>
  </w:style>
  <w:style w:type="paragraph" w:styleId="a9">
    <w:name w:val="List Paragraph"/>
    <w:basedOn w:val="a"/>
    <w:qFormat/>
    <w:rsid w:val="0048030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rsid w:val="00D73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;Не полужирный"/>
    <w:basedOn w:val="a0"/>
    <w:qFormat/>
    <w:rsid w:val="00BD11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b">
    <w:name w:val="Body Text"/>
    <w:basedOn w:val="a"/>
    <w:link w:val="ac"/>
    <w:unhideWhenUsed/>
    <w:rsid w:val="005E7FD5"/>
    <w:pPr>
      <w:spacing w:after="120"/>
    </w:pPr>
  </w:style>
  <w:style w:type="character" w:customStyle="1" w:styleId="ac">
    <w:name w:val="Основной текст Знак"/>
    <w:basedOn w:val="a0"/>
    <w:link w:val="ab"/>
    <w:qFormat/>
    <w:rsid w:val="005E7FD5"/>
  </w:style>
  <w:style w:type="character" w:customStyle="1" w:styleId="ad">
    <w:name w:val="Основной текст_"/>
    <w:basedOn w:val="a0"/>
    <w:link w:val="3"/>
    <w:qFormat/>
    <w:rsid w:val="005E7FD5"/>
    <w:rPr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qFormat/>
    <w:rsid w:val="005E7FD5"/>
    <w:pPr>
      <w:widowControl w:val="0"/>
      <w:shd w:val="clear" w:color="auto" w:fill="FFFFFF"/>
      <w:spacing w:after="120" w:line="317" w:lineRule="exact"/>
      <w:jc w:val="center"/>
    </w:pPr>
    <w:rPr>
      <w:b/>
      <w:bCs/>
      <w:sz w:val="27"/>
      <w:szCs w:val="27"/>
    </w:rPr>
  </w:style>
  <w:style w:type="paragraph" w:customStyle="1" w:styleId="13">
    <w:name w:val="Обычный1"/>
    <w:rsid w:val="000F4F74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qFormat/>
    <w:rsid w:val="00040B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customStyle="1" w:styleId="14">
    <w:name w:val="Абзац списка1"/>
    <w:basedOn w:val="a"/>
    <w:rsid w:val="00040BA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semiHidden/>
    <w:unhideWhenUsed/>
    <w:rsid w:val="00040BA3"/>
    <w:rPr>
      <w:color w:val="0000FF"/>
      <w:u w:val="single"/>
    </w:rPr>
  </w:style>
  <w:style w:type="paragraph" w:customStyle="1" w:styleId="af">
    <w:name w:val="Чертежный"/>
    <w:qFormat/>
    <w:rsid w:val="00467F1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BB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qFormat/>
    <w:rsid w:val="00BB1F7F"/>
  </w:style>
  <w:style w:type="paragraph" w:styleId="af2">
    <w:name w:val="footer"/>
    <w:basedOn w:val="a"/>
    <w:link w:val="af3"/>
    <w:uiPriority w:val="99"/>
    <w:unhideWhenUsed/>
    <w:rsid w:val="00BB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qFormat/>
    <w:rsid w:val="00BB1F7F"/>
  </w:style>
  <w:style w:type="paragraph" w:styleId="af4">
    <w:name w:val="Balloon Text"/>
    <w:basedOn w:val="a"/>
    <w:link w:val="af5"/>
    <w:unhideWhenUsed/>
    <w:qFormat/>
    <w:rsid w:val="0075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qFormat/>
    <w:rsid w:val="00752D61"/>
    <w:rPr>
      <w:rFonts w:ascii="Tahoma" w:hAnsi="Tahoma" w:cs="Tahoma"/>
      <w:sz w:val="16"/>
      <w:szCs w:val="16"/>
    </w:rPr>
  </w:style>
  <w:style w:type="character" w:customStyle="1" w:styleId="23">
    <w:name w:val="Заголовок 2 Знак"/>
    <w:basedOn w:val="a0"/>
    <w:qFormat/>
    <w:rsid w:val="001377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70">
    <w:name w:val="Заголовок 7 Знак"/>
    <w:basedOn w:val="a0"/>
    <w:qFormat/>
    <w:rsid w:val="001377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10">
    <w:name w:val="Заголовок 11"/>
    <w:basedOn w:val="a"/>
    <w:qFormat/>
    <w:rsid w:val="001377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210">
    <w:name w:val="Заголовок 21"/>
    <w:basedOn w:val="a"/>
    <w:qFormat/>
    <w:rsid w:val="0013770C"/>
    <w:pPr>
      <w:keepNext/>
      <w:keepLines/>
      <w:spacing w:before="200" w:after="0" w:line="276" w:lineRule="auto"/>
      <w:outlineLvl w:val="1"/>
    </w:pPr>
    <w:rPr>
      <w:rFonts w:ascii="Cambria" w:eastAsia="DejaVu Sans" w:hAnsi="Cambria" w:cs="DejaVu Sans"/>
      <w:b/>
      <w:bCs/>
      <w:color w:val="4F81BD"/>
      <w:sz w:val="26"/>
      <w:szCs w:val="26"/>
      <w:lang w:eastAsia="ru-RU"/>
    </w:rPr>
  </w:style>
  <w:style w:type="paragraph" w:customStyle="1" w:styleId="51">
    <w:name w:val="Заголовок 51"/>
    <w:basedOn w:val="a"/>
    <w:qFormat/>
    <w:rsid w:val="0013770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00000A"/>
      <w:sz w:val="26"/>
      <w:szCs w:val="26"/>
      <w:lang w:eastAsia="ar-SA"/>
    </w:rPr>
  </w:style>
  <w:style w:type="paragraph" w:customStyle="1" w:styleId="710">
    <w:name w:val="Заголовок 71"/>
    <w:basedOn w:val="a"/>
    <w:qFormat/>
    <w:rsid w:val="0013770C"/>
    <w:pPr>
      <w:spacing w:before="240" w:after="60" w:line="240" w:lineRule="auto"/>
      <w:outlineLvl w:val="6"/>
    </w:pPr>
    <w:rPr>
      <w:rFonts w:ascii="Calibri" w:eastAsia="Times New Roman" w:hAnsi="Calibri" w:cs="Times New Roman"/>
      <w:color w:val="00000A"/>
      <w:sz w:val="24"/>
      <w:szCs w:val="24"/>
      <w:lang w:eastAsia="ru-RU"/>
    </w:rPr>
  </w:style>
  <w:style w:type="character" w:customStyle="1" w:styleId="5">
    <w:name w:val="Заголовок 5 Знак"/>
    <w:basedOn w:val="a0"/>
    <w:qFormat/>
    <w:rsid w:val="0013770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af6">
    <w:name w:val="Основной текст с отступом Знак"/>
    <w:basedOn w:val="a0"/>
    <w:qFormat/>
    <w:rsid w:val="0013770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qFormat/>
    <w:rsid w:val="0013770C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0"/>
    <w:qFormat/>
    <w:rsid w:val="0013770C"/>
    <w:rPr>
      <w:rFonts w:ascii="Times New Roman" w:hAnsi="Times New Roman" w:cs="Times New Roman"/>
      <w:b/>
      <w:bCs/>
      <w:sz w:val="18"/>
      <w:szCs w:val="18"/>
    </w:rPr>
  </w:style>
  <w:style w:type="character" w:customStyle="1" w:styleId="af7">
    <w:name w:val="Основной текст + Не полужирный;Курсив"/>
    <w:basedOn w:val="a0"/>
    <w:qFormat/>
    <w:rsid w:val="0013770C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-">
    <w:name w:val="Интернет-ссылка"/>
    <w:basedOn w:val="a0"/>
    <w:rsid w:val="0013770C"/>
    <w:rPr>
      <w:color w:val="0000FF"/>
      <w:u w:val="single"/>
    </w:rPr>
  </w:style>
  <w:style w:type="character" w:customStyle="1" w:styleId="FontStyle54">
    <w:name w:val="Font Style54"/>
    <w:qFormat/>
    <w:rsid w:val="0013770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5">
    <w:name w:val="Font Style55"/>
    <w:qFormat/>
    <w:rsid w:val="0013770C"/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с отступом 3 Знак"/>
    <w:basedOn w:val="a0"/>
    <w:qFormat/>
    <w:rsid w:val="0013770C"/>
    <w:rPr>
      <w:rFonts w:ascii="Times New Roman" w:eastAsia="Times New Roman" w:hAnsi="Times New Roman" w:cs="Times New Roman"/>
      <w:sz w:val="16"/>
      <w:szCs w:val="16"/>
    </w:rPr>
  </w:style>
  <w:style w:type="character" w:customStyle="1" w:styleId="115pt1pt">
    <w:name w:val="Основной текст + 11.5 pt;Полужирный;Интервал 1 pt"/>
    <w:basedOn w:val="a0"/>
    <w:qFormat/>
    <w:rsid w:val="0013770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0"/>
      <w:w w:val="100"/>
      <w:sz w:val="23"/>
      <w:szCs w:val="23"/>
      <w:u w:val="none"/>
      <w:lang w:val="ru-RU"/>
    </w:rPr>
  </w:style>
  <w:style w:type="character" w:customStyle="1" w:styleId="ListLabel1">
    <w:name w:val="ListLabel 1"/>
    <w:qFormat/>
    <w:rsid w:val="0013770C"/>
    <w:rPr>
      <w:rFonts w:cs="Courier New"/>
    </w:rPr>
  </w:style>
  <w:style w:type="character" w:customStyle="1" w:styleId="ListLabel2">
    <w:name w:val="ListLabel 2"/>
    <w:qFormat/>
    <w:rsid w:val="0013770C"/>
    <w:rPr>
      <w:rFonts w:cs="Courier New"/>
    </w:rPr>
  </w:style>
  <w:style w:type="character" w:customStyle="1" w:styleId="ListLabel3">
    <w:name w:val="ListLabel 3"/>
    <w:qFormat/>
    <w:rsid w:val="0013770C"/>
    <w:rPr>
      <w:rFonts w:cs="Courier New"/>
    </w:rPr>
  </w:style>
  <w:style w:type="character" w:customStyle="1" w:styleId="ListLabel4">
    <w:name w:val="ListLabel 4"/>
    <w:qFormat/>
    <w:rsid w:val="0013770C"/>
    <w:rPr>
      <w:rFonts w:cs="Courier New"/>
    </w:rPr>
  </w:style>
  <w:style w:type="character" w:customStyle="1" w:styleId="ListLabel5">
    <w:name w:val="ListLabel 5"/>
    <w:qFormat/>
    <w:rsid w:val="0013770C"/>
    <w:rPr>
      <w:rFonts w:cs="Courier New"/>
    </w:rPr>
  </w:style>
  <w:style w:type="character" w:customStyle="1" w:styleId="ListLabel6">
    <w:name w:val="ListLabel 6"/>
    <w:qFormat/>
    <w:rsid w:val="0013770C"/>
    <w:rPr>
      <w:rFonts w:cs="Courier New"/>
    </w:rPr>
  </w:style>
  <w:style w:type="character" w:customStyle="1" w:styleId="ListLabel7">
    <w:name w:val="ListLabel 7"/>
    <w:qFormat/>
    <w:rsid w:val="0013770C"/>
    <w:rPr>
      <w:rFonts w:cs="Courier New"/>
    </w:rPr>
  </w:style>
  <w:style w:type="character" w:customStyle="1" w:styleId="ListLabel8">
    <w:name w:val="ListLabel 8"/>
    <w:qFormat/>
    <w:rsid w:val="0013770C"/>
    <w:rPr>
      <w:rFonts w:cs="Courier New"/>
    </w:rPr>
  </w:style>
  <w:style w:type="character" w:customStyle="1" w:styleId="ListLabel9">
    <w:name w:val="ListLabel 9"/>
    <w:qFormat/>
    <w:rsid w:val="0013770C"/>
    <w:rPr>
      <w:rFonts w:cs="Courier New"/>
    </w:rPr>
  </w:style>
  <w:style w:type="character" w:customStyle="1" w:styleId="ListLabel10">
    <w:name w:val="ListLabel 10"/>
    <w:qFormat/>
    <w:rsid w:val="0013770C"/>
    <w:rPr>
      <w:rFonts w:eastAsia="Times New Roman"/>
      <w:b w:val="0"/>
    </w:rPr>
  </w:style>
  <w:style w:type="character" w:customStyle="1" w:styleId="ListLabel11">
    <w:name w:val="ListLabel 11"/>
    <w:qFormat/>
    <w:rsid w:val="0013770C"/>
    <w:rPr>
      <w:i w:val="0"/>
    </w:rPr>
  </w:style>
  <w:style w:type="character" w:customStyle="1" w:styleId="ListLabel12">
    <w:name w:val="ListLabel 12"/>
    <w:qFormat/>
    <w:rsid w:val="0013770C"/>
    <w:rPr>
      <w:rFonts w:eastAsia="Times New Roman"/>
    </w:rPr>
  </w:style>
  <w:style w:type="character" w:customStyle="1" w:styleId="ListLabel13">
    <w:name w:val="ListLabel 13"/>
    <w:qFormat/>
    <w:rsid w:val="0013770C"/>
    <w:rPr>
      <w:rFonts w:eastAsia="Times New Roman"/>
    </w:rPr>
  </w:style>
  <w:style w:type="character" w:customStyle="1" w:styleId="ListLabel14">
    <w:name w:val="ListLabel 14"/>
    <w:qFormat/>
    <w:rsid w:val="0013770C"/>
    <w:rPr>
      <w:rFonts w:eastAsia="Times New Roman"/>
    </w:rPr>
  </w:style>
  <w:style w:type="character" w:customStyle="1" w:styleId="ListLabel15">
    <w:name w:val="ListLabel 15"/>
    <w:qFormat/>
    <w:rsid w:val="0013770C"/>
    <w:rPr>
      <w:rFonts w:eastAsia="Times New Roman"/>
    </w:rPr>
  </w:style>
  <w:style w:type="character" w:customStyle="1" w:styleId="ListLabel16">
    <w:name w:val="ListLabel 16"/>
    <w:qFormat/>
    <w:rsid w:val="0013770C"/>
    <w:rPr>
      <w:rFonts w:eastAsia="Times New Roman"/>
    </w:rPr>
  </w:style>
  <w:style w:type="character" w:customStyle="1" w:styleId="ListLabel17">
    <w:name w:val="ListLabel 17"/>
    <w:qFormat/>
    <w:rsid w:val="0013770C"/>
    <w:rPr>
      <w:rFonts w:eastAsia="Times New Roman"/>
    </w:rPr>
  </w:style>
  <w:style w:type="character" w:customStyle="1" w:styleId="ListLabel18">
    <w:name w:val="ListLabel 18"/>
    <w:qFormat/>
    <w:rsid w:val="0013770C"/>
    <w:rPr>
      <w:rFonts w:eastAsia="Times New Roman"/>
    </w:rPr>
  </w:style>
  <w:style w:type="character" w:customStyle="1" w:styleId="ListLabel19">
    <w:name w:val="ListLabel 19"/>
    <w:qFormat/>
    <w:rsid w:val="0013770C"/>
    <w:rPr>
      <w:rFonts w:eastAsia="Times New Roman"/>
    </w:rPr>
  </w:style>
  <w:style w:type="character" w:customStyle="1" w:styleId="ListLabel20">
    <w:name w:val="ListLabel 20"/>
    <w:qFormat/>
    <w:rsid w:val="0013770C"/>
    <w:rPr>
      <w:rFonts w:eastAsia="DejaVu Sans"/>
      <w:b w:val="0"/>
    </w:rPr>
  </w:style>
  <w:style w:type="character" w:customStyle="1" w:styleId="ListLabel21">
    <w:name w:val="ListLabel 21"/>
    <w:qFormat/>
    <w:rsid w:val="0013770C"/>
    <w:rPr>
      <w:rFonts w:cs="Courier New"/>
    </w:rPr>
  </w:style>
  <w:style w:type="character" w:customStyle="1" w:styleId="ListLabel22">
    <w:name w:val="ListLabel 22"/>
    <w:qFormat/>
    <w:rsid w:val="0013770C"/>
    <w:rPr>
      <w:rFonts w:cs="Courier New"/>
    </w:rPr>
  </w:style>
  <w:style w:type="character" w:customStyle="1" w:styleId="ListLabel23">
    <w:name w:val="ListLabel 23"/>
    <w:qFormat/>
    <w:rsid w:val="0013770C"/>
    <w:rPr>
      <w:rFonts w:cs="Courier New"/>
    </w:rPr>
  </w:style>
  <w:style w:type="character" w:customStyle="1" w:styleId="ListLabel24">
    <w:name w:val="ListLabel 24"/>
    <w:qFormat/>
    <w:rsid w:val="0013770C"/>
    <w:rPr>
      <w:rFonts w:cs="Courier New"/>
    </w:rPr>
  </w:style>
  <w:style w:type="character" w:customStyle="1" w:styleId="ListLabel25">
    <w:name w:val="ListLabel 25"/>
    <w:qFormat/>
    <w:rsid w:val="0013770C"/>
    <w:rPr>
      <w:rFonts w:cs="Wingdings"/>
    </w:rPr>
  </w:style>
  <w:style w:type="character" w:customStyle="1" w:styleId="ListLabel26">
    <w:name w:val="ListLabel 26"/>
    <w:qFormat/>
    <w:rsid w:val="0013770C"/>
    <w:rPr>
      <w:rFonts w:cs="Symbol"/>
    </w:rPr>
  </w:style>
  <w:style w:type="character" w:customStyle="1" w:styleId="ListLabel27">
    <w:name w:val="ListLabel 27"/>
    <w:qFormat/>
    <w:rsid w:val="0013770C"/>
    <w:rPr>
      <w:rFonts w:cs="Courier New"/>
    </w:rPr>
  </w:style>
  <w:style w:type="character" w:customStyle="1" w:styleId="ListLabel28">
    <w:name w:val="ListLabel 28"/>
    <w:qFormat/>
    <w:rsid w:val="0013770C"/>
    <w:rPr>
      <w:rFonts w:cs="Wingdings"/>
    </w:rPr>
  </w:style>
  <w:style w:type="character" w:customStyle="1" w:styleId="ListLabel29">
    <w:name w:val="ListLabel 29"/>
    <w:qFormat/>
    <w:rsid w:val="0013770C"/>
    <w:rPr>
      <w:rFonts w:cs="Symbol"/>
    </w:rPr>
  </w:style>
  <w:style w:type="character" w:customStyle="1" w:styleId="ListLabel30">
    <w:name w:val="ListLabel 30"/>
    <w:qFormat/>
    <w:rsid w:val="0013770C"/>
    <w:rPr>
      <w:rFonts w:cs="Courier New"/>
    </w:rPr>
  </w:style>
  <w:style w:type="character" w:customStyle="1" w:styleId="ListLabel31">
    <w:name w:val="ListLabel 31"/>
    <w:qFormat/>
    <w:rsid w:val="0013770C"/>
    <w:rPr>
      <w:rFonts w:cs="Wingdings"/>
    </w:rPr>
  </w:style>
  <w:style w:type="character" w:customStyle="1" w:styleId="ListLabel32">
    <w:name w:val="ListLabel 32"/>
    <w:qFormat/>
    <w:rsid w:val="0013770C"/>
    <w:rPr>
      <w:rFonts w:cs="Symbol"/>
    </w:rPr>
  </w:style>
  <w:style w:type="character" w:customStyle="1" w:styleId="ListLabel33">
    <w:name w:val="ListLabel 33"/>
    <w:qFormat/>
    <w:rsid w:val="0013770C"/>
    <w:rPr>
      <w:rFonts w:ascii="Times New Roman" w:hAnsi="Times New Roman" w:cs="Courier New"/>
      <w:sz w:val="24"/>
    </w:rPr>
  </w:style>
  <w:style w:type="character" w:customStyle="1" w:styleId="ListLabel34">
    <w:name w:val="ListLabel 34"/>
    <w:qFormat/>
    <w:rsid w:val="0013770C"/>
    <w:rPr>
      <w:rFonts w:cs="Wingdings"/>
    </w:rPr>
  </w:style>
  <w:style w:type="character" w:customStyle="1" w:styleId="ListLabel35">
    <w:name w:val="ListLabel 35"/>
    <w:qFormat/>
    <w:rsid w:val="0013770C"/>
    <w:rPr>
      <w:rFonts w:cs="Symbol"/>
    </w:rPr>
  </w:style>
  <w:style w:type="character" w:customStyle="1" w:styleId="ListLabel36">
    <w:name w:val="ListLabel 36"/>
    <w:qFormat/>
    <w:rsid w:val="0013770C"/>
    <w:rPr>
      <w:rFonts w:cs="Courier New"/>
    </w:rPr>
  </w:style>
  <w:style w:type="character" w:customStyle="1" w:styleId="ListLabel37">
    <w:name w:val="ListLabel 37"/>
    <w:qFormat/>
    <w:rsid w:val="0013770C"/>
    <w:rPr>
      <w:rFonts w:cs="Wingdings"/>
    </w:rPr>
  </w:style>
  <w:style w:type="character" w:customStyle="1" w:styleId="ListLabel38">
    <w:name w:val="ListLabel 38"/>
    <w:qFormat/>
    <w:rsid w:val="0013770C"/>
    <w:rPr>
      <w:rFonts w:cs="Symbol"/>
    </w:rPr>
  </w:style>
  <w:style w:type="character" w:customStyle="1" w:styleId="ListLabel39">
    <w:name w:val="ListLabel 39"/>
    <w:qFormat/>
    <w:rsid w:val="0013770C"/>
    <w:rPr>
      <w:rFonts w:cs="Courier New"/>
    </w:rPr>
  </w:style>
  <w:style w:type="character" w:customStyle="1" w:styleId="ListLabel40">
    <w:name w:val="ListLabel 40"/>
    <w:qFormat/>
    <w:rsid w:val="0013770C"/>
    <w:rPr>
      <w:rFonts w:cs="Wingdings"/>
    </w:rPr>
  </w:style>
  <w:style w:type="character" w:customStyle="1" w:styleId="ListLabel41">
    <w:name w:val="ListLabel 41"/>
    <w:qFormat/>
    <w:rsid w:val="0013770C"/>
    <w:rPr>
      <w:rFonts w:ascii="Times New Roman" w:hAnsi="Times New Roman" w:cs="Symbol"/>
      <w:b w:val="0"/>
      <w:sz w:val="28"/>
    </w:rPr>
  </w:style>
  <w:style w:type="character" w:customStyle="1" w:styleId="ListLabel42">
    <w:name w:val="ListLabel 42"/>
    <w:qFormat/>
    <w:rsid w:val="0013770C"/>
    <w:rPr>
      <w:rFonts w:ascii="Times New Roman" w:hAnsi="Times New Roman" w:cs="Symbol"/>
      <w:sz w:val="28"/>
    </w:rPr>
  </w:style>
  <w:style w:type="character" w:customStyle="1" w:styleId="ListLabel43">
    <w:name w:val="ListLabel 43"/>
    <w:qFormat/>
    <w:rsid w:val="0013770C"/>
    <w:rPr>
      <w:rFonts w:cs="Wingdings"/>
    </w:rPr>
  </w:style>
  <w:style w:type="character" w:customStyle="1" w:styleId="ListLabel44">
    <w:name w:val="ListLabel 44"/>
    <w:qFormat/>
    <w:rsid w:val="0013770C"/>
    <w:rPr>
      <w:rFonts w:cs="Wingdings"/>
    </w:rPr>
  </w:style>
  <w:style w:type="character" w:customStyle="1" w:styleId="ListLabel45">
    <w:name w:val="ListLabel 45"/>
    <w:qFormat/>
    <w:rsid w:val="0013770C"/>
    <w:rPr>
      <w:rFonts w:cs="Wingdings"/>
    </w:rPr>
  </w:style>
  <w:style w:type="character" w:customStyle="1" w:styleId="ListLabel46">
    <w:name w:val="ListLabel 46"/>
    <w:qFormat/>
    <w:rsid w:val="0013770C"/>
    <w:rPr>
      <w:rFonts w:cs="Wingdings"/>
    </w:rPr>
  </w:style>
  <w:style w:type="character" w:customStyle="1" w:styleId="ListLabel47">
    <w:name w:val="ListLabel 47"/>
    <w:qFormat/>
    <w:rsid w:val="0013770C"/>
    <w:rPr>
      <w:rFonts w:cs="Wingdings"/>
    </w:rPr>
  </w:style>
  <w:style w:type="character" w:customStyle="1" w:styleId="ListLabel48">
    <w:name w:val="ListLabel 48"/>
    <w:qFormat/>
    <w:rsid w:val="0013770C"/>
    <w:rPr>
      <w:rFonts w:cs="Wingdings"/>
    </w:rPr>
  </w:style>
  <w:style w:type="character" w:customStyle="1" w:styleId="ListLabel49">
    <w:name w:val="ListLabel 49"/>
    <w:qFormat/>
    <w:rsid w:val="0013770C"/>
    <w:rPr>
      <w:rFonts w:cs="Wingdings"/>
    </w:rPr>
  </w:style>
  <w:style w:type="character" w:customStyle="1" w:styleId="ListLabel50">
    <w:name w:val="ListLabel 50"/>
    <w:qFormat/>
    <w:rsid w:val="0013770C"/>
    <w:rPr>
      <w:rFonts w:cs="Wingdings"/>
    </w:rPr>
  </w:style>
  <w:style w:type="character" w:customStyle="1" w:styleId="ListLabel51">
    <w:name w:val="ListLabel 51"/>
    <w:qFormat/>
    <w:rsid w:val="0013770C"/>
    <w:rPr>
      <w:rFonts w:ascii="Times New Roman" w:hAnsi="Times New Roman" w:cs="Symbol"/>
      <w:sz w:val="28"/>
    </w:rPr>
  </w:style>
  <w:style w:type="character" w:customStyle="1" w:styleId="ListLabel52">
    <w:name w:val="ListLabel 52"/>
    <w:qFormat/>
    <w:rsid w:val="0013770C"/>
    <w:rPr>
      <w:rFonts w:cs="Symbol"/>
    </w:rPr>
  </w:style>
  <w:style w:type="character" w:customStyle="1" w:styleId="ListLabel53">
    <w:name w:val="ListLabel 53"/>
    <w:qFormat/>
    <w:rsid w:val="0013770C"/>
    <w:rPr>
      <w:rFonts w:cs="Symbol"/>
    </w:rPr>
  </w:style>
  <w:style w:type="character" w:customStyle="1" w:styleId="ListLabel54">
    <w:name w:val="ListLabel 54"/>
    <w:qFormat/>
    <w:rsid w:val="0013770C"/>
    <w:rPr>
      <w:rFonts w:cs="Symbol"/>
    </w:rPr>
  </w:style>
  <w:style w:type="character" w:customStyle="1" w:styleId="ListLabel55">
    <w:name w:val="ListLabel 55"/>
    <w:qFormat/>
    <w:rsid w:val="0013770C"/>
    <w:rPr>
      <w:rFonts w:cs="Symbol"/>
    </w:rPr>
  </w:style>
  <w:style w:type="character" w:customStyle="1" w:styleId="ListLabel56">
    <w:name w:val="ListLabel 56"/>
    <w:qFormat/>
    <w:rsid w:val="0013770C"/>
    <w:rPr>
      <w:rFonts w:cs="Symbol"/>
    </w:rPr>
  </w:style>
  <w:style w:type="character" w:customStyle="1" w:styleId="ListLabel57">
    <w:name w:val="ListLabel 57"/>
    <w:qFormat/>
    <w:rsid w:val="0013770C"/>
    <w:rPr>
      <w:rFonts w:cs="Symbol"/>
    </w:rPr>
  </w:style>
  <w:style w:type="character" w:customStyle="1" w:styleId="ListLabel58">
    <w:name w:val="ListLabel 58"/>
    <w:qFormat/>
    <w:rsid w:val="0013770C"/>
    <w:rPr>
      <w:rFonts w:cs="Symbol"/>
    </w:rPr>
  </w:style>
  <w:style w:type="character" w:customStyle="1" w:styleId="ListLabel59">
    <w:name w:val="ListLabel 59"/>
    <w:qFormat/>
    <w:rsid w:val="0013770C"/>
    <w:rPr>
      <w:rFonts w:cs="Symbol"/>
    </w:rPr>
  </w:style>
  <w:style w:type="character" w:customStyle="1" w:styleId="ListLabel60">
    <w:name w:val="ListLabel 60"/>
    <w:qFormat/>
    <w:rsid w:val="0013770C"/>
    <w:rPr>
      <w:rFonts w:ascii="Times New Roman" w:hAnsi="Times New Roman" w:cs="Symbol"/>
      <w:sz w:val="24"/>
    </w:rPr>
  </w:style>
  <w:style w:type="character" w:customStyle="1" w:styleId="ListLabel61">
    <w:name w:val="ListLabel 61"/>
    <w:qFormat/>
    <w:rsid w:val="0013770C"/>
    <w:rPr>
      <w:rFonts w:cs="Symbol"/>
    </w:rPr>
  </w:style>
  <w:style w:type="character" w:customStyle="1" w:styleId="ListLabel62">
    <w:name w:val="ListLabel 62"/>
    <w:qFormat/>
    <w:rsid w:val="0013770C"/>
    <w:rPr>
      <w:rFonts w:cs="Symbol"/>
    </w:rPr>
  </w:style>
  <w:style w:type="character" w:customStyle="1" w:styleId="ListLabel63">
    <w:name w:val="ListLabel 63"/>
    <w:qFormat/>
    <w:rsid w:val="0013770C"/>
    <w:rPr>
      <w:rFonts w:cs="Symbol"/>
    </w:rPr>
  </w:style>
  <w:style w:type="character" w:customStyle="1" w:styleId="ListLabel64">
    <w:name w:val="ListLabel 64"/>
    <w:qFormat/>
    <w:rsid w:val="0013770C"/>
    <w:rPr>
      <w:rFonts w:cs="Symbol"/>
    </w:rPr>
  </w:style>
  <w:style w:type="character" w:customStyle="1" w:styleId="ListLabel65">
    <w:name w:val="ListLabel 65"/>
    <w:qFormat/>
    <w:rsid w:val="0013770C"/>
    <w:rPr>
      <w:rFonts w:cs="Symbol"/>
    </w:rPr>
  </w:style>
  <w:style w:type="character" w:customStyle="1" w:styleId="ListLabel66">
    <w:name w:val="ListLabel 66"/>
    <w:qFormat/>
    <w:rsid w:val="0013770C"/>
    <w:rPr>
      <w:rFonts w:cs="Symbol"/>
    </w:rPr>
  </w:style>
  <w:style w:type="character" w:customStyle="1" w:styleId="ListLabel67">
    <w:name w:val="ListLabel 67"/>
    <w:qFormat/>
    <w:rsid w:val="0013770C"/>
    <w:rPr>
      <w:rFonts w:cs="Symbol"/>
    </w:rPr>
  </w:style>
  <w:style w:type="character" w:customStyle="1" w:styleId="ListLabel68">
    <w:name w:val="ListLabel 68"/>
    <w:qFormat/>
    <w:rsid w:val="0013770C"/>
    <w:rPr>
      <w:rFonts w:cs="Symbol"/>
    </w:rPr>
  </w:style>
  <w:style w:type="character" w:customStyle="1" w:styleId="ListLabel69">
    <w:name w:val="ListLabel 69"/>
    <w:qFormat/>
    <w:rsid w:val="0013770C"/>
    <w:rPr>
      <w:rFonts w:ascii="Times New Roman" w:hAnsi="Times New Roman" w:cs="Symbol"/>
      <w:sz w:val="24"/>
    </w:rPr>
  </w:style>
  <w:style w:type="character" w:customStyle="1" w:styleId="ListLabel70">
    <w:name w:val="ListLabel 70"/>
    <w:qFormat/>
    <w:rsid w:val="0013770C"/>
    <w:rPr>
      <w:rFonts w:cs="Symbol"/>
    </w:rPr>
  </w:style>
  <w:style w:type="character" w:customStyle="1" w:styleId="ListLabel71">
    <w:name w:val="ListLabel 71"/>
    <w:qFormat/>
    <w:rsid w:val="0013770C"/>
    <w:rPr>
      <w:rFonts w:cs="Symbol"/>
    </w:rPr>
  </w:style>
  <w:style w:type="character" w:customStyle="1" w:styleId="ListLabel72">
    <w:name w:val="ListLabel 72"/>
    <w:qFormat/>
    <w:rsid w:val="0013770C"/>
    <w:rPr>
      <w:rFonts w:cs="Symbol"/>
    </w:rPr>
  </w:style>
  <w:style w:type="character" w:customStyle="1" w:styleId="ListLabel73">
    <w:name w:val="ListLabel 73"/>
    <w:qFormat/>
    <w:rsid w:val="0013770C"/>
    <w:rPr>
      <w:rFonts w:cs="Symbol"/>
    </w:rPr>
  </w:style>
  <w:style w:type="character" w:customStyle="1" w:styleId="ListLabel74">
    <w:name w:val="ListLabel 74"/>
    <w:qFormat/>
    <w:rsid w:val="0013770C"/>
    <w:rPr>
      <w:rFonts w:cs="Symbol"/>
    </w:rPr>
  </w:style>
  <w:style w:type="character" w:customStyle="1" w:styleId="ListLabel75">
    <w:name w:val="ListLabel 75"/>
    <w:qFormat/>
    <w:rsid w:val="0013770C"/>
    <w:rPr>
      <w:rFonts w:cs="Symbol"/>
    </w:rPr>
  </w:style>
  <w:style w:type="character" w:customStyle="1" w:styleId="ListLabel76">
    <w:name w:val="ListLabel 76"/>
    <w:qFormat/>
    <w:rsid w:val="0013770C"/>
    <w:rPr>
      <w:rFonts w:cs="Symbol"/>
    </w:rPr>
  </w:style>
  <w:style w:type="character" w:customStyle="1" w:styleId="ListLabel77">
    <w:name w:val="ListLabel 77"/>
    <w:qFormat/>
    <w:rsid w:val="0013770C"/>
    <w:rPr>
      <w:rFonts w:cs="Symbol"/>
    </w:rPr>
  </w:style>
  <w:style w:type="character" w:customStyle="1" w:styleId="af8">
    <w:name w:val="Символ нумерации"/>
    <w:qFormat/>
    <w:rsid w:val="0013770C"/>
  </w:style>
  <w:style w:type="character" w:customStyle="1" w:styleId="ListLabel78">
    <w:name w:val="ListLabel 78"/>
    <w:qFormat/>
    <w:rsid w:val="0013770C"/>
    <w:rPr>
      <w:rFonts w:cs="Symbol"/>
    </w:rPr>
  </w:style>
  <w:style w:type="character" w:customStyle="1" w:styleId="ListLabel79">
    <w:name w:val="ListLabel 79"/>
    <w:qFormat/>
    <w:rsid w:val="0013770C"/>
    <w:rPr>
      <w:rFonts w:ascii="Times New Roman" w:hAnsi="Times New Roman" w:cs="Courier New"/>
      <w:sz w:val="24"/>
    </w:rPr>
  </w:style>
  <w:style w:type="character" w:customStyle="1" w:styleId="ListLabel80">
    <w:name w:val="ListLabel 80"/>
    <w:qFormat/>
    <w:rsid w:val="0013770C"/>
    <w:rPr>
      <w:rFonts w:cs="Wingdings"/>
    </w:rPr>
  </w:style>
  <w:style w:type="character" w:customStyle="1" w:styleId="ListLabel81">
    <w:name w:val="ListLabel 81"/>
    <w:qFormat/>
    <w:rsid w:val="0013770C"/>
    <w:rPr>
      <w:rFonts w:cs="Symbol"/>
    </w:rPr>
  </w:style>
  <w:style w:type="character" w:customStyle="1" w:styleId="ListLabel82">
    <w:name w:val="ListLabel 82"/>
    <w:qFormat/>
    <w:rsid w:val="0013770C"/>
    <w:rPr>
      <w:rFonts w:cs="Courier New"/>
    </w:rPr>
  </w:style>
  <w:style w:type="character" w:customStyle="1" w:styleId="ListLabel83">
    <w:name w:val="ListLabel 83"/>
    <w:qFormat/>
    <w:rsid w:val="0013770C"/>
    <w:rPr>
      <w:rFonts w:cs="Wingdings"/>
    </w:rPr>
  </w:style>
  <w:style w:type="character" w:customStyle="1" w:styleId="ListLabel84">
    <w:name w:val="ListLabel 84"/>
    <w:qFormat/>
    <w:rsid w:val="0013770C"/>
    <w:rPr>
      <w:rFonts w:cs="Symbol"/>
    </w:rPr>
  </w:style>
  <w:style w:type="character" w:customStyle="1" w:styleId="ListLabel85">
    <w:name w:val="ListLabel 85"/>
    <w:qFormat/>
    <w:rsid w:val="0013770C"/>
    <w:rPr>
      <w:rFonts w:cs="Courier New"/>
    </w:rPr>
  </w:style>
  <w:style w:type="character" w:customStyle="1" w:styleId="ListLabel86">
    <w:name w:val="ListLabel 86"/>
    <w:qFormat/>
    <w:rsid w:val="0013770C"/>
    <w:rPr>
      <w:rFonts w:cs="Wingdings"/>
    </w:rPr>
  </w:style>
  <w:style w:type="character" w:customStyle="1" w:styleId="ListLabel87">
    <w:name w:val="ListLabel 87"/>
    <w:qFormat/>
    <w:rsid w:val="0013770C"/>
    <w:rPr>
      <w:rFonts w:ascii="Times New Roman" w:hAnsi="Times New Roman" w:cs="Symbol"/>
      <w:b w:val="0"/>
      <w:sz w:val="28"/>
    </w:rPr>
  </w:style>
  <w:style w:type="character" w:customStyle="1" w:styleId="ListLabel88">
    <w:name w:val="ListLabel 88"/>
    <w:qFormat/>
    <w:rsid w:val="0013770C"/>
    <w:rPr>
      <w:rFonts w:ascii="Times New Roman" w:hAnsi="Times New Roman" w:cs="Symbol"/>
      <w:sz w:val="28"/>
    </w:rPr>
  </w:style>
  <w:style w:type="character" w:customStyle="1" w:styleId="ListLabel89">
    <w:name w:val="ListLabel 89"/>
    <w:qFormat/>
    <w:rsid w:val="0013770C"/>
    <w:rPr>
      <w:rFonts w:cs="Wingdings"/>
    </w:rPr>
  </w:style>
  <w:style w:type="character" w:customStyle="1" w:styleId="ListLabel90">
    <w:name w:val="ListLabel 90"/>
    <w:qFormat/>
    <w:rsid w:val="0013770C"/>
    <w:rPr>
      <w:rFonts w:cs="Wingdings"/>
    </w:rPr>
  </w:style>
  <w:style w:type="character" w:customStyle="1" w:styleId="ListLabel91">
    <w:name w:val="ListLabel 91"/>
    <w:qFormat/>
    <w:rsid w:val="0013770C"/>
    <w:rPr>
      <w:rFonts w:cs="Wingdings"/>
    </w:rPr>
  </w:style>
  <w:style w:type="character" w:customStyle="1" w:styleId="ListLabel92">
    <w:name w:val="ListLabel 92"/>
    <w:qFormat/>
    <w:rsid w:val="0013770C"/>
    <w:rPr>
      <w:rFonts w:cs="Wingdings"/>
    </w:rPr>
  </w:style>
  <w:style w:type="character" w:customStyle="1" w:styleId="ListLabel93">
    <w:name w:val="ListLabel 93"/>
    <w:qFormat/>
    <w:rsid w:val="0013770C"/>
    <w:rPr>
      <w:rFonts w:cs="Wingdings"/>
    </w:rPr>
  </w:style>
  <w:style w:type="character" w:customStyle="1" w:styleId="ListLabel94">
    <w:name w:val="ListLabel 94"/>
    <w:qFormat/>
    <w:rsid w:val="0013770C"/>
    <w:rPr>
      <w:rFonts w:cs="Wingdings"/>
    </w:rPr>
  </w:style>
  <w:style w:type="character" w:customStyle="1" w:styleId="ListLabel95">
    <w:name w:val="ListLabel 95"/>
    <w:qFormat/>
    <w:rsid w:val="0013770C"/>
    <w:rPr>
      <w:rFonts w:cs="Wingdings"/>
    </w:rPr>
  </w:style>
  <w:style w:type="character" w:customStyle="1" w:styleId="ListLabel96">
    <w:name w:val="ListLabel 96"/>
    <w:qFormat/>
    <w:rsid w:val="0013770C"/>
    <w:rPr>
      <w:rFonts w:cs="Wingdings"/>
    </w:rPr>
  </w:style>
  <w:style w:type="character" w:customStyle="1" w:styleId="ListLabel97">
    <w:name w:val="ListLabel 97"/>
    <w:qFormat/>
    <w:rsid w:val="0013770C"/>
    <w:rPr>
      <w:rFonts w:ascii="Times New Roman" w:hAnsi="Times New Roman" w:cs="Symbol"/>
      <w:sz w:val="28"/>
    </w:rPr>
  </w:style>
  <w:style w:type="character" w:customStyle="1" w:styleId="ListLabel98">
    <w:name w:val="ListLabel 98"/>
    <w:qFormat/>
    <w:rsid w:val="0013770C"/>
    <w:rPr>
      <w:rFonts w:cs="Symbol"/>
    </w:rPr>
  </w:style>
  <w:style w:type="character" w:customStyle="1" w:styleId="ListLabel99">
    <w:name w:val="ListLabel 99"/>
    <w:qFormat/>
    <w:rsid w:val="0013770C"/>
    <w:rPr>
      <w:rFonts w:cs="Symbol"/>
    </w:rPr>
  </w:style>
  <w:style w:type="character" w:customStyle="1" w:styleId="ListLabel100">
    <w:name w:val="ListLabel 100"/>
    <w:qFormat/>
    <w:rsid w:val="0013770C"/>
    <w:rPr>
      <w:rFonts w:cs="Symbol"/>
    </w:rPr>
  </w:style>
  <w:style w:type="character" w:customStyle="1" w:styleId="ListLabel101">
    <w:name w:val="ListLabel 101"/>
    <w:qFormat/>
    <w:rsid w:val="0013770C"/>
    <w:rPr>
      <w:rFonts w:cs="Symbol"/>
    </w:rPr>
  </w:style>
  <w:style w:type="character" w:customStyle="1" w:styleId="ListLabel102">
    <w:name w:val="ListLabel 102"/>
    <w:qFormat/>
    <w:rsid w:val="0013770C"/>
    <w:rPr>
      <w:rFonts w:cs="Symbol"/>
    </w:rPr>
  </w:style>
  <w:style w:type="character" w:customStyle="1" w:styleId="ListLabel103">
    <w:name w:val="ListLabel 103"/>
    <w:qFormat/>
    <w:rsid w:val="0013770C"/>
    <w:rPr>
      <w:rFonts w:cs="Symbol"/>
    </w:rPr>
  </w:style>
  <w:style w:type="character" w:customStyle="1" w:styleId="ListLabel104">
    <w:name w:val="ListLabel 104"/>
    <w:qFormat/>
    <w:rsid w:val="0013770C"/>
    <w:rPr>
      <w:rFonts w:cs="Symbol"/>
    </w:rPr>
  </w:style>
  <w:style w:type="character" w:customStyle="1" w:styleId="ListLabel105">
    <w:name w:val="ListLabel 105"/>
    <w:qFormat/>
    <w:rsid w:val="0013770C"/>
    <w:rPr>
      <w:rFonts w:cs="Symbol"/>
    </w:rPr>
  </w:style>
  <w:style w:type="character" w:customStyle="1" w:styleId="ListLabel106">
    <w:name w:val="ListLabel 106"/>
    <w:qFormat/>
    <w:rsid w:val="0013770C"/>
    <w:rPr>
      <w:rFonts w:ascii="Times New Roman" w:hAnsi="Times New Roman" w:cs="Symbol"/>
      <w:sz w:val="24"/>
    </w:rPr>
  </w:style>
  <w:style w:type="character" w:customStyle="1" w:styleId="ListLabel107">
    <w:name w:val="ListLabel 107"/>
    <w:qFormat/>
    <w:rsid w:val="0013770C"/>
    <w:rPr>
      <w:rFonts w:cs="Symbol"/>
    </w:rPr>
  </w:style>
  <w:style w:type="character" w:customStyle="1" w:styleId="ListLabel108">
    <w:name w:val="ListLabel 108"/>
    <w:qFormat/>
    <w:rsid w:val="0013770C"/>
    <w:rPr>
      <w:rFonts w:cs="Symbol"/>
    </w:rPr>
  </w:style>
  <w:style w:type="character" w:customStyle="1" w:styleId="ListLabel109">
    <w:name w:val="ListLabel 109"/>
    <w:qFormat/>
    <w:rsid w:val="0013770C"/>
    <w:rPr>
      <w:rFonts w:cs="Symbol"/>
    </w:rPr>
  </w:style>
  <w:style w:type="character" w:customStyle="1" w:styleId="ListLabel110">
    <w:name w:val="ListLabel 110"/>
    <w:qFormat/>
    <w:rsid w:val="0013770C"/>
    <w:rPr>
      <w:rFonts w:cs="Symbol"/>
    </w:rPr>
  </w:style>
  <w:style w:type="character" w:customStyle="1" w:styleId="ListLabel111">
    <w:name w:val="ListLabel 111"/>
    <w:qFormat/>
    <w:rsid w:val="0013770C"/>
    <w:rPr>
      <w:rFonts w:cs="Symbol"/>
    </w:rPr>
  </w:style>
  <w:style w:type="character" w:customStyle="1" w:styleId="ListLabel112">
    <w:name w:val="ListLabel 112"/>
    <w:qFormat/>
    <w:rsid w:val="0013770C"/>
    <w:rPr>
      <w:rFonts w:cs="Symbol"/>
    </w:rPr>
  </w:style>
  <w:style w:type="character" w:customStyle="1" w:styleId="ListLabel113">
    <w:name w:val="ListLabel 113"/>
    <w:qFormat/>
    <w:rsid w:val="0013770C"/>
    <w:rPr>
      <w:rFonts w:cs="Symbol"/>
    </w:rPr>
  </w:style>
  <w:style w:type="character" w:customStyle="1" w:styleId="ListLabel114">
    <w:name w:val="ListLabel 114"/>
    <w:qFormat/>
    <w:rsid w:val="0013770C"/>
    <w:rPr>
      <w:rFonts w:cs="Symbol"/>
    </w:rPr>
  </w:style>
  <w:style w:type="character" w:customStyle="1" w:styleId="ListLabel115">
    <w:name w:val="ListLabel 115"/>
    <w:qFormat/>
    <w:rsid w:val="0013770C"/>
    <w:rPr>
      <w:rFonts w:ascii="Times New Roman" w:hAnsi="Times New Roman" w:cs="Symbol"/>
      <w:sz w:val="24"/>
    </w:rPr>
  </w:style>
  <w:style w:type="character" w:customStyle="1" w:styleId="ListLabel116">
    <w:name w:val="ListLabel 116"/>
    <w:qFormat/>
    <w:rsid w:val="0013770C"/>
    <w:rPr>
      <w:rFonts w:cs="Symbol"/>
    </w:rPr>
  </w:style>
  <w:style w:type="character" w:customStyle="1" w:styleId="ListLabel117">
    <w:name w:val="ListLabel 117"/>
    <w:qFormat/>
    <w:rsid w:val="0013770C"/>
    <w:rPr>
      <w:rFonts w:cs="Symbol"/>
    </w:rPr>
  </w:style>
  <w:style w:type="character" w:customStyle="1" w:styleId="ListLabel118">
    <w:name w:val="ListLabel 118"/>
    <w:qFormat/>
    <w:rsid w:val="0013770C"/>
    <w:rPr>
      <w:rFonts w:cs="Symbol"/>
    </w:rPr>
  </w:style>
  <w:style w:type="character" w:customStyle="1" w:styleId="ListLabel119">
    <w:name w:val="ListLabel 119"/>
    <w:qFormat/>
    <w:rsid w:val="0013770C"/>
    <w:rPr>
      <w:rFonts w:cs="Symbol"/>
    </w:rPr>
  </w:style>
  <w:style w:type="character" w:customStyle="1" w:styleId="ListLabel120">
    <w:name w:val="ListLabel 120"/>
    <w:qFormat/>
    <w:rsid w:val="0013770C"/>
    <w:rPr>
      <w:rFonts w:cs="Symbol"/>
    </w:rPr>
  </w:style>
  <w:style w:type="character" w:customStyle="1" w:styleId="ListLabel121">
    <w:name w:val="ListLabel 121"/>
    <w:qFormat/>
    <w:rsid w:val="0013770C"/>
    <w:rPr>
      <w:rFonts w:cs="Symbol"/>
    </w:rPr>
  </w:style>
  <w:style w:type="character" w:customStyle="1" w:styleId="ListLabel122">
    <w:name w:val="ListLabel 122"/>
    <w:qFormat/>
    <w:rsid w:val="0013770C"/>
    <w:rPr>
      <w:rFonts w:cs="Symbol"/>
    </w:rPr>
  </w:style>
  <w:style w:type="character" w:customStyle="1" w:styleId="ListLabel123">
    <w:name w:val="ListLabel 123"/>
    <w:qFormat/>
    <w:rsid w:val="0013770C"/>
    <w:rPr>
      <w:rFonts w:cs="Symbol"/>
    </w:rPr>
  </w:style>
  <w:style w:type="character" w:customStyle="1" w:styleId="ListLabel124">
    <w:name w:val="ListLabel 124"/>
    <w:qFormat/>
    <w:rsid w:val="0013770C"/>
    <w:rPr>
      <w:rFonts w:cs="Symbol"/>
    </w:rPr>
  </w:style>
  <w:style w:type="character" w:customStyle="1" w:styleId="ListLabel125">
    <w:name w:val="ListLabel 125"/>
    <w:qFormat/>
    <w:rsid w:val="0013770C"/>
    <w:rPr>
      <w:rFonts w:ascii="Times New Roman" w:hAnsi="Times New Roman" w:cs="Courier New"/>
      <w:sz w:val="24"/>
    </w:rPr>
  </w:style>
  <w:style w:type="character" w:customStyle="1" w:styleId="ListLabel126">
    <w:name w:val="ListLabel 126"/>
    <w:qFormat/>
    <w:rsid w:val="0013770C"/>
    <w:rPr>
      <w:rFonts w:cs="Wingdings"/>
    </w:rPr>
  </w:style>
  <w:style w:type="character" w:customStyle="1" w:styleId="ListLabel127">
    <w:name w:val="ListLabel 127"/>
    <w:qFormat/>
    <w:rsid w:val="0013770C"/>
    <w:rPr>
      <w:rFonts w:cs="Symbol"/>
    </w:rPr>
  </w:style>
  <w:style w:type="character" w:customStyle="1" w:styleId="ListLabel128">
    <w:name w:val="ListLabel 128"/>
    <w:qFormat/>
    <w:rsid w:val="0013770C"/>
    <w:rPr>
      <w:rFonts w:cs="Courier New"/>
    </w:rPr>
  </w:style>
  <w:style w:type="character" w:customStyle="1" w:styleId="ListLabel129">
    <w:name w:val="ListLabel 129"/>
    <w:qFormat/>
    <w:rsid w:val="0013770C"/>
    <w:rPr>
      <w:rFonts w:cs="Wingdings"/>
    </w:rPr>
  </w:style>
  <w:style w:type="character" w:customStyle="1" w:styleId="ListLabel130">
    <w:name w:val="ListLabel 130"/>
    <w:qFormat/>
    <w:rsid w:val="0013770C"/>
    <w:rPr>
      <w:rFonts w:cs="Symbol"/>
    </w:rPr>
  </w:style>
  <w:style w:type="character" w:customStyle="1" w:styleId="ListLabel131">
    <w:name w:val="ListLabel 131"/>
    <w:qFormat/>
    <w:rsid w:val="0013770C"/>
    <w:rPr>
      <w:rFonts w:cs="Courier New"/>
    </w:rPr>
  </w:style>
  <w:style w:type="character" w:customStyle="1" w:styleId="ListLabel132">
    <w:name w:val="ListLabel 132"/>
    <w:qFormat/>
    <w:rsid w:val="0013770C"/>
    <w:rPr>
      <w:rFonts w:cs="Wingdings"/>
    </w:rPr>
  </w:style>
  <w:style w:type="character" w:customStyle="1" w:styleId="ListLabel133">
    <w:name w:val="ListLabel 133"/>
    <w:qFormat/>
    <w:rsid w:val="0013770C"/>
    <w:rPr>
      <w:rFonts w:ascii="Times New Roman" w:hAnsi="Times New Roman" w:cs="Symbol"/>
      <w:b w:val="0"/>
      <w:sz w:val="28"/>
    </w:rPr>
  </w:style>
  <w:style w:type="character" w:customStyle="1" w:styleId="ListLabel134">
    <w:name w:val="ListLabel 134"/>
    <w:qFormat/>
    <w:rsid w:val="0013770C"/>
    <w:rPr>
      <w:rFonts w:cs="Times New Roman"/>
    </w:rPr>
  </w:style>
  <w:style w:type="character" w:customStyle="1" w:styleId="ListLabel135">
    <w:name w:val="ListLabel 135"/>
    <w:qFormat/>
    <w:rsid w:val="0013770C"/>
    <w:rPr>
      <w:rFonts w:ascii="Times New Roman" w:hAnsi="Times New Roman" w:cs="Symbol"/>
      <w:sz w:val="28"/>
    </w:rPr>
  </w:style>
  <w:style w:type="character" w:customStyle="1" w:styleId="ListLabel136">
    <w:name w:val="ListLabel 136"/>
    <w:qFormat/>
    <w:rsid w:val="0013770C"/>
    <w:rPr>
      <w:rFonts w:cs="Wingdings"/>
    </w:rPr>
  </w:style>
  <w:style w:type="character" w:customStyle="1" w:styleId="ListLabel137">
    <w:name w:val="ListLabel 137"/>
    <w:qFormat/>
    <w:rsid w:val="0013770C"/>
    <w:rPr>
      <w:rFonts w:cs="Wingdings"/>
    </w:rPr>
  </w:style>
  <w:style w:type="character" w:customStyle="1" w:styleId="ListLabel138">
    <w:name w:val="ListLabel 138"/>
    <w:qFormat/>
    <w:rsid w:val="0013770C"/>
    <w:rPr>
      <w:rFonts w:cs="Wingdings"/>
    </w:rPr>
  </w:style>
  <w:style w:type="character" w:customStyle="1" w:styleId="ListLabel139">
    <w:name w:val="ListLabel 139"/>
    <w:qFormat/>
    <w:rsid w:val="0013770C"/>
    <w:rPr>
      <w:rFonts w:cs="Wingdings"/>
    </w:rPr>
  </w:style>
  <w:style w:type="character" w:customStyle="1" w:styleId="ListLabel140">
    <w:name w:val="ListLabel 140"/>
    <w:qFormat/>
    <w:rsid w:val="0013770C"/>
    <w:rPr>
      <w:rFonts w:cs="Wingdings"/>
    </w:rPr>
  </w:style>
  <w:style w:type="character" w:customStyle="1" w:styleId="ListLabel141">
    <w:name w:val="ListLabel 141"/>
    <w:qFormat/>
    <w:rsid w:val="0013770C"/>
    <w:rPr>
      <w:rFonts w:cs="Wingdings"/>
    </w:rPr>
  </w:style>
  <w:style w:type="character" w:customStyle="1" w:styleId="ListLabel142">
    <w:name w:val="ListLabel 142"/>
    <w:qFormat/>
    <w:rsid w:val="0013770C"/>
    <w:rPr>
      <w:rFonts w:cs="Wingdings"/>
    </w:rPr>
  </w:style>
  <w:style w:type="character" w:customStyle="1" w:styleId="ListLabel143">
    <w:name w:val="ListLabel 143"/>
    <w:qFormat/>
    <w:rsid w:val="0013770C"/>
    <w:rPr>
      <w:rFonts w:cs="Wingdings"/>
    </w:rPr>
  </w:style>
  <w:style w:type="character" w:customStyle="1" w:styleId="ListLabel144">
    <w:name w:val="ListLabel 144"/>
    <w:qFormat/>
    <w:rsid w:val="0013770C"/>
    <w:rPr>
      <w:rFonts w:ascii="Times New Roman" w:hAnsi="Times New Roman" w:cs="Symbol"/>
      <w:sz w:val="28"/>
    </w:rPr>
  </w:style>
  <w:style w:type="character" w:customStyle="1" w:styleId="ListLabel145">
    <w:name w:val="ListLabel 145"/>
    <w:qFormat/>
    <w:rsid w:val="0013770C"/>
    <w:rPr>
      <w:rFonts w:cs="Symbol"/>
    </w:rPr>
  </w:style>
  <w:style w:type="character" w:customStyle="1" w:styleId="ListLabel146">
    <w:name w:val="ListLabel 146"/>
    <w:qFormat/>
    <w:rsid w:val="0013770C"/>
    <w:rPr>
      <w:rFonts w:cs="Symbol"/>
    </w:rPr>
  </w:style>
  <w:style w:type="character" w:customStyle="1" w:styleId="ListLabel147">
    <w:name w:val="ListLabel 147"/>
    <w:qFormat/>
    <w:rsid w:val="0013770C"/>
    <w:rPr>
      <w:rFonts w:cs="Symbol"/>
    </w:rPr>
  </w:style>
  <w:style w:type="character" w:customStyle="1" w:styleId="ListLabel148">
    <w:name w:val="ListLabel 148"/>
    <w:qFormat/>
    <w:rsid w:val="0013770C"/>
    <w:rPr>
      <w:rFonts w:cs="Symbol"/>
    </w:rPr>
  </w:style>
  <w:style w:type="character" w:customStyle="1" w:styleId="ListLabel149">
    <w:name w:val="ListLabel 149"/>
    <w:qFormat/>
    <w:rsid w:val="0013770C"/>
    <w:rPr>
      <w:rFonts w:cs="Symbol"/>
    </w:rPr>
  </w:style>
  <w:style w:type="character" w:customStyle="1" w:styleId="ListLabel150">
    <w:name w:val="ListLabel 150"/>
    <w:qFormat/>
    <w:rsid w:val="0013770C"/>
    <w:rPr>
      <w:rFonts w:cs="Symbol"/>
    </w:rPr>
  </w:style>
  <w:style w:type="character" w:customStyle="1" w:styleId="ListLabel151">
    <w:name w:val="ListLabel 151"/>
    <w:qFormat/>
    <w:rsid w:val="0013770C"/>
    <w:rPr>
      <w:rFonts w:cs="Symbol"/>
    </w:rPr>
  </w:style>
  <w:style w:type="character" w:customStyle="1" w:styleId="ListLabel152">
    <w:name w:val="ListLabel 152"/>
    <w:qFormat/>
    <w:rsid w:val="0013770C"/>
    <w:rPr>
      <w:rFonts w:cs="Symbol"/>
    </w:rPr>
  </w:style>
  <w:style w:type="character" w:customStyle="1" w:styleId="ListLabel153">
    <w:name w:val="ListLabel 153"/>
    <w:qFormat/>
    <w:rsid w:val="0013770C"/>
    <w:rPr>
      <w:rFonts w:ascii="Times New Roman" w:hAnsi="Times New Roman" w:cs="Symbol"/>
      <w:sz w:val="24"/>
    </w:rPr>
  </w:style>
  <w:style w:type="character" w:customStyle="1" w:styleId="ListLabel154">
    <w:name w:val="ListLabel 154"/>
    <w:qFormat/>
    <w:rsid w:val="0013770C"/>
    <w:rPr>
      <w:rFonts w:cs="Symbol"/>
    </w:rPr>
  </w:style>
  <w:style w:type="character" w:customStyle="1" w:styleId="ListLabel155">
    <w:name w:val="ListLabel 155"/>
    <w:qFormat/>
    <w:rsid w:val="0013770C"/>
    <w:rPr>
      <w:rFonts w:cs="Symbol"/>
    </w:rPr>
  </w:style>
  <w:style w:type="character" w:customStyle="1" w:styleId="ListLabel156">
    <w:name w:val="ListLabel 156"/>
    <w:qFormat/>
    <w:rsid w:val="0013770C"/>
    <w:rPr>
      <w:rFonts w:cs="Symbol"/>
    </w:rPr>
  </w:style>
  <w:style w:type="character" w:customStyle="1" w:styleId="ListLabel157">
    <w:name w:val="ListLabel 157"/>
    <w:qFormat/>
    <w:rsid w:val="0013770C"/>
    <w:rPr>
      <w:rFonts w:cs="Symbol"/>
    </w:rPr>
  </w:style>
  <w:style w:type="character" w:customStyle="1" w:styleId="ListLabel158">
    <w:name w:val="ListLabel 158"/>
    <w:qFormat/>
    <w:rsid w:val="0013770C"/>
    <w:rPr>
      <w:rFonts w:cs="Symbol"/>
    </w:rPr>
  </w:style>
  <w:style w:type="character" w:customStyle="1" w:styleId="ListLabel159">
    <w:name w:val="ListLabel 159"/>
    <w:qFormat/>
    <w:rsid w:val="0013770C"/>
    <w:rPr>
      <w:rFonts w:cs="Symbol"/>
    </w:rPr>
  </w:style>
  <w:style w:type="character" w:customStyle="1" w:styleId="ListLabel160">
    <w:name w:val="ListLabel 160"/>
    <w:qFormat/>
    <w:rsid w:val="0013770C"/>
    <w:rPr>
      <w:rFonts w:cs="Symbol"/>
    </w:rPr>
  </w:style>
  <w:style w:type="character" w:customStyle="1" w:styleId="ListLabel161">
    <w:name w:val="ListLabel 161"/>
    <w:qFormat/>
    <w:rsid w:val="0013770C"/>
    <w:rPr>
      <w:rFonts w:cs="Symbol"/>
    </w:rPr>
  </w:style>
  <w:style w:type="character" w:customStyle="1" w:styleId="ListLabel162">
    <w:name w:val="ListLabel 162"/>
    <w:qFormat/>
    <w:rsid w:val="0013770C"/>
    <w:rPr>
      <w:rFonts w:ascii="Times New Roman" w:hAnsi="Times New Roman" w:cs="Symbol"/>
      <w:sz w:val="24"/>
    </w:rPr>
  </w:style>
  <w:style w:type="character" w:customStyle="1" w:styleId="ListLabel163">
    <w:name w:val="ListLabel 163"/>
    <w:qFormat/>
    <w:rsid w:val="0013770C"/>
    <w:rPr>
      <w:rFonts w:cs="Symbol"/>
    </w:rPr>
  </w:style>
  <w:style w:type="character" w:customStyle="1" w:styleId="ListLabel164">
    <w:name w:val="ListLabel 164"/>
    <w:qFormat/>
    <w:rsid w:val="0013770C"/>
    <w:rPr>
      <w:rFonts w:cs="Symbol"/>
    </w:rPr>
  </w:style>
  <w:style w:type="character" w:customStyle="1" w:styleId="ListLabel165">
    <w:name w:val="ListLabel 165"/>
    <w:qFormat/>
    <w:rsid w:val="0013770C"/>
    <w:rPr>
      <w:rFonts w:cs="Symbol"/>
    </w:rPr>
  </w:style>
  <w:style w:type="character" w:customStyle="1" w:styleId="ListLabel166">
    <w:name w:val="ListLabel 166"/>
    <w:qFormat/>
    <w:rsid w:val="0013770C"/>
    <w:rPr>
      <w:rFonts w:cs="Symbol"/>
    </w:rPr>
  </w:style>
  <w:style w:type="character" w:customStyle="1" w:styleId="ListLabel167">
    <w:name w:val="ListLabel 167"/>
    <w:qFormat/>
    <w:rsid w:val="0013770C"/>
    <w:rPr>
      <w:rFonts w:cs="Symbol"/>
    </w:rPr>
  </w:style>
  <w:style w:type="character" w:customStyle="1" w:styleId="ListLabel168">
    <w:name w:val="ListLabel 168"/>
    <w:qFormat/>
    <w:rsid w:val="0013770C"/>
    <w:rPr>
      <w:rFonts w:cs="Symbol"/>
    </w:rPr>
  </w:style>
  <w:style w:type="character" w:customStyle="1" w:styleId="ListLabel169">
    <w:name w:val="ListLabel 169"/>
    <w:qFormat/>
    <w:rsid w:val="0013770C"/>
    <w:rPr>
      <w:rFonts w:cs="Symbol"/>
    </w:rPr>
  </w:style>
  <w:style w:type="character" w:customStyle="1" w:styleId="ListLabel170">
    <w:name w:val="ListLabel 170"/>
    <w:qFormat/>
    <w:rsid w:val="0013770C"/>
    <w:rPr>
      <w:rFonts w:cs="Symbol"/>
    </w:rPr>
  </w:style>
  <w:style w:type="paragraph" w:customStyle="1" w:styleId="15">
    <w:name w:val="Заголовок1"/>
    <w:basedOn w:val="a"/>
    <w:next w:val="ab"/>
    <w:qFormat/>
    <w:rsid w:val="0013770C"/>
    <w:pPr>
      <w:keepNext/>
      <w:spacing w:before="240" w:after="120" w:line="276" w:lineRule="auto"/>
    </w:pPr>
    <w:rPr>
      <w:rFonts w:ascii="Liberation Sans" w:eastAsia="Noto Sans CJK SC Regular" w:hAnsi="Liberation Sans" w:cs="FreeSans"/>
      <w:color w:val="00000A"/>
      <w:sz w:val="28"/>
      <w:szCs w:val="28"/>
      <w:lang w:eastAsia="ru-RU"/>
    </w:rPr>
  </w:style>
  <w:style w:type="paragraph" w:customStyle="1" w:styleId="16">
    <w:name w:val="Название объекта1"/>
    <w:basedOn w:val="a"/>
    <w:qFormat/>
    <w:rsid w:val="0013770C"/>
    <w:pPr>
      <w:suppressLineNumbers/>
      <w:spacing w:before="120" w:after="120" w:line="276" w:lineRule="auto"/>
    </w:pPr>
    <w:rPr>
      <w:rFonts w:ascii="Calibri" w:eastAsia="DejaVu Sans" w:hAnsi="Calibri" w:cs="FreeSans"/>
      <w:i/>
      <w:iCs/>
      <w:color w:val="00000A"/>
      <w:sz w:val="24"/>
      <w:szCs w:val="24"/>
      <w:lang w:eastAsia="ru-RU"/>
    </w:rPr>
  </w:style>
  <w:style w:type="paragraph" w:styleId="17">
    <w:name w:val="index 1"/>
    <w:basedOn w:val="a"/>
    <w:next w:val="a"/>
    <w:autoRedefine/>
    <w:uiPriority w:val="99"/>
    <w:semiHidden/>
    <w:unhideWhenUsed/>
    <w:rsid w:val="0013770C"/>
    <w:pPr>
      <w:spacing w:after="0" w:line="240" w:lineRule="auto"/>
      <w:ind w:left="220" w:hanging="220"/>
    </w:pPr>
  </w:style>
  <w:style w:type="paragraph" w:styleId="af9">
    <w:name w:val="index heading"/>
    <w:basedOn w:val="a"/>
    <w:qFormat/>
    <w:rsid w:val="0013770C"/>
    <w:pPr>
      <w:suppressLineNumbers/>
      <w:spacing w:after="200" w:line="276" w:lineRule="auto"/>
    </w:pPr>
    <w:rPr>
      <w:rFonts w:ascii="Calibri" w:eastAsia="DejaVu Sans" w:hAnsi="Calibri" w:cs="FreeSans"/>
      <w:color w:val="00000A"/>
      <w:lang w:eastAsia="ru-RU"/>
    </w:rPr>
  </w:style>
  <w:style w:type="paragraph" w:customStyle="1" w:styleId="211">
    <w:name w:val="Основной текст 21"/>
    <w:basedOn w:val="a"/>
    <w:qFormat/>
    <w:rsid w:val="0013770C"/>
    <w:pPr>
      <w:spacing w:after="120" w:line="48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8">
    <w:name w:val="Верхний колонтитул1"/>
    <w:basedOn w:val="a"/>
    <w:rsid w:val="0013770C"/>
    <w:pPr>
      <w:tabs>
        <w:tab w:val="center" w:pos="4677"/>
        <w:tab w:val="right" w:pos="9355"/>
      </w:tabs>
      <w:spacing w:after="0" w:line="240" w:lineRule="auto"/>
    </w:pPr>
    <w:rPr>
      <w:rFonts w:ascii="Calibri" w:eastAsia="DejaVu Sans" w:hAnsi="Calibri" w:cs="DejaVu Sans"/>
      <w:color w:val="00000A"/>
      <w:lang w:eastAsia="ru-RU"/>
    </w:rPr>
  </w:style>
  <w:style w:type="paragraph" w:customStyle="1" w:styleId="19">
    <w:name w:val="Нижний колонтитул1"/>
    <w:basedOn w:val="a"/>
    <w:rsid w:val="0013770C"/>
    <w:pPr>
      <w:tabs>
        <w:tab w:val="center" w:pos="4677"/>
        <w:tab w:val="right" w:pos="9355"/>
      </w:tabs>
      <w:spacing w:after="0" w:line="240" w:lineRule="auto"/>
    </w:pPr>
    <w:rPr>
      <w:rFonts w:ascii="Calibri" w:eastAsia="DejaVu Sans" w:hAnsi="Calibri" w:cs="DejaVu Sans"/>
      <w:color w:val="00000A"/>
      <w:lang w:eastAsia="ru-RU"/>
    </w:rPr>
  </w:style>
  <w:style w:type="paragraph" w:styleId="afa">
    <w:name w:val="Body Text Indent"/>
    <w:basedOn w:val="a"/>
    <w:link w:val="1a"/>
    <w:rsid w:val="0013770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a">
    <w:name w:val="Основной текст с отступом Знак1"/>
    <w:basedOn w:val="a0"/>
    <w:link w:val="afa"/>
    <w:rsid w:val="0013770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9">
    <w:name w:val="Style9"/>
    <w:basedOn w:val="a"/>
    <w:qFormat/>
    <w:rsid w:val="0013770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1">
    <w:name w:val="List Bullet 3"/>
    <w:basedOn w:val="a"/>
    <w:qFormat/>
    <w:rsid w:val="0013770C"/>
    <w:pPr>
      <w:spacing w:after="0" w:line="240" w:lineRule="auto"/>
      <w:ind w:left="566" w:hanging="283"/>
    </w:pPr>
    <w:rPr>
      <w:rFonts w:ascii="Times New Roman" w:eastAsia="Times New Roman" w:hAnsi="Times New Roman" w:cs="Times New Roman"/>
      <w:b/>
      <w:color w:val="00000A"/>
      <w:sz w:val="24"/>
      <w:szCs w:val="24"/>
      <w:lang w:eastAsia="ru-RU"/>
    </w:rPr>
  </w:style>
  <w:style w:type="paragraph" w:customStyle="1" w:styleId="Style33">
    <w:name w:val="Style33"/>
    <w:basedOn w:val="a"/>
    <w:qFormat/>
    <w:rsid w:val="0013770C"/>
    <w:pPr>
      <w:widowControl w:val="0"/>
      <w:spacing w:after="0" w:line="324" w:lineRule="exac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34">
    <w:name w:val="Style34"/>
    <w:basedOn w:val="a"/>
    <w:qFormat/>
    <w:rsid w:val="0013770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2">
    <w:name w:val="Body Text Indent 3"/>
    <w:basedOn w:val="a"/>
    <w:link w:val="310"/>
    <w:qFormat/>
    <w:rsid w:val="0013770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2"/>
    <w:rsid w:val="0013770C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afb">
    <w:name w:val="Содержимое таблицы"/>
    <w:basedOn w:val="a"/>
    <w:qFormat/>
    <w:rsid w:val="0013770C"/>
    <w:pPr>
      <w:spacing w:after="200" w:line="276" w:lineRule="auto"/>
    </w:pPr>
    <w:rPr>
      <w:rFonts w:ascii="Calibri" w:eastAsia="DejaVu Sans" w:hAnsi="Calibri" w:cs="DejaVu Sans"/>
      <w:color w:val="00000A"/>
      <w:lang w:eastAsia="ru-RU"/>
    </w:rPr>
  </w:style>
  <w:style w:type="paragraph" w:customStyle="1" w:styleId="afc">
    <w:name w:val="Заголовок таблицы"/>
    <w:basedOn w:val="afb"/>
    <w:qFormat/>
    <w:rsid w:val="0013770C"/>
  </w:style>
  <w:style w:type="paragraph" w:styleId="afd">
    <w:name w:val="caption"/>
    <w:basedOn w:val="a"/>
    <w:next w:val="a"/>
    <w:uiPriority w:val="35"/>
    <w:unhideWhenUsed/>
    <w:qFormat/>
    <w:rsid w:val="0013770C"/>
    <w:pPr>
      <w:spacing w:after="200" w:line="240" w:lineRule="auto"/>
    </w:pPr>
    <w:rPr>
      <w:rFonts w:ascii="Calibri" w:eastAsia="DejaVu Sans" w:hAnsi="Calibri" w:cs="DejaVu Sans"/>
      <w:b/>
      <w:bCs/>
      <w:color w:val="5B9BD5" w:themeColor="accent1"/>
      <w:sz w:val="18"/>
      <w:szCs w:val="18"/>
      <w:lang w:eastAsia="ru-RU"/>
    </w:rPr>
  </w:style>
  <w:style w:type="character" w:customStyle="1" w:styleId="111">
    <w:name w:val="Заголовок 1 Знак1"/>
    <w:basedOn w:val="a0"/>
    <w:uiPriority w:val="9"/>
    <w:rsid w:val="001377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1">
    <w:name w:val="Заголовок 2 Знак1"/>
    <w:basedOn w:val="a0"/>
    <w:link w:val="2"/>
    <w:rsid w:val="001377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1">
    <w:name w:val="Заголовок 7 Знак1"/>
    <w:basedOn w:val="a0"/>
    <w:link w:val="7"/>
    <w:rsid w:val="00137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uiPriority w:val="20"/>
    <w:qFormat/>
    <w:rsid w:val="0013770C"/>
    <w:rPr>
      <w:i/>
      <w:iCs/>
    </w:rPr>
  </w:style>
  <w:style w:type="character" w:customStyle="1" w:styleId="1b">
    <w:name w:val="Верхний колонтитул Знак1"/>
    <w:basedOn w:val="a0"/>
    <w:uiPriority w:val="99"/>
    <w:semiHidden/>
    <w:rsid w:val="0013770C"/>
    <w:rPr>
      <w:color w:val="00000A"/>
      <w:sz w:val="22"/>
    </w:rPr>
  </w:style>
  <w:style w:type="character" w:customStyle="1" w:styleId="1c">
    <w:name w:val="Нижний колонтитул Знак1"/>
    <w:basedOn w:val="a0"/>
    <w:uiPriority w:val="99"/>
    <w:semiHidden/>
    <w:rsid w:val="0013770C"/>
    <w:rPr>
      <w:color w:val="00000A"/>
      <w:sz w:val="22"/>
    </w:rPr>
  </w:style>
  <w:style w:type="paragraph" w:styleId="33">
    <w:name w:val="Body Text 3"/>
    <w:basedOn w:val="a"/>
    <w:link w:val="34"/>
    <w:uiPriority w:val="99"/>
    <w:semiHidden/>
    <w:unhideWhenUsed/>
    <w:rsid w:val="001377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77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6">
    <w:name w:val="Style26"/>
    <w:basedOn w:val="a"/>
    <w:rsid w:val="00A669A1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6.bin"/><Relationship Id="rId299" Type="http://schemas.openxmlformats.org/officeDocument/2006/relationships/image" Target="media/image95.wmf"/><Relationship Id="rId21" Type="http://schemas.openxmlformats.org/officeDocument/2006/relationships/oleObject" Target="embeddings/oleObject3.bin"/><Relationship Id="rId63" Type="http://schemas.openxmlformats.org/officeDocument/2006/relationships/oleObject" Target="embeddings/oleObject32.bin"/><Relationship Id="rId159" Type="http://schemas.openxmlformats.org/officeDocument/2006/relationships/oleObject" Target="embeddings/oleObject104.bin"/><Relationship Id="rId324" Type="http://schemas.openxmlformats.org/officeDocument/2006/relationships/image" Target="media/image105.wmf"/><Relationship Id="rId366" Type="http://schemas.openxmlformats.org/officeDocument/2006/relationships/oleObject" Target="embeddings/oleObject228.bin"/><Relationship Id="rId170" Type="http://schemas.openxmlformats.org/officeDocument/2006/relationships/oleObject" Target="embeddings/oleObject113.bin"/><Relationship Id="rId226" Type="http://schemas.openxmlformats.org/officeDocument/2006/relationships/oleObject" Target="embeddings/oleObject152.bin"/><Relationship Id="rId433" Type="http://schemas.openxmlformats.org/officeDocument/2006/relationships/oleObject" Target="embeddings/oleObject265.bin"/><Relationship Id="rId268" Type="http://schemas.openxmlformats.org/officeDocument/2006/relationships/oleObject" Target="embeddings/oleObject176.bin"/><Relationship Id="rId475" Type="http://schemas.openxmlformats.org/officeDocument/2006/relationships/image" Target="media/image172.wmf"/><Relationship Id="rId32" Type="http://schemas.openxmlformats.org/officeDocument/2006/relationships/oleObject" Target="embeddings/oleObject9.bin"/><Relationship Id="rId74" Type="http://schemas.openxmlformats.org/officeDocument/2006/relationships/image" Target="media/image24.wmf"/><Relationship Id="rId128" Type="http://schemas.openxmlformats.org/officeDocument/2006/relationships/oleObject" Target="embeddings/oleObject74.bin"/><Relationship Id="rId335" Type="http://schemas.openxmlformats.org/officeDocument/2006/relationships/oleObject" Target="embeddings/oleObject212.bin"/><Relationship Id="rId377" Type="http://schemas.openxmlformats.org/officeDocument/2006/relationships/oleObject" Target="embeddings/oleObject234.bin"/><Relationship Id="rId500" Type="http://schemas.openxmlformats.org/officeDocument/2006/relationships/image" Target="media/image182.wmf"/><Relationship Id="rId5" Type="http://schemas.openxmlformats.org/officeDocument/2006/relationships/settings" Target="settings.xml"/><Relationship Id="rId181" Type="http://schemas.openxmlformats.org/officeDocument/2006/relationships/oleObject" Target="embeddings/oleObject123.bin"/><Relationship Id="rId237" Type="http://schemas.openxmlformats.org/officeDocument/2006/relationships/image" Target="media/image64.wmf"/><Relationship Id="rId402" Type="http://schemas.openxmlformats.org/officeDocument/2006/relationships/image" Target="media/image142.wmf"/><Relationship Id="rId279" Type="http://schemas.openxmlformats.org/officeDocument/2006/relationships/image" Target="media/image85.wmf"/><Relationship Id="rId444" Type="http://schemas.openxmlformats.org/officeDocument/2006/relationships/image" Target="media/image160.wmf"/><Relationship Id="rId486" Type="http://schemas.openxmlformats.org/officeDocument/2006/relationships/image" Target="media/image175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85.bin"/><Relationship Id="rId290" Type="http://schemas.openxmlformats.org/officeDocument/2006/relationships/oleObject" Target="embeddings/oleObject187.bin"/><Relationship Id="rId304" Type="http://schemas.openxmlformats.org/officeDocument/2006/relationships/oleObject" Target="embeddings/oleObject194.bin"/><Relationship Id="rId346" Type="http://schemas.openxmlformats.org/officeDocument/2006/relationships/image" Target="media/image116.wmf"/><Relationship Id="rId388" Type="http://schemas.openxmlformats.org/officeDocument/2006/relationships/image" Target="media/image135.wmf"/><Relationship Id="rId511" Type="http://schemas.openxmlformats.org/officeDocument/2006/relationships/oleObject" Target="embeddings/oleObject312.bin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96.bin"/><Relationship Id="rId192" Type="http://schemas.openxmlformats.org/officeDocument/2006/relationships/oleObject" Target="embeddings/oleObject132.bin"/><Relationship Id="rId206" Type="http://schemas.openxmlformats.org/officeDocument/2006/relationships/oleObject" Target="embeddings/oleObject142.bin"/><Relationship Id="rId413" Type="http://schemas.openxmlformats.org/officeDocument/2006/relationships/oleObject" Target="embeddings/oleObject254.bin"/><Relationship Id="rId248" Type="http://schemas.openxmlformats.org/officeDocument/2006/relationships/oleObject" Target="embeddings/oleObject166.bin"/><Relationship Id="rId455" Type="http://schemas.openxmlformats.org/officeDocument/2006/relationships/oleObject" Target="embeddings/oleObject279.bin"/><Relationship Id="rId497" Type="http://schemas.openxmlformats.org/officeDocument/2006/relationships/oleObject" Target="embeddings/oleObject304.bin"/><Relationship Id="rId12" Type="http://schemas.openxmlformats.org/officeDocument/2006/relationships/hyperlink" Target="https://ru.wikipedia.org/wiki/&#1053;&#1080;&#1078;&#1085;&#1077;&#1077;_&#1089;&#1090;&#1088;&#1086;&#1077;&#1085;&#1080;&#1077;_&#1087;&#1091;&#1090;&#1080;" TargetMode="External"/><Relationship Id="rId108" Type="http://schemas.openxmlformats.org/officeDocument/2006/relationships/image" Target="media/image36.wmf"/><Relationship Id="rId315" Type="http://schemas.openxmlformats.org/officeDocument/2006/relationships/oleObject" Target="embeddings/oleObject202.bin"/><Relationship Id="rId357" Type="http://schemas.openxmlformats.org/officeDocument/2006/relationships/oleObject" Target="embeddings/oleObject223.bin"/><Relationship Id="rId522" Type="http://schemas.openxmlformats.org/officeDocument/2006/relationships/oleObject" Target="embeddings/oleObject318.bin"/><Relationship Id="rId54" Type="http://schemas.openxmlformats.org/officeDocument/2006/relationships/oleObject" Target="embeddings/oleObject26.bin"/><Relationship Id="rId96" Type="http://schemas.openxmlformats.org/officeDocument/2006/relationships/oleObject" Target="embeddings/oleObject52.bin"/><Relationship Id="rId161" Type="http://schemas.openxmlformats.org/officeDocument/2006/relationships/oleObject" Target="embeddings/oleObject105.bin"/><Relationship Id="rId217" Type="http://schemas.openxmlformats.org/officeDocument/2006/relationships/image" Target="media/image57.wmf"/><Relationship Id="rId399" Type="http://schemas.openxmlformats.org/officeDocument/2006/relationships/oleObject" Target="embeddings/oleObject246.bin"/><Relationship Id="rId259" Type="http://schemas.openxmlformats.org/officeDocument/2006/relationships/image" Target="media/image75.wmf"/><Relationship Id="rId424" Type="http://schemas.openxmlformats.org/officeDocument/2006/relationships/oleObject" Target="embeddings/oleObject260.bin"/><Relationship Id="rId466" Type="http://schemas.openxmlformats.org/officeDocument/2006/relationships/oleObject" Target="embeddings/oleObject286.bin"/><Relationship Id="rId23" Type="http://schemas.openxmlformats.org/officeDocument/2006/relationships/oleObject" Target="embeddings/oleObject4.bin"/><Relationship Id="rId119" Type="http://schemas.openxmlformats.org/officeDocument/2006/relationships/oleObject" Target="embeddings/oleObject67.bin"/><Relationship Id="rId270" Type="http://schemas.openxmlformats.org/officeDocument/2006/relationships/oleObject" Target="embeddings/oleObject177.bin"/><Relationship Id="rId326" Type="http://schemas.openxmlformats.org/officeDocument/2006/relationships/image" Target="media/image106.wmf"/><Relationship Id="rId65" Type="http://schemas.openxmlformats.org/officeDocument/2006/relationships/oleObject" Target="embeddings/oleObject33.bin"/><Relationship Id="rId130" Type="http://schemas.openxmlformats.org/officeDocument/2006/relationships/oleObject" Target="embeddings/oleObject76.bin"/><Relationship Id="rId368" Type="http://schemas.openxmlformats.org/officeDocument/2006/relationships/oleObject" Target="embeddings/oleObject229.bin"/><Relationship Id="rId172" Type="http://schemas.openxmlformats.org/officeDocument/2006/relationships/image" Target="media/image45.wmf"/><Relationship Id="rId228" Type="http://schemas.openxmlformats.org/officeDocument/2006/relationships/oleObject" Target="embeddings/oleObject153.bin"/><Relationship Id="rId435" Type="http://schemas.openxmlformats.org/officeDocument/2006/relationships/image" Target="media/image156.wmf"/><Relationship Id="rId477" Type="http://schemas.openxmlformats.org/officeDocument/2006/relationships/image" Target="media/image173.wmf"/><Relationship Id="rId281" Type="http://schemas.openxmlformats.org/officeDocument/2006/relationships/image" Target="media/image86.wmf"/><Relationship Id="rId337" Type="http://schemas.openxmlformats.org/officeDocument/2006/relationships/oleObject" Target="embeddings/oleObject213.bin"/><Relationship Id="rId502" Type="http://schemas.openxmlformats.org/officeDocument/2006/relationships/image" Target="media/image183.wmf"/><Relationship Id="rId34" Type="http://schemas.openxmlformats.org/officeDocument/2006/relationships/image" Target="media/image11.wmf"/><Relationship Id="rId76" Type="http://schemas.openxmlformats.org/officeDocument/2006/relationships/oleObject" Target="embeddings/oleObject39.bin"/><Relationship Id="rId141" Type="http://schemas.openxmlformats.org/officeDocument/2006/relationships/oleObject" Target="embeddings/oleObject87.bin"/><Relationship Id="rId379" Type="http://schemas.openxmlformats.org/officeDocument/2006/relationships/image" Target="media/image131.wmf"/><Relationship Id="rId7" Type="http://schemas.openxmlformats.org/officeDocument/2006/relationships/footnotes" Target="footnotes.xml"/><Relationship Id="rId183" Type="http://schemas.openxmlformats.org/officeDocument/2006/relationships/oleObject" Target="embeddings/oleObject125.bin"/><Relationship Id="rId239" Type="http://schemas.openxmlformats.org/officeDocument/2006/relationships/image" Target="media/image65.wmf"/><Relationship Id="rId390" Type="http://schemas.openxmlformats.org/officeDocument/2006/relationships/image" Target="media/image136.wmf"/><Relationship Id="rId404" Type="http://schemas.openxmlformats.org/officeDocument/2006/relationships/image" Target="media/image143.wmf"/><Relationship Id="rId446" Type="http://schemas.openxmlformats.org/officeDocument/2006/relationships/oleObject" Target="embeddings/oleObject273.bin"/><Relationship Id="rId250" Type="http://schemas.openxmlformats.org/officeDocument/2006/relationships/oleObject" Target="embeddings/oleObject167.bin"/><Relationship Id="rId292" Type="http://schemas.openxmlformats.org/officeDocument/2006/relationships/oleObject" Target="embeddings/oleObject188.bin"/><Relationship Id="rId306" Type="http://schemas.openxmlformats.org/officeDocument/2006/relationships/oleObject" Target="embeddings/oleObject195.bin"/><Relationship Id="rId488" Type="http://schemas.openxmlformats.org/officeDocument/2006/relationships/image" Target="media/image176.wmf"/><Relationship Id="rId45" Type="http://schemas.openxmlformats.org/officeDocument/2006/relationships/image" Target="media/image12.wmf"/><Relationship Id="rId87" Type="http://schemas.openxmlformats.org/officeDocument/2006/relationships/oleObject" Target="embeddings/oleObject46.bin"/><Relationship Id="rId110" Type="http://schemas.openxmlformats.org/officeDocument/2006/relationships/image" Target="media/image37.wmf"/><Relationship Id="rId348" Type="http://schemas.openxmlformats.org/officeDocument/2006/relationships/image" Target="media/image117.wmf"/><Relationship Id="rId513" Type="http://schemas.openxmlformats.org/officeDocument/2006/relationships/oleObject" Target="embeddings/oleObject313.bin"/><Relationship Id="rId152" Type="http://schemas.openxmlformats.org/officeDocument/2006/relationships/oleObject" Target="embeddings/oleObject98.bin"/><Relationship Id="rId194" Type="http://schemas.openxmlformats.org/officeDocument/2006/relationships/oleObject" Target="embeddings/oleObject134.bin"/><Relationship Id="rId208" Type="http://schemas.openxmlformats.org/officeDocument/2006/relationships/oleObject" Target="embeddings/oleObject143.bin"/><Relationship Id="rId415" Type="http://schemas.openxmlformats.org/officeDocument/2006/relationships/oleObject" Target="embeddings/oleObject255.bin"/><Relationship Id="rId457" Type="http://schemas.openxmlformats.org/officeDocument/2006/relationships/oleObject" Target="embeddings/oleObject281.bin"/><Relationship Id="rId261" Type="http://schemas.openxmlformats.org/officeDocument/2006/relationships/image" Target="media/image76.wmf"/><Relationship Id="rId499" Type="http://schemas.openxmlformats.org/officeDocument/2006/relationships/oleObject" Target="embeddings/oleObject305.bin"/><Relationship Id="rId14" Type="http://schemas.openxmlformats.org/officeDocument/2006/relationships/image" Target="media/image1.png"/><Relationship Id="rId56" Type="http://schemas.openxmlformats.org/officeDocument/2006/relationships/oleObject" Target="embeddings/oleObject28.bin"/><Relationship Id="rId317" Type="http://schemas.openxmlformats.org/officeDocument/2006/relationships/oleObject" Target="embeddings/oleObject203.bin"/><Relationship Id="rId359" Type="http://schemas.openxmlformats.org/officeDocument/2006/relationships/image" Target="media/image122.wmf"/><Relationship Id="rId524" Type="http://schemas.openxmlformats.org/officeDocument/2006/relationships/theme" Target="theme/theme1.xml"/><Relationship Id="rId8" Type="http://schemas.openxmlformats.org/officeDocument/2006/relationships/endnotes" Target="endnotes.xml"/><Relationship Id="rId98" Type="http://schemas.openxmlformats.org/officeDocument/2006/relationships/oleObject" Target="embeddings/oleObject53.bin"/><Relationship Id="rId121" Type="http://schemas.openxmlformats.org/officeDocument/2006/relationships/oleObject" Target="embeddings/oleObject69.bin"/><Relationship Id="rId142" Type="http://schemas.openxmlformats.org/officeDocument/2006/relationships/oleObject" Target="embeddings/oleObject88.bin"/><Relationship Id="rId163" Type="http://schemas.openxmlformats.org/officeDocument/2006/relationships/oleObject" Target="embeddings/oleObject107.bin"/><Relationship Id="rId184" Type="http://schemas.openxmlformats.org/officeDocument/2006/relationships/image" Target="media/image46.wmf"/><Relationship Id="rId219" Type="http://schemas.openxmlformats.org/officeDocument/2006/relationships/image" Target="media/image58.wmf"/><Relationship Id="rId370" Type="http://schemas.openxmlformats.org/officeDocument/2006/relationships/oleObject" Target="embeddings/oleObject230.bin"/><Relationship Id="rId391" Type="http://schemas.openxmlformats.org/officeDocument/2006/relationships/oleObject" Target="embeddings/oleObject242.bin"/><Relationship Id="rId405" Type="http://schemas.openxmlformats.org/officeDocument/2006/relationships/oleObject" Target="embeddings/oleObject249.bin"/><Relationship Id="rId426" Type="http://schemas.openxmlformats.org/officeDocument/2006/relationships/oleObject" Target="embeddings/oleObject261.bin"/><Relationship Id="rId447" Type="http://schemas.openxmlformats.org/officeDocument/2006/relationships/oleObject" Target="embeddings/oleObject274.bin"/><Relationship Id="rId230" Type="http://schemas.openxmlformats.org/officeDocument/2006/relationships/oleObject" Target="embeddings/oleObject155.bin"/><Relationship Id="rId251" Type="http://schemas.openxmlformats.org/officeDocument/2006/relationships/image" Target="media/image71.wmf"/><Relationship Id="rId468" Type="http://schemas.openxmlformats.org/officeDocument/2006/relationships/oleObject" Target="embeddings/oleObject287.bin"/><Relationship Id="rId489" Type="http://schemas.openxmlformats.org/officeDocument/2006/relationships/oleObject" Target="embeddings/oleObject300.bin"/><Relationship Id="rId25" Type="http://schemas.openxmlformats.org/officeDocument/2006/relationships/oleObject" Target="embeddings/oleObject5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4.bin"/><Relationship Id="rId272" Type="http://schemas.openxmlformats.org/officeDocument/2006/relationships/oleObject" Target="embeddings/oleObject178.bin"/><Relationship Id="rId293" Type="http://schemas.openxmlformats.org/officeDocument/2006/relationships/image" Target="media/image92.wmf"/><Relationship Id="rId307" Type="http://schemas.openxmlformats.org/officeDocument/2006/relationships/image" Target="media/image99.wmf"/><Relationship Id="rId328" Type="http://schemas.openxmlformats.org/officeDocument/2006/relationships/image" Target="media/image107.wmf"/><Relationship Id="rId349" Type="http://schemas.openxmlformats.org/officeDocument/2006/relationships/oleObject" Target="embeddings/oleObject219.bin"/><Relationship Id="rId514" Type="http://schemas.openxmlformats.org/officeDocument/2006/relationships/oleObject" Target="embeddings/oleObject314.bin"/><Relationship Id="rId88" Type="http://schemas.openxmlformats.org/officeDocument/2006/relationships/oleObject" Target="embeddings/oleObject47.bin"/><Relationship Id="rId111" Type="http://schemas.openxmlformats.org/officeDocument/2006/relationships/oleObject" Target="embeddings/oleObject61.bin"/><Relationship Id="rId132" Type="http://schemas.openxmlformats.org/officeDocument/2006/relationships/oleObject" Target="embeddings/oleObject78.bin"/><Relationship Id="rId153" Type="http://schemas.openxmlformats.org/officeDocument/2006/relationships/oleObject" Target="embeddings/oleObject99.bin"/><Relationship Id="rId174" Type="http://schemas.openxmlformats.org/officeDocument/2006/relationships/oleObject" Target="embeddings/oleObject116.bin"/><Relationship Id="rId195" Type="http://schemas.openxmlformats.org/officeDocument/2006/relationships/oleObject" Target="embeddings/oleObject135.bin"/><Relationship Id="rId209" Type="http://schemas.openxmlformats.org/officeDocument/2006/relationships/image" Target="media/image53.wmf"/><Relationship Id="rId360" Type="http://schemas.openxmlformats.org/officeDocument/2006/relationships/oleObject" Target="embeddings/oleObject225.bin"/><Relationship Id="rId381" Type="http://schemas.openxmlformats.org/officeDocument/2006/relationships/oleObject" Target="embeddings/oleObject237.bin"/><Relationship Id="rId416" Type="http://schemas.openxmlformats.org/officeDocument/2006/relationships/image" Target="media/image148.wmf"/><Relationship Id="rId220" Type="http://schemas.openxmlformats.org/officeDocument/2006/relationships/oleObject" Target="embeddings/oleObject149.bin"/><Relationship Id="rId241" Type="http://schemas.openxmlformats.org/officeDocument/2006/relationships/image" Target="media/image66.wmf"/><Relationship Id="rId437" Type="http://schemas.openxmlformats.org/officeDocument/2006/relationships/image" Target="media/image157.wmf"/><Relationship Id="rId458" Type="http://schemas.openxmlformats.org/officeDocument/2006/relationships/oleObject" Target="embeddings/oleObject282.bin"/><Relationship Id="rId479" Type="http://schemas.openxmlformats.org/officeDocument/2006/relationships/image" Target="media/image174.wmf"/><Relationship Id="rId15" Type="http://schemas.openxmlformats.org/officeDocument/2006/relationships/image" Target="media/image2.png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29.bin"/><Relationship Id="rId262" Type="http://schemas.openxmlformats.org/officeDocument/2006/relationships/oleObject" Target="embeddings/oleObject173.bin"/><Relationship Id="rId283" Type="http://schemas.openxmlformats.org/officeDocument/2006/relationships/image" Target="media/image87.wmf"/><Relationship Id="rId318" Type="http://schemas.openxmlformats.org/officeDocument/2006/relationships/image" Target="media/image102.wmf"/><Relationship Id="rId339" Type="http://schemas.openxmlformats.org/officeDocument/2006/relationships/oleObject" Target="embeddings/oleObject214.bin"/><Relationship Id="rId490" Type="http://schemas.openxmlformats.org/officeDocument/2006/relationships/image" Target="media/image177.wmf"/><Relationship Id="rId504" Type="http://schemas.openxmlformats.org/officeDocument/2006/relationships/oleObject" Target="embeddings/oleObject308.bin"/><Relationship Id="rId78" Type="http://schemas.openxmlformats.org/officeDocument/2006/relationships/image" Target="media/image25.wmf"/><Relationship Id="rId99" Type="http://schemas.openxmlformats.org/officeDocument/2006/relationships/image" Target="media/image33.wmf"/><Relationship Id="rId101" Type="http://schemas.openxmlformats.org/officeDocument/2006/relationships/image" Target="media/image34.wmf"/><Relationship Id="rId122" Type="http://schemas.openxmlformats.org/officeDocument/2006/relationships/oleObject" Target="embeddings/oleObject70.bin"/><Relationship Id="rId143" Type="http://schemas.openxmlformats.org/officeDocument/2006/relationships/oleObject" Target="embeddings/oleObject89.bin"/><Relationship Id="rId164" Type="http://schemas.openxmlformats.org/officeDocument/2006/relationships/oleObject" Target="embeddings/oleObject108.bin"/><Relationship Id="rId185" Type="http://schemas.openxmlformats.org/officeDocument/2006/relationships/oleObject" Target="embeddings/oleObject126.bin"/><Relationship Id="rId350" Type="http://schemas.openxmlformats.org/officeDocument/2006/relationships/image" Target="media/image118.wmf"/><Relationship Id="rId371" Type="http://schemas.openxmlformats.org/officeDocument/2006/relationships/image" Target="media/image128.wmf"/><Relationship Id="rId406" Type="http://schemas.openxmlformats.org/officeDocument/2006/relationships/oleObject" Target="embeddings/oleObject250.bin"/><Relationship Id="rId9" Type="http://schemas.openxmlformats.org/officeDocument/2006/relationships/footer" Target="footer1.xml"/><Relationship Id="rId210" Type="http://schemas.openxmlformats.org/officeDocument/2006/relationships/oleObject" Target="embeddings/oleObject144.bin"/><Relationship Id="rId392" Type="http://schemas.openxmlformats.org/officeDocument/2006/relationships/image" Target="media/image137.wmf"/><Relationship Id="rId427" Type="http://schemas.openxmlformats.org/officeDocument/2006/relationships/image" Target="media/image153.wmf"/><Relationship Id="rId448" Type="http://schemas.openxmlformats.org/officeDocument/2006/relationships/image" Target="media/image161.wmf"/><Relationship Id="rId469" Type="http://schemas.openxmlformats.org/officeDocument/2006/relationships/image" Target="media/image169.wmf"/><Relationship Id="rId26" Type="http://schemas.openxmlformats.org/officeDocument/2006/relationships/image" Target="media/image8.wmf"/><Relationship Id="rId231" Type="http://schemas.openxmlformats.org/officeDocument/2006/relationships/oleObject" Target="embeddings/oleObject156.bin"/><Relationship Id="rId252" Type="http://schemas.openxmlformats.org/officeDocument/2006/relationships/oleObject" Target="embeddings/oleObject168.bin"/><Relationship Id="rId273" Type="http://schemas.openxmlformats.org/officeDocument/2006/relationships/image" Target="media/image82.wmf"/><Relationship Id="rId294" Type="http://schemas.openxmlformats.org/officeDocument/2006/relationships/oleObject" Target="embeddings/oleObject189.bin"/><Relationship Id="rId308" Type="http://schemas.openxmlformats.org/officeDocument/2006/relationships/oleObject" Target="embeddings/oleObject196.bin"/><Relationship Id="rId329" Type="http://schemas.openxmlformats.org/officeDocument/2006/relationships/oleObject" Target="embeddings/oleObject209.bin"/><Relationship Id="rId480" Type="http://schemas.openxmlformats.org/officeDocument/2006/relationships/oleObject" Target="embeddings/oleObject293.bin"/><Relationship Id="rId515" Type="http://schemas.openxmlformats.org/officeDocument/2006/relationships/image" Target="media/image188.wmf"/><Relationship Id="rId47" Type="http://schemas.openxmlformats.org/officeDocument/2006/relationships/image" Target="media/image13.wmf"/><Relationship Id="rId68" Type="http://schemas.openxmlformats.org/officeDocument/2006/relationships/image" Target="media/image21.wmf"/><Relationship Id="rId89" Type="http://schemas.openxmlformats.org/officeDocument/2006/relationships/oleObject" Target="embeddings/oleObject48.bin"/><Relationship Id="rId112" Type="http://schemas.openxmlformats.org/officeDocument/2006/relationships/image" Target="media/image38.wmf"/><Relationship Id="rId133" Type="http://schemas.openxmlformats.org/officeDocument/2006/relationships/oleObject" Target="embeddings/oleObject79.bin"/><Relationship Id="rId154" Type="http://schemas.openxmlformats.org/officeDocument/2006/relationships/oleObject" Target="embeddings/oleObject100.bin"/><Relationship Id="rId175" Type="http://schemas.openxmlformats.org/officeDocument/2006/relationships/oleObject" Target="embeddings/oleObject117.bin"/><Relationship Id="rId340" Type="http://schemas.openxmlformats.org/officeDocument/2006/relationships/image" Target="media/image113.wmf"/><Relationship Id="rId361" Type="http://schemas.openxmlformats.org/officeDocument/2006/relationships/image" Target="media/image123.wmf"/><Relationship Id="rId196" Type="http://schemas.openxmlformats.org/officeDocument/2006/relationships/oleObject" Target="embeddings/oleObject136.bin"/><Relationship Id="rId200" Type="http://schemas.openxmlformats.org/officeDocument/2006/relationships/oleObject" Target="embeddings/oleObject139.bin"/><Relationship Id="rId382" Type="http://schemas.openxmlformats.org/officeDocument/2006/relationships/image" Target="media/image132.wmf"/><Relationship Id="rId417" Type="http://schemas.openxmlformats.org/officeDocument/2006/relationships/oleObject" Target="embeddings/oleObject256.bin"/><Relationship Id="rId438" Type="http://schemas.openxmlformats.org/officeDocument/2006/relationships/oleObject" Target="embeddings/oleObject268.bin"/><Relationship Id="rId459" Type="http://schemas.openxmlformats.org/officeDocument/2006/relationships/image" Target="media/image164.wmf"/><Relationship Id="rId16" Type="http://schemas.openxmlformats.org/officeDocument/2006/relationships/image" Target="media/image3.wmf"/><Relationship Id="rId221" Type="http://schemas.openxmlformats.org/officeDocument/2006/relationships/image" Target="media/image59.wmf"/><Relationship Id="rId242" Type="http://schemas.openxmlformats.org/officeDocument/2006/relationships/oleObject" Target="embeddings/oleObject163.bin"/><Relationship Id="rId263" Type="http://schemas.openxmlformats.org/officeDocument/2006/relationships/image" Target="media/image77.wmf"/><Relationship Id="rId284" Type="http://schemas.openxmlformats.org/officeDocument/2006/relationships/oleObject" Target="embeddings/oleObject184.bin"/><Relationship Id="rId319" Type="http://schemas.openxmlformats.org/officeDocument/2006/relationships/oleObject" Target="embeddings/oleObject204.bin"/><Relationship Id="rId470" Type="http://schemas.openxmlformats.org/officeDocument/2006/relationships/oleObject" Target="embeddings/oleObject288.bin"/><Relationship Id="rId491" Type="http://schemas.openxmlformats.org/officeDocument/2006/relationships/oleObject" Target="embeddings/oleObject301.bin"/><Relationship Id="rId505" Type="http://schemas.openxmlformats.org/officeDocument/2006/relationships/image" Target="media/image184.wmf"/><Relationship Id="rId37" Type="http://schemas.openxmlformats.org/officeDocument/2006/relationships/oleObject" Target="embeddings/oleObject13.bin"/><Relationship Id="rId58" Type="http://schemas.openxmlformats.org/officeDocument/2006/relationships/image" Target="media/image16.wmf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5.bin"/><Relationship Id="rId123" Type="http://schemas.openxmlformats.org/officeDocument/2006/relationships/oleObject" Target="embeddings/oleObject71.bin"/><Relationship Id="rId144" Type="http://schemas.openxmlformats.org/officeDocument/2006/relationships/oleObject" Target="embeddings/oleObject90.bin"/><Relationship Id="rId330" Type="http://schemas.openxmlformats.org/officeDocument/2006/relationships/image" Target="media/image108.wmf"/><Relationship Id="rId90" Type="http://schemas.openxmlformats.org/officeDocument/2006/relationships/oleObject" Target="embeddings/oleObject49.bin"/><Relationship Id="rId165" Type="http://schemas.openxmlformats.org/officeDocument/2006/relationships/image" Target="media/image44.wmf"/><Relationship Id="rId186" Type="http://schemas.openxmlformats.org/officeDocument/2006/relationships/oleObject" Target="embeddings/oleObject127.bin"/><Relationship Id="rId351" Type="http://schemas.openxmlformats.org/officeDocument/2006/relationships/oleObject" Target="embeddings/oleObject220.bin"/><Relationship Id="rId372" Type="http://schemas.openxmlformats.org/officeDocument/2006/relationships/oleObject" Target="embeddings/oleObject231.bin"/><Relationship Id="rId393" Type="http://schemas.openxmlformats.org/officeDocument/2006/relationships/oleObject" Target="embeddings/oleObject243.bin"/><Relationship Id="rId407" Type="http://schemas.openxmlformats.org/officeDocument/2006/relationships/oleObject" Target="embeddings/oleObject251.bin"/><Relationship Id="rId428" Type="http://schemas.openxmlformats.org/officeDocument/2006/relationships/oleObject" Target="embeddings/oleObject262.bin"/><Relationship Id="rId449" Type="http://schemas.openxmlformats.org/officeDocument/2006/relationships/oleObject" Target="embeddings/oleObject275.bin"/><Relationship Id="rId211" Type="http://schemas.openxmlformats.org/officeDocument/2006/relationships/image" Target="media/image54.wmf"/><Relationship Id="rId232" Type="http://schemas.openxmlformats.org/officeDocument/2006/relationships/oleObject" Target="embeddings/oleObject157.bin"/><Relationship Id="rId253" Type="http://schemas.openxmlformats.org/officeDocument/2006/relationships/image" Target="media/image72.wmf"/><Relationship Id="rId274" Type="http://schemas.openxmlformats.org/officeDocument/2006/relationships/oleObject" Target="embeddings/oleObject179.bin"/><Relationship Id="rId295" Type="http://schemas.openxmlformats.org/officeDocument/2006/relationships/image" Target="media/image93.wmf"/><Relationship Id="rId309" Type="http://schemas.openxmlformats.org/officeDocument/2006/relationships/oleObject" Target="embeddings/oleObject197.bin"/><Relationship Id="rId460" Type="http://schemas.openxmlformats.org/officeDocument/2006/relationships/oleObject" Target="embeddings/oleObject283.bin"/><Relationship Id="rId481" Type="http://schemas.openxmlformats.org/officeDocument/2006/relationships/oleObject" Target="embeddings/oleObject294.bin"/><Relationship Id="rId516" Type="http://schemas.openxmlformats.org/officeDocument/2006/relationships/oleObject" Target="embeddings/oleObject315.bin"/><Relationship Id="rId27" Type="http://schemas.openxmlformats.org/officeDocument/2006/relationships/oleObject" Target="embeddings/oleObject6.bin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62.bin"/><Relationship Id="rId134" Type="http://schemas.openxmlformats.org/officeDocument/2006/relationships/oleObject" Target="embeddings/oleObject80.bin"/><Relationship Id="rId320" Type="http://schemas.openxmlformats.org/officeDocument/2006/relationships/image" Target="media/image103.wmf"/><Relationship Id="rId80" Type="http://schemas.openxmlformats.org/officeDocument/2006/relationships/image" Target="media/image26.wmf"/><Relationship Id="rId155" Type="http://schemas.openxmlformats.org/officeDocument/2006/relationships/oleObject" Target="embeddings/oleObject101.bin"/><Relationship Id="rId176" Type="http://schemas.openxmlformats.org/officeDocument/2006/relationships/oleObject" Target="embeddings/oleObject118.bin"/><Relationship Id="rId197" Type="http://schemas.openxmlformats.org/officeDocument/2006/relationships/oleObject" Target="embeddings/oleObject137.bin"/><Relationship Id="rId341" Type="http://schemas.openxmlformats.org/officeDocument/2006/relationships/oleObject" Target="embeddings/oleObject215.bin"/><Relationship Id="rId362" Type="http://schemas.openxmlformats.org/officeDocument/2006/relationships/oleObject" Target="embeddings/oleObject226.bin"/><Relationship Id="rId383" Type="http://schemas.openxmlformats.org/officeDocument/2006/relationships/oleObject" Target="embeddings/oleObject238.bin"/><Relationship Id="rId418" Type="http://schemas.openxmlformats.org/officeDocument/2006/relationships/oleObject" Target="embeddings/oleObject257.bin"/><Relationship Id="rId439" Type="http://schemas.openxmlformats.org/officeDocument/2006/relationships/oleObject" Target="embeddings/oleObject269.bin"/><Relationship Id="rId201" Type="http://schemas.openxmlformats.org/officeDocument/2006/relationships/image" Target="media/image49.wmf"/><Relationship Id="rId222" Type="http://schemas.openxmlformats.org/officeDocument/2006/relationships/oleObject" Target="embeddings/oleObject150.bin"/><Relationship Id="rId243" Type="http://schemas.openxmlformats.org/officeDocument/2006/relationships/image" Target="media/image67.wmf"/><Relationship Id="rId264" Type="http://schemas.openxmlformats.org/officeDocument/2006/relationships/oleObject" Target="embeddings/oleObject174.bin"/><Relationship Id="rId285" Type="http://schemas.openxmlformats.org/officeDocument/2006/relationships/image" Target="media/image88.wmf"/><Relationship Id="rId450" Type="http://schemas.openxmlformats.org/officeDocument/2006/relationships/image" Target="media/image162.wmf"/><Relationship Id="rId471" Type="http://schemas.openxmlformats.org/officeDocument/2006/relationships/image" Target="media/image170.wmf"/><Relationship Id="rId506" Type="http://schemas.openxmlformats.org/officeDocument/2006/relationships/oleObject" Target="embeddings/oleObject309.bin"/><Relationship Id="rId17" Type="http://schemas.openxmlformats.org/officeDocument/2006/relationships/oleObject" Target="embeddings/oleObject1.bin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30.bin"/><Relationship Id="rId103" Type="http://schemas.openxmlformats.org/officeDocument/2006/relationships/image" Target="media/image35.wmf"/><Relationship Id="rId124" Type="http://schemas.openxmlformats.org/officeDocument/2006/relationships/oleObject" Target="embeddings/oleObject72.bin"/><Relationship Id="rId310" Type="http://schemas.openxmlformats.org/officeDocument/2006/relationships/oleObject" Target="embeddings/oleObject198.bin"/><Relationship Id="rId492" Type="http://schemas.openxmlformats.org/officeDocument/2006/relationships/image" Target="media/image178.wmf"/><Relationship Id="rId70" Type="http://schemas.openxmlformats.org/officeDocument/2006/relationships/image" Target="media/image22.wmf"/><Relationship Id="rId91" Type="http://schemas.openxmlformats.org/officeDocument/2006/relationships/image" Target="media/image29.wmf"/><Relationship Id="rId145" Type="http://schemas.openxmlformats.org/officeDocument/2006/relationships/oleObject" Target="embeddings/oleObject91.bin"/><Relationship Id="rId166" Type="http://schemas.openxmlformats.org/officeDocument/2006/relationships/oleObject" Target="embeddings/oleObject109.bin"/><Relationship Id="rId187" Type="http://schemas.openxmlformats.org/officeDocument/2006/relationships/oleObject" Target="embeddings/oleObject128.bin"/><Relationship Id="rId331" Type="http://schemas.openxmlformats.org/officeDocument/2006/relationships/oleObject" Target="embeddings/oleObject210.bin"/><Relationship Id="rId352" Type="http://schemas.openxmlformats.org/officeDocument/2006/relationships/image" Target="media/image119.wmf"/><Relationship Id="rId373" Type="http://schemas.openxmlformats.org/officeDocument/2006/relationships/image" Target="media/image129.wmf"/><Relationship Id="rId394" Type="http://schemas.openxmlformats.org/officeDocument/2006/relationships/image" Target="media/image138.wmf"/><Relationship Id="rId408" Type="http://schemas.openxmlformats.org/officeDocument/2006/relationships/image" Target="media/image144.wmf"/><Relationship Id="rId429" Type="http://schemas.openxmlformats.org/officeDocument/2006/relationships/image" Target="media/image154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45.bin"/><Relationship Id="rId233" Type="http://schemas.openxmlformats.org/officeDocument/2006/relationships/oleObject" Target="embeddings/oleObject158.bin"/><Relationship Id="rId254" Type="http://schemas.openxmlformats.org/officeDocument/2006/relationships/oleObject" Target="embeddings/oleObject169.bin"/><Relationship Id="rId440" Type="http://schemas.openxmlformats.org/officeDocument/2006/relationships/image" Target="media/image158.wmf"/><Relationship Id="rId28" Type="http://schemas.openxmlformats.org/officeDocument/2006/relationships/image" Target="media/image9.wmf"/><Relationship Id="rId49" Type="http://schemas.openxmlformats.org/officeDocument/2006/relationships/image" Target="media/image14.wmf"/><Relationship Id="rId114" Type="http://schemas.openxmlformats.org/officeDocument/2006/relationships/oleObject" Target="embeddings/oleObject63.bin"/><Relationship Id="rId275" Type="http://schemas.openxmlformats.org/officeDocument/2006/relationships/image" Target="media/image83.wmf"/><Relationship Id="rId296" Type="http://schemas.openxmlformats.org/officeDocument/2006/relationships/oleObject" Target="embeddings/oleObject190.bin"/><Relationship Id="rId300" Type="http://schemas.openxmlformats.org/officeDocument/2006/relationships/oleObject" Target="embeddings/oleObject192.bin"/><Relationship Id="rId461" Type="http://schemas.openxmlformats.org/officeDocument/2006/relationships/image" Target="media/image165.wmf"/><Relationship Id="rId482" Type="http://schemas.openxmlformats.org/officeDocument/2006/relationships/oleObject" Target="embeddings/oleObject295.bin"/><Relationship Id="rId517" Type="http://schemas.openxmlformats.org/officeDocument/2006/relationships/image" Target="media/image189.wmf"/><Relationship Id="rId60" Type="http://schemas.openxmlformats.org/officeDocument/2006/relationships/image" Target="media/image17.wmf"/><Relationship Id="rId81" Type="http://schemas.openxmlformats.org/officeDocument/2006/relationships/oleObject" Target="embeddings/oleObject42.bin"/><Relationship Id="rId135" Type="http://schemas.openxmlformats.org/officeDocument/2006/relationships/oleObject" Target="embeddings/oleObject81.bin"/><Relationship Id="rId156" Type="http://schemas.openxmlformats.org/officeDocument/2006/relationships/oleObject" Target="embeddings/oleObject102.bin"/><Relationship Id="rId177" Type="http://schemas.openxmlformats.org/officeDocument/2006/relationships/oleObject" Target="embeddings/oleObject119.bin"/><Relationship Id="rId198" Type="http://schemas.openxmlformats.org/officeDocument/2006/relationships/oleObject" Target="embeddings/oleObject138.bin"/><Relationship Id="rId321" Type="http://schemas.openxmlformats.org/officeDocument/2006/relationships/oleObject" Target="embeddings/oleObject205.bin"/><Relationship Id="rId342" Type="http://schemas.openxmlformats.org/officeDocument/2006/relationships/image" Target="media/image114.wmf"/><Relationship Id="rId363" Type="http://schemas.openxmlformats.org/officeDocument/2006/relationships/image" Target="media/image124.wmf"/><Relationship Id="rId384" Type="http://schemas.openxmlformats.org/officeDocument/2006/relationships/image" Target="media/image133.wmf"/><Relationship Id="rId419" Type="http://schemas.openxmlformats.org/officeDocument/2006/relationships/image" Target="media/image149.wmf"/><Relationship Id="rId202" Type="http://schemas.openxmlformats.org/officeDocument/2006/relationships/oleObject" Target="embeddings/oleObject140.bin"/><Relationship Id="rId223" Type="http://schemas.openxmlformats.org/officeDocument/2006/relationships/image" Target="media/image60.wmf"/><Relationship Id="rId244" Type="http://schemas.openxmlformats.org/officeDocument/2006/relationships/oleObject" Target="embeddings/oleObject164.bin"/><Relationship Id="rId430" Type="http://schemas.openxmlformats.org/officeDocument/2006/relationships/oleObject" Target="embeddings/oleObject263.bin"/><Relationship Id="rId18" Type="http://schemas.openxmlformats.org/officeDocument/2006/relationships/image" Target="media/image4.wmf"/><Relationship Id="rId39" Type="http://schemas.openxmlformats.org/officeDocument/2006/relationships/oleObject" Target="embeddings/oleObject15.bin"/><Relationship Id="rId265" Type="http://schemas.openxmlformats.org/officeDocument/2006/relationships/image" Target="media/image78.wmf"/><Relationship Id="rId286" Type="http://schemas.openxmlformats.org/officeDocument/2006/relationships/oleObject" Target="embeddings/oleObject185.bin"/><Relationship Id="rId451" Type="http://schemas.openxmlformats.org/officeDocument/2006/relationships/oleObject" Target="embeddings/oleObject276.bin"/><Relationship Id="rId472" Type="http://schemas.openxmlformats.org/officeDocument/2006/relationships/oleObject" Target="embeddings/oleObject289.bin"/><Relationship Id="rId493" Type="http://schemas.openxmlformats.org/officeDocument/2006/relationships/oleObject" Target="embeddings/oleObject302.bin"/><Relationship Id="rId507" Type="http://schemas.openxmlformats.org/officeDocument/2006/relationships/oleObject" Target="embeddings/oleObject310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6.bin"/><Relationship Id="rId125" Type="http://schemas.openxmlformats.org/officeDocument/2006/relationships/image" Target="media/image40.wmf"/><Relationship Id="rId146" Type="http://schemas.openxmlformats.org/officeDocument/2006/relationships/oleObject" Target="embeddings/oleObject92.bin"/><Relationship Id="rId167" Type="http://schemas.openxmlformats.org/officeDocument/2006/relationships/oleObject" Target="embeddings/oleObject110.bin"/><Relationship Id="rId188" Type="http://schemas.openxmlformats.org/officeDocument/2006/relationships/image" Target="media/image47.wmf"/><Relationship Id="rId311" Type="http://schemas.openxmlformats.org/officeDocument/2006/relationships/oleObject" Target="embeddings/oleObject199.bin"/><Relationship Id="rId332" Type="http://schemas.openxmlformats.org/officeDocument/2006/relationships/image" Target="media/image109.wmf"/><Relationship Id="rId353" Type="http://schemas.openxmlformats.org/officeDocument/2006/relationships/oleObject" Target="embeddings/oleObject221.bin"/><Relationship Id="rId374" Type="http://schemas.openxmlformats.org/officeDocument/2006/relationships/oleObject" Target="embeddings/oleObject232.bin"/><Relationship Id="rId395" Type="http://schemas.openxmlformats.org/officeDocument/2006/relationships/oleObject" Target="embeddings/oleObject244.bin"/><Relationship Id="rId409" Type="http://schemas.openxmlformats.org/officeDocument/2006/relationships/oleObject" Target="embeddings/oleObject252.bin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50.bin"/><Relationship Id="rId213" Type="http://schemas.openxmlformats.org/officeDocument/2006/relationships/image" Target="media/image55.wmf"/><Relationship Id="rId234" Type="http://schemas.openxmlformats.org/officeDocument/2006/relationships/image" Target="media/image63.wmf"/><Relationship Id="rId420" Type="http://schemas.openxmlformats.org/officeDocument/2006/relationships/oleObject" Target="embeddings/oleObject258.bin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55" Type="http://schemas.openxmlformats.org/officeDocument/2006/relationships/image" Target="media/image73.wmf"/><Relationship Id="rId276" Type="http://schemas.openxmlformats.org/officeDocument/2006/relationships/oleObject" Target="embeddings/oleObject180.bin"/><Relationship Id="rId297" Type="http://schemas.openxmlformats.org/officeDocument/2006/relationships/image" Target="media/image94.wmf"/><Relationship Id="rId441" Type="http://schemas.openxmlformats.org/officeDocument/2006/relationships/oleObject" Target="embeddings/oleObject270.bin"/><Relationship Id="rId462" Type="http://schemas.openxmlformats.org/officeDocument/2006/relationships/oleObject" Target="embeddings/oleObject284.bin"/><Relationship Id="rId483" Type="http://schemas.openxmlformats.org/officeDocument/2006/relationships/oleObject" Target="embeddings/oleObject296.bin"/><Relationship Id="rId518" Type="http://schemas.openxmlformats.org/officeDocument/2006/relationships/oleObject" Target="embeddings/oleObject316.bin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64.bin"/><Relationship Id="rId136" Type="http://schemas.openxmlformats.org/officeDocument/2006/relationships/oleObject" Target="embeddings/oleObject82.bin"/><Relationship Id="rId157" Type="http://schemas.openxmlformats.org/officeDocument/2006/relationships/image" Target="media/image42.wmf"/><Relationship Id="rId178" Type="http://schemas.openxmlformats.org/officeDocument/2006/relationships/oleObject" Target="embeddings/oleObject120.bin"/><Relationship Id="rId301" Type="http://schemas.openxmlformats.org/officeDocument/2006/relationships/image" Target="media/image96.wmf"/><Relationship Id="rId322" Type="http://schemas.openxmlformats.org/officeDocument/2006/relationships/image" Target="media/image104.wmf"/><Relationship Id="rId343" Type="http://schemas.openxmlformats.org/officeDocument/2006/relationships/oleObject" Target="embeddings/oleObject216.bin"/><Relationship Id="rId364" Type="http://schemas.openxmlformats.org/officeDocument/2006/relationships/oleObject" Target="embeddings/oleObject227.bin"/><Relationship Id="rId61" Type="http://schemas.openxmlformats.org/officeDocument/2006/relationships/oleObject" Target="embeddings/oleObject31.bin"/><Relationship Id="rId82" Type="http://schemas.openxmlformats.org/officeDocument/2006/relationships/image" Target="media/image27.wmf"/><Relationship Id="rId199" Type="http://schemas.openxmlformats.org/officeDocument/2006/relationships/image" Target="media/image48.wmf"/><Relationship Id="rId203" Type="http://schemas.openxmlformats.org/officeDocument/2006/relationships/image" Target="media/image50.wmf"/><Relationship Id="rId385" Type="http://schemas.openxmlformats.org/officeDocument/2006/relationships/oleObject" Target="embeddings/oleObject239.bin"/><Relationship Id="rId19" Type="http://schemas.openxmlformats.org/officeDocument/2006/relationships/oleObject" Target="embeddings/oleObject2.bin"/><Relationship Id="rId224" Type="http://schemas.openxmlformats.org/officeDocument/2006/relationships/oleObject" Target="embeddings/oleObject151.bin"/><Relationship Id="rId245" Type="http://schemas.openxmlformats.org/officeDocument/2006/relationships/image" Target="media/image68.wmf"/><Relationship Id="rId266" Type="http://schemas.openxmlformats.org/officeDocument/2006/relationships/oleObject" Target="embeddings/oleObject175.bin"/><Relationship Id="rId287" Type="http://schemas.openxmlformats.org/officeDocument/2006/relationships/image" Target="media/image89.wmf"/><Relationship Id="rId410" Type="http://schemas.openxmlformats.org/officeDocument/2006/relationships/image" Target="media/image145.wmf"/><Relationship Id="rId431" Type="http://schemas.openxmlformats.org/officeDocument/2006/relationships/image" Target="media/image155.wmf"/><Relationship Id="rId452" Type="http://schemas.openxmlformats.org/officeDocument/2006/relationships/oleObject" Target="embeddings/oleObject277.bin"/><Relationship Id="rId473" Type="http://schemas.openxmlformats.org/officeDocument/2006/relationships/image" Target="media/image171.wmf"/><Relationship Id="rId494" Type="http://schemas.openxmlformats.org/officeDocument/2006/relationships/image" Target="media/image179.wmf"/><Relationship Id="rId508" Type="http://schemas.openxmlformats.org/officeDocument/2006/relationships/image" Target="media/image185.wmf"/><Relationship Id="rId30" Type="http://schemas.openxmlformats.org/officeDocument/2006/relationships/oleObject" Target="embeddings/oleObject8.bin"/><Relationship Id="rId105" Type="http://schemas.openxmlformats.org/officeDocument/2006/relationships/oleObject" Target="embeddings/oleObject57.bin"/><Relationship Id="rId126" Type="http://schemas.openxmlformats.org/officeDocument/2006/relationships/oleObject" Target="embeddings/oleObject73.bin"/><Relationship Id="rId147" Type="http://schemas.openxmlformats.org/officeDocument/2006/relationships/oleObject" Target="embeddings/oleObject93.bin"/><Relationship Id="rId168" Type="http://schemas.openxmlformats.org/officeDocument/2006/relationships/oleObject" Target="embeddings/oleObject111.bin"/><Relationship Id="rId312" Type="http://schemas.openxmlformats.org/officeDocument/2006/relationships/oleObject" Target="embeddings/oleObject200.bin"/><Relationship Id="rId333" Type="http://schemas.openxmlformats.org/officeDocument/2006/relationships/oleObject" Target="embeddings/oleObject211.bin"/><Relationship Id="rId354" Type="http://schemas.openxmlformats.org/officeDocument/2006/relationships/image" Target="media/image120.wmf"/><Relationship Id="rId51" Type="http://schemas.openxmlformats.org/officeDocument/2006/relationships/image" Target="media/image15.wmf"/><Relationship Id="rId72" Type="http://schemas.openxmlformats.org/officeDocument/2006/relationships/image" Target="media/image23.wmf"/><Relationship Id="rId93" Type="http://schemas.openxmlformats.org/officeDocument/2006/relationships/image" Target="media/image30.wmf"/><Relationship Id="rId189" Type="http://schemas.openxmlformats.org/officeDocument/2006/relationships/oleObject" Target="embeddings/oleObject129.bin"/><Relationship Id="rId375" Type="http://schemas.openxmlformats.org/officeDocument/2006/relationships/oleObject" Target="embeddings/oleObject233.bin"/><Relationship Id="rId396" Type="http://schemas.openxmlformats.org/officeDocument/2006/relationships/image" Target="media/image139.wmf"/><Relationship Id="rId3" Type="http://schemas.openxmlformats.org/officeDocument/2006/relationships/styles" Target="styles.xml"/><Relationship Id="rId214" Type="http://schemas.openxmlformats.org/officeDocument/2006/relationships/oleObject" Target="embeddings/oleObject146.bin"/><Relationship Id="rId235" Type="http://schemas.openxmlformats.org/officeDocument/2006/relationships/oleObject" Target="embeddings/oleObject159.bin"/><Relationship Id="rId256" Type="http://schemas.openxmlformats.org/officeDocument/2006/relationships/oleObject" Target="embeddings/oleObject170.bin"/><Relationship Id="rId277" Type="http://schemas.openxmlformats.org/officeDocument/2006/relationships/image" Target="media/image84.wmf"/><Relationship Id="rId298" Type="http://schemas.openxmlformats.org/officeDocument/2006/relationships/oleObject" Target="embeddings/oleObject191.bin"/><Relationship Id="rId400" Type="http://schemas.openxmlformats.org/officeDocument/2006/relationships/image" Target="media/image141.wmf"/><Relationship Id="rId421" Type="http://schemas.openxmlformats.org/officeDocument/2006/relationships/image" Target="media/image150.wmf"/><Relationship Id="rId442" Type="http://schemas.openxmlformats.org/officeDocument/2006/relationships/image" Target="media/image159.wmf"/><Relationship Id="rId463" Type="http://schemas.openxmlformats.org/officeDocument/2006/relationships/image" Target="media/image166.wmf"/><Relationship Id="rId484" Type="http://schemas.openxmlformats.org/officeDocument/2006/relationships/oleObject" Target="embeddings/oleObject297.bin"/><Relationship Id="rId519" Type="http://schemas.openxmlformats.org/officeDocument/2006/relationships/image" Target="media/image190.wmf"/><Relationship Id="rId116" Type="http://schemas.openxmlformats.org/officeDocument/2006/relationships/oleObject" Target="embeddings/oleObject65.bin"/><Relationship Id="rId137" Type="http://schemas.openxmlformats.org/officeDocument/2006/relationships/oleObject" Target="embeddings/oleObject83.bin"/><Relationship Id="rId158" Type="http://schemas.openxmlformats.org/officeDocument/2006/relationships/oleObject" Target="embeddings/oleObject103.bin"/><Relationship Id="rId302" Type="http://schemas.openxmlformats.org/officeDocument/2006/relationships/oleObject" Target="embeddings/oleObject193.bin"/><Relationship Id="rId323" Type="http://schemas.openxmlformats.org/officeDocument/2006/relationships/oleObject" Target="embeddings/oleObject206.bin"/><Relationship Id="rId344" Type="http://schemas.openxmlformats.org/officeDocument/2006/relationships/image" Target="media/image115.wmf"/><Relationship Id="rId20" Type="http://schemas.openxmlformats.org/officeDocument/2006/relationships/image" Target="media/image5.wmf"/><Relationship Id="rId41" Type="http://schemas.openxmlformats.org/officeDocument/2006/relationships/oleObject" Target="embeddings/oleObject17.bin"/><Relationship Id="rId62" Type="http://schemas.openxmlformats.org/officeDocument/2006/relationships/image" Target="media/image18.wmf"/><Relationship Id="rId83" Type="http://schemas.openxmlformats.org/officeDocument/2006/relationships/oleObject" Target="embeddings/oleObject43.bin"/><Relationship Id="rId179" Type="http://schemas.openxmlformats.org/officeDocument/2006/relationships/oleObject" Target="embeddings/oleObject121.bin"/><Relationship Id="rId365" Type="http://schemas.openxmlformats.org/officeDocument/2006/relationships/image" Target="media/image125.wmf"/><Relationship Id="rId386" Type="http://schemas.openxmlformats.org/officeDocument/2006/relationships/image" Target="media/image134.wmf"/><Relationship Id="rId190" Type="http://schemas.openxmlformats.org/officeDocument/2006/relationships/oleObject" Target="embeddings/oleObject130.bin"/><Relationship Id="rId204" Type="http://schemas.openxmlformats.org/officeDocument/2006/relationships/oleObject" Target="embeddings/oleObject141.bin"/><Relationship Id="rId225" Type="http://schemas.openxmlformats.org/officeDocument/2006/relationships/image" Target="media/image61.wmf"/><Relationship Id="rId246" Type="http://schemas.openxmlformats.org/officeDocument/2006/relationships/oleObject" Target="embeddings/oleObject165.bin"/><Relationship Id="rId267" Type="http://schemas.openxmlformats.org/officeDocument/2006/relationships/image" Target="media/image79.wmf"/><Relationship Id="rId288" Type="http://schemas.openxmlformats.org/officeDocument/2006/relationships/oleObject" Target="embeddings/oleObject186.bin"/><Relationship Id="rId411" Type="http://schemas.openxmlformats.org/officeDocument/2006/relationships/oleObject" Target="embeddings/oleObject253.bin"/><Relationship Id="rId432" Type="http://schemas.openxmlformats.org/officeDocument/2006/relationships/oleObject" Target="embeddings/oleObject264.bin"/><Relationship Id="rId453" Type="http://schemas.openxmlformats.org/officeDocument/2006/relationships/image" Target="media/image163.wmf"/><Relationship Id="rId474" Type="http://schemas.openxmlformats.org/officeDocument/2006/relationships/oleObject" Target="embeddings/oleObject290.bin"/><Relationship Id="rId509" Type="http://schemas.openxmlformats.org/officeDocument/2006/relationships/oleObject" Target="embeddings/oleObject311.bin"/><Relationship Id="rId106" Type="http://schemas.openxmlformats.org/officeDocument/2006/relationships/oleObject" Target="embeddings/oleObject58.bin"/><Relationship Id="rId127" Type="http://schemas.openxmlformats.org/officeDocument/2006/relationships/image" Target="media/image41.wmf"/><Relationship Id="rId313" Type="http://schemas.openxmlformats.org/officeDocument/2006/relationships/oleObject" Target="embeddings/oleObject201.bin"/><Relationship Id="rId495" Type="http://schemas.openxmlformats.org/officeDocument/2006/relationships/oleObject" Target="embeddings/oleObject303.bin"/><Relationship Id="rId10" Type="http://schemas.openxmlformats.org/officeDocument/2006/relationships/hyperlink" Target="https://ru.wikipedia.org/wiki/&#1046;&#1077;&#1083;&#1077;&#1079;&#1085;&#1086;&#1076;&#1086;&#1088;&#1086;&#1078;&#1085;&#1099;&#1081;_&#1087;&#1091;&#1090;&#1100;" TargetMode="External"/><Relationship Id="rId31" Type="http://schemas.openxmlformats.org/officeDocument/2006/relationships/image" Target="media/image10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7.bin"/><Relationship Id="rId94" Type="http://schemas.openxmlformats.org/officeDocument/2006/relationships/oleObject" Target="embeddings/oleObject51.bin"/><Relationship Id="rId148" Type="http://schemas.openxmlformats.org/officeDocument/2006/relationships/oleObject" Target="embeddings/oleObject94.bin"/><Relationship Id="rId169" Type="http://schemas.openxmlformats.org/officeDocument/2006/relationships/oleObject" Target="embeddings/oleObject112.bin"/><Relationship Id="rId334" Type="http://schemas.openxmlformats.org/officeDocument/2006/relationships/image" Target="media/image110.wmf"/><Relationship Id="rId355" Type="http://schemas.openxmlformats.org/officeDocument/2006/relationships/oleObject" Target="embeddings/oleObject222.bin"/><Relationship Id="rId376" Type="http://schemas.openxmlformats.org/officeDocument/2006/relationships/image" Target="media/image130.wmf"/><Relationship Id="rId397" Type="http://schemas.openxmlformats.org/officeDocument/2006/relationships/oleObject" Target="embeddings/oleObject245.bin"/><Relationship Id="rId520" Type="http://schemas.openxmlformats.org/officeDocument/2006/relationships/oleObject" Target="embeddings/oleObject317.bin"/><Relationship Id="rId4" Type="http://schemas.microsoft.com/office/2007/relationships/stylesWithEffects" Target="stylesWithEffects.xml"/><Relationship Id="rId180" Type="http://schemas.openxmlformats.org/officeDocument/2006/relationships/oleObject" Target="embeddings/oleObject122.bin"/><Relationship Id="rId215" Type="http://schemas.openxmlformats.org/officeDocument/2006/relationships/image" Target="media/image56.wmf"/><Relationship Id="rId236" Type="http://schemas.openxmlformats.org/officeDocument/2006/relationships/oleObject" Target="embeddings/oleObject160.bin"/><Relationship Id="rId257" Type="http://schemas.openxmlformats.org/officeDocument/2006/relationships/image" Target="media/image74.wmf"/><Relationship Id="rId278" Type="http://schemas.openxmlformats.org/officeDocument/2006/relationships/oleObject" Target="embeddings/oleObject181.bin"/><Relationship Id="rId401" Type="http://schemas.openxmlformats.org/officeDocument/2006/relationships/oleObject" Target="embeddings/oleObject247.bin"/><Relationship Id="rId422" Type="http://schemas.openxmlformats.org/officeDocument/2006/relationships/oleObject" Target="embeddings/oleObject259.bin"/><Relationship Id="rId443" Type="http://schemas.openxmlformats.org/officeDocument/2006/relationships/oleObject" Target="embeddings/oleObject271.bin"/><Relationship Id="rId464" Type="http://schemas.openxmlformats.org/officeDocument/2006/relationships/oleObject" Target="embeddings/oleObject285.bin"/><Relationship Id="rId303" Type="http://schemas.openxmlformats.org/officeDocument/2006/relationships/image" Target="media/image97.wmf"/><Relationship Id="rId485" Type="http://schemas.openxmlformats.org/officeDocument/2006/relationships/oleObject" Target="embeddings/oleObject298.bin"/><Relationship Id="rId42" Type="http://schemas.openxmlformats.org/officeDocument/2006/relationships/oleObject" Target="embeddings/oleObject18.bin"/><Relationship Id="rId84" Type="http://schemas.openxmlformats.org/officeDocument/2006/relationships/image" Target="media/image28.wmf"/><Relationship Id="rId138" Type="http://schemas.openxmlformats.org/officeDocument/2006/relationships/oleObject" Target="embeddings/oleObject84.bin"/><Relationship Id="rId345" Type="http://schemas.openxmlformats.org/officeDocument/2006/relationships/oleObject" Target="embeddings/oleObject217.bin"/><Relationship Id="rId387" Type="http://schemas.openxmlformats.org/officeDocument/2006/relationships/oleObject" Target="embeddings/oleObject240.bin"/><Relationship Id="rId510" Type="http://schemas.openxmlformats.org/officeDocument/2006/relationships/image" Target="media/image186.wmf"/><Relationship Id="rId191" Type="http://schemas.openxmlformats.org/officeDocument/2006/relationships/oleObject" Target="embeddings/oleObject131.bin"/><Relationship Id="rId205" Type="http://schemas.openxmlformats.org/officeDocument/2006/relationships/image" Target="media/image51.wmf"/><Relationship Id="rId247" Type="http://schemas.openxmlformats.org/officeDocument/2006/relationships/image" Target="media/image69.wmf"/><Relationship Id="rId412" Type="http://schemas.openxmlformats.org/officeDocument/2006/relationships/image" Target="media/image146.wmf"/><Relationship Id="rId107" Type="http://schemas.openxmlformats.org/officeDocument/2006/relationships/oleObject" Target="embeddings/oleObject59.bin"/><Relationship Id="rId289" Type="http://schemas.openxmlformats.org/officeDocument/2006/relationships/image" Target="media/image90.wmf"/><Relationship Id="rId454" Type="http://schemas.openxmlformats.org/officeDocument/2006/relationships/oleObject" Target="embeddings/oleObject278.bin"/><Relationship Id="rId496" Type="http://schemas.openxmlformats.org/officeDocument/2006/relationships/image" Target="media/image180.wmf"/><Relationship Id="rId11" Type="http://schemas.openxmlformats.org/officeDocument/2006/relationships/hyperlink" Target="https://ru.wikipedia.org/wiki/&#1055;&#1086;&#1076;&#1074;&#1080;&#1078;&#1085;&#1086;&#1081;_&#1089;&#1086;&#1089;&#1090;&#1072;&#1074;" TargetMode="External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95.bin"/><Relationship Id="rId314" Type="http://schemas.openxmlformats.org/officeDocument/2006/relationships/image" Target="media/image100.wmf"/><Relationship Id="rId356" Type="http://schemas.openxmlformats.org/officeDocument/2006/relationships/image" Target="media/image121.wmf"/><Relationship Id="rId398" Type="http://schemas.openxmlformats.org/officeDocument/2006/relationships/image" Target="media/image140.wmf"/><Relationship Id="rId521" Type="http://schemas.openxmlformats.org/officeDocument/2006/relationships/image" Target="media/image191.wmf"/><Relationship Id="rId95" Type="http://schemas.openxmlformats.org/officeDocument/2006/relationships/image" Target="media/image31.wmf"/><Relationship Id="rId160" Type="http://schemas.openxmlformats.org/officeDocument/2006/relationships/image" Target="media/image43.wmf"/><Relationship Id="rId216" Type="http://schemas.openxmlformats.org/officeDocument/2006/relationships/oleObject" Target="embeddings/oleObject147.bin"/><Relationship Id="rId423" Type="http://schemas.openxmlformats.org/officeDocument/2006/relationships/image" Target="media/image151.wmf"/><Relationship Id="rId258" Type="http://schemas.openxmlformats.org/officeDocument/2006/relationships/oleObject" Target="embeddings/oleObject171.bin"/><Relationship Id="rId465" Type="http://schemas.openxmlformats.org/officeDocument/2006/relationships/image" Target="media/image167.wmf"/><Relationship Id="rId22" Type="http://schemas.openxmlformats.org/officeDocument/2006/relationships/image" Target="media/image6.wmf"/><Relationship Id="rId64" Type="http://schemas.openxmlformats.org/officeDocument/2006/relationships/image" Target="media/image19.wmf"/><Relationship Id="rId118" Type="http://schemas.openxmlformats.org/officeDocument/2006/relationships/image" Target="media/image39.wmf"/><Relationship Id="rId325" Type="http://schemas.openxmlformats.org/officeDocument/2006/relationships/oleObject" Target="embeddings/oleObject207.bin"/><Relationship Id="rId367" Type="http://schemas.openxmlformats.org/officeDocument/2006/relationships/image" Target="media/image126.wmf"/><Relationship Id="rId171" Type="http://schemas.openxmlformats.org/officeDocument/2006/relationships/oleObject" Target="embeddings/oleObject114.bin"/><Relationship Id="rId227" Type="http://schemas.openxmlformats.org/officeDocument/2006/relationships/image" Target="media/image62.wmf"/><Relationship Id="rId269" Type="http://schemas.openxmlformats.org/officeDocument/2006/relationships/image" Target="media/image80.wmf"/><Relationship Id="rId434" Type="http://schemas.openxmlformats.org/officeDocument/2006/relationships/oleObject" Target="embeddings/oleObject266.bin"/><Relationship Id="rId476" Type="http://schemas.openxmlformats.org/officeDocument/2006/relationships/oleObject" Target="embeddings/oleObject291.bin"/><Relationship Id="rId33" Type="http://schemas.openxmlformats.org/officeDocument/2006/relationships/oleObject" Target="embeddings/oleObject10.bin"/><Relationship Id="rId129" Type="http://schemas.openxmlformats.org/officeDocument/2006/relationships/oleObject" Target="embeddings/oleObject75.bin"/><Relationship Id="rId280" Type="http://schemas.openxmlformats.org/officeDocument/2006/relationships/oleObject" Target="embeddings/oleObject182.bin"/><Relationship Id="rId336" Type="http://schemas.openxmlformats.org/officeDocument/2006/relationships/image" Target="media/image111.wmf"/><Relationship Id="rId501" Type="http://schemas.openxmlformats.org/officeDocument/2006/relationships/oleObject" Target="embeddings/oleObject306.bin"/><Relationship Id="rId75" Type="http://schemas.openxmlformats.org/officeDocument/2006/relationships/oleObject" Target="embeddings/oleObject38.bin"/><Relationship Id="rId140" Type="http://schemas.openxmlformats.org/officeDocument/2006/relationships/oleObject" Target="embeddings/oleObject86.bin"/><Relationship Id="rId182" Type="http://schemas.openxmlformats.org/officeDocument/2006/relationships/oleObject" Target="embeddings/oleObject124.bin"/><Relationship Id="rId378" Type="http://schemas.openxmlformats.org/officeDocument/2006/relationships/oleObject" Target="embeddings/oleObject235.bin"/><Relationship Id="rId403" Type="http://schemas.openxmlformats.org/officeDocument/2006/relationships/oleObject" Target="embeddings/oleObject248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61.bin"/><Relationship Id="rId445" Type="http://schemas.openxmlformats.org/officeDocument/2006/relationships/oleObject" Target="embeddings/oleObject272.bin"/><Relationship Id="rId487" Type="http://schemas.openxmlformats.org/officeDocument/2006/relationships/oleObject" Target="embeddings/oleObject299.bin"/><Relationship Id="rId291" Type="http://schemas.openxmlformats.org/officeDocument/2006/relationships/image" Target="media/image91.wmf"/><Relationship Id="rId305" Type="http://schemas.openxmlformats.org/officeDocument/2006/relationships/image" Target="media/image98.wmf"/><Relationship Id="rId347" Type="http://schemas.openxmlformats.org/officeDocument/2006/relationships/oleObject" Target="embeddings/oleObject218.bin"/><Relationship Id="rId512" Type="http://schemas.openxmlformats.org/officeDocument/2006/relationships/image" Target="media/image187.wmf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5.bin"/><Relationship Id="rId151" Type="http://schemas.openxmlformats.org/officeDocument/2006/relationships/oleObject" Target="embeddings/oleObject97.bin"/><Relationship Id="rId389" Type="http://schemas.openxmlformats.org/officeDocument/2006/relationships/oleObject" Target="embeddings/oleObject241.bin"/><Relationship Id="rId193" Type="http://schemas.openxmlformats.org/officeDocument/2006/relationships/oleObject" Target="embeddings/oleObject133.bin"/><Relationship Id="rId207" Type="http://schemas.openxmlformats.org/officeDocument/2006/relationships/image" Target="media/image52.wmf"/><Relationship Id="rId249" Type="http://schemas.openxmlformats.org/officeDocument/2006/relationships/image" Target="media/image70.wmf"/><Relationship Id="rId414" Type="http://schemas.openxmlformats.org/officeDocument/2006/relationships/image" Target="media/image147.wmf"/><Relationship Id="rId456" Type="http://schemas.openxmlformats.org/officeDocument/2006/relationships/oleObject" Target="embeddings/oleObject280.bin"/><Relationship Id="rId498" Type="http://schemas.openxmlformats.org/officeDocument/2006/relationships/image" Target="media/image181.wmf"/><Relationship Id="rId13" Type="http://schemas.openxmlformats.org/officeDocument/2006/relationships/hyperlink" Target="https://ru.wikipedia.org/wiki/&#1046;&#1077;&#1083;&#1077;&#1079;&#1085;&#1086;&#1076;&#1086;&#1088;&#1086;&#1078;&#1085;&#1072;&#1103;_&#1082;&#1086;&#1083;&#1077;&#1103;" TargetMode="External"/><Relationship Id="rId109" Type="http://schemas.openxmlformats.org/officeDocument/2006/relationships/oleObject" Target="embeddings/oleObject60.bin"/><Relationship Id="rId260" Type="http://schemas.openxmlformats.org/officeDocument/2006/relationships/oleObject" Target="embeddings/oleObject172.bin"/><Relationship Id="rId316" Type="http://schemas.openxmlformats.org/officeDocument/2006/relationships/image" Target="media/image101.wmf"/><Relationship Id="rId523" Type="http://schemas.openxmlformats.org/officeDocument/2006/relationships/fontTable" Target="fontTable.xml"/><Relationship Id="rId55" Type="http://schemas.openxmlformats.org/officeDocument/2006/relationships/oleObject" Target="embeddings/oleObject27.bin"/><Relationship Id="rId97" Type="http://schemas.openxmlformats.org/officeDocument/2006/relationships/image" Target="media/image32.wmf"/><Relationship Id="rId120" Type="http://schemas.openxmlformats.org/officeDocument/2006/relationships/oleObject" Target="embeddings/oleObject68.bin"/><Relationship Id="rId358" Type="http://schemas.openxmlformats.org/officeDocument/2006/relationships/oleObject" Target="embeddings/oleObject224.bin"/><Relationship Id="rId162" Type="http://schemas.openxmlformats.org/officeDocument/2006/relationships/oleObject" Target="embeddings/oleObject106.bin"/><Relationship Id="rId218" Type="http://schemas.openxmlformats.org/officeDocument/2006/relationships/oleObject" Target="embeddings/oleObject148.bin"/><Relationship Id="rId425" Type="http://schemas.openxmlformats.org/officeDocument/2006/relationships/image" Target="media/image152.wmf"/><Relationship Id="rId467" Type="http://schemas.openxmlformats.org/officeDocument/2006/relationships/image" Target="media/image168.wmf"/><Relationship Id="rId271" Type="http://schemas.openxmlformats.org/officeDocument/2006/relationships/image" Target="media/image81.wmf"/><Relationship Id="rId24" Type="http://schemas.openxmlformats.org/officeDocument/2006/relationships/image" Target="media/image7.wmf"/><Relationship Id="rId66" Type="http://schemas.openxmlformats.org/officeDocument/2006/relationships/image" Target="media/image20.wmf"/><Relationship Id="rId131" Type="http://schemas.openxmlformats.org/officeDocument/2006/relationships/oleObject" Target="embeddings/oleObject77.bin"/><Relationship Id="rId327" Type="http://schemas.openxmlformats.org/officeDocument/2006/relationships/oleObject" Target="embeddings/oleObject208.bin"/><Relationship Id="rId369" Type="http://schemas.openxmlformats.org/officeDocument/2006/relationships/image" Target="media/image127.wmf"/><Relationship Id="rId173" Type="http://schemas.openxmlformats.org/officeDocument/2006/relationships/oleObject" Target="embeddings/oleObject115.bin"/><Relationship Id="rId229" Type="http://schemas.openxmlformats.org/officeDocument/2006/relationships/oleObject" Target="embeddings/oleObject154.bin"/><Relationship Id="rId380" Type="http://schemas.openxmlformats.org/officeDocument/2006/relationships/oleObject" Target="embeddings/oleObject236.bin"/><Relationship Id="rId436" Type="http://schemas.openxmlformats.org/officeDocument/2006/relationships/oleObject" Target="embeddings/oleObject267.bin"/><Relationship Id="rId240" Type="http://schemas.openxmlformats.org/officeDocument/2006/relationships/oleObject" Target="embeddings/oleObject162.bin"/><Relationship Id="rId478" Type="http://schemas.openxmlformats.org/officeDocument/2006/relationships/oleObject" Target="embeddings/oleObject292.bin"/><Relationship Id="rId35" Type="http://schemas.openxmlformats.org/officeDocument/2006/relationships/oleObject" Target="embeddings/oleObject11.bin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4.bin"/><Relationship Id="rId282" Type="http://schemas.openxmlformats.org/officeDocument/2006/relationships/oleObject" Target="embeddings/oleObject183.bin"/><Relationship Id="rId338" Type="http://schemas.openxmlformats.org/officeDocument/2006/relationships/image" Target="media/image112.wmf"/><Relationship Id="rId503" Type="http://schemas.openxmlformats.org/officeDocument/2006/relationships/oleObject" Target="embeddings/oleObject30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7BC9F-CFA6-4B99-BC86-098B1DC4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89</Pages>
  <Words>18848</Words>
  <Characters>107439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А.Илларионов</dc:creator>
  <cp:lastModifiedBy>Куфина Ирина</cp:lastModifiedBy>
  <cp:revision>18</cp:revision>
  <dcterms:created xsi:type="dcterms:W3CDTF">2020-04-20T10:12:00Z</dcterms:created>
  <dcterms:modified xsi:type="dcterms:W3CDTF">2020-07-07T10:30:00Z</dcterms:modified>
</cp:coreProperties>
</file>