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8F5BD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9114A">
        <w:rPr>
          <w:b/>
          <w:sz w:val="28"/>
          <w:szCs w:val="28"/>
        </w:rPr>
        <w:t xml:space="preserve"> </w:t>
      </w:r>
      <w:r w:rsidR="00357343" w:rsidRPr="00C40312">
        <w:rPr>
          <w:b/>
          <w:sz w:val="28"/>
          <w:szCs w:val="28"/>
        </w:rPr>
        <w:t>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8F5BD1" w:rsidRDefault="008F5BD1" w:rsidP="008F5BD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8F5BD1" w:rsidRDefault="008F5BD1" w:rsidP="008F5BD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8F5BD1" w:rsidRPr="00C40312" w:rsidRDefault="008F5BD1" w:rsidP="008F5BD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8F5BD1" w:rsidRPr="00C40312" w:rsidRDefault="008F5BD1" w:rsidP="008F5BD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59114A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ОП.13 ТРАНСПОРТНАЯ БЕЗОПАСНОСТЬ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59114A" w:rsidRPr="00C95F2D" w:rsidRDefault="0059114A" w:rsidP="0059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9114A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8F5BD1" w:rsidRPr="00F93E44" w:rsidRDefault="008F5BD1" w:rsidP="008F5B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59114A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A03C0E" w:rsidRDefault="00A03C0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8F5BD1" w:rsidRPr="00E91920" w:rsidRDefault="008F5BD1" w:rsidP="008F5B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lastRenderedPageBreak/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8F5BD1" w:rsidRPr="00E91920" w:rsidRDefault="008F5BD1" w:rsidP="008F5B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8F5BD1" w:rsidP="008F5B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59114A">
        <w:rPr>
          <w:sz w:val="28"/>
          <w:szCs w:val="28"/>
        </w:rPr>
        <w:t>Транспортная безопасность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8F5BD1" w:rsidRPr="00D715F5" w:rsidRDefault="008F5BD1" w:rsidP="008F5B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8F5BD1" w:rsidRPr="00D715F5" w:rsidRDefault="008F5BD1" w:rsidP="008F5B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</w:t>
      </w:r>
      <w:proofErr w:type="gramStart"/>
      <w:r>
        <w:rPr>
          <w:sz w:val="28"/>
          <w:szCs w:val="28"/>
        </w:rPr>
        <w:t>В</w:t>
      </w:r>
      <w:proofErr w:type="gramEnd"/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2</w:t>
            </w:r>
            <w:r w:rsidR="00397340">
              <w:rPr>
                <w:b/>
                <w:bCs/>
                <w:sz w:val="28"/>
                <w:szCs w:val="28"/>
              </w:rPr>
              <w:t>4</w:t>
            </w:r>
          </w:p>
          <w:p w:rsidR="007F1457" w:rsidRPr="008F5BD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A03C0E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851" w:type="dxa"/>
          </w:tcPr>
          <w:p w:rsidR="007F1457" w:rsidRPr="008F5BD1" w:rsidRDefault="0039734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</w:t>
      </w:r>
      <w:r w:rsidR="0059114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59114A" w:rsidRPr="0059114A">
        <w:rPr>
          <w:sz w:val="28"/>
          <w:szCs w:val="28"/>
        </w:rPr>
        <w:t>13</w:t>
      </w:r>
      <w:r w:rsidR="0059114A">
        <w:rPr>
          <w:sz w:val="28"/>
          <w:szCs w:val="28"/>
        </w:rPr>
        <w:t>Транспортная безопасность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59114A" w:rsidRPr="0059114A">
        <w:rPr>
          <w:sz w:val="28"/>
          <w:szCs w:val="28"/>
        </w:rPr>
        <w:t>08.02.10 Строительство железных дорог, путь и путевое хозяйство</w:t>
      </w:r>
      <w:r w:rsidR="0059114A" w:rsidRPr="009F1F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03C0E" w:rsidRDefault="000879B0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="00E33173" w:rsidRPr="00A03C0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03C0E" w:rsidRDefault="000879B0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Применение нормативной правовой базы по транспортной безопасности в своей профессиональной деятельности</w:t>
            </w:r>
          </w:p>
        </w:tc>
      </w:tr>
      <w:tr w:rsidR="00161471" w:rsidRPr="00161471" w:rsidTr="000879B0">
        <w:trPr>
          <w:trHeight w:val="64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03C0E" w:rsidRDefault="00E33173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03C0E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03C0E" w:rsidRDefault="000879B0" w:rsidP="00A03C0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E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транспортной безопасности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03C0E" w:rsidRDefault="00E33173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B0" w:rsidRPr="00A03C0E" w:rsidRDefault="00782592" w:rsidP="00A03C0E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Н</w:t>
            </w:r>
            <w:r w:rsidR="000879B0" w:rsidRPr="00A03C0E">
              <w:rPr>
                <w:sz w:val="28"/>
                <w:szCs w:val="28"/>
              </w:rPr>
              <w:t>ормативн</w:t>
            </w:r>
            <w:r w:rsidRPr="00A03C0E">
              <w:rPr>
                <w:sz w:val="28"/>
                <w:szCs w:val="28"/>
              </w:rPr>
              <w:t>ая</w:t>
            </w:r>
            <w:r w:rsidR="000879B0" w:rsidRPr="00A03C0E">
              <w:rPr>
                <w:sz w:val="28"/>
                <w:szCs w:val="28"/>
              </w:rPr>
              <w:t xml:space="preserve"> правов</w:t>
            </w:r>
            <w:r w:rsidRPr="00A03C0E">
              <w:rPr>
                <w:sz w:val="28"/>
                <w:szCs w:val="28"/>
              </w:rPr>
              <w:t>ая</w:t>
            </w:r>
            <w:r w:rsidR="000879B0" w:rsidRPr="00A03C0E">
              <w:rPr>
                <w:sz w:val="28"/>
                <w:szCs w:val="28"/>
              </w:rPr>
              <w:t xml:space="preserve"> баз</w:t>
            </w:r>
            <w:r w:rsidRPr="00A03C0E">
              <w:rPr>
                <w:sz w:val="28"/>
                <w:szCs w:val="28"/>
              </w:rPr>
              <w:t>а</w:t>
            </w:r>
            <w:r w:rsidR="000879B0" w:rsidRPr="00A03C0E">
              <w:rPr>
                <w:sz w:val="28"/>
                <w:szCs w:val="28"/>
              </w:rPr>
              <w:t xml:space="preserve"> в сфере транспортной безопасности </w:t>
            </w:r>
            <w:proofErr w:type="gramStart"/>
            <w:r w:rsidR="000879B0" w:rsidRPr="00A03C0E">
              <w:rPr>
                <w:sz w:val="28"/>
                <w:szCs w:val="28"/>
              </w:rPr>
              <w:t>на</w:t>
            </w:r>
            <w:proofErr w:type="gramEnd"/>
            <w:r w:rsidR="000879B0" w:rsidRPr="00A03C0E">
              <w:rPr>
                <w:sz w:val="28"/>
                <w:szCs w:val="28"/>
              </w:rPr>
              <w:t xml:space="preserve">  </w:t>
            </w:r>
          </w:p>
          <w:p w:rsidR="00071397" w:rsidRPr="00A03C0E" w:rsidRDefault="000879B0" w:rsidP="00A03C0E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 xml:space="preserve">железнодорожном </w:t>
            </w:r>
            <w:proofErr w:type="gramStart"/>
            <w:r w:rsidRPr="00A03C0E">
              <w:rPr>
                <w:sz w:val="28"/>
                <w:szCs w:val="28"/>
              </w:rPr>
              <w:t>транспорте</w:t>
            </w:r>
            <w:proofErr w:type="gramEnd"/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03C0E" w:rsidRDefault="00E33173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A03C0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03C0E" w:rsidRDefault="00782592" w:rsidP="00A03C0E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</w:t>
            </w:r>
            <w:r w:rsidR="000879B0" w:rsidRPr="00A03C0E">
              <w:rPr>
                <w:sz w:val="28"/>
                <w:szCs w:val="28"/>
              </w:rPr>
              <w:t>сновные понятия, цели и задачи обеспеч</w:t>
            </w:r>
            <w:r w:rsidRPr="00A03C0E">
              <w:rPr>
                <w:sz w:val="28"/>
                <w:szCs w:val="28"/>
              </w:rPr>
              <w:t>ения транспортной  безопасности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03C0E" w:rsidRDefault="00E33173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r w:rsidR="00071397" w:rsidRPr="00A03C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03C0E" w:rsidRDefault="00782592" w:rsidP="00A03C0E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</w:t>
            </w:r>
            <w:r w:rsidR="000879B0" w:rsidRPr="00A03C0E">
              <w:rPr>
                <w:sz w:val="28"/>
                <w:szCs w:val="28"/>
              </w:rPr>
              <w:t xml:space="preserve">рава и обязанности субъектов транспортной инфраструктуры и  перевозчиков в </w:t>
            </w:r>
            <w:r w:rsidRPr="00A03C0E">
              <w:rPr>
                <w:sz w:val="28"/>
                <w:szCs w:val="28"/>
              </w:rPr>
              <w:t>сфере транспортной безопасности</w:t>
            </w:r>
          </w:p>
        </w:tc>
      </w:tr>
      <w:tr w:rsidR="00071397" w:rsidRPr="00161471" w:rsidTr="000879B0">
        <w:trPr>
          <w:trHeight w:val="96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397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К</w:t>
            </w:r>
            <w:r w:rsidR="000879B0" w:rsidRPr="00A03C0E">
              <w:rPr>
                <w:sz w:val="28"/>
                <w:szCs w:val="28"/>
              </w:rPr>
              <w:t>атегории и критерии категорирования объектов транспортной   инфраструктуры и транспортных средств железнодорожного транспорта</w:t>
            </w:r>
          </w:p>
        </w:tc>
      </w:tr>
      <w:tr w:rsidR="000879B0" w:rsidRPr="00161471" w:rsidTr="000879B0">
        <w:trPr>
          <w:trHeight w:val="22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B0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</w:t>
            </w:r>
            <w:r w:rsidR="000879B0" w:rsidRPr="00A03C0E">
              <w:rPr>
                <w:sz w:val="28"/>
                <w:szCs w:val="28"/>
              </w:rPr>
              <w:t xml:space="preserve">сновы </w:t>
            </w:r>
            <w:proofErr w:type="gramStart"/>
            <w:r w:rsidR="000879B0" w:rsidRPr="00A03C0E">
              <w:rPr>
                <w:sz w:val="28"/>
                <w:szCs w:val="28"/>
              </w:rPr>
              <w:t>организации оценки уязвимости объектов транспортной   инфраструктуры</w:t>
            </w:r>
            <w:proofErr w:type="gramEnd"/>
            <w:r w:rsidR="000879B0" w:rsidRPr="00A03C0E">
              <w:rPr>
                <w:sz w:val="28"/>
                <w:szCs w:val="28"/>
              </w:rPr>
              <w:t xml:space="preserve"> и транспортных сред</w:t>
            </w:r>
            <w:r w:rsidRPr="00A03C0E">
              <w:rPr>
                <w:sz w:val="28"/>
                <w:szCs w:val="28"/>
              </w:rPr>
              <w:t>ств железнодорожного транспорта</w:t>
            </w:r>
          </w:p>
        </w:tc>
      </w:tr>
      <w:tr w:rsidR="000879B0" w:rsidRPr="00161471" w:rsidTr="000879B0">
        <w:trPr>
          <w:trHeight w:val="20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B0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В</w:t>
            </w:r>
            <w:r w:rsidR="000879B0" w:rsidRPr="00A03C0E">
              <w:rPr>
                <w:sz w:val="28"/>
                <w:szCs w:val="28"/>
              </w:rPr>
              <w:t>иды и формы актов незаконного вмешательства в деятельность транспортного комплекса</w:t>
            </w:r>
          </w:p>
        </w:tc>
      </w:tr>
      <w:tr w:rsidR="000879B0" w:rsidRPr="00161471" w:rsidTr="00782592">
        <w:trPr>
          <w:trHeight w:val="122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B0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03C0E">
              <w:rPr>
                <w:sz w:val="28"/>
                <w:szCs w:val="28"/>
              </w:rPr>
              <w:t>профайлинг</w:t>
            </w:r>
            <w:proofErr w:type="spellEnd"/>
            <w:r w:rsidRPr="00A03C0E">
              <w:rPr>
                <w:sz w:val="28"/>
                <w:szCs w:val="28"/>
              </w:rPr>
              <w:t>)</w:t>
            </w:r>
          </w:p>
        </w:tc>
      </w:tr>
      <w:tr w:rsidR="00782592" w:rsidRPr="00161471" w:rsidTr="000879B0">
        <w:trPr>
          <w:trHeight w:val="35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A03C0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A03C0E">
              <w:rPr>
                <w:sz w:val="28"/>
                <w:szCs w:val="28"/>
              </w:rPr>
              <w:lastRenderedPageBreak/>
              <w:t>оценивать их эффективность и качество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782592" w:rsidRPr="00161471" w:rsidTr="00782592">
        <w:trPr>
          <w:trHeight w:val="61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07</w:t>
            </w:r>
          </w:p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82592" w:rsidRPr="00161471" w:rsidTr="00782592">
        <w:trPr>
          <w:trHeight w:val="1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82592" w:rsidRPr="00161471" w:rsidTr="00782592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782592" w:rsidRPr="00161471" w:rsidTr="00782592">
        <w:trPr>
          <w:trHeight w:val="1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sz w:val="28"/>
                <w:szCs w:val="28"/>
              </w:rPr>
              <w:t>ПК</w:t>
            </w:r>
            <w:r w:rsidRPr="00A03C0E">
              <w:rPr>
                <w:b/>
                <w:bCs/>
                <w:sz w:val="28"/>
                <w:szCs w:val="28"/>
              </w:rPr>
              <w:t> </w:t>
            </w:r>
            <w:r w:rsidRPr="00A03C0E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  <w:tr w:rsidR="00782592" w:rsidRPr="00161471" w:rsidTr="00782592">
        <w:trPr>
          <w:trHeight w:val="1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ПК 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Организовывать взаимодействие между структурными подразделениями организации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7825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59114A" w:rsidRPr="0059114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6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A03C0E" w:rsidTr="00A03C0E">
        <w:tc>
          <w:tcPr>
            <w:tcW w:w="5637" w:type="dxa"/>
          </w:tcPr>
          <w:p w:rsidR="00343607" w:rsidRPr="00A03C0E" w:rsidRDefault="00343607" w:rsidP="00343607">
            <w:pPr>
              <w:pStyle w:val="a6"/>
              <w:jc w:val="center"/>
              <w:rPr>
                <w:lang w:eastAsia="ru-RU"/>
              </w:rPr>
            </w:pPr>
            <w:r w:rsidRPr="00A03C0E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A03C0E" w:rsidRDefault="00343607" w:rsidP="00D619FE">
            <w:pPr>
              <w:pStyle w:val="a6"/>
              <w:jc w:val="center"/>
              <w:rPr>
                <w:szCs w:val="20"/>
                <w:lang w:eastAsia="ru-RU"/>
              </w:rPr>
            </w:pPr>
            <w:r w:rsidRPr="00A03C0E">
              <w:rPr>
                <w:szCs w:val="20"/>
                <w:lang w:eastAsia="ru-RU"/>
              </w:rPr>
              <w:t>Форма контроля</w:t>
            </w:r>
          </w:p>
          <w:p w:rsidR="00343607" w:rsidRPr="00A03C0E" w:rsidRDefault="00343607" w:rsidP="00D619FE">
            <w:pPr>
              <w:pStyle w:val="a6"/>
              <w:jc w:val="center"/>
              <w:rPr>
                <w:szCs w:val="20"/>
                <w:lang w:eastAsia="ru-RU"/>
              </w:rPr>
            </w:pPr>
            <w:r w:rsidRPr="00A03C0E">
              <w:rPr>
                <w:szCs w:val="20"/>
                <w:lang w:eastAsia="ru-RU"/>
              </w:rPr>
              <w:t>и оценивания</w:t>
            </w:r>
          </w:p>
          <w:p w:rsidR="00343607" w:rsidRPr="00A03C0E" w:rsidRDefault="00343607" w:rsidP="00D619FE">
            <w:pPr>
              <w:pStyle w:val="a6"/>
              <w:jc w:val="right"/>
              <w:rPr>
                <w:szCs w:val="20"/>
                <w:lang w:eastAsia="ru-RU"/>
              </w:rPr>
            </w:pPr>
          </w:p>
        </w:tc>
      </w:tr>
      <w:tr w:rsidR="00C65D49" w:rsidRPr="00A03C0E" w:rsidTr="00A03C0E">
        <w:tc>
          <w:tcPr>
            <w:tcW w:w="9464" w:type="dxa"/>
            <w:gridSpan w:val="2"/>
          </w:tcPr>
          <w:p w:rsidR="00C65D49" w:rsidRPr="00A03C0E" w:rsidRDefault="00C65D49" w:rsidP="00C65D49">
            <w:pPr>
              <w:pStyle w:val="a6"/>
              <w:rPr>
                <w:lang w:eastAsia="ru-RU"/>
              </w:rPr>
            </w:pPr>
            <w:r w:rsidRPr="00A03C0E">
              <w:rPr>
                <w:b/>
                <w:lang w:eastAsia="ru-RU"/>
              </w:rPr>
              <w:t>Умения:</w:t>
            </w:r>
          </w:p>
        </w:tc>
      </w:tr>
      <w:tr w:rsidR="00343607" w:rsidRPr="00A03C0E" w:rsidTr="00A03C0E">
        <w:tc>
          <w:tcPr>
            <w:tcW w:w="5637" w:type="dxa"/>
            <w:tcBorders>
              <w:bottom w:val="single" w:sz="4" w:space="0" w:color="auto"/>
            </w:tcBorders>
          </w:tcPr>
          <w:p w:rsidR="00343607" w:rsidRPr="00A03C0E" w:rsidRDefault="00343607" w:rsidP="002C231B"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 xml:space="preserve">. </w:t>
            </w:r>
            <w:r w:rsidR="002C231B" w:rsidRPr="00A03C0E">
              <w:t>Применение нормативной правовой базы по транспортной безопасности в своей профессиональной деятельности</w:t>
            </w:r>
          </w:p>
          <w:p w:rsidR="00343607" w:rsidRPr="00A03C0E" w:rsidRDefault="00343607" w:rsidP="00D619FE">
            <w:pPr>
              <w:jc w:val="both"/>
            </w:pPr>
          </w:p>
          <w:p w:rsidR="00343607" w:rsidRPr="00A03C0E" w:rsidRDefault="00343607" w:rsidP="00D619FE">
            <w:pPr>
              <w:pStyle w:val="a6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A03C0E" w:rsidRDefault="00343607" w:rsidP="002C231B">
            <w:pPr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</w:t>
            </w:r>
            <w:r w:rsidR="002C231B" w:rsidRPr="00A03C0E">
              <w:rPr>
                <w:i/>
                <w:sz w:val="20"/>
                <w:szCs w:val="20"/>
              </w:rPr>
              <w:t>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r w:rsidRPr="00A03C0E">
              <w:rPr>
                <w:rStyle w:val="FontStyle17"/>
                <w:b/>
                <w:sz w:val="24"/>
                <w:szCs w:val="24"/>
              </w:rPr>
              <w:t>У</w:t>
            </w:r>
            <w:proofErr w:type="gramStart"/>
            <w:r w:rsidRPr="00A03C0E">
              <w:rPr>
                <w:rStyle w:val="FontStyle17"/>
                <w:b/>
                <w:sz w:val="24"/>
                <w:szCs w:val="24"/>
              </w:rPr>
              <w:t>2</w:t>
            </w:r>
            <w:proofErr w:type="gramEnd"/>
            <w:r w:rsidRPr="00A03C0E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A03C0E">
              <w:t xml:space="preserve"> Обеспечение транспортной безопасности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2C231B" w:rsidP="002C231B">
            <w:pPr>
              <w:pStyle w:val="a6"/>
              <w:jc w:val="both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C65D49" w:rsidRPr="00A03C0E" w:rsidTr="00A03C0E">
        <w:tc>
          <w:tcPr>
            <w:tcW w:w="9464" w:type="dxa"/>
            <w:gridSpan w:val="2"/>
          </w:tcPr>
          <w:p w:rsidR="00C65D49" w:rsidRPr="00A03C0E" w:rsidRDefault="00C65D49" w:rsidP="00C65D49">
            <w:pPr>
              <w:pStyle w:val="a6"/>
              <w:rPr>
                <w:lang w:eastAsia="ru-RU"/>
              </w:rPr>
            </w:pPr>
            <w:r w:rsidRPr="00A03C0E">
              <w:rPr>
                <w:b/>
                <w:lang w:eastAsia="ru-RU"/>
              </w:rPr>
              <w:t>Знания:</w:t>
            </w:r>
          </w:p>
        </w:tc>
      </w:tr>
      <w:tr w:rsidR="002C231B" w:rsidRPr="00A03C0E" w:rsidTr="00A03C0E">
        <w:tc>
          <w:tcPr>
            <w:tcW w:w="5637" w:type="dxa"/>
            <w:tcBorders>
              <w:bottom w:val="single" w:sz="4" w:space="0" w:color="auto"/>
            </w:tcBorders>
          </w:tcPr>
          <w:p w:rsidR="002C231B" w:rsidRPr="00A03C0E" w:rsidRDefault="002C231B" w:rsidP="002C231B">
            <w:r w:rsidRPr="00A03C0E">
              <w:t>З</w:t>
            </w:r>
            <w:proofErr w:type="gramStart"/>
            <w:r w:rsidRPr="00A03C0E">
              <w:t>1</w:t>
            </w:r>
            <w:proofErr w:type="gramEnd"/>
            <w:r w:rsidRPr="00A03C0E">
              <w:rPr>
                <w:b/>
              </w:rPr>
              <w:t xml:space="preserve"> </w:t>
            </w:r>
            <w:r w:rsidRPr="00A03C0E">
              <w:t xml:space="preserve">Нормативная правовая база в сфере транспортной безопасности на  </w:t>
            </w:r>
          </w:p>
          <w:p w:rsidR="002C231B" w:rsidRPr="00A03C0E" w:rsidRDefault="002C231B" w:rsidP="002C231B">
            <w:pPr>
              <w:pStyle w:val="23"/>
              <w:spacing w:line="240" w:lineRule="auto"/>
              <w:rPr>
                <w:bCs/>
              </w:rPr>
            </w:pPr>
            <w:r w:rsidRPr="00A03C0E">
              <w:t xml:space="preserve">железнодорожном </w:t>
            </w:r>
            <w:proofErr w:type="gramStart"/>
            <w:r w:rsidRPr="00A03C0E">
              <w:t>транспорте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  <w:rPr>
                <w:bCs/>
              </w:rPr>
            </w:pPr>
            <w:r w:rsidRPr="00A03C0E">
              <w:t>З</w:t>
            </w:r>
            <w:proofErr w:type="gramStart"/>
            <w:r w:rsidRPr="00A03C0E">
              <w:t>2</w:t>
            </w:r>
            <w:proofErr w:type="gramEnd"/>
            <w:r w:rsidRPr="00A03C0E">
              <w:t xml:space="preserve"> Основные понятия, цели и задачи обеспечения транспортной 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  <w:rPr>
                <w:bCs/>
              </w:rPr>
            </w:pPr>
            <w:r w:rsidRPr="00A03C0E">
              <w:t>З3 Права и обязанности субъектов транспортной инфраструктуры и  перевозчиков в сфере транспортной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t>З</w:t>
            </w:r>
            <w:proofErr w:type="gramStart"/>
            <w:r w:rsidRPr="00A03C0E">
              <w:t>4</w:t>
            </w:r>
            <w:proofErr w:type="gramEnd"/>
            <w:r w:rsidRPr="00A03C0E">
              <w:t xml:space="preserve"> Категории и критерии категорирования объектов транспортной   инфраструктуры и транспортных средств железнодорожного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t xml:space="preserve">З5 Основы </w:t>
            </w:r>
            <w:proofErr w:type="gramStart"/>
            <w:r w:rsidRPr="00A03C0E">
              <w:t>организации оценки уязвимости объектов транспортной   инфраструктуры</w:t>
            </w:r>
            <w:proofErr w:type="gramEnd"/>
            <w:r w:rsidRPr="00A03C0E">
              <w:t xml:space="preserve"> и транспортных средств железнодорожного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t>З</w:t>
            </w:r>
            <w:proofErr w:type="gramStart"/>
            <w:r w:rsidRPr="00A03C0E">
              <w:t>6</w:t>
            </w:r>
            <w:proofErr w:type="gramEnd"/>
            <w:r w:rsidRPr="00A03C0E">
              <w:t xml:space="preserve"> Виды и формы актов незаконного вмешательства в деятельность транспортного комплекса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2C231B" w:rsidP="002C231B">
            <w:r w:rsidRPr="00A03C0E">
              <w:t>З</w:t>
            </w:r>
            <w:proofErr w:type="gramStart"/>
            <w:r w:rsidRPr="00A03C0E">
              <w:t>7</w:t>
            </w:r>
            <w:proofErr w:type="gramEnd"/>
            <w:r w:rsidRPr="00A03C0E">
              <w:t xml:space="preserve"> Основы наблюдения и собеседования с физическими лицами для выявления подготовки к совершению акта незаконного вмешательства или </w:t>
            </w:r>
            <w:r w:rsidRPr="00A03C0E">
              <w:lastRenderedPageBreak/>
              <w:t>совершения акта незаконного вмешательства на железнодорожном транспорте (</w:t>
            </w:r>
            <w:proofErr w:type="spellStart"/>
            <w:r w:rsidRPr="00A03C0E">
              <w:t>профайлинг</w:t>
            </w:r>
            <w:proofErr w:type="spellEnd"/>
            <w:r w:rsidRPr="00A03C0E">
              <w:t>)</w:t>
            </w:r>
          </w:p>
        </w:tc>
        <w:tc>
          <w:tcPr>
            <w:tcW w:w="3827" w:type="dxa"/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lastRenderedPageBreak/>
              <w:t>З8 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3827" w:type="dxa"/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9464" w:type="dxa"/>
            <w:gridSpan w:val="2"/>
          </w:tcPr>
          <w:p w:rsidR="002C231B" w:rsidRPr="00A03C0E" w:rsidRDefault="002C231B" w:rsidP="002C231B">
            <w:pPr>
              <w:pStyle w:val="a6"/>
              <w:jc w:val="both"/>
              <w:rPr>
                <w:bCs/>
              </w:rPr>
            </w:pPr>
            <w:r w:rsidRPr="00A03C0E">
              <w:rPr>
                <w:b/>
              </w:rPr>
              <w:t>Общие компетенции: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5722AB" w:rsidP="005722AB">
            <w:pPr>
              <w:pStyle w:val="Default"/>
            </w:pPr>
            <w:proofErr w:type="gramStart"/>
            <w:r w:rsidRPr="00A03C0E">
              <w:t>ОК</w:t>
            </w:r>
            <w:proofErr w:type="gramEnd"/>
            <w:r w:rsidRPr="00A03C0E">
              <w:t xml:space="preserve"> 01.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02. </w:t>
            </w:r>
            <w:r w:rsidRPr="00A03C0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  <w:r w:rsidRPr="00A03C0E">
              <w:rPr>
                <w:bCs/>
                <w:sz w:val="20"/>
                <w:szCs w:val="20"/>
              </w:rPr>
              <w:t xml:space="preserve"> …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03. </w:t>
            </w:r>
            <w:r w:rsidRPr="00A03C0E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04. </w:t>
            </w:r>
            <w:r w:rsidRPr="00A03C0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05. </w:t>
            </w:r>
            <w:r w:rsidRPr="00A03C0E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06. </w:t>
            </w:r>
            <w:r w:rsidRPr="00A03C0E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07. </w:t>
            </w:r>
            <w:r w:rsidRPr="00A03C0E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08. </w:t>
            </w:r>
            <w:r w:rsidRPr="00A03C0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09. </w:t>
            </w:r>
            <w:r w:rsidRPr="00A03C0E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9464" w:type="dxa"/>
            <w:gridSpan w:val="2"/>
          </w:tcPr>
          <w:p w:rsidR="002C231B" w:rsidRPr="00A03C0E" w:rsidRDefault="002C231B" w:rsidP="002C231B">
            <w:pPr>
              <w:pStyle w:val="a6"/>
              <w:jc w:val="both"/>
              <w:rPr>
                <w:bCs/>
              </w:rPr>
            </w:pPr>
            <w:r w:rsidRPr="00A03C0E">
              <w:rPr>
                <w:b/>
              </w:rPr>
              <w:t>Профессиональные компетенции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982845" w:rsidP="0098284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03C0E">
              <w:rPr>
                <w:lang w:eastAsia="en-US"/>
              </w:rPr>
              <w:t xml:space="preserve">ПК 2.5. </w:t>
            </w:r>
            <w:r w:rsidRPr="00A03C0E"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  <w:p w:rsidR="002C231B" w:rsidRPr="00A03C0E" w:rsidRDefault="002C231B" w:rsidP="002C231B">
            <w:pPr>
              <w:jc w:val="both"/>
              <w:outlineLvl w:val="0"/>
            </w:pPr>
          </w:p>
        </w:tc>
        <w:tc>
          <w:tcPr>
            <w:tcW w:w="3827" w:type="dxa"/>
          </w:tcPr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982845" w:rsidP="00982845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982845" w:rsidP="00982845">
            <w:pPr>
              <w:outlineLvl w:val="0"/>
            </w:pPr>
            <w:r w:rsidRPr="00A03C0E">
              <w:t xml:space="preserve">ПК 4.5.Организовывать взаимодействие между </w:t>
            </w:r>
            <w:r w:rsidRPr="00A03C0E">
              <w:lastRenderedPageBreak/>
              <w:t>структурными подразделениями организации</w:t>
            </w:r>
          </w:p>
        </w:tc>
        <w:tc>
          <w:tcPr>
            <w:tcW w:w="3827" w:type="dxa"/>
          </w:tcPr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lastRenderedPageBreak/>
              <w:t>- тесты;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982845" w:rsidP="00982845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</w:tbl>
    <w:p w:rsidR="00936F5A" w:rsidRDefault="00936F5A" w:rsidP="00936F5A">
      <w:pPr>
        <w:sectPr w:rsidR="00936F5A" w:rsidSect="00A03C0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6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6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3407C1">
        <w:rPr>
          <w:sz w:val="28"/>
          <w:szCs w:val="28"/>
        </w:rPr>
        <w:t>ОП.</w:t>
      </w:r>
      <w:r w:rsidR="00650536">
        <w:rPr>
          <w:sz w:val="28"/>
          <w:szCs w:val="28"/>
        </w:rPr>
        <w:t>13 Транспортная безопасность.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166"/>
      </w:tblGrid>
      <w:tr w:rsidR="003E0C5A" w:rsidRPr="00A03C0E" w:rsidTr="00A03C0E">
        <w:trPr>
          <w:jc w:val="center"/>
        </w:trPr>
        <w:tc>
          <w:tcPr>
            <w:tcW w:w="3165" w:type="dxa"/>
            <w:vMerge w:val="restart"/>
          </w:tcPr>
          <w:p w:rsidR="003E0C5A" w:rsidRPr="00A03C0E" w:rsidRDefault="003E0C5A" w:rsidP="005027BC">
            <w:pPr>
              <w:jc w:val="center"/>
            </w:pPr>
            <w:r w:rsidRPr="00A03C0E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A03C0E" w:rsidRDefault="003E0C5A" w:rsidP="005027BC">
            <w:pPr>
              <w:jc w:val="center"/>
            </w:pPr>
            <w:r w:rsidRPr="00A03C0E">
              <w:t>Формы и методы контроля</w:t>
            </w:r>
          </w:p>
        </w:tc>
      </w:tr>
      <w:tr w:rsidR="003E0C5A" w:rsidRPr="00A03C0E" w:rsidTr="00A03C0E">
        <w:trPr>
          <w:jc w:val="center"/>
        </w:trPr>
        <w:tc>
          <w:tcPr>
            <w:tcW w:w="3165" w:type="dxa"/>
            <w:vMerge/>
          </w:tcPr>
          <w:p w:rsidR="003E0C5A" w:rsidRPr="00A03C0E" w:rsidRDefault="003E0C5A" w:rsidP="005027BC"/>
        </w:tc>
        <w:tc>
          <w:tcPr>
            <w:tcW w:w="6400" w:type="dxa"/>
            <w:gridSpan w:val="2"/>
          </w:tcPr>
          <w:p w:rsidR="003E0C5A" w:rsidRPr="00A03C0E" w:rsidRDefault="003E0C5A" w:rsidP="005027BC">
            <w:pPr>
              <w:jc w:val="center"/>
            </w:pPr>
            <w:r w:rsidRPr="00A03C0E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A03C0E" w:rsidRDefault="003E0C5A" w:rsidP="005027BC">
            <w:pPr>
              <w:jc w:val="center"/>
            </w:pPr>
            <w:r w:rsidRPr="00A03C0E">
              <w:t>Промежуточная аттестация</w:t>
            </w:r>
          </w:p>
        </w:tc>
      </w:tr>
      <w:tr w:rsidR="003E0C5A" w:rsidRPr="00A03C0E" w:rsidTr="00A03C0E">
        <w:trPr>
          <w:jc w:val="center"/>
        </w:trPr>
        <w:tc>
          <w:tcPr>
            <w:tcW w:w="3165" w:type="dxa"/>
            <w:vMerge/>
          </w:tcPr>
          <w:p w:rsidR="003E0C5A" w:rsidRPr="00A03C0E" w:rsidRDefault="003E0C5A" w:rsidP="005027BC"/>
        </w:tc>
        <w:tc>
          <w:tcPr>
            <w:tcW w:w="3984" w:type="dxa"/>
          </w:tcPr>
          <w:p w:rsidR="003E0C5A" w:rsidRPr="00A03C0E" w:rsidRDefault="003E0C5A" w:rsidP="005027BC">
            <w:pPr>
              <w:jc w:val="center"/>
            </w:pPr>
            <w:r w:rsidRPr="00A03C0E">
              <w:t>Форма контроля</w:t>
            </w:r>
          </w:p>
        </w:tc>
        <w:tc>
          <w:tcPr>
            <w:tcW w:w="2416" w:type="dxa"/>
          </w:tcPr>
          <w:p w:rsidR="003E0C5A" w:rsidRPr="00A03C0E" w:rsidRDefault="00E071AC" w:rsidP="005027BC">
            <w:pPr>
              <w:jc w:val="center"/>
            </w:pPr>
            <w:r w:rsidRPr="00A03C0E">
              <w:t xml:space="preserve">Проверяемые У, </w:t>
            </w:r>
            <w:proofErr w:type="gramStart"/>
            <w:r w:rsidRPr="00A03C0E">
              <w:t>З</w:t>
            </w:r>
            <w:proofErr w:type="gramEnd"/>
            <w:r w:rsidRPr="00A03C0E">
              <w:t>, ОК, ПК</w:t>
            </w:r>
          </w:p>
        </w:tc>
        <w:tc>
          <w:tcPr>
            <w:tcW w:w="3152" w:type="dxa"/>
          </w:tcPr>
          <w:p w:rsidR="003E0C5A" w:rsidRPr="00A03C0E" w:rsidRDefault="003E0C5A" w:rsidP="005027BC">
            <w:pPr>
              <w:jc w:val="center"/>
            </w:pPr>
            <w:r w:rsidRPr="00A03C0E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A03C0E" w:rsidRDefault="00E071AC" w:rsidP="005027BC">
            <w:pPr>
              <w:jc w:val="center"/>
            </w:pPr>
            <w:r w:rsidRPr="00A03C0E">
              <w:t xml:space="preserve">Проверяемые У, </w:t>
            </w:r>
            <w:proofErr w:type="gramStart"/>
            <w:r w:rsidRPr="00A03C0E">
              <w:t>З</w:t>
            </w:r>
            <w:proofErr w:type="gramEnd"/>
            <w:r w:rsidRPr="00A03C0E">
              <w:t>, ОК, ПК</w:t>
            </w:r>
          </w:p>
        </w:tc>
      </w:tr>
      <w:tr w:rsidR="00650536" w:rsidRPr="00A03C0E" w:rsidTr="00A03C0E">
        <w:trPr>
          <w:trHeight w:val="450"/>
          <w:jc w:val="center"/>
        </w:trPr>
        <w:tc>
          <w:tcPr>
            <w:tcW w:w="3165" w:type="dxa"/>
            <w:vMerge w:val="restart"/>
            <w:vAlign w:val="center"/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1.1.</w:t>
            </w:r>
          </w:p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</w:tcPr>
          <w:p w:rsidR="00650536" w:rsidRPr="00A03C0E" w:rsidRDefault="00650536" w:rsidP="00E071AC">
            <w:pPr>
              <w:rPr>
                <w:highlight w:val="red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>, У2, З1, З2, ОК01, ОК02, ОК09, ПК2.5, ПК4.5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jc w:val="center"/>
              <w:rPr>
                <w:i/>
                <w:iCs/>
              </w:rPr>
            </w:pPr>
          </w:p>
          <w:p w:rsidR="00650536" w:rsidRPr="00A03C0E" w:rsidRDefault="00650536" w:rsidP="007D0E8F">
            <w:pPr>
              <w:jc w:val="center"/>
              <w:rPr>
                <w:iCs/>
              </w:rPr>
            </w:pPr>
            <w:r w:rsidRPr="00A03C0E">
              <w:rPr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03C0E">
              <w:rPr>
                <w:rFonts w:ascii="Times New Roman" w:hAnsi="Times New Roman" w:cs="Times New Roman"/>
              </w:rPr>
              <w:t xml:space="preserve">У1, У2, З1, З2, З3, З4, З5, З6, З7, З8 ОК01, ОК02, ОК03, ОК04, ОК05, ОК06, </w:t>
            </w:r>
            <w:proofErr w:type="gramStart"/>
            <w:r w:rsidRPr="00A03C0E">
              <w:rPr>
                <w:rFonts w:ascii="Times New Roman" w:hAnsi="Times New Roman" w:cs="Times New Roman"/>
              </w:rPr>
              <w:t>ОК</w:t>
            </w:r>
            <w:proofErr w:type="gramEnd"/>
            <w:r w:rsidRPr="00A03C0E">
              <w:rPr>
                <w:rFonts w:ascii="Times New Roman" w:hAnsi="Times New Roman" w:cs="Times New Roman"/>
              </w:rPr>
              <w:t xml:space="preserve"> 07, ОК08, ОК09, ПК2.5, ПК4.5</w:t>
            </w:r>
          </w:p>
        </w:tc>
      </w:tr>
      <w:tr w:rsidR="00650536" w:rsidRPr="00A03C0E" w:rsidTr="00A03C0E">
        <w:trPr>
          <w:trHeight w:val="390"/>
          <w:jc w:val="center"/>
        </w:trPr>
        <w:tc>
          <w:tcPr>
            <w:tcW w:w="3165" w:type="dxa"/>
            <w:vMerge/>
            <w:vAlign w:val="center"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</w:tcPr>
          <w:p w:rsidR="00650536" w:rsidRPr="00A03C0E" w:rsidRDefault="00650536" w:rsidP="00E071AC"/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36" w:rsidRPr="00A03C0E" w:rsidTr="00A03C0E">
        <w:trPr>
          <w:trHeight w:val="510"/>
          <w:jc w:val="center"/>
        </w:trPr>
        <w:tc>
          <w:tcPr>
            <w:tcW w:w="3165" w:type="dxa"/>
            <w:vMerge/>
            <w:vAlign w:val="center"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Тест</w:t>
            </w:r>
          </w:p>
        </w:tc>
        <w:tc>
          <w:tcPr>
            <w:tcW w:w="2416" w:type="dxa"/>
            <w:vMerge/>
          </w:tcPr>
          <w:p w:rsidR="00650536" w:rsidRPr="00A03C0E" w:rsidRDefault="00650536" w:rsidP="00E071AC"/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36" w:rsidRPr="00A03C0E" w:rsidTr="00A03C0E">
        <w:trPr>
          <w:trHeight w:val="615"/>
          <w:jc w:val="center"/>
        </w:trPr>
        <w:tc>
          <w:tcPr>
            <w:tcW w:w="3165" w:type="dxa"/>
            <w:vMerge w:val="restart"/>
          </w:tcPr>
          <w:p w:rsidR="00650536" w:rsidRPr="00A03C0E" w:rsidRDefault="00650536" w:rsidP="00982845">
            <w:pPr>
              <w:pStyle w:val="a6"/>
              <w:rPr>
                <w:b/>
              </w:rPr>
            </w:pPr>
            <w:r w:rsidRPr="00A03C0E">
              <w:rPr>
                <w:b/>
              </w:rPr>
              <w:t>Тема 1.2.</w:t>
            </w:r>
          </w:p>
          <w:p w:rsidR="00650536" w:rsidRPr="00A03C0E" w:rsidRDefault="00650536" w:rsidP="00982845">
            <w:pPr>
              <w:rPr>
                <w:color w:val="FF0000"/>
              </w:rPr>
            </w:pPr>
            <w:r w:rsidRPr="00A03C0E">
              <w:rPr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E569F2">
            <w:pPr>
              <w:pStyle w:val="a6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>, У2, З1, З4, З5, ОК01,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840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E569F2">
            <w:pPr>
              <w:pStyle w:val="a6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735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Тест</w:t>
            </w:r>
          </w:p>
        </w:tc>
        <w:tc>
          <w:tcPr>
            <w:tcW w:w="2416" w:type="dxa"/>
            <w:vMerge/>
          </w:tcPr>
          <w:p w:rsidR="00650536" w:rsidRPr="00A03C0E" w:rsidRDefault="00650536" w:rsidP="00E569F2">
            <w:pPr>
              <w:pStyle w:val="a6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740"/>
          <w:jc w:val="center"/>
        </w:trPr>
        <w:tc>
          <w:tcPr>
            <w:tcW w:w="3165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1.3 Ограничения при приеме на работу, непосредственно связанную с обеспечением транспортной безопасности</w:t>
            </w:r>
          </w:p>
          <w:p w:rsidR="00650536" w:rsidRPr="00A03C0E" w:rsidRDefault="00650536" w:rsidP="00982845">
            <w:pPr>
              <w:rPr>
                <w:color w:val="FF0000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З3, ОК01, ОК02, ОК04, ОК06,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ОК08,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80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 xml:space="preserve">Тема 1.4 Информационное </w:t>
            </w:r>
            <w:r w:rsidRPr="00A03C0E">
              <w:rPr>
                <w:b/>
              </w:rPr>
              <w:lastRenderedPageBreak/>
              <w:t>обеспечение в области транспортной безопасности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lastRenderedPageBreak/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 xml:space="preserve">, У2, З1, З3, ОК01, </w:t>
            </w:r>
            <w:r w:rsidRPr="00A03C0E">
              <w:lastRenderedPageBreak/>
              <w:t>ОК04, ОК05, ОК08,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95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lastRenderedPageBreak/>
              <w:t xml:space="preserve">Тема 1.5 </w:t>
            </w:r>
          </w:p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E569F2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З3, ОК01, ОК02, ОК04, ОК06,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ОК08, ОК09, ПК2.5, ПК4.5 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903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A579F7">
            <w:pPr>
              <w:pStyle w:val="a6"/>
              <w:rPr>
                <w:b/>
              </w:rPr>
            </w:pPr>
            <w:r w:rsidRPr="00A03C0E">
              <w:rPr>
                <w:b/>
              </w:rPr>
              <w:t>Тема 2.1.</w:t>
            </w:r>
          </w:p>
          <w:p w:rsidR="00650536" w:rsidRPr="00A03C0E" w:rsidRDefault="00650536" w:rsidP="00A579F7">
            <w:pPr>
              <w:rPr>
                <w:b/>
              </w:rPr>
            </w:pPr>
            <w:r w:rsidRPr="00A03C0E">
              <w:rPr>
                <w:b/>
                <w:snapToGrid w:val="0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З6, ОК01, ОК02, ОК03, ОК04, ОК06, 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ОК09, ПК2.5, ПК4.5 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987"/>
          <w:jc w:val="center"/>
        </w:trPr>
        <w:tc>
          <w:tcPr>
            <w:tcW w:w="3165" w:type="dxa"/>
            <w:vMerge/>
          </w:tcPr>
          <w:p w:rsidR="00650536" w:rsidRPr="00A03C0E" w:rsidRDefault="00650536" w:rsidP="00A579F7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561"/>
          <w:jc w:val="center"/>
        </w:trPr>
        <w:tc>
          <w:tcPr>
            <w:tcW w:w="3165" w:type="dxa"/>
            <w:vMerge/>
          </w:tcPr>
          <w:p w:rsidR="00650536" w:rsidRPr="00A03C0E" w:rsidRDefault="00650536" w:rsidP="00A579F7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771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2.2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>, У2, З1, З5, З6, ОК01, ОК02, ОК04, ОК05, ОК06,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110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125"/>
          <w:jc w:val="center"/>
        </w:trPr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Тест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330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2.3 Инженерно-</w:t>
            </w:r>
            <w:r w:rsidRPr="00A03C0E">
              <w:rPr>
                <w:b/>
              </w:rPr>
              <w:lastRenderedPageBreak/>
              <w:t>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lastRenderedPageBreak/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 xml:space="preserve">, У2, З1, З8, ОК01, </w:t>
            </w:r>
            <w:r w:rsidRPr="00A03C0E">
              <w:lastRenderedPageBreak/>
              <w:t>ОК04,  ОК05, ОК08,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375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798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lastRenderedPageBreak/>
              <w:t>Тема 2.4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03C0E">
              <w:rPr>
                <w:b/>
              </w:rPr>
              <w:t>профайлинг</w:t>
            </w:r>
            <w:proofErr w:type="spellEnd"/>
            <w:r w:rsidRPr="00A03C0E">
              <w:rPr>
                <w:b/>
              </w:rPr>
              <w:t>)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E569F2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З7, ОК01, ОК02, ОК03, ОК04, ОК05,  ОК06,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ОК08, ОК09, ПК2.5, ПК4.5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900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E569F2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860"/>
          <w:jc w:val="center"/>
        </w:trPr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E569F2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A03C0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650536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3407C1" w:rsidRPr="00771F6A" w:rsidRDefault="00DB7F2E" w:rsidP="003407C1">
      <w:pPr>
        <w:jc w:val="both"/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3407C1" w:rsidRPr="00771F6A">
        <w:rPr>
          <w:color w:val="000000"/>
          <w:sz w:val="28"/>
          <w:szCs w:val="28"/>
        </w:rPr>
        <w:t xml:space="preserve">1. </w:t>
      </w:r>
      <w:r w:rsidR="003407C1" w:rsidRPr="00771F6A">
        <w:rPr>
          <w:sz w:val="28"/>
          <w:szCs w:val="28"/>
        </w:rPr>
        <w:t>Плеханов, П.А. Транспортная безопасность: учебно-методическое пособие [Электронный ресурс] : учеб</w:t>
      </w:r>
      <w:proofErr w:type="gramStart"/>
      <w:r w:rsidR="003407C1" w:rsidRPr="00771F6A">
        <w:rPr>
          <w:sz w:val="28"/>
          <w:szCs w:val="28"/>
        </w:rPr>
        <w:t>.-</w:t>
      </w:r>
      <w:proofErr w:type="gramEnd"/>
      <w:r w:rsidR="003407C1" w:rsidRPr="00771F6A">
        <w:rPr>
          <w:sz w:val="28"/>
          <w:szCs w:val="28"/>
        </w:rPr>
        <w:t>метод. пособие / П.А. Плеханов, В.Г. Иванов. — Электрон</w:t>
      </w:r>
      <w:proofErr w:type="gramStart"/>
      <w:r w:rsidR="003407C1" w:rsidRPr="00771F6A">
        <w:rPr>
          <w:sz w:val="28"/>
          <w:szCs w:val="28"/>
        </w:rPr>
        <w:t>.</w:t>
      </w:r>
      <w:proofErr w:type="gramEnd"/>
      <w:r w:rsidR="003407C1" w:rsidRPr="00771F6A">
        <w:rPr>
          <w:sz w:val="28"/>
          <w:szCs w:val="28"/>
        </w:rPr>
        <w:t xml:space="preserve"> </w:t>
      </w:r>
      <w:proofErr w:type="gramStart"/>
      <w:r w:rsidR="003407C1" w:rsidRPr="00771F6A">
        <w:rPr>
          <w:sz w:val="28"/>
          <w:szCs w:val="28"/>
        </w:rPr>
        <w:t>д</w:t>
      </w:r>
      <w:proofErr w:type="gramEnd"/>
      <w:r w:rsidR="003407C1" w:rsidRPr="00771F6A">
        <w:rPr>
          <w:sz w:val="28"/>
          <w:szCs w:val="28"/>
        </w:rPr>
        <w:t>ан. — СПб</w:t>
      </w:r>
      <w:proofErr w:type="gramStart"/>
      <w:r w:rsidR="003407C1" w:rsidRPr="00771F6A">
        <w:rPr>
          <w:sz w:val="28"/>
          <w:szCs w:val="28"/>
        </w:rPr>
        <w:t xml:space="preserve">.: </w:t>
      </w:r>
      <w:proofErr w:type="gramEnd"/>
      <w:r w:rsidR="003407C1" w:rsidRPr="00771F6A">
        <w:rPr>
          <w:sz w:val="28"/>
          <w:szCs w:val="28"/>
        </w:rPr>
        <w:t xml:space="preserve">ПГУПС, 2015. — 14 с. — Режим доступа: https://e.lanbook.com/book/81644. — </w:t>
      </w:r>
      <w:proofErr w:type="spellStart"/>
      <w:r w:rsidR="003407C1" w:rsidRPr="00771F6A">
        <w:rPr>
          <w:sz w:val="28"/>
          <w:szCs w:val="28"/>
        </w:rPr>
        <w:t>Загл</w:t>
      </w:r>
      <w:proofErr w:type="spellEnd"/>
      <w:r w:rsidR="003407C1" w:rsidRPr="00771F6A">
        <w:rPr>
          <w:sz w:val="28"/>
          <w:szCs w:val="28"/>
        </w:rPr>
        <w:t>. с экрана.</w:t>
      </w:r>
    </w:p>
    <w:p w:rsidR="003407C1" w:rsidRPr="00771F6A" w:rsidRDefault="003407C1" w:rsidP="003407C1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>Смирнова, Т.С. Курс лекций по транспортной безопасности [Электронный ресурс] : учеб</w:t>
      </w:r>
      <w:proofErr w:type="gramStart"/>
      <w:r w:rsidRPr="00771F6A">
        <w:rPr>
          <w:sz w:val="28"/>
          <w:szCs w:val="28"/>
        </w:rPr>
        <w:t>.</w:t>
      </w:r>
      <w:proofErr w:type="gramEnd"/>
      <w:r w:rsidRPr="00771F6A">
        <w:rPr>
          <w:sz w:val="28"/>
          <w:szCs w:val="28"/>
        </w:rPr>
        <w:t xml:space="preserve"> </w:t>
      </w:r>
      <w:proofErr w:type="gramStart"/>
      <w:r w:rsidRPr="00771F6A">
        <w:rPr>
          <w:sz w:val="28"/>
          <w:szCs w:val="28"/>
        </w:rPr>
        <w:t>п</w:t>
      </w:r>
      <w:proofErr w:type="gramEnd"/>
      <w:r w:rsidRPr="00771F6A">
        <w:rPr>
          <w:sz w:val="28"/>
          <w:szCs w:val="28"/>
        </w:rPr>
        <w:t xml:space="preserve">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DB7F2E" w:rsidRPr="003407C1" w:rsidRDefault="003407C1" w:rsidP="003407C1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Default="00501110" w:rsidP="00501110">
      <w:pPr>
        <w:jc w:val="both"/>
        <w:rPr>
          <w:sz w:val="28"/>
          <w:szCs w:val="28"/>
        </w:rPr>
      </w:pPr>
    </w:p>
    <w:p w:rsidR="00DD6D51" w:rsidRDefault="00DD6D51" w:rsidP="00501110">
      <w:pPr>
        <w:jc w:val="both"/>
        <w:rPr>
          <w:sz w:val="28"/>
          <w:szCs w:val="28"/>
        </w:rPr>
      </w:pPr>
    </w:p>
    <w:p w:rsidR="00DD6D51" w:rsidRDefault="00DD6D51" w:rsidP="00501110">
      <w:pPr>
        <w:jc w:val="both"/>
        <w:rPr>
          <w:sz w:val="28"/>
          <w:szCs w:val="28"/>
        </w:rPr>
      </w:pPr>
    </w:p>
    <w:p w:rsidR="00DD6D51" w:rsidRPr="007816D6" w:rsidRDefault="00DD6D51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RPr="00A03C0E" w:rsidTr="00D619FE">
        <w:tc>
          <w:tcPr>
            <w:tcW w:w="4785" w:type="dxa"/>
          </w:tcPr>
          <w:p w:rsidR="00501110" w:rsidRPr="00A03C0E" w:rsidRDefault="00501110" w:rsidP="00D619FE">
            <w:pPr>
              <w:jc w:val="center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03C0E" w:rsidRDefault="00501110" w:rsidP="00D619FE">
            <w:pPr>
              <w:jc w:val="center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Вопросы</w:t>
            </w:r>
          </w:p>
        </w:tc>
      </w:tr>
      <w:tr w:rsidR="00501110" w:rsidRPr="00A03C0E" w:rsidTr="003407C1">
        <w:trPr>
          <w:trHeight w:val="2684"/>
        </w:trPr>
        <w:tc>
          <w:tcPr>
            <w:tcW w:w="4785" w:type="dxa"/>
          </w:tcPr>
          <w:p w:rsidR="003407C1" w:rsidRPr="00A03C0E" w:rsidRDefault="003407C1" w:rsidP="003407C1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Тема 1.1.</w:t>
            </w:r>
          </w:p>
          <w:p w:rsidR="00501110" w:rsidRPr="00A03C0E" w:rsidRDefault="003407C1" w:rsidP="003407C1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4786" w:type="dxa"/>
          </w:tcPr>
          <w:p w:rsidR="003407C1" w:rsidRPr="00A03C0E" w:rsidRDefault="003407C1" w:rsidP="003407C1">
            <w:pPr>
              <w:suppressAutoHyphens w:val="0"/>
              <w:rPr>
                <w:rStyle w:val="ft61"/>
                <w:sz w:val="28"/>
                <w:szCs w:val="28"/>
              </w:rPr>
            </w:pPr>
            <w:r w:rsidRPr="00A03C0E">
              <w:rPr>
                <w:rStyle w:val="ft60"/>
                <w:sz w:val="28"/>
                <w:szCs w:val="28"/>
              </w:rPr>
              <w:t>1.</w:t>
            </w:r>
            <w:r w:rsidRPr="00A03C0E">
              <w:rPr>
                <w:rStyle w:val="ft61"/>
                <w:sz w:val="28"/>
                <w:szCs w:val="28"/>
              </w:rPr>
              <w:t xml:space="preserve">Цели и задачи обеспечения транспортной безопасности. </w:t>
            </w:r>
          </w:p>
          <w:p w:rsidR="003407C1" w:rsidRPr="00A03C0E" w:rsidRDefault="003407C1" w:rsidP="003407C1">
            <w:pPr>
              <w:suppressAutoHyphens w:val="0"/>
              <w:rPr>
                <w:rStyle w:val="ft63"/>
                <w:sz w:val="28"/>
                <w:szCs w:val="28"/>
              </w:rPr>
            </w:pPr>
            <w:r w:rsidRPr="00A03C0E">
              <w:rPr>
                <w:rStyle w:val="ft60"/>
                <w:sz w:val="28"/>
                <w:szCs w:val="28"/>
              </w:rPr>
              <w:t>2.</w:t>
            </w:r>
            <w:r w:rsidRPr="00A03C0E">
              <w:rPr>
                <w:rStyle w:val="ft61"/>
                <w:sz w:val="28"/>
                <w:szCs w:val="28"/>
              </w:rPr>
              <w:t xml:space="preserve">Определение термина «транспортная безопасность».                                                                              </w:t>
            </w:r>
            <w:r w:rsidRPr="00A03C0E">
              <w:rPr>
                <w:rStyle w:val="ft60"/>
                <w:sz w:val="28"/>
                <w:szCs w:val="28"/>
              </w:rPr>
              <w:t>3.</w:t>
            </w:r>
            <w:r w:rsidRPr="00A03C0E">
              <w:rPr>
                <w:rStyle w:val="ft63"/>
                <w:sz w:val="28"/>
                <w:szCs w:val="28"/>
              </w:rPr>
              <w:t xml:space="preserve">Основные источники правового регулирования обеспечения транспортной безопасности.                  </w:t>
            </w:r>
          </w:p>
          <w:p w:rsidR="00501110" w:rsidRPr="00A03C0E" w:rsidRDefault="003407C1" w:rsidP="003407C1">
            <w:pPr>
              <w:suppressAutoHyphens w:val="0"/>
              <w:rPr>
                <w:b/>
                <w:i/>
                <w:color w:val="FF0000"/>
                <w:sz w:val="28"/>
                <w:szCs w:val="28"/>
              </w:rPr>
            </w:pPr>
            <w:r w:rsidRPr="00A03C0E">
              <w:rPr>
                <w:rStyle w:val="ft60"/>
                <w:sz w:val="28"/>
                <w:szCs w:val="28"/>
              </w:rPr>
              <w:t>4.</w:t>
            </w:r>
            <w:r w:rsidRPr="00A03C0E">
              <w:rPr>
                <w:rStyle w:val="ft61"/>
                <w:sz w:val="28"/>
                <w:szCs w:val="28"/>
              </w:rPr>
              <w:t xml:space="preserve">Принципы обеспечения транспортной безопасности.                                                                         </w:t>
            </w:r>
            <w:r w:rsidRPr="00A03C0E">
              <w:rPr>
                <w:rStyle w:val="ft60"/>
                <w:sz w:val="28"/>
                <w:szCs w:val="28"/>
              </w:rPr>
              <w:t>5.</w:t>
            </w:r>
            <w:r w:rsidRPr="00A03C0E">
              <w:rPr>
                <w:rStyle w:val="ft61"/>
                <w:sz w:val="28"/>
                <w:szCs w:val="28"/>
              </w:rPr>
              <w:t xml:space="preserve">Обеспечение транспортной безопасности объектов транспортной инфраструктуры (ОТИ) и транспортных средств (ТС).                                                                 </w:t>
            </w:r>
          </w:p>
        </w:tc>
      </w:tr>
      <w:tr w:rsidR="00501110" w:rsidRPr="00A03C0E" w:rsidTr="00D619FE">
        <w:tc>
          <w:tcPr>
            <w:tcW w:w="4785" w:type="dxa"/>
          </w:tcPr>
          <w:p w:rsidR="009730FC" w:rsidRPr="00A03C0E" w:rsidRDefault="009730FC" w:rsidP="009730FC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 xml:space="preserve">Тема 2.4 </w:t>
            </w:r>
          </w:p>
          <w:p w:rsidR="00501110" w:rsidRPr="00A03C0E" w:rsidRDefault="009730FC" w:rsidP="009730FC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03C0E">
              <w:rPr>
                <w:sz w:val="28"/>
                <w:szCs w:val="28"/>
              </w:rPr>
              <w:t>профайлинг</w:t>
            </w:r>
            <w:proofErr w:type="spellEnd"/>
            <w:r w:rsidRPr="00A03C0E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1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 чем актуальность применения методов психологии в области транспортной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безопасности?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2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>бъясните понятие «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» (определение, цели, задачи, навыки, умения).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3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асскажите историю появления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 xml:space="preserve"> на транспорте.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4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виды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5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признаки для выявления нарушителя на транспорте, применяемые в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профалинге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6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этапы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7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методы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8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>бъясните понятие «профайлер».</w:t>
            </w:r>
          </w:p>
          <w:p w:rsidR="00501110" w:rsidRPr="00A03C0E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</w:tr>
    </w:tbl>
    <w:p w:rsidR="0003680E" w:rsidRDefault="0003680E" w:rsidP="005027BC">
      <w:pPr>
        <w:pStyle w:val="a6"/>
        <w:jc w:val="both"/>
        <w:rPr>
          <w:sz w:val="28"/>
          <w:szCs w:val="28"/>
        </w:rPr>
      </w:pPr>
    </w:p>
    <w:p w:rsidR="00501110" w:rsidRDefault="00501110" w:rsidP="009730FC">
      <w:pPr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9E1839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Default="00501110" w:rsidP="00EA7426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C87ADB" w:rsidRPr="00EA7426" w:rsidRDefault="00C87ADB" w:rsidP="003B3FA1">
      <w:pPr>
        <w:rPr>
          <w:b/>
          <w:i/>
        </w:rPr>
      </w:pPr>
    </w:p>
    <w:p w:rsidR="000E31A0" w:rsidRPr="00A03C0E" w:rsidRDefault="000E31A0" w:rsidP="008A190E">
      <w:pPr>
        <w:ind w:left="567"/>
        <w:rPr>
          <w:b/>
          <w:i/>
          <w:sz w:val="28"/>
          <w:szCs w:val="28"/>
        </w:rPr>
      </w:pPr>
      <w:r w:rsidRPr="00A03C0E">
        <w:rPr>
          <w:b/>
          <w:i/>
          <w:sz w:val="28"/>
          <w:szCs w:val="28"/>
        </w:rPr>
        <w:t>Тема 1.1</w:t>
      </w:r>
      <w:r w:rsidRPr="00A03C0E">
        <w:rPr>
          <w:sz w:val="28"/>
          <w:szCs w:val="28"/>
        </w:rPr>
        <w:t xml:space="preserve"> </w:t>
      </w:r>
      <w:r w:rsidRPr="00A03C0E">
        <w:rPr>
          <w:b/>
          <w:i/>
          <w:sz w:val="28"/>
          <w:szCs w:val="28"/>
        </w:rPr>
        <w:t xml:space="preserve">Основные понятия, цели и задачи обеспечения транспортной безопасности </w:t>
      </w:r>
    </w:p>
    <w:p w:rsidR="000E31A0" w:rsidRPr="00A03C0E" w:rsidRDefault="000E31A0" w:rsidP="008A190E">
      <w:pPr>
        <w:ind w:left="567"/>
        <w:rPr>
          <w:b/>
          <w:i/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1. Противоправное действие (бездействие), в </w:t>
      </w:r>
      <w:proofErr w:type="spellStart"/>
      <w:r w:rsidRPr="00A03C0E">
        <w:rPr>
          <w:i/>
          <w:sz w:val="28"/>
          <w:szCs w:val="28"/>
        </w:rPr>
        <w:t>т.ч</w:t>
      </w:r>
      <w:proofErr w:type="spellEnd"/>
      <w:r w:rsidRPr="00A03C0E">
        <w:rPr>
          <w:i/>
          <w:sz w:val="28"/>
          <w:szCs w:val="28"/>
        </w:rPr>
        <w:t>. террористический акт, угрожающий безопасной деятельности транспортного комплекса, повлекший за собой причинение вреда жизни и здоровью людей, материальный ущерб, либо создавшее угрозу наступления таких последствий – называется?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Происшествием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Аварийной ситуацией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Актом незаконного вмешательства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Предметом обеспечения транспортной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b/>
          <w:i/>
          <w:sz w:val="28"/>
          <w:szCs w:val="28"/>
        </w:rPr>
      </w:pPr>
      <w:r w:rsidRPr="00A03C0E">
        <w:rPr>
          <w:i/>
          <w:sz w:val="28"/>
          <w:szCs w:val="28"/>
        </w:rPr>
        <w:t>2. Какие организации относятся к компетентным органам в области обеспечения транспортной безопасности?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 xml:space="preserve">) </w:t>
      </w:r>
      <w:proofErr w:type="spellStart"/>
      <w:r w:rsidR="000E31A0" w:rsidRPr="00A03C0E">
        <w:rPr>
          <w:sz w:val="28"/>
          <w:szCs w:val="28"/>
        </w:rPr>
        <w:t>Ространснадзор</w:t>
      </w:r>
      <w:proofErr w:type="spellEnd"/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Федеральные агентства Министерства транспорта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Органы МВД России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Транспортная прокуратура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3. Железнодорожные вокзалы в соответствии с Федеральным законом «О транспортной безопасности» относятся к ….?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Объектам транспортной инфраструктуры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Субъектам транспортной инфраструктуры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Технологическому комплексу железнодорожного транспорта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4. Что из перечисленного не относится к задачам обеспечения транспортной безопасности?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Подготовка специалистов в области обеспечения транспортной безопасности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Осуществление контроля и надзора в области обеспечения транспортной безопасности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Безопасное функционирование транспортного комплекса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Разработка и реализация мер по обеспечению транспортной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lastRenderedPageBreak/>
        <w:t>5. Степень защищенности транспортного комплекса, соответствующая степени угрозы совершения акта незаконного вмешательства определяется как…?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Категорией уязвимости транспортного комплекса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Степенью защищенности транспортного комплекса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Уровнем угрозы транспортному комплексу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Уровнем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6. Какие органы (организации) проводят оценку уязвимости объектов транспортной инфраструктуры и транспортных средств?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 xml:space="preserve">) Специализированные организации в области обеспечения транспортной безопасности 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 xml:space="preserve">) Федеральные агентства Минтранса России 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Служба безопасности субъектов транспортной инфраструктуры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Федеральная служба по надзору в сфере транспорта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7. Дайте определение понятию «категорирование ОТИ и ТС»: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отнесение ОТИ и ТС к определенным категориям с учетом критериев степени угрозы совершения АНВ и его возможных последствий;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proofErr w:type="gramStart"/>
      <w:r w:rsidRPr="00A03C0E">
        <w:rPr>
          <w:sz w:val="28"/>
          <w:szCs w:val="28"/>
        </w:rPr>
        <w:t>)о</w:t>
      </w:r>
      <w:proofErr w:type="gramEnd"/>
      <w:r w:rsidRPr="00A03C0E">
        <w:rPr>
          <w:sz w:val="28"/>
          <w:szCs w:val="28"/>
        </w:rPr>
        <w:t>тнесение ОТИ и ТС к определенным категориям с учетом потенциальных угроз совершения АНВ и его возможных последствий;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в) отнесение ОТИ и ТС к определенным категориям с учетом степени угрозы совершения АНВ и его возможных последствий.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8. Относятся ли мосты к «Объектам транспортной инфраструктуры»?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Да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Нет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 xml:space="preserve">в) Да, только протяженностью свыше </w:t>
      </w:r>
      <w:smartTag w:uri="urn:schemas-microsoft-com:office:smarttags" w:element="metricconverter">
        <w:smartTagPr>
          <w:attr w:name="ProductID" w:val="25 метров"/>
        </w:smartTagPr>
        <w:r w:rsidRPr="00A03C0E">
          <w:rPr>
            <w:sz w:val="28"/>
            <w:szCs w:val="28"/>
          </w:rPr>
          <w:t>25 метров</w:t>
        </w:r>
      </w:smartTag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г) Да, кроме пешеходных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9. Какие органы аккредитуют Специализированные организации в области обеспечения транспортной безопасности?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Компетентные органы в области обеспечения транспортной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Подразделения МВД России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в) ФСБ России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10. Относятся ли объекты связи, навигации и управления движением транспортных средств к «Объектам транспортной инфраструктуры»?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Да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Нет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в) Да, только наиболее крупные</w:t>
      </w:r>
    </w:p>
    <w:p w:rsidR="008A190E" w:rsidRPr="00A03C0E" w:rsidRDefault="008A190E" w:rsidP="008A190E">
      <w:pPr>
        <w:ind w:left="567"/>
        <w:rPr>
          <w:b/>
          <w:i/>
          <w:sz w:val="28"/>
          <w:szCs w:val="28"/>
        </w:rPr>
      </w:pPr>
      <w:r w:rsidRPr="00A03C0E">
        <w:rPr>
          <w:sz w:val="28"/>
          <w:szCs w:val="28"/>
        </w:rPr>
        <w:lastRenderedPageBreak/>
        <w:t>г) Да, только объекты управления движения транспортного средства</w:t>
      </w:r>
    </w:p>
    <w:p w:rsidR="000E31A0" w:rsidRPr="008A190E" w:rsidRDefault="000E31A0" w:rsidP="008A190E">
      <w:pPr>
        <w:ind w:left="567"/>
        <w:rPr>
          <w:b/>
          <w:i/>
        </w:rPr>
      </w:pPr>
    </w:p>
    <w:p w:rsidR="008A190E" w:rsidRPr="00247520" w:rsidRDefault="008A190E" w:rsidP="008A190E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720"/>
        <w:gridCol w:w="739"/>
        <w:gridCol w:w="722"/>
        <w:gridCol w:w="734"/>
        <w:gridCol w:w="721"/>
        <w:gridCol w:w="720"/>
        <w:gridCol w:w="720"/>
        <w:gridCol w:w="655"/>
        <w:gridCol w:w="625"/>
        <w:gridCol w:w="641"/>
      </w:tblGrid>
      <w:tr w:rsidR="008A190E" w:rsidRPr="007816D6" w:rsidTr="00F539FE">
        <w:tc>
          <w:tcPr>
            <w:tcW w:w="1747" w:type="dxa"/>
          </w:tcPr>
          <w:p w:rsidR="008A190E" w:rsidRPr="007D4140" w:rsidRDefault="008A190E" w:rsidP="00F53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20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A190E" w:rsidRPr="007816D6" w:rsidTr="00F539FE">
        <w:tc>
          <w:tcPr>
            <w:tcW w:w="1747" w:type="dxa"/>
          </w:tcPr>
          <w:p w:rsidR="008A190E" w:rsidRPr="007D4140" w:rsidRDefault="008A190E" w:rsidP="00F53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39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22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21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20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55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5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41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0E31A0" w:rsidRDefault="000E31A0" w:rsidP="00ED1703">
      <w:pPr>
        <w:rPr>
          <w:b/>
          <w:i/>
        </w:rPr>
      </w:pPr>
    </w:p>
    <w:p w:rsidR="000E31A0" w:rsidRDefault="000E31A0" w:rsidP="00EA7426">
      <w:pPr>
        <w:ind w:left="567"/>
        <w:rPr>
          <w:b/>
          <w:i/>
        </w:rPr>
      </w:pPr>
    </w:p>
    <w:p w:rsidR="0003408F" w:rsidRPr="00A03C0E" w:rsidRDefault="0003408F" w:rsidP="00EA7426">
      <w:pPr>
        <w:ind w:left="567"/>
        <w:rPr>
          <w:b/>
          <w:i/>
          <w:sz w:val="28"/>
          <w:szCs w:val="28"/>
        </w:rPr>
      </w:pPr>
      <w:r w:rsidRPr="00A03C0E">
        <w:rPr>
          <w:b/>
          <w:i/>
          <w:sz w:val="28"/>
          <w:szCs w:val="28"/>
        </w:rPr>
        <w:t xml:space="preserve">Тема  </w:t>
      </w:r>
      <w:r w:rsidRPr="00A03C0E">
        <w:rPr>
          <w:b/>
          <w:i/>
          <w:noProof/>
          <w:sz w:val="28"/>
          <w:szCs w:val="28"/>
        </w:rPr>
        <w:t xml:space="preserve">1.2 </w:t>
      </w:r>
      <w:r w:rsidRPr="00A03C0E">
        <w:rPr>
          <w:b/>
          <w:i/>
          <w:sz w:val="28"/>
          <w:szCs w:val="28"/>
        </w:rPr>
        <w:t xml:space="preserve">Категорирование и уровни безопасности объектов транспортной </w:t>
      </w:r>
      <w:r w:rsidR="00EA7426" w:rsidRPr="00A03C0E">
        <w:rPr>
          <w:b/>
          <w:i/>
          <w:sz w:val="28"/>
          <w:szCs w:val="28"/>
        </w:rPr>
        <w:t xml:space="preserve"> </w:t>
      </w:r>
      <w:r w:rsidRPr="00A03C0E">
        <w:rPr>
          <w:b/>
          <w:i/>
          <w:sz w:val="28"/>
          <w:szCs w:val="28"/>
        </w:rPr>
        <w:t>инфраструктуры и транспортных средств железнодорожного транспорта</w:t>
      </w:r>
    </w:p>
    <w:p w:rsidR="0003408F" w:rsidRPr="00A03C0E" w:rsidRDefault="0003408F" w:rsidP="0003408F">
      <w:pPr>
        <w:jc w:val="center"/>
        <w:rPr>
          <w:b/>
          <w:i/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1. Какие органы (организации) проводят оценку уязвимости объектов транспортной инфраструктуры и транспортных средств?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3408F" w:rsidRPr="00A03C0E">
        <w:rPr>
          <w:sz w:val="28"/>
          <w:szCs w:val="28"/>
        </w:rPr>
        <w:t xml:space="preserve">) Специализированные организации в области обеспечения транспортной безопасности 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3408F" w:rsidRPr="00A03C0E">
        <w:rPr>
          <w:sz w:val="28"/>
          <w:szCs w:val="28"/>
        </w:rPr>
        <w:t xml:space="preserve">) Федеральные агентства Минтранса России 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3408F" w:rsidRPr="00A03C0E">
        <w:rPr>
          <w:sz w:val="28"/>
          <w:szCs w:val="28"/>
        </w:rPr>
        <w:t>) Служба безопасности субъектов транспортной инфраструктуры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3408F" w:rsidRPr="00A03C0E">
        <w:rPr>
          <w:sz w:val="28"/>
          <w:szCs w:val="28"/>
        </w:rPr>
        <w:t>) Федеральная служба по надзору в сфере транспорта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2. Какой статус носит информация о результатах оценки уязвимости объектов транспортной инфраструктуры и транспортных средств, обеспечение транспортной безопасности которых осуществляют федеральные органы государственной власти?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3408F" w:rsidRPr="00A03C0E">
        <w:rPr>
          <w:sz w:val="28"/>
          <w:szCs w:val="28"/>
        </w:rPr>
        <w:t>) Государственная тайна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3408F" w:rsidRPr="00A03C0E">
        <w:rPr>
          <w:sz w:val="28"/>
          <w:szCs w:val="28"/>
        </w:rPr>
        <w:t>) Ограниченного доступа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3408F" w:rsidRPr="00A03C0E">
        <w:rPr>
          <w:sz w:val="28"/>
          <w:szCs w:val="28"/>
        </w:rPr>
        <w:t>) Для служебного пользования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3408F" w:rsidRPr="00A03C0E">
        <w:rPr>
          <w:sz w:val="28"/>
          <w:szCs w:val="28"/>
        </w:rPr>
        <w:t>) Конфиденциально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3. Степень защищенности транспортного комплекса от непосредственных угроз, заключающихся в наличии и совокупности конкретных условий и факторов, создающих опасность совершения АНВ, в деятельность транспортного комплекса  соответствует…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3408F" w:rsidRPr="00A03C0E">
        <w:rPr>
          <w:sz w:val="28"/>
          <w:szCs w:val="28"/>
        </w:rPr>
        <w:t>) Уровню безопасности №1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3408F" w:rsidRPr="00A03C0E">
        <w:rPr>
          <w:sz w:val="28"/>
          <w:szCs w:val="28"/>
        </w:rPr>
        <w:t>) Уровню безопасности №2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3408F" w:rsidRPr="00A03C0E">
        <w:rPr>
          <w:sz w:val="28"/>
          <w:szCs w:val="28"/>
        </w:rPr>
        <w:t>) Уровню безопасности №3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4. Не являются критериями категорирования: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03408F" w:rsidRPr="00A03C0E">
        <w:rPr>
          <w:rStyle w:val="s1"/>
          <w:rFonts w:eastAsiaTheme="majorEastAsia"/>
          <w:sz w:val="28"/>
          <w:szCs w:val="28"/>
        </w:rPr>
        <w:t>)</w:t>
      </w:r>
      <w:r w:rsidR="0003408F" w:rsidRPr="00A03C0E">
        <w:rPr>
          <w:rStyle w:val="s1"/>
          <w:rFonts w:eastAsia="Arial Unicode MS"/>
          <w:sz w:val="28"/>
          <w:szCs w:val="28"/>
        </w:rPr>
        <w:t>​</w:t>
      </w:r>
      <w:r w:rsidR="0003408F" w:rsidRPr="00A03C0E">
        <w:rPr>
          <w:rStyle w:val="s1"/>
          <w:rFonts w:eastAsiaTheme="majorEastAsia"/>
          <w:sz w:val="28"/>
          <w:szCs w:val="28"/>
        </w:rPr>
        <w:t> </w:t>
      </w:r>
      <w:r w:rsidR="0003408F" w:rsidRPr="00A03C0E">
        <w:rPr>
          <w:sz w:val="28"/>
          <w:szCs w:val="28"/>
        </w:rPr>
        <w:t xml:space="preserve">степень угрозы совершения акта незаконного вмешательства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Б</w:t>
      </w:r>
      <w:r w:rsidR="0003408F" w:rsidRPr="00A03C0E">
        <w:rPr>
          <w:rStyle w:val="s1"/>
          <w:rFonts w:eastAsiaTheme="majorEastAsia"/>
          <w:sz w:val="28"/>
          <w:szCs w:val="28"/>
        </w:rPr>
        <w:t>)</w:t>
      </w:r>
      <w:r w:rsidR="0003408F" w:rsidRPr="00A03C0E">
        <w:rPr>
          <w:rStyle w:val="s1"/>
          <w:rFonts w:eastAsia="Arial Unicode MS"/>
          <w:sz w:val="28"/>
          <w:szCs w:val="28"/>
        </w:rPr>
        <w:t>​</w:t>
      </w:r>
      <w:r w:rsidR="0003408F" w:rsidRPr="00A03C0E">
        <w:rPr>
          <w:rStyle w:val="s1"/>
          <w:rFonts w:eastAsiaTheme="majorEastAsia"/>
          <w:sz w:val="28"/>
          <w:szCs w:val="28"/>
        </w:rPr>
        <w:t> </w:t>
      </w:r>
      <w:r w:rsidR="0003408F" w:rsidRPr="00A03C0E">
        <w:rPr>
          <w:sz w:val="28"/>
          <w:szCs w:val="28"/>
        </w:rPr>
        <w:t xml:space="preserve">возможные последствия совершения акта незаконного вмешательства       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В</w:t>
      </w:r>
      <w:r w:rsidR="0003408F" w:rsidRPr="00A03C0E">
        <w:rPr>
          <w:rStyle w:val="s1"/>
          <w:rFonts w:eastAsiaTheme="majorEastAsia"/>
          <w:sz w:val="28"/>
          <w:szCs w:val="28"/>
        </w:rPr>
        <w:t>)</w:t>
      </w:r>
      <w:r w:rsidR="0003408F" w:rsidRPr="00A03C0E">
        <w:rPr>
          <w:rStyle w:val="s1"/>
          <w:rFonts w:eastAsia="Arial Unicode MS"/>
          <w:sz w:val="28"/>
          <w:szCs w:val="28"/>
        </w:rPr>
        <w:t>​</w:t>
      </w:r>
      <w:r w:rsidR="0003408F" w:rsidRPr="00A03C0E">
        <w:rPr>
          <w:rStyle w:val="s1"/>
          <w:rFonts w:eastAsiaTheme="majorEastAsia"/>
          <w:sz w:val="28"/>
          <w:szCs w:val="28"/>
        </w:rPr>
        <w:t> </w:t>
      </w:r>
      <w:r w:rsidR="0003408F" w:rsidRPr="00A03C0E">
        <w:rPr>
          <w:sz w:val="28"/>
          <w:szCs w:val="28"/>
        </w:rPr>
        <w:t>возможные материальные затраты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EA7426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5.Возможное количество погибших или получивших вред здоровью людей – от 11 до 25 человек, относится к….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первой категории ОТИ и ТС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второй категории ОТИ и ТС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lastRenderedPageBreak/>
        <w:t xml:space="preserve">В) третьей категории ОТИ и ТС 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Г) четвертой категории ОТИ и ТС</w:t>
      </w:r>
    </w:p>
    <w:p w:rsidR="00501110" w:rsidRPr="007816D6" w:rsidRDefault="00501110" w:rsidP="00EA7426">
      <w:pPr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1269"/>
        <w:gridCol w:w="1275"/>
        <w:gridCol w:w="1276"/>
        <w:gridCol w:w="1276"/>
        <w:gridCol w:w="1417"/>
      </w:tblGrid>
      <w:tr w:rsidR="00EA7426" w:rsidRPr="007816D6" w:rsidTr="00EA7426">
        <w:tc>
          <w:tcPr>
            <w:tcW w:w="2100" w:type="dxa"/>
          </w:tcPr>
          <w:p w:rsidR="00EA7426" w:rsidRPr="007D4140" w:rsidRDefault="00EA7426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1269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EA7426" w:rsidRPr="007816D6" w:rsidTr="00EA7426">
        <w:tc>
          <w:tcPr>
            <w:tcW w:w="2100" w:type="dxa"/>
          </w:tcPr>
          <w:p w:rsidR="00EA7426" w:rsidRPr="007D4140" w:rsidRDefault="00EA7426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1269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1110" w:rsidRPr="00A03C0E" w:rsidRDefault="00C87ADB" w:rsidP="00C87ADB">
      <w:pPr>
        <w:ind w:left="567"/>
        <w:rPr>
          <w:b/>
          <w:bCs/>
          <w:i/>
          <w:color w:val="000000"/>
          <w:sz w:val="28"/>
          <w:szCs w:val="28"/>
        </w:rPr>
      </w:pPr>
      <w:r w:rsidRPr="00A03C0E">
        <w:rPr>
          <w:b/>
          <w:i/>
          <w:sz w:val="28"/>
          <w:szCs w:val="28"/>
        </w:rPr>
        <w:t>Тема 2.2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</w:r>
    </w:p>
    <w:p w:rsidR="006C40BD" w:rsidRPr="00A03C0E" w:rsidRDefault="006C40BD" w:rsidP="00C87ADB">
      <w:pPr>
        <w:ind w:left="567"/>
        <w:rPr>
          <w:b/>
          <w:bCs/>
          <w:color w:val="000000"/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1. Решение об утверждении Плана обеспечения транспортной безопасности либо об отказе в его утверждении принимается в срок, не превышающий: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30 дней 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б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20 дней 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в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>15 дней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2. </w:t>
      </w:r>
      <w:proofErr w:type="gramStart"/>
      <w:r w:rsidRPr="00A03C0E">
        <w:rPr>
          <w:i/>
          <w:sz w:val="28"/>
          <w:szCs w:val="28"/>
        </w:rPr>
        <w:t>Сведения, содержащиеся в планах обеспечения транспортной безопасности ОТИ и ТС являются</w:t>
      </w:r>
      <w:proofErr w:type="gramEnd"/>
      <w:r w:rsidRPr="00A03C0E">
        <w:rPr>
          <w:i/>
          <w:sz w:val="28"/>
          <w:szCs w:val="28"/>
        </w:rPr>
        <w:t xml:space="preserve"> информацией: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 xml:space="preserve">) государственной тайны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 xml:space="preserve">) ограниченного доступа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 xml:space="preserve">) для служебного пользования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C87ADB" w:rsidRPr="00A03C0E">
        <w:rPr>
          <w:sz w:val="28"/>
          <w:szCs w:val="28"/>
        </w:rPr>
        <w:t>) конфиденциально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3. Планы обеспечения транспортной безопасности ОТИ и (или)  ТС разрабатываются на основании: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результатов проведенной оценки уязвимости ОТИ или ТС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категорирования ОТИ или ТС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распоряжения федерального агентства железнодорожного транспорта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4. Планы обеспечения транспортной безопасности ОТИ и ТС утверждаются: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субъектами транспортной инфраструктуры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компетентными органами в области обеспечения транспортной безопасности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Федеральной службой по надзору в сфере транспорта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5. Порядок разработки Планов обеспечения транспортной безопасности ОТИ и ТС утвержден: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Федеральным законом от 09.02. 2007г. №16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 xml:space="preserve">) Указом Президента РФ от 31 марта </w:t>
      </w:r>
      <w:smartTag w:uri="urn:schemas-microsoft-com:office:smarttags" w:element="metricconverter">
        <w:smartTagPr>
          <w:attr w:name="ProductID" w:val="2010 г"/>
        </w:smartTagPr>
        <w:r w:rsidR="00C87ADB" w:rsidRPr="00A03C0E">
          <w:rPr>
            <w:sz w:val="28"/>
            <w:szCs w:val="28"/>
          </w:rPr>
          <w:t>2010 г</w:t>
        </w:r>
      </w:smartTag>
      <w:r w:rsidR="00C87ADB" w:rsidRPr="00A03C0E">
        <w:rPr>
          <w:sz w:val="28"/>
          <w:szCs w:val="28"/>
        </w:rPr>
        <w:t>. № 403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Приказом Минтранса России от 11.02.2010 г. № 34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lastRenderedPageBreak/>
        <w:t xml:space="preserve">6. </w:t>
      </w:r>
      <w:proofErr w:type="gramStart"/>
      <w:r w:rsidRPr="00A03C0E">
        <w:rPr>
          <w:i/>
          <w:sz w:val="28"/>
          <w:szCs w:val="28"/>
        </w:rPr>
        <w:t xml:space="preserve">План обеспечения транспортной </w:t>
      </w:r>
      <w:proofErr w:type="spellStart"/>
      <w:r w:rsidRPr="00A03C0E">
        <w:rPr>
          <w:i/>
          <w:sz w:val="28"/>
          <w:szCs w:val="28"/>
        </w:rPr>
        <w:t>безопастности</w:t>
      </w:r>
      <w:proofErr w:type="spellEnd"/>
      <w:r w:rsidRPr="00A03C0E">
        <w:rPr>
          <w:i/>
          <w:sz w:val="28"/>
          <w:szCs w:val="28"/>
        </w:rPr>
        <w:t xml:space="preserve"> определяет систему мер для защиты ОТИ или ТС:</w:t>
      </w:r>
      <w:proofErr w:type="gramEnd"/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потенциальных угроз совершения АНВ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прямых угроз совершения АНВ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непосредственных угроз совершения АНВ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C87ADB" w:rsidRPr="00A03C0E">
        <w:rPr>
          <w:sz w:val="28"/>
          <w:szCs w:val="28"/>
        </w:rPr>
        <w:t>) всё перечисленное  выше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7. Изменения (дополнения) вносятся в План и представляются в компетентный орган на утверждение в течение: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 xml:space="preserve">) 30 дней 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20 дней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15 дней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8. </w:t>
      </w:r>
      <w:proofErr w:type="gramStart"/>
      <w:r w:rsidRPr="00A03C0E">
        <w:rPr>
          <w:i/>
          <w:sz w:val="28"/>
          <w:szCs w:val="28"/>
        </w:rPr>
        <w:t>Системы и средства сигнализации, контроля доступа, досмотра, видеонаблюдения, аудио- и видеозаписи, связи, оповещения, сбора, обработки, приема и передачи информации, предназначенные для использования на ОТИ и ТС  в целях обеспечения транспортной безопасности – это:</w:t>
      </w:r>
      <w:proofErr w:type="gramEnd"/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инженерные системы обеспечения транспортной безопасности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б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технические средства обеспечения транспортной безопасности           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в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>устройства, обеспечивающие обнаружение предметов и веществ, в отношении которых установлены запрет или ограничение на перемещение в зону транспортной безопасности или ее часть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9. Планы обеспечения транспортной безопасности ОТИ и ТС разрабатываются: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субъектами транспортной инфраструктуры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компетентными органами в области обеспечения транспортной безопасности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Федеральной службой по надзору в сфере транспорта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10. Конструкции ОТИ и ТС (заграждения, </w:t>
      </w:r>
      <w:proofErr w:type="spellStart"/>
      <w:r w:rsidRPr="00A03C0E">
        <w:rPr>
          <w:i/>
          <w:sz w:val="28"/>
          <w:szCs w:val="28"/>
        </w:rPr>
        <w:t>противотаранные</w:t>
      </w:r>
      <w:proofErr w:type="spellEnd"/>
      <w:r w:rsidRPr="00A03C0E">
        <w:rPr>
          <w:i/>
          <w:sz w:val="28"/>
          <w:szCs w:val="28"/>
        </w:rPr>
        <w:t xml:space="preserve"> устройства, решетки,  заборы, шлюзы и т.д.), предназначенные для воспрепятствования несанкционированного проникновения лица (группы лиц), пытающегося совершить АНВ, в том числе с использованием транспортного средства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инженерные сооружения обеспечения транспортной безопасности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б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технические средства обеспечения транспортной безопасности           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в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>устройства, обеспечивающие обнаружение предметов и веществ, в отношении которых установлены запрет или ограничение на перемещение в зону транспортной безопасности или ее часть.</w:t>
      </w:r>
    </w:p>
    <w:p w:rsidR="00C87ADB" w:rsidRDefault="00C87ADB" w:rsidP="00C87ADB">
      <w:pPr>
        <w:ind w:left="567"/>
      </w:pPr>
    </w:p>
    <w:p w:rsidR="00C87ADB" w:rsidRPr="00247520" w:rsidRDefault="00C87ADB" w:rsidP="00C87ADB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720"/>
        <w:gridCol w:w="739"/>
        <w:gridCol w:w="722"/>
        <w:gridCol w:w="734"/>
        <w:gridCol w:w="721"/>
        <w:gridCol w:w="720"/>
        <w:gridCol w:w="720"/>
        <w:gridCol w:w="655"/>
        <w:gridCol w:w="625"/>
        <w:gridCol w:w="641"/>
      </w:tblGrid>
      <w:tr w:rsidR="00C87ADB" w:rsidRPr="007816D6" w:rsidTr="00AE7083">
        <w:tc>
          <w:tcPr>
            <w:tcW w:w="1747" w:type="dxa"/>
          </w:tcPr>
          <w:p w:rsidR="00C87ADB" w:rsidRPr="007D4140" w:rsidRDefault="00C87ADB" w:rsidP="00AE7083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20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C87ADB" w:rsidRPr="007816D6" w:rsidTr="00AE7083">
        <w:tc>
          <w:tcPr>
            <w:tcW w:w="1747" w:type="dxa"/>
          </w:tcPr>
          <w:p w:rsidR="00C87ADB" w:rsidRPr="007D4140" w:rsidRDefault="00C87ADB" w:rsidP="00AE7083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39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22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21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20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25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41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C87ADB" w:rsidRPr="007816D6" w:rsidRDefault="00C87ADB" w:rsidP="00C87ADB">
      <w:pPr>
        <w:ind w:left="567"/>
        <w:rPr>
          <w:b/>
          <w:bCs/>
          <w:color w:val="000000"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</w:t>
      </w:r>
      <w:r w:rsidR="003B3FA1">
        <w:rPr>
          <w:bCs/>
          <w:color w:val="000000"/>
          <w:sz w:val="28"/>
          <w:szCs w:val="28"/>
        </w:rPr>
        <w:t>практическим занятиям.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3B3FA1">
        <w:rPr>
          <w:bCs/>
          <w:color w:val="000000"/>
          <w:sz w:val="28"/>
          <w:szCs w:val="28"/>
        </w:rPr>
        <w:t>30-60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7816D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144F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Default="002558DB" w:rsidP="00144F01">
      <w:pPr>
        <w:ind w:firstLine="708"/>
        <w:jc w:val="both"/>
        <w:rPr>
          <w:b/>
          <w:color w:val="FF0000"/>
          <w:sz w:val="28"/>
          <w:szCs w:val="28"/>
        </w:rPr>
      </w:pPr>
    </w:p>
    <w:p w:rsidR="00ED1703" w:rsidRPr="001728B4" w:rsidRDefault="00ED1703" w:rsidP="001728B4">
      <w:pPr>
        <w:ind w:firstLine="708"/>
        <w:rPr>
          <w:b/>
          <w:i/>
          <w:sz w:val="28"/>
          <w:szCs w:val="28"/>
        </w:rPr>
      </w:pPr>
      <w:r w:rsidRPr="001728B4">
        <w:rPr>
          <w:b/>
          <w:i/>
          <w:sz w:val="28"/>
          <w:szCs w:val="28"/>
        </w:rPr>
        <w:t>Тема 1.1</w:t>
      </w:r>
      <w:r w:rsidRPr="001728B4">
        <w:rPr>
          <w:sz w:val="28"/>
          <w:szCs w:val="28"/>
        </w:rPr>
        <w:t xml:space="preserve"> </w:t>
      </w:r>
      <w:r w:rsidRPr="001728B4">
        <w:rPr>
          <w:b/>
          <w:i/>
          <w:sz w:val="28"/>
          <w:szCs w:val="28"/>
        </w:rPr>
        <w:t>Основные понятия, цели и задачи обеспечения транспортной безопасности</w:t>
      </w:r>
    </w:p>
    <w:p w:rsidR="00ED1703" w:rsidRPr="001728B4" w:rsidRDefault="00ED1703" w:rsidP="001728B4">
      <w:pPr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>1. Объекты транспортной инфраструктуры в сфере моей профессиональной деят</w:t>
      </w:r>
      <w:r w:rsidR="00144F01" w:rsidRPr="001728B4">
        <w:rPr>
          <w:sz w:val="28"/>
          <w:szCs w:val="28"/>
        </w:rPr>
        <w:t>ельности в соответствии с 16-ФЗ.</w:t>
      </w:r>
    </w:p>
    <w:p w:rsidR="00ED1703" w:rsidRPr="001728B4" w:rsidRDefault="00ED1703" w:rsidP="001728B4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1728B4">
      <w:pPr>
        <w:ind w:firstLine="708"/>
        <w:jc w:val="both"/>
        <w:rPr>
          <w:b/>
          <w:sz w:val="28"/>
          <w:szCs w:val="28"/>
        </w:rPr>
      </w:pPr>
      <w:r w:rsidRPr="001728B4">
        <w:rPr>
          <w:b/>
          <w:sz w:val="28"/>
          <w:szCs w:val="28"/>
        </w:rPr>
        <w:t>4. Примерные  зад</w:t>
      </w:r>
      <w:r w:rsidR="001728B4">
        <w:rPr>
          <w:b/>
          <w:sz w:val="28"/>
          <w:szCs w:val="28"/>
        </w:rPr>
        <w:t>ания для самостоятельной работы</w:t>
      </w:r>
    </w:p>
    <w:p w:rsidR="001728B4" w:rsidRPr="001728B4" w:rsidRDefault="001728B4" w:rsidP="001728B4">
      <w:pPr>
        <w:ind w:firstLine="708"/>
        <w:jc w:val="both"/>
        <w:rPr>
          <w:b/>
          <w:sz w:val="28"/>
          <w:szCs w:val="28"/>
        </w:rPr>
      </w:pPr>
    </w:p>
    <w:p w:rsidR="00144F01" w:rsidRPr="001728B4" w:rsidRDefault="00144F01" w:rsidP="001728B4">
      <w:pPr>
        <w:pStyle w:val="ad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>Тема 1.2. 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:rsidR="00C82538" w:rsidRPr="001728B4" w:rsidRDefault="00C82538" w:rsidP="001728B4">
      <w:pPr>
        <w:pStyle w:val="ad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1728B4">
        <w:rPr>
          <w:bCs/>
          <w:sz w:val="28"/>
          <w:szCs w:val="28"/>
        </w:rPr>
        <w:t>Подготовить ответы на контрольные вопросы:</w:t>
      </w:r>
    </w:p>
    <w:p w:rsidR="00C82538" w:rsidRPr="001728B4" w:rsidRDefault="00C82538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 xml:space="preserve">1. Категории и количественные показатели критериев категорирования объектов транспортной инфраструктуры и транспортных средств;                                                               2. Основные задачи категорирования объектов транспортной инфраструктуры и транспортных средств;                                                                                                                       3. Задачи повышения уровня безопасности и защищенности пассажиров и персонала на транспорте от актов незаконного вмешательства;                                                                      4. Нормативно-правовые акты, устанавливающие количество категорий и критерии категорирования объектов транспортной инфраструктуры и транспортных средств; </w:t>
      </w:r>
    </w:p>
    <w:p w:rsidR="001728B4" w:rsidRDefault="00C82538" w:rsidP="001728B4">
      <w:pPr>
        <w:pStyle w:val="ad"/>
        <w:spacing w:before="0" w:beforeAutospacing="0" w:after="0" w:afterAutospacing="0"/>
        <w:rPr>
          <w:sz w:val="28"/>
          <w:szCs w:val="28"/>
        </w:rPr>
      </w:pPr>
      <w:r w:rsidRPr="001728B4">
        <w:rPr>
          <w:sz w:val="28"/>
          <w:szCs w:val="28"/>
        </w:rPr>
        <w:t xml:space="preserve">5. Порядок установления количества категорий и критериев категорирования объектов транспортной инфраструктуры и транспортных средств;                                              </w:t>
      </w:r>
    </w:p>
    <w:p w:rsidR="00C82538" w:rsidRDefault="00C82538" w:rsidP="001728B4">
      <w:pPr>
        <w:pStyle w:val="ad"/>
        <w:spacing w:before="0" w:beforeAutospacing="0" w:after="0" w:afterAutospacing="0"/>
        <w:rPr>
          <w:sz w:val="28"/>
          <w:szCs w:val="28"/>
        </w:rPr>
      </w:pPr>
      <w:r w:rsidRPr="001728B4">
        <w:rPr>
          <w:sz w:val="28"/>
          <w:szCs w:val="28"/>
        </w:rPr>
        <w:t>6. Порядок ведения реестра категорированных объектов транспортной инфраструктуры и транспортных средств;                                                                                 7. Перечень уровней безопасности и порядок их объявления.</w:t>
      </w:r>
    </w:p>
    <w:p w:rsidR="001728B4" w:rsidRPr="001728B4" w:rsidRDefault="001728B4" w:rsidP="001728B4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C82538" w:rsidRPr="001728B4" w:rsidRDefault="00C82538" w:rsidP="001728B4">
      <w:pPr>
        <w:pStyle w:val="ad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 xml:space="preserve">Тема 2.1. Акты незаконного вмешательства </w:t>
      </w:r>
      <w:r w:rsidRPr="001728B4">
        <w:rPr>
          <w:b/>
          <w:bCs/>
          <w:i/>
          <w:color w:val="000000"/>
          <w:sz w:val="28"/>
          <w:szCs w:val="28"/>
        </w:rPr>
        <w:t>в деятельность объектов транспортной инфраструктуры и транспортных средств железнодорожного транспорта</w:t>
      </w:r>
    </w:p>
    <w:p w:rsidR="00C82538" w:rsidRPr="001728B4" w:rsidRDefault="00C82538" w:rsidP="001728B4">
      <w:pPr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>Тематика электронных презентаций, рефератов, докладов для подготовки обучающимися:</w:t>
      </w:r>
    </w:p>
    <w:p w:rsidR="00C82538" w:rsidRPr="001728B4" w:rsidRDefault="001728B4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 xml:space="preserve">1. </w:t>
      </w:r>
      <w:r w:rsidR="00C82538" w:rsidRPr="001728B4">
        <w:rPr>
          <w:sz w:val="28"/>
          <w:szCs w:val="28"/>
        </w:rPr>
        <w:t>Последствия террористических актов на транспорте в РФ и других государствах</w:t>
      </w:r>
      <w:r w:rsidRPr="001728B4">
        <w:rPr>
          <w:sz w:val="28"/>
          <w:szCs w:val="28"/>
        </w:rPr>
        <w:t>.</w:t>
      </w:r>
    </w:p>
    <w:p w:rsidR="00C82538" w:rsidRPr="001728B4" w:rsidRDefault="001728B4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 xml:space="preserve">2. </w:t>
      </w:r>
      <w:r w:rsidR="00C82538" w:rsidRPr="001728B4">
        <w:rPr>
          <w:sz w:val="28"/>
          <w:szCs w:val="28"/>
        </w:rPr>
        <w:t>Статистика актов незаконного вмешательства на объектах транспортной инфраструктуры и транспортных средствах железнодорожного транспорта</w:t>
      </w:r>
      <w:r w:rsidRPr="001728B4">
        <w:rPr>
          <w:sz w:val="28"/>
          <w:szCs w:val="28"/>
        </w:rPr>
        <w:t>.</w:t>
      </w:r>
    </w:p>
    <w:p w:rsidR="001728B4" w:rsidRPr="001728B4" w:rsidRDefault="001728B4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>3. Возможные последствия совершения актов незаконного вмешательства на  объектах транспортной инфраструктуры и транспортных средствах железнодорожного транспорта.</w:t>
      </w:r>
    </w:p>
    <w:p w:rsidR="00144F01" w:rsidRPr="005216C3" w:rsidRDefault="00144F01" w:rsidP="001728B4">
      <w:pPr>
        <w:rPr>
          <w:sz w:val="28"/>
        </w:rPr>
      </w:pPr>
    </w:p>
    <w:p w:rsidR="005216C3" w:rsidRDefault="005216C3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1728B4" w:rsidRDefault="001728B4" w:rsidP="002558DB">
      <w:pPr>
        <w:ind w:firstLine="708"/>
        <w:jc w:val="both"/>
        <w:rPr>
          <w:b/>
          <w:sz w:val="28"/>
          <w:szCs w:val="28"/>
        </w:rPr>
      </w:pPr>
    </w:p>
    <w:p w:rsid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>Тема 1.2. 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:rsidR="001728B4" w:rsidRP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</w:p>
    <w:p w:rsidR="001728B4" w:rsidRPr="003E3642" w:rsidRDefault="001728B4" w:rsidP="001728B4">
      <w:pPr>
        <w:ind w:firstLine="709"/>
        <w:rPr>
          <w:sz w:val="28"/>
        </w:rPr>
      </w:pPr>
      <w:r w:rsidRPr="003E3642">
        <w:rPr>
          <w:sz w:val="28"/>
        </w:rPr>
        <w:t>Заполненный конспект.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 xml:space="preserve">Тема 2.1. Акты незаконного вмешательства </w:t>
      </w:r>
      <w:r w:rsidRPr="001728B4">
        <w:rPr>
          <w:b/>
          <w:bCs/>
          <w:i/>
          <w:color w:val="000000"/>
          <w:sz w:val="28"/>
          <w:szCs w:val="28"/>
        </w:rPr>
        <w:t>в деятельность объектов транспортной инфраструктуры и транспортных средств железнодорожного транспорта</w:t>
      </w:r>
    </w:p>
    <w:p w:rsidR="001728B4" w:rsidRP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</w:p>
    <w:p w:rsidR="001728B4" w:rsidRPr="00A138BA" w:rsidRDefault="001728B4" w:rsidP="001728B4">
      <w:pPr>
        <w:ind w:firstLine="567"/>
        <w:rPr>
          <w:sz w:val="28"/>
        </w:rPr>
      </w:pPr>
      <w:r w:rsidRPr="00A138BA">
        <w:rPr>
          <w:sz w:val="28"/>
        </w:rPr>
        <w:t>Представление электронных презентаций</w:t>
      </w:r>
      <w:r>
        <w:rPr>
          <w:sz w:val="28"/>
        </w:rPr>
        <w:t>, рефератов, докладов</w:t>
      </w:r>
      <w:r w:rsidRPr="00A138BA">
        <w:rPr>
          <w:sz w:val="28"/>
        </w:rPr>
        <w:t xml:space="preserve">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  <w:r>
        <w:rPr>
          <w:sz w:val="28"/>
        </w:rPr>
        <w:t>.</w:t>
      </w: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4687C">
      <w:pPr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</w:t>
      </w:r>
      <w:r w:rsidRPr="001728B4">
        <w:rPr>
          <w:bCs/>
          <w:i/>
          <w:color w:val="000000"/>
          <w:sz w:val="28"/>
          <w:szCs w:val="28"/>
        </w:rPr>
        <w:t>№</w:t>
      </w:r>
      <w:r w:rsidR="00AE7083" w:rsidRPr="001728B4">
        <w:rPr>
          <w:bCs/>
          <w:i/>
          <w:color w:val="000000"/>
          <w:sz w:val="28"/>
          <w:szCs w:val="28"/>
        </w:rPr>
        <w:t>1</w:t>
      </w:r>
      <w:r w:rsidR="0024687C" w:rsidRPr="001728B4">
        <w:rPr>
          <w:i/>
          <w:sz w:val="28"/>
          <w:szCs w:val="28"/>
        </w:rPr>
        <w:t xml:space="preserve"> </w:t>
      </w:r>
      <w:r w:rsidR="0024687C" w:rsidRPr="001728B4">
        <w:rPr>
          <w:rStyle w:val="fontstyle01"/>
          <w:i/>
          <w:sz w:val="28"/>
          <w:szCs w:val="28"/>
        </w:rPr>
        <w:t>Категорирование ОТИ и ТС. Определение итоговой категории ОТИ в</w:t>
      </w:r>
      <w:r w:rsidR="0024687C" w:rsidRPr="001728B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24687C" w:rsidRPr="001728B4">
        <w:rPr>
          <w:rStyle w:val="fontstyle01"/>
          <w:i/>
          <w:sz w:val="28"/>
          <w:szCs w:val="28"/>
        </w:rPr>
        <w:t>зависимости от количества пострадавших, материального ущерба, и количества</w:t>
      </w:r>
      <w:r w:rsidR="0024687C" w:rsidRPr="001728B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24687C" w:rsidRPr="001728B4">
        <w:rPr>
          <w:rStyle w:val="fontstyle01"/>
          <w:i/>
          <w:sz w:val="28"/>
          <w:szCs w:val="28"/>
        </w:rPr>
        <w:t>совершённых АНВ за истёкший период</w:t>
      </w:r>
      <w:r w:rsidR="0024687C" w:rsidRPr="001728B4">
        <w:rPr>
          <w:rStyle w:val="fontstyle01"/>
        </w:rPr>
        <w:t xml:space="preserve"> </w:t>
      </w:r>
      <w:r w:rsidR="00AE7083" w:rsidRPr="00AE7083">
        <w:rPr>
          <w:sz w:val="28"/>
          <w:szCs w:val="28"/>
        </w:rPr>
        <w:t>научиться определять итоговую категорию ОТИ, определив возможное количество пострадавших, материальный ущерб и количество совершённых АНВ за истёкший период.</w:t>
      </w:r>
      <w:r>
        <w:rPr>
          <w:bCs/>
          <w:i/>
          <w:color w:val="000000"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AE7083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</w:t>
      </w:r>
      <w:r w:rsidRPr="00771F6A">
        <w:rPr>
          <w:sz w:val="28"/>
          <w:szCs w:val="28"/>
        </w:rPr>
        <w:lastRenderedPageBreak/>
        <w:t xml:space="preserve">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4687C" w:rsidRPr="0024687C" w:rsidRDefault="0024687C" w:rsidP="0024687C">
      <w:pPr>
        <w:rPr>
          <w:bCs/>
          <w:i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1728B4">
        <w:rPr>
          <w:bCs/>
          <w:i/>
          <w:color w:val="000000"/>
          <w:sz w:val="28"/>
          <w:szCs w:val="28"/>
        </w:rPr>
        <w:t>№2</w:t>
      </w:r>
      <w:r w:rsidRPr="001728B4">
        <w:rPr>
          <w:i/>
          <w:sz w:val="28"/>
          <w:szCs w:val="28"/>
        </w:rPr>
        <w:t xml:space="preserve">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</w:t>
      </w:r>
      <w:r w:rsidRPr="0024687C">
        <w:rPr>
          <w:rStyle w:val="fontstyle01"/>
          <w:b/>
          <w:i/>
          <w:sz w:val="28"/>
          <w:szCs w:val="28"/>
        </w:rPr>
        <w:t xml:space="preserve"> </w:t>
      </w:r>
      <w:r w:rsidR="00127886">
        <w:rPr>
          <w:sz w:val="28"/>
          <w:szCs w:val="28"/>
        </w:rPr>
        <w:t xml:space="preserve">научиться действовать в нестандартных ситуациях при угрозе совершения и совершении акта незаконного вмешательства </w:t>
      </w:r>
      <w:r w:rsidR="00127886" w:rsidRPr="00302CA0">
        <w:rPr>
          <w:sz w:val="28"/>
          <w:szCs w:val="28"/>
        </w:rPr>
        <w:t>на объектах транспортной инфраструктуры и транспортных средствах железнодорожного транспорта</w:t>
      </w:r>
      <w:r w:rsidR="00127886">
        <w:rPr>
          <w:sz w:val="28"/>
          <w:szCs w:val="28"/>
        </w:rPr>
        <w:t>.</w:t>
      </w:r>
    </w:p>
    <w:p w:rsidR="0024687C" w:rsidRDefault="0024687C" w:rsidP="0024687C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24687C" w:rsidRDefault="0024687C" w:rsidP="0024687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4687C" w:rsidRPr="0024687C" w:rsidRDefault="0024687C" w:rsidP="0024687C">
      <w:pPr>
        <w:rPr>
          <w:bCs/>
          <w:i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3C60D9">
        <w:rPr>
          <w:bCs/>
          <w:i/>
          <w:color w:val="000000"/>
          <w:sz w:val="28"/>
          <w:szCs w:val="28"/>
        </w:rPr>
        <w:t>№3</w:t>
      </w:r>
      <w:r w:rsidRPr="003C60D9">
        <w:rPr>
          <w:i/>
          <w:sz w:val="28"/>
          <w:szCs w:val="28"/>
        </w:rPr>
        <w:t xml:space="preserve"> 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транспорта(в соответствии с профессиональной деятельностью по специальности</w:t>
      </w:r>
      <w:r w:rsidRPr="0024687C">
        <w:rPr>
          <w:b/>
          <w:i/>
          <w:sz w:val="28"/>
          <w:szCs w:val="28"/>
        </w:rPr>
        <w:t>)</w:t>
      </w:r>
      <w:r>
        <w:rPr>
          <w:rStyle w:val="fontstyle01"/>
          <w:i/>
          <w:sz w:val="28"/>
          <w:szCs w:val="28"/>
        </w:rPr>
        <w:t xml:space="preserve"> </w:t>
      </w:r>
      <w:r w:rsidR="00B82B8C">
        <w:rPr>
          <w:bCs/>
          <w:sz w:val="28"/>
          <w:szCs w:val="28"/>
        </w:rPr>
        <w:t>изучить разделы п</w:t>
      </w:r>
      <w:r w:rsidR="00B82B8C" w:rsidRPr="006A003F">
        <w:rPr>
          <w:bCs/>
          <w:sz w:val="28"/>
          <w:szCs w:val="28"/>
        </w:rPr>
        <w:t>лана обеспечения транспортной безопасности объектов транспортной инфраструктуры железнодорожного транспорта и рекомендации по его составлению</w:t>
      </w:r>
      <w:r w:rsidR="00B82B8C">
        <w:rPr>
          <w:bCs/>
          <w:sz w:val="28"/>
          <w:szCs w:val="28"/>
        </w:rPr>
        <w:t>.</w:t>
      </w:r>
    </w:p>
    <w:p w:rsidR="0024687C" w:rsidRDefault="0024687C" w:rsidP="0024687C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24687C" w:rsidRDefault="0024687C" w:rsidP="0024687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lastRenderedPageBreak/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4687C" w:rsidRDefault="0024687C" w:rsidP="0024687C">
      <w:pPr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</w:t>
      </w:r>
      <w:r w:rsidRPr="0024687C">
        <w:rPr>
          <w:bCs/>
          <w:color w:val="000000"/>
          <w:sz w:val="28"/>
          <w:szCs w:val="28"/>
        </w:rPr>
        <w:t>занятия</w:t>
      </w:r>
      <w:r w:rsidRPr="0024687C">
        <w:rPr>
          <w:b/>
          <w:bCs/>
          <w:color w:val="000000"/>
          <w:sz w:val="28"/>
          <w:szCs w:val="28"/>
        </w:rPr>
        <w:t xml:space="preserve"> </w:t>
      </w:r>
      <w:r w:rsidRPr="003C60D9">
        <w:rPr>
          <w:bCs/>
          <w:i/>
          <w:color w:val="000000"/>
          <w:sz w:val="28"/>
          <w:szCs w:val="28"/>
        </w:rPr>
        <w:t>№4</w:t>
      </w:r>
      <w:r w:rsidRPr="003C60D9">
        <w:rPr>
          <w:i/>
          <w:sz w:val="28"/>
          <w:szCs w:val="28"/>
        </w:rPr>
        <w:t xml:space="preserve"> 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</w:r>
      <w:r>
        <w:rPr>
          <w:i/>
          <w:sz w:val="28"/>
          <w:szCs w:val="28"/>
        </w:rPr>
        <w:t xml:space="preserve"> </w:t>
      </w:r>
      <w:r w:rsidR="003C60D9" w:rsidRPr="00A61644">
        <w:rPr>
          <w:bCs/>
          <w:sz w:val="28"/>
          <w:szCs w:val="28"/>
        </w:rPr>
        <w:t>изучить основы наблюдения и собеседования с физическими лицами для выявления подготовки к совершению АНВ или совершения АНВ на железнодорожном транспорте, а также оценки данных инженерно-технических систем и средств обеспечения транспортной безопасности.</w:t>
      </w:r>
      <w:r w:rsidR="003C60D9" w:rsidRPr="003C60D9">
        <w:rPr>
          <w:bCs/>
          <w:sz w:val="28"/>
          <w:szCs w:val="28"/>
        </w:rPr>
        <w:t xml:space="preserve"> </w:t>
      </w:r>
      <w:r w:rsidR="003C60D9" w:rsidRPr="00A61644">
        <w:rPr>
          <w:bCs/>
          <w:sz w:val="28"/>
          <w:szCs w:val="28"/>
        </w:rPr>
        <w:t>изучить основы наблюдения и собеседования с физическими лицами для выявления подготовки к совершению АНВ или совершения АНВ на железнодорожном транспорте, а также оценки данных инженерно-технических систем и средств обеспечения транспортной безопасности.</w:t>
      </w:r>
    </w:p>
    <w:p w:rsidR="0024687C" w:rsidRDefault="0024687C" w:rsidP="0024687C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24687C" w:rsidRDefault="0024687C" w:rsidP="0024687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D07B7" w:rsidRDefault="002D07B7" w:rsidP="003C60D9">
      <w:pPr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3C60D9" w:rsidRPr="002C6517" w:rsidRDefault="003C60D9" w:rsidP="003C60D9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>Оценк</w:t>
      </w:r>
      <w:r>
        <w:rPr>
          <w:sz w:val="28"/>
          <w:lang w:eastAsia="ru-RU"/>
        </w:rPr>
        <w:t>а</w:t>
      </w:r>
      <w:r w:rsidRPr="002C6517">
        <w:rPr>
          <w:sz w:val="28"/>
          <w:lang w:eastAsia="ru-RU"/>
        </w:rPr>
        <w:t xml:space="preserve"> </w:t>
      </w:r>
      <w:r w:rsidRPr="002C6517">
        <w:rPr>
          <w:b/>
          <w:sz w:val="28"/>
          <w:lang w:eastAsia="ru-RU"/>
        </w:rPr>
        <w:t>«зачтено»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выставляется, если обучающийся  продемонстрировал </w:t>
      </w:r>
      <w:r w:rsidRPr="002C6517">
        <w:rPr>
          <w:sz w:val="28"/>
          <w:lang w:eastAsia="ru-RU"/>
        </w:rPr>
        <w:t xml:space="preserve"> всестороннее, систематическое и глубокое знание учебного и нормативного материала, уме</w:t>
      </w:r>
      <w:r>
        <w:rPr>
          <w:sz w:val="28"/>
          <w:lang w:eastAsia="ru-RU"/>
        </w:rPr>
        <w:t>ет</w:t>
      </w:r>
      <w:r w:rsidRPr="002C6517">
        <w:rPr>
          <w:sz w:val="28"/>
          <w:lang w:eastAsia="ru-RU"/>
        </w:rPr>
        <w:t xml:space="preserve"> свободно выполнять задания, предусмотренные программой.</w:t>
      </w:r>
    </w:p>
    <w:p w:rsidR="003C60D9" w:rsidRPr="002C6517" w:rsidRDefault="003C60D9" w:rsidP="003C60D9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 xml:space="preserve">Оценка </w:t>
      </w:r>
      <w:r w:rsidRPr="002C6517">
        <w:rPr>
          <w:b/>
          <w:sz w:val="28"/>
          <w:lang w:eastAsia="ru-RU"/>
        </w:rPr>
        <w:t>«не</w:t>
      </w:r>
      <w:r>
        <w:rPr>
          <w:b/>
          <w:sz w:val="28"/>
          <w:lang w:eastAsia="ru-RU"/>
        </w:rPr>
        <w:t xml:space="preserve"> </w:t>
      </w:r>
      <w:r w:rsidRPr="002C6517">
        <w:rPr>
          <w:b/>
          <w:sz w:val="28"/>
          <w:lang w:eastAsia="ru-RU"/>
        </w:rPr>
        <w:t>зачтено»</w:t>
      </w:r>
      <w:r w:rsidRPr="002C6517">
        <w:rPr>
          <w:sz w:val="28"/>
          <w:lang w:eastAsia="ru-RU"/>
        </w:rPr>
        <w:t xml:space="preserve"> выставляется </w:t>
      </w:r>
      <w:r>
        <w:rPr>
          <w:sz w:val="28"/>
          <w:lang w:eastAsia="ru-RU"/>
        </w:rPr>
        <w:t>обучающимся</w:t>
      </w:r>
      <w:r w:rsidRPr="002C6517">
        <w:rPr>
          <w:sz w:val="28"/>
          <w:lang w:eastAsia="ru-RU"/>
        </w:rPr>
        <w:t>, обнаружившим пробелы в знаниях основного учебного материала, допускающим принципиальные ошибки в выполнении предусмотренных программой заданий.</w:t>
      </w:r>
      <w:r>
        <w:rPr>
          <w:sz w:val="28"/>
          <w:lang w:eastAsia="ru-RU"/>
        </w:rPr>
        <w:t xml:space="preserve"> Такая работа требует исправления допущенных ошибок до момента их устранения.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</w:p>
    <w:p w:rsidR="00461BC7" w:rsidRDefault="00461BC7" w:rsidP="003C60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6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6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6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6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59114A">
        <w:trPr>
          <w:trHeight w:val="431"/>
        </w:trPr>
        <w:tc>
          <w:tcPr>
            <w:tcW w:w="9464" w:type="dxa"/>
          </w:tcPr>
          <w:p w:rsidR="007848D7" w:rsidRPr="00BE217A" w:rsidRDefault="007848D7" w:rsidP="0059114A">
            <w:pPr>
              <w:pStyle w:val="a6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9E1839" w:rsidTr="00DD6D51">
        <w:trPr>
          <w:trHeight w:val="421"/>
        </w:trPr>
        <w:tc>
          <w:tcPr>
            <w:tcW w:w="9464" w:type="dxa"/>
          </w:tcPr>
          <w:p w:rsidR="009E1839" w:rsidRPr="00BE217A" w:rsidRDefault="009E1839" w:rsidP="0059114A">
            <w:pPr>
              <w:pStyle w:val="a6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6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9E1839" w:rsidTr="00DD6D51">
        <w:trPr>
          <w:trHeight w:val="425"/>
        </w:trPr>
        <w:tc>
          <w:tcPr>
            <w:tcW w:w="9464" w:type="dxa"/>
          </w:tcPr>
          <w:p w:rsidR="009E1839" w:rsidRPr="00BE217A" w:rsidRDefault="009E1839" w:rsidP="0059114A">
            <w:pPr>
              <w:pStyle w:val="a6"/>
              <w:jc w:val="center"/>
              <w:rPr>
                <w:iCs/>
              </w:rPr>
            </w:pPr>
            <w:r w:rsidRPr="009E1839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6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6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73970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8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8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373970" w:rsidRDefault="00794D34" w:rsidP="00373970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794D34" w:rsidRPr="00794D34" w:rsidRDefault="00794D34" w:rsidP="00794D34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373970" w:rsidRPr="007816D6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373970" w:rsidRPr="007816D6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373970" w:rsidRPr="007816D6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6E25ED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373970" w:rsidRDefault="00D13A6D" w:rsidP="006E25ED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</w:p>
    <w:p w:rsidR="006E25ED" w:rsidRPr="009503F8" w:rsidRDefault="00FE450F" w:rsidP="006E25ED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1. Понятие «Транспортная безопасность».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2. Основные принципы обеспечения транспортной безопасности.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B11EA">
        <w:rPr>
          <w:sz w:val="28"/>
          <w:szCs w:val="28"/>
        </w:rPr>
        <w:t>. Понятие «Акт незаконного вмешательства».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B11EA">
        <w:rPr>
          <w:sz w:val="28"/>
          <w:szCs w:val="28"/>
        </w:rPr>
        <w:t>. В чем заключается уровень безопасности №1?</w:t>
      </w:r>
    </w:p>
    <w:p w:rsidR="00373970" w:rsidRPr="008B11EA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8B11EA">
        <w:rPr>
          <w:sz w:val="28"/>
          <w:szCs w:val="28"/>
        </w:rPr>
        <w:t>.  Понятие «Категорирование объектов транспортной инфраструктуры и   транспортных средств».</w:t>
      </w:r>
    </w:p>
    <w:p w:rsidR="00373970" w:rsidRPr="008B11EA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8B11EA">
        <w:rPr>
          <w:sz w:val="28"/>
          <w:szCs w:val="28"/>
        </w:rPr>
        <w:t>. Цели обеспечения транспортной безопасности.</w:t>
      </w:r>
    </w:p>
    <w:p w:rsidR="00373970" w:rsidRPr="008B11EA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8B11EA">
        <w:rPr>
          <w:sz w:val="28"/>
          <w:szCs w:val="28"/>
        </w:rPr>
        <w:t>. По каким критериям проводится категорирование ОТИ и ТС?</w:t>
      </w:r>
    </w:p>
    <w:p w:rsidR="005E1069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B11EA">
        <w:rPr>
          <w:sz w:val="28"/>
          <w:szCs w:val="28"/>
        </w:rPr>
        <w:t xml:space="preserve">Понятие «Компетентные органы в области обеспечения транспортной  </w:t>
      </w:r>
      <w:r w:rsidR="005E1069">
        <w:rPr>
          <w:sz w:val="28"/>
          <w:szCs w:val="28"/>
        </w:rPr>
        <w:t xml:space="preserve"> </w:t>
      </w:r>
    </w:p>
    <w:p w:rsidR="00373970" w:rsidRPr="008B11EA" w:rsidRDefault="005E1069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970" w:rsidRPr="008B11EA">
        <w:rPr>
          <w:sz w:val="28"/>
          <w:szCs w:val="28"/>
        </w:rPr>
        <w:t>безопасности».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B11EA">
        <w:rPr>
          <w:sz w:val="28"/>
          <w:szCs w:val="28"/>
        </w:rPr>
        <w:t>.  В чем заключается уровень безопасности №2?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E1069">
        <w:rPr>
          <w:sz w:val="28"/>
          <w:szCs w:val="28"/>
        </w:rPr>
        <w:t xml:space="preserve">. </w:t>
      </w:r>
      <w:r w:rsidRPr="008B11EA">
        <w:rPr>
          <w:sz w:val="28"/>
          <w:szCs w:val="28"/>
        </w:rPr>
        <w:t>Как ведется Реестр категорированных ОТИ и ТС?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11EA">
        <w:rPr>
          <w:sz w:val="28"/>
          <w:szCs w:val="28"/>
        </w:rPr>
        <w:t>. Понятие «Обеспечение транспортной безопасности»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B11EA">
        <w:rPr>
          <w:sz w:val="28"/>
          <w:szCs w:val="28"/>
        </w:rPr>
        <w:t>. Основные задачи обеспечения транспортной безопасности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ind w:right="-117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B11EA">
        <w:rPr>
          <w:sz w:val="28"/>
          <w:szCs w:val="28"/>
        </w:rPr>
        <w:t>. Понятие «Транспортный комплекс»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ind w:right="-117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B11EA">
        <w:rPr>
          <w:sz w:val="28"/>
          <w:szCs w:val="28"/>
        </w:rPr>
        <w:t>. В чем заключается уровень безопасности №3?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ind w:right="-117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B11EA">
        <w:rPr>
          <w:sz w:val="28"/>
          <w:szCs w:val="28"/>
        </w:rPr>
        <w:t xml:space="preserve">. Понятие «Оценка уязвимости объектов транспортной инфраструктуры и </w:t>
      </w:r>
    </w:p>
    <w:p w:rsidR="00373970" w:rsidRPr="008B11EA" w:rsidRDefault="005E1069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транспортных средств»</w:t>
      </w:r>
    </w:p>
    <w:p w:rsidR="00651E31" w:rsidRDefault="00373970" w:rsidP="00651E31">
      <w:pPr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B11EA">
        <w:rPr>
          <w:sz w:val="28"/>
          <w:szCs w:val="28"/>
        </w:rPr>
        <w:t xml:space="preserve">. </w:t>
      </w:r>
      <w:r w:rsidR="00651E31" w:rsidRPr="00651E31">
        <w:rPr>
          <w:sz w:val="28"/>
          <w:szCs w:val="28"/>
        </w:rPr>
        <w:t xml:space="preserve">Порядок разработки планов обеспечения транспортной безопасности </w:t>
      </w:r>
      <w:r w:rsidR="00651E31">
        <w:rPr>
          <w:sz w:val="28"/>
          <w:szCs w:val="28"/>
        </w:rPr>
        <w:t xml:space="preserve"> </w:t>
      </w:r>
    </w:p>
    <w:p w:rsidR="00651E31" w:rsidRDefault="00651E31" w:rsidP="00651E31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651E31">
        <w:rPr>
          <w:sz w:val="28"/>
          <w:szCs w:val="28"/>
        </w:rPr>
        <w:t>ОТИ и ТС. Сведения, отражаемые в плане ОТБ.</w:t>
      </w:r>
    </w:p>
    <w:p w:rsidR="005E1069" w:rsidRDefault="00373970" w:rsidP="00651E31">
      <w:pPr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E1069">
        <w:rPr>
          <w:sz w:val="28"/>
          <w:szCs w:val="28"/>
        </w:rPr>
        <w:t xml:space="preserve">. </w:t>
      </w:r>
      <w:r w:rsidRPr="008B11EA">
        <w:rPr>
          <w:sz w:val="28"/>
          <w:szCs w:val="28"/>
        </w:rPr>
        <w:t>Порядок наблюдения за физическими лицами</w:t>
      </w:r>
      <w:r>
        <w:rPr>
          <w:sz w:val="28"/>
          <w:szCs w:val="28"/>
        </w:rPr>
        <w:t xml:space="preserve"> в целях выявления </w:t>
      </w:r>
    </w:p>
    <w:p w:rsidR="00373970" w:rsidRPr="008B11EA" w:rsidRDefault="005E1069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>
        <w:rPr>
          <w:sz w:val="28"/>
          <w:szCs w:val="28"/>
        </w:rPr>
        <w:t xml:space="preserve">подготовки  </w:t>
      </w:r>
      <w:r>
        <w:rPr>
          <w:sz w:val="28"/>
          <w:szCs w:val="28"/>
        </w:rPr>
        <w:t xml:space="preserve">к </w:t>
      </w:r>
      <w:r w:rsidR="00373970" w:rsidRPr="008B11EA">
        <w:rPr>
          <w:sz w:val="28"/>
          <w:szCs w:val="28"/>
        </w:rPr>
        <w:t>совершению АНВ.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Pr="008B11EA">
        <w:rPr>
          <w:sz w:val="28"/>
          <w:szCs w:val="28"/>
        </w:rPr>
        <w:t>. Понятие «Уровень безопасности»</w:t>
      </w:r>
    </w:p>
    <w:p w:rsidR="005E1069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8B11EA">
        <w:rPr>
          <w:sz w:val="28"/>
          <w:szCs w:val="28"/>
        </w:rPr>
        <w:t xml:space="preserve">. Как осуществляется информирование субъектов ТИ и перевозчиков по </w:t>
      </w:r>
      <w:r w:rsidR="005E1069">
        <w:rPr>
          <w:sz w:val="28"/>
          <w:szCs w:val="28"/>
        </w:rPr>
        <w:t xml:space="preserve"> </w:t>
      </w:r>
    </w:p>
    <w:p w:rsidR="00373970" w:rsidRPr="008B11EA" w:rsidRDefault="005E1069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вопросам обеспечения транспортной безопасности?</w:t>
      </w:r>
    </w:p>
    <w:p w:rsidR="005E1069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B11EA">
        <w:rPr>
          <w:sz w:val="28"/>
          <w:szCs w:val="28"/>
        </w:rPr>
        <w:t xml:space="preserve">. Порядок проведения собеседования с физическими лицами в целях </w:t>
      </w:r>
    </w:p>
    <w:p w:rsidR="00373970" w:rsidRPr="008B11EA" w:rsidRDefault="005E1069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выявления подготовки к совершению АНВ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B11EA">
        <w:rPr>
          <w:sz w:val="28"/>
          <w:szCs w:val="28"/>
        </w:rPr>
        <w:t xml:space="preserve">. Понятие «Субъекты транспортной инфраструктуры» 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B11EA">
        <w:rPr>
          <w:sz w:val="28"/>
          <w:szCs w:val="28"/>
        </w:rPr>
        <w:t xml:space="preserve">. Какие уровни безопасности установлены для ОТИ и ТС? </w:t>
      </w:r>
    </w:p>
    <w:p w:rsidR="005E1069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B11EA">
        <w:rPr>
          <w:sz w:val="28"/>
          <w:szCs w:val="28"/>
        </w:rPr>
        <w:t xml:space="preserve">. Кто не допускается к работе, непосредственно связанной с обеспечением </w:t>
      </w:r>
    </w:p>
    <w:p w:rsidR="00373970" w:rsidRPr="008B11EA" w:rsidRDefault="005E1069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транспортной безопасности?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B11EA">
        <w:rPr>
          <w:sz w:val="28"/>
          <w:szCs w:val="28"/>
        </w:rPr>
        <w:t>. Понятие «Объекты транспортной инфраструктуры»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B11EA">
        <w:rPr>
          <w:sz w:val="28"/>
          <w:szCs w:val="28"/>
        </w:rPr>
        <w:t>. Перечислите потенциальные угрозы совершения АНВ</w:t>
      </w:r>
    </w:p>
    <w:p w:rsidR="00373970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B11EA">
        <w:rPr>
          <w:sz w:val="28"/>
          <w:szCs w:val="28"/>
        </w:rPr>
        <w:t>. Как осуществляется оценка уязвимости ОТИ и ТС?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651E31" w:rsidRPr="00651E31">
        <w:rPr>
          <w:sz w:val="28"/>
          <w:szCs w:val="28"/>
        </w:rPr>
        <w:t>Технические средства досмотра пассажиров, ручной клади и грузов.</w:t>
      </w:r>
    </w:p>
    <w:p w:rsidR="00E4285D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651E31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E31" w:rsidRPr="0039403E" w:rsidRDefault="00651E31" w:rsidP="0065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651E31" w:rsidRPr="00771F6A" w:rsidRDefault="00651E31" w:rsidP="00651E31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651E31" w:rsidRPr="00771F6A" w:rsidRDefault="00651E31" w:rsidP="00651E31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651E31" w:rsidRPr="00771F6A" w:rsidRDefault="00651E31" w:rsidP="00651E31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651E31" w:rsidRPr="0039403E" w:rsidRDefault="00651E31" w:rsidP="00651E31">
      <w:pPr>
        <w:pStyle w:val="a6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651E31" w:rsidRPr="00771F6A" w:rsidRDefault="00651E31" w:rsidP="00651E31">
      <w:pPr>
        <w:jc w:val="both"/>
      </w:pPr>
      <w:r w:rsidRPr="00771F6A">
        <w:rPr>
          <w:sz w:val="28"/>
          <w:szCs w:val="28"/>
        </w:rPr>
        <w:t xml:space="preserve">1. Комплексная безопасность на железнодорожном транспорте и метрополитене. Часть 1: Транспортная безопасность на железных дорогах и метрополитене [Электронный ресурс] : монография / Б.В. Бочаров [и др.]. — Электрон. дан. — М.: УМЦ ЖДТ, 2015. — 287 с. — Режим доступа: https://e.lanbook.com/book/80022.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651E31" w:rsidRDefault="00651E31" w:rsidP="00651E3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651E31" w:rsidRPr="00771F6A" w:rsidRDefault="00651E31" w:rsidP="00651E31">
      <w:pPr>
        <w:pStyle w:val="a9"/>
        <w:jc w:val="both"/>
        <w:rPr>
          <w:bCs/>
          <w:sz w:val="28"/>
          <w:szCs w:val="28"/>
        </w:rPr>
      </w:pPr>
      <w:r w:rsidRPr="00771F6A">
        <w:rPr>
          <w:sz w:val="28"/>
          <w:szCs w:val="28"/>
        </w:rPr>
        <w:t xml:space="preserve">1. Официальный сайт Министерства транспорта Российской Федерации: Форма доступа: </w:t>
      </w:r>
      <w:r w:rsidRPr="00771F6A">
        <w:rPr>
          <w:sz w:val="28"/>
          <w:szCs w:val="28"/>
          <w:lang w:val="en-US"/>
        </w:rPr>
        <w:t>http</w:t>
      </w:r>
      <w:r w:rsidRPr="00771F6A">
        <w:rPr>
          <w:sz w:val="28"/>
          <w:szCs w:val="28"/>
        </w:rPr>
        <w:t>://</w:t>
      </w:r>
      <w:r w:rsidRPr="00771F6A">
        <w:rPr>
          <w:sz w:val="28"/>
          <w:szCs w:val="28"/>
          <w:lang w:val="en-US"/>
        </w:rPr>
        <w:t>www</w:t>
      </w:r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mintrans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 xml:space="preserve">/.  </w:t>
      </w:r>
    </w:p>
    <w:p w:rsidR="00651E31" w:rsidRPr="00771F6A" w:rsidRDefault="00651E31" w:rsidP="00651E31">
      <w:pPr>
        <w:pStyle w:val="a9"/>
        <w:jc w:val="both"/>
        <w:rPr>
          <w:sz w:val="28"/>
          <w:szCs w:val="28"/>
        </w:rPr>
      </w:pPr>
      <w:r w:rsidRPr="00771F6A">
        <w:rPr>
          <w:sz w:val="28"/>
          <w:szCs w:val="28"/>
        </w:rPr>
        <w:t xml:space="preserve">2. Официальный сайт Федеральной службы по надзору в сфере транспорта:   . Форма доступа: </w:t>
      </w:r>
      <w:hyperlink r:id="rId9" w:history="1">
        <w:r w:rsidRPr="00771F6A">
          <w:rPr>
            <w:rStyle w:val="af3"/>
            <w:sz w:val="28"/>
            <w:szCs w:val="28"/>
            <w:lang w:val="en-US"/>
          </w:rPr>
          <w:t>http</w:t>
        </w:r>
        <w:r w:rsidRPr="00771F6A">
          <w:rPr>
            <w:rStyle w:val="af3"/>
            <w:sz w:val="28"/>
            <w:szCs w:val="28"/>
          </w:rPr>
          <w:t>://</w:t>
        </w:r>
        <w:r w:rsidRPr="00771F6A">
          <w:rPr>
            <w:rStyle w:val="af3"/>
            <w:sz w:val="28"/>
            <w:szCs w:val="28"/>
            <w:lang w:val="en-US"/>
          </w:rPr>
          <w:t>www</w:t>
        </w:r>
        <w:r w:rsidRPr="00771F6A">
          <w:rPr>
            <w:rStyle w:val="af3"/>
            <w:sz w:val="28"/>
            <w:szCs w:val="28"/>
          </w:rPr>
          <w:t>.</w:t>
        </w:r>
        <w:proofErr w:type="spellStart"/>
        <w:r w:rsidRPr="00771F6A">
          <w:rPr>
            <w:rStyle w:val="af3"/>
            <w:sz w:val="28"/>
            <w:szCs w:val="28"/>
            <w:lang w:val="en-US"/>
          </w:rPr>
          <w:t>rostransnadzor</w:t>
        </w:r>
        <w:proofErr w:type="spellEnd"/>
      </w:hyperlink>
      <w:r w:rsidRPr="00771F6A">
        <w:rPr>
          <w:sz w:val="28"/>
          <w:szCs w:val="28"/>
        </w:rPr>
        <w:t xml:space="preserve">. </w:t>
      </w:r>
      <w:proofErr w:type="spellStart"/>
      <w:r w:rsidRPr="00771F6A">
        <w:rPr>
          <w:sz w:val="28"/>
          <w:szCs w:val="28"/>
          <w:lang w:val="en-US"/>
        </w:rPr>
        <w:t>gov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>/</w:t>
      </w:r>
    </w:p>
    <w:p w:rsidR="00651E31" w:rsidRPr="00771F6A" w:rsidRDefault="00651E31" w:rsidP="00651E31">
      <w:pPr>
        <w:jc w:val="both"/>
        <w:rPr>
          <w:sz w:val="28"/>
          <w:szCs w:val="28"/>
        </w:rPr>
      </w:pPr>
      <w:r w:rsidRPr="00771F6A">
        <w:rPr>
          <w:sz w:val="28"/>
          <w:szCs w:val="28"/>
        </w:rPr>
        <w:t xml:space="preserve">3. ЭБС ЛАНЬ Форма доступа: </w:t>
      </w:r>
      <w:hyperlink r:id="rId10" w:history="1">
        <w:r w:rsidRPr="00771F6A">
          <w:rPr>
            <w:rStyle w:val="af3"/>
            <w:sz w:val="28"/>
            <w:szCs w:val="28"/>
            <w:lang w:val="en-US"/>
          </w:rPr>
          <w:t>http</w:t>
        </w:r>
        <w:r w:rsidRPr="00771F6A">
          <w:rPr>
            <w:rStyle w:val="af3"/>
            <w:sz w:val="28"/>
            <w:szCs w:val="28"/>
          </w:rPr>
          <w:t>://</w:t>
        </w:r>
        <w:r w:rsidRPr="00771F6A">
          <w:rPr>
            <w:rStyle w:val="af3"/>
            <w:sz w:val="28"/>
            <w:szCs w:val="28"/>
            <w:lang w:val="en-US"/>
          </w:rPr>
          <w:t>e</w:t>
        </w:r>
        <w:r w:rsidRPr="00771F6A">
          <w:rPr>
            <w:rStyle w:val="af3"/>
            <w:sz w:val="28"/>
            <w:szCs w:val="28"/>
          </w:rPr>
          <w:t>.</w:t>
        </w:r>
        <w:proofErr w:type="spellStart"/>
        <w:r w:rsidRPr="00771F6A">
          <w:rPr>
            <w:rStyle w:val="af3"/>
            <w:sz w:val="28"/>
            <w:szCs w:val="28"/>
            <w:lang w:val="en-US"/>
          </w:rPr>
          <w:t>lanbook</w:t>
        </w:r>
        <w:proofErr w:type="spellEnd"/>
        <w:r w:rsidRPr="00771F6A">
          <w:rPr>
            <w:rStyle w:val="af3"/>
            <w:sz w:val="28"/>
            <w:szCs w:val="28"/>
          </w:rPr>
          <w:t>.</w:t>
        </w:r>
        <w:r w:rsidRPr="00771F6A">
          <w:rPr>
            <w:rStyle w:val="af3"/>
            <w:sz w:val="28"/>
            <w:szCs w:val="28"/>
            <w:lang w:val="en-US"/>
          </w:rPr>
          <w:t>com</w:t>
        </w:r>
      </w:hyperlink>
    </w:p>
    <w:p w:rsidR="00651E31" w:rsidRPr="00771F6A" w:rsidRDefault="00651E31" w:rsidP="00651E31">
      <w:pPr>
        <w:jc w:val="both"/>
        <w:rPr>
          <w:bCs/>
          <w:sz w:val="28"/>
          <w:szCs w:val="28"/>
        </w:rPr>
      </w:pPr>
      <w:r w:rsidRPr="00771F6A">
        <w:rPr>
          <w:sz w:val="28"/>
          <w:szCs w:val="28"/>
        </w:rPr>
        <w:t xml:space="preserve">4.  ЭБ ПГУПС Форма доступа: </w:t>
      </w:r>
      <w:r w:rsidRPr="00771F6A">
        <w:rPr>
          <w:sz w:val="28"/>
          <w:szCs w:val="28"/>
          <w:lang w:val="en-US"/>
        </w:rPr>
        <w:t>http</w:t>
      </w:r>
      <w:r w:rsidRPr="00771F6A">
        <w:rPr>
          <w:sz w:val="28"/>
          <w:szCs w:val="28"/>
        </w:rPr>
        <w:t>://</w:t>
      </w:r>
      <w:proofErr w:type="spellStart"/>
      <w:r w:rsidRPr="00771F6A">
        <w:rPr>
          <w:sz w:val="28"/>
          <w:szCs w:val="28"/>
          <w:lang w:val="en-US"/>
        </w:rPr>
        <w:t>libraru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pgups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 xml:space="preserve"> 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7324E5" w:rsidRDefault="007324E5" w:rsidP="006E25ED">
      <w:pPr>
        <w:pStyle w:val="Default"/>
        <w:jc w:val="both"/>
        <w:rPr>
          <w:sz w:val="28"/>
          <w:szCs w:val="28"/>
        </w:rPr>
      </w:pPr>
    </w:p>
    <w:p w:rsidR="007324E5" w:rsidRDefault="007324E5" w:rsidP="006E25ED">
      <w:pPr>
        <w:pStyle w:val="Default"/>
        <w:jc w:val="both"/>
        <w:rPr>
          <w:sz w:val="28"/>
          <w:szCs w:val="28"/>
        </w:rPr>
      </w:pPr>
    </w:p>
    <w:p w:rsidR="00397340" w:rsidRDefault="00397340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1457" w:rsidRDefault="00651E31" w:rsidP="00651E31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F1457">
        <w:rPr>
          <w:b/>
          <w:bCs/>
          <w:sz w:val="28"/>
          <w:szCs w:val="28"/>
        </w:rPr>
        <w:t>Приложение 1.</w:t>
      </w:r>
    </w:p>
    <w:p w:rsidR="007324E5" w:rsidRDefault="007F1457" w:rsidP="007F1457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проведению практических </w:t>
      </w:r>
    </w:p>
    <w:p w:rsidR="007F1457" w:rsidRDefault="007F1457" w:rsidP="007F1457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занятий по дисциплине </w:t>
      </w:r>
    </w:p>
    <w:p w:rsidR="00AE7083" w:rsidRDefault="00AE7083" w:rsidP="007F1457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7324E5" w:rsidRDefault="007324E5" w:rsidP="007F1457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AE7083" w:rsidRPr="00983BD9" w:rsidRDefault="00AE7083" w:rsidP="00AE7083">
      <w:pPr>
        <w:jc w:val="center"/>
        <w:rPr>
          <w:b/>
          <w:sz w:val="32"/>
          <w:szCs w:val="32"/>
        </w:rPr>
      </w:pPr>
      <w:r w:rsidRPr="00983BD9">
        <w:rPr>
          <w:b/>
          <w:sz w:val="32"/>
          <w:szCs w:val="32"/>
        </w:rPr>
        <w:t>Практическое занятие №1</w:t>
      </w:r>
    </w:p>
    <w:p w:rsidR="00AE7083" w:rsidRPr="00983BD9" w:rsidRDefault="00AE7083" w:rsidP="00AE7083">
      <w:pPr>
        <w:jc w:val="center"/>
        <w:rPr>
          <w:b/>
          <w:sz w:val="28"/>
          <w:szCs w:val="28"/>
        </w:rPr>
      </w:pPr>
    </w:p>
    <w:p w:rsidR="00AE7083" w:rsidRPr="00AE7083" w:rsidRDefault="00AE7083" w:rsidP="00AE7083">
      <w:pPr>
        <w:spacing w:line="276" w:lineRule="auto"/>
        <w:jc w:val="center"/>
        <w:rPr>
          <w:rStyle w:val="fontstyle01"/>
          <w:b/>
          <w:i/>
          <w:sz w:val="28"/>
          <w:szCs w:val="28"/>
        </w:rPr>
      </w:pPr>
      <w:r w:rsidRPr="00AE7083">
        <w:rPr>
          <w:rStyle w:val="fontstyle01"/>
          <w:b/>
          <w:i/>
          <w:sz w:val="28"/>
          <w:szCs w:val="28"/>
        </w:rPr>
        <w:t>Категорирование ОТИ и ТС.  Определение итоговой категории ОТИ в</w:t>
      </w:r>
      <w:r w:rsidRPr="00AE7083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Pr="00AE7083">
        <w:rPr>
          <w:rStyle w:val="fontstyle01"/>
          <w:b/>
          <w:i/>
          <w:sz w:val="28"/>
          <w:szCs w:val="28"/>
        </w:rPr>
        <w:t>зависимости от количества пострадавших, материального ущерба, и количества</w:t>
      </w:r>
      <w:r w:rsidRPr="00AE7083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AE7083">
        <w:rPr>
          <w:rStyle w:val="fontstyle01"/>
          <w:b/>
          <w:i/>
          <w:sz w:val="28"/>
          <w:szCs w:val="28"/>
        </w:rPr>
        <w:t>совершённых АНВ за истёкший период</w:t>
      </w:r>
    </w:p>
    <w:p w:rsidR="00AE7083" w:rsidRDefault="00AE7083" w:rsidP="00AE7083">
      <w:pPr>
        <w:spacing w:line="360" w:lineRule="auto"/>
        <w:jc w:val="center"/>
        <w:rPr>
          <w:rStyle w:val="fontstyle01"/>
          <w:b/>
          <w:i/>
        </w:rPr>
      </w:pPr>
    </w:p>
    <w:p w:rsidR="00AE7083" w:rsidRPr="00AE7083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B63EDF">
        <w:rPr>
          <w:rStyle w:val="fontstyle01"/>
          <w:b/>
          <w:sz w:val="28"/>
          <w:szCs w:val="28"/>
        </w:rPr>
        <w:t>Цель:</w:t>
      </w:r>
      <w:r w:rsidRPr="00AE7083">
        <w:rPr>
          <w:sz w:val="28"/>
          <w:szCs w:val="28"/>
        </w:rPr>
        <w:t xml:space="preserve"> научиться определять итоговую категорию ОТИ, определив возможное количество пострадавших, материальный ущерб и количество совершённых АНВ за истёкший период.</w:t>
      </w:r>
    </w:p>
    <w:p w:rsidR="00AE7083" w:rsidRPr="00983BD9" w:rsidRDefault="00AE7083" w:rsidP="00AE7083">
      <w:pPr>
        <w:spacing w:line="360" w:lineRule="auto"/>
        <w:ind w:firstLine="709"/>
      </w:pPr>
    </w:p>
    <w:p w:rsidR="00AE7083" w:rsidRPr="00983BD9" w:rsidRDefault="00AE7083" w:rsidP="00AE708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45DA">
        <w:rPr>
          <w:b/>
          <w:sz w:val="28"/>
          <w:szCs w:val="28"/>
        </w:rPr>
        <w:t>Краткие теоретические сведения</w:t>
      </w:r>
    </w:p>
    <w:p w:rsidR="00AE7083" w:rsidRPr="00983BD9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Категорирование объектов транспортной инфраструктуры</w:t>
      </w:r>
      <w:r w:rsidRPr="009445DA">
        <w:rPr>
          <w:sz w:val="28"/>
          <w:szCs w:val="28"/>
        </w:rPr>
        <w:t xml:space="preserve"> (ОТИ) </w:t>
      </w:r>
      <w:r w:rsidRPr="00983BD9">
        <w:rPr>
          <w:sz w:val="28"/>
          <w:szCs w:val="28"/>
        </w:rPr>
        <w:t xml:space="preserve"> и транспортных средств</w:t>
      </w:r>
      <w:r w:rsidRPr="009445DA">
        <w:rPr>
          <w:sz w:val="28"/>
          <w:szCs w:val="28"/>
        </w:rPr>
        <w:t xml:space="preserve"> (ТС) </w:t>
      </w:r>
      <w:r w:rsidRPr="00983BD9">
        <w:rPr>
          <w:sz w:val="28"/>
          <w:szCs w:val="28"/>
        </w:rPr>
        <w:t>-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это отнесение их к определённым категориям с учётом степени угрозы совершения АНВ и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его возможных последствий.</w:t>
      </w:r>
    </w:p>
    <w:p w:rsidR="00AE7083" w:rsidRPr="00983BD9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Категория ОТИ – это ре</w:t>
      </w:r>
      <w:r>
        <w:rPr>
          <w:sz w:val="28"/>
          <w:szCs w:val="28"/>
        </w:rPr>
        <w:t xml:space="preserve">зультат комплексной оценки ОТИ, </w:t>
      </w:r>
      <w:r w:rsidRPr="00983BD9">
        <w:rPr>
          <w:sz w:val="28"/>
          <w:szCs w:val="28"/>
        </w:rPr>
        <w:t>учитывающий его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экономическую или иную значимость, последствия от возможных актов незаконного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(АНВ)</w:t>
      </w:r>
      <w:r w:rsidRPr="00983BD9">
        <w:rPr>
          <w:sz w:val="28"/>
          <w:szCs w:val="28"/>
        </w:rPr>
        <w:t>, а также степень угрозы их совершения.</w:t>
      </w:r>
    </w:p>
    <w:p w:rsidR="00AE7083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Порядок категорирования ОТИ и ТС установлен Приказом Минтранса России от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21.02.2011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№62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«О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порядке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установления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количества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категорий</w:t>
      </w:r>
      <w:r w:rsidRPr="009445DA">
        <w:rPr>
          <w:sz w:val="28"/>
          <w:szCs w:val="28"/>
        </w:rPr>
        <w:t xml:space="preserve">  </w:t>
      </w:r>
      <w:r w:rsidRPr="00983BD9">
        <w:rPr>
          <w:sz w:val="28"/>
          <w:szCs w:val="28"/>
        </w:rPr>
        <w:t>и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критериев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категорирования ОТИ и ТС». Этот документ разработан в соответствии с п.1 ст.6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Федерального Закона «О транспортной безопасности». Порядок ведения реестра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категорированных ОТИ и ТС установлен Приказом Минтранса РФ №22 от 05.02.2010.</w:t>
      </w:r>
    </w:p>
    <w:p w:rsidR="00AE7083" w:rsidRPr="00AE7083" w:rsidRDefault="00AE7083" w:rsidP="00397340">
      <w:pPr>
        <w:spacing w:line="276" w:lineRule="auto"/>
        <w:ind w:firstLine="567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Устанавливается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не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более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четырёх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категорий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объектов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транспортной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инфраструктуры и транспортных средств автомобильного, воздушного, городского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наземного, железнодорожного, морского и речного транспорта, метрополитена и объектов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транспортной инфраструктуры дорожного хозяйства в порядке убывания их значимости –</w:t>
      </w:r>
      <w:r>
        <w:rPr>
          <w:sz w:val="28"/>
          <w:szCs w:val="28"/>
        </w:rPr>
        <w:t xml:space="preserve"> </w:t>
      </w:r>
      <w:r w:rsidRPr="00983BD9">
        <w:rPr>
          <w:i/>
          <w:sz w:val="28"/>
          <w:szCs w:val="28"/>
        </w:rPr>
        <w:t>первая, вторая, третья, четвёртая.</w:t>
      </w:r>
    </w:p>
    <w:p w:rsidR="00AE7083" w:rsidRPr="003467A6" w:rsidRDefault="00AE7083" w:rsidP="00AE7083">
      <w:pPr>
        <w:spacing w:line="360" w:lineRule="auto"/>
        <w:jc w:val="center"/>
        <w:rPr>
          <w:b/>
          <w:sz w:val="28"/>
          <w:szCs w:val="28"/>
        </w:rPr>
      </w:pPr>
      <w:r w:rsidRPr="00983BD9">
        <w:rPr>
          <w:b/>
          <w:sz w:val="28"/>
          <w:szCs w:val="28"/>
        </w:rPr>
        <w:t>Поряд</w:t>
      </w:r>
      <w:r w:rsidRPr="009445DA">
        <w:rPr>
          <w:b/>
          <w:sz w:val="28"/>
          <w:szCs w:val="28"/>
        </w:rPr>
        <w:t>ок выполнения работы</w:t>
      </w:r>
    </w:p>
    <w:p w:rsidR="00AE7083" w:rsidRPr="00983BD9" w:rsidRDefault="00AE7083" w:rsidP="00397340">
      <w:pPr>
        <w:spacing w:line="276" w:lineRule="auto"/>
        <w:jc w:val="both"/>
        <w:rPr>
          <w:sz w:val="28"/>
          <w:szCs w:val="28"/>
        </w:rPr>
      </w:pPr>
      <w:r w:rsidRPr="009445DA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983BD9">
        <w:rPr>
          <w:sz w:val="28"/>
          <w:szCs w:val="28"/>
        </w:rPr>
        <w:t xml:space="preserve"> полученном задании необходимо вписать в форму наименование ОТИ,</w:t>
      </w:r>
    </w:p>
    <w:p w:rsidR="00AE7083" w:rsidRPr="00651E31" w:rsidRDefault="00AE7083" w:rsidP="00651E31">
      <w:pPr>
        <w:spacing w:line="276" w:lineRule="auto"/>
        <w:rPr>
          <w:sz w:val="28"/>
          <w:szCs w:val="28"/>
        </w:rPr>
      </w:pPr>
      <w:r w:rsidRPr="00983BD9">
        <w:rPr>
          <w:sz w:val="28"/>
          <w:szCs w:val="28"/>
        </w:rPr>
        <w:t>наименование субъекта, наименование транспортной инфрастру</w:t>
      </w:r>
      <w:r w:rsidRPr="009445DA">
        <w:rPr>
          <w:sz w:val="28"/>
          <w:szCs w:val="28"/>
        </w:rPr>
        <w:t>к</w:t>
      </w:r>
      <w:r w:rsidRPr="00983BD9">
        <w:rPr>
          <w:sz w:val="28"/>
          <w:szCs w:val="28"/>
        </w:rPr>
        <w:t>туры ( см. образец)</w:t>
      </w:r>
    </w:p>
    <w:tbl>
      <w:tblPr>
        <w:tblW w:w="9634" w:type="dxa"/>
        <w:tblInd w:w="113" w:type="dxa"/>
        <w:tblLook w:val="01E0" w:firstRow="1" w:lastRow="1" w:firstColumn="1" w:lastColumn="1" w:noHBand="0" w:noVBand="0"/>
      </w:tblPr>
      <w:tblGrid>
        <w:gridCol w:w="9634"/>
      </w:tblGrid>
      <w:tr w:rsidR="00AE7083" w:rsidRPr="00A73584" w:rsidTr="00AE7083">
        <w:trPr>
          <w:trHeight w:val="552"/>
        </w:trPr>
        <w:tc>
          <w:tcPr>
            <w:tcW w:w="9634" w:type="dxa"/>
            <w:tcBorders>
              <w:bottom w:val="single" w:sz="4" w:space="0" w:color="auto"/>
            </w:tcBorders>
          </w:tcPr>
          <w:p w:rsidR="00AE7083" w:rsidRDefault="00AE7083" w:rsidP="00AE7083">
            <w:pPr>
              <w:jc w:val="center"/>
            </w:pPr>
          </w:p>
          <w:p w:rsidR="00AE7083" w:rsidRPr="00A73584" w:rsidRDefault="00AE7083" w:rsidP="00AE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перегон (наименование из задания)</w:t>
            </w:r>
          </w:p>
        </w:tc>
      </w:tr>
    </w:tbl>
    <w:p w:rsidR="00AE7083" w:rsidRDefault="00AE7083" w:rsidP="00AE7083">
      <w:pPr>
        <w:jc w:val="center"/>
        <w:rPr>
          <w:sz w:val="28"/>
          <w:szCs w:val="28"/>
          <w:vertAlign w:val="superscript"/>
        </w:rPr>
      </w:pPr>
      <w:r w:rsidRPr="00293A3D">
        <w:rPr>
          <w:sz w:val="28"/>
          <w:szCs w:val="28"/>
          <w:vertAlign w:val="superscript"/>
        </w:rPr>
        <w:t xml:space="preserve">наименование объекта 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AE7083" w:rsidTr="00AE7083">
        <w:tc>
          <w:tcPr>
            <w:tcW w:w="9639" w:type="dxa"/>
          </w:tcPr>
          <w:p w:rsidR="00AE7083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Наименование железной дороги</w:t>
            </w:r>
          </w:p>
        </w:tc>
      </w:tr>
    </w:tbl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AE7083" w:rsidRPr="004A64E1" w:rsidTr="00AE7083">
        <w:trPr>
          <w:trHeight w:val="615"/>
        </w:trPr>
        <w:tc>
          <w:tcPr>
            <w:tcW w:w="9639" w:type="dxa"/>
            <w:tcBorders>
              <w:bottom w:val="single" w:sz="4" w:space="0" w:color="auto"/>
            </w:tcBorders>
          </w:tcPr>
          <w:p w:rsidR="00AE7083" w:rsidRPr="00293A3D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3A3D">
              <w:rPr>
                <w:sz w:val="28"/>
                <w:szCs w:val="28"/>
                <w:vertAlign w:val="superscript"/>
              </w:rPr>
              <w:t>транспортной инфраструктуры</w:t>
            </w:r>
          </w:p>
          <w:p w:rsidR="00AE7083" w:rsidRPr="000203F4" w:rsidRDefault="00AE7083" w:rsidP="00AE7083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</w:p>
        </w:tc>
      </w:tr>
      <w:tr w:rsidR="00AE7083" w:rsidRPr="00E80452" w:rsidTr="00AE70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083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железнодорожного транспорта</w:t>
            </w:r>
          </w:p>
          <w:p w:rsidR="00AE7083" w:rsidRPr="00C77819" w:rsidRDefault="00AE7083" w:rsidP="00AE7083">
            <w:pPr>
              <w:tabs>
                <w:tab w:val="left" w:pos="3681"/>
              </w:tabs>
              <w:jc w:val="center"/>
              <w:rPr>
                <w:sz w:val="28"/>
                <w:szCs w:val="28"/>
              </w:rPr>
            </w:pPr>
          </w:p>
        </w:tc>
      </w:tr>
      <w:tr w:rsidR="00AE7083" w:rsidRPr="00E80452" w:rsidTr="00AE70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083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AE7083" w:rsidRPr="00E157A4" w:rsidRDefault="00AE7083" w:rsidP="00AE7083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собственника ОТИ</w:t>
            </w:r>
          </w:p>
        </w:tc>
      </w:tr>
    </w:tbl>
    <w:p w:rsidR="00AE7083" w:rsidRPr="004B494F" w:rsidRDefault="00AE7083" w:rsidP="00AE7083">
      <w:pPr>
        <w:jc w:val="center"/>
        <w:rPr>
          <w:sz w:val="28"/>
          <w:szCs w:val="28"/>
          <w:vertAlign w:val="superscript"/>
        </w:rPr>
      </w:pPr>
      <w:r w:rsidRPr="004B494F">
        <w:rPr>
          <w:sz w:val="28"/>
          <w:szCs w:val="28"/>
          <w:vertAlign w:val="superscript"/>
        </w:rPr>
        <w:t>субъекта транспортной инфраструктуры</w:t>
      </w:r>
    </w:p>
    <w:p w:rsidR="00AE7083" w:rsidRDefault="00AE7083" w:rsidP="00AE7083"/>
    <w:p w:rsidR="00AE7083" w:rsidRDefault="00AE7083" w:rsidP="00AE7083">
      <w:pPr>
        <w:spacing w:line="360" w:lineRule="auto"/>
        <w:ind w:firstLine="567"/>
        <w:rPr>
          <w:sz w:val="28"/>
          <w:szCs w:val="28"/>
        </w:rPr>
      </w:pPr>
    </w:p>
    <w:p w:rsidR="00AE7083" w:rsidRPr="00256CB2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256CB2">
        <w:rPr>
          <w:sz w:val="28"/>
          <w:szCs w:val="28"/>
        </w:rPr>
        <w:t>Основные критерии, по которым определяется исходная категория ОТИ</w:t>
      </w:r>
      <w:r>
        <w:rPr>
          <w:sz w:val="28"/>
          <w:szCs w:val="28"/>
        </w:rPr>
        <w:t xml:space="preserve"> – это </w:t>
      </w:r>
      <w:r w:rsidRPr="00256CB2">
        <w:rPr>
          <w:sz w:val="28"/>
          <w:szCs w:val="28"/>
        </w:rPr>
        <w:t>возможное количество пострадавших (таблица 1) и возможный материальный ущерб</w:t>
      </w:r>
      <w:r>
        <w:rPr>
          <w:sz w:val="28"/>
          <w:szCs w:val="28"/>
        </w:rPr>
        <w:t xml:space="preserve"> </w:t>
      </w:r>
      <w:r w:rsidRPr="00256CB2">
        <w:rPr>
          <w:sz w:val="28"/>
          <w:szCs w:val="28"/>
        </w:rPr>
        <w:t xml:space="preserve">(таблица 2) </w:t>
      </w:r>
      <w:r>
        <w:rPr>
          <w:sz w:val="28"/>
          <w:szCs w:val="28"/>
        </w:rPr>
        <w:t>в случае совершения АНВ на ОТИ, к</w:t>
      </w:r>
      <w:r w:rsidRPr="00256CB2">
        <w:rPr>
          <w:sz w:val="28"/>
          <w:szCs w:val="28"/>
        </w:rPr>
        <w:t>оторые подсчитываются по</w:t>
      </w:r>
      <w:r>
        <w:rPr>
          <w:sz w:val="28"/>
          <w:szCs w:val="28"/>
        </w:rPr>
        <w:t xml:space="preserve"> </w:t>
      </w:r>
      <w:r w:rsidRPr="00256CB2">
        <w:rPr>
          <w:sz w:val="28"/>
          <w:szCs w:val="28"/>
        </w:rPr>
        <w:t xml:space="preserve">балльной системе, исходя из условий работы и оснащённости ОТИ. </w:t>
      </w:r>
    </w:p>
    <w:p w:rsidR="00AE7083" w:rsidRPr="00466A2D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466A2D">
        <w:rPr>
          <w:sz w:val="28"/>
          <w:szCs w:val="28"/>
        </w:rPr>
        <w:t>Основным критерием, по которому определяется базовая категория ОТИ</w:t>
      </w:r>
    </w:p>
    <w:p w:rsidR="00AE7083" w:rsidRPr="00466A2D" w:rsidRDefault="00AE7083" w:rsidP="00AE7083">
      <w:pPr>
        <w:spacing w:line="360" w:lineRule="auto"/>
        <w:rPr>
          <w:sz w:val="28"/>
          <w:szCs w:val="28"/>
        </w:rPr>
      </w:pPr>
      <w:r w:rsidRPr="00466A2D">
        <w:rPr>
          <w:sz w:val="28"/>
          <w:szCs w:val="28"/>
        </w:rPr>
        <w:t>является количество совершённых или предотвращённых АНВ за последние 12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месяцев, предшествовавшие категорированию данного ОТИ или ТС (таблица 3).</w:t>
      </w:r>
    </w:p>
    <w:p w:rsidR="00AE7083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466A2D">
        <w:rPr>
          <w:sz w:val="28"/>
          <w:szCs w:val="28"/>
        </w:rPr>
        <w:t>Учитывается также, совершались ли АНВ в отношении аналогичных ОТИ,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 xml:space="preserve">расположенных на территории РФ. </w:t>
      </w:r>
    </w:p>
    <w:p w:rsidR="00AE7083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466A2D">
        <w:rPr>
          <w:sz w:val="28"/>
          <w:szCs w:val="28"/>
        </w:rPr>
        <w:t>Итоговую категорию ОТИ (таблица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4) определяют таким образом: сначала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сравнивают исходные категории по количеству пострадавших и по материальному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ущербу, принимают наивысшую по степени. Затем сравнивают принятую исходную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категорию с базовой (по степени). За итоговую категорию принимают ту, которая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 xml:space="preserve">имеет наивысшую степень. </w:t>
      </w:r>
    </w:p>
    <w:p w:rsidR="00AE7083" w:rsidRDefault="00AE7083" w:rsidP="00AE7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Заполнить таблицы № 1 – 4,  определить итоговую категорию ОТИ.</w:t>
      </w:r>
    </w:p>
    <w:p w:rsidR="00AE7083" w:rsidRDefault="00AE7083" w:rsidP="00AE7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Сделать вывод о проделанной работе.</w:t>
      </w:r>
    </w:p>
    <w:p w:rsidR="00AE7083" w:rsidRDefault="00AE7083" w:rsidP="00AE7083">
      <w:pPr>
        <w:spacing w:line="360" w:lineRule="auto"/>
        <w:rPr>
          <w:sz w:val="28"/>
          <w:szCs w:val="28"/>
        </w:rPr>
      </w:pPr>
    </w:p>
    <w:p w:rsidR="00AE7083" w:rsidRDefault="00AE7083" w:rsidP="00AE7083">
      <w:pPr>
        <w:jc w:val="center"/>
        <w:rPr>
          <w:sz w:val="28"/>
          <w:szCs w:val="28"/>
        </w:rPr>
      </w:pPr>
    </w:p>
    <w:p w:rsidR="00651E31" w:rsidRDefault="00651E31" w:rsidP="00AE7083">
      <w:pPr>
        <w:jc w:val="center"/>
        <w:rPr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 – Возможное количество пострадавших</w:t>
      </w:r>
    </w:p>
    <w:tbl>
      <w:tblPr>
        <w:tblStyle w:val="af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5670"/>
        <w:gridCol w:w="567"/>
        <w:gridCol w:w="703"/>
      </w:tblGrid>
      <w:tr w:rsidR="00AE7083" w:rsidTr="00AE7083">
        <w:trPr>
          <w:trHeight w:val="203"/>
        </w:trPr>
        <w:tc>
          <w:tcPr>
            <w:tcW w:w="3261" w:type="dxa"/>
          </w:tcPr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5670" w:type="dxa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Показатель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Балл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Скорость движения поездов по</w:t>
            </w:r>
          </w:p>
          <w:p w:rsidR="00AE7083" w:rsidRPr="009862DE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железнодорожной линии, на которой</w:t>
            </w:r>
            <w:r>
              <w:rPr>
                <w:sz w:val="24"/>
                <w:szCs w:val="24"/>
              </w:rPr>
              <w:t xml:space="preserve"> </w:t>
            </w:r>
            <w:r w:rsidRPr="00466A2D">
              <w:rPr>
                <w:sz w:val="24"/>
                <w:szCs w:val="24"/>
              </w:rPr>
              <w:t>расположен ОТИ, балл</w:t>
            </w:r>
          </w:p>
        </w:tc>
        <w:tc>
          <w:tcPr>
            <w:tcW w:w="5670" w:type="dxa"/>
          </w:tcPr>
          <w:p w:rsidR="00AE7083" w:rsidRPr="00466A2D" w:rsidRDefault="00AE7083" w:rsidP="00AE7083">
            <w:r w:rsidRPr="00466A2D">
              <w:t>свыше 160 км/ч</w:t>
            </w:r>
          </w:p>
          <w:p w:rsidR="00AE7083" w:rsidRPr="00D13294" w:rsidRDefault="00AE7083" w:rsidP="00AE7083">
            <w:pPr>
              <w:rPr>
                <w:b/>
              </w:rPr>
            </w:pP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789"/>
        </w:trPr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466A2D" w:rsidRDefault="00AE7083" w:rsidP="00AE7083">
            <w:r w:rsidRPr="00466A2D">
              <w:t>менее 160 км/ч</w:t>
            </w:r>
          </w:p>
          <w:p w:rsidR="00AE7083" w:rsidRPr="00D13294" w:rsidRDefault="00AE7083" w:rsidP="00AE7083">
            <w:pPr>
              <w:rPr>
                <w:b/>
              </w:rPr>
            </w:pP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Размеры движения пассажирских</w:t>
            </w:r>
          </w:p>
          <w:p w:rsidR="00AE7083" w:rsidRPr="00D13294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поездов по железнодорожной линии,</w:t>
            </w:r>
            <w:r>
              <w:rPr>
                <w:sz w:val="24"/>
                <w:szCs w:val="24"/>
              </w:rPr>
              <w:t xml:space="preserve"> </w:t>
            </w:r>
            <w:r w:rsidRPr="00466A2D">
              <w:rPr>
                <w:sz w:val="24"/>
                <w:szCs w:val="24"/>
              </w:rPr>
              <w:t>на которой расположен ОТИ, балл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Размеры движения пассажирских поездов по железнодорожной линии  свыше 40 пар поездов в сутки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Размеры движения пассажирских поездов по железнодорожной линии  менее 40, но более 20 пар поездов в сутки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533"/>
        </w:trPr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Размеры движения пассажирских поездов по железнодорожной линии менее 20 пар поездов в сутки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D13294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Условия эксплуатации ОТИ, балл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функционирует круглосуточно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функционирует не круглосуточно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Наличие на ОТИ персонала,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пользователей, посетителей,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пассажиров, балл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(оценочные показатели</w:t>
            </w:r>
          </w:p>
          <w:p w:rsidR="00AE7083" w:rsidRPr="00D13294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суммируются)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осуществляется  посадка и высадка пассажиров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осуществляется  проезд пассажиров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присутствует персонал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отсутствует персонал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присутствуют пользователи или посетители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отсутствуют пользователи или посетители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Наличие на ОТИ, расположенном в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границах населенного пункта,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веществ (ОВ) и аварийно-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химических веществ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(АОХВ), балл (оценочные</w:t>
            </w:r>
          </w:p>
          <w:p w:rsidR="00AE7083" w:rsidRPr="00B10FEE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показатели суммируются)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ОТИ участвует в обеспечении перевозок </w:t>
            </w:r>
            <w:r>
              <w:t>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На ОТИ организована выгрузка – погрузка </w:t>
            </w:r>
            <w:r>
              <w:t>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задействуется при выполнении технических операций с ТС перевозящими (на ОТИ применяются) АОХВ,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организована выгрузка – погрузка (складированы) АОХВ</w:t>
            </w:r>
            <w:r>
              <w:t>,</w:t>
            </w:r>
            <w:r w:rsidRPr="00B10FEE">
              <w:t xml:space="preserve"> радиоактивные, инфекционные или ядовитые вещества в количестве, превышающем потребности ОТИ в ходе производственной деятельности в течение календарного месяца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Наличие на ОТИ, расположенном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вне границ населенного пункта,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веществ (ОВ) и аварийно-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химических веществ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(АОХВ), балл (оценочные</w:t>
            </w:r>
          </w:p>
          <w:p w:rsidR="00AE7083" w:rsidRPr="00AE7083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показатели суммируются)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ОТИ участвует в обеспечении перевозок </w:t>
            </w:r>
            <w:r>
              <w:t>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организована выгрузка – погрузка опасных грузов, за исключе</w:t>
            </w:r>
            <w:r>
              <w:t>нием веществ, относимых к АОХВ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задействуется при выполнении технических операций с ТС перевозящими (на ОТИ применяются) АОХВ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1367"/>
        </w:trPr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организована выгрузка – погрузка (складированы) АОХВ, радиоактивные, инфекционные или ядовитые вещества в количестве, превышающем потребности ОТИ в ходе производственной деятельности в течение календарного месяца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345"/>
        </w:trPr>
        <w:tc>
          <w:tcPr>
            <w:tcW w:w="9498" w:type="dxa"/>
            <w:gridSpan w:val="3"/>
          </w:tcPr>
          <w:p w:rsidR="00AE7083" w:rsidRPr="00AE7083" w:rsidRDefault="00AE7083" w:rsidP="00AE7083">
            <w:pPr>
              <w:rPr>
                <w:b/>
                <w:sz w:val="24"/>
                <w:szCs w:val="24"/>
              </w:rPr>
            </w:pPr>
            <w:r w:rsidRPr="00466A2D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240"/>
        </w:trPr>
        <w:tc>
          <w:tcPr>
            <w:tcW w:w="3261" w:type="dxa"/>
            <w:vMerge w:val="restart"/>
          </w:tcPr>
          <w:p w:rsidR="00AE7083" w:rsidRPr="00357B0C" w:rsidRDefault="00AE7083" w:rsidP="00AE7083">
            <w:pPr>
              <w:rPr>
                <w:sz w:val="24"/>
                <w:szCs w:val="24"/>
              </w:rPr>
            </w:pPr>
            <w:r w:rsidRPr="00357B0C">
              <w:rPr>
                <w:sz w:val="24"/>
                <w:szCs w:val="24"/>
              </w:rPr>
              <w:t>Возможное количество погибших или получивших ущерб здоровью людей,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357B0C">
              <w:rPr>
                <w:sz w:val="24"/>
                <w:szCs w:val="24"/>
              </w:rPr>
              <w:t>чел.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1 </w:t>
            </w:r>
            <w:r>
              <w:t>–</w:t>
            </w:r>
            <w:r w:rsidRPr="00D13294">
              <w:t xml:space="preserve"> 10</w:t>
            </w:r>
            <w:r>
              <w:t xml:space="preserve"> (4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1-2</w:t>
            </w:r>
          </w:p>
        </w:tc>
      </w:tr>
      <w:tr w:rsidR="00AE7083" w:rsidTr="00AE7083">
        <w:trPr>
          <w:trHeight w:val="270"/>
        </w:trPr>
        <w:tc>
          <w:tcPr>
            <w:tcW w:w="3261" w:type="dxa"/>
            <w:vMerge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11 </w:t>
            </w:r>
            <w:r>
              <w:t>–</w:t>
            </w:r>
            <w:r w:rsidRPr="00D13294">
              <w:t xml:space="preserve"> 25</w:t>
            </w:r>
            <w:r>
              <w:t xml:space="preserve"> (3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3-5</w:t>
            </w:r>
          </w:p>
        </w:tc>
      </w:tr>
      <w:tr w:rsidR="00AE7083" w:rsidTr="00AE7083">
        <w:trPr>
          <w:trHeight w:val="240"/>
        </w:trPr>
        <w:tc>
          <w:tcPr>
            <w:tcW w:w="3261" w:type="dxa"/>
            <w:vMerge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26 </w:t>
            </w:r>
            <w:r>
              <w:t>–</w:t>
            </w:r>
            <w:r w:rsidRPr="00D13294">
              <w:t xml:space="preserve"> 50</w:t>
            </w:r>
            <w:r>
              <w:t xml:space="preserve"> (2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6-9</w:t>
            </w:r>
          </w:p>
        </w:tc>
      </w:tr>
      <w:tr w:rsidR="00AE7083" w:rsidTr="00AE7083">
        <w:trPr>
          <w:trHeight w:val="120"/>
        </w:trPr>
        <w:tc>
          <w:tcPr>
            <w:tcW w:w="3261" w:type="dxa"/>
            <w:vMerge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более</w:t>
            </w:r>
            <w:r w:rsidRPr="00D13294">
              <w:rPr>
                <w:lang w:val="en-US"/>
              </w:rPr>
              <w:t xml:space="preserve"> </w:t>
            </w:r>
            <w:r w:rsidRPr="00D13294">
              <w:t>50</w:t>
            </w:r>
            <w:r>
              <w:t xml:space="preserve"> (1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Более 10</w:t>
            </w:r>
          </w:p>
        </w:tc>
      </w:tr>
      <w:tr w:rsidR="00AE7083" w:rsidTr="00AE7083">
        <w:trPr>
          <w:trHeight w:val="381"/>
        </w:trPr>
        <w:tc>
          <w:tcPr>
            <w:tcW w:w="8931" w:type="dxa"/>
            <w:gridSpan w:val="2"/>
          </w:tcPr>
          <w:p w:rsidR="00AE7083" w:rsidRPr="00D13294" w:rsidRDefault="00AE7083" w:rsidP="00AE7083">
            <w:pPr>
              <w:rPr>
                <w:b/>
                <w:sz w:val="24"/>
                <w:szCs w:val="24"/>
              </w:rPr>
            </w:pPr>
            <w:r w:rsidRPr="00D13294">
              <w:rPr>
                <w:b/>
                <w:sz w:val="24"/>
                <w:szCs w:val="24"/>
              </w:rPr>
              <w:t xml:space="preserve">Возможное  количество - </w:t>
            </w:r>
            <w:r>
              <w:rPr>
                <w:b/>
                <w:sz w:val="24"/>
                <w:szCs w:val="24"/>
              </w:rPr>
              <w:t xml:space="preserve">                                      Категория - 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sz w:val="28"/>
                <w:szCs w:val="28"/>
              </w:rPr>
            </w:pPr>
            <w:r w:rsidRPr="00B10F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</w:tr>
    </w:tbl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 – Возможный материальный ущерб</w:t>
      </w:r>
    </w:p>
    <w:tbl>
      <w:tblPr>
        <w:tblStyle w:val="af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5670"/>
        <w:gridCol w:w="567"/>
        <w:gridCol w:w="703"/>
      </w:tblGrid>
      <w:tr w:rsidR="00AE7083" w:rsidRPr="00D13294" w:rsidTr="00AE7083">
        <w:trPr>
          <w:trHeight w:val="203"/>
        </w:trPr>
        <w:tc>
          <w:tcPr>
            <w:tcW w:w="3261" w:type="dxa"/>
          </w:tcPr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5670" w:type="dxa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Показатель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Балл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419"/>
        </w:trPr>
        <w:tc>
          <w:tcPr>
            <w:tcW w:w="3261" w:type="dxa"/>
            <w:vMerge w:val="restart"/>
          </w:tcPr>
          <w:p w:rsidR="00AE7083" w:rsidRPr="008939A4" w:rsidRDefault="00AE7083" w:rsidP="00AE7083">
            <w:r w:rsidRPr="008939A4">
              <w:t>Скорость движения поездов по</w:t>
            </w:r>
          </w:p>
          <w:p w:rsidR="00AE7083" w:rsidRPr="008939A4" w:rsidRDefault="00AE7083" w:rsidP="00AE7083">
            <w:r w:rsidRPr="008939A4">
              <w:t>железнодорожной линии, на которой расположен ОТИ, балл</w:t>
            </w:r>
          </w:p>
        </w:tc>
        <w:tc>
          <w:tcPr>
            <w:tcW w:w="5670" w:type="dxa"/>
          </w:tcPr>
          <w:p w:rsidR="00AE7083" w:rsidRPr="008939A4" w:rsidRDefault="00AE7083" w:rsidP="00AE7083">
            <w:r w:rsidRPr="008939A4">
              <w:t>свыше 160 км/ч</w:t>
            </w:r>
          </w:p>
          <w:p w:rsidR="00AE7083" w:rsidRPr="008939A4" w:rsidRDefault="00AE7083" w:rsidP="00AE7083">
            <w:pPr>
              <w:rPr>
                <w:b/>
              </w:rPr>
            </w:pP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41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r w:rsidRPr="008939A4">
              <w:t>менее 160 км/ч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Грузонапряженность  железнодорожной линии, на которой находится ОТИ</w:t>
            </w: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Грузонапряженность железнодорожной линии свыше 30 млн. т км в год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 xml:space="preserve">Грузонапряженность железнодорожной линии от 8 до 30 млн. </w:t>
            </w:r>
            <w:proofErr w:type="spellStart"/>
            <w:r w:rsidRPr="008939A4">
              <w:t>ткм</w:t>
            </w:r>
            <w:proofErr w:type="spellEnd"/>
            <w:r w:rsidRPr="008939A4">
              <w:t xml:space="preserve"> в год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533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 xml:space="preserve">Грузонапряженность железнодорожной линии менее 8 млн. </w:t>
            </w:r>
            <w:proofErr w:type="spellStart"/>
            <w:r w:rsidRPr="008939A4">
              <w:t>ткм</w:t>
            </w:r>
            <w:proofErr w:type="spellEnd"/>
            <w:r w:rsidRPr="008939A4">
              <w:t xml:space="preserve"> в год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Размеры движения пассажирских поездов по железнодорожной линии, на которой находится ОТИ</w:t>
            </w: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свыше 40 пар поездов в сутки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15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менее 40, но более 20 пар поездов в сутки</w:t>
            </w:r>
            <w:r w:rsidRPr="008939A4">
              <w:rPr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менее 20 пар поездов в сутки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Время восстановления ОТИ при совершении АНВ, приведшего к полному прекращению транспортной функции ОТИ</w:t>
            </w: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до 5-ти суток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от 5-ти до 15-ти суток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от 15-ти до 30-ти суток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30 суток и более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7D59FD" w:rsidRDefault="00AE7083" w:rsidP="00AE7083">
            <w:pPr>
              <w:rPr>
                <w:color w:val="FF0000"/>
              </w:rPr>
            </w:pPr>
            <w:r w:rsidRPr="007D59FD">
              <w:t>Площадь территории ОТИ</w:t>
            </w: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не более 50000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от 50000  до 100000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от 100000 до 1 000000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свыше 1000000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proofErr w:type="spellStart"/>
            <w:r w:rsidRPr="007D59FD">
              <w:t>Дублируемость</w:t>
            </w:r>
            <w:proofErr w:type="spellEnd"/>
            <w:r w:rsidRPr="007D59FD">
              <w:t xml:space="preserve"> железнодорожной линии, на которой находится ОТИ</w:t>
            </w:r>
            <w:r w:rsidRPr="007D59FD">
              <w:rPr>
                <w:b/>
                <w:color w:val="FF0000"/>
              </w:rPr>
              <w:t xml:space="preserve"> </w:t>
            </w: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 xml:space="preserve">не дублируется </w:t>
            </w:r>
            <w:proofErr w:type="spellStart"/>
            <w:r w:rsidRPr="007D59FD">
              <w:t>ж.д</w:t>
            </w:r>
            <w:proofErr w:type="spellEnd"/>
            <w:r w:rsidRPr="007D59FD">
              <w:t xml:space="preserve"> и другими видами транспорта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дублируется всеми видами транспорта в объеме менее 50%</w:t>
            </w:r>
          </w:p>
        </w:tc>
        <w:tc>
          <w:tcPr>
            <w:tcW w:w="567" w:type="dxa"/>
          </w:tcPr>
          <w:p w:rsidR="00AE7083" w:rsidRPr="00AF6153" w:rsidRDefault="00AE7083" w:rsidP="00AE70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дублируется ж/д транспортом в объеме не менее 50%</w:t>
            </w:r>
          </w:p>
        </w:tc>
        <w:tc>
          <w:tcPr>
            <w:tcW w:w="567" w:type="dxa"/>
          </w:tcPr>
          <w:p w:rsidR="00AE7083" w:rsidRPr="00AF6153" w:rsidRDefault="00AE7083" w:rsidP="00AE70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94"/>
        </w:trPr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r w:rsidRPr="007D59FD">
              <w:t>дублируется ж</w:t>
            </w:r>
            <w:r w:rsidRPr="00DF3365">
              <w:t>/</w:t>
            </w:r>
            <w:r>
              <w:t>д</w:t>
            </w:r>
            <w:r w:rsidRPr="007D59FD">
              <w:t xml:space="preserve"> транспортом в полном объеме</w:t>
            </w:r>
          </w:p>
        </w:tc>
        <w:tc>
          <w:tcPr>
            <w:tcW w:w="567" w:type="dxa"/>
          </w:tcPr>
          <w:p w:rsidR="00AE7083" w:rsidRPr="00AF6153" w:rsidRDefault="00AE7083" w:rsidP="00AE70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0"/>
        </w:trPr>
        <w:tc>
          <w:tcPr>
            <w:tcW w:w="3261" w:type="dxa"/>
            <w:vMerge w:val="restart"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  <w:r w:rsidRPr="00DF3365">
              <w:t>Культурное, социальное и политическое значение ОТИ</w:t>
            </w: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Наличие на ОТИ 1 и более памятников архитектуры, взятых под охрану государством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5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Отсутствие на ОТИ памятников архитектуры, взятых под охрану государством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65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ОТИ обеспечивает </w:t>
            </w:r>
            <w:r w:rsidRPr="00DF3365">
              <w:rPr>
                <w:bCs/>
              </w:rPr>
              <w:t>транспортную функцию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rPr>
                <w:bCs/>
              </w:rPr>
              <w:t>в интересах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rPr>
                <w:bCs/>
              </w:rPr>
              <w:t>одного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t>региона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525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ОТИ обеспечивает </w:t>
            </w:r>
            <w:r w:rsidRPr="00DF3365">
              <w:rPr>
                <w:bCs/>
              </w:rPr>
              <w:t>транспортную функцию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rPr>
                <w:bCs/>
              </w:rPr>
              <w:t>в интересах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t>нескольких регионов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5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ОТИ используется при осуществлении международных перевозок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 w:val="restart"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  <w:r w:rsidRPr="00DF3365">
              <w:t>Состав сил и средств, привлекаемых для восстановления ОТИ</w:t>
            </w: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Восстановление транспортной функции ОТИ осуществляется за счет сил и средств </w:t>
            </w:r>
            <w:r>
              <w:t xml:space="preserve"> </w:t>
            </w:r>
            <w:r w:rsidRPr="00DF3365">
              <w:t>собственника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55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Восстановление с привлечением сил и средств других юридических лиц (при отсутствии сил и средств у субъекта транспортной инфраструктуры – владельца ОТИ)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1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Восстановление за счет сил и средств собственника ОТИ с привлечением сил и средств других юридических лиц, при содействии уполномоченных федеральных органов исполнительной власти Российской Федерации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1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Восстановление </w:t>
            </w:r>
            <w:r>
              <w:t>и</w:t>
            </w:r>
            <w:r w:rsidRPr="00DF3365">
              <w:t xml:space="preserve"> координаци</w:t>
            </w:r>
            <w:r>
              <w:t xml:space="preserve">я </w:t>
            </w:r>
            <w:r w:rsidRPr="00DF3365">
              <w:t xml:space="preserve"> под руководством  уполномоченных федеральных органов исполнительной </w:t>
            </w:r>
            <w:r w:rsidRPr="00DF3365">
              <w:lastRenderedPageBreak/>
              <w:t>власти Российской Федерации, путем привлечения дополнительных сил и средств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27"/>
        </w:trPr>
        <w:tc>
          <w:tcPr>
            <w:tcW w:w="3261" w:type="dxa"/>
            <w:vMerge w:val="restart"/>
          </w:tcPr>
          <w:p w:rsidR="00AE7083" w:rsidRPr="00994306" w:rsidRDefault="00AE7083" w:rsidP="00AE7083">
            <w:pPr>
              <w:rPr>
                <w:b/>
                <w:color w:val="FF0000"/>
              </w:rPr>
            </w:pPr>
            <w:r w:rsidRPr="00994306">
              <w:lastRenderedPageBreak/>
              <w:t>Срок эксплуатации капитальных сооружений на ОТИ</w:t>
            </w:r>
          </w:p>
        </w:tc>
        <w:tc>
          <w:tcPr>
            <w:tcW w:w="5670" w:type="dxa"/>
          </w:tcPr>
          <w:p w:rsidR="00AE7083" w:rsidRPr="00994306" w:rsidRDefault="00AE7083" w:rsidP="00AE7083">
            <w:r w:rsidRPr="00994306">
              <w:t>свыше 20 лет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50"/>
        </w:trPr>
        <w:tc>
          <w:tcPr>
            <w:tcW w:w="3261" w:type="dxa"/>
            <w:vMerge/>
          </w:tcPr>
          <w:p w:rsidR="00AE7083" w:rsidRPr="00994306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994306" w:rsidRDefault="00AE7083" w:rsidP="00AE7083">
            <w:r w:rsidRPr="00994306">
              <w:t>от 5-ти до  20 лет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80"/>
        </w:trPr>
        <w:tc>
          <w:tcPr>
            <w:tcW w:w="3261" w:type="dxa"/>
            <w:vMerge/>
          </w:tcPr>
          <w:p w:rsidR="00AE7083" w:rsidRPr="00994306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994306" w:rsidRDefault="00AE7083" w:rsidP="00AE7083">
            <w:r w:rsidRPr="00994306">
              <w:t>до 5-ти лет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 w:val="restart"/>
          </w:tcPr>
          <w:p w:rsidR="00AE7083" w:rsidRPr="00361D7E" w:rsidRDefault="00AE7083" w:rsidP="00AE7083">
            <w:pPr>
              <w:rPr>
                <w:b/>
                <w:color w:val="FF0000"/>
              </w:rPr>
            </w:pPr>
            <w:r w:rsidRPr="00361D7E">
              <w:t>Отношение стоимости собственности третьих лиц, находящейся на ОТИ, к стоимости ОТИ</w:t>
            </w:r>
          </w:p>
        </w:tc>
        <w:tc>
          <w:tcPr>
            <w:tcW w:w="5670" w:type="dxa"/>
          </w:tcPr>
          <w:p w:rsidR="00AE7083" w:rsidRPr="00361D7E" w:rsidRDefault="00AE7083" w:rsidP="00AE7083">
            <w:r w:rsidRPr="00361D7E">
              <w:t>имеет меньшую стоимость, чем имущество собственника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80"/>
        </w:trPr>
        <w:tc>
          <w:tcPr>
            <w:tcW w:w="3261" w:type="dxa"/>
            <w:vMerge/>
          </w:tcPr>
          <w:p w:rsidR="00AE7083" w:rsidRPr="00361D7E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361D7E" w:rsidRDefault="00AE7083" w:rsidP="00AE7083">
            <w:r w:rsidRPr="00361D7E">
              <w:t>имеет большую стоимость, чем имущество собственника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05"/>
        </w:trPr>
        <w:tc>
          <w:tcPr>
            <w:tcW w:w="3261" w:type="dxa"/>
            <w:vMerge w:val="restart"/>
          </w:tcPr>
          <w:p w:rsidR="00AE7083" w:rsidRPr="001B1DC4" w:rsidRDefault="00AE7083" w:rsidP="00AE7083">
            <w:r w:rsidRPr="001B1DC4">
              <w:t>Значение оборудования, технических средств и механизмов ОТИ для обеспечения функции ОТИ и всей ж</w:t>
            </w:r>
            <w:r w:rsidRPr="00861345">
              <w:t>/</w:t>
            </w:r>
            <w:r>
              <w:t>д</w:t>
            </w:r>
            <w:r w:rsidRPr="001B1DC4">
              <w:t xml:space="preserve"> линии, на которой находится ОТИ</w:t>
            </w: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Непосредственно обеспечивают транспортную функцию только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994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Непосредственно обеспечивают транспортную функцию всей железнодорожной линии, на которой расположен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 w:val="restart"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  <w:r w:rsidRPr="001B1DC4">
              <w:t>Наличие на ОТИ электронных и сетевых компонентов</w:t>
            </w: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отсутствует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55"/>
        </w:trPr>
        <w:tc>
          <w:tcPr>
            <w:tcW w:w="3261" w:type="dxa"/>
            <w:vMerge/>
          </w:tcPr>
          <w:p w:rsidR="00AE7083" w:rsidRPr="001B1DC4" w:rsidRDefault="00AE7083" w:rsidP="00AE7083"/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представлено отдельными рабочими станциями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42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функционирует в рамках одной локальной вычислительной сети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65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функционирует в рамках нескольких вычислительных сетей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42"/>
        </w:trPr>
        <w:tc>
          <w:tcPr>
            <w:tcW w:w="3261" w:type="dxa"/>
            <w:vMerge w:val="restart"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  <w:r w:rsidRPr="001B1DC4">
              <w:t>Наличие на ОТИ, опасных веществ и аварийно опасных химических веществ</w:t>
            </w: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ОТИ участвует в обеспечении перевозок 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65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На ОТИ организована выгрузка – погрузка 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480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ОТИ задействуется при выполнении технических операций с ТС перевозящими ОАХВ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18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На ОТИ организована выгрузка – погрузка (складированы) АОХВ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45"/>
        </w:trPr>
        <w:tc>
          <w:tcPr>
            <w:tcW w:w="9498" w:type="dxa"/>
            <w:gridSpan w:val="3"/>
          </w:tcPr>
          <w:p w:rsidR="00AE7083" w:rsidRPr="00861345" w:rsidRDefault="00AE7083" w:rsidP="00AE7083">
            <w:pPr>
              <w:rPr>
                <w:b/>
                <w:sz w:val="24"/>
                <w:szCs w:val="24"/>
              </w:rPr>
            </w:pPr>
            <w:r w:rsidRPr="001B1DC4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RPr="00B10FEE" w:rsidTr="00AE7083">
        <w:trPr>
          <w:trHeight w:val="240"/>
        </w:trPr>
        <w:tc>
          <w:tcPr>
            <w:tcW w:w="3261" w:type="dxa"/>
            <w:vMerge w:val="restart"/>
          </w:tcPr>
          <w:p w:rsidR="00AE7083" w:rsidRPr="00F847E9" w:rsidRDefault="00AE7083" w:rsidP="00AE7083">
            <w:r w:rsidRPr="00F847E9">
              <w:t>Возможный материальный ущерб и ущерб окружающей среде, руб.</w:t>
            </w:r>
          </w:p>
        </w:tc>
        <w:tc>
          <w:tcPr>
            <w:tcW w:w="5670" w:type="dxa"/>
          </w:tcPr>
          <w:p w:rsidR="00AE7083" w:rsidRPr="00F847E9" w:rsidRDefault="00AE7083" w:rsidP="00AE7083">
            <w:r w:rsidRPr="00F847E9">
              <w:t xml:space="preserve">до </w:t>
            </w:r>
            <w:r w:rsidRPr="00F847E9">
              <w:rPr>
                <w:lang w:val="en-US"/>
              </w:rPr>
              <w:t xml:space="preserve">10 </w:t>
            </w:r>
            <w:r w:rsidRPr="00F847E9">
              <w:t>млн. (4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Менее 18</w:t>
            </w:r>
          </w:p>
        </w:tc>
      </w:tr>
      <w:tr w:rsidR="00AE7083" w:rsidRPr="00B10FEE" w:rsidTr="00AE7083">
        <w:trPr>
          <w:trHeight w:val="270"/>
        </w:trPr>
        <w:tc>
          <w:tcPr>
            <w:tcW w:w="3261" w:type="dxa"/>
            <w:vMerge/>
          </w:tcPr>
          <w:p w:rsidR="00AE7083" w:rsidRPr="00F847E9" w:rsidRDefault="00AE7083" w:rsidP="00AE7083"/>
        </w:tc>
        <w:tc>
          <w:tcPr>
            <w:tcW w:w="5670" w:type="dxa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от 10 до 50 млн. (3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18-27</w:t>
            </w:r>
          </w:p>
        </w:tc>
      </w:tr>
      <w:tr w:rsidR="00AE7083" w:rsidRPr="00B10FEE" w:rsidTr="00AE7083">
        <w:trPr>
          <w:trHeight w:val="240"/>
        </w:trPr>
        <w:tc>
          <w:tcPr>
            <w:tcW w:w="3261" w:type="dxa"/>
            <w:vMerge/>
          </w:tcPr>
          <w:p w:rsidR="00AE7083" w:rsidRPr="00F847E9" w:rsidRDefault="00AE7083" w:rsidP="00AE7083"/>
        </w:tc>
        <w:tc>
          <w:tcPr>
            <w:tcW w:w="5670" w:type="dxa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от 50 до 100 млн. (2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28-35</w:t>
            </w:r>
          </w:p>
        </w:tc>
      </w:tr>
      <w:tr w:rsidR="00AE7083" w:rsidRPr="00B10FEE" w:rsidTr="00AE7083">
        <w:trPr>
          <w:trHeight w:val="120"/>
        </w:trPr>
        <w:tc>
          <w:tcPr>
            <w:tcW w:w="3261" w:type="dxa"/>
            <w:vMerge/>
          </w:tcPr>
          <w:p w:rsidR="00AE7083" w:rsidRPr="00F847E9" w:rsidRDefault="00AE7083" w:rsidP="00AE7083"/>
        </w:tc>
        <w:tc>
          <w:tcPr>
            <w:tcW w:w="5670" w:type="dxa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свыше 100млн. (1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36 и более</w:t>
            </w:r>
          </w:p>
        </w:tc>
      </w:tr>
      <w:tr w:rsidR="00AE7083" w:rsidRPr="00B10FEE" w:rsidTr="00AE7083">
        <w:trPr>
          <w:trHeight w:val="381"/>
        </w:trPr>
        <w:tc>
          <w:tcPr>
            <w:tcW w:w="8931" w:type="dxa"/>
            <w:gridSpan w:val="2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rPr>
                <w:b/>
              </w:rPr>
              <w:t xml:space="preserve">Возможный материальный ущерб -                                              Категория - 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---</w:t>
            </w:r>
          </w:p>
        </w:tc>
      </w:tr>
    </w:tbl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  <w:r w:rsidRPr="00F847E9">
        <w:rPr>
          <w:b/>
          <w:sz w:val="28"/>
          <w:szCs w:val="28"/>
        </w:rPr>
        <w:t>- Зависимость базовой категории ОТИ от количества совершённых АНВ за</w:t>
      </w:r>
      <w:r>
        <w:rPr>
          <w:b/>
          <w:sz w:val="28"/>
          <w:szCs w:val="28"/>
        </w:rPr>
        <w:t xml:space="preserve"> </w:t>
      </w:r>
      <w:r w:rsidRPr="00F847E9">
        <w:rPr>
          <w:b/>
          <w:sz w:val="28"/>
          <w:szCs w:val="28"/>
        </w:rPr>
        <w:t>последние 12 месяцев</w:t>
      </w:r>
    </w:p>
    <w:p w:rsidR="00AE7083" w:rsidRDefault="00AE7083" w:rsidP="00AE7083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-856" w:type="dxa"/>
        <w:tblLook w:val="04A0" w:firstRow="1" w:lastRow="0" w:firstColumn="1" w:lastColumn="0" w:noHBand="0" w:noVBand="1"/>
      </w:tblPr>
      <w:tblGrid>
        <w:gridCol w:w="7437"/>
        <w:gridCol w:w="1366"/>
        <w:gridCol w:w="1398"/>
      </w:tblGrid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86134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6" w:type="dxa"/>
          </w:tcPr>
          <w:p w:rsidR="00AE7083" w:rsidRPr="00861345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861345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398" w:type="dxa"/>
          </w:tcPr>
          <w:p w:rsidR="00AE7083" w:rsidRPr="00861345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861345">
              <w:rPr>
                <w:b/>
                <w:sz w:val="24"/>
                <w:szCs w:val="24"/>
              </w:rPr>
              <w:t>Отметка о категории</w:t>
            </w: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</w:rPr>
            </w:pPr>
            <w:r w:rsidRPr="00861345">
              <w:t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</w:rPr>
            </w:pPr>
            <w:r w:rsidRPr="00861345"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r w:rsidRPr="00861345">
              <w:t>Один и более совершенный и/или предотвращенный АНВ в отношении аналогичных категорируемому ОТИ объектов транспортной инфраструктуры на территории других субъектов Российской Федерации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</w:rPr>
            </w:pPr>
            <w:r w:rsidRPr="00861345">
              <w:t xml:space="preserve">Не зафиксировано совершенных и/или предотвращенных АНВ в отношении </w:t>
            </w:r>
            <w:r w:rsidRPr="00861345">
              <w:lastRenderedPageBreak/>
              <w:t>категорируемого ОТИ и/или аналогичных объектов транспортной инфраструктуры на территории Российской Федерации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379"/>
        </w:trPr>
        <w:tc>
          <w:tcPr>
            <w:tcW w:w="743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Категория ОТИ</w:t>
            </w:r>
          </w:p>
        </w:tc>
        <w:tc>
          <w:tcPr>
            <w:tcW w:w="2764" w:type="dxa"/>
            <w:gridSpan w:val="2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 – Определение ИТОГОВОЙ категории ОТИ</w:t>
      </w:r>
    </w:p>
    <w:p w:rsidR="00AE7083" w:rsidRDefault="00AE7083" w:rsidP="00AE7083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"/>
        <w:gridCol w:w="1259"/>
        <w:gridCol w:w="3831"/>
        <w:gridCol w:w="1869"/>
        <w:gridCol w:w="1466"/>
      </w:tblGrid>
      <w:tr w:rsidR="00AE7083" w:rsidTr="00AE7083">
        <w:tc>
          <w:tcPr>
            <w:tcW w:w="920" w:type="dxa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№</w:t>
            </w:r>
          </w:p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п</w:t>
            </w:r>
            <w:r w:rsidRPr="00101182">
              <w:rPr>
                <w:b/>
                <w:sz w:val="24"/>
                <w:szCs w:val="24"/>
                <w:lang w:val="en-US"/>
              </w:rPr>
              <w:t>/</w:t>
            </w:r>
            <w:r w:rsidRPr="0010118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090" w:type="dxa"/>
            <w:gridSpan w:val="2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Категория категорирования</w:t>
            </w:r>
          </w:p>
        </w:tc>
        <w:tc>
          <w:tcPr>
            <w:tcW w:w="3335" w:type="dxa"/>
            <w:gridSpan w:val="2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Расчетная категория</w:t>
            </w:r>
          </w:p>
        </w:tc>
      </w:tr>
      <w:tr w:rsidR="00AE7083" w:rsidTr="00AE7083">
        <w:tc>
          <w:tcPr>
            <w:tcW w:w="920" w:type="dxa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2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По составляющим</w:t>
            </w:r>
          </w:p>
        </w:tc>
        <w:tc>
          <w:tcPr>
            <w:tcW w:w="1466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Результат</w:t>
            </w:r>
          </w:p>
        </w:tc>
      </w:tr>
      <w:tr w:rsidR="00AE7083" w:rsidTr="00AE7083">
        <w:trPr>
          <w:trHeight w:val="908"/>
        </w:trPr>
        <w:tc>
          <w:tcPr>
            <w:tcW w:w="920" w:type="dxa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 xml:space="preserve">Исходная </w:t>
            </w:r>
          </w:p>
        </w:tc>
        <w:tc>
          <w:tcPr>
            <w:tcW w:w="3831" w:type="dxa"/>
          </w:tcPr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1.1. Возможное количество погибших или</w:t>
            </w:r>
          </w:p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получивших вред здоровью людей</w:t>
            </w:r>
          </w:p>
        </w:tc>
        <w:tc>
          <w:tcPr>
            <w:tcW w:w="1869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920" w:type="dxa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1.2. Возможный материальный ущерб и ущерб</w:t>
            </w:r>
          </w:p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окружающей среде</w:t>
            </w:r>
          </w:p>
        </w:tc>
        <w:tc>
          <w:tcPr>
            <w:tcW w:w="1869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920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5700" w:type="dxa"/>
            <w:gridSpan w:val="2"/>
          </w:tcPr>
          <w:p w:rsidR="00AE7083" w:rsidRPr="007D59ED" w:rsidRDefault="00AE7083" w:rsidP="00AE7083">
            <w:pPr>
              <w:rPr>
                <w:sz w:val="24"/>
                <w:szCs w:val="24"/>
              </w:rPr>
            </w:pPr>
            <w:r w:rsidRPr="007D59ED">
              <w:rPr>
                <w:sz w:val="24"/>
                <w:szCs w:val="24"/>
              </w:rPr>
              <w:t>Степень угрозы совершения АНВ на ОТИ</w:t>
            </w:r>
          </w:p>
        </w:tc>
        <w:tc>
          <w:tcPr>
            <w:tcW w:w="14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879" w:type="dxa"/>
            <w:gridSpan w:val="4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7D59ED">
              <w:rPr>
                <w:b/>
                <w:sz w:val="28"/>
                <w:szCs w:val="28"/>
              </w:rPr>
              <w:t>Итоговая категория по ОТИ</w:t>
            </w:r>
          </w:p>
        </w:tc>
        <w:tc>
          <w:tcPr>
            <w:tcW w:w="14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083" w:rsidRPr="00F847E9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spacing w:line="360" w:lineRule="auto"/>
        <w:rPr>
          <w:b/>
          <w:sz w:val="28"/>
          <w:szCs w:val="28"/>
        </w:rPr>
      </w:pPr>
    </w:p>
    <w:p w:rsidR="00AE7083" w:rsidRPr="007D59ED" w:rsidRDefault="00AE7083" w:rsidP="00AE7083">
      <w:pPr>
        <w:spacing w:line="276" w:lineRule="auto"/>
        <w:rPr>
          <w:b/>
          <w:sz w:val="28"/>
          <w:szCs w:val="28"/>
        </w:rPr>
      </w:pPr>
      <w:r w:rsidRPr="007D59ED">
        <w:rPr>
          <w:b/>
          <w:sz w:val="28"/>
          <w:szCs w:val="28"/>
        </w:rPr>
        <w:t>Вопросы для самоконтроля: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Что такое категорирование ОТИ и ТС?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2.</w:t>
      </w:r>
      <w:r>
        <w:rPr>
          <w:sz w:val="28"/>
          <w:szCs w:val="28"/>
        </w:rPr>
        <w:t xml:space="preserve"> Что является о</w:t>
      </w:r>
      <w:r w:rsidRPr="007D59ED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ми </w:t>
      </w:r>
      <w:r w:rsidRPr="007D59ED">
        <w:rPr>
          <w:sz w:val="28"/>
          <w:szCs w:val="28"/>
        </w:rPr>
        <w:t>критери</w:t>
      </w:r>
      <w:r>
        <w:rPr>
          <w:sz w:val="28"/>
          <w:szCs w:val="28"/>
        </w:rPr>
        <w:t>ями</w:t>
      </w:r>
      <w:r w:rsidRPr="007D59ED">
        <w:rPr>
          <w:sz w:val="28"/>
          <w:szCs w:val="28"/>
        </w:rPr>
        <w:t xml:space="preserve"> категорирования?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По каким факторам подсчитывается материальный ущерб на ОТИ в случае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совершения АНВ?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По каким факторам подсчитывается возможное количество пострадавших на ОТИ</w:t>
      </w:r>
      <w:r>
        <w:rPr>
          <w:sz w:val="28"/>
          <w:szCs w:val="28"/>
        </w:rPr>
        <w:t xml:space="preserve"> </w:t>
      </w:r>
      <w:r w:rsidRPr="007D59ED">
        <w:rPr>
          <w:sz w:val="28"/>
          <w:szCs w:val="28"/>
        </w:rPr>
        <w:t>в случае совершения АНВ?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D59ED">
        <w:rPr>
          <w:sz w:val="28"/>
          <w:szCs w:val="28"/>
        </w:rPr>
        <w:t xml:space="preserve">Сколько всего существует категорий ОТИ </w:t>
      </w:r>
      <w:r>
        <w:rPr>
          <w:sz w:val="28"/>
          <w:szCs w:val="28"/>
        </w:rPr>
        <w:t>и</w:t>
      </w:r>
      <w:r w:rsidRPr="007D59ED">
        <w:rPr>
          <w:sz w:val="28"/>
          <w:szCs w:val="28"/>
        </w:rPr>
        <w:t xml:space="preserve"> ТС?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Какая категория ОТИ наивысшая?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59ED">
        <w:rPr>
          <w:sz w:val="28"/>
          <w:szCs w:val="28"/>
        </w:rPr>
        <w:t>Что такое «</w:t>
      </w:r>
      <w:proofErr w:type="spellStart"/>
      <w:r w:rsidRPr="007D59ED">
        <w:rPr>
          <w:sz w:val="28"/>
          <w:szCs w:val="28"/>
        </w:rPr>
        <w:t>дублируемость</w:t>
      </w:r>
      <w:proofErr w:type="spellEnd"/>
      <w:r w:rsidRPr="007D59ED">
        <w:rPr>
          <w:sz w:val="28"/>
          <w:szCs w:val="28"/>
        </w:rPr>
        <w:t xml:space="preserve">» </w:t>
      </w:r>
      <w:r>
        <w:rPr>
          <w:sz w:val="28"/>
          <w:szCs w:val="28"/>
        </w:rPr>
        <w:t>железнодорожной</w:t>
      </w:r>
      <w:r w:rsidRPr="007D59ED">
        <w:rPr>
          <w:sz w:val="28"/>
          <w:szCs w:val="28"/>
        </w:rPr>
        <w:t xml:space="preserve"> линии и в чём её значение?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D59ED">
        <w:rPr>
          <w:sz w:val="28"/>
          <w:szCs w:val="28"/>
        </w:rPr>
        <w:t>Почему при определении исходной категории учитывается культурное, социальное</w:t>
      </w:r>
      <w:r>
        <w:rPr>
          <w:sz w:val="28"/>
          <w:szCs w:val="28"/>
        </w:rPr>
        <w:t xml:space="preserve"> </w:t>
      </w:r>
      <w:r w:rsidRPr="007D59ED">
        <w:rPr>
          <w:sz w:val="28"/>
          <w:szCs w:val="28"/>
        </w:rPr>
        <w:t>и политическое значение ОТИ?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D59ED">
        <w:rPr>
          <w:sz w:val="28"/>
          <w:szCs w:val="28"/>
        </w:rPr>
        <w:t xml:space="preserve"> В соответствии с каким документов проводится категорирование ОТИ и ТС?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D59ED">
        <w:rPr>
          <w:sz w:val="28"/>
          <w:szCs w:val="28"/>
        </w:rPr>
        <w:t>В какой документ заносятся данные о категорированных объектах?</w:t>
      </w:r>
    </w:p>
    <w:p w:rsidR="007324E5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7D59ED">
        <w:rPr>
          <w:sz w:val="28"/>
          <w:szCs w:val="28"/>
        </w:rPr>
        <w:t xml:space="preserve"> От чего зависит базовая категория ОТИ?</w:t>
      </w: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127886" w:rsidRPr="000A129A" w:rsidRDefault="00127886" w:rsidP="00127886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Практическое занятие </w:t>
      </w:r>
      <w:r w:rsidRPr="000A129A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2</w:t>
      </w:r>
    </w:p>
    <w:p w:rsidR="00127886" w:rsidRPr="00127886" w:rsidRDefault="00127886" w:rsidP="00127886">
      <w:pPr>
        <w:ind w:firstLine="567"/>
        <w:jc w:val="center"/>
        <w:rPr>
          <w:b/>
          <w:i/>
          <w:sz w:val="28"/>
          <w:szCs w:val="28"/>
        </w:rPr>
      </w:pPr>
      <w:r w:rsidRPr="00127886">
        <w:rPr>
          <w:b/>
          <w:i/>
          <w:sz w:val="28"/>
          <w:szCs w:val="28"/>
        </w:rPr>
        <w:t>Порядок действий при угрозе совершения и совершении акта незаконного вмешательства на объектах транспортной инфраструктуры и транспортных средствах железнодорожного транспорта, связанных с профессиональной деятельностью по специальности</w:t>
      </w:r>
    </w:p>
    <w:p w:rsidR="00127886" w:rsidRPr="00127886" w:rsidRDefault="00127886" w:rsidP="001278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7886" w:rsidRPr="00302CA0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3ED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научиться действовать в нестандартных ситуациях при угрозе совершения и совершении акта незаконного вмешательства </w:t>
      </w:r>
      <w:r w:rsidRPr="00302CA0">
        <w:rPr>
          <w:sz w:val="28"/>
          <w:szCs w:val="28"/>
        </w:rPr>
        <w:t>на объектах транспортной инфраструктуры и транспортных средствах железнодорожного транспорта</w:t>
      </w:r>
      <w:r>
        <w:rPr>
          <w:sz w:val="28"/>
          <w:szCs w:val="28"/>
        </w:rPr>
        <w:t>.</w:t>
      </w:r>
    </w:p>
    <w:p w:rsidR="00127886" w:rsidRDefault="00127886" w:rsidP="00127886">
      <w:pPr>
        <w:spacing w:line="360" w:lineRule="auto"/>
        <w:ind w:firstLine="567"/>
        <w:rPr>
          <w:b/>
          <w:sz w:val="28"/>
          <w:szCs w:val="28"/>
        </w:rPr>
      </w:pPr>
    </w:p>
    <w:p w:rsidR="00127886" w:rsidRPr="00F82631" w:rsidRDefault="00127886" w:rsidP="00127886">
      <w:pPr>
        <w:spacing w:line="360" w:lineRule="auto"/>
        <w:ind w:firstLine="567"/>
        <w:rPr>
          <w:b/>
          <w:sz w:val="28"/>
          <w:szCs w:val="28"/>
        </w:rPr>
      </w:pPr>
      <w:r w:rsidRPr="00CD4A47">
        <w:rPr>
          <w:b/>
          <w:sz w:val="28"/>
          <w:szCs w:val="28"/>
        </w:rPr>
        <w:t>Исходные данные</w:t>
      </w:r>
      <w:r>
        <w:rPr>
          <w:b/>
          <w:sz w:val="28"/>
          <w:szCs w:val="28"/>
        </w:rPr>
        <w:t xml:space="preserve"> </w:t>
      </w:r>
      <w:r w:rsidRPr="00F82631">
        <w:rPr>
          <w:sz w:val="28"/>
          <w:szCs w:val="28"/>
        </w:rPr>
        <w:t xml:space="preserve">(принять </w:t>
      </w:r>
      <w:r>
        <w:rPr>
          <w:sz w:val="28"/>
          <w:szCs w:val="28"/>
        </w:rPr>
        <w:t xml:space="preserve">самостоятельно в соответствии с </w:t>
      </w:r>
      <w:r w:rsidRPr="00F82631">
        <w:rPr>
          <w:sz w:val="28"/>
          <w:szCs w:val="28"/>
        </w:rPr>
        <w:t xml:space="preserve">профессиональной деятельностью по </w:t>
      </w:r>
      <w:r>
        <w:rPr>
          <w:sz w:val="28"/>
          <w:szCs w:val="28"/>
        </w:rPr>
        <w:t>с</w:t>
      </w:r>
      <w:r w:rsidRPr="00F82631">
        <w:rPr>
          <w:sz w:val="28"/>
          <w:szCs w:val="28"/>
        </w:rPr>
        <w:t>пециальности)</w:t>
      </w:r>
      <w:r>
        <w:rPr>
          <w:b/>
          <w:sz w:val="28"/>
          <w:szCs w:val="28"/>
        </w:rPr>
        <w:t>:</w:t>
      </w:r>
    </w:p>
    <w:p w:rsidR="00127886" w:rsidRPr="00CD4A47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CD4A47">
        <w:rPr>
          <w:i/>
          <w:sz w:val="28"/>
          <w:szCs w:val="28"/>
        </w:rPr>
        <w:t>Вид профессиональной деятельности</w:t>
      </w:r>
      <w:r>
        <w:rPr>
          <w:sz w:val="28"/>
          <w:szCs w:val="28"/>
        </w:rPr>
        <w:t>___________</w:t>
      </w:r>
      <w:r w:rsidRPr="00CD4A47">
        <w:rPr>
          <w:sz w:val="28"/>
          <w:szCs w:val="28"/>
        </w:rPr>
        <w:t xml:space="preserve">  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CD4A47">
        <w:rPr>
          <w:i/>
          <w:sz w:val="28"/>
          <w:szCs w:val="28"/>
        </w:rPr>
        <w:t>Элемент транспортного комплекса</w:t>
      </w:r>
      <w:r>
        <w:rPr>
          <w:sz w:val="28"/>
          <w:szCs w:val="28"/>
        </w:rPr>
        <w:t>: (объект транспортной инфраструктуры, транспортное средство, критический элемент ОТИ или ТС) ____________</w:t>
      </w:r>
    </w:p>
    <w:p w:rsidR="00B63EDF" w:rsidRPr="00B63EDF" w:rsidRDefault="00B63EDF" w:rsidP="00B63EDF">
      <w:pPr>
        <w:pStyle w:val="1"/>
        <w:spacing w:before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3EDF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63EDF">
        <w:rPr>
          <w:rFonts w:ascii="Times New Roman" w:hAnsi="Times New Roman" w:cs="Times New Roman"/>
          <w:color w:val="auto"/>
          <w:sz w:val="28"/>
          <w:szCs w:val="28"/>
        </w:rPr>
        <w:t>орудование и принадлежности:  Памятка о порядке проведения мероприятий по предупреждению террористических актов на объектах железнодорожного транспорта от 19-20.11.2013г. N 59</w:t>
      </w:r>
      <w:r w:rsidRPr="00B63EDF">
        <w:rPr>
          <w:rFonts w:ascii="Times New Roman" w:hAnsi="Times New Roman" w:cs="Times New Roman"/>
          <w:color w:val="auto"/>
        </w:rPr>
        <w:t> </w:t>
      </w:r>
    </w:p>
    <w:p w:rsidR="00127886" w:rsidRPr="00F82631" w:rsidRDefault="00127886" w:rsidP="00B63EDF">
      <w:pPr>
        <w:spacing w:line="360" w:lineRule="auto"/>
        <w:rPr>
          <w:sz w:val="28"/>
          <w:szCs w:val="28"/>
        </w:rPr>
      </w:pPr>
    </w:p>
    <w:p w:rsidR="00127886" w:rsidRDefault="00127886" w:rsidP="001278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4A47">
        <w:rPr>
          <w:b/>
          <w:sz w:val="28"/>
          <w:szCs w:val="28"/>
        </w:rPr>
        <w:t>Порядок выполнения</w:t>
      </w:r>
    </w:p>
    <w:p w:rsidR="00127886" w:rsidRPr="0018583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Перечислить возможные способы и виды потенциальных угроз совершения АНВ (применительно к выбранному элементу транспортного комплекса).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оставить список возможных мест установки устройств, влияющих на транспортную безопасность (применительно к выбранному элементу транспортного комплекса).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Описать порядок действий работника при</w:t>
      </w:r>
      <w:r w:rsidRPr="005F34FF">
        <w:rPr>
          <w:b/>
        </w:rPr>
        <w:t xml:space="preserve"> </w:t>
      </w:r>
      <w:r w:rsidRPr="005F34FF">
        <w:rPr>
          <w:sz w:val="28"/>
          <w:szCs w:val="28"/>
        </w:rPr>
        <w:t xml:space="preserve">обнаружении подозрительных лиц </w:t>
      </w:r>
      <w:r>
        <w:rPr>
          <w:sz w:val="28"/>
          <w:szCs w:val="28"/>
        </w:rPr>
        <w:t>(на выбранном элементе транспортного комплекса).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 Описать порядок действий работника при обнаружении взрывчатых устройств (взрывчатых веществ).</w:t>
      </w:r>
    </w:p>
    <w:p w:rsidR="00127886" w:rsidRPr="00B63EDF" w:rsidRDefault="00127886" w:rsidP="00127886">
      <w:pPr>
        <w:spacing w:line="360" w:lineRule="auto"/>
        <w:ind w:firstLine="567"/>
        <w:rPr>
          <w:rStyle w:val="submenu-table"/>
          <w:iCs/>
          <w:sz w:val="28"/>
          <w:szCs w:val="28"/>
        </w:rPr>
      </w:pPr>
      <w:r w:rsidRPr="00B63EDF">
        <w:rPr>
          <w:sz w:val="28"/>
          <w:szCs w:val="28"/>
        </w:rPr>
        <w:t xml:space="preserve">5. Описать порядок </w:t>
      </w:r>
      <w:r w:rsidRPr="00B63EDF">
        <w:rPr>
          <w:rStyle w:val="submenu-table"/>
          <w:iCs/>
          <w:sz w:val="28"/>
          <w:szCs w:val="28"/>
        </w:rPr>
        <w:t>действий работника при совершении террористического акта и ликвидации его последствий.</w:t>
      </w:r>
    </w:p>
    <w:p w:rsidR="00127886" w:rsidRPr="00B63EDF" w:rsidRDefault="00127886" w:rsidP="00127886">
      <w:pPr>
        <w:spacing w:line="360" w:lineRule="auto"/>
        <w:ind w:firstLine="567"/>
        <w:rPr>
          <w:rStyle w:val="submenu-table"/>
          <w:iCs/>
          <w:sz w:val="28"/>
          <w:szCs w:val="28"/>
        </w:rPr>
      </w:pPr>
      <w:r w:rsidRPr="00B63EDF">
        <w:rPr>
          <w:rStyle w:val="submenu-table"/>
          <w:iCs/>
          <w:sz w:val="28"/>
          <w:szCs w:val="28"/>
        </w:rPr>
        <w:t xml:space="preserve">6. Описать действия работника по предупреждению террористических актов. </w:t>
      </w:r>
    </w:p>
    <w:p w:rsidR="00127886" w:rsidRDefault="00127886" w:rsidP="00B63EDF">
      <w:pPr>
        <w:spacing w:line="360" w:lineRule="auto"/>
        <w:rPr>
          <w:rStyle w:val="submenu-table"/>
          <w:iCs/>
        </w:rPr>
      </w:pPr>
    </w:p>
    <w:p w:rsidR="00127886" w:rsidRPr="00B63EDF" w:rsidRDefault="00B63EDF" w:rsidP="00127886">
      <w:pPr>
        <w:spacing w:line="360" w:lineRule="auto"/>
        <w:ind w:firstLine="567"/>
        <w:rPr>
          <w:rStyle w:val="submenu-table"/>
          <w:b/>
          <w:iCs/>
          <w:sz w:val="28"/>
          <w:szCs w:val="28"/>
        </w:rPr>
      </w:pPr>
      <w:r w:rsidRPr="00B63EDF">
        <w:rPr>
          <w:rStyle w:val="submenu-table"/>
          <w:b/>
          <w:iCs/>
          <w:sz w:val="28"/>
          <w:szCs w:val="28"/>
        </w:rPr>
        <w:t>В</w:t>
      </w:r>
      <w:r w:rsidR="00127886" w:rsidRPr="00B63EDF">
        <w:rPr>
          <w:rStyle w:val="submenu-table"/>
          <w:b/>
          <w:iCs/>
          <w:sz w:val="28"/>
          <w:szCs w:val="28"/>
        </w:rPr>
        <w:t>опросы</w:t>
      </w:r>
      <w:r w:rsidRPr="00B63EDF">
        <w:rPr>
          <w:rStyle w:val="submenu-table"/>
          <w:b/>
          <w:iCs/>
          <w:sz w:val="28"/>
          <w:szCs w:val="28"/>
        </w:rPr>
        <w:t xml:space="preserve"> для самоконтроля</w:t>
      </w:r>
      <w:r w:rsidR="00127886" w:rsidRPr="00B63EDF">
        <w:rPr>
          <w:rStyle w:val="submenu-table"/>
          <w:b/>
          <w:iCs/>
          <w:sz w:val="28"/>
          <w:szCs w:val="28"/>
        </w:rPr>
        <w:t>: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rStyle w:val="submenu-table"/>
          <w:iCs/>
          <w:sz w:val="28"/>
          <w:szCs w:val="28"/>
        </w:rPr>
        <w:t xml:space="preserve">1. Что является актом незаконного вмешательства </w:t>
      </w:r>
      <w:r w:rsidRPr="00B63EDF">
        <w:rPr>
          <w:sz w:val="28"/>
          <w:szCs w:val="28"/>
        </w:rPr>
        <w:t>на объектах транспортной инфраструктуры и транспортных средствах железнодорожного транспорта?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>2.  Что относится к объектам транспортной инфраструктуры железнодорожного транспорта?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>3. Что относится к транспортным средствам железнодорожного транспорта?</w:t>
      </w:r>
    </w:p>
    <w:p w:rsidR="00127886" w:rsidRPr="00B63EDF" w:rsidRDefault="00127886" w:rsidP="00127886">
      <w:pPr>
        <w:spacing w:line="360" w:lineRule="auto"/>
        <w:ind w:firstLine="567"/>
        <w:rPr>
          <w:iCs/>
          <w:sz w:val="28"/>
          <w:szCs w:val="28"/>
        </w:rPr>
      </w:pPr>
      <w:r w:rsidRPr="00B63EDF">
        <w:rPr>
          <w:sz w:val="28"/>
          <w:szCs w:val="28"/>
        </w:rPr>
        <w:t>4. Перечислите уровни безопасности объектов транспортной инфраструктуры и транспортных средств.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 xml:space="preserve">5. Перечислите потенциальные угрозы совершения </w:t>
      </w:r>
      <w:r w:rsidRPr="00B63EDF">
        <w:rPr>
          <w:rStyle w:val="submenu-table"/>
          <w:iCs/>
          <w:sz w:val="28"/>
          <w:szCs w:val="28"/>
        </w:rPr>
        <w:t xml:space="preserve">актов незаконного вмешательства </w:t>
      </w:r>
      <w:r w:rsidRPr="00B63EDF">
        <w:rPr>
          <w:sz w:val="28"/>
          <w:szCs w:val="28"/>
        </w:rPr>
        <w:t xml:space="preserve">на объектах транспортной инфраструктуры и транспортных средствах. 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>6.  Как действовать при совершении террористического акта на объектах транспортной инфраструктуры и транспортных средствах железнодорожного транспорта и ликвидации его последствий.</w:t>
      </w: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B63EDF">
      <w:pPr>
        <w:jc w:val="center"/>
        <w:rPr>
          <w:b/>
          <w:bCs/>
          <w:sz w:val="32"/>
          <w:szCs w:val="32"/>
        </w:rPr>
      </w:pPr>
      <w:bookmarkStart w:id="1" w:name="_Toc315354888"/>
      <w:bookmarkStart w:id="2" w:name="_Toc315357113"/>
      <w:bookmarkStart w:id="3" w:name="_Toc315357734"/>
      <w:r w:rsidRPr="006A003F">
        <w:rPr>
          <w:b/>
          <w:bCs/>
          <w:sz w:val="32"/>
          <w:szCs w:val="32"/>
        </w:rPr>
        <w:lastRenderedPageBreak/>
        <w:t>Практическое занятие №</w:t>
      </w:r>
      <w:r w:rsidR="00B82B8C">
        <w:rPr>
          <w:b/>
          <w:bCs/>
          <w:sz w:val="32"/>
          <w:szCs w:val="32"/>
        </w:rPr>
        <w:t>3</w:t>
      </w:r>
    </w:p>
    <w:p w:rsidR="00B63EDF" w:rsidRPr="006A003F" w:rsidRDefault="00B63EDF" w:rsidP="00B63EDF">
      <w:pPr>
        <w:jc w:val="center"/>
        <w:rPr>
          <w:b/>
          <w:bCs/>
          <w:sz w:val="32"/>
          <w:szCs w:val="32"/>
        </w:rPr>
      </w:pPr>
    </w:p>
    <w:p w:rsidR="00B63EDF" w:rsidRDefault="00B63EDF" w:rsidP="00B63EDF">
      <w:pPr>
        <w:jc w:val="center"/>
        <w:rPr>
          <w:b/>
          <w:bCs/>
          <w:i/>
          <w:sz w:val="28"/>
          <w:szCs w:val="28"/>
        </w:rPr>
      </w:pPr>
      <w:r w:rsidRPr="00B63EDF">
        <w:rPr>
          <w:b/>
          <w:bCs/>
          <w:i/>
          <w:sz w:val="28"/>
          <w:szCs w:val="28"/>
        </w:rPr>
        <w:t>Порядок разработки Плана обеспечения транспортной безопасности объектов транспортной инфраструктуры и транспортных средств железнодорожного транспорта</w:t>
      </w:r>
    </w:p>
    <w:p w:rsidR="00B63EDF" w:rsidRPr="00B63EDF" w:rsidRDefault="00B63EDF" w:rsidP="00B63EDF">
      <w:pPr>
        <w:jc w:val="center"/>
        <w:rPr>
          <w:b/>
          <w:bCs/>
          <w:i/>
          <w:sz w:val="28"/>
          <w:szCs w:val="28"/>
        </w:rPr>
      </w:pPr>
    </w:p>
    <w:p w:rsidR="00B63EDF" w:rsidRPr="006A003F" w:rsidRDefault="00B63EDF" w:rsidP="00B63ED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6A003F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изучить разделы п</w:t>
      </w:r>
      <w:r w:rsidRPr="006A003F">
        <w:rPr>
          <w:bCs/>
          <w:sz w:val="28"/>
          <w:szCs w:val="28"/>
        </w:rPr>
        <w:t>лана обеспечения транспортной безопасности объектов транспортной инфраструктуры железнодорожного транспорта и рекомендации по его составлению</w:t>
      </w:r>
      <w:r>
        <w:rPr>
          <w:bCs/>
          <w:sz w:val="28"/>
          <w:szCs w:val="28"/>
        </w:rPr>
        <w:t>.</w:t>
      </w:r>
    </w:p>
    <w:p w:rsidR="00B63EDF" w:rsidRPr="00B63EDF" w:rsidRDefault="00B63EDF" w:rsidP="00B63EDF">
      <w:pPr>
        <w:pStyle w:val="1"/>
        <w:jc w:val="center"/>
        <w:rPr>
          <w:rFonts w:ascii="Times New Roman" w:hAnsi="Times New Roman"/>
          <w:b/>
          <w:bCs/>
          <w:color w:val="000000"/>
        </w:rPr>
      </w:pPr>
      <w:r w:rsidRPr="00B63EDF">
        <w:rPr>
          <w:rFonts w:ascii="Times New Roman" w:hAnsi="Times New Roman"/>
          <w:b/>
          <w:color w:val="000000"/>
        </w:rPr>
        <w:t>Порядок выполнения</w:t>
      </w:r>
    </w:p>
    <w:p w:rsidR="00B63EDF" w:rsidRDefault="00B63EDF" w:rsidP="00B63E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6A003F">
        <w:rPr>
          <w:b/>
          <w:i/>
          <w:sz w:val="28"/>
          <w:szCs w:val="28"/>
        </w:rPr>
        <w:t>Содержание Плана</w:t>
      </w:r>
    </w:p>
    <w:p w:rsidR="00B63EDF" w:rsidRDefault="00B63EDF" w:rsidP="00B63EDF">
      <w:pPr>
        <w:rPr>
          <w:b/>
          <w:i/>
          <w:sz w:val="28"/>
          <w:szCs w:val="28"/>
        </w:rPr>
      </w:pPr>
    </w:p>
    <w:p w:rsidR="00B63EDF" w:rsidRPr="0017605D" w:rsidRDefault="00B63EDF" w:rsidP="00B63EDF">
      <w:pPr>
        <w:rPr>
          <w:b/>
          <w:i/>
          <w:sz w:val="28"/>
          <w:szCs w:val="28"/>
        </w:rPr>
      </w:pPr>
      <w:r w:rsidRPr="0017605D">
        <w:rPr>
          <w:b/>
          <w:bCs/>
          <w:color w:val="000000"/>
          <w:sz w:val="28"/>
          <w:szCs w:val="28"/>
        </w:rPr>
        <w:t>1. </w:t>
      </w:r>
      <w:r w:rsidRPr="0017605D">
        <w:rPr>
          <w:b/>
          <w:color w:val="000000"/>
          <w:sz w:val="28"/>
          <w:szCs w:val="28"/>
        </w:rPr>
        <w:t>Общие сведения об объекте транспортной инфраструктуры (далее - ОТИ)</w:t>
      </w:r>
      <w:bookmarkEnd w:id="1"/>
      <w:bookmarkEnd w:id="2"/>
      <w:bookmarkEnd w:id="3"/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1.1.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Полное наименование ОТИ.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1.1.2.</w:t>
      </w:r>
      <w:r w:rsidRPr="0017605D">
        <w:rPr>
          <w:iCs/>
          <w:color w:val="000000"/>
        </w:rPr>
        <w:tab/>
        <w:t xml:space="preserve">Категория </w:t>
      </w:r>
      <w:r w:rsidRPr="0017605D">
        <w:rPr>
          <w:iCs/>
        </w:rPr>
        <w:t>ОТИ</w:t>
      </w:r>
      <w:r w:rsidRPr="0017605D">
        <w:rPr>
          <w:iCs/>
          <w:color w:val="000000"/>
        </w:rPr>
        <w:t>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1.2.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1.3.</w:t>
      </w:r>
      <w:r w:rsidRPr="0017605D">
        <w:rPr>
          <w:color w:val="000000"/>
        </w:rPr>
        <w:tab/>
        <w:t>Юридический а</w:t>
      </w:r>
      <w:r w:rsidRPr="0017605D">
        <w:rPr>
          <w:iCs/>
          <w:color w:val="000000"/>
        </w:rPr>
        <w:t>дрес ОТИ.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1.4.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 xml:space="preserve">Документы, определяющие право распоряжаться ОТИ. 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1.5.</w:t>
      </w:r>
      <w:r w:rsidRPr="0017605D">
        <w:rPr>
          <w:iCs/>
          <w:color w:val="000000"/>
        </w:rPr>
        <w:tab/>
        <w:t>Ф.И.О., служебные и домашние телефоны руководящего состава.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1.6.</w:t>
      </w:r>
      <w:r w:rsidRPr="0017605D">
        <w:rPr>
          <w:color w:val="000000"/>
        </w:rPr>
        <w:tab/>
        <w:t>План объекта (масштабный), используя условные обозначения, применяемые при проведении оценки уязвимости.</w:t>
      </w:r>
      <w:bookmarkStart w:id="4" w:name="_Toc315354889"/>
      <w:bookmarkStart w:id="5" w:name="_Toc315357114"/>
      <w:bookmarkStart w:id="6" w:name="_Toc315357735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 xml:space="preserve">2. Техническая и технологическая характеристика ОТИ (порядок функционирования, эксплуатация) </w:t>
      </w:r>
      <w:bookmarkEnd w:id="4"/>
      <w:bookmarkEnd w:id="5"/>
      <w:bookmarkEnd w:id="6"/>
    </w:p>
    <w:p w:rsidR="00B63EDF" w:rsidRPr="0017605D" w:rsidRDefault="00B63EDF" w:rsidP="00B63EDF">
      <w:pPr>
        <w:rPr>
          <w:color w:val="000000"/>
        </w:rPr>
      </w:pPr>
      <w:r>
        <w:rPr>
          <w:color w:val="000000"/>
        </w:rPr>
        <w:t xml:space="preserve">            </w:t>
      </w:r>
      <w:r w:rsidRPr="0017605D">
        <w:rPr>
          <w:color w:val="000000"/>
        </w:rPr>
        <w:t>2</w:t>
      </w:r>
      <w:r>
        <w:rPr>
          <w:color w:val="000000"/>
        </w:rPr>
        <w:t xml:space="preserve">.1. </w:t>
      </w:r>
      <w:r w:rsidRPr="0017605D">
        <w:rPr>
          <w:color w:val="000000"/>
        </w:rPr>
        <w:t>Особенности дислокации (географические, климатические, геологические, гидрологические).</w:t>
      </w:r>
    </w:p>
    <w:p w:rsidR="00B63EDF" w:rsidRPr="0017605D" w:rsidRDefault="00B63EDF" w:rsidP="00B63EDF">
      <w:pPr>
        <w:ind w:firstLine="709"/>
        <w:rPr>
          <w:color w:val="000000"/>
        </w:rPr>
      </w:pPr>
      <w:r>
        <w:rPr>
          <w:color w:val="000000"/>
        </w:rPr>
        <w:t xml:space="preserve">2.2.      </w:t>
      </w:r>
      <w:r w:rsidRPr="0017605D">
        <w:rPr>
          <w:color w:val="000000"/>
        </w:rPr>
        <w:t>Транспортные коммуникации</w:t>
      </w:r>
    </w:p>
    <w:p w:rsidR="00B63EDF" w:rsidRPr="0017605D" w:rsidRDefault="00B63EDF" w:rsidP="00B63EDF">
      <w:pPr>
        <w:ind w:firstLine="709"/>
        <w:rPr>
          <w:color w:val="000000"/>
        </w:rPr>
      </w:pPr>
      <w:r>
        <w:rPr>
          <w:color w:val="000000"/>
        </w:rPr>
        <w:t xml:space="preserve">2.3.       </w:t>
      </w:r>
      <w:r w:rsidRPr="0017605D">
        <w:rPr>
          <w:color w:val="000000"/>
        </w:rPr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2.4.</w:t>
      </w:r>
      <w:r w:rsidRPr="0017605D">
        <w:rPr>
          <w:color w:val="000000"/>
        </w:rPr>
        <w:tab/>
        <w:t>Структурные элементы ОТИ (станционные и другие пути, горки, стрелочные переводы, охраняемые и неохраняемые переезды, искусственные сооружения, 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блокировки, оборудование сетей связи и систем автоматической коммутации, обеспечивающих технологические процессы и т.п.)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2.5.</w:t>
      </w:r>
      <w:r w:rsidRPr="0017605D">
        <w:rPr>
          <w:color w:val="000000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2.6.</w:t>
      </w:r>
      <w:r w:rsidRPr="0017605D">
        <w:rPr>
          <w:color w:val="000000"/>
        </w:rPr>
        <w:tab/>
        <w:t>Основные показатели работы ОТИ (размеры движения грузовых поездов</w:t>
      </w:r>
    </w:p>
    <w:p w:rsidR="00B63EDF" w:rsidRPr="0017605D" w:rsidRDefault="00B63EDF" w:rsidP="00B63EDF">
      <w:pPr>
        <w:rPr>
          <w:color w:val="000000"/>
        </w:rPr>
      </w:pPr>
      <w:r w:rsidRPr="0017605D">
        <w:rPr>
          <w:color w:val="000000"/>
        </w:rPr>
        <w:t>и пассажирских поездов; перерабатывающая способность ОТИ; пассажирооборот;</w:t>
      </w:r>
      <w:r>
        <w:rPr>
          <w:color w:val="000000"/>
        </w:rPr>
        <w:t xml:space="preserve"> </w:t>
      </w:r>
      <w:r w:rsidRPr="0017605D">
        <w:rPr>
          <w:color w:val="000000"/>
        </w:rPr>
        <w:t>грузооборот; примыкание к ОТИ железнодорожных путей необщего пользования; численность персонала ОТИ (максимальная, минимальная).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2.7.</w:t>
      </w:r>
      <w:r w:rsidRPr="0017605D">
        <w:rPr>
          <w:color w:val="000000"/>
        </w:rPr>
        <w:tab/>
        <w:t>Балансовая стоимость элементов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2.8.</w:t>
      </w:r>
      <w:r w:rsidRPr="0017605D">
        <w:rPr>
          <w:color w:val="000000"/>
        </w:rPr>
        <w:tab/>
        <w:t>Срок эксплуатации зданий и сооружений.</w:t>
      </w:r>
      <w:bookmarkStart w:id="7" w:name="_Toc315354890"/>
      <w:bookmarkStart w:id="8" w:name="_Toc315357115"/>
      <w:bookmarkStart w:id="9" w:name="_Toc315357736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lastRenderedPageBreak/>
        <w:t xml:space="preserve">3. Лица, ответственные за обеспечение транспортной безопасности ОТИ </w:t>
      </w:r>
      <w:bookmarkEnd w:id="7"/>
      <w:bookmarkEnd w:id="8"/>
      <w:bookmarkEnd w:id="9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3.1.</w:t>
      </w:r>
      <w:r w:rsidRPr="0017605D">
        <w:rPr>
          <w:color w:val="000000"/>
        </w:rPr>
        <w:tab/>
        <w:t>Организационно - штатная структура управления в субъекте транспортной инфраструктуры</w:t>
      </w:r>
      <w:r w:rsidRPr="0017605D">
        <w:rPr>
          <w:b/>
          <w:i/>
          <w:color w:val="000000"/>
        </w:rPr>
        <w:t>.</w:t>
      </w:r>
    </w:p>
    <w:p w:rsidR="00B63EDF" w:rsidRPr="0017605D" w:rsidRDefault="00B63EDF" w:rsidP="00B63EDF">
      <w:pPr>
        <w:ind w:firstLine="709"/>
        <w:rPr>
          <w:i/>
          <w:color w:val="000000"/>
        </w:rPr>
      </w:pPr>
      <w:r w:rsidRPr="0017605D">
        <w:rPr>
          <w:color w:val="000000"/>
        </w:rPr>
        <w:t>3.2.</w:t>
      </w:r>
      <w:r w:rsidRPr="0017605D">
        <w:rPr>
          <w:color w:val="000000"/>
        </w:rPr>
        <w:tab/>
        <w:t xml:space="preserve"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3.3. Приказы о назначении лиц, ответственных за обеспечение транспортной безопасности в субъекте ТИ.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3.4.</w:t>
      </w:r>
      <w:r w:rsidRPr="0017605D">
        <w:rPr>
          <w:color w:val="000000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3.5.</w:t>
      </w:r>
      <w:r w:rsidRPr="0017605D">
        <w:rPr>
          <w:color w:val="000000"/>
        </w:rPr>
        <w:tab/>
        <w:t>Номенклатура должностей персонала, непосредственно связанных с обеспечением транспортной безопасности ОТИ</w:t>
      </w:r>
      <w:r w:rsidRPr="0017605D">
        <w:rPr>
          <w:i/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3.6.</w:t>
      </w:r>
      <w:r w:rsidRPr="0017605D">
        <w:rPr>
          <w:color w:val="000000"/>
        </w:rPr>
        <w:tab/>
        <w:t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</w:t>
      </w:r>
      <w:r w:rsidRPr="0017605D">
        <w:rPr>
          <w:i/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3.7.</w:t>
      </w:r>
      <w:r w:rsidRPr="0017605D">
        <w:rPr>
          <w:color w:val="000000"/>
        </w:rPr>
        <w:tab/>
        <w:t>Наименование, структура и численность сил транспортной безопасности ОТИ: сформированных или привлеченных подразделений транспортной безопасности.</w:t>
      </w:r>
      <w:r w:rsidRPr="0017605D">
        <w:rPr>
          <w:i/>
          <w:color w:val="000000"/>
        </w:rPr>
        <w:t xml:space="preserve">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3.8.</w:t>
      </w:r>
      <w:r w:rsidRPr="0017605D">
        <w:rPr>
          <w:color w:val="000000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3.9.</w:t>
      </w:r>
      <w:r w:rsidRPr="0017605D">
        <w:rPr>
          <w:color w:val="000000"/>
        </w:rPr>
        <w:tab/>
        <w:t>Положение (устав) подразделений транспортной безопасности.</w:t>
      </w:r>
      <w:bookmarkStart w:id="10" w:name="_Toc315354891"/>
      <w:bookmarkStart w:id="11" w:name="_Toc315357116"/>
      <w:bookmarkStart w:id="12" w:name="_Toc315357737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4. Границы части объекта транспортной инфраструктуры (наземной, подземной, воздушной, надводной, подводной), проход в которую осуществляется через специально оборудованные места на ОТИ для осуществления контроля в установленном порядке за проходом людей и проездом транспортных средств (далее – зона транспортной безопасности)</w:t>
      </w:r>
      <w:bookmarkEnd w:id="10"/>
      <w:bookmarkEnd w:id="11"/>
      <w:bookmarkEnd w:id="12"/>
    </w:p>
    <w:p w:rsidR="00B63EDF" w:rsidRPr="0017605D" w:rsidRDefault="00B63EDF" w:rsidP="00B63EDF">
      <w:pPr>
        <w:ind w:firstLine="709"/>
        <w:rPr>
          <w:color w:val="000000"/>
        </w:rPr>
      </w:pPr>
      <w:bookmarkStart w:id="13" w:name="_Toc315354892"/>
      <w:bookmarkStart w:id="14" w:name="_Toc315357117"/>
      <w:bookmarkStart w:id="15" w:name="_Toc315357738"/>
    </w:p>
    <w:p w:rsidR="00B63EDF" w:rsidRPr="0017605D" w:rsidRDefault="00B63EDF" w:rsidP="00B63EDF">
      <w:pPr>
        <w:rPr>
          <w:b/>
          <w:color w:val="000000"/>
        </w:rPr>
      </w:pPr>
      <w:r w:rsidRPr="0017605D">
        <w:rPr>
          <w:b/>
          <w:color w:val="000000"/>
          <w:sz w:val="28"/>
          <w:szCs w:val="28"/>
        </w:rPr>
        <w:t>5. Критические элементы ОТИ</w:t>
      </w:r>
      <w:r w:rsidRPr="0017605D">
        <w:rPr>
          <w:b/>
          <w:color w:val="000000"/>
        </w:rPr>
        <w:t xml:space="preserve"> </w:t>
      </w:r>
      <w:r w:rsidRPr="0017605D">
        <w:rPr>
          <w:color w:val="000000"/>
        </w:rPr>
        <w:t xml:space="preserve">(дополнительно наносятся на Плане ОТИ п.1.6.) </w:t>
      </w:r>
      <w:bookmarkEnd w:id="13"/>
      <w:bookmarkEnd w:id="14"/>
      <w:bookmarkEnd w:id="15"/>
    </w:p>
    <w:p w:rsidR="00B63EDF" w:rsidRPr="0017605D" w:rsidRDefault="00B63EDF" w:rsidP="00B63EDF">
      <w:pPr>
        <w:ind w:firstLine="709"/>
        <w:rPr>
          <w:i/>
          <w:iCs/>
          <w:color w:val="000000"/>
        </w:rPr>
      </w:pPr>
      <w:r w:rsidRPr="0017605D">
        <w:rPr>
          <w:iCs/>
          <w:color w:val="000000"/>
        </w:rPr>
        <w:t>5.1.</w:t>
      </w:r>
      <w:r w:rsidRPr="0017605D">
        <w:rPr>
          <w:i/>
          <w:iCs/>
          <w:color w:val="000000"/>
        </w:rPr>
        <w:tab/>
      </w:r>
      <w:r w:rsidRPr="0017605D">
        <w:rPr>
          <w:iCs/>
          <w:color w:val="000000"/>
        </w:rPr>
        <w:t>Перечень конструктивных элементов, являющихся критическими.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5.2.</w:t>
      </w:r>
      <w:r w:rsidRPr="0017605D">
        <w:rPr>
          <w:color w:val="000000"/>
        </w:rPr>
        <w:tab/>
        <w:t xml:space="preserve">Перечень технологических элементов, </w:t>
      </w:r>
      <w:r w:rsidRPr="0017605D">
        <w:rPr>
          <w:iCs/>
          <w:color w:val="000000"/>
        </w:rPr>
        <w:t>являющихся критическими</w:t>
      </w:r>
      <w:r w:rsidRPr="0017605D"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5.3.</w:t>
      </w:r>
      <w:r w:rsidRPr="0017605D">
        <w:rPr>
          <w:color w:val="000000"/>
        </w:rPr>
        <w:tab/>
        <w:t xml:space="preserve">Перечень технических элементов, </w:t>
      </w:r>
      <w:r w:rsidRPr="0017605D">
        <w:rPr>
          <w:iCs/>
          <w:color w:val="000000"/>
        </w:rPr>
        <w:t>являющихся критическими.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iCs/>
          <w:color w:val="000000"/>
        </w:rPr>
        <w:t>5.4.</w:t>
      </w:r>
      <w:r w:rsidRPr="0017605D">
        <w:rPr>
          <w:iCs/>
          <w:color w:val="000000"/>
        </w:rPr>
        <w:tab/>
        <w:t>Перечень помещений, строений, являющихся критическими</w:t>
      </w:r>
      <w:bookmarkStart w:id="16" w:name="_Toc315354893"/>
      <w:bookmarkStart w:id="17" w:name="_Toc315357118"/>
      <w:bookmarkStart w:id="18" w:name="_Toc315357739"/>
      <w:r w:rsidRPr="0017605D">
        <w:rPr>
          <w:iCs/>
          <w:color w:val="000000"/>
        </w:rPr>
        <w:t>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</w:p>
    <w:p w:rsidR="00B63EDF" w:rsidRPr="0017605D" w:rsidRDefault="00B63EDF" w:rsidP="00B63EDF">
      <w:pPr>
        <w:rPr>
          <w:b/>
          <w:iCs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 xml:space="preserve">6. Пропускной и </w:t>
      </w:r>
      <w:proofErr w:type="spellStart"/>
      <w:r w:rsidRPr="0017605D">
        <w:rPr>
          <w:b/>
          <w:color w:val="000000"/>
          <w:sz w:val="28"/>
          <w:szCs w:val="28"/>
        </w:rPr>
        <w:t>внутриобъектовый</w:t>
      </w:r>
      <w:proofErr w:type="spellEnd"/>
      <w:r w:rsidRPr="0017605D">
        <w:rPr>
          <w:b/>
          <w:color w:val="000000"/>
          <w:sz w:val="28"/>
          <w:szCs w:val="28"/>
        </w:rPr>
        <w:t xml:space="preserve"> режимы на ОТИ</w:t>
      </w:r>
      <w:bookmarkEnd w:id="16"/>
      <w:bookmarkEnd w:id="17"/>
      <w:bookmarkEnd w:id="18"/>
      <w:r w:rsidRPr="0017605D">
        <w:rPr>
          <w:b/>
          <w:i/>
          <w:color w:val="000000"/>
          <w:sz w:val="28"/>
          <w:szCs w:val="28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 xml:space="preserve">Положение (инструкция) о пропускном и </w:t>
      </w:r>
      <w:proofErr w:type="spellStart"/>
      <w:r w:rsidRPr="0017605D">
        <w:rPr>
          <w:color w:val="000000"/>
        </w:rPr>
        <w:t>внутриобъектовом</w:t>
      </w:r>
      <w:proofErr w:type="spellEnd"/>
      <w:r w:rsidRPr="0017605D">
        <w:rPr>
          <w:color w:val="000000"/>
        </w:rPr>
        <w:t xml:space="preserve"> режиме.</w:t>
      </w:r>
      <w:bookmarkStart w:id="19" w:name="_Toc315354894"/>
      <w:bookmarkStart w:id="20" w:name="_Toc315357119"/>
      <w:bookmarkStart w:id="21" w:name="_Toc315357740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безопасности)</w:t>
      </w:r>
      <w:r w:rsidRPr="0017605D">
        <w:rPr>
          <w:b/>
          <w:i/>
          <w:color w:val="000000"/>
          <w:sz w:val="28"/>
          <w:szCs w:val="28"/>
        </w:rPr>
        <w:t xml:space="preserve"> </w:t>
      </w:r>
      <w:bookmarkEnd w:id="19"/>
      <w:bookmarkEnd w:id="20"/>
      <w:bookmarkEnd w:id="21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7.1.</w:t>
      </w:r>
      <w:r w:rsidRPr="0017605D">
        <w:rPr>
          <w:color w:val="000000"/>
        </w:rPr>
        <w:tab/>
      </w:r>
      <w:r w:rsidRPr="0017605D">
        <w:t>Количество</w:t>
      </w:r>
      <w:r w:rsidRPr="0017605D">
        <w:rPr>
          <w:color w:val="000000"/>
        </w:rPr>
        <w:t xml:space="preserve">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7.2.</w:t>
      </w:r>
      <w:r w:rsidRPr="0017605D">
        <w:rPr>
          <w:color w:val="000000"/>
        </w:rPr>
        <w:tab/>
        <w:t>Стационарные варианты.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7.3.</w:t>
      </w:r>
      <w:r w:rsidRPr="0017605D">
        <w:rPr>
          <w:color w:val="000000"/>
        </w:rPr>
        <w:tab/>
        <w:t>Подвижные варианты.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7.4.</w:t>
      </w:r>
      <w:r w:rsidRPr="0017605D">
        <w:rPr>
          <w:color w:val="000000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17605D">
        <w:rPr>
          <w:b/>
          <w:i/>
          <w:color w:val="000000"/>
        </w:rPr>
        <w:t xml:space="preserve"> </w:t>
      </w:r>
      <w:bookmarkStart w:id="22" w:name="_Toc315354895"/>
      <w:bookmarkStart w:id="23" w:name="_Toc315357120"/>
      <w:bookmarkStart w:id="24" w:name="_Toc315357741"/>
    </w:p>
    <w:p w:rsidR="00B63EDF" w:rsidRPr="0017605D" w:rsidRDefault="00B63EDF" w:rsidP="00B63EDF">
      <w:pPr>
        <w:ind w:firstLine="709"/>
        <w:rPr>
          <w:b/>
          <w:i/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8. Инженерные сооружения обеспечения транспортной безопасности на ОТИ</w:t>
      </w:r>
      <w:bookmarkEnd w:id="22"/>
      <w:bookmarkEnd w:id="23"/>
      <w:bookmarkEnd w:id="24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8.1.</w:t>
      </w:r>
      <w:r w:rsidRPr="0017605D">
        <w:rPr>
          <w:color w:val="000000"/>
        </w:rPr>
        <w:tab/>
        <w:t>Перечень инженерных сооружений</w:t>
      </w:r>
      <w:r w:rsidRPr="00BD2E99">
        <w:rPr>
          <w:color w:val="000000"/>
        </w:rPr>
        <w:t>.</w:t>
      </w:r>
      <w:r w:rsidRPr="00BD2E99">
        <w:rPr>
          <w:rFonts w:ascii="TimesNewRomanPSMT" w:hAnsi="TimesNewRomanPSMT" w:cs="TimesNewRomanPSMT"/>
        </w:rPr>
        <w:t xml:space="preserve"> (заграждения, </w:t>
      </w:r>
      <w:proofErr w:type="spellStart"/>
      <w:r w:rsidRPr="00BD2E99">
        <w:rPr>
          <w:rFonts w:ascii="TimesNewRomanPSMT" w:hAnsi="TimesNewRomanPSMT" w:cs="TimesNewRomanPSMT"/>
        </w:rPr>
        <w:t>противотаранные</w:t>
      </w:r>
      <w:proofErr w:type="spellEnd"/>
      <w:r w:rsidRPr="00BD2E99">
        <w:rPr>
          <w:rFonts w:ascii="TimesNewRomanPSMT" w:hAnsi="TimesNewRomanPSMT" w:cs="TimesNewRomanPSMT"/>
        </w:rPr>
        <w:t xml:space="preserve"> устройства, решетки, усиленные двери, заборы, шлюзы и т.д.),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8.2.</w:t>
      </w:r>
      <w:r w:rsidRPr="0017605D">
        <w:rPr>
          <w:color w:val="000000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8.3.</w:t>
      </w:r>
      <w:r w:rsidRPr="0017605D">
        <w:rPr>
          <w:color w:val="000000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</w:t>
      </w:r>
      <w:bookmarkStart w:id="25" w:name="_Toc315354896"/>
      <w:bookmarkStart w:id="26" w:name="_Toc315357121"/>
      <w:bookmarkStart w:id="27" w:name="_Toc315357742"/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9. 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ОТИ (далее -  досмотр)</w:t>
      </w:r>
      <w:r w:rsidRPr="0017605D">
        <w:rPr>
          <w:b/>
          <w:i/>
          <w:color w:val="000000"/>
          <w:sz w:val="28"/>
          <w:szCs w:val="28"/>
        </w:rPr>
        <w:t xml:space="preserve"> </w:t>
      </w:r>
      <w:bookmarkEnd w:id="25"/>
      <w:bookmarkEnd w:id="26"/>
      <w:bookmarkEnd w:id="27"/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9.1.</w:t>
      </w:r>
      <w:r w:rsidRPr="0017605D">
        <w:rPr>
          <w:i/>
          <w:color w:val="000000"/>
        </w:rPr>
        <w:tab/>
      </w:r>
      <w:r w:rsidRPr="0017605D">
        <w:rPr>
          <w:iCs/>
          <w:color w:val="000000"/>
        </w:rPr>
        <w:t>Силы транспортной безопасности, задействованные в досмотре.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9.2.</w:t>
      </w:r>
      <w:r w:rsidRPr="0017605D">
        <w:rPr>
          <w:color w:val="000000"/>
        </w:rPr>
        <w:tab/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совершению АНВ или совершение АНВ в отношении ОТИ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9.3.</w:t>
      </w:r>
      <w:r w:rsidRPr="0017605D">
        <w:rPr>
          <w:color w:val="000000"/>
        </w:rPr>
        <w:tab/>
        <w:t>Схема организации охраны, маршруты</w:t>
      </w:r>
      <w:bookmarkStart w:id="28" w:name="_Toc315354897"/>
      <w:bookmarkStart w:id="29" w:name="_Toc315357122"/>
      <w:bookmarkStart w:id="30" w:name="_Toc315357743"/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 xml:space="preserve">10. Технические средства обеспечения транспортной безопасности </w:t>
      </w:r>
      <w:bookmarkEnd w:id="28"/>
      <w:bookmarkEnd w:id="29"/>
      <w:bookmarkEnd w:id="30"/>
    </w:p>
    <w:p w:rsidR="00B63EDF" w:rsidRPr="0017605D" w:rsidRDefault="00B63EDF" w:rsidP="00B63EDF">
      <w:pPr>
        <w:ind w:firstLine="709"/>
      </w:pPr>
      <w:r w:rsidRPr="0017605D">
        <w:rPr>
          <w:color w:val="000000"/>
        </w:rPr>
        <w:t>10.1.</w:t>
      </w:r>
      <w:r w:rsidRPr="0017605D">
        <w:rPr>
          <w:color w:val="000000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17605D">
        <w:rPr>
          <w:color w:val="000000"/>
        </w:rPr>
        <w:t>видеоидентификации</w:t>
      </w:r>
      <w:proofErr w:type="spellEnd"/>
      <w:r w:rsidRPr="0017605D">
        <w:rPr>
          <w:color w:val="000000"/>
        </w:rPr>
        <w:t xml:space="preserve">, </w:t>
      </w:r>
      <w:proofErr w:type="spellStart"/>
      <w:r w:rsidRPr="0017605D">
        <w:rPr>
          <w:color w:val="000000"/>
        </w:rPr>
        <w:t>видеомониторинга</w:t>
      </w:r>
      <w:proofErr w:type="spellEnd"/>
      <w:r w:rsidRPr="0017605D">
        <w:rPr>
          <w:color w:val="000000"/>
        </w:rPr>
        <w:t xml:space="preserve">, </w:t>
      </w:r>
      <w:proofErr w:type="spellStart"/>
      <w:r w:rsidRPr="0017605D">
        <w:rPr>
          <w:color w:val="000000"/>
        </w:rPr>
        <w:t>видеораспознавания</w:t>
      </w:r>
      <w:proofErr w:type="spellEnd"/>
      <w:r w:rsidRPr="0017605D">
        <w:rPr>
          <w:color w:val="000000"/>
        </w:rPr>
        <w:t xml:space="preserve">, </w:t>
      </w:r>
      <w:proofErr w:type="spellStart"/>
      <w:r w:rsidRPr="0017605D">
        <w:rPr>
          <w:color w:val="000000"/>
        </w:rPr>
        <w:t>видеообнаружения</w:t>
      </w:r>
      <w:proofErr w:type="spellEnd"/>
      <w:r>
        <w:t>.</w:t>
      </w:r>
    </w:p>
    <w:p w:rsidR="00B63EDF" w:rsidRPr="0017605D" w:rsidRDefault="00B63EDF" w:rsidP="00B63EDF">
      <w:pPr>
        <w:ind w:firstLine="709"/>
      </w:pPr>
      <w:r w:rsidRPr="0017605D">
        <w:rPr>
          <w:color w:val="000000"/>
        </w:rPr>
        <w:t>10.2.</w:t>
      </w:r>
      <w:r w:rsidRPr="0017605D">
        <w:rPr>
          <w:color w:val="000000"/>
        </w:rPr>
        <w:tab/>
        <w:t>Места размещения и состав систем связи используемой для обеспе</w:t>
      </w:r>
      <w:r>
        <w:rPr>
          <w:color w:val="000000"/>
        </w:rPr>
        <w:t>чения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10.3.</w:t>
      </w:r>
      <w:r w:rsidRPr="0017605D">
        <w:rPr>
          <w:color w:val="000000"/>
        </w:rPr>
        <w:tab/>
        <w:t>Места размещения и состав систем аудио и видеозаписи, сбора, обработки, приема и передачи информации</w:t>
      </w:r>
      <w:r>
        <w:rPr>
          <w:color w:val="000000"/>
        </w:rPr>
        <w:t>.</w:t>
      </w:r>
    </w:p>
    <w:p w:rsidR="00B63EDF" w:rsidRPr="0017605D" w:rsidRDefault="00B63EDF" w:rsidP="00B63EDF">
      <w:pPr>
        <w:ind w:firstLine="709"/>
      </w:pPr>
      <w:r w:rsidRPr="0017605D">
        <w:rPr>
          <w:color w:val="000000"/>
        </w:rPr>
        <w:t>10.4.</w:t>
      </w:r>
      <w:r w:rsidRPr="0017605D">
        <w:rPr>
          <w:color w:val="000000"/>
        </w:rPr>
        <w:tab/>
        <w:t>Места размещения и состав средств досмотра</w:t>
      </w:r>
      <w: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10.5.</w:t>
      </w:r>
      <w:r w:rsidRPr="0017605D">
        <w:rPr>
          <w:color w:val="000000"/>
        </w:rPr>
        <w:tab/>
        <w:t>Освещение объекта</w:t>
      </w:r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10.6.</w:t>
      </w:r>
      <w:r w:rsidRPr="0017605D">
        <w:rPr>
          <w:color w:val="000000"/>
        </w:rPr>
        <w:tab/>
        <w:t xml:space="preserve">Дополнительные (запасные, резервные) технические средства, </w:t>
      </w:r>
      <w:proofErr w:type="spellStart"/>
      <w:r w:rsidRPr="0017605D">
        <w:rPr>
          <w:color w:val="000000"/>
        </w:rPr>
        <w:t>задействуемые</w:t>
      </w:r>
      <w:proofErr w:type="spellEnd"/>
      <w:r w:rsidRPr="0017605D">
        <w:rPr>
          <w:color w:val="000000"/>
        </w:rPr>
        <w:t xml:space="preserve"> при изменении уровней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10.7.</w:t>
      </w:r>
      <w:r w:rsidRPr="0017605D">
        <w:rPr>
          <w:color w:val="000000"/>
        </w:rPr>
        <w:tab/>
        <w:t>Функциональные характеристики технических средств ОТИ.</w:t>
      </w:r>
    </w:p>
    <w:p w:rsidR="00B63EDF" w:rsidRPr="00651E31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31" w:name="_Toc315354898"/>
      <w:bookmarkStart w:id="32" w:name="_Toc315357123"/>
      <w:bookmarkStart w:id="33" w:name="_Toc315357744"/>
      <w:r w:rsidRPr="00651E31">
        <w:rPr>
          <w:rFonts w:ascii="Times New Roman" w:hAnsi="Times New Roman"/>
          <w:b/>
          <w:color w:val="000000"/>
          <w:sz w:val="28"/>
          <w:szCs w:val="28"/>
        </w:rPr>
        <w:t>11. Инженерно-технические системы обеспечения транспортной безопасности, используемые на ОТИ</w:t>
      </w:r>
      <w:r w:rsidRPr="00651E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31"/>
      <w:bookmarkEnd w:id="32"/>
      <w:bookmarkEnd w:id="33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11.1.</w:t>
      </w:r>
      <w:r w:rsidRPr="0017605D">
        <w:rPr>
          <w:color w:val="000000"/>
        </w:rPr>
        <w:tab/>
        <w:t xml:space="preserve">Режим функционирования инженерно-технических систем обеспечения транспортной безопасности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11.2.</w:t>
      </w:r>
      <w:r w:rsidRPr="0017605D">
        <w:rPr>
          <w:color w:val="000000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11.3.</w:t>
      </w:r>
      <w:r w:rsidRPr="0017605D">
        <w:rPr>
          <w:color w:val="000000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B63EDF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11.4.</w:t>
      </w:r>
      <w:r w:rsidRPr="0017605D">
        <w:rPr>
          <w:color w:val="000000"/>
        </w:rPr>
        <w:tab/>
        <w:t xml:space="preserve">Места размещения и состав расположения инженерно-технических систем на ОТИ </w:t>
      </w:r>
      <w:bookmarkStart w:id="34" w:name="_Toc315354899"/>
      <w:bookmarkStart w:id="35" w:name="_Toc315357124"/>
      <w:bookmarkStart w:id="36" w:name="_Toc315357745"/>
      <w:r>
        <w:rPr>
          <w:color w:val="000000"/>
        </w:rPr>
        <w:t>.</w:t>
      </w:r>
    </w:p>
    <w:p w:rsidR="00B63EDF" w:rsidRDefault="00B63EDF" w:rsidP="00B63EDF">
      <w:pPr>
        <w:rPr>
          <w:color w:val="000000"/>
        </w:rPr>
      </w:pPr>
    </w:p>
    <w:p w:rsidR="00B63EDF" w:rsidRDefault="00B63EDF" w:rsidP="00B63EDF">
      <w:pPr>
        <w:rPr>
          <w:b/>
          <w:color w:val="000000"/>
          <w:sz w:val="28"/>
          <w:szCs w:val="28"/>
        </w:rPr>
      </w:pPr>
      <w:r w:rsidRPr="003B5F81">
        <w:rPr>
          <w:b/>
          <w:color w:val="000000"/>
          <w:sz w:val="28"/>
          <w:szCs w:val="28"/>
        </w:rPr>
        <w:lastRenderedPageBreak/>
        <w:t xml:space="preserve"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 </w:t>
      </w:r>
      <w:bookmarkStart w:id="37" w:name="_Toc315354900"/>
      <w:bookmarkStart w:id="38" w:name="_Toc315357125"/>
      <w:bookmarkStart w:id="39" w:name="_Toc315357746"/>
      <w:bookmarkEnd w:id="34"/>
      <w:bookmarkEnd w:id="35"/>
      <w:bookmarkEnd w:id="36"/>
    </w:p>
    <w:p w:rsidR="00B63EDF" w:rsidRDefault="00B63EDF" w:rsidP="00B63EDF">
      <w:pPr>
        <w:rPr>
          <w:b/>
          <w:color w:val="000000"/>
          <w:sz w:val="28"/>
          <w:szCs w:val="28"/>
        </w:rPr>
      </w:pPr>
    </w:p>
    <w:p w:rsidR="00B63EDF" w:rsidRPr="003B5F81" w:rsidRDefault="00B63EDF" w:rsidP="00B63EDF">
      <w:pPr>
        <w:rPr>
          <w:b/>
          <w:color w:val="000000"/>
        </w:rPr>
      </w:pPr>
      <w:r w:rsidRPr="003B5F81">
        <w:rPr>
          <w:b/>
          <w:color w:val="000000"/>
          <w:sz w:val="28"/>
          <w:szCs w:val="28"/>
        </w:rPr>
        <w:t xml:space="preserve"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 (далее - КПП) </w:t>
      </w:r>
      <w:bookmarkEnd w:id="37"/>
      <w:bookmarkEnd w:id="38"/>
      <w:bookmarkEnd w:id="39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13.1.</w:t>
      </w:r>
      <w:r w:rsidRPr="0017605D">
        <w:rPr>
          <w:color w:val="000000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</w:t>
      </w:r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13.2.</w:t>
      </w:r>
      <w:r w:rsidRPr="0017605D">
        <w:rPr>
          <w:color w:val="000000"/>
        </w:rPr>
        <w:tab/>
        <w:t>Оснащение КПП  инженерно-техническими сист</w:t>
      </w:r>
      <w:r>
        <w:rPr>
          <w:color w:val="000000"/>
        </w:rPr>
        <w:t>емами транспортной безопасности.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0" w:name="_Toc315354901"/>
      <w:bookmarkStart w:id="41" w:name="_Toc315357126"/>
      <w:bookmarkStart w:id="42" w:name="_Toc315357747"/>
      <w:r w:rsidRPr="00B63EDF">
        <w:rPr>
          <w:rFonts w:ascii="Times New Roman" w:hAnsi="Times New Roman"/>
          <w:b/>
          <w:color w:val="000000"/>
          <w:sz w:val="28"/>
          <w:szCs w:val="28"/>
        </w:rPr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B63E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40"/>
      <w:bookmarkEnd w:id="41"/>
      <w:bookmarkEnd w:id="42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14.1.</w:t>
      </w:r>
      <w:r w:rsidRPr="0017605D">
        <w:rPr>
          <w:color w:val="000000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14.2.</w:t>
      </w:r>
      <w:r w:rsidRPr="0017605D">
        <w:rPr>
          <w:color w:val="000000"/>
        </w:rPr>
        <w:tab/>
        <w:t>Порядок выдачи, изъятия, применения, уничтожения, хранения пропусков.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14.3.</w:t>
      </w:r>
      <w:r w:rsidRPr="0017605D">
        <w:rPr>
          <w:color w:val="000000"/>
        </w:rPr>
        <w:tab/>
        <w:t>Информация, содержащаяся в данных документах, служащая для идентификации личности.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14.4.</w:t>
      </w:r>
      <w:r w:rsidRPr="0017605D">
        <w:rPr>
          <w:color w:val="000000"/>
        </w:rPr>
        <w:tab/>
        <w:t>Порядок идентификации личности, в том числе с использованием технических средств.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14.5.</w:t>
      </w:r>
      <w:r w:rsidRPr="0017605D">
        <w:rPr>
          <w:color w:val="000000"/>
        </w:rPr>
        <w:tab/>
        <w:t>Меры по организации защиты баз данных и реквизитов выданных и планируемых к выдач</w:t>
      </w:r>
      <w:r w:rsidRPr="0017605D">
        <w:t>е</w:t>
      </w:r>
      <w:r w:rsidRPr="0017605D">
        <w:rPr>
          <w:color w:val="000000"/>
        </w:rPr>
        <w:t xml:space="preserve"> документов (пропусков).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3" w:name="_Toc315354902"/>
      <w:bookmarkStart w:id="44" w:name="_Toc315357127"/>
      <w:bookmarkStart w:id="45" w:name="_Toc315357748"/>
      <w:r w:rsidRPr="00B63EDF">
        <w:rPr>
          <w:rFonts w:ascii="Times New Roman" w:hAnsi="Times New Roman"/>
          <w:b/>
          <w:color w:val="000000"/>
          <w:sz w:val="28"/>
          <w:szCs w:val="28"/>
        </w:rPr>
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</w:r>
      <w:r w:rsidRPr="00B63E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43"/>
      <w:bookmarkEnd w:id="44"/>
      <w:bookmarkEnd w:id="45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15.1.</w:t>
      </w:r>
      <w:r w:rsidRPr="0017605D">
        <w:rPr>
          <w:color w:val="000000"/>
        </w:rPr>
        <w:tab/>
        <w:t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</w:t>
      </w:r>
      <w:r w:rsidRPr="0017605D">
        <w:rPr>
          <w:b/>
          <w:bCs/>
          <w:i/>
          <w:iCs/>
          <w:color w:val="000000"/>
        </w:rPr>
        <w:t>.</w:t>
      </w:r>
    </w:p>
    <w:p w:rsidR="00B63EDF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15.2.</w:t>
      </w:r>
      <w:r w:rsidRPr="0017605D">
        <w:rPr>
          <w:color w:val="000000"/>
        </w:rPr>
        <w:tab/>
        <w:t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ОТИ.</w:t>
      </w:r>
      <w:bookmarkStart w:id="46" w:name="_Toc315354903"/>
      <w:bookmarkStart w:id="47" w:name="_Toc315357128"/>
      <w:bookmarkStart w:id="48" w:name="_Toc315357749"/>
    </w:p>
    <w:p w:rsidR="00B63EDF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</w:rPr>
      </w:pPr>
      <w:r w:rsidRPr="0017605D">
        <w:rPr>
          <w:b/>
          <w:bCs/>
          <w:color w:val="000000"/>
          <w:sz w:val="28"/>
          <w:szCs w:val="28"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bookmarkEnd w:id="46"/>
      <w:bookmarkEnd w:id="47"/>
      <w:bookmarkEnd w:id="48"/>
      <w:r w:rsidRPr="0017605D">
        <w:rPr>
          <w:b/>
          <w:i/>
          <w:color w:val="000000"/>
          <w:sz w:val="28"/>
          <w:szCs w:val="28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16.1.</w:t>
      </w:r>
      <w:r w:rsidRPr="0017605D">
        <w:rPr>
          <w:color w:val="000000"/>
        </w:rPr>
        <w:tab/>
        <w:t xml:space="preserve">Виды связи, применяемые на ОТИ в интересах обеспечения транспортной безопасности, схема связи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lastRenderedPageBreak/>
        <w:t>16.2.</w:t>
      </w:r>
      <w:r w:rsidRPr="0017605D">
        <w:rPr>
          <w:color w:val="000000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16.3.</w:t>
      </w:r>
      <w:r w:rsidRPr="0017605D">
        <w:rPr>
          <w:color w:val="000000"/>
        </w:rPr>
        <w:tab/>
        <w:t>Организация открытой связи на ОТИ в интересах сил обеспечения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16.4.</w:t>
      </w:r>
      <w:r w:rsidRPr="0017605D">
        <w:rPr>
          <w:color w:val="000000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16.5.</w:t>
      </w:r>
      <w:r w:rsidRPr="0017605D">
        <w:rPr>
          <w:color w:val="000000"/>
        </w:rPr>
        <w:tab/>
        <w:t>Особенности организации связи при введении 2 и 3 уровней безопасности на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16.6.</w:t>
      </w:r>
      <w:r w:rsidRPr="0017605D">
        <w:rPr>
          <w:color w:val="000000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9" w:name="_Toc315354904"/>
      <w:bookmarkStart w:id="50" w:name="_Toc315357129"/>
      <w:bookmarkStart w:id="51" w:name="_Toc315357750"/>
      <w:r w:rsidRPr="00B63EDF">
        <w:rPr>
          <w:rFonts w:ascii="Times New Roman" w:hAnsi="Times New Roman"/>
          <w:b/>
          <w:color w:val="000000"/>
          <w:sz w:val="28"/>
          <w:szCs w:val="28"/>
        </w:rPr>
        <w:t xml:space="preserve">17. Порядок действий при тревогах: «угроза захвата», «угроза взрыва» </w:t>
      </w:r>
      <w:bookmarkEnd w:id="49"/>
      <w:bookmarkEnd w:id="50"/>
      <w:bookmarkEnd w:id="51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17.1.</w:t>
      </w:r>
      <w:r w:rsidRPr="0017605D">
        <w:rPr>
          <w:color w:val="000000"/>
        </w:rPr>
        <w:tab/>
        <w:t>Порядок действий сил транспортной безопасности при «угрозе захвата».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17.2.</w:t>
      </w:r>
      <w:r w:rsidRPr="0017605D">
        <w:rPr>
          <w:color w:val="000000"/>
        </w:rPr>
        <w:tab/>
        <w:t>Порядок действий сил транспортной безопасности при «угрозе взрыва».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52" w:name="_Toc315354905"/>
      <w:bookmarkStart w:id="53" w:name="_Toc315357130"/>
      <w:bookmarkStart w:id="54" w:name="_Toc315357751"/>
      <w:r w:rsidRPr="00B63EDF">
        <w:rPr>
          <w:rFonts w:ascii="Times New Roman" w:hAnsi="Times New Roman"/>
          <w:b/>
          <w:color w:val="000000"/>
          <w:sz w:val="28"/>
          <w:szCs w:val="28"/>
        </w:rPr>
        <w:t>18. Порядок доступа к сведениям, содержащимся в Плане</w:t>
      </w:r>
      <w:r w:rsidRPr="00B63E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52"/>
      <w:bookmarkEnd w:id="53"/>
      <w:bookmarkEnd w:id="54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18.1.</w:t>
      </w:r>
      <w:r w:rsidRPr="0017605D">
        <w:rPr>
          <w:color w:val="000000"/>
        </w:rPr>
        <w:tab/>
        <w:t>Перечень должностных лиц ОТИ, имеющих доступ к Плану.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18.2.</w:t>
      </w:r>
      <w:r w:rsidRPr="0017605D">
        <w:rPr>
          <w:color w:val="000000"/>
        </w:rPr>
        <w:tab/>
        <w:t>Порядок доступа к сведениям, содержащимся в Плане.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18.3.</w:t>
      </w:r>
      <w:r w:rsidRPr="0017605D">
        <w:rPr>
          <w:color w:val="000000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</w:p>
    <w:p w:rsidR="00B63EDF" w:rsidRPr="00B82B8C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55" w:name="_Toc315354906"/>
      <w:bookmarkStart w:id="56" w:name="_Toc315357131"/>
      <w:bookmarkStart w:id="57" w:name="_Toc315357752"/>
      <w:r w:rsidRPr="00B82B8C">
        <w:rPr>
          <w:rFonts w:ascii="Times New Roman" w:hAnsi="Times New Roman"/>
          <w:b/>
          <w:color w:val="000000"/>
          <w:sz w:val="28"/>
          <w:szCs w:val="28"/>
        </w:rPr>
        <w:t>19. Порядок информирования компетентного органа и уполномоченных подразделений органов ФСБ Российской Федерации и МВД Российской Федерации о непосредственных, прямых угрозах и фактах совершения АНВ</w:t>
      </w:r>
      <w:r w:rsidRPr="00B82B8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55"/>
      <w:bookmarkEnd w:id="56"/>
      <w:bookmarkEnd w:id="57"/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19.1.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О непосредственных и прямых угрозах совершения АНВ.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19.2.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О совершении АНВ в отношении ОТИ.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19.3.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О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iCs/>
          <w:color w:val="000000"/>
        </w:rPr>
        <w:t>19.4.</w:t>
      </w:r>
      <w:r w:rsidRPr="0017605D">
        <w:rPr>
          <w:iCs/>
          <w:color w:val="000000"/>
        </w:rPr>
        <w:tab/>
      </w:r>
      <w:r w:rsidRPr="0017605D">
        <w:rPr>
          <w:color w:val="000000"/>
        </w:rPr>
        <w:t xml:space="preserve"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 и фактах совершения АНВ в деятельность ОТИ 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19.5.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 xml:space="preserve"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</w:t>
      </w:r>
      <w:bookmarkStart w:id="58" w:name="_Toc315354907"/>
      <w:bookmarkStart w:id="59" w:name="_Toc315355057"/>
      <w:bookmarkStart w:id="60" w:name="_Toc315354908"/>
    </w:p>
    <w:p w:rsidR="00B63EDF" w:rsidRPr="00B82B8C" w:rsidRDefault="00B63EDF" w:rsidP="00B63EDF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  <w:bookmarkStart w:id="61" w:name="_Toc315357132"/>
      <w:bookmarkStart w:id="62" w:name="_Toc315357753"/>
      <w:r w:rsidRPr="00B82B8C">
        <w:rPr>
          <w:rFonts w:ascii="Times New Roman" w:hAnsi="Times New Roman"/>
          <w:b/>
          <w:color w:val="000000"/>
          <w:sz w:val="28"/>
          <w:szCs w:val="28"/>
        </w:rPr>
        <w:t>20. Порядок организации учений и тренировок на ОТИ.</w:t>
      </w:r>
      <w:bookmarkEnd w:id="58"/>
      <w:bookmarkEnd w:id="59"/>
      <w:bookmarkEnd w:id="60"/>
      <w:bookmarkEnd w:id="61"/>
      <w:bookmarkEnd w:id="62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20.1.</w:t>
      </w:r>
      <w:r w:rsidRPr="0017605D">
        <w:rPr>
          <w:color w:val="000000"/>
        </w:rPr>
        <w:tab/>
        <w:t xml:space="preserve">План проведения учений и тренировок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20.2.</w:t>
      </w:r>
      <w:r w:rsidRPr="0017605D">
        <w:rPr>
          <w:color w:val="000000"/>
        </w:rPr>
        <w:tab/>
        <w:t>Порядок проведения учений и тренировок самостоятельно.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20.3.</w:t>
      </w:r>
      <w:r w:rsidRPr="0017605D">
        <w:rPr>
          <w:color w:val="000000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/>
    <w:p w:rsidR="00B63EDF" w:rsidRPr="003B5F81" w:rsidRDefault="00B63EDF" w:rsidP="00B63EDF">
      <w:pPr>
        <w:rPr>
          <w:b/>
          <w:i/>
          <w:sz w:val="28"/>
          <w:szCs w:val="28"/>
        </w:rPr>
      </w:pPr>
      <w:r w:rsidRPr="003B5F81">
        <w:rPr>
          <w:b/>
          <w:i/>
          <w:sz w:val="28"/>
          <w:szCs w:val="28"/>
        </w:rPr>
        <w:t xml:space="preserve">2. Рекомендации по разработке разделов плана обеспечения транспортной безопасности объекта транспортной инфраструктуры </w:t>
      </w:r>
    </w:p>
    <w:p w:rsidR="00B82B8C" w:rsidRPr="003B5F81" w:rsidRDefault="00B82B8C" w:rsidP="00B82B8C">
      <w:pPr>
        <w:pStyle w:val="2"/>
        <w:numPr>
          <w:ilvl w:val="0"/>
          <w:numId w:val="0"/>
        </w:numPr>
        <w:ind w:firstLine="709"/>
        <w:rPr>
          <w:rFonts w:ascii="Times New Roman" w:hAnsi="Times New Roman"/>
          <w:b w:val="0"/>
        </w:rPr>
      </w:pPr>
      <w:bookmarkStart w:id="63" w:name="_Toc303508799"/>
      <w:r w:rsidRPr="003B5F81">
        <w:rPr>
          <w:rFonts w:ascii="Times New Roman" w:hAnsi="Times New Roman"/>
        </w:rPr>
        <w:lastRenderedPageBreak/>
        <w:t>1. Содержание</w:t>
      </w:r>
      <w:bookmarkEnd w:id="63"/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Содержание плана обеспечения транспортной безопасности может включать наименование всех разделов, подразделов и пунктов, включенных в план обеспечения транспортной безопасности, с указанием номеров страниц.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4" w:name="_Toc303508801"/>
      <w:r w:rsidRPr="003B5F81">
        <w:rPr>
          <w:rFonts w:ascii="Times New Roman" w:hAnsi="Times New Roman"/>
        </w:rPr>
        <w:t>2. Введение</w:t>
      </w:r>
      <w:bookmarkEnd w:id="64"/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В данном разделе могут быть указаны следующие сведения: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обоснование необходимости разработки плана обеспечения транспортной безопасности для данного объекта транспортной инфраструктуры;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организация, проводившая разработку плана обеспечения транспортной безопасности объекта транспортной инфраструктуры – субъект транспортной инфраструктуры или иное аккредитованное юридическое лицо;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персональный список группы экспертов, проводивших разработку плана обеспечения транспортной безопасности объекта транспортной инфраструктуры с  указанием должности и наименования организации;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персональный список представителей организаций и учреждений, привлекаемых в ходе проведения разработки плана обеспечения транспортной безопасности для консультаций;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краткое изложение основных разделов плана обеспечения транспортной безопасности объекта транспортной инфраструктуры.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5" w:name="_Toc303508818"/>
      <w:r w:rsidRPr="003B5F81">
        <w:rPr>
          <w:rFonts w:ascii="Times New Roman" w:hAnsi="Times New Roman"/>
        </w:rPr>
        <w:t>3. Порядок доступа к сведениям, содержащимся в плане</w:t>
      </w:r>
      <w:bookmarkEnd w:id="65"/>
    </w:p>
    <w:p w:rsidR="00B82B8C" w:rsidRPr="0017605D" w:rsidRDefault="00B82B8C" w:rsidP="00B82B8C">
      <w:pPr>
        <w:ind w:firstLine="709"/>
      </w:pPr>
      <w:r w:rsidRPr="0017605D">
        <w:t>В разделе рекомендуется описать порядок доступа к сведениям, содержащимся в плане обеспечения транспортной безопасности, описание может включать следующую информацию: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перечень документов, содержащих информацию ограниченного доступа по вопросам обеспечения транспортной безопасности объекта транспортной инфраструктуры;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должностные лица, персонально отвечающих за организацию и практическую реализацию на ОТИ мероприятий по защите информации;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основные направления деятельности должностных лиц ОТИ, направленные на предотвращение, разглашение и/или утрату информации с ограниченным доступом по вопросам обеспечения транспортной безопасности;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меры организационного и технического характера, исключающие утрату, неправомерный доступ, уничтожение, модифицированию, блокирование, копирование, предоставление, распространение, а также иные неправомерные действия в отношении информации по вопросам обеспечения транспортной безопасности ОТИ;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порядок внутренних проверок.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6" w:name="_Toc303508820"/>
      <w:r w:rsidRPr="003B5F81">
        <w:rPr>
          <w:rFonts w:ascii="Times New Roman" w:hAnsi="Times New Roman"/>
        </w:rPr>
        <w:t xml:space="preserve">4. Перечень </w:t>
      </w:r>
      <w:r>
        <w:rPr>
          <w:rFonts w:ascii="Times New Roman" w:hAnsi="Times New Roman"/>
        </w:rPr>
        <w:t xml:space="preserve">документов, использованных при </w:t>
      </w:r>
      <w:r w:rsidRPr="003B5F81">
        <w:rPr>
          <w:rFonts w:ascii="Times New Roman" w:hAnsi="Times New Roman"/>
        </w:rPr>
        <w:t>разработке плана</w:t>
      </w:r>
      <w:bookmarkEnd w:id="66"/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 xml:space="preserve">В разделе рекомендуется привести полный перечень документов, которые использовались при разработке Плана обеспечения транспортной безопасности. Реквизиты документов рекомендуется приводить в соответствии с требованиями </w:t>
      </w:r>
      <w:hyperlink r:id="rId11" w:tgtFrame="_blank" w:history="1">
        <w:r w:rsidRPr="0017605D">
          <w:rPr>
            <w:sz w:val="24"/>
          </w:rPr>
          <w:t>ГОСТ 7.1—84</w:t>
        </w:r>
      </w:hyperlink>
      <w:r w:rsidRPr="0017605D">
        <w:rPr>
          <w:sz w:val="24"/>
        </w:rPr>
        <w:t xml:space="preserve"> «Система стандартов по информации, библиотечному и издательскому делу. Библиографическое описание документа. Общие требования и правила составления»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7" w:name="_Toc303508821"/>
      <w:r w:rsidRPr="003B5F81">
        <w:rPr>
          <w:rFonts w:ascii="Times New Roman" w:hAnsi="Times New Roman"/>
        </w:rPr>
        <w:lastRenderedPageBreak/>
        <w:t>5. Приложения</w:t>
      </w:r>
      <w:bookmarkEnd w:id="67"/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Приложения к Плану обеспечения транспортной безопасности  могут включать в себя графическую информацию,  план - схемы, образцы инструкций, бланков, образцы  внутренних организационно-распорядительных документов по тематике организации функционирования подразделений транспортной безопасности  и лиц, отвечающих за обеспечение транспортной безопасности объектов  и субъектов транспортной инфраструктуры.</w:t>
      </w:r>
    </w:p>
    <w:p w:rsidR="00B82B8C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В приложения может быть включена и другая информационно-справочная документация, позволяющая реализовать ПОТБ в целом по отрасли транспортного комплекса железнодорожного транспорта и  на отдельно взятом объекте транспортной инфраструктуры.</w:t>
      </w:r>
    </w:p>
    <w:p w:rsidR="00B82B8C" w:rsidRDefault="00B82B8C" w:rsidP="00B82B8C">
      <w:pPr>
        <w:pStyle w:val="af6"/>
        <w:jc w:val="left"/>
        <w:rPr>
          <w:sz w:val="24"/>
        </w:rPr>
      </w:pPr>
    </w:p>
    <w:p w:rsidR="00B63EDF" w:rsidRDefault="00B63EDF" w:rsidP="00B63EDF">
      <w:pPr>
        <w:pStyle w:val="af6"/>
        <w:jc w:val="left"/>
        <w:rPr>
          <w:sz w:val="24"/>
        </w:rPr>
      </w:pPr>
    </w:p>
    <w:p w:rsidR="00B63EDF" w:rsidRDefault="00B82B8C" w:rsidP="00B82B8C">
      <w:pPr>
        <w:pStyle w:val="af6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</w:t>
      </w:r>
      <w:r w:rsidR="00B63EDF">
        <w:rPr>
          <w:b/>
          <w:szCs w:val="28"/>
        </w:rPr>
        <w:t>опросы</w:t>
      </w:r>
      <w:r>
        <w:rPr>
          <w:b/>
          <w:szCs w:val="28"/>
        </w:rPr>
        <w:t xml:space="preserve"> для самоконтроля:</w:t>
      </w:r>
    </w:p>
    <w:p w:rsidR="00B63EDF" w:rsidRPr="00AB03FE" w:rsidRDefault="00B63EDF" w:rsidP="00B82B8C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1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Что такое План обеспечения транспортной 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2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Каким документом регламентируется порядок разработки Плана обеспечения</w:t>
      </w:r>
      <w:r w:rsidR="00610B24"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транспортной 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3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На основании каких данных разрабатывается План обеспечения транспортной</w:t>
      </w:r>
      <w:r w:rsidR="00610B24"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4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Кем разрабатывается и утвержда</w:t>
      </w:r>
      <w:r w:rsidRPr="00E23BF7">
        <w:rPr>
          <w:sz w:val="28"/>
          <w:szCs w:val="28"/>
          <w:lang w:eastAsia="ru-RU"/>
        </w:rPr>
        <w:t>ется План обеспечения транспорт</w:t>
      </w:r>
      <w:r w:rsidRPr="00AB03FE">
        <w:rPr>
          <w:sz w:val="28"/>
          <w:szCs w:val="28"/>
          <w:lang w:eastAsia="ru-RU"/>
        </w:rPr>
        <w:t>ной 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5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Перечислите порядок разработки плана обеспечения транспортной безопасности.</w:t>
      </w:r>
    </w:p>
    <w:p w:rsidR="00B63EDF" w:rsidRPr="00BD2E99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6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Сведения, содержащиеся в </w:t>
      </w:r>
      <w:r w:rsidRPr="00E23BF7">
        <w:rPr>
          <w:sz w:val="28"/>
          <w:szCs w:val="28"/>
          <w:lang w:eastAsia="ru-RU"/>
        </w:rPr>
        <w:t>П</w:t>
      </w:r>
      <w:r w:rsidRPr="00AB03FE">
        <w:rPr>
          <w:sz w:val="28"/>
          <w:szCs w:val="28"/>
          <w:lang w:eastAsia="ru-RU"/>
        </w:rPr>
        <w:t>лане обеспечения транспортной безопасности.</w:t>
      </w:r>
      <w:r w:rsidRPr="00E23BF7"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Из чего</w:t>
      </w:r>
      <w:r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он состоит?</w:t>
      </w:r>
    </w:p>
    <w:p w:rsidR="00B63EDF" w:rsidRPr="00B63EDF" w:rsidRDefault="00B63EDF" w:rsidP="00610B24">
      <w:pPr>
        <w:spacing w:line="360" w:lineRule="auto"/>
        <w:ind w:left="-567" w:firstLine="567"/>
        <w:rPr>
          <w:rStyle w:val="submenu-table"/>
          <w:iCs/>
          <w:sz w:val="28"/>
          <w:szCs w:val="28"/>
        </w:rPr>
      </w:pPr>
    </w:p>
    <w:p w:rsidR="00AE7083" w:rsidRPr="00AE7083" w:rsidRDefault="00AE7083" w:rsidP="00610B24">
      <w:pPr>
        <w:spacing w:line="276" w:lineRule="auto"/>
        <w:ind w:left="-567" w:firstLine="567"/>
        <w:rPr>
          <w:sz w:val="28"/>
          <w:szCs w:val="28"/>
        </w:rPr>
      </w:pPr>
    </w:p>
    <w:p w:rsidR="007324E5" w:rsidRDefault="007324E5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E4285D" w:rsidRDefault="00E4285D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610B24" w:rsidRDefault="00610B24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610B24" w:rsidRDefault="00610B24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Pr="009D1EFD" w:rsidRDefault="00B82B8C" w:rsidP="00610B24">
      <w:pPr>
        <w:ind w:left="-567" w:firstLine="567"/>
        <w:jc w:val="center"/>
        <w:rPr>
          <w:b/>
          <w:sz w:val="32"/>
          <w:szCs w:val="32"/>
          <w:lang w:eastAsia="ru-RU"/>
        </w:rPr>
      </w:pPr>
      <w:r w:rsidRPr="009D1EFD">
        <w:rPr>
          <w:b/>
          <w:sz w:val="32"/>
          <w:szCs w:val="32"/>
          <w:lang w:eastAsia="ru-RU"/>
        </w:rPr>
        <w:lastRenderedPageBreak/>
        <w:t xml:space="preserve">Практическое занятие № </w:t>
      </w:r>
      <w:r w:rsidR="00610B24">
        <w:rPr>
          <w:b/>
          <w:sz w:val="32"/>
          <w:szCs w:val="32"/>
          <w:lang w:eastAsia="ru-RU"/>
        </w:rPr>
        <w:t>4</w:t>
      </w:r>
    </w:p>
    <w:p w:rsidR="00B82B8C" w:rsidRPr="00A61644" w:rsidRDefault="00B82B8C" w:rsidP="00610B24">
      <w:pPr>
        <w:pStyle w:val="western"/>
        <w:spacing w:after="0" w:afterAutospacing="0"/>
        <w:ind w:left="-567" w:firstLine="567"/>
        <w:jc w:val="center"/>
        <w:rPr>
          <w:b/>
          <w:bCs/>
          <w:i/>
          <w:sz w:val="28"/>
          <w:szCs w:val="28"/>
        </w:rPr>
      </w:pPr>
      <w:r w:rsidRPr="00A61644">
        <w:rPr>
          <w:b/>
          <w:bCs/>
          <w:i/>
          <w:sz w:val="28"/>
          <w:szCs w:val="28"/>
        </w:rPr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в целях выявления подготовки к совершению АНВ или совершения АНВ </w:t>
      </w:r>
    </w:p>
    <w:p w:rsidR="00B82B8C" w:rsidRPr="00A61644" w:rsidRDefault="00610B24" w:rsidP="00610B24">
      <w:pPr>
        <w:pStyle w:val="western"/>
        <w:spacing w:after="0" w:afterAutospacing="0" w:line="360" w:lineRule="auto"/>
        <w:ind w:left="-567" w:firstLine="567"/>
        <w:rPr>
          <w:sz w:val="28"/>
          <w:szCs w:val="28"/>
        </w:rPr>
      </w:pPr>
      <w:r w:rsidRPr="00610B24">
        <w:rPr>
          <w:b/>
          <w:bCs/>
          <w:sz w:val="28"/>
          <w:szCs w:val="28"/>
        </w:rPr>
        <w:t>Цель:</w:t>
      </w:r>
      <w:r>
        <w:rPr>
          <w:b/>
          <w:bCs/>
          <w:i/>
          <w:sz w:val="28"/>
          <w:szCs w:val="28"/>
        </w:rPr>
        <w:t xml:space="preserve"> </w:t>
      </w:r>
      <w:r w:rsidR="00B82B8C" w:rsidRPr="00A61644">
        <w:rPr>
          <w:bCs/>
          <w:sz w:val="28"/>
          <w:szCs w:val="28"/>
        </w:rPr>
        <w:t>изучить основы наблюдения и собеседования с физическими лицами для выявления подготовки к совершению АНВ или совершения АНВ на железнодорожном транспорте, а также оценки данных инженерно-технических систем и средств обеспечения транспортной безопасности.</w:t>
      </w:r>
    </w:p>
    <w:p w:rsidR="00B82B8C" w:rsidRPr="009D1EFD" w:rsidRDefault="00B82B8C" w:rsidP="00610B24">
      <w:pPr>
        <w:ind w:left="-567" w:firstLine="567"/>
        <w:rPr>
          <w:sz w:val="28"/>
          <w:szCs w:val="28"/>
          <w:lang w:eastAsia="ru-RU"/>
        </w:rPr>
      </w:pPr>
    </w:p>
    <w:p w:rsidR="00B82B8C" w:rsidRPr="00610B24" w:rsidRDefault="00B82B8C" w:rsidP="00610B24">
      <w:pPr>
        <w:spacing w:line="360" w:lineRule="auto"/>
        <w:ind w:left="-567" w:firstLine="567"/>
        <w:rPr>
          <w:b/>
          <w:sz w:val="28"/>
          <w:szCs w:val="28"/>
          <w:lang w:eastAsia="ru-RU"/>
        </w:rPr>
      </w:pPr>
      <w:r w:rsidRPr="00610B24">
        <w:rPr>
          <w:b/>
          <w:sz w:val="28"/>
          <w:szCs w:val="28"/>
          <w:lang w:eastAsia="ru-RU"/>
        </w:rPr>
        <w:t>Порядок выполнения: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Э</w:t>
      </w:r>
      <w:r w:rsidRPr="009D1EFD">
        <w:rPr>
          <w:sz w:val="28"/>
          <w:szCs w:val="28"/>
          <w:lang w:eastAsia="ru-RU"/>
        </w:rPr>
        <w:t xml:space="preserve">тапы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</w:t>
      </w:r>
      <w:r>
        <w:rPr>
          <w:sz w:val="28"/>
          <w:szCs w:val="28"/>
          <w:lang w:eastAsia="ru-RU"/>
        </w:rPr>
        <w:t xml:space="preserve">ечении безопасности на объектах </w:t>
      </w:r>
      <w:r w:rsidRPr="009D1EFD">
        <w:rPr>
          <w:sz w:val="28"/>
          <w:szCs w:val="28"/>
          <w:lang w:eastAsia="ru-RU"/>
        </w:rPr>
        <w:t>транспортной инфраструктуры</w:t>
      </w:r>
      <w:r>
        <w:rPr>
          <w:sz w:val="28"/>
          <w:szCs w:val="28"/>
          <w:lang w:eastAsia="ru-RU"/>
        </w:rPr>
        <w:t xml:space="preserve"> и транспортных средствах.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9D1EFD">
        <w:rPr>
          <w:sz w:val="28"/>
          <w:szCs w:val="28"/>
          <w:lang w:eastAsia="ru-RU"/>
        </w:rPr>
        <w:t xml:space="preserve"> Методы и приемы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>
        <w:rPr>
          <w:sz w:val="28"/>
          <w:szCs w:val="28"/>
          <w:lang w:eastAsia="ru-RU"/>
        </w:rPr>
        <w:t>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Практика применения различных методов и приемов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>
        <w:rPr>
          <w:sz w:val="28"/>
          <w:szCs w:val="28"/>
          <w:lang w:eastAsia="ru-RU"/>
        </w:rPr>
        <w:t>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</w:t>
      </w:r>
      <w:r w:rsidRPr="0030449C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>а</w:t>
      </w:r>
      <w:r w:rsidRPr="0030449C">
        <w:rPr>
          <w:sz w:val="28"/>
          <w:szCs w:val="28"/>
          <w:lang w:eastAsia="ru-RU"/>
        </w:rPr>
        <w:t xml:space="preserve"> данных инженерно-технических систем и средств обеспечения транспортной безопасности</w:t>
      </w:r>
    </w:p>
    <w:p w:rsidR="00B82B8C" w:rsidRPr="009D1EFD" w:rsidRDefault="00B82B8C" w:rsidP="00610B24">
      <w:pPr>
        <w:ind w:left="-567" w:firstLine="567"/>
        <w:rPr>
          <w:sz w:val="28"/>
          <w:szCs w:val="28"/>
          <w:lang w:eastAsia="ru-RU"/>
        </w:rPr>
      </w:pPr>
    </w:p>
    <w:p w:rsidR="00B82B8C" w:rsidRPr="00610B24" w:rsidRDefault="00610B24" w:rsidP="00610B24">
      <w:pPr>
        <w:tabs>
          <w:tab w:val="left" w:pos="3915"/>
        </w:tabs>
        <w:spacing w:line="360" w:lineRule="auto"/>
        <w:ind w:left="-567" w:firstLine="567"/>
        <w:jc w:val="center"/>
        <w:rPr>
          <w:b/>
          <w:sz w:val="28"/>
          <w:szCs w:val="28"/>
          <w:lang w:eastAsia="ru-RU"/>
        </w:rPr>
      </w:pPr>
      <w:r w:rsidRPr="00610B24">
        <w:rPr>
          <w:b/>
          <w:sz w:val="28"/>
          <w:szCs w:val="28"/>
          <w:lang w:eastAsia="ru-RU"/>
        </w:rPr>
        <w:t>Теоретические сведения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proofErr w:type="spellStart"/>
      <w:r w:rsidRPr="009D1EFD">
        <w:rPr>
          <w:sz w:val="28"/>
          <w:szCs w:val="28"/>
          <w:lang w:eastAsia="ru-RU"/>
        </w:rPr>
        <w:t>Профайлинг</w:t>
      </w:r>
      <w:proofErr w:type="spellEnd"/>
      <w:r w:rsidRPr="009D1EFD">
        <w:rPr>
          <w:sz w:val="28"/>
          <w:szCs w:val="28"/>
          <w:lang w:eastAsia="ru-RU"/>
        </w:rPr>
        <w:t xml:space="preserve"> – система мероприятий, позволяющих выя</w:t>
      </w:r>
      <w:r>
        <w:rPr>
          <w:sz w:val="28"/>
          <w:szCs w:val="28"/>
          <w:lang w:eastAsia="ru-RU"/>
        </w:rPr>
        <w:t xml:space="preserve">вить потенциально опасных лиц и </w:t>
      </w:r>
      <w:r w:rsidRPr="009D1EFD">
        <w:rPr>
          <w:sz w:val="28"/>
          <w:szCs w:val="28"/>
          <w:lang w:eastAsia="ru-RU"/>
        </w:rPr>
        <w:t>ситуации в ходе досмотра или в любом звене системы к</w:t>
      </w:r>
      <w:r>
        <w:rPr>
          <w:sz w:val="28"/>
          <w:szCs w:val="28"/>
          <w:lang w:eastAsia="ru-RU"/>
        </w:rPr>
        <w:t>онтроля и управления доступом на объекты транспортной инфраструктуры и транспортные средства.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В психологическом тестировании</w:t>
      </w:r>
      <w:r>
        <w:rPr>
          <w:sz w:val="28"/>
          <w:szCs w:val="28"/>
          <w:lang w:eastAsia="ru-RU"/>
        </w:rPr>
        <w:t xml:space="preserve"> акцент делается на определении противоправных </w:t>
      </w:r>
      <w:r w:rsidRPr="009D1EFD">
        <w:rPr>
          <w:sz w:val="28"/>
          <w:szCs w:val="28"/>
          <w:lang w:eastAsia="ru-RU"/>
        </w:rPr>
        <w:t>намерений по отклонениям в поведении человека.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D1EFD">
        <w:rPr>
          <w:sz w:val="28"/>
          <w:szCs w:val="28"/>
          <w:lang w:eastAsia="ru-RU"/>
        </w:rPr>
        <w:t xml:space="preserve">К критическим признакам следует отнести: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подделку документов;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перекос одежды на теле;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выпуклость одежды в местах ношения оружия;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9D1EFD">
        <w:rPr>
          <w:sz w:val="28"/>
          <w:szCs w:val="28"/>
          <w:lang w:eastAsia="ru-RU"/>
        </w:rPr>
        <w:t>распахнутость</w:t>
      </w:r>
      <w:proofErr w:type="spellEnd"/>
      <w:r w:rsidRPr="009D1EFD">
        <w:rPr>
          <w:sz w:val="28"/>
          <w:szCs w:val="28"/>
          <w:lang w:eastAsia="ru-RU"/>
        </w:rPr>
        <w:t xml:space="preserve"> (</w:t>
      </w:r>
      <w:proofErr w:type="spellStart"/>
      <w:r w:rsidRPr="009D1EFD">
        <w:rPr>
          <w:sz w:val="28"/>
          <w:szCs w:val="28"/>
          <w:lang w:eastAsia="ru-RU"/>
        </w:rPr>
        <w:t>застегнутость</w:t>
      </w:r>
      <w:proofErr w:type="spellEnd"/>
      <w:r w:rsidRPr="009D1EFD">
        <w:rPr>
          <w:sz w:val="28"/>
          <w:szCs w:val="28"/>
          <w:lang w:eastAsia="ru-RU"/>
        </w:rPr>
        <w:t>) одежды;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наличие одежды, скрывающей контуры фигуры;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9D1EFD">
        <w:rPr>
          <w:sz w:val="28"/>
          <w:szCs w:val="28"/>
          <w:lang w:eastAsia="ru-RU"/>
        </w:rPr>
        <w:t xml:space="preserve"> непрои</w:t>
      </w:r>
      <w:r>
        <w:rPr>
          <w:sz w:val="28"/>
          <w:szCs w:val="28"/>
          <w:lang w:eastAsia="ru-RU"/>
        </w:rPr>
        <w:t xml:space="preserve">звольный контроль оружия (пояса </w:t>
      </w:r>
      <w:r w:rsidRPr="009D1EFD">
        <w:rPr>
          <w:sz w:val="28"/>
          <w:szCs w:val="28"/>
          <w:lang w:eastAsia="ru-RU"/>
        </w:rPr>
        <w:t xml:space="preserve">шахида) на теле;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хождение по помещению;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наличие скрыто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носимого оружия на теле (которое не задекларировано и скрывается);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документы из страны, где ведутся боевые действия;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невраз</w:t>
      </w:r>
      <w:r>
        <w:rPr>
          <w:sz w:val="28"/>
          <w:szCs w:val="28"/>
          <w:lang w:eastAsia="ru-RU"/>
        </w:rPr>
        <w:t xml:space="preserve">умительные ответы на вопросы по </w:t>
      </w:r>
      <w:r w:rsidRPr="009D1EFD">
        <w:rPr>
          <w:sz w:val="28"/>
          <w:szCs w:val="28"/>
          <w:lang w:eastAsia="ru-RU"/>
        </w:rPr>
        <w:t xml:space="preserve">деталям одежды, багажа, документов, лиц сопровождения;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поведение террориста-смертника.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Таким образом, можно выделить следующие этапы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обеспечении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 xml:space="preserve">безопасности </w:t>
      </w:r>
      <w:r>
        <w:rPr>
          <w:sz w:val="28"/>
          <w:szCs w:val="28"/>
          <w:lang w:eastAsia="ru-RU"/>
        </w:rPr>
        <w:t>на ОТИ и ТС</w:t>
      </w:r>
      <w:r w:rsidRPr="009D1EFD">
        <w:rPr>
          <w:sz w:val="28"/>
          <w:szCs w:val="28"/>
          <w:lang w:eastAsia="ru-RU"/>
        </w:rPr>
        <w:t xml:space="preserve">: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первичное наблюдение;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проверка перевозочных и </w:t>
      </w:r>
      <w:r w:rsidRPr="009D1EFD">
        <w:rPr>
          <w:sz w:val="28"/>
          <w:szCs w:val="28"/>
          <w:lang w:eastAsia="ru-RU"/>
        </w:rPr>
        <w:t xml:space="preserve">личных документов;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опросная беседа;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опрос по подозрительным признакам;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9D1EFD">
        <w:rPr>
          <w:sz w:val="28"/>
          <w:szCs w:val="28"/>
          <w:lang w:eastAsia="ru-RU"/>
        </w:rPr>
        <w:t>дистанцирование</w:t>
      </w:r>
      <w:proofErr w:type="spellEnd"/>
      <w:r w:rsidRPr="009D1EFD">
        <w:rPr>
          <w:sz w:val="28"/>
          <w:szCs w:val="28"/>
          <w:lang w:eastAsia="ru-RU"/>
        </w:rPr>
        <w:t xml:space="preserve"> и наблюдение или взаимодействие с </w:t>
      </w:r>
      <w:r>
        <w:rPr>
          <w:sz w:val="28"/>
          <w:szCs w:val="28"/>
          <w:lang w:eastAsia="ru-RU"/>
        </w:rPr>
        <w:t xml:space="preserve">сотрудниками полиции, либо </w:t>
      </w:r>
      <w:r w:rsidRPr="009D1EFD">
        <w:rPr>
          <w:sz w:val="28"/>
          <w:szCs w:val="28"/>
          <w:lang w:eastAsia="ru-RU"/>
        </w:rPr>
        <w:t>сотрудниками службы безопасности на транспорте.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 xml:space="preserve">Одним из наиболее сложных методов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является</w:t>
      </w:r>
      <w:r>
        <w:rPr>
          <w:sz w:val="28"/>
          <w:szCs w:val="28"/>
          <w:lang w:eastAsia="ru-RU"/>
        </w:rPr>
        <w:t xml:space="preserve"> опросная беседа, так как здесь </w:t>
      </w:r>
      <w:r w:rsidRPr="009D1EFD">
        <w:rPr>
          <w:sz w:val="28"/>
          <w:szCs w:val="28"/>
          <w:lang w:eastAsia="ru-RU"/>
        </w:rPr>
        <w:t>требуется специальная подготовка для ее правильного проведения.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Значимыми также являются признаки проявления вегетативной нервной системы,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«зависания» при ответе на вопрос, отклонение от базов</w:t>
      </w:r>
      <w:r>
        <w:rPr>
          <w:sz w:val="28"/>
          <w:szCs w:val="28"/>
          <w:lang w:eastAsia="ru-RU"/>
        </w:rPr>
        <w:t xml:space="preserve">ой линии поведения проверяемого </w:t>
      </w:r>
      <w:r w:rsidRPr="009D1EFD">
        <w:rPr>
          <w:sz w:val="28"/>
          <w:szCs w:val="28"/>
          <w:lang w:eastAsia="ru-RU"/>
        </w:rPr>
        <w:t xml:space="preserve">лица и др. 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Темы опросной беседы могут быть следующими: цель поездки; опрос по багажу;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 xml:space="preserve">опрос по подозрительным признакам; опрос по наличию </w:t>
      </w:r>
      <w:r>
        <w:rPr>
          <w:sz w:val="28"/>
          <w:szCs w:val="28"/>
          <w:lang w:eastAsia="ru-RU"/>
        </w:rPr>
        <w:t xml:space="preserve">оружия; опрос по визе; опрос по </w:t>
      </w:r>
      <w:r w:rsidRPr="009D1EFD">
        <w:rPr>
          <w:sz w:val="28"/>
          <w:szCs w:val="28"/>
          <w:lang w:eastAsia="ru-RU"/>
        </w:rPr>
        <w:t>криминальному прошлому.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В частности, при беседе с пассажиром рекомендуется задавать несложные вопросы: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«Ваш</w:t>
      </w:r>
      <w:r>
        <w:rPr>
          <w:sz w:val="28"/>
          <w:szCs w:val="28"/>
          <w:lang w:eastAsia="ru-RU"/>
        </w:rPr>
        <w:t>е имя?», «Куда Вы едете</w:t>
      </w:r>
      <w:r w:rsidRPr="009D1EFD">
        <w:rPr>
          <w:sz w:val="28"/>
          <w:szCs w:val="28"/>
          <w:lang w:eastAsia="ru-RU"/>
        </w:rPr>
        <w:t>?», «У Вас есть родств</w:t>
      </w:r>
      <w:r>
        <w:rPr>
          <w:sz w:val="28"/>
          <w:szCs w:val="28"/>
          <w:lang w:eastAsia="ru-RU"/>
        </w:rPr>
        <w:t>енники, друзья, знакомые в этом городе (</w:t>
      </w:r>
      <w:r w:rsidRPr="009D1EFD">
        <w:rPr>
          <w:sz w:val="28"/>
          <w:szCs w:val="28"/>
          <w:lang w:eastAsia="ru-RU"/>
        </w:rPr>
        <w:t>стране</w:t>
      </w:r>
      <w:r>
        <w:rPr>
          <w:sz w:val="28"/>
          <w:szCs w:val="28"/>
          <w:lang w:eastAsia="ru-RU"/>
        </w:rPr>
        <w:t>)</w:t>
      </w:r>
      <w:r w:rsidRPr="009D1EFD">
        <w:rPr>
          <w:sz w:val="28"/>
          <w:szCs w:val="28"/>
          <w:lang w:eastAsia="ru-RU"/>
        </w:rPr>
        <w:t>?», «Где Вы планируете остановиться?», «Что</w:t>
      </w:r>
      <w:r>
        <w:rPr>
          <w:sz w:val="28"/>
          <w:szCs w:val="28"/>
          <w:lang w:eastAsia="ru-RU"/>
        </w:rPr>
        <w:t xml:space="preserve"> Вы собираетесь посетить в ходе </w:t>
      </w:r>
      <w:r w:rsidRPr="009D1EFD">
        <w:rPr>
          <w:sz w:val="28"/>
          <w:szCs w:val="28"/>
          <w:lang w:eastAsia="ru-RU"/>
        </w:rPr>
        <w:t>поездки?», «Что планируете приобрести?».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9D1EFD">
        <w:rPr>
          <w:sz w:val="28"/>
          <w:szCs w:val="28"/>
          <w:lang w:eastAsia="ru-RU"/>
        </w:rPr>
        <w:t>Когда проводится опросная беседа по багажу, вопросы могут быть поставлены следующим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образом: «Кому принадлежит этот багаж? Каково его содержимое?»,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«Кто упаковывал этот багаж? Когда и как?», «С момента, </w:t>
      </w:r>
      <w:r>
        <w:rPr>
          <w:sz w:val="28"/>
          <w:szCs w:val="28"/>
          <w:lang w:eastAsia="ru-RU"/>
        </w:rPr>
        <w:t xml:space="preserve">когда Вы упаковывали этот багаж </w:t>
      </w:r>
      <w:r w:rsidRPr="009D1EFD">
        <w:rPr>
          <w:sz w:val="28"/>
          <w:szCs w:val="28"/>
          <w:lang w:eastAsia="ru-RU"/>
        </w:rPr>
        <w:t>и до настоящего времени, где он находился?», «Ост</w:t>
      </w:r>
      <w:r>
        <w:rPr>
          <w:sz w:val="28"/>
          <w:szCs w:val="28"/>
          <w:lang w:eastAsia="ru-RU"/>
        </w:rPr>
        <w:t xml:space="preserve">авляли ли Вы его без присмотра? </w:t>
      </w:r>
      <w:r w:rsidRPr="009D1EFD">
        <w:rPr>
          <w:sz w:val="28"/>
          <w:szCs w:val="28"/>
          <w:lang w:eastAsia="ru-RU"/>
        </w:rPr>
        <w:t>Доверяли ли малознакомым людям свой багаж?», «Как</w:t>
      </w:r>
      <w:r>
        <w:rPr>
          <w:sz w:val="28"/>
          <w:szCs w:val="28"/>
          <w:lang w:eastAsia="ru-RU"/>
        </w:rPr>
        <w:t xml:space="preserve">ие предметы, переданные другими людьми, Вы везете с собой?», </w:t>
      </w:r>
      <w:r w:rsidRPr="009D1EFD">
        <w:rPr>
          <w:sz w:val="28"/>
          <w:szCs w:val="28"/>
          <w:lang w:eastAsia="ru-RU"/>
        </w:rPr>
        <w:t>«Расскажите обо всех электрических и работающих от батареек устройствах, которые везете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с собой», «Какие жидкости Вы везете с собой», «Есть ли у Вас в багаже предметы,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запрещенные к перевозке данным видом транспорта?» и др.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Таким образом, грамотное применение навыка наблюдат</w:t>
      </w:r>
      <w:r>
        <w:rPr>
          <w:sz w:val="28"/>
          <w:szCs w:val="28"/>
          <w:lang w:eastAsia="ru-RU"/>
        </w:rPr>
        <w:t xml:space="preserve">ельности и алгоритма проведения </w:t>
      </w:r>
      <w:r w:rsidRPr="009D1EFD">
        <w:rPr>
          <w:sz w:val="28"/>
          <w:szCs w:val="28"/>
          <w:lang w:eastAsia="ru-RU"/>
        </w:rPr>
        <w:t>опросной беседы позволит сотрудникам службы безоп</w:t>
      </w:r>
      <w:r>
        <w:rPr>
          <w:sz w:val="28"/>
          <w:szCs w:val="28"/>
          <w:lang w:eastAsia="ru-RU"/>
        </w:rPr>
        <w:t xml:space="preserve">асности, полиции реализовать на </w:t>
      </w:r>
      <w:r w:rsidRPr="009D1EFD">
        <w:rPr>
          <w:sz w:val="28"/>
          <w:szCs w:val="28"/>
          <w:lang w:eastAsia="ru-RU"/>
        </w:rPr>
        <w:t xml:space="preserve">практике технологию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, снизив до минимума </w:t>
      </w:r>
      <w:r>
        <w:rPr>
          <w:sz w:val="28"/>
          <w:szCs w:val="28"/>
          <w:lang w:eastAsia="ru-RU"/>
        </w:rPr>
        <w:t xml:space="preserve">возможность совершения АНВ на </w:t>
      </w:r>
      <w:r w:rsidRPr="009D1EFD">
        <w:rPr>
          <w:sz w:val="28"/>
          <w:szCs w:val="28"/>
          <w:lang w:eastAsia="ru-RU"/>
        </w:rPr>
        <w:t>транспорте.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 xml:space="preserve">С целью предотвращения </w:t>
      </w:r>
      <w:r>
        <w:rPr>
          <w:sz w:val="28"/>
          <w:szCs w:val="28"/>
          <w:lang w:eastAsia="ru-RU"/>
        </w:rPr>
        <w:t xml:space="preserve">противоправных действий следует проанализировать: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ситуацию, в которой могут возникнуть противоправные намерения;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условия, предрасполагающие к данной ситуации;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пути и способы достижения противоправных наме</w:t>
      </w:r>
      <w:r>
        <w:rPr>
          <w:sz w:val="28"/>
          <w:szCs w:val="28"/>
          <w:lang w:eastAsia="ru-RU"/>
        </w:rPr>
        <w:t>рений (в том числе криминально-</w:t>
      </w:r>
      <w:r w:rsidRPr="009D1EFD">
        <w:rPr>
          <w:sz w:val="28"/>
          <w:szCs w:val="28"/>
          <w:lang w:eastAsia="ru-RU"/>
        </w:rPr>
        <w:t>террористического характера).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proofErr w:type="spellStart"/>
      <w:r w:rsidRPr="009D1EFD">
        <w:rPr>
          <w:sz w:val="28"/>
          <w:szCs w:val="28"/>
          <w:lang w:eastAsia="ru-RU"/>
        </w:rPr>
        <w:t>Профайлинг</w:t>
      </w:r>
      <w:proofErr w:type="spellEnd"/>
      <w:r w:rsidRPr="009D1EFD">
        <w:rPr>
          <w:sz w:val="28"/>
          <w:szCs w:val="28"/>
          <w:lang w:eastAsia="ru-RU"/>
        </w:rPr>
        <w:t xml:space="preserve"> как один из способов по предотвращению противоправных действий может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 xml:space="preserve">применяться на всех этапах, местах и мероприятиях по обеспечению </w:t>
      </w:r>
      <w:r>
        <w:rPr>
          <w:sz w:val="28"/>
          <w:szCs w:val="28"/>
          <w:lang w:eastAsia="ru-RU"/>
        </w:rPr>
        <w:t>транспортной безопасности</w:t>
      </w:r>
      <w:r w:rsidRPr="009D1E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</w:t>
      </w:r>
      <w:r w:rsidRPr="009D1EFD">
        <w:rPr>
          <w:sz w:val="28"/>
          <w:szCs w:val="28"/>
          <w:lang w:eastAsia="ru-RU"/>
        </w:rPr>
        <w:t>охраняемых/контролируемых объектах и территориях.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D1EFD">
        <w:rPr>
          <w:sz w:val="28"/>
          <w:szCs w:val="28"/>
          <w:lang w:eastAsia="ru-RU"/>
        </w:rPr>
        <w:t xml:space="preserve">Целью изучения основ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обеспечении безопасности на транспорте является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формирование компетенций, обеспечивающих оперативное распознание лиц,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вынашивающих противоправные замыслы, направленные на совершение террористических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актов и экстремистскую деятельность.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D1EFD">
        <w:rPr>
          <w:sz w:val="28"/>
          <w:szCs w:val="28"/>
          <w:lang w:eastAsia="ru-RU"/>
        </w:rPr>
        <w:t>Данная цель достигается реализацией целого ряда задач, среди которых: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lastRenderedPageBreak/>
        <w:t>– овладение технологиями оценк</w:t>
      </w:r>
      <w:r>
        <w:rPr>
          <w:sz w:val="28"/>
          <w:szCs w:val="28"/>
          <w:lang w:eastAsia="ru-RU"/>
        </w:rPr>
        <w:t xml:space="preserve">и личности на основе визуальной психологической </w:t>
      </w:r>
      <w:r w:rsidRPr="009D1EFD">
        <w:rPr>
          <w:sz w:val="28"/>
          <w:szCs w:val="28"/>
          <w:lang w:eastAsia="ru-RU"/>
        </w:rPr>
        <w:t>диагностики;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противодействия психолог</w:t>
      </w:r>
      <w:r>
        <w:rPr>
          <w:sz w:val="28"/>
          <w:szCs w:val="28"/>
          <w:lang w:eastAsia="ru-RU"/>
        </w:rPr>
        <w:t xml:space="preserve">ическому воздействию со стороны </w:t>
      </w:r>
      <w:r w:rsidRPr="009D1EFD">
        <w:rPr>
          <w:sz w:val="28"/>
          <w:szCs w:val="28"/>
          <w:lang w:eastAsia="ru-RU"/>
        </w:rPr>
        <w:t>потенциальных преступников;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– овладение навыками </w:t>
      </w:r>
      <w:proofErr w:type="spellStart"/>
      <w:r w:rsidRPr="009D1EFD">
        <w:rPr>
          <w:sz w:val="28"/>
          <w:szCs w:val="28"/>
          <w:lang w:eastAsia="ru-RU"/>
        </w:rPr>
        <w:t>саморегуляции</w:t>
      </w:r>
      <w:proofErr w:type="spellEnd"/>
      <w:r w:rsidRPr="009D1EFD">
        <w:rPr>
          <w:sz w:val="28"/>
          <w:szCs w:val="28"/>
          <w:lang w:eastAsia="ru-RU"/>
        </w:rPr>
        <w:t xml:space="preserve"> эмоциональных состояний в экстремальных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ситуациях;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руководства коллективом в экстремальных условиях;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психологического воздействия на толпу;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распознания потенциальных преступ</w:t>
      </w:r>
      <w:r>
        <w:rPr>
          <w:sz w:val="28"/>
          <w:szCs w:val="28"/>
          <w:lang w:eastAsia="ru-RU"/>
        </w:rPr>
        <w:t xml:space="preserve">ников по их словесному портрету </w:t>
      </w:r>
      <w:r w:rsidRPr="009D1EFD">
        <w:rPr>
          <w:sz w:val="28"/>
          <w:szCs w:val="28"/>
          <w:lang w:eastAsia="ru-RU"/>
        </w:rPr>
        <w:t>и типологии поведения;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формирование знаний о структуре террористически</w:t>
      </w:r>
      <w:r>
        <w:rPr>
          <w:sz w:val="28"/>
          <w:szCs w:val="28"/>
          <w:lang w:eastAsia="ru-RU"/>
        </w:rPr>
        <w:t xml:space="preserve">х и экстремистских организаций, </w:t>
      </w:r>
      <w:r w:rsidRPr="009D1EFD">
        <w:rPr>
          <w:sz w:val="28"/>
          <w:szCs w:val="28"/>
          <w:lang w:eastAsia="ru-RU"/>
        </w:rPr>
        <w:t>организации совершения террористических актов;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применения специальной техник</w:t>
      </w:r>
      <w:r>
        <w:rPr>
          <w:sz w:val="28"/>
          <w:szCs w:val="28"/>
          <w:lang w:eastAsia="ru-RU"/>
        </w:rPr>
        <w:t xml:space="preserve">и электронного (акустического и </w:t>
      </w:r>
      <w:r w:rsidRPr="009D1EFD">
        <w:rPr>
          <w:sz w:val="28"/>
          <w:szCs w:val="28"/>
          <w:lang w:eastAsia="ru-RU"/>
        </w:rPr>
        <w:t>визуального) мониторинга мест скопления</w:t>
      </w:r>
      <w:r>
        <w:rPr>
          <w:sz w:val="28"/>
          <w:szCs w:val="28"/>
          <w:lang w:eastAsia="ru-RU"/>
        </w:rPr>
        <w:t xml:space="preserve"> людей на объектах транспортной </w:t>
      </w:r>
      <w:r w:rsidRPr="009D1EFD">
        <w:rPr>
          <w:sz w:val="28"/>
          <w:szCs w:val="28"/>
          <w:lang w:eastAsia="ru-RU"/>
        </w:rPr>
        <w:t>инфраструктуры;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освоение практических навыков контроля за поведением потенциальных преступников;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– формирование навыков использования приемов </w:t>
      </w:r>
      <w:proofErr w:type="spellStart"/>
      <w:r w:rsidRPr="009D1EFD">
        <w:rPr>
          <w:sz w:val="28"/>
          <w:szCs w:val="28"/>
          <w:lang w:eastAsia="ru-RU"/>
        </w:rPr>
        <w:t>профа</w:t>
      </w:r>
      <w:r>
        <w:rPr>
          <w:sz w:val="28"/>
          <w:szCs w:val="28"/>
          <w:lang w:eastAsia="ru-RU"/>
        </w:rPr>
        <w:t>йлинга</w:t>
      </w:r>
      <w:proofErr w:type="spellEnd"/>
      <w:r>
        <w:rPr>
          <w:sz w:val="28"/>
          <w:szCs w:val="28"/>
          <w:lang w:eastAsia="ru-RU"/>
        </w:rPr>
        <w:t xml:space="preserve"> для выявления и фиксации </w:t>
      </w:r>
      <w:r w:rsidRPr="009D1EFD">
        <w:rPr>
          <w:sz w:val="28"/>
          <w:szCs w:val="28"/>
          <w:lang w:eastAsia="ru-RU"/>
        </w:rPr>
        <w:t>оперативно значимой информации при реш</w:t>
      </w:r>
      <w:r>
        <w:rPr>
          <w:sz w:val="28"/>
          <w:szCs w:val="28"/>
          <w:lang w:eastAsia="ru-RU"/>
        </w:rPr>
        <w:t xml:space="preserve">ении задач предотвращения угроз </w:t>
      </w:r>
      <w:r w:rsidRPr="009D1EFD">
        <w:rPr>
          <w:sz w:val="28"/>
          <w:szCs w:val="28"/>
          <w:lang w:eastAsia="ru-RU"/>
        </w:rPr>
        <w:t>террористической и экстремистской направленности.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Изучение основ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обеспечении безопасн</w:t>
      </w:r>
      <w:r>
        <w:rPr>
          <w:sz w:val="28"/>
          <w:szCs w:val="28"/>
          <w:lang w:eastAsia="ru-RU"/>
        </w:rPr>
        <w:t xml:space="preserve">ости на транспорте предполагает </w:t>
      </w:r>
      <w:r w:rsidRPr="009D1EFD">
        <w:rPr>
          <w:sz w:val="28"/>
          <w:szCs w:val="28"/>
          <w:lang w:eastAsia="ru-RU"/>
        </w:rPr>
        <w:t>получение знаний: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психологических особенностей личности террориста;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психологических основ общения пассажирами в условиях профессиональной деятельности;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способов получения розыскной информации для выявления лиц, подозреваемых в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причастности к террористической и экстремистской деятельности;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формирование умений: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9D1EFD">
        <w:rPr>
          <w:sz w:val="28"/>
          <w:szCs w:val="28"/>
          <w:lang w:eastAsia="ru-RU"/>
        </w:rPr>
        <w:t>определять связь психологических особенностей челове</w:t>
      </w:r>
      <w:r>
        <w:rPr>
          <w:sz w:val="28"/>
          <w:szCs w:val="28"/>
          <w:lang w:eastAsia="ru-RU"/>
        </w:rPr>
        <w:t xml:space="preserve">ка с его внешними (физическими) </w:t>
      </w:r>
      <w:r w:rsidRPr="009D1EFD">
        <w:rPr>
          <w:sz w:val="28"/>
          <w:szCs w:val="28"/>
          <w:lang w:eastAsia="ru-RU"/>
        </w:rPr>
        <w:t>данными;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правильно строить общение с гражданами, в том числе с представителями р</w:t>
      </w:r>
      <w:r>
        <w:rPr>
          <w:sz w:val="28"/>
          <w:szCs w:val="28"/>
          <w:lang w:eastAsia="ru-RU"/>
        </w:rPr>
        <w:t xml:space="preserve">азличных </w:t>
      </w:r>
      <w:r w:rsidRPr="009D1EFD">
        <w:rPr>
          <w:sz w:val="28"/>
          <w:szCs w:val="28"/>
          <w:lang w:eastAsia="ru-RU"/>
        </w:rPr>
        <w:t>социальных групп, национальностей и конфессий;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применять эмоционально-волевую регуляцию для сня</w:t>
      </w:r>
      <w:r>
        <w:rPr>
          <w:sz w:val="28"/>
          <w:szCs w:val="28"/>
          <w:lang w:eastAsia="ru-RU"/>
        </w:rPr>
        <w:t xml:space="preserve">тия эмоционального напряжения и </w:t>
      </w:r>
      <w:r w:rsidRPr="009D1EFD">
        <w:rPr>
          <w:sz w:val="28"/>
          <w:szCs w:val="28"/>
          <w:lang w:eastAsia="ru-RU"/>
        </w:rPr>
        <w:t>мобилизации сил для выполнения профессиональных задач;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овладение навыками: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позитивного общения в процессе профессиональной деятельности, выстраивания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социальных и профессиональных взаимодействий с учетом этнокультурных и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конфессиональных различий;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установления психологического контакта, визуальной псих</w:t>
      </w:r>
      <w:r>
        <w:rPr>
          <w:sz w:val="28"/>
          <w:szCs w:val="28"/>
          <w:lang w:eastAsia="ru-RU"/>
        </w:rPr>
        <w:t xml:space="preserve">одиагностики и психологического </w:t>
      </w:r>
      <w:r w:rsidRPr="009D1EFD">
        <w:rPr>
          <w:sz w:val="28"/>
          <w:szCs w:val="28"/>
          <w:lang w:eastAsia="ru-RU"/>
        </w:rPr>
        <w:t>воздействия, правильного поведения в ситуации повышенного напряжения и опасности;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управления эмоционально-волевой сферой;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распознания ли</w:t>
      </w:r>
      <w:r>
        <w:rPr>
          <w:sz w:val="28"/>
          <w:szCs w:val="28"/>
          <w:lang w:eastAsia="ru-RU"/>
        </w:rPr>
        <w:t xml:space="preserve">чности по словесному портрету и </w:t>
      </w:r>
      <w:r w:rsidRPr="009D1EFD">
        <w:rPr>
          <w:sz w:val="28"/>
          <w:szCs w:val="28"/>
          <w:lang w:eastAsia="ru-RU"/>
        </w:rPr>
        <w:t>ее динамическим характеристикам.</w:t>
      </w:r>
    </w:p>
    <w:p w:rsidR="00F539FE" w:rsidRPr="00F539FE" w:rsidRDefault="00F539FE" w:rsidP="00F539FE">
      <w:pPr>
        <w:pStyle w:val="western"/>
        <w:spacing w:after="0" w:afterAutospacing="0" w:line="360" w:lineRule="auto"/>
        <w:ind w:left="-567" w:firstLine="567"/>
        <w:jc w:val="center"/>
        <w:rPr>
          <w:i/>
          <w:sz w:val="28"/>
          <w:szCs w:val="28"/>
        </w:rPr>
      </w:pPr>
      <w:r w:rsidRPr="00F539FE">
        <w:rPr>
          <w:bCs/>
          <w:i/>
          <w:sz w:val="28"/>
          <w:szCs w:val="28"/>
        </w:rPr>
        <w:t>Порядок оценки данных инженерно-технических систем и средств обеспечения транспортной безопасности в отношении ОТИ</w:t>
      </w:r>
    </w:p>
    <w:p w:rsidR="00F539FE" w:rsidRPr="00F539FE" w:rsidRDefault="00F539FE" w:rsidP="00F539FE">
      <w:pPr>
        <w:pStyle w:val="ad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F539FE">
        <w:rPr>
          <w:sz w:val="28"/>
          <w:szCs w:val="28"/>
        </w:rPr>
        <w:t>Дежурный по посту управления обеспечением транспортной безопасности) при появлении визуальной, видео – фото, звуковой информации, о наличии в зоне ОТИ потенциально опасного человека незамедлительно информирует о нем сотрудника полиции и сотрудников подразделений транспортной безопасности в составе группы быстрого реагирования.</w:t>
      </w:r>
    </w:p>
    <w:p w:rsidR="00F539FE" w:rsidRPr="00F539FE" w:rsidRDefault="00F539FE" w:rsidP="00F539FE">
      <w:pPr>
        <w:pStyle w:val="western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F539FE">
        <w:rPr>
          <w:sz w:val="28"/>
          <w:szCs w:val="28"/>
        </w:rPr>
        <w:t>Далее, используя возможности систем видеонаблюдения (</w:t>
      </w:r>
      <w:proofErr w:type="spellStart"/>
      <w:r w:rsidRPr="00F539FE">
        <w:rPr>
          <w:sz w:val="28"/>
          <w:szCs w:val="28"/>
        </w:rPr>
        <w:t>видеоидетификации</w:t>
      </w:r>
      <w:proofErr w:type="spellEnd"/>
      <w:r w:rsidRPr="00F539FE">
        <w:rPr>
          <w:sz w:val="28"/>
          <w:szCs w:val="28"/>
        </w:rPr>
        <w:t xml:space="preserve">, </w:t>
      </w:r>
      <w:proofErr w:type="spellStart"/>
      <w:r w:rsidRPr="00F539FE">
        <w:rPr>
          <w:sz w:val="28"/>
          <w:szCs w:val="28"/>
        </w:rPr>
        <w:t>видеор</w:t>
      </w:r>
      <w:r>
        <w:rPr>
          <w:sz w:val="28"/>
          <w:szCs w:val="28"/>
        </w:rPr>
        <w:t>аспознования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видеообнаружения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539FE">
        <w:rPr>
          <w:sz w:val="28"/>
          <w:szCs w:val="28"/>
        </w:rPr>
        <w:t>видеомониторинга</w:t>
      </w:r>
      <w:proofErr w:type="spellEnd"/>
      <w:r w:rsidRPr="00F539FE">
        <w:rPr>
          <w:sz w:val="28"/>
          <w:szCs w:val="28"/>
        </w:rPr>
        <w:t xml:space="preserve">) отслеживает перемещение данного физического лица и характер его действий в пределах зоны ОТИ, с передачей данной информации сотрудникам полиции, сотрудникам подразделений транспортной безопасности в </w:t>
      </w:r>
      <w:r w:rsidRPr="00F539FE">
        <w:rPr>
          <w:sz w:val="28"/>
          <w:szCs w:val="28"/>
        </w:rPr>
        <w:lastRenderedPageBreak/>
        <w:t>составе группы быстрого реагирования, до его задержания сотрудниками полиции (стрелками группы быстрого реагирования).</w:t>
      </w:r>
    </w:p>
    <w:p w:rsidR="00F539FE" w:rsidRDefault="00F539FE" w:rsidP="00F539FE">
      <w:pPr>
        <w:pStyle w:val="ad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F539FE">
        <w:rPr>
          <w:sz w:val="28"/>
          <w:szCs w:val="28"/>
        </w:rPr>
        <w:t xml:space="preserve">Наблюдение осуществляется в целях выявления подготовки к совершению и совершения АНВ в том числе:                                                                                                                                                                     - террористического акта;                                                                                                                                             - кражи, грабежа, разбойных действий, вандализма в отношении имущества находящегося в зоне ОТИ, его уничтожения, повреждения умышленно или по неосторожности;                                                           </w:t>
      </w:r>
    </w:p>
    <w:p w:rsidR="00F539FE" w:rsidRPr="00F539FE" w:rsidRDefault="00F539FE" w:rsidP="00F539FE">
      <w:pPr>
        <w:pStyle w:val="ad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F539FE">
        <w:rPr>
          <w:sz w:val="28"/>
          <w:szCs w:val="28"/>
        </w:rPr>
        <w:t xml:space="preserve">- действий направленных на нарушение правил безопасности движения (угрожающих безопасности движения) и эксплуатации железнодорожного транспорта, приведение в негодность транспортных средств и имущества, неисполнение требований транспортной безопасности, пожарной безопасности, а также правил поведения на железнодорожном транспорте;                                         - угона железнодорожного подвижного состава (локомотивов, </w:t>
      </w:r>
      <w:proofErr w:type="spellStart"/>
      <w:r w:rsidRPr="00F539FE">
        <w:rPr>
          <w:sz w:val="28"/>
          <w:szCs w:val="28"/>
        </w:rPr>
        <w:t>моторвагонного</w:t>
      </w:r>
      <w:proofErr w:type="spellEnd"/>
      <w:r w:rsidRPr="00F539FE">
        <w:rPr>
          <w:sz w:val="28"/>
          <w:szCs w:val="28"/>
        </w:rPr>
        <w:t xml:space="preserve"> подвижного состава, путевых машин).</w:t>
      </w:r>
    </w:p>
    <w:p w:rsidR="00F539FE" w:rsidRPr="00F539FE" w:rsidRDefault="00F539FE" w:rsidP="00F539FE">
      <w:pPr>
        <w:pStyle w:val="ad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Наблюдение осуществляется:</w:t>
      </w:r>
      <w:r w:rsidRPr="00F539FE">
        <w:rPr>
          <w:sz w:val="28"/>
          <w:szCs w:val="28"/>
        </w:rPr>
        <w:t xml:space="preserve">  в зоне свободного доступа; </w:t>
      </w:r>
      <w:r w:rsidR="003C60D9">
        <w:rPr>
          <w:sz w:val="28"/>
          <w:szCs w:val="28"/>
        </w:rPr>
        <w:t xml:space="preserve"> в зоне и на всем</w:t>
      </w:r>
      <w:r w:rsidRPr="00F539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39FE">
        <w:rPr>
          <w:sz w:val="28"/>
          <w:szCs w:val="28"/>
        </w:rPr>
        <w:t>периметре внешних границ зоны транспортной безопасности.</w:t>
      </w:r>
    </w:p>
    <w:p w:rsidR="00B82B8C" w:rsidRDefault="00B82B8C" w:rsidP="00F539FE">
      <w:pPr>
        <w:spacing w:line="360" w:lineRule="auto"/>
        <w:rPr>
          <w:sz w:val="28"/>
          <w:szCs w:val="28"/>
          <w:lang w:eastAsia="ru-RU"/>
        </w:rPr>
      </w:pPr>
    </w:p>
    <w:p w:rsidR="00B82B8C" w:rsidRPr="003C60D9" w:rsidRDefault="003C60D9" w:rsidP="00610B24">
      <w:pPr>
        <w:spacing w:line="360" w:lineRule="auto"/>
        <w:ind w:left="-567" w:firstLine="567"/>
        <w:rPr>
          <w:b/>
          <w:sz w:val="28"/>
          <w:szCs w:val="28"/>
          <w:lang w:eastAsia="ru-RU"/>
        </w:rPr>
      </w:pPr>
      <w:r w:rsidRPr="003C60D9">
        <w:rPr>
          <w:b/>
          <w:sz w:val="28"/>
          <w:szCs w:val="28"/>
          <w:lang w:eastAsia="ru-RU"/>
        </w:rPr>
        <w:t>Вопросы для самоконтроля:</w:t>
      </w:r>
    </w:p>
    <w:p w:rsidR="00B82B8C" w:rsidRPr="009D1EFD" w:rsidRDefault="00B82B8C" w:rsidP="003C60D9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1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В чем актуальность применения методов пс</w:t>
      </w:r>
      <w:r w:rsidR="003C60D9">
        <w:rPr>
          <w:sz w:val="28"/>
          <w:szCs w:val="28"/>
          <w:lang w:eastAsia="ru-RU"/>
        </w:rPr>
        <w:t xml:space="preserve">ихологии в области транспортной </w:t>
      </w:r>
      <w:r w:rsidRPr="009D1EFD">
        <w:rPr>
          <w:sz w:val="28"/>
          <w:szCs w:val="28"/>
          <w:lang w:eastAsia="ru-RU"/>
        </w:rPr>
        <w:t>безопасности?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2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Объясните понятие «</w:t>
      </w:r>
      <w:proofErr w:type="spellStart"/>
      <w:r w:rsidRPr="009D1EFD">
        <w:rPr>
          <w:sz w:val="28"/>
          <w:szCs w:val="28"/>
          <w:lang w:eastAsia="ru-RU"/>
        </w:rPr>
        <w:t>профайлинг</w:t>
      </w:r>
      <w:proofErr w:type="spellEnd"/>
      <w:r w:rsidRPr="009D1EFD">
        <w:rPr>
          <w:sz w:val="28"/>
          <w:szCs w:val="28"/>
          <w:lang w:eastAsia="ru-RU"/>
        </w:rPr>
        <w:t>» (определение, цели, задачи, навыки, умения).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3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Расскажите историю появления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на транспорте.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4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виды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5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признаки для выявления нарушителя на транспорте, применяемые в </w:t>
      </w:r>
      <w:proofErr w:type="spellStart"/>
      <w:r w:rsidRPr="009D1EFD">
        <w:rPr>
          <w:sz w:val="28"/>
          <w:szCs w:val="28"/>
          <w:lang w:eastAsia="ru-RU"/>
        </w:rPr>
        <w:t>профалинге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6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этапы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7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методы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Default="00B82B8C" w:rsidP="003C60D9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8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Объясните понятие «профайлер».</w:t>
      </w:r>
    </w:p>
    <w:sectPr w:rsidR="00B82B8C" w:rsidSect="00A03C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50" w:rsidRDefault="00E47850">
      <w:r>
        <w:separator/>
      </w:r>
    </w:p>
  </w:endnote>
  <w:endnote w:type="continuationSeparator" w:id="0">
    <w:p w:rsidR="00E47850" w:rsidRDefault="00E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50" w:rsidRDefault="00E47850">
      <w:r>
        <w:separator/>
      </w:r>
    </w:p>
  </w:footnote>
  <w:footnote w:type="continuationSeparator" w:id="0">
    <w:p w:rsidR="00E47850" w:rsidRDefault="00E4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E7C01"/>
    <w:multiLevelType w:val="hybridMultilevel"/>
    <w:tmpl w:val="8878E95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B0365AC"/>
    <w:multiLevelType w:val="hybridMultilevel"/>
    <w:tmpl w:val="735051A8"/>
    <w:lvl w:ilvl="0" w:tplc="0419000F">
      <w:start w:val="1"/>
      <w:numFmt w:val="bullet"/>
      <w:pStyle w:val="a"/>
      <w:lvlText w:val="─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28"/>
  </w:num>
  <w:num w:numId="11">
    <w:abstractNumId w:val="16"/>
  </w:num>
  <w:num w:numId="12">
    <w:abstractNumId w:val="18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22"/>
  </w:num>
  <w:num w:numId="18">
    <w:abstractNumId w:val="19"/>
  </w:num>
  <w:num w:numId="19">
    <w:abstractNumId w:val="17"/>
  </w:num>
  <w:num w:numId="20">
    <w:abstractNumId w:val="20"/>
  </w:num>
  <w:num w:numId="21">
    <w:abstractNumId w:val="7"/>
  </w:num>
  <w:num w:numId="22">
    <w:abstractNumId w:val="24"/>
  </w:num>
  <w:num w:numId="23">
    <w:abstractNumId w:val="15"/>
  </w:num>
  <w:num w:numId="24">
    <w:abstractNumId w:val="26"/>
  </w:num>
  <w:num w:numId="25">
    <w:abstractNumId w:val="4"/>
  </w:num>
  <w:num w:numId="26">
    <w:abstractNumId w:val="3"/>
  </w:num>
  <w:num w:numId="27">
    <w:abstractNumId w:val="12"/>
  </w:num>
  <w:num w:numId="28">
    <w:abstractNumId w:val="10"/>
  </w:num>
  <w:num w:numId="29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408F"/>
    <w:rsid w:val="0003680E"/>
    <w:rsid w:val="000529A7"/>
    <w:rsid w:val="00054B72"/>
    <w:rsid w:val="00071397"/>
    <w:rsid w:val="00075CC9"/>
    <w:rsid w:val="000879B0"/>
    <w:rsid w:val="000E31A0"/>
    <w:rsid w:val="00127886"/>
    <w:rsid w:val="00144F01"/>
    <w:rsid w:val="00161471"/>
    <w:rsid w:val="00165FF3"/>
    <w:rsid w:val="0016628A"/>
    <w:rsid w:val="001728B4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4687C"/>
    <w:rsid w:val="0025109C"/>
    <w:rsid w:val="00251FF2"/>
    <w:rsid w:val="002558DB"/>
    <w:rsid w:val="002B406F"/>
    <w:rsid w:val="002C231B"/>
    <w:rsid w:val="002D07B7"/>
    <w:rsid w:val="002D291F"/>
    <w:rsid w:val="003379CC"/>
    <w:rsid w:val="003407C1"/>
    <w:rsid w:val="00343607"/>
    <w:rsid w:val="00357343"/>
    <w:rsid w:val="0036187F"/>
    <w:rsid w:val="003711AC"/>
    <w:rsid w:val="00373970"/>
    <w:rsid w:val="0038286C"/>
    <w:rsid w:val="00392C06"/>
    <w:rsid w:val="003950ED"/>
    <w:rsid w:val="00397340"/>
    <w:rsid w:val="003B05FA"/>
    <w:rsid w:val="003B3FA1"/>
    <w:rsid w:val="003B7650"/>
    <w:rsid w:val="003C60D9"/>
    <w:rsid w:val="003E0C5A"/>
    <w:rsid w:val="00461BC7"/>
    <w:rsid w:val="00462920"/>
    <w:rsid w:val="00495B3A"/>
    <w:rsid w:val="004B06A9"/>
    <w:rsid w:val="004C3404"/>
    <w:rsid w:val="004F02BB"/>
    <w:rsid w:val="004F28CF"/>
    <w:rsid w:val="004F4B6F"/>
    <w:rsid w:val="00500942"/>
    <w:rsid w:val="00501110"/>
    <w:rsid w:val="005027BC"/>
    <w:rsid w:val="005202A6"/>
    <w:rsid w:val="005216C3"/>
    <w:rsid w:val="00522C91"/>
    <w:rsid w:val="00536D1D"/>
    <w:rsid w:val="005401EB"/>
    <w:rsid w:val="0056131E"/>
    <w:rsid w:val="005661C1"/>
    <w:rsid w:val="005722AB"/>
    <w:rsid w:val="0059114A"/>
    <w:rsid w:val="005E1069"/>
    <w:rsid w:val="005F64A1"/>
    <w:rsid w:val="00610B24"/>
    <w:rsid w:val="00650536"/>
    <w:rsid w:val="00651E31"/>
    <w:rsid w:val="006663A9"/>
    <w:rsid w:val="006C40BD"/>
    <w:rsid w:val="006D768C"/>
    <w:rsid w:val="006E25ED"/>
    <w:rsid w:val="00700E99"/>
    <w:rsid w:val="0072301F"/>
    <w:rsid w:val="007324E5"/>
    <w:rsid w:val="007606C2"/>
    <w:rsid w:val="0077036B"/>
    <w:rsid w:val="00782592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13495"/>
    <w:rsid w:val="00814496"/>
    <w:rsid w:val="008229AF"/>
    <w:rsid w:val="0082653C"/>
    <w:rsid w:val="008376DF"/>
    <w:rsid w:val="00890B2E"/>
    <w:rsid w:val="008A190E"/>
    <w:rsid w:val="008C4FC3"/>
    <w:rsid w:val="008F5BD1"/>
    <w:rsid w:val="009230BE"/>
    <w:rsid w:val="009250CC"/>
    <w:rsid w:val="009252D1"/>
    <w:rsid w:val="00936F5A"/>
    <w:rsid w:val="009730FC"/>
    <w:rsid w:val="00973D00"/>
    <w:rsid w:val="00982845"/>
    <w:rsid w:val="00983DEE"/>
    <w:rsid w:val="009A6532"/>
    <w:rsid w:val="009C0414"/>
    <w:rsid w:val="009D0EF9"/>
    <w:rsid w:val="009E1839"/>
    <w:rsid w:val="00A03C0E"/>
    <w:rsid w:val="00A1623E"/>
    <w:rsid w:val="00A16712"/>
    <w:rsid w:val="00A46010"/>
    <w:rsid w:val="00A579F7"/>
    <w:rsid w:val="00A60B7C"/>
    <w:rsid w:val="00A71914"/>
    <w:rsid w:val="00AE7083"/>
    <w:rsid w:val="00B06A9B"/>
    <w:rsid w:val="00B36360"/>
    <w:rsid w:val="00B435C9"/>
    <w:rsid w:val="00B63EDF"/>
    <w:rsid w:val="00B82B8C"/>
    <w:rsid w:val="00BA4AA8"/>
    <w:rsid w:val="00BC4811"/>
    <w:rsid w:val="00BD35F8"/>
    <w:rsid w:val="00C15CD1"/>
    <w:rsid w:val="00C1689F"/>
    <w:rsid w:val="00C26134"/>
    <w:rsid w:val="00C63E3B"/>
    <w:rsid w:val="00C65D49"/>
    <w:rsid w:val="00C74F5A"/>
    <w:rsid w:val="00C82538"/>
    <w:rsid w:val="00C84F2C"/>
    <w:rsid w:val="00C87ADB"/>
    <w:rsid w:val="00C87DE2"/>
    <w:rsid w:val="00C90C4B"/>
    <w:rsid w:val="00CE6C36"/>
    <w:rsid w:val="00D13A6D"/>
    <w:rsid w:val="00D37B13"/>
    <w:rsid w:val="00D51BCC"/>
    <w:rsid w:val="00D619FE"/>
    <w:rsid w:val="00D62E8F"/>
    <w:rsid w:val="00D71625"/>
    <w:rsid w:val="00D8642F"/>
    <w:rsid w:val="00DB7F2E"/>
    <w:rsid w:val="00DD6AEC"/>
    <w:rsid w:val="00DD6D51"/>
    <w:rsid w:val="00DF2475"/>
    <w:rsid w:val="00E06BAE"/>
    <w:rsid w:val="00E071AC"/>
    <w:rsid w:val="00E235F3"/>
    <w:rsid w:val="00E33173"/>
    <w:rsid w:val="00E4285D"/>
    <w:rsid w:val="00E47850"/>
    <w:rsid w:val="00E569F2"/>
    <w:rsid w:val="00E642F9"/>
    <w:rsid w:val="00E831C8"/>
    <w:rsid w:val="00EA7426"/>
    <w:rsid w:val="00EC25DA"/>
    <w:rsid w:val="00ED1703"/>
    <w:rsid w:val="00F05AE8"/>
    <w:rsid w:val="00F2737A"/>
    <w:rsid w:val="00F539FE"/>
    <w:rsid w:val="00F60CAB"/>
    <w:rsid w:val="00F65778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B63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link w:val="a7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0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0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0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0"/>
    <w:link w:val="aa"/>
    <w:rsid w:val="00A46010"/>
    <w:pPr>
      <w:spacing w:after="120"/>
    </w:pPr>
  </w:style>
  <w:style w:type="character" w:customStyle="1" w:styleId="aa">
    <w:name w:val="Основной текст Знак"/>
    <w:basedOn w:val="a1"/>
    <w:link w:val="a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0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1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1"/>
    <w:link w:val="ab"/>
    <w:uiPriority w:val="99"/>
    <w:rsid w:val="00A46010"/>
    <w:rPr>
      <w:rFonts w:ascii="Calibri" w:eastAsia="Times New Roman" w:hAnsi="Calibri" w:cs="Calibri"/>
      <w:lang w:eastAsia="ar-SA"/>
    </w:rPr>
  </w:style>
  <w:style w:type="paragraph" w:styleId="ad">
    <w:name w:val="Normal (Web)"/>
    <w:basedOn w:val="a0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0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0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2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0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0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1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0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0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1"/>
    <w:rsid w:val="00D619FE"/>
  </w:style>
  <w:style w:type="character" w:customStyle="1" w:styleId="ft60">
    <w:name w:val="ft60"/>
    <w:basedOn w:val="a1"/>
    <w:rsid w:val="003407C1"/>
  </w:style>
  <w:style w:type="character" w:customStyle="1" w:styleId="ft61">
    <w:name w:val="ft61"/>
    <w:basedOn w:val="a1"/>
    <w:rsid w:val="003407C1"/>
  </w:style>
  <w:style w:type="character" w:customStyle="1" w:styleId="ft63">
    <w:name w:val="ft63"/>
    <w:basedOn w:val="a1"/>
    <w:rsid w:val="003407C1"/>
  </w:style>
  <w:style w:type="character" w:customStyle="1" w:styleId="s1">
    <w:name w:val="s1"/>
    <w:basedOn w:val="a1"/>
    <w:rsid w:val="0003408F"/>
  </w:style>
  <w:style w:type="character" w:customStyle="1" w:styleId="fontstyle01">
    <w:name w:val="fontstyle01"/>
    <w:rsid w:val="00AE7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5">
    <w:name w:val="Знак1"/>
    <w:basedOn w:val="a0"/>
    <w:rsid w:val="00ED170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1"/>
    <w:rsid w:val="00127886"/>
  </w:style>
  <w:style w:type="character" w:customStyle="1" w:styleId="10">
    <w:name w:val="Заголовок 1 Знак"/>
    <w:basedOn w:val="a1"/>
    <w:link w:val="1"/>
    <w:uiPriority w:val="9"/>
    <w:rsid w:val="00B63E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f4">
    <w:name w:val="общий НИР ФАМРТ"/>
    <w:basedOn w:val="a0"/>
    <w:link w:val="af5"/>
    <w:rsid w:val="00B63EDF"/>
    <w:pPr>
      <w:suppressAutoHyphens w:val="0"/>
      <w:spacing w:line="312" w:lineRule="auto"/>
      <w:ind w:firstLine="709"/>
      <w:jc w:val="both"/>
    </w:pPr>
    <w:rPr>
      <w:sz w:val="28"/>
      <w:lang w:eastAsia="ru-RU"/>
    </w:rPr>
  </w:style>
  <w:style w:type="paragraph" w:customStyle="1" w:styleId="af6">
    <w:name w:val="Общий СМБ"/>
    <w:basedOn w:val="a0"/>
    <w:link w:val="31"/>
    <w:rsid w:val="00B63EDF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31">
    <w:name w:val="Общий СМБ Знак3"/>
    <w:basedOn w:val="a1"/>
    <w:link w:val="af6"/>
    <w:locked/>
    <w:rsid w:val="00B63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бщий НИР ФАМРТ Знак"/>
    <w:basedOn w:val="a1"/>
    <w:link w:val="af4"/>
    <w:locked/>
    <w:rsid w:val="00B63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тчет_маркир"/>
    <w:basedOn w:val="a0"/>
    <w:rsid w:val="00B63EDF"/>
    <w:pPr>
      <w:numPr>
        <w:numId w:val="3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western">
    <w:name w:val="western"/>
    <w:basedOn w:val="a0"/>
    <w:rsid w:val="00B82B8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nti-norms.ru/norms/common/doc.asp?0&amp;/norms/stands/7_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trans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9F15-C579-4FA0-88CF-A262080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47</Pages>
  <Words>12410</Words>
  <Characters>70741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108</cp:revision>
  <cp:lastPrinted>2020-04-09T06:03:00Z</cp:lastPrinted>
  <dcterms:created xsi:type="dcterms:W3CDTF">2020-04-09T05:44:00Z</dcterms:created>
  <dcterms:modified xsi:type="dcterms:W3CDTF">2020-06-09T11:42:00Z</dcterms:modified>
</cp:coreProperties>
</file>