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865554" w:rsidRPr="00865554" w:rsidRDefault="00865554" w:rsidP="00865554">
      <w:pPr>
        <w:jc w:val="center"/>
        <w:rPr>
          <w:b/>
          <w:sz w:val="28"/>
          <w:szCs w:val="28"/>
        </w:rPr>
      </w:pPr>
      <w:r w:rsidRPr="00865554">
        <w:rPr>
          <w:b/>
          <w:sz w:val="28"/>
          <w:szCs w:val="28"/>
        </w:rPr>
        <w:t>Калужский филиал ПГУПС</w:t>
      </w:r>
    </w:p>
    <w:p w:rsidR="00865554" w:rsidRPr="00865554" w:rsidRDefault="00865554" w:rsidP="00865554">
      <w:pPr>
        <w:rPr>
          <w:sz w:val="28"/>
          <w:szCs w:val="28"/>
        </w:rPr>
      </w:pPr>
    </w:p>
    <w:p w:rsidR="00865554" w:rsidRPr="00865554" w:rsidRDefault="00865554" w:rsidP="00865554">
      <w:pPr>
        <w:rPr>
          <w:sz w:val="28"/>
          <w:szCs w:val="28"/>
        </w:rPr>
      </w:pPr>
    </w:p>
    <w:p w:rsidR="00865554" w:rsidRPr="00865554" w:rsidRDefault="00865554" w:rsidP="00865554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865554">
        <w:rPr>
          <w:sz w:val="28"/>
          <w:szCs w:val="28"/>
        </w:rPr>
        <w:t>УТВЕРЖДАЮ</w:t>
      </w:r>
    </w:p>
    <w:p w:rsidR="00865554" w:rsidRPr="00865554" w:rsidRDefault="00865554" w:rsidP="00865554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865554">
        <w:rPr>
          <w:sz w:val="28"/>
          <w:szCs w:val="28"/>
        </w:rPr>
        <w:t xml:space="preserve">Заместитель директора по УР </w:t>
      </w:r>
    </w:p>
    <w:p w:rsidR="00865554" w:rsidRPr="00865554" w:rsidRDefault="00865554" w:rsidP="00865554">
      <w:pPr>
        <w:ind w:left="5103"/>
        <w:jc w:val="center"/>
        <w:rPr>
          <w:sz w:val="28"/>
          <w:szCs w:val="28"/>
        </w:rPr>
      </w:pPr>
      <w:r w:rsidRPr="00865554">
        <w:rPr>
          <w:sz w:val="28"/>
          <w:szCs w:val="28"/>
        </w:rPr>
        <w:t>____________  А.В. Полевой</w:t>
      </w:r>
    </w:p>
    <w:p w:rsidR="00865554" w:rsidRPr="00865554" w:rsidRDefault="00865554" w:rsidP="00865554">
      <w:pPr>
        <w:ind w:left="5103"/>
        <w:jc w:val="center"/>
        <w:rPr>
          <w:sz w:val="28"/>
          <w:szCs w:val="28"/>
        </w:rPr>
      </w:pPr>
      <w:r w:rsidRPr="00865554">
        <w:rPr>
          <w:i/>
          <w:sz w:val="28"/>
          <w:szCs w:val="28"/>
        </w:rPr>
        <w:t>«</w:t>
      </w:r>
      <w:r w:rsidRPr="00865554">
        <w:rPr>
          <w:b/>
          <w:i/>
          <w:sz w:val="28"/>
          <w:szCs w:val="28"/>
        </w:rPr>
        <w:t>___</w:t>
      </w:r>
      <w:r w:rsidRPr="00865554">
        <w:rPr>
          <w:i/>
          <w:sz w:val="28"/>
          <w:szCs w:val="28"/>
        </w:rPr>
        <w:t>»  __________ 20__г</w:t>
      </w:r>
      <w:r w:rsidRPr="00865554">
        <w:rPr>
          <w:sz w:val="28"/>
          <w:szCs w:val="28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357343" w:rsidRPr="00D715F5">
        <w:rPr>
          <w:b/>
          <w:sz w:val="28"/>
          <w:szCs w:val="28"/>
        </w:rPr>
        <w:t xml:space="preserve">УЧЕБНОЙ </w:t>
      </w:r>
      <w:r w:rsidR="00357343">
        <w:rPr>
          <w:b/>
          <w:sz w:val="28"/>
          <w:szCs w:val="28"/>
        </w:rPr>
        <w:t>ДИСЦИПЛИНЫ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902194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ОП.03</w:t>
      </w:r>
      <w:r w:rsidR="0035734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ТЕХНИЧЕСКАЯ МЕХАНИКА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57343" w:rsidRPr="00C95F2D" w:rsidRDefault="00902194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08.02.10 Строительство железных дорог, путь и путевое хозяйство</w:t>
      </w:r>
    </w:p>
    <w:p w:rsidR="00357343" w:rsidRPr="00C40312" w:rsidRDefault="00357343" w:rsidP="00357343">
      <w:pPr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902194">
        <w:rPr>
          <w:b/>
          <w:sz w:val="28"/>
          <w:szCs w:val="28"/>
        </w:rPr>
        <w:t>Техник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865554" w:rsidRPr="00865554" w:rsidRDefault="00865554" w:rsidP="00865554">
      <w:pPr>
        <w:jc w:val="center"/>
        <w:rPr>
          <w:sz w:val="28"/>
          <w:szCs w:val="28"/>
        </w:rPr>
      </w:pPr>
      <w:r w:rsidRPr="00865554">
        <w:rPr>
          <w:sz w:val="28"/>
          <w:szCs w:val="28"/>
        </w:rPr>
        <w:t>Калуга</w:t>
      </w:r>
    </w:p>
    <w:p w:rsidR="00865554" w:rsidRPr="00865554" w:rsidRDefault="00865554" w:rsidP="00865554">
      <w:pPr>
        <w:jc w:val="center"/>
        <w:rPr>
          <w:sz w:val="28"/>
          <w:szCs w:val="28"/>
        </w:rPr>
      </w:pPr>
      <w:r w:rsidRPr="00865554">
        <w:rPr>
          <w:sz w:val="28"/>
          <w:szCs w:val="28"/>
        </w:rPr>
        <w:t>2020</w:t>
      </w:r>
    </w:p>
    <w:p w:rsidR="009C0414" w:rsidRDefault="009C0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p w:rsidR="00357343" w:rsidRPr="00A47199" w:rsidRDefault="00357343" w:rsidP="00357343">
      <w:pPr>
        <w:jc w:val="center"/>
        <w:rPr>
          <w:sz w:val="28"/>
          <w:szCs w:val="28"/>
        </w:rPr>
      </w:pPr>
    </w:p>
    <w:p w:rsidR="004179A0" w:rsidRDefault="004179A0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p w:rsidR="00357343" w:rsidRPr="00A47199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:rsidTr="005027BC">
        <w:tc>
          <w:tcPr>
            <w:tcW w:w="5353" w:type="dxa"/>
            <w:hideMark/>
          </w:tcPr>
          <w:p w:rsidR="00DC5FDD" w:rsidRPr="00DC5FDD" w:rsidRDefault="00DC5FDD" w:rsidP="00DC5FDD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jc w:val="both"/>
              <w:rPr>
                <w:lang w:eastAsia="ru-RU"/>
              </w:rPr>
            </w:pPr>
            <w:r w:rsidRPr="00DC5FDD">
              <w:rPr>
                <w:lang w:eastAsia="ru-RU"/>
              </w:rPr>
              <w:t xml:space="preserve">Рассмотрено на заседании ЦК </w:t>
            </w:r>
          </w:p>
          <w:p w:rsidR="00DC5FDD" w:rsidRPr="00DC5FDD" w:rsidRDefault="00DC5FDD" w:rsidP="00DC5FDD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jc w:val="both"/>
              <w:rPr>
                <w:lang w:eastAsia="ru-RU"/>
              </w:rPr>
            </w:pPr>
            <w:r w:rsidRPr="00DC5FDD">
              <w:rPr>
                <w:lang w:eastAsia="ru-RU"/>
              </w:rPr>
              <w:t>Общих профессиональных дисциплин</w:t>
            </w:r>
          </w:p>
          <w:p w:rsidR="00DC5FDD" w:rsidRPr="00DC5FDD" w:rsidRDefault="00DC5FDD" w:rsidP="00DC5FDD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jc w:val="both"/>
              <w:rPr>
                <w:lang w:eastAsia="ru-RU"/>
              </w:rPr>
            </w:pPr>
            <w:r w:rsidRPr="00DC5FDD">
              <w:rPr>
                <w:lang w:eastAsia="ru-RU"/>
              </w:rPr>
              <w:t>протокол № ____  от «____»___________20___г.</w:t>
            </w:r>
          </w:p>
          <w:p w:rsidR="00357343" w:rsidRPr="00D715F5" w:rsidRDefault="00DC5FDD" w:rsidP="00DC5FDD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C5FDD">
              <w:rPr>
                <w:lang w:eastAsia="ru-RU"/>
              </w:rPr>
              <w:t>Председатель</w:t>
            </w:r>
            <w:r w:rsidRPr="00DC5FDD">
              <w:rPr>
                <w:color w:val="000000"/>
                <w:lang w:eastAsia="ru-RU"/>
              </w:rPr>
              <w:t>_______________/В.В. Куприянова/</w:t>
            </w:r>
          </w:p>
        </w:tc>
        <w:tc>
          <w:tcPr>
            <w:tcW w:w="4740" w:type="dxa"/>
          </w:tcPr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и рабочей программы учебной дисциплины </w:t>
      </w:r>
      <w:r w:rsidR="00902194">
        <w:rPr>
          <w:sz w:val="28"/>
          <w:szCs w:val="28"/>
        </w:rPr>
        <w:t>Техническая механика</w:t>
      </w:r>
      <w:r>
        <w:rPr>
          <w:sz w:val="28"/>
          <w:szCs w:val="28"/>
        </w:rPr>
        <w:t>.</w:t>
      </w: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865554" w:rsidRDefault="00357343" w:rsidP="00357343">
      <w:pPr>
        <w:tabs>
          <w:tab w:val="left" w:pos="1350"/>
        </w:tabs>
        <w:rPr>
          <w:color w:val="FF0000"/>
          <w:sz w:val="28"/>
          <w:szCs w:val="28"/>
        </w:rPr>
      </w:pPr>
    </w:p>
    <w:p w:rsidR="00357343" w:rsidRPr="00DC5FDD" w:rsidRDefault="00357343" w:rsidP="00357343">
      <w:pPr>
        <w:tabs>
          <w:tab w:val="left" w:pos="1350"/>
        </w:tabs>
        <w:rPr>
          <w:b/>
          <w:color w:val="000000" w:themeColor="text1"/>
          <w:sz w:val="28"/>
          <w:szCs w:val="28"/>
        </w:rPr>
      </w:pPr>
      <w:r w:rsidRPr="00DC5FDD">
        <w:rPr>
          <w:b/>
          <w:color w:val="000000" w:themeColor="text1"/>
          <w:sz w:val="28"/>
          <w:szCs w:val="28"/>
        </w:rPr>
        <w:t xml:space="preserve">Разработчик </w:t>
      </w:r>
      <w:r w:rsidR="00C84F2C" w:rsidRPr="00DC5FDD">
        <w:rPr>
          <w:b/>
          <w:color w:val="000000" w:themeColor="text1"/>
          <w:sz w:val="28"/>
          <w:szCs w:val="28"/>
        </w:rPr>
        <w:t>ФОС</w:t>
      </w:r>
      <w:r w:rsidRPr="00DC5FDD">
        <w:rPr>
          <w:b/>
          <w:color w:val="000000" w:themeColor="text1"/>
          <w:sz w:val="28"/>
          <w:szCs w:val="28"/>
        </w:rPr>
        <w:t xml:space="preserve">: </w:t>
      </w:r>
    </w:p>
    <w:p w:rsidR="00DC5FDD" w:rsidRPr="00DC5FDD" w:rsidRDefault="00DC5FDD" w:rsidP="00DC5FDD">
      <w:pPr>
        <w:tabs>
          <w:tab w:val="left" w:pos="1350"/>
        </w:tabs>
        <w:suppressAutoHyphens w:val="0"/>
        <w:rPr>
          <w:sz w:val="28"/>
          <w:szCs w:val="28"/>
          <w:lang w:eastAsia="ru-RU"/>
        </w:rPr>
      </w:pPr>
      <w:r w:rsidRPr="00DC5FDD">
        <w:rPr>
          <w:sz w:val="28"/>
          <w:szCs w:val="28"/>
          <w:lang w:eastAsia="ru-RU"/>
        </w:rPr>
        <w:t>Еременко Г.П., преподаватель  Калужского филиала  ПГУПС</w:t>
      </w:r>
    </w:p>
    <w:p w:rsidR="00357343" w:rsidRPr="00865554" w:rsidRDefault="00357343" w:rsidP="00357343">
      <w:pPr>
        <w:rPr>
          <w:color w:val="FF0000"/>
        </w:rPr>
      </w:pPr>
    </w:p>
    <w:p w:rsidR="00357343" w:rsidRPr="00865554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color w:val="FF0000"/>
          <w:sz w:val="28"/>
          <w:szCs w:val="28"/>
        </w:rPr>
      </w:pPr>
    </w:p>
    <w:p w:rsidR="00357343" w:rsidRPr="00865554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color w:val="FF0000"/>
          <w:sz w:val="28"/>
          <w:szCs w:val="28"/>
        </w:rPr>
      </w:pPr>
    </w:p>
    <w:p w:rsidR="00357343" w:rsidRPr="00865554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color w:val="FF0000"/>
          <w:sz w:val="28"/>
          <w:szCs w:val="28"/>
        </w:rPr>
      </w:pPr>
    </w:p>
    <w:p w:rsidR="00357343" w:rsidRPr="00865554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color w:val="FF0000"/>
          <w:sz w:val="28"/>
        </w:rPr>
      </w:pPr>
    </w:p>
    <w:p w:rsidR="00357343" w:rsidRPr="00865554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color w:val="FF0000"/>
          <w:sz w:val="28"/>
        </w:rPr>
      </w:pPr>
    </w:p>
    <w:p w:rsidR="00357343" w:rsidRPr="00865554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color w:val="FF0000"/>
          <w:sz w:val="28"/>
        </w:rPr>
      </w:pPr>
    </w:p>
    <w:p w:rsidR="00357343" w:rsidRPr="00DC5FDD" w:rsidRDefault="00357343" w:rsidP="00357343">
      <w:pPr>
        <w:jc w:val="both"/>
        <w:rPr>
          <w:b/>
          <w:i/>
          <w:color w:val="000000" w:themeColor="text1"/>
          <w:sz w:val="28"/>
          <w:szCs w:val="28"/>
        </w:rPr>
      </w:pPr>
      <w:r w:rsidRPr="00DC5FDD">
        <w:rPr>
          <w:b/>
          <w:i/>
          <w:color w:val="000000" w:themeColor="text1"/>
          <w:sz w:val="28"/>
          <w:szCs w:val="28"/>
        </w:rPr>
        <w:t>Рецензент:</w:t>
      </w:r>
    </w:p>
    <w:p w:rsidR="00357343" w:rsidRPr="00865554" w:rsidRDefault="00357343" w:rsidP="00357343">
      <w:pPr>
        <w:jc w:val="both"/>
        <w:rPr>
          <w:color w:val="FF0000"/>
          <w:sz w:val="28"/>
          <w:szCs w:val="28"/>
        </w:rPr>
      </w:pPr>
    </w:p>
    <w:p w:rsidR="00DC5FDD" w:rsidRPr="00DC5FDD" w:rsidRDefault="00DC5FDD" w:rsidP="00DC5FDD">
      <w:pPr>
        <w:tabs>
          <w:tab w:val="left" w:pos="1350"/>
        </w:tabs>
        <w:suppressAutoHyphens w:val="0"/>
        <w:rPr>
          <w:sz w:val="28"/>
          <w:szCs w:val="28"/>
          <w:lang w:eastAsia="ru-RU"/>
        </w:rPr>
      </w:pPr>
      <w:r w:rsidRPr="00DC5FDD">
        <w:rPr>
          <w:sz w:val="28"/>
          <w:szCs w:val="28"/>
          <w:lang w:eastAsia="ru-RU"/>
        </w:rPr>
        <w:t>Кулешова Т.В., преподаватель  Калужского филиала  ПГУПС</w:t>
      </w:r>
    </w:p>
    <w:p w:rsidR="00357343" w:rsidRPr="00865554" w:rsidRDefault="00357343" w:rsidP="00357343">
      <w:pPr>
        <w:jc w:val="both"/>
        <w:rPr>
          <w:color w:val="FF0000"/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C0414" w:rsidRDefault="009C0414"/>
    <w:p w:rsidR="009C0414" w:rsidRDefault="009C0414"/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1471" w:rsidRDefault="00161471" w:rsidP="00161471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161471" w:rsidRDefault="00161471" w:rsidP="00161471">
      <w:pPr>
        <w:rPr>
          <w:b/>
          <w:bCs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675"/>
        <w:gridCol w:w="8647"/>
        <w:gridCol w:w="709"/>
      </w:tblGrid>
      <w:tr w:rsidR="00161471" w:rsidTr="004179A0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709" w:type="dxa"/>
          </w:tcPr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865554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Tr="004179A0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709" w:type="dxa"/>
          </w:tcPr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865554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1471" w:rsidTr="004179A0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709" w:type="dxa"/>
          </w:tcPr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865554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161471" w:rsidTr="004179A0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709" w:type="dxa"/>
          </w:tcPr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865554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161471" w:rsidTr="004179A0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709" w:type="dxa"/>
          </w:tcPr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865554">
              <w:rPr>
                <w:b/>
                <w:bCs/>
                <w:sz w:val="28"/>
                <w:szCs w:val="28"/>
              </w:rPr>
              <w:t>17</w:t>
            </w:r>
          </w:p>
        </w:tc>
      </w:tr>
      <w:tr w:rsidR="00161471" w:rsidTr="004179A0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709" w:type="dxa"/>
          </w:tcPr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86555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865554">
              <w:rPr>
                <w:b/>
                <w:bCs/>
                <w:sz w:val="28"/>
                <w:szCs w:val="28"/>
              </w:rPr>
              <w:t>26</w:t>
            </w:r>
          </w:p>
          <w:p w:rsidR="007F1457" w:rsidRPr="00865554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  <w:tr w:rsidR="007F1457" w:rsidTr="004179A0">
        <w:tc>
          <w:tcPr>
            <w:tcW w:w="675" w:type="dxa"/>
          </w:tcPr>
          <w:p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47" w:type="dxa"/>
          </w:tcPr>
          <w:p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……………………………………………………….</w:t>
            </w:r>
          </w:p>
        </w:tc>
        <w:tc>
          <w:tcPr>
            <w:tcW w:w="709" w:type="dxa"/>
          </w:tcPr>
          <w:p w:rsidR="007F1457" w:rsidRPr="00865554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865554">
              <w:rPr>
                <w:b/>
                <w:bCs/>
                <w:sz w:val="28"/>
                <w:szCs w:val="28"/>
              </w:rPr>
              <w:t>33</w:t>
            </w:r>
          </w:p>
        </w:tc>
      </w:tr>
    </w:tbl>
    <w:p w:rsidR="00161471" w:rsidRDefault="00161471" w:rsidP="00161471">
      <w:pPr>
        <w:jc w:val="both"/>
        <w:rPr>
          <w:b/>
          <w:bCs/>
        </w:rPr>
      </w:pPr>
    </w:p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161471" w:rsidRDefault="00161471">
      <w:r>
        <w:br w:type="page"/>
      </w:r>
    </w:p>
    <w:p w:rsidR="009C0414" w:rsidRDefault="009C0414"/>
    <w:p w:rsidR="00161471" w:rsidRDefault="00161471" w:rsidP="004F539A">
      <w:pPr>
        <w:pStyle w:val="12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ФОНДА ОЦЕНОЧНЫХ СРЕДСТВ</w:t>
      </w:r>
    </w:p>
    <w:p w:rsidR="00161471" w:rsidRDefault="00161471" w:rsidP="00161471">
      <w:pPr>
        <w:pStyle w:val="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учебной дисциплины О</w:t>
      </w:r>
      <w:r w:rsidR="00902194">
        <w:rPr>
          <w:sz w:val="28"/>
          <w:szCs w:val="28"/>
        </w:rPr>
        <w:t>П</w:t>
      </w:r>
      <w:r>
        <w:rPr>
          <w:sz w:val="28"/>
          <w:szCs w:val="28"/>
        </w:rPr>
        <w:t>.</w:t>
      </w:r>
      <w:r w:rsidR="00902194">
        <w:rPr>
          <w:sz w:val="28"/>
          <w:szCs w:val="28"/>
        </w:rPr>
        <w:t>03 Техническая механика</w:t>
      </w:r>
      <w:r>
        <w:rPr>
          <w:sz w:val="28"/>
          <w:szCs w:val="28"/>
        </w:rPr>
        <w:t xml:space="preserve">  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E33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902194">
        <w:rPr>
          <w:sz w:val="28"/>
          <w:szCs w:val="28"/>
          <w:lang w:eastAsia="ru-RU"/>
        </w:rPr>
        <w:t>08.02.10 Строительство железных дорог, путь и путевое хозяйство</w:t>
      </w:r>
      <w:r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936F5A">
        <w:rPr>
          <w:sz w:val="28"/>
          <w:szCs w:val="28"/>
        </w:rPr>
        <w:t xml:space="preserve"> </w:t>
      </w:r>
      <w:r w:rsidR="00E33173" w:rsidRPr="00C10A7B">
        <w:rPr>
          <w:sz w:val="28"/>
          <w:szCs w:val="28"/>
          <w:lang w:eastAsia="ru-RU"/>
        </w:rPr>
        <w:t xml:space="preserve">умения, знания, </w:t>
      </w:r>
      <w:r w:rsidR="00E33173">
        <w:rPr>
          <w:sz w:val="28"/>
          <w:szCs w:val="28"/>
          <w:lang w:eastAsia="ru-RU"/>
        </w:rPr>
        <w:t>общие и профессиональные компетенции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61471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4179A0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4179A0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4179A0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902194" w:rsidRDefault="00902194" w:rsidP="00902194">
            <w:pPr>
              <w:tabs>
                <w:tab w:val="left" w:pos="720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умение </w:t>
            </w:r>
            <w:r w:rsidRPr="00CC329A">
              <w:rPr>
                <w:sz w:val="28"/>
                <w:szCs w:val="28"/>
              </w:rPr>
              <w:t xml:space="preserve">проводить </w:t>
            </w:r>
            <w:r w:rsidR="00157DF7" w:rsidRPr="00CC329A">
              <w:rPr>
                <w:sz w:val="28"/>
                <w:szCs w:val="28"/>
              </w:rPr>
              <w:t>расчёты</w:t>
            </w:r>
            <w:r w:rsidRPr="00CC329A">
              <w:rPr>
                <w:sz w:val="28"/>
                <w:szCs w:val="28"/>
              </w:rPr>
              <w:t xml:space="preserve"> на срез и смятие, кручение, изгиб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4179A0" w:rsidRDefault="00E33173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4179A0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4179A0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161471" w:rsidRDefault="00902194" w:rsidP="00902194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bCs/>
              </w:rPr>
            </w:pPr>
            <w:r>
              <w:rPr>
                <w:sz w:val="28"/>
                <w:szCs w:val="28"/>
              </w:rPr>
              <w:t xml:space="preserve">знание </w:t>
            </w:r>
            <w:r w:rsidRPr="00CC329A">
              <w:rPr>
                <w:sz w:val="28"/>
                <w:szCs w:val="28"/>
              </w:rPr>
              <w:t>основ теоретической механики, статики, кинематики и динамики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4179A0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4179A0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="00071397" w:rsidRPr="004179A0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161471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>
              <w:rPr>
                <w:sz w:val="28"/>
                <w:szCs w:val="28"/>
              </w:rPr>
              <w:t>знание</w:t>
            </w:r>
            <w:r w:rsidRPr="00CC329A">
              <w:rPr>
                <w:sz w:val="28"/>
                <w:szCs w:val="28"/>
              </w:rPr>
              <w:t xml:space="preserve"> детал</w:t>
            </w:r>
            <w:r>
              <w:rPr>
                <w:sz w:val="28"/>
                <w:szCs w:val="28"/>
              </w:rPr>
              <w:t>ей</w:t>
            </w:r>
            <w:r w:rsidRPr="00CC329A">
              <w:rPr>
                <w:sz w:val="28"/>
                <w:szCs w:val="28"/>
              </w:rPr>
              <w:t xml:space="preserve"> механизмов и машин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4179A0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4179A0">
              <w:rPr>
                <w:b/>
                <w:bCs/>
                <w:sz w:val="28"/>
                <w:szCs w:val="28"/>
              </w:rPr>
              <w:t>З</w:t>
            </w:r>
            <w:r w:rsidR="00071397" w:rsidRPr="004179A0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902194" w:rsidRDefault="00902194" w:rsidP="00902194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знание элементов конструкций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4179A0" w:rsidRDefault="00E33173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902194" w:rsidRDefault="00902194" w:rsidP="00902194">
            <w:pPr>
              <w:widowControl w:val="0"/>
              <w:jc w:val="both"/>
              <w:rPr>
                <w:sz w:val="28"/>
                <w:szCs w:val="28"/>
              </w:rPr>
            </w:pPr>
            <w:r w:rsidRPr="00CC329A">
              <w:rPr>
                <w:sz w:val="28"/>
              </w:rPr>
              <w:t>Понимать сущность и социальную значимость своей будущей профессии, про</w:t>
            </w:r>
            <w:r>
              <w:rPr>
                <w:sz w:val="28"/>
              </w:rPr>
              <w:t>являть к ней устойчивый интерес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4179A0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161471" w:rsidRDefault="00902194" w:rsidP="005027BC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4179A0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161471" w:rsidRDefault="00902194" w:rsidP="005027BC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902194" w:rsidRPr="00161471" w:rsidTr="00902194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194" w:rsidRPr="004179A0" w:rsidRDefault="00902194" w:rsidP="00902194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194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902194" w:rsidRPr="00161471" w:rsidTr="00902194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194" w:rsidRPr="004179A0" w:rsidRDefault="00902194" w:rsidP="00902194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194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902194" w:rsidRPr="00161471" w:rsidTr="00902194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194" w:rsidRPr="004179A0" w:rsidRDefault="00902194" w:rsidP="00902194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194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Работать в коллективе и в команде, эффективно общаться с коллегами, руководством, потребителями</w:t>
            </w:r>
          </w:p>
        </w:tc>
      </w:tr>
      <w:tr w:rsidR="00902194" w:rsidRPr="00161471" w:rsidTr="00902194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194" w:rsidRPr="004179A0" w:rsidRDefault="00902194" w:rsidP="00902194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194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Брать на себя ответственность за работу членов команды (</w:t>
            </w:r>
            <w:r w:rsidR="00157DF7" w:rsidRPr="00CC329A">
              <w:rPr>
                <w:sz w:val="28"/>
              </w:rPr>
              <w:t>подчинённых</w:t>
            </w:r>
            <w:r w:rsidRPr="00CC329A">
              <w:rPr>
                <w:sz w:val="28"/>
              </w:rPr>
              <w:t>), за результат выполнения заданий</w:t>
            </w:r>
          </w:p>
        </w:tc>
      </w:tr>
      <w:tr w:rsidR="00902194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194" w:rsidRPr="004179A0" w:rsidRDefault="00902194" w:rsidP="00902194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194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902194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194" w:rsidRPr="004179A0" w:rsidRDefault="00902194" w:rsidP="00902194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179A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4179A0"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194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Ориентироваться в условиях частой смены технологий в профессиональной деятельности</w:t>
            </w:r>
          </w:p>
        </w:tc>
      </w:tr>
      <w:tr w:rsidR="00FE1E9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4179A0" w:rsidRDefault="00FE1E92" w:rsidP="00902194">
            <w:pPr>
              <w:jc w:val="center"/>
              <w:rPr>
                <w:b/>
                <w:bCs/>
                <w:sz w:val="28"/>
                <w:szCs w:val="28"/>
              </w:rPr>
            </w:pPr>
            <w:r w:rsidRPr="004179A0">
              <w:rPr>
                <w:b/>
                <w:bCs/>
                <w:sz w:val="28"/>
                <w:szCs w:val="28"/>
              </w:rPr>
              <w:t xml:space="preserve">ПК </w:t>
            </w:r>
            <w:r w:rsidR="00902194" w:rsidRPr="004179A0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161471" w:rsidRDefault="00902194" w:rsidP="00FE1E92">
            <w:pPr>
              <w:pStyle w:val="23"/>
              <w:spacing w:line="240" w:lineRule="auto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r w:rsidRPr="00CC329A">
              <w:rPr>
                <w:sz w:val="28"/>
              </w:rPr>
              <w:t xml:space="preserve">Участвовать в проектировании и строительстве железных дорог, </w:t>
            </w:r>
            <w:r w:rsidRPr="00CC329A">
              <w:rPr>
                <w:sz w:val="28"/>
              </w:rPr>
              <w:lastRenderedPageBreak/>
              <w:t>зданий и сооружений</w:t>
            </w:r>
          </w:p>
        </w:tc>
      </w:tr>
      <w:tr w:rsidR="00902194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194" w:rsidRPr="004179A0" w:rsidRDefault="00902194" w:rsidP="00902194">
            <w:pPr>
              <w:jc w:val="center"/>
              <w:rPr>
                <w:b/>
                <w:bCs/>
                <w:sz w:val="28"/>
                <w:szCs w:val="28"/>
              </w:rPr>
            </w:pPr>
            <w:r w:rsidRPr="004179A0">
              <w:rPr>
                <w:b/>
                <w:bCs/>
                <w:sz w:val="28"/>
                <w:szCs w:val="28"/>
              </w:rPr>
              <w:lastRenderedPageBreak/>
              <w:t>ПК 2.2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194" w:rsidRPr="00161471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Производить ремонт и строительство железнодорожного пути с использованием средств механизации</w:t>
            </w:r>
          </w:p>
        </w:tc>
      </w:tr>
      <w:tr w:rsidR="00902194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194" w:rsidRPr="004179A0" w:rsidRDefault="00902194" w:rsidP="00902194">
            <w:pPr>
              <w:jc w:val="center"/>
              <w:rPr>
                <w:b/>
                <w:bCs/>
                <w:sz w:val="28"/>
                <w:szCs w:val="28"/>
              </w:rPr>
            </w:pPr>
            <w:r w:rsidRPr="004179A0">
              <w:rPr>
                <w:b/>
                <w:bCs/>
                <w:sz w:val="28"/>
                <w:szCs w:val="28"/>
              </w:rPr>
              <w:t>ПК 2.3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194" w:rsidRPr="00161471" w:rsidRDefault="00902194" w:rsidP="00902194">
            <w:pPr>
              <w:pStyle w:val="23"/>
              <w:spacing w:line="240" w:lineRule="auto"/>
              <w:jc w:val="both"/>
              <w:rPr>
                <w:bCs/>
              </w:rPr>
            </w:pPr>
            <w:r w:rsidRPr="00CC329A">
              <w:rPr>
                <w:sz w:val="28"/>
              </w:rPr>
              <w:t>Контролировать качество текущего содержания пути, ремонтных и строительных работ, организовывать их приемку</w:t>
            </w:r>
          </w:p>
        </w:tc>
      </w:tr>
    </w:tbl>
    <w:p w:rsidR="00902194" w:rsidRDefault="00902194" w:rsidP="00161471">
      <w:pPr>
        <w:pStyle w:val="12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Default="00161471" w:rsidP="00161471">
      <w:pPr>
        <w:pStyle w:val="12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 w:rsidR="00FE1E9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экзамен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161471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36F5A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Default="00936F5A" w:rsidP="004F539A">
      <w:pPr>
        <w:pStyle w:val="12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</w:t>
      </w:r>
    </w:p>
    <w:p w:rsidR="00936F5A" w:rsidRDefault="00936F5A" w:rsidP="00936F5A">
      <w:pPr>
        <w:pStyle w:val="12"/>
        <w:rPr>
          <w:b/>
          <w:bCs/>
          <w:sz w:val="28"/>
          <w:szCs w:val="28"/>
        </w:rPr>
      </w:pPr>
    </w:p>
    <w:p w:rsidR="0024018B" w:rsidRPr="00C10A7B" w:rsidRDefault="0024018B" w:rsidP="0024018B">
      <w:pPr>
        <w:pStyle w:val="a5"/>
        <w:ind w:firstLine="851"/>
        <w:jc w:val="both"/>
        <w:rPr>
          <w:sz w:val="28"/>
          <w:szCs w:val="28"/>
          <w:lang w:eastAsia="ru-RU"/>
        </w:rPr>
      </w:pPr>
      <w:r w:rsidRPr="00C10A7B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z w:val="28"/>
          <w:szCs w:val="28"/>
          <w:lang w:eastAsia="ru-RU"/>
        </w:rPr>
        <w:t xml:space="preserve"> и профессиональных </w:t>
      </w:r>
      <w:r w:rsidRPr="00C10A7B">
        <w:rPr>
          <w:sz w:val="28"/>
          <w:szCs w:val="28"/>
          <w:lang w:eastAsia="ru-RU"/>
        </w:rPr>
        <w:t>компетенций:</w:t>
      </w:r>
    </w:p>
    <w:p w:rsidR="00936F5A" w:rsidRDefault="00936F5A" w:rsidP="00936F5A">
      <w:pPr>
        <w:pStyle w:val="1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343607" w:rsidRPr="00733A19" w:rsidTr="00902194">
        <w:tc>
          <w:tcPr>
            <w:tcW w:w="5637" w:type="dxa"/>
          </w:tcPr>
          <w:p w:rsidR="00343607" w:rsidRPr="00733A19" w:rsidRDefault="00343607" w:rsidP="00343607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827" w:type="dxa"/>
          </w:tcPr>
          <w:p w:rsidR="00343607" w:rsidRPr="00733A19" w:rsidRDefault="00343607" w:rsidP="00D619FE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Форма контроля</w:t>
            </w:r>
          </w:p>
          <w:p w:rsidR="00343607" w:rsidRPr="00733A19" w:rsidRDefault="00343607" w:rsidP="00D619FE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и оценивания</w:t>
            </w:r>
          </w:p>
          <w:p w:rsidR="00343607" w:rsidRPr="00733A19" w:rsidRDefault="00343607" w:rsidP="00D619FE">
            <w:pPr>
              <w:pStyle w:val="a5"/>
              <w:jc w:val="right"/>
              <w:rPr>
                <w:lang w:eastAsia="ru-RU"/>
              </w:rPr>
            </w:pPr>
          </w:p>
        </w:tc>
      </w:tr>
      <w:tr w:rsidR="00C65D49" w:rsidRPr="00733A19" w:rsidTr="00902194">
        <w:tc>
          <w:tcPr>
            <w:tcW w:w="9464" w:type="dxa"/>
            <w:gridSpan w:val="2"/>
          </w:tcPr>
          <w:p w:rsidR="00C65D49" w:rsidRPr="00733A19" w:rsidRDefault="00C65D49" w:rsidP="00C65D49">
            <w:pPr>
              <w:pStyle w:val="a5"/>
              <w:rPr>
                <w:lang w:eastAsia="ru-RU"/>
              </w:rPr>
            </w:pPr>
            <w:r>
              <w:rPr>
                <w:b/>
                <w:lang w:eastAsia="ru-RU"/>
              </w:rPr>
              <w:t>Умения</w:t>
            </w:r>
            <w:r w:rsidRPr="00733A19">
              <w:rPr>
                <w:b/>
                <w:lang w:eastAsia="ru-RU"/>
              </w:rPr>
              <w:t>: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542D19" w:rsidRDefault="004F539A" w:rsidP="004F539A">
            <w:pPr>
              <w:tabs>
                <w:tab w:val="num" w:pos="720"/>
              </w:tabs>
              <w:suppressAutoHyphens w:val="0"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>У</w:t>
            </w:r>
            <w:proofErr w:type="gramStart"/>
            <w:r>
              <w:rPr>
                <w:bCs/>
                <w:szCs w:val="28"/>
              </w:rPr>
              <w:t>1</w:t>
            </w:r>
            <w:proofErr w:type="gramEnd"/>
            <w:r>
              <w:rPr>
                <w:bCs/>
                <w:szCs w:val="28"/>
              </w:rPr>
              <w:t xml:space="preserve">. </w:t>
            </w:r>
            <w:r w:rsidRPr="00902194">
              <w:rPr>
                <w:bCs/>
                <w:szCs w:val="28"/>
              </w:rPr>
              <w:t>производить расчёты на срез и смятие, кручение и изгиб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9464" w:type="dxa"/>
            <w:gridSpan w:val="2"/>
          </w:tcPr>
          <w:p w:rsidR="004F539A" w:rsidRPr="004F539A" w:rsidRDefault="004F539A" w:rsidP="004F539A">
            <w:pPr>
              <w:pStyle w:val="a5"/>
              <w:rPr>
                <w:lang w:eastAsia="ru-RU"/>
              </w:rPr>
            </w:pPr>
            <w:r w:rsidRPr="004F539A">
              <w:rPr>
                <w:b/>
                <w:lang w:eastAsia="ru-RU"/>
              </w:rPr>
              <w:t>Знания:</w:t>
            </w:r>
          </w:p>
        </w:tc>
      </w:tr>
      <w:tr w:rsidR="004F539A" w:rsidRPr="00542D19" w:rsidTr="009E5C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823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539A" w:rsidRPr="00902194" w:rsidRDefault="004F539A" w:rsidP="004F539A">
            <w:pPr>
              <w:tabs>
                <w:tab w:val="num" w:pos="720"/>
              </w:tabs>
              <w:suppressAutoHyphens w:val="0"/>
              <w:ind w:left="113"/>
              <w:jc w:val="both"/>
              <w:rPr>
                <w:bCs/>
                <w:szCs w:val="28"/>
              </w:rPr>
            </w:pPr>
            <w:r w:rsidRPr="00902194">
              <w:rPr>
                <w:bCs/>
                <w:szCs w:val="28"/>
              </w:rPr>
              <w:t>З</w:t>
            </w:r>
            <w:proofErr w:type="gramStart"/>
            <w:r w:rsidRPr="00902194">
              <w:rPr>
                <w:bCs/>
                <w:szCs w:val="28"/>
              </w:rPr>
              <w:t>1</w:t>
            </w:r>
            <w:proofErr w:type="gramEnd"/>
            <w:r w:rsidRPr="00902194">
              <w:rPr>
                <w:bCs/>
                <w:szCs w:val="28"/>
              </w:rPr>
              <w:t>.основ теоретической механики, статики, кинематики и динамики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542D19" w:rsidTr="009021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70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539A" w:rsidRPr="00902194" w:rsidRDefault="004F539A" w:rsidP="004F539A">
            <w:pPr>
              <w:tabs>
                <w:tab w:val="num" w:pos="720"/>
              </w:tabs>
              <w:suppressAutoHyphens w:val="0"/>
              <w:jc w:val="both"/>
              <w:rPr>
                <w:bCs/>
                <w:szCs w:val="28"/>
              </w:rPr>
            </w:pPr>
            <w:r w:rsidRPr="00902194">
              <w:rPr>
                <w:bCs/>
                <w:szCs w:val="28"/>
              </w:rPr>
              <w:t>З</w:t>
            </w:r>
            <w:proofErr w:type="gramStart"/>
            <w:r w:rsidRPr="00902194">
              <w:rPr>
                <w:bCs/>
                <w:szCs w:val="28"/>
              </w:rPr>
              <w:t>2</w:t>
            </w:r>
            <w:proofErr w:type="gramEnd"/>
            <w:r w:rsidRPr="00902194">
              <w:rPr>
                <w:bCs/>
                <w:szCs w:val="28"/>
              </w:rPr>
              <w:t>. деталей механизмов и машин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самостоятельная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902194">
              <w:rPr>
                <w:lang w:eastAsia="ru-RU"/>
              </w:rPr>
              <w:t xml:space="preserve">З3. </w:t>
            </w:r>
            <w:r w:rsidRPr="00902194">
              <w:rPr>
                <w:bCs/>
                <w:szCs w:val="28"/>
              </w:rPr>
              <w:t>элементов конструкций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самостоятельная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9464" w:type="dxa"/>
            <w:gridSpan w:val="2"/>
          </w:tcPr>
          <w:p w:rsidR="004F539A" w:rsidRPr="004F539A" w:rsidRDefault="004F539A" w:rsidP="004F539A">
            <w:pPr>
              <w:pStyle w:val="a5"/>
              <w:jc w:val="both"/>
              <w:rPr>
                <w:bCs/>
              </w:rPr>
            </w:pPr>
            <w:r w:rsidRPr="004F539A">
              <w:rPr>
                <w:b/>
              </w:rPr>
              <w:t>Общие компетенции: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219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02194">
              <w:rPr>
                <w:rFonts w:ascii="Times New Roman" w:hAnsi="Times New Roman" w:cs="Times New Roman"/>
                <w:szCs w:val="28"/>
              </w:rPr>
              <w:t>ОК</w:t>
            </w:r>
            <w:proofErr w:type="gramEnd"/>
            <w:r w:rsidRPr="00902194">
              <w:rPr>
                <w:rFonts w:ascii="Times New Roman" w:hAnsi="Times New Roman" w:cs="Times New Roman"/>
                <w:szCs w:val="28"/>
              </w:rPr>
              <w:t xml:space="preserve"> 1. </w:t>
            </w:r>
            <w:r w:rsidRPr="00902194">
              <w:rPr>
                <w:rFonts w:ascii="Times New Roman" w:hAnsi="Times New Roman" w:cs="Times New Roman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  <w:p w:rsidR="004F539A" w:rsidRPr="00902194" w:rsidRDefault="004F539A" w:rsidP="004F539A">
            <w:pPr>
              <w:pStyle w:val="Default"/>
              <w:jc w:val="both"/>
            </w:pP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940AB">
              <w:rPr>
                <w:rFonts w:ascii="Times New Roman" w:hAnsi="Times New Roman" w:cs="Times New Roman"/>
              </w:rPr>
              <w:t>ОК</w:t>
            </w:r>
            <w:proofErr w:type="gramEnd"/>
            <w:r w:rsidRPr="009940AB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  <w:r w:rsidRPr="009940AB">
              <w:rPr>
                <w:rFonts w:ascii="Times New Roman" w:hAnsi="Times New Roman" w:cs="Times New Roman"/>
              </w:rPr>
              <w:t xml:space="preserve">2.  </w:t>
            </w:r>
            <w:r w:rsidRPr="00902194">
              <w:rPr>
                <w:rFonts w:ascii="Times New Roman" w:hAnsi="Times New Roman" w:cs="Times New Roman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02194">
              <w:rPr>
                <w:rFonts w:ascii="Times New Roman" w:hAnsi="Times New Roman" w:cs="Times New Roman"/>
              </w:rPr>
              <w:t>ОК</w:t>
            </w:r>
            <w:proofErr w:type="gramEnd"/>
            <w:r w:rsidRPr="00902194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  <w:r w:rsidRPr="00902194">
              <w:rPr>
                <w:rFonts w:ascii="Times New Roman" w:hAnsi="Times New Roman" w:cs="Times New Roman"/>
              </w:rPr>
              <w:t>3.</w:t>
            </w:r>
            <w:r w:rsidRPr="00902194">
              <w:rPr>
                <w:rFonts w:ascii="Times New Roman" w:hAnsi="Times New Roman" w:cs="Times New Roman"/>
                <w:lang w:val="en-US"/>
              </w:rPr>
              <w:t> </w:t>
            </w:r>
            <w:r w:rsidRPr="00902194">
              <w:rPr>
                <w:rFonts w:ascii="Times New Roman" w:hAnsi="Times New Roman" w:cs="Times New Roman"/>
              </w:rPr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02194">
              <w:rPr>
                <w:rFonts w:ascii="Times New Roman" w:hAnsi="Times New Roman" w:cs="Times New Roman"/>
              </w:rPr>
              <w:t>ОК</w:t>
            </w:r>
            <w:proofErr w:type="gramEnd"/>
            <w:r w:rsidRPr="00902194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  <w:r w:rsidRPr="00902194">
              <w:rPr>
                <w:rFonts w:ascii="Times New Roman" w:hAnsi="Times New Roman" w:cs="Times New Roman"/>
              </w:rPr>
              <w:t>4.</w:t>
            </w:r>
            <w:r w:rsidRPr="00902194">
              <w:rPr>
                <w:rFonts w:ascii="Times New Roman" w:hAnsi="Times New Roman" w:cs="Times New Roman"/>
                <w:lang w:val="en-US"/>
              </w:rPr>
              <w:t> </w:t>
            </w:r>
            <w:r w:rsidRPr="00902194">
              <w:rPr>
                <w:rFonts w:ascii="Times New Roman" w:hAnsi="Times New Roman" w:cs="Times New Roman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rPr>
                <w:rFonts w:ascii="Times New Roman" w:hAnsi="Times New Roman" w:cs="Times New Roman"/>
              </w:rPr>
            </w:pPr>
            <w:proofErr w:type="gramStart"/>
            <w:r w:rsidRPr="00902194">
              <w:rPr>
                <w:rFonts w:ascii="Times New Roman" w:hAnsi="Times New Roman" w:cs="Times New Roman"/>
              </w:rPr>
              <w:t>ОК</w:t>
            </w:r>
            <w:proofErr w:type="gramEnd"/>
            <w:r w:rsidRPr="00902194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  <w:r w:rsidRPr="00902194">
              <w:rPr>
                <w:rFonts w:ascii="Times New Roman" w:hAnsi="Times New Roman" w:cs="Times New Roman"/>
              </w:rPr>
              <w:t>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самостоятельная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02194">
              <w:rPr>
                <w:rFonts w:ascii="Times New Roman" w:hAnsi="Times New Roman" w:cs="Times New Roman"/>
              </w:rPr>
              <w:t>ОК</w:t>
            </w:r>
            <w:proofErr w:type="gramEnd"/>
            <w:r w:rsidRPr="00902194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  <w:r w:rsidRPr="00902194">
              <w:rPr>
                <w:rFonts w:ascii="Times New Roman" w:hAnsi="Times New Roman" w:cs="Times New Roman"/>
              </w:rPr>
              <w:t>6. Работать в коллективе и в команде, эффективно общаться с коллегами, руководством, потребителями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02194">
              <w:rPr>
                <w:rFonts w:ascii="Times New Roman" w:hAnsi="Times New Roman" w:cs="Times New Roman"/>
              </w:rPr>
              <w:t>ОК</w:t>
            </w:r>
            <w:proofErr w:type="gramEnd"/>
            <w:r w:rsidRPr="00902194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  <w:r w:rsidRPr="00902194">
              <w:rPr>
                <w:rFonts w:ascii="Times New Roman" w:hAnsi="Times New Roman" w:cs="Times New Roman"/>
              </w:rPr>
              <w:t xml:space="preserve">7. Брать на себя ответственность за работу членов команды (подчинённых), за результат </w:t>
            </w:r>
            <w:r w:rsidRPr="00902194">
              <w:rPr>
                <w:rFonts w:ascii="Times New Roman" w:hAnsi="Times New Roman" w:cs="Times New Roman"/>
              </w:rPr>
              <w:lastRenderedPageBreak/>
              <w:t>выполнения заданий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lastRenderedPageBreak/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lastRenderedPageBreak/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02194">
              <w:rPr>
                <w:rFonts w:ascii="Times New Roman" w:hAnsi="Times New Roman" w:cs="Times New Roman"/>
              </w:rPr>
              <w:lastRenderedPageBreak/>
              <w:t>ОК</w:t>
            </w:r>
            <w:proofErr w:type="gramEnd"/>
            <w:r w:rsidRPr="00902194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  <w:r w:rsidRPr="00902194">
              <w:rPr>
                <w:rFonts w:ascii="Times New Roman" w:hAnsi="Times New Roman" w:cs="Times New Roman"/>
              </w:rPr>
              <w:t>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02194">
              <w:rPr>
                <w:rFonts w:ascii="Times New Roman" w:hAnsi="Times New Roman" w:cs="Times New Roman"/>
              </w:rPr>
              <w:t>ОК</w:t>
            </w:r>
            <w:proofErr w:type="gramEnd"/>
            <w:r w:rsidRPr="00902194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0</w:t>
            </w:r>
            <w:r w:rsidRPr="00902194">
              <w:rPr>
                <w:rFonts w:ascii="Times New Roman" w:hAnsi="Times New Roman" w:cs="Times New Roman"/>
              </w:rPr>
              <w:t>9. Ориентироваться в условиях частой смены технологий в профессиональной деятельности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самостоятельная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9464" w:type="dxa"/>
            <w:gridSpan w:val="2"/>
          </w:tcPr>
          <w:p w:rsidR="004F539A" w:rsidRPr="004F539A" w:rsidRDefault="004F539A" w:rsidP="004F539A">
            <w:pPr>
              <w:pStyle w:val="a5"/>
              <w:jc w:val="both"/>
              <w:rPr>
                <w:bCs/>
              </w:rPr>
            </w:pPr>
            <w:r w:rsidRPr="004F539A">
              <w:rPr>
                <w:b/>
              </w:rPr>
              <w:t>Профессиональные компетенции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2194">
              <w:rPr>
                <w:rFonts w:ascii="Times New Roman" w:hAnsi="Times New Roman" w:cs="Times New Roman"/>
              </w:rPr>
              <w:t>ПК 2.1. Участвовать в проектировании и строительстве железных дорог, зданий и сооружений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2194">
              <w:rPr>
                <w:rFonts w:ascii="Times New Roman" w:hAnsi="Times New Roman" w:cs="Times New Roman"/>
              </w:rPr>
              <w:t>ПК 2.2. Производить ремонт и строительство железнодорожного пути с использованием средств механизации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  <w:tr w:rsidR="004F539A" w:rsidRPr="00733A19" w:rsidTr="00902194">
        <w:tc>
          <w:tcPr>
            <w:tcW w:w="5637" w:type="dxa"/>
          </w:tcPr>
          <w:p w:rsidR="004F539A" w:rsidRPr="00902194" w:rsidRDefault="004F539A" w:rsidP="004F539A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02194">
              <w:rPr>
                <w:rFonts w:ascii="Times New Roman" w:hAnsi="Times New Roman" w:cs="Times New Roman"/>
              </w:rPr>
              <w:t>ПК 2.3. Контролировать качество текущего содержания пути, ремонтных и строительных работ, организовывать их приемку</w:t>
            </w:r>
          </w:p>
        </w:tc>
        <w:tc>
          <w:tcPr>
            <w:tcW w:w="3827" w:type="dxa"/>
          </w:tcPr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тесты;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контрольная работа;</w:t>
            </w:r>
          </w:p>
          <w:p w:rsidR="004F539A" w:rsidRPr="004F539A" w:rsidRDefault="004F539A" w:rsidP="004F539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4F539A">
              <w:rPr>
                <w:i/>
                <w:sz w:val="20"/>
                <w:szCs w:val="20"/>
              </w:rPr>
              <w:t>- практическое занятие;</w:t>
            </w:r>
          </w:p>
          <w:p w:rsidR="004F539A" w:rsidRPr="004F539A" w:rsidRDefault="004F539A" w:rsidP="004F539A">
            <w:pPr>
              <w:pStyle w:val="a5"/>
              <w:jc w:val="both"/>
              <w:rPr>
                <w:lang w:eastAsia="ru-RU"/>
              </w:rPr>
            </w:pPr>
            <w:r w:rsidRPr="004F539A">
              <w:rPr>
                <w:i/>
                <w:sz w:val="20"/>
                <w:szCs w:val="20"/>
              </w:rPr>
              <w:t>- экзамен.</w:t>
            </w:r>
          </w:p>
        </w:tc>
      </w:tr>
    </w:tbl>
    <w:p w:rsidR="00936F5A" w:rsidRDefault="00936F5A" w:rsidP="00936F5A">
      <w:pPr>
        <w:sectPr w:rsidR="00936F5A" w:rsidSect="004179A0">
          <w:pgSz w:w="11906" w:h="16838"/>
          <w:pgMar w:top="1134" w:right="851" w:bottom="1134" w:left="1701" w:header="709" w:footer="709" w:gutter="0"/>
          <w:pgNumType w:start="1"/>
          <w:cols w:space="720"/>
        </w:sectPr>
      </w:pPr>
    </w:p>
    <w:p w:rsidR="003E0C5A" w:rsidRPr="00B7502E" w:rsidRDefault="003E0C5A" w:rsidP="004F539A">
      <w:pPr>
        <w:pStyle w:val="a5"/>
        <w:numPr>
          <w:ilvl w:val="0"/>
          <w:numId w:val="3"/>
        </w:numPr>
        <w:suppressAutoHyphens w:val="0"/>
        <w:ind w:left="0" w:firstLine="0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7502E" w:rsidRDefault="003E0C5A" w:rsidP="003E0C5A">
      <w:pPr>
        <w:pStyle w:val="a5"/>
        <w:rPr>
          <w:sz w:val="28"/>
          <w:szCs w:val="28"/>
          <w:lang w:eastAsia="ru-RU"/>
        </w:rPr>
      </w:pPr>
    </w:p>
    <w:p w:rsidR="003E0C5A" w:rsidRPr="00B7502E" w:rsidRDefault="003E0C5A" w:rsidP="004F539A">
      <w:pPr>
        <w:numPr>
          <w:ilvl w:val="1"/>
          <w:numId w:val="3"/>
        </w:num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:rsidR="003E0C5A" w:rsidRPr="00B7502E" w:rsidRDefault="003E0C5A" w:rsidP="003E0C5A">
      <w:pPr>
        <w:rPr>
          <w:b/>
          <w:bCs/>
          <w:sz w:val="28"/>
          <w:szCs w:val="28"/>
        </w:rPr>
      </w:pPr>
    </w:p>
    <w:p w:rsidR="00C1689F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181996">
        <w:rPr>
          <w:sz w:val="28"/>
          <w:szCs w:val="28"/>
        </w:rPr>
        <w:t>умения,</w:t>
      </w:r>
      <w:r w:rsidR="00C1689F">
        <w:rPr>
          <w:sz w:val="28"/>
          <w:szCs w:val="28"/>
        </w:rPr>
        <w:t xml:space="preserve"> знания, </w:t>
      </w:r>
      <w:r w:rsidR="00181996">
        <w:rPr>
          <w:sz w:val="28"/>
          <w:szCs w:val="28"/>
        </w:rPr>
        <w:t xml:space="preserve">общие и профессиональные компетенции, формирование которых </w:t>
      </w:r>
      <w:r w:rsidR="00C1689F">
        <w:rPr>
          <w:sz w:val="28"/>
          <w:szCs w:val="28"/>
        </w:rPr>
        <w:t>предусмотрен</w:t>
      </w:r>
      <w:r w:rsidR="00181996">
        <w:rPr>
          <w:sz w:val="28"/>
          <w:szCs w:val="28"/>
        </w:rPr>
        <w:t>о</w:t>
      </w:r>
      <w:r w:rsidR="00C1689F">
        <w:rPr>
          <w:sz w:val="28"/>
          <w:szCs w:val="28"/>
        </w:rPr>
        <w:t xml:space="preserve"> ФГОГС СПО по дисциплине </w:t>
      </w:r>
      <w:r w:rsidR="009E5C4C">
        <w:rPr>
          <w:sz w:val="28"/>
          <w:szCs w:val="28"/>
        </w:rPr>
        <w:t>ОП.03 Техническая механика</w:t>
      </w:r>
    </w:p>
    <w:p w:rsidR="003E0C5A" w:rsidRPr="00B7502E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:rsidR="003E0C5A" w:rsidRPr="00B7502E" w:rsidRDefault="003E0C5A" w:rsidP="003E0C5A">
      <w:pPr>
        <w:rPr>
          <w:sz w:val="28"/>
          <w:szCs w:val="28"/>
        </w:rPr>
      </w:pPr>
    </w:p>
    <w:tbl>
      <w:tblPr>
        <w:tblW w:w="14883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65"/>
        <w:gridCol w:w="3984"/>
        <w:gridCol w:w="2416"/>
        <w:gridCol w:w="3152"/>
        <w:gridCol w:w="2166"/>
      </w:tblGrid>
      <w:tr w:rsidR="003E0C5A" w:rsidRPr="004179A0" w:rsidTr="004179A0">
        <w:trPr>
          <w:jc w:val="center"/>
        </w:trPr>
        <w:tc>
          <w:tcPr>
            <w:tcW w:w="3165" w:type="dxa"/>
            <w:vMerge w:val="restart"/>
          </w:tcPr>
          <w:p w:rsidR="003E0C5A" w:rsidRPr="004179A0" w:rsidRDefault="003E0C5A" w:rsidP="005027BC">
            <w:pPr>
              <w:jc w:val="center"/>
            </w:pPr>
            <w:r w:rsidRPr="004179A0">
              <w:t>Элементы учебной дисциплины</w:t>
            </w:r>
          </w:p>
        </w:tc>
        <w:tc>
          <w:tcPr>
            <w:tcW w:w="11718" w:type="dxa"/>
            <w:gridSpan w:val="4"/>
          </w:tcPr>
          <w:p w:rsidR="003E0C5A" w:rsidRPr="004179A0" w:rsidRDefault="003E0C5A" w:rsidP="005027BC">
            <w:pPr>
              <w:jc w:val="center"/>
            </w:pPr>
            <w:r w:rsidRPr="004179A0">
              <w:t>Формы и методы контроля</w:t>
            </w:r>
          </w:p>
        </w:tc>
      </w:tr>
      <w:tr w:rsidR="003E0C5A" w:rsidRPr="004179A0" w:rsidTr="004179A0">
        <w:trPr>
          <w:jc w:val="center"/>
        </w:trPr>
        <w:tc>
          <w:tcPr>
            <w:tcW w:w="3165" w:type="dxa"/>
            <w:vMerge/>
          </w:tcPr>
          <w:p w:rsidR="003E0C5A" w:rsidRPr="004179A0" w:rsidRDefault="003E0C5A" w:rsidP="005027BC"/>
        </w:tc>
        <w:tc>
          <w:tcPr>
            <w:tcW w:w="6400" w:type="dxa"/>
            <w:gridSpan w:val="2"/>
          </w:tcPr>
          <w:p w:rsidR="003E0C5A" w:rsidRPr="004179A0" w:rsidRDefault="003E0C5A" w:rsidP="005027BC">
            <w:pPr>
              <w:jc w:val="center"/>
            </w:pPr>
            <w:r w:rsidRPr="004179A0">
              <w:t>Текущий контроль</w:t>
            </w:r>
          </w:p>
        </w:tc>
        <w:tc>
          <w:tcPr>
            <w:tcW w:w="5318" w:type="dxa"/>
            <w:gridSpan w:val="2"/>
          </w:tcPr>
          <w:p w:rsidR="003E0C5A" w:rsidRPr="004179A0" w:rsidRDefault="003E0C5A" w:rsidP="005027BC">
            <w:pPr>
              <w:jc w:val="center"/>
            </w:pPr>
            <w:r w:rsidRPr="004179A0">
              <w:t>Промежуточная аттестация</w:t>
            </w:r>
          </w:p>
        </w:tc>
      </w:tr>
      <w:tr w:rsidR="003E0C5A" w:rsidRPr="004179A0" w:rsidTr="004179A0">
        <w:trPr>
          <w:jc w:val="center"/>
        </w:trPr>
        <w:tc>
          <w:tcPr>
            <w:tcW w:w="3165" w:type="dxa"/>
            <w:vMerge/>
          </w:tcPr>
          <w:p w:rsidR="003E0C5A" w:rsidRPr="004179A0" w:rsidRDefault="003E0C5A" w:rsidP="005027BC"/>
        </w:tc>
        <w:tc>
          <w:tcPr>
            <w:tcW w:w="3984" w:type="dxa"/>
          </w:tcPr>
          <w:p w:rsidR="003E0C5A" w:rsidRPr="004179A0" w:rsidRDefault="003E0C5A" w:rsidP="005027BC">
            <w:pPr>
              <w:jc w:val="center"/>
            </w:pPr>
            <w:r w:rsidRPr="004179A0">
              <w:t>Форма контроля</w:t>
            </w:r>
          </w:p>
        </w:tc>
        <w:tc>
          <w:tcPr>
            <w:tcW w:w="2416" w:type="dxa"/>
          </w:tcPr>
          <w:p w:rsidR="003E0C5A" w:rsidRPr="004179A0" w:rsidRDefault="00E071AC" w:rsidP="005027BC">
            <w:pPr>
              <w:jc w:val="center"/>
            </w:pPr>
            <w:r w:rsidRPr="004179A0">
              <w:t xml:space="preserve">Проверяемые У, </w:t>
            </w:r>
            <w:proofErr w:type="gramStart"/>
            <w:r w:rsidRPr="004179A0">
              <w:t>З</w:t>
            </w:r>
            <w:proofErr w:type="gramEnd"/>
            <w:r w:rsidRPr="004179A0">
              <w:t>, ОК, ПК</w:t>
            </w:r>
          </w:p>
        </w:tc>
        <w:tc>
          <w:tcPr>
            <w:tcW w:w="3152" w:type="dxa"/>
          </w:tcPr>
          <w:p w:rsidR="003E0C5A" w:rsidRPr="004179A0" w:rsidRDefault="003E0C5A" w:rsidP="005027BC">
            <w:pPr>
              <w:jc w:val="center"/>
            </w:pPr>
            <w:r w:rsidRPr="004179A0">
              <w:t>Форма контроля</w:t>
            </w:r>
          </w:p>
        </w:tc>
        <w:tc>
          <w:tcPr>
            <w:tcW w:w="2166" w:type="dxa"/>
            <w:tcBorders>
              <w:bottom w:val="single" w:sz="4" w:space="0" w:color="auto"/>
            </w:tcBorders>
          </w:tcPr>
          <w:p w:rsidR="003E0C5A" w:rsidRPr="004179A0" w:rsidRDefault="00E071AC" w:rsidP="005027BC">
            <w:pPr>
              <w:jc w:val="center"/>
            </w:pPr>
            <w:r w:rsidRPr="004179A0">
              <w:t xml:space="preserve">Проверяемые У, </w:t>
            </w:r>
            <w:proofErr w:type="gramStart"/>
            <w:r w:rsidRPr="004179A0">
              <w:t>З</w:t>
            </w:r>
            <w:proofErr w:type="gramEnd"/>
            <w:r w:rsidRPr="004179A0">
              <w:t>, ОК, ПК</w:t>
            </w:r>
          </w:p>
        </w:tc>
      </w:tr>
      <w:tr w:rsidR="007848D7" w:rsidRPr="004179A0" w:rsidTr="004179A0">
        <w:trPr>
          <w:jc w:val="center"/>
        </w:trPr>
        <w:tc>
          <w:tcPr>
            <w:tcW w:w="3165" w:type="dxa"/>
            <w:vAlign w:val="center"/>
          </w:tcPr>
          <w:p w:rsidR="009E5C4C" w:rsidRPr="004179A0" w:rsidRDefault="009E5C4C" w:rsidP="009E5C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179A0">
              <w:rPr>
                <w:b/>
                <w:bCs/>
              </w:rPr>
              <w:t>Тема 1.1.</w:t>
            </w:r>
          </w:p>
          <w:p w:rsidR="007848D7" w:rsidRPr="004179A0" w:rsidRDefault="009E5C4C" w:rsidP="009E5C4C">
            <w:pPr>
              <w:widowControl w:val="0"/>
              <w:rPr>
                <w:b/>
                <w:i/>
                <w:color w:val="FF0000"/>
              </w:rPr>
            </w:pPr>
            <w:r w:rsidRPr="004179A0">
              <w:rPr>
                <w:b/>
                <w:bCs/>
              </w:rPr>
              <w:t>Статика. Основные понятия и аксиомы статики</w:t>
            </w:r>
          </w:p>
        </w:tc>
        <w:tc>
          <w:tcPr>
            <w:tcW w:w="3984" w:type="dxa"/>
          </w:tcPr>
          <w:p w:rsidR="007848D7" w:rsidRPr="004179A0" w:rsidRDefault="009E5C4C" w:rsidP="00902194">
            <w:pPr>
              <w:jc w:val="both"/>
              <w:outlineLvl w:val="0"/>
            </w:pPr>
            <w:r w:rsidRPr="004179A0">
              <w:t>Тестовый опрос</w:t>
            </w:r>
          </w:p>
          <w:p w:rsidR="007848D7" w:rsidRPr="004179A0" w:rsidRDefault="007848D7" w:rsidP="00902194"/>
        </w:tc>
        <w:tc>
          <w:tcPr>
            <w:tcW w:w="2416" w:type="dxa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З1;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7848D7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:rsidR="007848D7" w:rsidRPr="004179A0" w:rsidRDefault="009E5C4C" w:rsidP="007D0E8F">
            <w:pPr>
              <w:jc w:val="center"/>
              <w:rPr>
                <w:i/>
                <w:iCs/>
                <w:color w:val="FF0000"/>
              </w:rPr>
            </w:pPr>
            <w:r w:rsidRPr="004179A0">
              <w:rPr>
                <w:i/>
                <w:iCs/>
              </w:rPr>
              <w:t>экзамен</w:t>
            </w:r>
          </w:p>
        </w:tc>
        <w:tc>
          <w:tcPr>
            <w:tcW w:w="2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48D7" w:rsidRPr="004179A0" w:rsidRDefault="007848D7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:rsidR="00147F1A" w:rsidRPr="004179A0" w:rsidRDefault="007848D7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У</w:t>
            </w:r>
            <w:proofErr w:type="gramStart"/>
            <w:r w:rsidRPr="004179A0">
              <w:rPr>
                <w:rFonts w:ascii="Times New Roman" w:hAnsi="Times New Roman" w:cs="Times New Roman"/>
              </w:rPr>
              <w:t>1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; </w:t>
            </w:r>
            <w:r w:rsidR="009E5C4C" w:rsidRPr="004179A0">
              <w:rPr>
                <w:rFonts w:ascii="Times New Roman" w:hAnsi="Times New Roman" w:cs="Times New Roman"/>
              </w:rPr>
              <w:t>З1</w:t>
            </w:r>
            <w:r w:rsidRPr="004179A0">
              <w:rPr>
                <w:rFonts w:ascii="Times New Roman" w:hAnsi="Times New Roman" w:cs="Times New Roman"/>
              </w:rPr>
              <w:t>; З2; З3</w:t>
            </w:r>
            <w:r w:rsidR="009E5C4C" w:rsidRPr="004179A0">
              <w:rPr>
                <w:rFonts w:ascii="Times New Roman" w:hAnsi="Times New Roman" w:cs="Times New Roman"/>
              </w:rPr>
              <w:t>;</w:t>
            </w:r>
            <w:r w:rsidRPr="004179A0">
              <w:rPr>
                <w:rFonts w:ascii="Times New Roman" w:hAnsi="Times New Roman" w:cs="Times New Roman"/>
              </w:rPr>
              <w:t xml:space="preserve"> </w:t>
            </w:r>
          </w:p>
          <w:p w:rsidR="00147F1A" w:rsidRPr="004179A0" w:rsidRDefault="007848D7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7848D7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</w:t>
            </w:r>
            <w:r w:rsidR="009E5C4C" w:rsidRPr="004179A0">
              <w:rPr>
                <w:rFonts w:ascii="Times New Roman" w:hAnsi="Times New Roman" w:cs="Times New Roman"/>
              </w:rPr>
              <w:t xml:space="preserve"> ОК 04; </w:t>
            </w:r>
          </w:p>
          <w:p w:rsidR="00147F1A" w:rsidRPr="004179A0" w:rsidRDefault="009E5C4C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05; ОК 06; </w:t>
            </w:r>
          </w:p>
          <w:p w:rsidR="00147F1A" w:rsidRPr="004179A0" w:rsidRDefault="009E5C4C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07; ОК 08; </w:t>
            </w:r>
          </w:p>
          <w:p w:rsidR="00147F1A" w:rsidRPr="004179A0" w:rsidRDefault="009E5C4C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09; ПК 2.1; </w:t>
            </w:r>
          </w:p>
          <w:p w:rsidR="007848D7" w:rsidRPr="004179A0" w:rsidRDefault="009E5C4C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</w:rPr>
            </w:pPr>
            <w:r w:rsidRPr="004179A0">
              <w:rPr>
                <w:rFonts w:ascii="Times New Roman" w:hAnsi="Times New Roman" w:cs="Times New Roman"/>
              </w:rPr>
              <w:t>ПК 2.2; ПК 2.3</w:t>
            </w: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 w:val="restart"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Тема 1.2.</w:t>
            </w:r>
          </w:p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Плоская система сил</w:t>
            </w: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  <w:r w:rsidRPr="004179A0">
              <w:t>Практическая работа</w:t>
            </w:r>
          </w:p>
        </w:tc>
        <w:tc>
          <w:tcPr>
            <w:tcW w:w="2416" w:type="dxa"/>
            <w:vMerge w:val="restart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З1;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06; ОК 07;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trHeight w:val="120"/>
          <w:jc w:val="center"/>
        </w:trPr>
        <w:tc>
          <w:tcPr>
            <w:tcW w:w="3165" w:type="dxa"/>
            <w:vMerge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  <w:r w:rsidRPr="004179A0">
              <w:t>Тестовый опрос</w:t>
            </w:r>
          </w:p>
        </w:tc>
        <w:tc>
          <w:tcPr>
            <w:tcW w:w="2416" w:type="dxa"/>
            <w:vMerge/>
          </w:tcPr>
          <w:p w:rsidR="00147F1A" w:rsidRPr="004179A0" w:rsidRDefault="00147F1A" w:rsidP="00147F1A"/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  <w:r w:rsidRPr="004179A0">
              <w:t>Контрольная работа</w:t>
            </w:r>
          </w:p>
        </w:tc>
        <w:tc>
          <w:tcPr>
            <w:tcW w:w="2416" w:type="dxa"/>
            <w:vMerge/>
          </w:tcPr>
          <w:p w:rsidR="00147F1A" w:rsidRPr="004179A0" w:rsidRDefault="00147F1A" w:rsidP="00147F1A"/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Тема 1.3.</w:t>
            </w:r>
          </w:p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Статика сооружений</w:t>
            </w: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</w:p>
        </w:tc>
        <w:tc>
          <w:tcPr>
            <w:tcW w:w="2416" w:type="dxa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З1;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Тема 1.4. Пространственная система сил</w:t>
            </w: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</w:p>
        </w:tc>
        <w:tc>
          <w:tcPr>
            <w:tcW w:w="2416" w:type="dxa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З1;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06; ОК 07;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lastRenderedPageBreak/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lastRenderedPageBreak/>
              <w:t xml:space="preserve">Тема 1.5 </w:t>
            </w:r>
          </w:p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Кинематика</w:t>
            </w: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  <w:r w:rsidRPr="004179A0">
              <w:t>Тестовый опрос</w:t>
            </w:r>
          </w:p>
          <w:p w:rsidR="00147F1A" w:rsidRPr="004179A0" w:rsidRDefault="00147F1A" w:rsidP="00147F1A"/>
        </w:tc>
        <w:tc>
          <w:tcPr>
            <w:tcW w:w="2416" w:type="dxa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З1;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Тема 1.6.</w:t>
            </w:r>
          </w:p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Динамика</w:t>
            </w: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  <w:r w:rsidRPr="004179A0">
              <w:t>Тестовый опрос</w:t>
            </w:r>
          </w:p>
          <w:p w:rsidR="00147F1A" w:rsidRPr="004179A0" w:rsidRDefault="00147F1A" w:rsidP="00147F1A"/>
        </w:tc>
        <w:tc>
          <w:tcPr>
            <w:tcW w:w="2416" w:type="dxa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З1;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Тема 2.1. Сопротивления материалов, основные положения</w:t>
            </w: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  <w:r w:rsidRPr="004179A0">
              <w:t>Тестовый опрос</w:t>
            </w:r>
          </w:p>
          <w:p w:rsidR="00147F1A" w:rsidRPr="004179A0" w:rsidRDefault="00147F1A" w:rsidP="00147F1A"/>
        </w:tc>
        <w:tc>
          <w:tcPr>
            <w:tcW w:w="2416" w:type="dxa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 w:val="restart"/>
          </w:tcPr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 xml:space="preserve">Тема 2.2. </w:t>
            </w:r>
          </w:p>
          <w:p w:rsidR="00147F1A" w:rsidRPr="004179A0" w:rsidRDefault="00147F1A" w:rsidP="00147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Растяжение и сжатие</w:t>
            </w:r>
          </w:p>
        </w:tc>
        <w:tc>
          <w:tcPr>
            <w:tcW w:w="3984" w:type="dxa"/>
          </w:tcPr>
          <w:p w:rsidR="00147F1A" w:rsidRPr="004179A0" w:rsidRDefault="00147F1A" w:rsidP="00147F1A">
            <w:pPr>
              <w:jc w:val="both"/>
              <w:outlineLvl w:val="0"/>
            </w:pPr>
            <w:r w:rsidRPr="004179A0">
              <w:t>Практическая работа</w:t>
            </w:r>
          </w:p>
        </w:tc>
        <w:tc>
          <w:tcPr>
            <w:tcW w:w="2416" w:type="dxa"/>
            <w:vMerge w:val="restart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06; ОК 07;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C12D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9E5C4C">
            <w:pPr>
              <w:jc w:val="both"/>
              <w:outlineLvl w:val="0"/>
            </w:pPr>
            <w:r w:rsidRPr="004179A0">
              <w:t>Тестовый опрос</w:t>
            </w:r>
          </w:p>
        </w:tc>
        <w:tc>
          <w:tcPr>
            <w:tcW w:w="2416" w:type="dxa"/>
            <w:vMerge/>
          </w:tcPr>
          <w:p w:rsidR="00147F1A" w:rsidRPr="004179A0" w:rsidRDefault="00147F1A" w:rsidP="009E5C4C"/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9E5C4C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 w:val="restart"/>
          </w:tcPr>
          <w:p w:rsidR="00147F1A" w:rsidRPr="004179A0" w:rsidRDefault="00147F1A" w:rsidP="00C12D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 xml:space="preserve">Тема 2.3. </w:t>
            </w:r>
          </w:p>
          <w:p w:rsidR="00147F1A" w:rsidRPr="004179A0" w:rsidRDefault="00147F1A" w:rsidP="00C12D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Срез и смятие</w:t>
            </w:r>
          </w:p>
          <w:p w:rsidR="00147F1A" w:rsidRPr="004179A0" w:rsidRDefault="00147F1A" w:rsidP="00C12D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9E5C4C">
            <w:pPr>
              <w:jc w:val="both"/>
              <w:outlineLvl w:val="0"/>
            </w:pPr>
            <w:r w:rsidRPr="004179A0">
              <w:t>Практическая работа</w:t>
            </w:r>
          </w:p>
        </w:tc>
        <w:tc>
          <w:tcPr>
            <w:tcW w:w="2416" w:type="dxa"/>
            <w:vMerge w:val="restart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У1;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06; ОК 07;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2.1; ПК 2.2;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 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9E5C4C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9E5C4C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Тестовый опрос</w:t>
            </w:r>
          </w:p>
        </w:tc>
        <w:tc>
          <w:tcPr>
            <w:tcW w:w="2416" w:type="dxa"/>
            <w:vMerge/>
          </w:tcPr>
          <w:p w:rsidR="00147F1A" w:rsidRPr="004179A0" w:rsidRDefault="00147F1A" w:rsidP="00CF3B5F"/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 w:val="restart"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Тема 2.4.</w:t>
            </w:r>
          </w:p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Сдвиг и кручение</w:t>
            </w: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Практическая работа</w:t>
            </w:r>
          </w:p>
        </w:tc>
        <w:tc>
          <w:tcPr>
            <w:tcW w:w="2416" w:type="dxa"/>
            <w:vMerge w:val="restart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У1;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06; ОК 07;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Тестовый опрос</w:t>
            </w:r>
          </w:p>
        </w:tc>
        <w:tc>
          <w:tcPr>
            <w:tcW w:w="2416" w:type="dxa"/>
            <w:vMerge/>
          </w:tcPr>
          <w:p w:rsidR="00147F1A" w:rsidRPr="004179A0" w:rsidRDefault="00147F1A" w:rsidP="00CF3B5F"/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 w:val="restart"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lastRenderedPageBreak/>
              <w:t>Тема 2.5.</w:t>
            </w:r>
          </w:p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Изгиб</w:t>
            </w: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Практическая работа</w:t>
            </w:r>
          </w:p>
        </w:tc>
        <w:tc>
          <w:tcPr>
            <w:tcW w:w="2416" w:type="dxa"/>
            <w:vMerge w:val="restart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У1;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06; ОК 07;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2.1; ПК 2.2;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 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Контрольная работа</w:t>
            </w:r>
          </w:p>
        </w:tc>
        <w:tc>
          <w:tcPr>
            <w:tcW w:w="2416" w:type="dxa"/>
            <w:vMerge/>
          </w:tcPr>
          <w:p w:rsidR="00147F1A" w:rsidRPr="004179A0" w:rsidRDefault="00147F1A" w:rsidP="00CF3B5F"/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Тестовый опрос</w:t>
            </w:r>
          </w:p>
        </w:tc>
        <w:tc>
          <w:tcPr>
            <w:tcW w:w="2416" w:type="dxa"/>
            <w:vMerge/>
          </w:tcPr>
          <w:p w:rsidR="00147F1A" w:rsidRPr="004179A0" w:rsidRDefault="00147F1A" w:rsidP="00CF3B5F"/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 w:val="restart"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 xml:space="preserve">Тема 3.1. </w:t>
            </w:r>
          </w:p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Основные понятия и определения. Соединения деталей машин</w:t>
            </w: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Тестовый опрос</w:t>
            </w:r>
          </w:p>
        </w:tc>
        <w:tc>
          <w:tcPr>
            <w:tcW w:w="2416" w:type="dxa"/>
            <w:vMerge w:val="restart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З2; З3;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ОК 02;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03; ОК 04;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05; ОК 06;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07; ОК 08;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09; ПК 2.1;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2.2; 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Самостоятельная работа</w:t>
            </w:r>
          </w:p>
        </w:tc>
        <w:tc>
          <w:tcPr>
            <w:tcW w:w="2416" w:type="dxa"/>
            <w:vMerge/>
          </w:tcPr>
          <w:p w:rsidR="00147F1A" w:rsidRPr="004179A0" w:rsidRDefault="00147F1A" w:rsidP="00CF3B5F"/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 w:val="restart"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179A0">
              <w:rPr>
                <w:b/>
                <w:bCs/>
              </w:rPr>
              <w:t>Тема 3.2. Механические передачи. Детали и сборочные единицы передач</w:t>
            </w: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Практическая работа</w:t>
            </w:r>
          </w:p>
        </w:tc>
        <w:tc>
          <w:tcPr>
            <w:tcW w:w="2416" w:type="dxa"/>
            <w:vMerge w:val="restart"/>
          </w:tcPr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 З2; З3; </w:t>
            </w: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01;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02; ОК 03;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04; ОК 05;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06; ОК 07;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79A0">
              <w:rPr>
                <w:rFonts w:ascii="Times New Roman" w:hAnsi="Times New Roman" w:cs="Times New Roman"/>
              </w:rPr>
              <w:t>ОК</w:t>
            </w:r>
            <w:proofErr w:type="gramEnd"/>
            <w:r w:rsidRPr="004179A0">
              <w:rPr>
                <w:rFonts w:ascii="Times New Roman" w:hAnsi="Times New Roman" w:cs="Times New Roman"/>
              </w:rPr>
              <w:t xml:space="preserve"> 08; ОК 09;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 xml:space="preserve"> ПК 2.1; ПК 2.2; </w:t>
            </w:r>
          </w:p>
          <w:p w:rsidR="00147F1A" w:rsidRPr="004179A0" w:rsidRDefault="00147F1A" w:rsidP="00147F1A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4179A0">
              <w:rPr>
                <w:rFonts w:ascii="Times New Roman" w:hAnsi="Times New Roman" w:cs="Times New Roman"/>
              </w:rPr>
              <w:t>ПК 2.3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Тестовый опрос</w:t>
            </w:r>
          </w:p>
        </w:tc>
        <w:tc>
          <w:tcPr>
            <w:tcW w:w="2416" w:type="dxa"/>
            <w:vMerge/>
          </w:tcPr>
          <w:p w:rsidR="00147F1A" w:rsidRPr="004179A0" w:rsidRDefault="00147F1A" w:rsidP="00CF3B5F">
            <w:pPr>
              <w:pStyle w:val="a5"/>
              <w:jc w:val="both"/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jc w:val="center"/>
              <w:rPr>
                <w:i/>
                <w:iCs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F1A" w:rsidRPr="004179A0" w:rsidRDefault="00147F1A" w:rsidP="00CF3B5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7F1A" w:rsidRPr="004179A0" w:rsidTr="004179A0">
        <w:trPr>
          <w:jc w:val="center"/>
        </w:trPr>
        <w:tc>
          <w:tcPr>
            <w:tcW w:w="3165" w:type="dxa"/>
            <w:vMerge/>
          </w:tcPr>
          <w:p w:rsidR="00147F1A" w:rsidRPr="004179A0" w:rsidRDefault="00147F1A" w:rsidP="00CF3B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84" w:type="dxa"/>
          </w:tcPr>
          <w:p w:rsidR="00147F1A" w:rsidRPr="004179A0" w:rsidRDefault="00147F1A" w:rsidP="00CF3B5F">
            <w:pPr>
              <w:jc w:val="both"/>
              <w:outlineLvl w:val="0"/>
            </w:pPr>
            <w:r w:rsidRPr="004179A0">
              <w:t>Самостоятельная работа</w:t>
            </w:r>
          </w:p>
        </w:tc>
        <w:tc>
          <w:tcPr>
            <w:tcW w:w="2416" w:type="dxa"/>
            <w:vMerge/>
          </w:tcPr>
          <w:p w:rsidR="00147F1A" w:rsidRPr="004179A0" w:rsidRDefault="00147F1A" w:rsidP="00CF3B5F">
            <w:pPr>
              <w:pStyle w:val="a5"/>
              <w:jc w:val="both"/>
              <w:rPr>
                <w:i/>
                <w:lang w:eastAsia="ru-RU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147F1A" w:rsidRPr="004179A0" w:rsidRDefault="00147F1A" w:rsidP="00CF3B5F"/>
        </w:tc>
        <w:tc>
          <w:tcPr>
            <w:tcW w:w="21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7F1A" w:rsidRPr="004179A0" w:rsidRDefault="00147F1A" w:rsidP="00CF3B5F"/>
        </w:tc>
      </w:tr>
    </w:tbl>
    <w:p w:rsidR="003E0C5A" w:rsidRDefault="003E0C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4179A0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5027BC" w:rsidRPr="00B7502E" w:rsidRDefault="005027BC" w:rsidP="004F539A">
      <w:pPr>
        <w:numPr>
          <w:ilvl w:val="1"/>
          <w:numId w:val="3"/>
        </w:numPr>
        <w:suppressAutoHyphens w:val="0"/>
        <w:ind w:left="0" w:hanging="87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5027BC" w:rsidRDefault="005027BC" w:rsidP="003B7650">
      <w:pPr>
        <w:jc w:val="center"/>
        <w:rPr>
          <w:b/>
          <w:bCs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501110" w:rsidRPr="00DB7F2E" w:rsidRDefault="00501110" w:rsidP="00501110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>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501110" w:rsidRDefault="00501110" w:rsidP="0050111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выполнение теста отводится </w:t>
      </w:r>
      <w:r w:rsidR="00CF3B5F">
        <w:rPr>
          <w:sz w:val="28"/>
          <w:szCs w:val="28"/>
        </w:rPr>
        <w:t>10</w:t>
      </w:r>
      <w:r>
        <w:rPr>
          <w:sz w:val="28"/>
          <w:szCs w:val="28"/>
        </w:rPr>
        <w:t xml:space="preserve"> минут.</w:t>
      </w:r>
    </w:p>
    <w:p w:rsidR="00501110" w:rsidRDefault="00501110" w:rsidP="00501110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</w:p>
    <w:p w:rsidR="00501110" w:rsidRDefault="00501110" w:rsidP="00501110">
      <w:pPr>
        <w:jc w:val="both"/>
        <w:rPr>
          <w:i/>
          <w:sz w:val="28"/>
          <w:szCs w:val="28"/>
        </w:rPr>
      </w:pPr>
    </w:p>
    <w:p w:rsidR="00501110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501110" w:rsidRPr="009230BE" w:rsidRDefault="00501110" w:rsidP="00501110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4"/>
        <w:gridCol w:w="4679"/>
      </w:tblGrid>
      <w:tr w:rsidR="00501110" w:rsidRPr="004F5D31" w:rsidTr="00D619FE">
        <w:trPr>
          <w:trHeight w:val="455"/>
        </w:trPr>
        <w:tc>
          <w:tcPr>
            <w:tcW w:w="2528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</w:p>
    <w:p w:rsidR="00501110" w:rsidRDefault="00501110" w:rsidP="00501110">
      <w:pPr>
        <w:jc w:val="both"/>
        <w:rPr>
          <w:i/>
          <w:sz w:val="28"/>
          <w:szCs w:val="28"/>
        </w:rPr>
      </w:pPr>
    </w:p>
    <w:p w:rsidR="00501110" w:rsidRPr="00DB7F2E" w:rsidRDefault="00501110" w:rsidP="00501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вопросы/ задания</w:t>
      </w:r>
    </w:p>
    <w:p w:rsidR="00CF3B5F" w:rsidRDefault="00CF3B5F" w:rsidP="00CF3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501110" w:rsidRPr="00CF3B5F" w:rsidRDefault="00CF3B5F" w:rsidP="00CF3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  <w:r w:rsidRPr="00CF3B5F">
        <w:rPr>
          <w:b/>
          <w:bCs/>
          <w:sz w:val="28"/>
        </w:rPr>
        <w:t>Тема 1.1. Статика. Основные понятия и аксиомы статики</w:t>
      </w:r>
    </w:p>
    <w:p w:rsidR="00CF3B5F" w:rsidRPr="004179A0" w:rsidRDefault="00CF3B5F" w:rsidP="00CF3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28"/>
          <w:szCs w:val="28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>Продолжите теорему об освобождении от связей: Механическое состояние системы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не изменится, если её освободить от связей, приложив к точкам системы силы, равные реакциям связей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3) не изменится, если её освободить от связей, приложив к точкам системы силы, равные внешним и внутренним распределённым нагрузкам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4) в любом случае изменится, если её освободить от связей, приложив к точкам системы силы, равные реакциям связей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 xml:space="preserve">Система сил называется уравновешенной, 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если, будучи приложенной к твёрдому телу, она не вызывает его движения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если, будучи приложенной к твёрдому телу, она эквивалентна равнодействующей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если, будучи приложенной к твёрдому телу, она заставляет его двигаться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4) если она не приложена ни к какому телу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lastRenderedPageBreak/>
        <w:t>Мера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механического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воздействия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одного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материального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тела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на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другое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силой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моментом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парой сил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4) реакцией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>Продолжите аксиому статики о принципе присоединения и исключения уравновешенных сил: Действие данной системы сил на твёрдое тело не изменится, если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к ней добавить или от неё отнять уравновешенную систему сил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к ней не добавлять или от неё не отнимать уравновешенную систему сил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никаким образом не изменять данную систему сил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4) к ней добавить или от неё отнять произвольную систему сил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>Продолжите аксиому статики об условии равновесия двух сил: Две силы, приложенные к твёрдому телу, образуют уравновешенную систему только тогда, когда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они равны по модулю и действуют вдоль одной прямой в противоположные стороны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они равны по модулю и действуют в перпендикулярном направлении по отношению друг к другу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они равны по модулю и действуют вдоль одной прямой в одну сторону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 xml:space="preserve">4) они равны по модулю, лежат на </w:t>
      </w:r>
      <w:proofErr w:type="gramStart"/>
      <w:r w:rsidRPr="004179A0">
        <w:rPr>
          <w:rFonts w:ascii="Times New Roman CYR" w:hAnsi="Times New Roman CYR" w:cs="Times New Roman CYR"/>
        </w:rPr>
        <w:t>параллельных</w:t>
      </w:r>
      <w:proofErr w:type="gramEnd"/>
      <w:r w:rsidRPr="004179A0">
        <w:rPr>
          <w:rFonts w:ascii="Times New Roman CYR" w:hAnsi="Times New Roman CYR" w:cs="Times New Roman CYR"/>
        </w:rPr>
        <w:t xml:space="preserve"> прямых и направлены в противоположные стороны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 xml:space="preserve">Все тела, </w:t>
      </w:r>
      <w:proofErr w:type="gramStart"/>
      <w:r w:rsidRPr="004179A0">
        <w:rPr>
          <w:rFonts w:ascii="Times New Roman CYR" w:hAnsi="Times New Roman CYR" w:cs="Times New Roman CYR"/>
          <w:sz w:val="28"/>
          <w:szCs w:val="28"/>
        </w:rPr>
        <w:t>которые</w:t>
      </w:r>
      <w:proofErr w:type="gramEnd"/>
      <w:r w:rsidRPr="004179A0">
        <w:rPr>
          <w:rFonts w:ascii="Times New Roman CYR" w:hAnsi="Times New Roman CYR" w:cs="Times New Roman CYR"/>
          <w:sz w:val="28"/>
          <w:szCs w:val="28"/>
        </w:rPr>
        <w:t xml:space="preserve"> так или иначе ограничивают перемещение данного тела называются его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связями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заданными силами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активными силами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4) ограничителями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>Какое из представленных утверждений верно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lastRenderedPageBreak/>
        <w:t>1) сила - это векторная величина, определяемая числовым значением точки приложения и направлением действия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мера механического воздействия одного материального тела на другое называется моментом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сила - это физическое воздействие, возвращающая точку в состояние покоя или заставляющая её двигаться равномерно и прямолинейно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>Сила</w:t>
      </w:r>
      <w:r w:rsidRPr="004179A0">
        <w:rPr>
          <w:sz w:val="28"/>
          <w:szCs w:val="28"/>
        </w:rPr>
        <w:t xml:space="preserve"> - </w:t>
      </w:r>
      <w:r w:rsidRPr="004179A0">
        <w:rPr>
          <w:rFonts w:ascii="Times New Roman CYR" w:hAnsi="Times New Roman CYR" w:cs="Times New Roman CYR"/>
          <w:sz w:val="28"/>
          <w:szCs w:val="28"/>
        </w:rPr>
        <w:t>величина</w:t>
      </w:r>
      <w:r w:rsidRPr="004179A0">
        <w:rPr>
          <w:sz w:val="28"/>
          <w:szCs w:val="28"/>
        </w:rPr>
        <w:t xml:space="preserve"> </w:t>
      </w:r>
      <w:r w:rsidRPr="004179A0">
        <w:rPr>
          <w:rFonts w:ascii="Times New Roman CYR" w:hAnsi="Times New Roman CYR" w:cs="Times New Roman CYR"/>
          <w:sz w:val="28"/>
          <w:szCs w:val="28"/>
        </w:rPr>
        <w:t>векторная</w:t>
      </w:r>
      <w:r w:rsidRPr="004179A0">
        <w:rPr>
          <w:sz w:val="28"/>
          <w:szCs w:val="28"/>
        </w:rPr>
        <w:t xml:space="preserve">, </w:t>
      </w:r>
      <w:r w:rsidRPr="004179A0">
        <w:rPr>
          <w:rFonts w:ascii="Times New Roman CYR" w:hAnsi="Times New Roman CYR" w:cs="Times New Roman CYR"/>
          <w:sz w:val="28"/>
          <w:szCs w:val="28"/>
        </w:rPr>
        <w:t>определяемая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числовым значением, точкой приложения и направлением действия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углом наклона к оси, точкой приложения и числовым значением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числовым значением, углом наклона к оси и направлением действия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4) точкой приложения и величиной проекции на ось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>Воздействие связей на тело называется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реакциями связей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распределённой нагрузкой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сосредоточенной нагрузкой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4) активными силами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t>В теоретической механике силу, приложенную к твёрдому телу,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1) можно переносить вдоль линии её действия в любую другую точку, действие силы на тело при этом не изменится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2) можно переносить в любую другую точку, действие силы на тело при этом не изменится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3) нельзя переносить вдоль линии её действия в любую другую точку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179A0">
        <w:rPr>
          <w:rFonts w:ascii="Times New Roman CYR" w:hAnsi="Times New Roman CYR" w:cs="Times New Roman CYR"/>
        </w:rPr>
        <w:t>4) можно переносить вдоль линии её действия в любую другую точку, действие силы на тело при этом однозначно изменится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4179A0" w:rsidRDefault="00CF3B5F" w:rsidP="00501110">
      <w:pPr>
        <w:ind w:left="1035"/>
        <w:rPr>
          <w:sz w:val="28"/>
          <w:szCs w:val="28"/>
        </w:rPr>
      </w:pPr>
    </w:p>
    <w:p w:rsidR="00501110" w:rsidRPr="004179A0" w:rsidRDefault="00501110" w:rsidP="00501110">
      <w:pPr>
        <w:ind w:firstLine="675"/>
        <w:jc w:val="both"/>
        <w:rPr>
          <w:sz w:val="28"/>
          <w:szCs w:val="28"/>
        </w:rPr>
      </w:pPr>
      <w:r w:rsidRPr="004179A0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6"/>
        <w:gridCol w:w="777"/>
        <w:gridCol w:w="799"/>
        <w:gridCol w:w="776"/>
        <w:gridCol w:w="790"/>
        <w:gridCol w:w="777"/>
        <w:gridCol w:w="776"/>
        <w:gridCol w:w="776"/>
        <w:gridCol w:w="698"/>
        <w:gridCol w:w="665"/>
        <w:gridCol w:w="665"/>
      </w:tblGrid>
      <w:tr w:rsidR="004179A0" w:rsidRPr="004179A0" w:rsidTr="00CF3B5F">
        <w:tc>
          <w:tcPr>
            <w:tcW w:w="1846" w:type="dxa"/>
          </w:tcPr>
          <w:p w:rsidR="00CF3B5F" w:rsidRPr="004179A0" w:rsidRDefault="00CF3B5F" w:rsidP="00D619FE">
            <w:pPr>
              <w:jc w:val="center"/>
              <w:rPr>
                <w:iCs/>
                <w:sz w:val="28"/>
                <w:szCs w:val="28"/>
              </w:rPr>
            </w:pPr>
            <w:r w:rsidRPr="004179A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77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99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776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790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777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776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776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98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665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665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CF3B5F" w:rsidRPr="004179A0" w:rsidTr="00CF3B5F">
        <w:tc>
          <w:tcPr>
            <w:tcW w:w="1846" w:type="dxa"/>
          </w:tcPr>
          <w:p w:rsidR="00CF3B5F" w:rsidRPr="004179A0" w:rsidRDefault="00CF3B5F" w:rsidP="00D619FE">
            <w:pPr>
              <w:jc w:val="center"/>
              <w:rPr>
                <w:iCs/>
                <w:sz w:val="28"/>
                <w:szCs w:val="28"/>
              </w:rPr>
            </w:pPr>
            <w:r w:rsidRPr="004179A0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777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99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76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90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77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76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76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98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65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65" w:type="dxa"/>
          </w:tcPr>
          <w:p w:rsidR="00CF3B5F" w:rsidRPr="004179A0" w:rsidRDefault="00CF3B5F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4179A0">
              <w:rPr>
                <w:i/>
                <w:iCs/>
                <w:sz w:val="28"/>
                <w:szCs w:val="28"/>
              </w:rPr>
              <w:t>1</w:t>
            </w:r>
          </w:p>
        </w:tc>
      </w:tr>
    </w:tbl>
    <w:p w:rsidR="00501110" w:rsidRPr="004179A0" w:rsidRDefault="00501110" w:rsidP="00501110">
      <w:pPr>
        <w:ind w:left="1080"/>
        <w:rPr>
          <w:b/>
          <w:bCs/>
          <w:sz w:val="28"/>
          <w:szCs w:val="28"/>
        </w:rPr>
      </w:pPr>
    </w:p>
    <w:p w:rsidR="00501110" w:rsidRPr="004179A0" w:rsidRDefault="00501110" w:rsidP="00501110">
      <w:pPr>
        <w:ind w:left="1080"/>
        <w:rPr>
          <w:b/>
          <w:bCs/>
          <w:sz w:val="28"/>
          <w:szCs w:val="28"/>
        </w:rPr>
      </w:pPr>
    </w:p>
    <w:p w:rsidR="006C40BD" w:rsidRPr="004179A0" w:rsidRDefault="00CF3B5F" w:rsidP="00CF3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32"/>
          <w:szCs w:val="28"/>
        </w:rPr>
      </w:pPr>
      <w:r w:rsidRPr="004179A0">
        <w:rPr>
          <w:b/>
          <w:bCs/>
          <w:sz w:val="28"/>
        </w:rPr>
        <w:t>Тема 1.2. Плоская система сил</w:t>
      </w:r>
    </w:p>
    <w:p w:rsidR="005027BC" w:rsidRPr="004179A0" w:rsidRDefault="005027BC" w:rsidP="005027BC">
      <w:pPr>
        <w:rPr>
          <w:i/>
          <w:iCs/>
          <w:sz w:val="28"/>
          <w:szCs w:val="28"/>
        </w:rPr>
      </w:pP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4179A0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CF3B5F" w:rsidRPr="004179A0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4179A0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179A0">
        <w:rPr>
          <w:rFonts w:ascii="Times New Roman CYR" w:hAnsi="Times New Roman CYR" w:cs="Times New Roman CYR"/>
          <w:sz w:val="28"/>
          <w:szCs w:val="28"/>
        </w:rPr>
        <w:lastRenderedPageBreak/>
        <w:t xml:space="preserve">Продолжите теорему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об освобождении от связей: Механическое состояние системы</w:t>
      </w:r>
    </w:p>
    <w:p w:rsidR="00CF3B5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F3B5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CF3B5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1) не изменится, если её освободить от связей, приложив к точкам системы силы, равные реакциям связей</w:t>
      </w:r>
    </w:p>
    <w:p w:rsidR="00CF3B5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2) не изменится, если её освободить от связей, приложив к точкам системы силы, равные внешним сосредоточенным силам</w:t>
      </w:r>
    </w:p>
    <w:p w:rsidR="00CF3B5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3) не изменится, если её освободить от связей, приложив к точкам системы силы, равные внешним и внутренним распределённым нагрузкам</w:t>
      </w:r>
    </w:p>
    <w:p w:rsidR="00CF3B5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4) в любом случае изменится, если её освободить от связей, приложив к точкам системы силы, равные реакциям связей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определение</w:t>
      </w:r>
      <w:r w:rsidRPr="002114DF">
        <w:rPr>
          <w:sz w:val="28"/>
          <w:szCs w:val="28"/>
        </w:rPr>
        <w:t xml:space="preserve">: </w:t>
      </w:r>
      <w:r w:rsidRPr="002114DF">
        <w:rPr>
          <w:rFonts w:ascii="Times New Roman CYR" w:hAnsi="Times New Roman CYR" w:cs="Times New Roman CYR"/>
          <w:sz w:val="28"/>
          <w:szCs w:val="28"/>
        </w:rPr>
        <w:t>Проекцией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вектора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ось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длина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направленного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отрезка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оси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заключённого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между двумя перпендикулярами, опущенными из начала и конца вектора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между двумя произвольно выбранными точками на этой оси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между двумя параллельно проведёнными к этой оси линиями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между установленным нулевым значением на оси и точкой пересечения вектора с осью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Система сил называется уравновешенной,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если, будучи приложенной к твёрдому телу, она не вызывает его движения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если, будучи приложенной к твёрдому телу, она эквивалентна равнодействующей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если, будучи приложенной к твёрдому телу, она заставляет его двигаться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если она не приложена ни к какому телу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Мера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механического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воздействия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материального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тела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другое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силой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моментом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парой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реакцией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 аксиому статики о принципе присоединения и исключения уравновешенных сил: Действие данной системы сил на твёрдое тело не изменится, если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1) к ней добавить или от неё отнять уравновешенную систему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к ней не добавлять или от неё не отнимать уравновешенную систему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никаким образом не изменять данную систему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к ней добавить или от неё отнять произвольную систему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Взятое со знаком "+" или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"-</w:t>
      </w:r>
      <w:proofErr w:type="gramEnd"/>
      <w:r w:rsidRPr="002114DF">
        <w:rPr>
          <w:rFonts w:ascii="Times New Roman CYR" w:hAnsi="Times New Roman CYR" w:cs="Times New Roman CYR"/>
          <w:sz w:val="28"/>
          <w:szCs w:val="28"/>
        </w:rPr>
        <w:t>" произведение модуля силы на кратчайшее расстояние от точки до линии действия силы,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моментом силы относительно точки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моментом пары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главным моментом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вращающим моментом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Система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двух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параллельных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равных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модулю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направленных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противоположные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стороны</w:t>
      </w:r>
      <w:r w:rsidRPr="002114DF">
        <w:rPr>
          <w:sz w:val="28"/>
          <w:szCs w:val="28"/>
        </w:rPr>
        <w:t>,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называется парой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уравновешена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называется распределённой нагрузкой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уравновешивается третьей силой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 аксиому статики об условии равновесия двух сил: Две силы, приложенные к твёрдому телу, образуют уравновешенную систему только тогда, когда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они равны по модулю и действуют вдоль одной прямой в противоположные стороны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они равны по модулю и действуют в перпендикулярном направлении по отношению друг к другу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они равны по модулю и действуют вдоль одной прямой в одну сторону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они равны по модулю, лежат на </w:t>
      </w:r>
      <w:proofErr w:type="gramStart"/>
      <w:r w:rsidRPr="002114DF">
        <w:rPr>
          <w:rFonts w:ascii="Times New Roman CYR" w:hAnsi="Times New Roman CYR" w:cs="Times New Roman CYR"/>
        </w:rPr>
        <w:t>параллельных</w:t>
      </w:r>
      <w:proofErr w:type="gramEnd"/>
      <w:r w:rsidRPr="002114DF">
        <w:rPr>
          <w:rFonts w:ascii="Times New Roman CYR" w:hAnsi="Times New Roman CYR" w:cs="Times New Roman CYR"/>
        </w:rPr>
        <w:t xml:space="preserve"> прямых и направлены в противоположные стороны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Какое из приведённых утверждений верно: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результат действия нескольких сил не зависит от последовательности </w:t>
      </w:r>
      <w:proofErr w:type="spellStart"/>
      <w:r w:rsidRPr="002114DF">
        <w:rPr>
          <w:rFonts w:ascii="Times New Roman CYR" w:hAnsi="Times New Roman CYR" w:cs="Times New Roman CYR"/>
        </w:rPr>
        <w:t>нагружения</w:t>
      </w:r>
      <w:proofErr w:type="spellEnd"/>
      <w:r w:rsidRPr="002114DF">
        <w:rPr>
          <w:rFonts w:ascii="Times New Roman CYR" w:hAnsi="Times New Roman CYR" w:cs="Times New Roman CYR"/>
        </w:rPr>
        <w:t xml:space="preserve"> ими данной конструкции и равен сумме результатов действия каждой силы в отдельности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результат действия нескольких сил определяется последовательностью </w:t>
      </w:r>
      <w:proofErr w:type="spellStart"/>
      <w:r w:rsidRPr="002114DF">
        <w:rPr>
          <w:rFonts w:ascii="Times New Roman CYR" w:hAnsi="Times New Roman CYR" w:cs="Times New Roman CYR"/>
        </w:rPr>
        <w:t>нагружения</w:t>
      </w:r>
      <w:proofErr w:type="spellEnd"/>
      <w:r w:rsidRPr="002114DF">
        <w:rPr>
          <w:rFonts w:ascii="Times New Roman CYR" w:hAnsi="Times New Roman CYR" w:cs="Times New Roman CYR"/>
        </w:rPr>
        <w:t xml:space="preserve"> ими данной конструкции и равен сумме результатов действия </w:t>
      </w:r>
      <w:proofErr w:type="spellStart"/>
      <w:r w:rsidRPr="002114DF">
        <w:rPr>
          <w:rFonts w:ascii="Times New Roman CYR" w:hAnsi="Times New Roman CYR" w:cs="Times New Roman CYR"/>
        </w:rPr>
        <w:t>сонаправленных</w:t>
      </w:r>
      <w:proofErr w:type="spellEnd"/>
      <w:r w:rsidRPr="002114DF">
        <w:rPr>
          <w:rFonts w:ascii="Times New Roman CYR" w:hAnsi="Times New Roman CYR" w:cs="Times New Roman CYR"/>
        </w:rPr>
        <w:t xml:space="preserve">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результат действия нескольких сил не зависит от последовательности </w:t>
      </w:r>
      <w:proofErr w:type="spellStart"/>
      <w:r w:rsidRPr="002114DF">
        <w:rPr>
          <w:rFonts w:ascii="Times New Roman CYR" w:hAnsi="Times New Roman CYR" w:cs="Times New Roman CYR"/>
        </w:rPr>
        <w:t>нагружения</w:t>
      </w:r>
      <w:proofErr w:type="spellEnd"/>
      <w:r w:rsidRPr="002114DF">
        <w:rPr>
          <w:rFonts w:ascii="Times New Roman CYR" w:hAnsi="Times New Roman CYR" w:cs="Times New Roman CYR"/>
        </w:rPr>
        <w:t xml:space="preserve"> ими данной конструкции и равен произведению результата действия этих сил на плечо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Все тела,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которые</w:t>
      </w:r>
      <w:proofErr w:type="gramEnd"/>
      <w:r w:rsidRPr="002114DF">
        <w:rPr>
          <w:rFonts w:ascii="Times New Roman CYR" w:hAnsi="Times New Roman CYR" w:cs="Times New Roman CYR"/>
          <w:sz w:val="28"/>
          <w:szCs w:val="28"/>
        </w:rPr>
        <w:t xml:space="preserve"> так или иначе ограничивают перемещение данного тела называются его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связями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заданными силами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активными силами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ограничителями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11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условие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равновесия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плоской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системы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сходящихся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 в аналитической форме</w:t>
      </w:r>
      <w:r w:rsidRPr="002114DF">
        <w:rPr>
          <w:sz w:val="28"/>
          <w:szCs w:val="28"/>
        </w:rPr>
        <w:t xml:space="preserve">: </w:t>
      </w:r>
      <w:r w:rsidRPr="002114DF">
        <w:rPr>
          <w:rFonts w:ascii="Times New Roman CYR" w:hAnsi="Times New Roman CYR" w:cs="Times New Roman CYR"/>
          <w:sz w:val="28"/>
          <w:szCs w:val="28"/>
        </w:rPr>
        <w:t>Для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равновесия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плоской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системы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сходящихся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необходимо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достаточно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чтобы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алгебраические суммы проекций всех сил системы на каждую из двух осей координат были равны нулю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силовой многоугольник был замкнут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алгебраические суммы моментов всех сил системы относительно точки пересечения их линий действия были равны нулю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проекции векторов на каждую из двух осей координат были равны нулю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12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Система сил,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линии</w:t>
      </w:r>
      <w:proofErr w:type="gramEnd"/>
      <w:r w:rsidRPr="002114DF">
        <w:rPr>
          <w:rFonts w:ascii="Times New Roman CYR" w:hAnsi="Times New Roman CYR" w:cs="Times New Roman CYR"/>
          <w:sz w:val="28"/>
          <w:szCs w:val="28"/>
        </w:rPr>
        <w:t xml:space="preserve"> действия которых лежат в одной плоскости и пересекаются в одной точке,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плоской системой сходящихся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плоской системой произвольно расположенных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плоской парой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системой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Плоской системой сходящихся сил называется система сил,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линии </w:t>
      </w:r>
      <w:proofErr w:type="gramStart"/>
      <w:r w:rsidRPr="002114DF">
        <w:rPr>
          <w:rFonts w:ascii="Times New Roman CYR" w:hAnsi="Times New Roman CYR" w:cs="Times New Roman CYR"/>
        </w:rPr>
        <w:t>действия</w:t>
      </w:r>
      <w:proofErr w:type="gramEnd"/>
      <w:r w:rsidRPr="002114DF">
        <w:rPr>
          <w:rFonts w:ascii="Times New Roman CYR" w:hAnsi="Times New Roman CYR" w:cs="Times New Roman CYR"/>
        </w:rPr>
        <w:t xml:space="preserve"> которых лежат в одной плоскости и пересекаются в одной точке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линии </w:t>
      </w:r>
      <w:proofErr w:type="gramStart"/>
      <w:r w:rsidRPr="002114DF">
        <w:rPr>
          <w:rFonts w:ascii="Times New Roman CYR" w:hAnsi="Times New Roman CYR" w:cs="Times New Roman CYR"/>
        </w:rPr>
        <w:t>действия</w:t>
      </w:r>
      <w:proofErr w:type="gramEnd"/>
      <w:r w:rsidRPr="002114DF">
        <w:rPr>
          <w:rFonts w:ascii="Times New Roman CYR" w:hAnsi="Times New Roman CYR" w:cs="Times New Roman CYR"/>
        </w:rPr>
        <w:t xml:space="preserve"> которых пересекаются в одной точке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линии </w:t>
      </w:r>
      <w:proofErr w:type="gramStart"/>
      <w:r w:rsidRPr="002114DF">
        <w:rPr>
          <w:rFonts w:ascii="Times New Roman CYR" w:hAnsi="Times New Roman CYR" w:cs="Times New Roman CYR"/>
        </w:rPr>
        <w:t>действия</w:t>
      </w:r>
      <w:proofErr w:type="gramEnd"/>
      <w:r w:rsidRPr="002114DF">
        <w:rPr>
          <w:rFonts w:ascii="Times New Roman CYR" w:hAnsi="Times New Roman CYR" w:cs="Times New Roman CYR"/>
        </w:rPr>
        <w:t xml:space="preserve"> которых лежат в нескольких плоскостях и пересекаются водной точке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линии </w:t>
      </w:r>
      <w:proofErr w:type="gramStart"/>
      <w:r w:rsidRPr="002114DF">
        <w:rPr>
          <w:rFonts w:ascii="Times New Roman CYR" w:hAnsi="Times New Roman CYR" w:cs="Times New Roman CYR"/>
        </w:rPr>
        <w:t>действия</w:t>
      </w:r>
      <w:proofErr w:type="gramEnd"/>
      <w:r w:rsidRPr="002114DF">
        <w:rPr>
          <w:rFonts w:ascii="Times New Roman CYR" w:hAnsi="Times New Roman CYR" w:cs="Times New Roman CYR"/>
        </w:rPr>
        <w:t xml:space="preserve"> которых лежат обязательно в одной плоскости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14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Взятое со знаком "+" или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"–</w:t>
      </w:r>
      <w:proofErr w:type="gramEnd"/>
      <w:r w:rsidRPr="002114DF">
        <w:rPr>
          <w:rFonts w:ascii="Times New Roman CYR" w:hAnsi="Times New Roman CYR" w:cs="Times New Roman CYR"/>
          <w:sz w:val="28"/>
          <w:szCs w:val="28"/>
        </w:rPr>
        <w:t>" произведение модуля одной из сил пары на кратчайшее расстояние между линиями их действия,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моментом пары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моментом силы относительно точки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главным моментом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крутящим моментом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15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Какое из представленных утверждений верно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сила - это векторная величина, определяемая числовым значением точки приложения и направлением действия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мера механического воздействия одного материального тела на другое называется моментом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сила - это физическое воздействие, возвращающая точку в состояние покоя или заставляющая её двигаться равномерно и прямолинейно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16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Если пара сил стремится повернуть тело против хода часовой стрелки, тогда момент пары считается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положительным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отрицательным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нулевым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знак момента не зависит от направления вращения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17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Сила</w:t>
      </w:r>
      <w:r w:rsidRPr="002114DF">
        <w:rPr>
          <w:sz w:val="28"/>
          <w:szCs w:val="28"/>
        </w:rPr>
        <w:t xml:space="preserve"> - </w:t>
      </w:r>
      <w:r w:rsidRPr="002114DF">
        <w:rPr>
          <w:rFonts w:ascii="Times New Roman CYR" w:hAnsi="Times New Roman CYR" w:cs="Times New Roman CYR"/>
          <w:sz w:val="28"/>
          <w:szCs w:val="28"/>
        </w:rPr>
        <w:t>величина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векторная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определяемая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числовым значением, точкой приложения и направлением действия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углом наклона к оси, точкой приложения и числовым значением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числовым значением, углом наклона к оси и направлением действия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точкой приложения и величиной проекции на ось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18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Произвольная плоская система сил эквивалентна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одной силе - главному вектору и одной паре, момент которой равен главному моменту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одной силе - равнодействующей и одной паре, момент которой равен главному моменту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только одной силе - равнодействующей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19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Две пары, расположенные в одной плоскости, производят на тело одинаковое вращательное действие в том случае,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если их моменты равны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если они стремятся повернуть тело в одну и ту же сторону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если тело остаётся неподвижным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если момент первой пары уравновешивается моментом второй пары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20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условие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равновесия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плоской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системы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сходящихся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 в геометрической форме</w:t>
      </w:r>
      <w:r w:rsidRPr="002114DF">
        <w:rPr>
          <w:sz w:val="28"/>
          <w:szCs w:val="28"/>
          <w:lang w:val="x-none"/>
        </w:rPr>
        <w:t xml:space="preserve">: </w:t>
      </w:r>
      <w:r w:rsidRPr="002114DF">
        <w:rPr>
          <w:rFonts w:ascii="Times New Roman CYR" w:hAnsi="Times New Roman CYR" w:cs="Times New Roman CYR"/>
          <w:sz w:val="28"/>
          <w:szCs w:val="28"/>
        </w:rPr>
        <w:t>Плоская система сходящихся сил уравновешена только тогда,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когда силовой многоугольник замкнут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когда проекции векторов на каждую из двух осей координат были равны нулю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когда силовой многоугольник замкнут вектором равнодействующей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когда алгебраические суммы проекций всех сил системы на каждую из двух осей координат были равны нулю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21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Воздействие связей на тело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реакциями связей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распределённой нагрузкой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сосредоточенной нагрузкой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активными силами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22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Необходимое и достаточное условие равновесия произвольной плоской системы сил состоит в том,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чтобы главный вектор этой системы и её главный момент были равны нулю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чтобы главный вектор этой системы был равен нулю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чтобы главный вектор этой системы и её главный момент были равны между собой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чтобы равнодействующая этой системы и её момент были равны нулю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23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 теоретической механике силу, приложенную к твёрдому телу,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можно переносить вдоль линии её действия в любую другую точку, действие силы на тело при этом не изменится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можно переносить в любую другую точку, действие силы на тело при этом не изменится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нельзя переносить вдоль линии её действия в любую другую точку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можно переносить вдоль линии её действия в любую другую точку, действие силы на тело при этом однозначно изменится</w:t>
      </w:r>
    </w:p>
    <w:p w:rsidR="00CF3B5F" w:rsidRPr="002114DF" w:rsidRDefault="00CF3B5F" w:rsidP="005027BC">
      <w:pPr>
        <w:rPr>
          <w:i/>
          <w:iCs/>
          <w:sz w:val="28"/>
          <w:szCs w:val="28"/>
        </w:rPr>
      </w:pPr>
    </w:p>
    <w:p w:rsidR="00CF3B5F" w:rsidRPr="002114DF" w:rsidRDefault="00CF3B5F" w:rsidP="00CF3B5F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  <w:gridCol w:w="613"/>
        <w:gridCol w:w="588"/>
        <w:gridCol w:w="623"/>
        <w:gridCol w:w="555"/>
        <w:gridCol w:w="555"/>
      </w:tblGrid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88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62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555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555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12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2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55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55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61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588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21</w:t>
            </w:r>
          </w:p>
        </w:tc>
        <w:tc>
          <w:tcPr>
            <w:tcW w:w="62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22</w:t>
            </w:r>
          </w:p>
        </w:tc>
        <w:tc>
          <w:tcPr>
            <w:tcW w:w="555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23</w:t>
            </w:r>
          </w:p>
        </w:tc>
        <w:tc>
          <w:tcPr>
            <w:tcW w:w="555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2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55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55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5027BC" w:rsidRPr="002114DF" w:rsidRDefault="005027BC" w:rsidP="005027BC">
      <w:pPr>
        <w:rPr>
          <w:i/>
          <w:iCs/>
          <w:sz w:val="28"/>
          <w:szCs w:val="28"/>
        </w:rPr>
      </w:pPr>
    </w:p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  <w:r w:rsidRPr="002114DF">
        <w:rPr>
          <w:b/>
          <w:bCs/>
          <w:sz w:val="28"/>
        </w:rPr>
        <w:t>Тема 1.5 Кинематика</w:t>
      </w:r>
    </w:p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32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общем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случае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ускорение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точки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разлагается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два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слагаемых</w:t>
      </w:r>
      <w:r w:rsidRPr="002114DF">
        <w:rPr>
          <w:sz w:val="28"/>
          <w:szCs w:val="28"/>
        </w:rPr>
        <w:t>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касательное и нормальное ускорения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параллельное и перпендикулярное ускорения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прямолинейное и криволинейное ускорения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простые ускорения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По виду траектории движение точки делится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прямолинейное и криволинейное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равномерное и равнопеременное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</w:t>
      </w:r>
      <w:proofErr w:type="gramStart"/>
      <w:r w:rsidRPr="002114DF">
        <w:rPr>
          <w:rFonts w:ascii="Times New Roman CYR" w:hAnsi="Times New Roman CYR" w:cs="Times New Roman CYR"/>
        </w:rPr>
        <w:t>видимое</w:t>
      </w:r>
      <w:proofErr w:type="gramEnd"/>
      <w:r w:rsidRPr="002114DF">
        <w:rPr>
          <w:rFonts w:ascii="Times New Roman CYR" w:hAnsi="Times New Roman CYR" w:cs="Times New Roman CYR"/>
        </w:rPr>
        <w:t xml:space="preserve"> и невидимое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простое и сложное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Характеристикой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быстроты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изменения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угловой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скорости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служит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угловое ускорение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касательное ускорение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нормальное ускорение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угол поворота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Касательное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ускорение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характеризует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быстроту изменения модуля скорости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быстроту изменения направления скорости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направление и быстроту движения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быстроту изменения касательного ускорения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lastRenderedPageBreak/>
        <w:t>Нормальное ускорение характеризует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быстроту изменения направления скорости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быстроту изменения модуля скорости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быстроту изменения нормального ускорения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направление и быстроту движения точки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Векторная величина, характеризующая быстроту изменения направления и числового значения скорости, называется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ускорением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скоростью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перемещением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направлением движения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Геометрическое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место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положений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движущейся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точки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рассматриваемой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системе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отсчёта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траекторией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расстоянием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перемещением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пройденным путём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Быстрота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изменения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угла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поворота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времени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характеризуется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величиной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которая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угловой скоростью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линейной скоростью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углом поворота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линейным перемещением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Векторная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величина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характеризующая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каждый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момент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времени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направление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быстроту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движения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точки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скоростью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ускорением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перемещением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траекторией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lastRenderedPageBreak/>
        <w:t>Задание 10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Перечислите способы задания движения точки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естественный, координатный и векторный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естественный, искусственный и комбинированный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аналитический, геометрический и эмпирический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практический, теоретический и графический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11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Значение скорости точки, движение которой задано естественным способом, в любой момент времени равно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первой производной от расстояния (дуговой координаты) по времени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постоянной величине, неизменяющейся во времени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второй производной от расстояния (дуговой координаты) по времени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произведению расстояния (дуговой координаты) на время</w:t>
      </w:r>
    </w:p>
    <w:p w:rsidR="00AD6D83" w:rsidRPr="002114DF" w:rsidRDefault="00AD6D83" w:rsidP="00AD6D8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12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Движение твёрдого тела, при котором любой выбранный в теле отрезок прямой перемещается, оставаясь параллельным своему первоначальному положению, называется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поступательным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равномерным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равнопеременным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вращательным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Движение тела, при котором все его точки перемещаются по окружностям с центрами, расположенными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rFonts w:ascii="Times New Roman CYR" w:hAnsi="Times New Roman CYR" w:cs="Times New Roman CYR"/>
          <w:sz w:val="28"/>
          <w:szCs w:val="28"/>
        </w:rPr>
        <w:t xml:space="preserve"> перпендикулярной плоскостям окружностей неподвижной прямой, называется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вращательным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поступательным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равнопеременным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равномерным</w:t>
      </w:r>
    </w:p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32"/>
        </w:rPr>
      </w:pPr>
    </w:p>
    <w:p w:rsidR="00AD6D83" w:rsidRPr="002114DF" w:rsidRDefault="00AD6D83" w:rsidP="00AD6D83">
      <w:pPr>
        <w:rPr>
          <w:i/>
          <w:iCs/>
          <w:sz w:val="28"/>
          <w:szCs w:val="28"/>
        </w:rPr>
      </w:pPr>
    </w:p>
    <w:p w:rsidR="00AD6D83" w:rsidRPr="002114DF" w:rsidRDefault="00AD6D83" w:rsidP="00AD6D83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3"/>
        <w:gridCol w:w="627"/>
        <w:gridCol w:w="641"/>
        <w:gridCol w:w="626"/>
        <w:gridCol w:w="635"/>
        <w:gridCol w:w="627"/>
        <w:gridCol w:w="626"/>
        <w:gridCol w:w="626"/>
        <w:gridCol w:w="576"/>
        <w:gridCol w:w="554"/>
        <w:gridCol w:w="605"/>
        <w:gridCol w:w="546"/>
        <w:gridCol w:w="507"/>
        <w:gridCol w:w="507"/>
      </w:tblGrid>
      <w:tr w:rsidR="00AD6D83" w:rsidRPr="002114DF" w:rsidTr="00815C96">
        <w:tc>
          <w:tcPr>
            <w:tcW w:w="1603" w:type="dxa"/>
          </w:tcPr>
          <w:p w:rsidR="00AD6D83" w:rsidRPr="002114DF" w:rsidRDefault="00AD6D83" w:rsidP="00AD6D83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27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2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35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27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2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2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57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54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605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54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507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507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13</w:t>
            </w:r>
          </w:p>
        </w:tc>
      </w:tr>
      <w:tr w:rsidR="00AD6D83" w:rsidRPr="002114DF" w:rsidTr="00815C96">
        <w:tc>
          <w:tcPr>
            <w:tcW w:w="1603" w:type="dxa"/>
          </w:tcPr>
          <w:p w:rsidR="00AD6D83" w:rsidRPr="002114DF" w:rsidRDefault="00AD6D83" w:rsidP="00AD6D83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27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41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2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35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27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2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2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7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54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05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46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07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07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</w:tbl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32"/>
        </w:rPr>
      </w:pPr>
    </w:p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</w:p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  <w:r w:rsidRPr="002114DF">
        <w:rPr>
          <w:b/>
          <w:bCs/>
          <w:sz w:val="28"/>
        </w:rPr>
        <w:t>Тема 1.6. Динамика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Количественной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мерой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трения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скольжении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является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сила трения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сила упругости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сила тяжести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сила инерции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принцип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Даламбера</w:t>
      </w:r>
      <w:r w:rsidRPr="002114DF">
        <w:rPr>
          <w:sz w:val="28"/>
          <w:szCs w:val="28"/>
        </w:rPr>
        <w:t xml:space="preserve">: </w:t>
      </w:r>
      <w:r w:rsidRPr="002114DF">
        <w:rPr>
          <w:rFonts w:ascii="Times New Roman CYR" w:hAnsi="Times New Roman CYR" w:cs="Times New Roman CYR"/>
          <w:sz w:val="28"/>
          <w:szCs w:val="28"/>
        </w:rPr>
        <w:t>Активные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реактивные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силы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действующие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материальную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точку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вместе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силами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инерции</w:t>
      </w:r>
      <w:proofErr w:type="gramStart"/>
      <w:r w:rsidRPr="002114DF">
        <w:rPr>
          <w:sz w:val="28"/>
          <w:szCs w:val="28"/>
        </w:rPr>
        <w:t>.</w:t>
      </w:r>
      <w:proofErr w:type="gramEnd"/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о</w:t>
      </w:r>
      <w:proofErr w:type="gramEnd"/>
      <w:r w:rsidRPr="002114DF">
        <w:rPr>
          <w:rFonts w:ascii="Times New Roman CYR" w:hAnsi="Times New Roman CYR" w:cs="Times New Roman CYR"/>
          <w:sz w:val="28"/>
          <w:szCs w:val="28"/>
        </w:rPr>
        <w:t>бразуют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систему взаимно уравновешенных сил, удовлетворяющую всем условиям равновесия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плоскую систему сходящихся сил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плоскую систему произвольно расположенных сил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неуравновешенную систему сил, решаемую методом кинетостатики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Сила трения направлена в сторону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</w:t>
      </w:r>
      <w:proofErr w:type="gramStart"/>
      <w:r w:rsidRPr="002114DF">
        <w:rPr>
          <w:rFonts w:ascii="Times New Roman CYR" w:hAnsi="Times New Roman CYR" w:cs="Times New Roman CYR"/>
        </w:rPr>
        <w:t>противоположную</w:t>
      </w:r>
      <w:proofErr w:type="gramEnd"/>
      <w:r w:rsidRPr="002114DF">
        <w:rPr>
          <w:rFonts w:ascii="Times New Roman CYR" w:hAnsi="Times New Roman CYR" w:cs="Times New Roman CYR"/>
        </w:rPr>
        <w:t xml:space="preserve"> движению (или возможному движению)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движения (или возможного движения)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действия силы тяжести и </w:t>
      </w:r>
      <w:proofErr w:type="gramStart"/>
      <w:r w:rsidRPr="002114DF">
        <w:rPr>
          <w:rFonts w:ascii="Times New Roman CYR" w:hAnsi="Times New Roman CYR" w:cs="Times New Roman CYR"/>
        </w:rPr>
        <w:t>равна</w:t>
      </w:r>
      <w:proofErr w:type="gramEnd"/>
      <w:r w:rsidRPr="002114DF">
        <w:rPr>
          <w:rFonts w:ascii="Times New Roman CYR" w:hAnsi="Times New Roman CYR" w:cs="Times New Roman CYR"/>
        </w:rPr>
        <w:t xml:space="preserve"> её по величине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Продолжите основной закон динамики: Ускорение материальной точки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пропорционально действующей силе и направлено по той прямой, по которой действует эта сила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обратно пропорционально действующей силе и направлено по той прямой, по которой действует эта сила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пропорционально действующей силе и направлено по той прямой, по которой действует эта сила, в противоположную сторону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При перекатывании одного тела по поверхности другого возникает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сила трения качения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сила трения скольжения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сила трения вращения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сила трения движения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 закон независимости действия сил: Если к материальной точке приложена система сил, то каждая из сил системы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сообщает точке такое же ускорение, какое она сообщила бы, действуя одна 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не сообщает точке какое-либо ускорение, пока не будут приложены все силы системы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сообщает точке большее ускорение, чем то, какое она сообщила бы, действуя одна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Сила, численно равная произведению массы материальной точки на приобретённое ею ускорение и направленная в сторону, противоположную ускорению, называют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силой инерции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силой трения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силой тяжести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силой упругости</w:t>
      </w:r>
    </w:p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</w:rPr>
      </w:pPr>
    </w:p>
    <w:p w:rsidR="00AD6D83" w:rsidRPr="002114DF" w:rsidRDefault="00AD6D83" w:rsidP="00AD6D83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</w:tblGrid>
      <w:tr w:rsidR="00AD6D83" w:rsidRPr="002114DF" w:rsidTr="00815C96">
        <w:tc>
          <w:tcPr>
            <w:tcW w:w="1678" w:type="dxa"/>
          </w:tcPr>
          <w:p w:rsidR="00AD6D83" w:rsidRPr="002114DF" w:rsidRDefault="00AD6D83" w:rsidP="00815C96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</w:tr>
      <w:tr w:rsidR="00AD6D83" w:rsidRPr="002114DF" w:rsidTr="00815C96">
        <w:tc>
          <w:tcPr>
            <w:tcW w:w="1678" w:type="dxa"/>
          </w:tcPr>
          <w:p w:rsidR="00AD6D83" w:rsidRPr="002114DF" w:rsidRDefault="00AD6D83" w:rsidP="00815C96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</w:tbl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</w:rPr>
      </w:pPr>
    </w:p>
    <w:p w:rsidR="00AD6D83" w:rsidRPr="002114DF" w:rsidRDefault="00AD6D83" w:rsidP="00AD6D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</w:rPr>
      </w:pPr>
    </w:p>
    <w:p w:rsidR="00CF3B5F" w:rsidRPr="002114DF" w:rsidRDefault="00CF3B5F" w:rsidP="00CF3B5F">
      <w:pPr>
        <w:jc w:val="center"/>
        <w:rPr>
          <w:i/>
          <w:iCs/>
          <w:sz w:val="32"/>
          <w:szCs w:val="28"/>
        </w:rPr>
      </w:pPr>
      <w:r w:rsidRPr="002114DF">
        <w:rPr>
          <w:b/>
          <w:bCs/>
          <w:sz w:val="28"/>
        </w:rPr>
        <w:t>Тема 2.1. Сопротивления материалов, основные положения</w:t>
      </w:r>
    </w:p>
    <w:p w:rsidR="00CF3B5F" w:rsidRPr="002114DF" w:rsidRDefault="00CF3B5F" w:rsidP="00CF3B5F">
      <w:pPr>
        <w:ind w:firstLine="675"/>
        <w:jc w:val="both"/>
        <w:rPr>
          <w:sz w:val="28"/>
          <w:szCs w:val="28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Интенсивность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внутренних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действующих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характеризует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напряжение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внешняя нагрузка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жёсткость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Единица измерения напряжения в сопротивлении материалов?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Паскаль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Вольт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Ампер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Ньютон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Основные деформации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растяжение, сжатие, сдвиг (срез), кручение, изгиб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растяжение, сдвиг, срез, скручивание, устойчивость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растяжение, натяг, прогиб, </w:t>
      </w:r>
      <w:proofErr w:type="spellStart"/>
      <w:r w:rsidRPr="002114DF">
        <w:rPr>
          <w:rFonts w:ascii="Times New Roman CYR" w:hAnsi="Times New Roman CYR" w:cs="Times New Roman CYR"/>
        </w:rPr>
        <w:t>нагружение</w:t>
      </w:r>
      <w:proofErr w:type="spellEnd"/>
      <w:r w:rsidRPr="002114DF">
        <w:rPr>
          <w:rFonts w:ascii="Times New Roman CYR" w:hAnsi="Times New Roman CYR" w:cs="Times New Roman CYR"/>
        </w:rPr>
        <w:t>, напряжение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 описание метода сечений, применяемого при решении задач в сопротивлении материалов: Тело мысленно разрезается плоскостью на две части, любая из которых отбрасывается и взамен неё к сечению оставшейся части прикладываются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внутренние силы, действовавшие до разреза. Оставленная часть рассматривается как самостоятельное тело, находящееся в равновесии под действием внешних и приложенных к сечению внутренних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реакции опор. Оставленная часть рассматривается как самостоятельное тело, находящееся в равновесии под действием внешних сил и реакций опор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внутренние силы, действовавшие до разреза. Оставленная часть рассматривается как самостоятельное тело, находящееся в равновесии под действием всех внешних (с учётом отброшенной части) и приложенных к сечению внутренних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внутренние напряжения. Оставленная часть рассматривается как самостоятельное тело, находящееся в равновесии под действием внешних и приложенных к сечению внутренних напряжений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Реальный объект, освобождённый от несущественных особенностей, в сопротивлении материалов носит название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расчётной схемы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свободного тела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несвободного тела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информационной моделью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выдерживать заданную нагрузку не разрушаясь и без появления остаточных деформаций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её элемента сопротивляться упругим деформациям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жёсткостью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прочностью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сопротивлением материалов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Какое из приведённых утверждений верно: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плоские поперечные сечения, проведённые в теле до деформации, остаются при деформации плоскими и нормальными к оси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плоские поперечные сечения, проведённые при деформации тела, при снятии деформации могут становиться продольными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плоские поперечные сечения, проведённые в теле до деформации, при деформации могут становиться неплоскими и наклонными по отношению к оси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Тело, одно из измерений которого значительно больше двух других,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расчётной схемой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способу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приложения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телу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нагрузки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делятся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>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поверхностные и объёмные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статические, повторно-переменные и динамические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циклические и нециклические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11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сохранять первоначальную форму упругого равновесия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lastRenderedPageBreak/>
        <w:t>Задание 12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которого 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измерения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одинакового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порядка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одномером</w:t>
      </w:r>
      <w:proofErr w:type="spellEnd"/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материала иметь значительные остаточные деформации, не разрушаясь при этом,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пластичностью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хрупкостью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жёсткостью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14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Выберите верное допущение о свойствах материалов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материал изотропен, т.е. физико-механические свойства одинаковы по всем направлениям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материал в определённых пределах </w:t>
      </w:r>
      <w:proofErr w:type="spellStart"/>
      <w:r w:rsidRPr="002114DF">
        <w:rPr>
          <w:rFonts w:ascii="Times New Roman CYR" w:hAnsi="Times New Roman CYR" w:cs="Times New Roman CYR"/>
        </w:rPr>
        <w:t>нагружения</w:t>
      </w:r>
      <w:proofErr w:type="spellEnd"/>
      <w:r w:rsidRPr="002114DF">
        <w:rPr>
          <w:rFonts w:ascii="Times New Roman CYR" w:hAnsi="Times New Roman CYR" w:cs="Times New Roman CYR"/>
        </w:rPr>
        <w:t xml:space="preserve"> тела обладает нелинейной упругостью, т.е. после снятия нагрузки тело не полностью восстанавливает первоначальные формы и размеры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 любом материале присутствуют первоначальные внутренние усилия, которые являются внутренними причинами, вызывающими деформацию тела</w:t>
      </w:r>
    </w:p>
    <w:p w:rsidR="00CF3B5F" w:rsidRPr="002114DF" w:rsidRDefault="00CF3B5F" w:rsidP="00CF3B5F">
      <w:pPr>
        <w:ind w:firstLine="675"/>
        <w:jc w:val="both"/>
        <w:rPr>
          <w:sz w:val="28"/>
          <w:szCs w:val="28"/>
        </w:rPr>
      </w:pPr>
    </w:p>
    <w:p w:rsidR="00CF3B5F" w:rsidRPr="002114DF" w:rsidRDefault="00CF3B5F" w:rsidP="00CF3B5F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</w:tblGrid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14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</w:tbl>
    <w:p w:rsidR="00CF3B5F" w:rsidRPr="002114DF" w:rsidRDefault="00CF3B5F" w:rsidP="005027BC">
      <w:pPr>
        <w:rPr>
          <w:i/>
          <w:iCs/>
          <w:sz w:val="28"/>
          <w:szCs w:val="28"/>
        </w:rPr>
      </w:pPr>
    </w:p>
    <w:p w:rsidR="00CF3B5F" w:rsidRPr="002114DF" w:rsidRDefault="00CF3B5F" w:rsidP="00CF3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iCs/>
          <w:sz w:val="32"/>
          <w:szCs w:val="28"/>
        </w:rPr>
      </w:pPr>
      <w:r w:rsidRPr="002114DF">
        <w:rPr>
          <w:b/>
          <w:bCs/>
          <w:sz w:val="28"/>
        </w:rPr>
        <w:t>Тема 2.2. Растяжение и сжатие</w:t>
      </w:r>
    </w:p>
    <w:p w:rsidR="00CF3B5F" w:rsidRPr="002114DF" w:rsidRDefault="00CF3B5F" w:rsidP="005027BC">
      <w:pPr>
        <w:rPr>
          <w:i/>
          <w:iCs/>
          <w:sz w:val="28"/>
          <w:szCs w:val="28"/>
        </w:rPr>
      </w:pPr>
    </w:p>
    <w:p w:rsidR="00CF3B5F" w:rsidRPr="002114DF" w:rsidRDefault="00CF3B5F" w:rsidP="005027BC">
      <w:pPr>
        <w:rPr>
          <w:i/>
          <w:iCs/>
          <w:sz w:val="28"/>
          <w:szCs w:val="28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Интенсивность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внутренних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действующих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характеризует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напряжение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внешняя нагрузка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4) жёсткость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Единица измерения напряжения в сопротивлении материалов?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Паскаль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Вольт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Ампер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Ньютон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Основные деформации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растяжение, сжатие, сдвиг (срез), кручение, изгиб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растяжение, сдвиг, срез, скручивание, устойчивость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растяжение, натяг, прогиб, </w:t>
      </w:r>
      <w:proofErr w:type="spellStart"/>
      <w:r w:rsidRPr="002114DF">
        <w:rPr>
          <w:rFonts w:ascii="Times New Roman CYR" w:hAnsi="Times New Roman CYR" w:cs="Times New Roman CYR"/>
        </w:rPr>
        <w:t>нагружение</w:t>
      </w:r>
      <w:proofErr w:type="spellEnd"/>
      <w:r w:rsidRPr="002114DF">
        <w:rPr>
          <w:rFonts w:ascii="Times New Roman CYR" w:hAnsi="Times New Roman CYR" w:cs="Times New Roman CYR"/>
        </w:rPr>
        <w:t>, напряжение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 описание метода сечений, применяемого при решении задач в сопротивлении материалов: Тело мысленно разрезается плоскостью на две части, любая из которых отбрасывается и взамен неё к сечению оставшейся части прикладываются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внутренние силы, действовавшие до разреза. Оставленная часть рассматривается как самостоятельное тело, находящееся в равновесии под действием внешних и приложенных к сечению внутренних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реакции опор. Оставленная часть рассматривается как самостоятельное тело, находящееся в равновесии под действием внешних сил и реакций опор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внутренние силы, действовавшие до разреза. Оставленная часть рассматривается как самостоятельное тело, находящееся в равновесии под действием всех внешних (с учётом отброшенной части) и приложенных к сечению внутренних сил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внутренние напряжения. Оставленная часть рассматривается как самостоятельное тело, находящееся в равновесии под действием внешних и приложенных к сечению внутренних напряжений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Реальный объект, освобождённый от несущественных особенностей, в сопротивлении материалов носит название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расчётной схемы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свободного тела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несвободного тела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информационной моделью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lastRenderedPageBreak/>
        <w:t>Задание 6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выдерживать заданную нагрузку, не разрушаясь и без появления остаточных деформаций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её элемента сопротивляться упругим деформациям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жёсткостью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прочностью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сопротивлением материалов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Какое из приведённых утверждений верно: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плоские поперечные сечения, проведённые в теле до деформации, остаются при деформации плоскими и нормальными к оси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плоские поперечные сечения, проведённые при деформации тела, при снятии деформации могут становиться продольными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плоские поперечные сечения, проведённые в теле до деформации, при деформации могут становиться неплоскими и наклонными по отношению к оси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Тело, одно из измерений которого значительно больше двух других,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расчётной схемой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способу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приложения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телу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нагрузки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делятся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>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поверхностные и объёмные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статические, повторно-переменные и динамические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циклические и нециклические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11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сохранять первоначальную форму упругого равновесия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12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которого 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измерения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одинакового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порядка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одномером</w:t>
      </w:r>
      <w:proofErr w:type="spellEnd"/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материала иметь значительные остаточные деформации, не разрушаясь при этом, называется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пластичностью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хрупкостью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жёсткостью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прочностью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14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Выберите верное допущение о свойствах материалов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материал изотропен, т.е. физико-механические свойства одинаковы по всем направлениям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материал в определённых пределах </w:t>
      </w:r>
      <w:proofErr w:type="spellStart"/>
      <w:r w:rsidRPr="002114DF">
        <w:rPr>
          <w:rFonts w:ascii="Times New Roman CYR" w:hAnsi="Times New Roman CYR" w:cs="Times New Roman CYR"/>
        </w:rPr>
        <w:t>нагружения</w:t>
      </w:r>
      <w:proofErr w:type="spellEnd"/>
      <w:r w:rsidRPr="002114DF">
        <w:rPr>
          <w:rFonts w:ascii="Times New Roman CYR" w:hAnsi="Times New Roman CYR" w:cs="Times New Roman CYR"/>
        </w:rPr>
        <w:t xml:space="preserve"> тела обладает нелинейной упругостью, т.е. после снятия нагрузки тело не полностью восстанавливает первоначальные формы и размеры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 любом материале присутствуют первоначальные внутренние усилия, которые являются внутренними причинами, вызывающими деформацию тела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15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 поперечном сечении бруса при растяжении и сжатии действуют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только нормальные напряжения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только касательные напряжения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3) нормальные и касательные напряжения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16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правило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знаков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растяжении</w:t>
      </w:r>
      <w:r w:rsidRPr="002114DF">
        <w:rPr>
          <w:sz w:val="28"/>
          <w:szCs w:val="28"/>
        </w:rPr>
        <w:t xml:space="preserve"> (</w:t>
      </w:r>
      <w:r w:rsidRPr="002114DF">
        <w:rPr>
          <w:rFonts w:ascii="Times New Roman CYR" w:hAnsi="Times New Roman CYR" w:cs="Times New Roman CYR"/>
          <w:sz w:val="28"/>
          <w:szCs w:val="28"/>
        </w:rPr>
        <w:t>сжатии</w:t>
      </w:r>
      <w:r w:rsidRPr="002114DF">
        <w:rPr>
          <w:sz w:val="28"/>
          <w:szCs w:val="28"/>
        </w:rPr>
        <w:t xml:space="preserve">): </w:t>
      </w:r>
      <w:r w:rsidRPr="002114DF">
        <w:rPr>
          <w:rFonts w:ascii="Times New Roman CYR" w:hAnsi="Times New Roman CYR" w:cs="Times New Roman CYR"/>
          <w:sz w:val="28"/>
          <w:szCs w:val="28"/>
        </w:rPr>
        <w:t>Проекции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внешних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,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</w:t>
      </w:r>
      <w:proofErr w:type="gramStart"/>
      <w:r w:rsidRPr="002114DF">
        <w:rPr>
          <w:rFonts w:ascii="Times New Roman CYR" w:hAnsi="Times New Roman CYR" w:cs="Times New Roman CYR"/>
        </w:rPr>
        <w:t>направленных</w:t>
      </w:r>
      <w:proofErr w:type="gramEnd"/>
      <w:r w:rsidRPr="002114DF">
        <w:rPr>
          <w:rFonts w:ascii="Times New Roman CYR" w:hAnsi="Times New Roman CYR" w:cs="Times New Roman CYR"/>
        </w:rPr>
        <w:t xml:space="preserve"> от сечения, положительны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</w:t>
      </w:r>
      <w:proofErr w:type="gramStart"/>
      <w:r w:rsidRPr="002114DF">
        <w:rPr>
          <w:rFonts w:ascii="Times New Roman CYR" w:hAnsi="Times New Roman CYR" w:cs="Times New Roman CYR"/>
        </w:rPr>
        <w:t>направленных</w:t>
      </w:r>
      <w:proofErr w:type="gramEnd"/>
      <w:r w:rsidRPr="002114DF">
        <w:rPr>
          <w:rFonts w:ascii="Times New Roman CYR" w:hAnsi="Times New Roman CYR" w:cs="Times New Roman CYR"/>
        </w:rPr>
        <w:t xml:space="preserve"> вниз по отношению к сечению, отрицательны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</w:t>
      </w:r>
      <w:proofErr w:type="gramStart"/>
      <w:r w:rsidRPr="002114DF">
        <w:rPr>
          <w:rFonts w:ascii="Times New Roman CYR" w:hAnsi="Times New Roman CYR" w:cs="Times New Roman CYR"/>
        </w:rPr>
        <w:t>направленных</w:t>
      </w:r>
      <w:proofErr w:type="gramEnd"/>
      <w:r w:rsidRPr="002114DF">
        <w:rPr>
          <w:rFonts w:ascii="Times New Roman CYR" w:hAnsi="Times New Roman CYR" w:cs="Times New Roman CYR"/>
        </w:rPr>
        <w:t xml:space="preserve"> влево по отношению к сечению, отрицательны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gramStart"/>
      <w:r w:rsidRPr="002114DF">
        <w:rPr>
          <w:rFonts w:ascii="Times New Roman CYR" w:hAnsi="Times New Roman CYR" w:cs="Times New Roman CYR"/>
        </w:rPr>
        <w:t>направленных</w:t>
      </w:r>
      <w:proofErr w:type="gramEnd"/>
      <w:r w:rsidRPr="002114DF">
        <w:rPr>
          <w:rFonts w:ascii="Times New Roman CYR" w:hAnsi="Times New Roman CYR" w:cs="Times New Roman CYR"/>
        </w:rPr>
        <w:t xml:space="preserve"> к сечению, положительны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17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Какой внутренний силовой фактор возникает при растяжении (сжатии)?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продольная сила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поперечная сила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растягивающий (сжимающий) момент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крутящий момент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18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Закон Гука при растяжении (сжатии) в пределах упругих деформаций формулируется следующим образом: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нормальное напряжение прямо пропорционально продольной деформации 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касательное напряжение прямо пропорционально относительному сдвигу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касательное напряжение прямо пропорционально продольной деформации</w:t>
      </w:r>
    </w:p>
    <w:p w:rsidR="00CF3B5F" w:rsidRPr="002114DF" w:rsidRDefault="00CF3B5F" w:rsidP="00CF3B5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нормальное напряжение прямо пропорционально относительному сдвигу</w:t>
      </w:r>
    </w:p>
    <w:p w:rsidR="00CF3B5F" w:rsidRPr="002114DF" w:rsidRDefault="00CF3B5F" w:rsidP="005027BC">
      <w:pPr>
        <w:rPr>
          <w:i/>
          <w:iCs/>
          <w:sz w:val="28"/>
          <w:szCs w:val="28"/>
        </w:rPr>
      </w:pPr>
    </w:p>
    <w:p w:rsidR="00CF3B5F" w:rsidRPr="002114DF" w:rsidRDefault="00CF3B5F" w:rsidP="00CF3B5F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  <w:gridCol w:w="613"/>
        <w:gridCol w:w="588"/>
      </w:tblGrid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88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9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1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588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18</w:t>
            </w:r>
          </w:p>
        </w:tc>
      </w:tr>
      <w:tr w:rsidR="00CF3B5F" w:rsidRPr="002114DF" w:rsidTr="00CF3B5F">
        <w:tc>
          <w:tcPr>
            <w:tcW w:w="1678" w:type="dxa"/>
          </w:tcPr>
          <w:p w:rsidR="00CF3B5F" w:rsidRPr="002114DF" w:rsidRDefault="00CF3B5F" w:rsidP="00CF3B5F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CF3B5F" w:rsidRPr="002114DF" w:rsidRDefault="00CF3B5F" w:rsidP="00CF3B5F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</w:tbl>
    <w:p w:rsidR="00CF3B5F" w:rsidRPr="002114DF" w:rsidRDefault="00CF3B5F" w:rsidP="00CF3B5F">
      <w:pPr>
        <w:rPr>
          <w:i/>
          <w:iCs/>
          <w:sz w:val="28"/>
          <w:szCs w:val="28"/>
        </w:rPr>
      </w:pPr>
    </w:p>
    <w:p w:rsidR="00CF3B5F" w:rsidRPr="002114DF" w:rsidRDefault="00CF3B5F" w:rsidP="00CF3B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  <w:r w:rsidRPr="002114DF">
        <w:rPr>
          <w:b/>
          <w:bCs/>
          <w:sz w:val="28"/>
        </w:rPr>
        <w:t>Тема 2.3. Срез и смятие</w:t>
      </w:r>
    </w:p>
    <w:p w:rsidR="00CF3B5F" w:rsidRPr="002114DF" w:rsidRDefault="00CF3B5F" w:rsidP="005027BC">
      <w:pPr>
        <w:rPr>
          <w:i/>
          <w:iCs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Интенсивность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внутренних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действующих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характеризует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напряжение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внешняя нагрузка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жёсткость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Единица измерения напряжения в сопротивлении материалов?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Паскаль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Вольт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Ампер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Ньютон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Основные деформации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растяжение, сжатие, сдвиг (срез), кручение, изгиб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растяжение, сдвиг, срез, скручивание, устойчивость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растяжение, натяг, прогиб, </w:t>
      </w:r>
      <w:proofErr w:type="spellStart"/>
      <w:r w:rsidRPr="002114DF">
        <w:rPr>
          <w:rFonts w:ascii="Times New Roman CYR" w:hAnsi="Times New Roman CYR" w:cs="Times New Roman CYR"/>
        </w:rPr>
        <w:t>нагружение</w:t>
      </w:r>
      <w:proofErr w:type="spellEnd"/>
      <w:r w:rsidRPr="002114DF">
        <w:rPr>
          <w:rFonts w:ascii="Times New Roman CYR" w:hAnsi="Times New Roman CYR" w:cs="Times New Roman CYR"/>
        </w:rPr>
        <w:t>, напряжение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 описание метода сечений, применяемого при решении задач в сопротивлении материалов: Тело мысленно разрезается плоскостью на две части, любая из которых отбрасывается и взамен неё к сечению оставшейся части прикладываются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внутренние силы, действовавшие до разреза. Оставленная часть рассматривается как самостоятельное тело, находящееся в равновесии под действием внешних и приложенных к сечению внутренних сил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реакции опор. Оставленная часть рассматривается как самостоятельное тело, находящееся в равновесии под действием внешних сил и реакций опор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внутренние силы, действовавшие до разреза. Оставленная часть рассматривается как самостоятельное тело, находящееся в равновесии под действием всех внешних (с учётом отброшенной части) и приложенных к сечению внутренних сил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внутренние напряжения. Оставленная часть рассматривается как самостоятельное тело, находящееся в равновесии под действием внешних и приложенных к сечению внутренних напряжений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Реальный объект, освобождённый от несущественных особенностей, в сопротивлении материалов носит название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расчётной схемы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свободного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несвободного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информационной моделью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выдерживать заданную нагрузку не разрушаясь и без появления остаточных деформаций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её элемента сопротивляться упругим деформациям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сопротивлением материалов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Какое из приведённых утверждений верно: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плоские поперечные сечения, проведённые в теле до деформации, остаются при деформации плоскими и нормальными к оси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плоские поперечные сечения, проведённые при деформации тела, при снятии деформации могут становиться продольными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плоские поперечные сечения, проведённые в теле до деформации, при деформации могут становиться неплоскими и наклонными по отношению к оси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Тело, одно из измерений которого значительно больше двух других,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расчётной схемой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способу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приложения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телу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нагрузки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делятся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>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поверхностные и объёмные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статические, повторно-переменные и динамические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циклические и нециклические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lastRenderedPageBreak/>
        <w:t>Задание 11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сохранять первоначальную форму упругого равновесия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которого 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измерения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одинакового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порядка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одномером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материала иметь значительные остаточные деформации, не разрушаясь при этом,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пластичностью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хрупкостью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Выберите верное допущение о свойствах материалов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материал изотропен, т.е. физико-механические свойства одинаковы по всем направлениям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материал в определённых пределах </w:t>
      </w:r>
      <w:proofErr w:type="spellStart"/>
      <w:r w:rsidRPr="002114DF">
        <w:rPr>
          <w:rFonts w:ascii="Times New Roman CYR" w:hAnsi="Times New Roman CYR" w:cs="Times New Roman CYR"/>
        </w:rPr>
        <w:t>нагружения</w:t>
      </w:r>
      <w:proofErr w:type="spellEnd"/>
      <w:r w:rsidRPr="002114DF">
        <w:rPr>
          <w:rFonts w:ascii="Times New Roman CYR" w:hAnsi="Times New Roman CYR" w:cs="Times New Roman CYR"/>
        </w:rPr>
        <w:t xml:space="preserve"> тела обладает нелинейной упругостью, т.е. после снятия нагрузки тело не полностью восстанавливает первоначальные формы и размеры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 любом материале присутствуют первоначальные внутренние усилия, которые являются внутренними причинами, вызывающими деформацию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Вид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деформации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любом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поперечном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бруса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возникает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только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поперечная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сдвигом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3) сжатием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смятием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Деформация сдвига, доведённая до разрушения материала,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срезом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сдвигом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смятием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Вид пластической деформации, возникающий в том случае, если детали конструкции, передающие значительную сжимающую нагрузку, имеют небольшую площадь контакта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смятие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срез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сжатие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сдвиг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F3B5F" w:rsidRPr="002114DF" w:rsidRDefault="00CF3B5F" w:rsidP="005027BC">
      <w:pPr>
        <w:rPr>
          <w:i/>
          <w:iCs/>
          <w:sz w:val="28"/>
          <w:szCs w:val="28"/>
        </w:rPr>
      </w:pPr>
    </w:p>
    <w:p w:rsidR="00BC64FB" w:rsidRPr="002114DF" w:rsidRDefault="00BC64FB" w:rsidP="00BC64FB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  <w:gridCol w:w="613"/>
        <w:gridCol w:w="588"/>
      </w:tblGrid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9</w:t>
            </w: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BC64FB" w:rsidRPr="002114DF" w:rsidRDefault="00BC64FB" w:rsidP="00BC6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BC64FB" w:rsidRPr="002114DF" w:rsidRDefault="00BC64FB" w:rsidP="00BC6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iCs/>
          <w:sz w:val="32"/>
          <w:szCs w:val="28"/>
        </w:rPr>
      </w:pPr>
      <w:r w:rsidRPr="002114DF">
        <w:rPr>
          <w:b/>
          <w:bCs/>
          <w:sz w:val="28"/>
        </w:rPr>
        <w:t>Тема 2.4. Сдвиг и кручение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Интенсивность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внутренних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действующих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характеризует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напряжение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внешняя нагрузка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жёсткость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Единица измерения напряжения в сопротивлении материалов?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Паскаль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Вольт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Ампер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4) Ньютон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Основные деформации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растяжение, сжатие, сдвиг (срез), кручение, изгиб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растяжение, сдвиг, срез, скручивание, устойчивость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растяжение, натяг, прогиб, </w:t>
      </w:r>
      <w:proofErr w:type="spellStart"/>
      <w:r w:rsidRPr="002114DF">
        <w:rPr>
          <w:rFonts w:ascii="Times New Roman CYR" w:hAnsi="Times New Roman CYR" w:cs="Times New Roman CYR"/>
        </w:rPr>
        <w:t>нагружение</w:t>
      </w:r>
      <w:proofErr w:type="spellEnd"/>
      <w:r w:rsidRPr="002114DF">
        <w:rPr>
          <w:rFonts w:ascii="Times New Roman CYR" w:hAnsi="Times New Roman CYR" w:cs="Times New Roman CYR"/>
        </w:rPr>
        <w:t>, напряжение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 описание метода сечений, применяемого при решении задач в сопротивлении материалов: Тело мысленно разрезается плоскостью на две части, любая из которых отбрасывается и взамен неё к сечению оставшейся части прикладываются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внутренние силы, действовавшие до разреза. Оставленная часть рассматривается как самостоятельное тело, находящееся в равновесии под действием внешних и приложенных к сечению внутренних сил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реакции опор. Оставленная часть рассматривается как самостоятельное тело, находящееся в равновесии под действием внешних сил и реакций опор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внутренние силы, действовавшие до разреза. Оставленная часть рассматривается как самостоятельное тело, находящееся в равновесии под действием всех внешних (с учётом отброшенной части) и приложенных к сечению внутренних сил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внутренние напряжения. Оставленная часть рассматривается как самостоятельное тело, находящееся в равновесии под действием внешних и приложенных к сечению внутренних напряжений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Реальный объект, освобождённый от несущественных особенностей, в сопротивлении материалов носит название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расчётной схемы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свободного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несвободного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информационной моделью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выдерживать заданную нагрузку не разрушаясь и без появления остаточных деформаций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её элемента сопротивляться упругим деформациям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сопротивлением материалов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Какое из приведённых утверждений верно: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плоские поперечные сечения, проведённые в теле до деформации, остаются при деформации плоскими и нормальными к оси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плоские поперечные сечения, проведённые при деформации тела, при снятии деформации могут становиться продольными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плоские поперечные сечения, проведённые в теле до деформации, при деформации могут становиться неплоскими и наклонными по отношению к оси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Тело, одно из измерений которого значительно больше двух других,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расчётной схемой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способу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приложения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телу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нагрузки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делятся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>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поверхностные и объёмные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статические, повторно-переменные и динамические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циклические и нециклические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сохранять первоначальную форму упругого равновесия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4) выносливостью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которого 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измерения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одинакового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порядка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одномером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материала иметь значительные остаточные деформации, не разрушаясь при этом,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пластичностью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хрупкостью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Выберите верное допущение о свойствах материалов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материал изотропен, т.е. физико-механические свойства одинаковы по всем направлениям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материал в определённых пределах </w:t>
      </w:r>
      <w:proofErr w:type="spellStart"/>
      <w:r w:rsidRPr="002114DF">
        <w:rPr>
          <w:rFonts w:ascii="Times New Roman CYR" w:hAnsi="Times New Roman CYR" w:cs="Times New Roman CYR"/>
        </w:rPr>
        <w:t>нагружения</w:t>
      </w:r>
      <w:proofErr w:type="spellEnd"/>
      <w:r w:rsidRPr="002114DF">
        <w:rPr>
          <w:rFonts w:ascii="Times New Roman CYR" w:hAnsi="Times New Roman CYR" w:cs="Times New Roman CYR"/>
        </w:rPr>
        <w:t xml:space="preserve"> тела обладает нелинейной упругостью, т.е. после снятия нагрузки тело не полностью восстанавливает первоначальные формы и размеры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 любом материале присутствуют первоначальные внутренние усилия, которые являются внутренними причинами, вызывающими деформацию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Деформации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кручения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возникают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если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прямому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брусу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приложить вдоль оси две силы, направленные в противоположные стороны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в плоскостях перпендикулярных оси, приложить пары сил, действующих в противоположные стороны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 плоскости, совпадающей с осью бруса, приложить пары сил, действующих в противоположные стороны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Какой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внутренний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силовой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фактор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возникает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кручении</w:t>
      </w:r>
      <w:r w:rsidRPr="002114DF">
        <w:rPr>
          <w:sz w:val="28"/>
          <w:szCs w:val="28"/>
        </w:rPr>
        <w:t>?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5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крутящий момент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2) поперечная сила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продольная сила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изгибающий момент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5) вращающий момент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 поперечном сечении бруса при сдвиге и кручении действуют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только нормальные напряжения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только касательные напряжения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нормальные и касательные напряжения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напряжения не возникают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правило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знаков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  <w:lang w:val="x-none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  <w:lang w:val="x-none"/>
        </w:rPr>
        <w:t>кручении</w:t>
      </w:r>
      <w:r w:rsidRPr="002114DF">
        <w:rPr>
          <w:sz w:val="28"/>
          <w:szCs w:val="28"/>
          <w:lang w:val="x-none"/>
        </w:rPr>
        <w:t xml:space="preserve">: </w:t>
      </w:r>
      <w:r w:rsidRPr="002114DF">
        <w:rPr>
          <w:rFonts w:ascii="Times New Roman CYR" w:hAnsi="Times New Roman CYR" w:cs="Times New Roman CYR"/>
          <w:sz w:val="28"/>
          <w:szCs w:val="28"/>
        </w:rPr>
        <w:t>При рассмотрении любой из оставленных частей бруса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со стороны сечения внешние моменты, действующие по ходу часовой стрелки, считаем положительными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со стороны сечения внешние моменты, действующие по ходу часовой стрелки, считаем отрицательными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со стороны внешнего края бруса внешние моменты, действующие по ходу часовой стрелки, считаем положительными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со стороны сечения внешние моменты, направленные к сечению, считаем положительными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Закон Гука при сдвиге формулируется следующим образом: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касательное напряжение прямо пропорционально относительному сдвигу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нормальное напряжение прямо пропорционально продольной деформации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касательное напряжение прямо пропорционально продольной деформации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нормальное напряжение прямо пропорционально относительному сдвигу</w:t>
      </w:r>
    </w:p>
    <w:p w:rsidR="00BC64FB" w:rsidRPr="002114DF" w:rsidRDefault="00BC64FB" w:rsidP="00BC64F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BC64FB" w:rsidP="00BC64FB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  <w:gridCol w:w="613"/>
        <w:gridCol w:w="588"/>
        <w:gridCol w:w="588"/>
      </w:tblGrid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BC64FB" w:rsidRPr="002114DF" w:rsidRDefault="00BC64FB" w:rsidP="00BC64FB">
      <w:pPr>
        <w:rPr>
          <w:i/>
          <w:iCs/>
          <w:sz w:val="28"/>
          <w:szCs w:val="28"/>
        </w:rPr>
      </w:pPr>
    </w:p>
    <w:p w:rsidR="00BC64FB" w:rsidRDefault="00BC64FB" w:rsidP="00BC6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  <w:r w:rsidRPr="00BC64FB">
        <w:rPr>
          <w:b/>
          <w:bCs/>
          <w:sz w:val="28"/>
        </w:rPr>
        <w:t>Тема 2.5. Изгиб</w:t>
      </w:r>
    </w:p>
    <w:p w:rsidR="00BC64FB" w:rsidRDefault="00BC64FB" w:rsidP="00BC6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Интенсивность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внутренних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действующих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характеризует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напряжение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внешняя нагрузка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жёсткость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Единица измерения напряжения в сопротивлении материалов?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Паскаль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Вольт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Ампер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Ньютон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Основные деформации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растяжение, сжатие, сдвиг (срез), кручение, изгиб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растяжение, сдвиг, срез, скручивание, устойчивость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растяжение, натяг, прогиб, </w:t>
      </w:r>
      <w:proofErr w:type="spellStart"/>
      <w:r w:rsidRPr="002114DF">
        <w:rPr>
          <w:rFonts w:ascii="Times New Roman CYR" w:hAnsi="Times New Roman CYR" w:cs="Times New Roman CYR"/>
        </w:rPr>
        <w:t>нагружение</w:t>
      </w:r>
      <w:proofErr w:type="spellEnd"/>
      <w:r w:rsidRPr="002114DF">
        <w:rPr>
          <w:rFonts w:ascii="Times New Roman CYR" w:hAnsi="Times New Roman CYR" w:cs="Times New Roman CYR"/>
        </w:rPr>
        <w:t>, напряжение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 описание метода сечений, применяемого при решении задач в сопротивлении материалов: Тело мысленно разрезается плоскостью на две части, любая из которых отбрасывается и взамен неё к сечению оставшейся части прикладываются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внутренние силы, действовавшие до разреза. Оставленная часть рассматривается как самостоятельное тело, находящееся в равновесии под действием внешних и приложенных к сечению внутренних сил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реакции опор. Оставленная часть рассматривается как самостоятельное тело, находящееся в равновесии под действием внешних сил и реакций опор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внутренние силы, действовавшие до разреза. Оставленная часть рассматривается как самостоятельное тело, находящееся в равновесии под действием всех внешних (с учётом отброшенной части) и приложенных к сечению внутренних сил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внутренние напряжения. Оставленная часть рассматривается как самостоятельное тело, находящееся в равновесии под действием внешних и приложенных к сечению внутренних напряжений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Реальный объект, освобождённый от несущественных особенностей, в сопротивлении материалов носит название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1) расчётной схемы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свободного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несвободного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информационной моделью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выдерживать заданную нагрузку не разрушаясь и без появления остаточных деформаций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её элемента сопротивляться упругим деформациям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сопротивлением материалов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Какое из приведённых утверждений верно: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плоские поперечные сечения, проведённые в теле до деформации, остаются при деформации плоскими и нормальными к оси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плоские поперечные сечения, проведённые при деформации тела, при снятии деформации могут становиться продольными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плоские поперечные сечения, проведённые в теле до деформации, при деформации могут становиться неплоскими и наклонными по отношению к оси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Тело, одно из измерений которого значительно больше двух других,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расчётной схемой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lastRenderedPageBreak/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способу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приложения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телу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нагрузки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делятся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>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поверхностные и объёмные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статические, повторно-переменные и динамические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циклические и нециклические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конструкции или отдельного элемента сохранять первоначальную форму упругого равновесия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устойчивостью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выносливостью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Тело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которого 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измерения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одинакового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порядка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брусом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массивом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оболочкой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одномером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 материала иметь значительные остаточные деформации, не разрушаясь при этом,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пластичностью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хрупкостью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жёсткостью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Выберите верное допущение о свойствах материалов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материал изотропен, т.е. физико-механические свойства одинаковы по всем направлениям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материал в определённых пределах </w:t>
      </w:r>
      <w:proofErr w:type="spellStart"/>
      <w:r w:rsidRPr="002114DF">
        <w:rPr>
          <w:rFonts w:ascii="Times New Roman CYR" w:hAnsi="Times New Roman CYR" w:cs="Times New Roman CYR"/>
        </w:rPr>
        <w:t>нагружения</w:t>
      </w:r>
      <w:proofErr w:type="spellEnd"/>
      <w:r w:rsidRPr="002114DF">
        <w:rPr>
          <w:rFonts w:ascii="Times New Roman CYR" w:hAnsi="Times New Roman CYR" w:cs="Times New Roman CYR"/>
        </w:rPr>
        <w:t xml:space="preserve"> тела обладает нелинейной упругостью, т.е. после снятия нагрузки тело не полностью восстанавливает первоначальные формы и размеры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в любом материале присутствуют первоначальные внутренние усилия, которые являются внутренними причинами, вызывающими деформацию тела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правило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знаков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для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изгибающих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моментов</w:t>
      </w:r>
      <w:r w:rsidRPr="002114DF">
        <w:rPr>
          <w:sz w:val="28"/>
          <w:szCs w:val="28"/>
        </w:rPr>
        <w:t xml:space="preserve">: </w:t>
      </w:r>
      <w:r w:rsidRPr="002114DF">
        <w:rPr>
          <w:rFonts w:ascii="Times New Roman CYR" w:hAnsi="Times New Roman CYR" w:cs="Times New Roman CYR"/>
          <w:sz w:val="28"/>
          <w:szCs w:val="28"/>
        </w:rPr>
        <w:t>Изгибающий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момент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произвольном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поперечном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балки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численно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равен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алгебраической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сумме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моментов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внешних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действующих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одну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сторону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сечения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относительно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точки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оси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балки</w:t>
      </w:r>
      <w:r w:rsidRPr="002114DF">
        <w:rPr>
          <w:sz w:val="28"/>
          <w:szCs w:val="28"/>
        </w:rPr>
        <w:t xml:space="preserve">, 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через которую проходит сечение, при этом внешним моментам, изгибающим ось балки выпуклостью вниз, приписывается знак плюс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которая совпадает с началом системы координат, при этом внешним моментам, изгибающим ось балки выпуклостью вниз, приписывается знак плюс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через </w:t>
      </w:r>
      <w:proofErr w:type="gramStart"/>
      <w:r w:rsidRPr="002114DF">
        <w:rPr>
          <w:rFonts w:ascii="Times New Roman CYR" w:hAnsi="Times New Roman CYR" w:cs="Times New Roman CYR"/>
        </w:rPr>
        <w:t>которую</w:t>
      </w:r>
      <w:proofErr w:type="gramEnd"/>
      <w:r w:rsidRPr="002114DF">
        <w:rPr>
          <w:rFonts w:ascii="Times New Roman CYR" w:hAnsi="Times New Roman CYR" w:cs="Times New Roman CYR"/>
        </w:rPr>
        <w:t xml:space="preserve"> проходит сечение, при этом внешним моментам, совпадающим по направлению с направлением продольной оси балки, приписывается знак плюс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Какие внутренние силовые факторы возникают при прямом чистом изгибе балки?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только изгибающий момент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только поперечная сила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изгибающий момент и поперечная сила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только крутящий момент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Какие внутренние силовые факторы возникают при прямом поперечном изгибе балки?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только изгибающий момент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изгибающий момент и поперечная сила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изгибающий момент и продольная сила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крутящий момент и поперечная сила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поперечном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бруса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изгибе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возникают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нормальные и касательные напряжения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только нормальные напряжения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только касательные напряжения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напряжения не возникают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Продолжите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правило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знаков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для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поперечных сил</w:t>
      </w:r>
      <w:r w:rsidRPr="002114DF">
        <w:rPr>
          <w:sz w:val="28"/>
          <w:szCs w:val="28"/>
        </w:rPr>
        <w:t xml:space="preserve">: </w:t>
      </w:r>
      <w:r w:rsidRPr="002114DF">
        <w:rPr>
          <w:rFonts w:ascii="Times New Roman CYR" w:hAnsi="Times New Roman CYR" w:cs="Times New Roman CYR"/>
          <w:sz w:val="28"/>
          <w:szCs w:val="28"/>
        </w:rPr>
        <w:t>Поперечная сила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произвольном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поперечном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сечении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балки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численно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равна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алгебраической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сумме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lastRenderedPageBreak/>
        <w:t>значений внешних сил, приложенных к балке по одну сторону от сечения, при этом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sz w:val="28"/>
          <w:szCs w:val="28"/>
        </w:rPr>
        <w:t xml:space="preserve">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силам, поворачивающим относительно сечения оставленную часть балки по ходу часовой стрелки, приписывается знак плюс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моментам сил, поворачивающим относительно сечения оставленную часть балки по ходу часовой стрелки, приписывается знак плюс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114DF">
        <w:rPr>
          <w:rFonts w:ascii="Times New Roman CYR" w:hAnsi="Times New Roman CYR" w:cs="Times New Roman CYR"/>
        </w:rPr>
        <w:t>3) силам, совпадающим по направлению с направлением продольной оси балки, приписывается знак плюс</w:t>
      </w:r>
    </w:p>
    <w:p w:rsidR="00BC64FB" w:rsidRPr="002114DF" w:rsidRDefault="00BC64FB" w:rsidP="00BC64FB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  <w:gridCol w:w="613"/>
        <w:gridCol w:w="588"/>
        <w:gridCol w:w="588"/>
      </w:tblGrid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BC64FB" w:rsidRPr="002114DF" w:rsidTr="00BC64FB">
        <w:tc>
          <w:tcPr>
            <w:tcW w:w="1678" w:type="dxa"/>
          </w:tcPr>
          <w:p w:rsidR="00BC64FB" w:rsidRPr="002114DF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2114DF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BC64FB" w:rsidRPr="002114DF" w:rsidRDefault="00BC64FB" w:rsidP="00BC6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iCs/>
          <w:sz w:val="32"/>
          <w:szCs w:val="28"/>
        </w:rPr>
      </w:pPr>
    </w:p>
    <w:p w:rsidR="00BC64FB" w:rsidRPr="002114DF" w:rsidRDefault="00BC64FB" w:rsidP="00BC6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  <w:r w:rsidRPr="002114DF">
        <w:rPr>
          <w:b/>
          <w:bCs/>
          <w:sz w:val="28"/>
        </w:rPr>
        <w:t>Тема 3.1. Основные понятия и определения. Соединения деталей машин</w:t>
      </w:r>
    </w:p>
    <w:p w:rsidR="00BC64FB" w:rsidRPr="002114DF" w:rsidRDefault="00BC64FB" w:rsidP="00BC6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iCs/>
          <w:sz w:val="32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Расчёт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шпоночного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является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проверочным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проводится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 xml:space="preserve">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смятие и срез шпонки как наиболее слабой детали соединения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максимальный крутящий момент на валу как наиболее слабой детали соединения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изгиб вала как наиболее слабой детали соединения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признаку</w:t>
      </w:r>
      <w:r w:rsidRPr="002114DF">
        <w:rPr>
          <w:sz w:val="28"/>
          <w:szCs w:val="28"/>
        </w:rPr>
        <w:t xml:space="preserve"> </w:t>
      </w:r>
      <w:proofErr w:type="spellStart"/>
      <w:r w:rsidRPr="002114DF">
        <w:rPr>
          <w:rFonts w:ascii="Times New Roman CYR" w:hAnsi="Times New Roman CYR" w:cs="Times New Roman CYR"/>
          <w:sz w:val="28"/>
          <w:szCs w:val="28"/>
        </w:rPr>
        <w:t>разъёмности</w:t>
      </w:r>
      <w:proofErr w:type="spellEnd"/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виды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можно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разделить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>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неразъёмные и разъёмные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подвижные и неподвижные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простые и сложные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лёгкие и тяжёлые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Участок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соединения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образовавшийся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результате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кристаллизации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расплавленного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металла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результате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пластической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деформации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сварке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давлением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сочетания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кристаллизации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деформации</w:t>
      </w:r>
      <w:proofErr w:type="gramStart"/>
      <w:r w:rsidRPr="002114DF">
        <w:rPr>
          <w:sz w:val="28"/>
          <w:szCs w:val="28"/>
        </w:rPr>
        <w:t>.</w:t>
      </w:r>
      <w:proofErr w:type="gramEnd"/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</w:t>
      </w:r>
      <w:proofErr w:type="gramEnd"/>
      <w:r w:rsidRPr="002114DF">
        <w:rPr>
          <w:rFonts w:ascii="Times New Roman CYR" w:hAnsi="Times New Roman CYR" w:cs="Times New Roman CYR"/>
          <w:sz w:val="28"/>
          <w:szCs w:val="28"/>
        </w:rPr>
        <w:t>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сварным швом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заклёпочным швом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клеевым швом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шпонкой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lastRenderedPageBreak/>
        <w:t>Как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правило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крепёжные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резьбовые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детали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имеют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однозаходную резьбу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</w:t>
      </w:r>
      <w:proofErr w:type="spellStart"/>
      <w:r w:rsidRPr="002114DF">
        <w:rPr>
          <w:rFonts w:ascii="Times New Roman CYR" w:hAnsi="Times New Roman CYR" w:cs="Times New Roman CYR"/>
        </w:rPr>
        <w:t>двухзаходную</w:t>
      </w:r>
      <w:proofErr w:type="spellEnd"/>
      <w:r w:rsidRPr="002114DF">
        <w:rPr>
          <w:rFonts w:ascii="Times New Roman CYR" w:hAnsi="Times New Roman CYR" w:cs="Times New Roman CYR"/>
        </w:rPr>
        <w:t xml:space="preserve"> резьбу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многозаходную резьбу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беззаходную</w:t>
      </w:r>
      <w:proofErr w:type="spellEnd"/>
      <w:r w:rsidRPr="002114DF">
        <w:rPr>
          <w:rFonts w:ascii="Times New Roman CYR" w:hAnsi="Times New Roman CYR" w:cs="Times New Roman CYR"/>
        </w:rPr>
        <w:t xml:space="preserve"> резьбу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сохранять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требуемые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эксплуатационные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показатели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после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установленного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срока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хранения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транспортирования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</w:t>
      </w:r>
      <w:proofErr w:type="spellStart"/>
      <w:r w:rsidRPr="002114DF">
        <w:rPr>
          <w:rFonts w:ascii="Times New Roman CYR" w:hAnsi="Times New Roman CYR" w:cs="Times New Roman CYR"/>
        </w:rPr>
        <w:t>сохраняемостью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безотказностью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долговечностью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ремонтопригодностью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Неразъёмное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деталей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помощью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заклёпки</w:t>
      </w:r>
      <w:r w:rsidRPr="002114DF">
        <w:rPr>
          <w:sz w:val="28"/>
          <w:szCs w:val="28"/>
        </w:rPr>
        <w:t xml:space="preserve"> - </w:t>
      </w:r>
      <w:r w:rsidRPr="002114DF">
        <w:rPr>
          <w:rFonts w:ascii="Times New Roman CYR" w:hAnsi="Times New Roman CYR" w:cs="Times New Roman CYR"/>
          <w:sz w:val="28"/>
          <w:szCs w:val="28"/>
        </w:rPr>
        <w:t>сплошного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полого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цилиндрического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стержня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закладной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головкой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заклёпочным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клёпаным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соединение наклёпом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заклёпаным</w:t>
      </w:r>
      <w:proofErr w:type="spellEnd"/>
      <w:r w:rsidRPr="002114DF">
        <w:rPr>
          <w:rFonts w:ascii="Times New Roman CYR" w:hAnsi="Times New Roman CYR" w:cs="Times New Roman CYR"/>
        </w:rPr>
        <w:t xml:space="preserve">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Машины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заменяющие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имитирующие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различные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механические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физиологические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биологические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процессы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присущие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человеку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живой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природе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обладающие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элементами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искусственного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интеллекта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кибернетическими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информационными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технологическими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энергетическими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процессе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пайки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для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защиты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поверхностей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загрязнения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окисления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соответственно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для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улучшения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растекания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жидкого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припоя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применяют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флюс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припой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клей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обезжиривающие и растворяющие жидкости (ацетон, бензин и т.п.)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внешнему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виду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сварные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швы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подразделяются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выпуклые, нормальные и вогнутые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непрерывные</w:t>
      </w:r>
      <w:proofErr w:type="gramStart"/>
      <w:r w:rsidRPr="002114DF">
        <w:rPr>
          <w:rFonts w:ascii="Times New Roman CYR" w:hAnsi="Times New Roman CYR" w:cs="Times New Roman CYR"/>
        </w:rPr>
        <w:t>.</w:t>
      </w:r>
      <w:proofErr w:type="gramEnd"/>
      <w:r w:rsidRPr="002114DF">
        <w:rPr>
          <w:rFonts w:ascii="Times New Roman CYR" w:hAnsi="Times New Roman CYR" w:cs="Times New Roman CYR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</w:rPr>
        <w:t>п</w:t>
      </w:r>
      <w:proofErr w:type="gramEnd"/>
      <w:r w:rsidRPr="002114DF">
        <w:rPr>
          <w:rFonts w:ascii="Times New Roman CYR" w:hAnsi="Times New Roman CYR" w:cs="Times New Roman CYR"/>
        </w:rPr>
        <w:t>рерывистые и точечные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горизонтальные, вертикальные и потолочные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стыковые, угловые и прорезные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Машины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предназначенные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для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преобразования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любого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вида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энергии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механическую</w:t>
      </w:r>
      <w:proofErr w:type="gramEnd"/>
      <w:r w:rsidRPr="002114DF">
        <w:rPr>
          <w:sz w:val="28"/>
          <w:szCs w:val="28"/>
        </w:rPr>
        <w:t xml:space="preserve"> (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наоборот</w:t>
      </w:r>
      <w:r w:rsidRPr="002114DF">
        <w:rPr>
          <w:sz w:val="28"/>
          <w:szCs w:val="28"/>
        </w:rPr>
        <w:t xml:space="preserve">),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энергетическими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рабочими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технологические машины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механическими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Приспособленность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изделия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предупреждению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обнаружению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устранению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отказов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неисправностей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посредством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технического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обслуживания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ремонта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ремонтопригодностью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безотказностью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надёжностью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сохраняемостью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Состояние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деталей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они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способны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выполнять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заданные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функции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параметрами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установленными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нормативно</w:t>
      </w:r>
      <w:r w:rsidRPr="002114DF">
        <w:rPr>
          <w:sz w:val="28"/>
          <w:szCs w:val="28"/>
        </w:rPr>
        <w:t>-</w:t>
      </w:r>
      <w:r w:rsidRPr="002114DF">
        <w:rPr>
          <w:rFonts w:ascii="Times New Roman CYR" w:hAnsi="Times New Roman CYR" w:cs="Times New Roman CYR"/>
          <w:sz w:val="28"/>
          <w:szCs w:val="28"/>
        </w:rPr>
        <w:t>технической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документацией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работоспособностью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надёжностью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безотказностью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долговечностью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 характеру сопряжения свариваемых деталей различают следующие типы сварных соединений: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1) стыковые, угловые</w:t>
      </w:r>
      <w:proofErr w:type="gramStart"/>
      <w:r w:rsidRPr="002114DF">
        <w:rPr>
          <w:rFonts w:ascii="Times New Roman CYR" w:hAnsi="Times New Roman CYR" w:cs="Times New Roman CYR"/>
        </w:rPr>
        <w:t>.</w:t>
      </w:r>
      <w:proofErr w:type="gramEnd"/>
      <w:r w:rsidRPr="002114DF">
        <w:rPr>
          <w:rFonts w:ascii="Times New Roman CYR" w:hAnsi="Times New Roman CYR" w:cs="Times New Roman CYR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</w:rPr>
        <w:t>т</w:t>
      </w:r>
      <w:proofErr w:type="gramEnd"/>
      <w:r w:rsidRPr="002114DF">
        <w:rPr>
          <w:rFonts w:ascii="Times New Roman CYR" w:hAnsi="Times New Roman CYR" w:cs="Times New Roman CYR"/>
        </w:rPr>
        <w:t xml:space="preserve">авровые, </w:t>
      </w:r>
      <w:proofErr w:type="spellStart"/>
      <w:r w:rsidRPr="002114DF">
        <w:rPr>
          <w:rFonts w:ascii="Times New Roman CYR" w:hAnsi="Times New Roman CYR" w:cs="Times New Roman CYR"/>
        </w:rPr>
        <w:t>нахлёсточные</w:t>
      </w:r>
      <w:proofErr w:type="spellEnd"/>
      <w:r w:rsidRPr="002114DF">
        <w:rPr>
          <w:rFonts w:ascii="Times New Roman CYR" w:hAnsi="Times New Roman CYR" w:cs="Times New Roman CYR"/>
        </w:rPr>
        <w:t xml:space="preserve"> и торцевые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стыковые, угловые</w:t>
      </w:r>
      <w:proofErr w:type="gramStart"/>
      <w:r w:rsidRPr="002114DF">
        <w:rPr>
          <w:rFonts w:ascii="Times New Roman CYR" w:hAnsi="Times New Roman CYR" w:cs="Times New Roman CYR"/>
        </w:rPr>
        <w:t>.</w:t>
      </w:r>
      <w:proofErr w:type="gramEnd"/>
      <w:r w:rsidRPr="002114DF">
        <w:rPr>
          <w:rFonts w:ascii="Times New Roman CYR" w:hAnsi="Times New Roman CYR" w:cs="Times New Roman CYR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</w:rPr>
        <w:t>т</w:t>
      </w:r>
      <w:proofErr w:type="gramEnd"/>
      <w:r w:rsidRPr="002114DF">
        <w:rPr>
          <w:rFonts w:ascii="Times New Roman CYR" w:hAnsi="Times New Roman CYR" w:cs="Times New Roman CYR"/>
        </w:rPr>
        <w:t xml:space="preserve">авровые, </w:t>
      </w:r>
      <w:proofErr w:type="spellStart"/>
      <w:r w:rsidRPr="002114DF">
        <w:rPr>
          <w:rFonts w:ascii="Times New Roman CYR" w:hAnsi="Times New Roman CYR" w:cs="Times New Roman CYR"/>
        </w:rPr>
        <w:t>нахлёсточные</w:t>
      </w:r>
      <w:proofErr w:type="spellEnd"/>
      <w:r w:rsidRPr="002114DF">
        <w:rPr>
          <w:rFonts w:ascii="Times New Roman CYR" w:hAnsi="Times New Roman CYR" w:cs="Times New Roman CYR"/>
        </w:rPr>
        <w:t>, торцевые и боковые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</w:t>
      </w:r>
      <w:proofErr w:type="gramStart"/>
      <w:r w:rsidRPr="002114DF">
        <w:rPr>
          <w:rFonts w:ascii="Times New Roman CYR" w:hAnsi="Times New Roman CYR" w:cs="Times New Roman CYR"/>
        </w:rPr>
        <w:t>простые</w:t>
      </w:r>
      <w:proofErr w:type="gramEnd"/>
      <w:r w:rsidRPr="002114DF">
        <w:rPr>
          <w:rFonts w:ascii="Times New Roman CYR" w:hAnsi="Times New Roman CYR" w:cs="Times New Roman CYR"/>
        </w:rPr>
        <w:t xml:space="preserve"> и сложные с применением кондукторов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верхние и нижние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Изделие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изготовленное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однородного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наименованию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марке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материала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без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применения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сборочных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операций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деталью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механизмом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машиной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изделием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Неразъёмное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соединение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обеспечиваемое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силами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молекулярного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взаимодействия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между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соединяемыми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деталями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припоем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паяным соединением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сварным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клеевым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соединением с натягом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Неразъёмное соединение деталей с помощью клея, наносимого на соединяемые поверхности,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клеевым соединением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паяным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плотным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склеиванием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Профиль в виде равнобедренного треугольника с углом </w:t>
      </w:r>
      <w:r w:rsidRPr="002114DF">
        <w:rPr>
          <w:rFonts w:ascii="Symbol" w:hAnsi="Symbol" w:cs="Symbol"/>
          <w:noProof/>
          <w:sz w:val="28"/>
          <w:szCs w:val="28"/>
        </w:rPr>
        <w:t></w:t>
      </w:r>
      <w:r w:rsidRPr="002114DF">
        <w:rPr>
          <w:rFonts w:ascii="Times New Roman CYR" w:hAnsi="Times New Roman CYR" w:cs="Times New Roman CYR"/>
          <w:sz w:val="28"/>
          <w:szCs w:val="28"/>
        </w:rPr>
        <w:t xml:space="preserve"> = 55</w:t>
      </w:r>
      <w:r w:rsidRPr="002114DF">
        <w:rPr>
          <w:rFonts w:ascii="Symbol" w:hAnsi="Symbol" w:cs="Symbol"/>
          <w:noProof/>
          <w:sz w:val="28"/>
          <w:szCs w:val="28"/>
        </w:rPr>
        <w:t></w:t>
      </w:r>
      <w:r w:rsidRPr="002114DF">
        <w:rPr>
          <w:rFonts w:ascii="Times New Roman CYR" w:hAnsi="Times New Roman CYR" w:cs="Times New Roman CYR"/>
          <w:sz w:val="28"/>
          <w:szCs w:val="28"/>
        </w:rPr>
        <w:t xml:space="preserve"> имеет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трубная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метрическая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упорная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трапецеидальная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 зависимости от направления винтовой линии резьбы бывают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1) правые и левые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кольцевые и спиральные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однозаходные и многозаходные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простые и сложные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Устройство, выполняющее механические движения для преобразования энергии, материалов, движения или для накопления и переработки информации с целью повышения производительности, замены или облегчения физического и умственного труда человека,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машиной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механизмом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деталью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прибором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20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Под действием осевой силы (силы затяжки) в стержне винта возникают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напряжения растяжения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напряжения сжатия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напряжения смятия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напряжения среза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Заклёпки прочноплотных швов рассчитывают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 срез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на смятие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на срез и смятие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на растяжение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Тавровое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сварное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получается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когда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торец одной детали под прямым или любым другим углом соединяется с поверхностью другой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поверхности свариваемых деталей располагаются под прямым, тупым или острым углом и свариваются по торцам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поверхности свариваемых элементов располагаются в одной плоскости или на одной поверхности, а сварка выполняется по смежным торцам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lastRenderedPageBreak/>
        <w:t>Под действием осевой силы (силы затяжки) в теле гайки возникают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напряжения сжатия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напряжения растяжения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напряжения смятия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напряжения среза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посадки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системе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вала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системе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отверстия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разделяют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>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</w:t>
      </w:r>
      <w:proofErr w:type="gramStart"/>
      <w:r w:rsidRPr="002114DF">
        <w:rPr>
          <w:rFonts w:ascii="Times New Roman CYR" w:hAnsi="Times New Roman CYR" w:cs="Times New Roman CYR"/>
        </w:rPr>
        <w:t>подвижные</w:t>
      </w:r>
      <w:proofErr w:type="gramEnd"/>
      <w:r w:rsidRPr="002114DF">
        <w:rPr>
          <w:rFonts w:ascii="Times New Roman CYR" w:hAnsi="Times New Roman CYR" w:cs="Times New Roman CYR"/>
        </w:rPr>
        <w:t xml:space="preserve"> (с зазором), неподвижные (с натягом) и переходные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</w:t>
      </w:r>
      <w:proofErr w:type="gramStart"/>
      <w:r w:rsidRPr="002114DF">
        <w:rPr>
          <w:rFonts w:ascii="Times New Roman CYR" w:hAnsi="Times New Roman CYR" w:cs="Times New Roman CYR"/>
        </w:rPr>
        <w:t>подвижные</w:t>
      </w:r>
      <w:proofErr w:type="gramEnd"/>
      <w:r w:rsidRPr="002114DF">
        <w:rPr>
          <w:rFonts w:ascii="Times New Roman CYR" w:hAnsi="Times New Roman CYR" w:cs="Times New Roman CYR"/>
        </w:rPr>
        <w:t xml:space="preserve"> (с зазором) и неподвижные (с натягом)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разъёмные и неразъёмные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простые, переходные и сложные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зависимости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назначения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резьбы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делят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крепёжные, крепёжно-уплотняющие и для преобразования движения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треугольные, прямоугольные, трапецеидальные и круглые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однозаходные и многозаходные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proofErr w:type="gramStart"/>
      <w:r w:rsidRPr="002114DF">
        <w:rPr>
          <w:rFonts w:ascii="Times New Roman CYR" w:hAnsi="Times New Roman CYR" w:cs="Times New Roman CYR"/>
        </w:rPr>
        <w:t>4) простые и специального назначения</w:t>
      </w:r>
      <w:proofErr w:type="gram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Профиль в виде равностороннего треугольника с углом </w:t>
      </w:r>
      <w:r w:rsidRPr="002114DF">
        <w:rPr>
          <w:rFonts w:ascii="Symbol" w:hAnsi="Symbol" w:cs="Symbol"/>
          <w:noProof/>
          <w:sz w:val="28"/>
          <w:szCs w:val="28"/>
        </w:rPr>
        <w:t></w:t>
      </w:r>
      <w:r w:rsidRPr="002114DF">
        <w:rPr>
          <w:rFonts w:ascii="Times New Roman CYR" w:hAnsi="Times New Roman CYR" w:cs="Times New Roman CYR"/>
          <w:sz w:val="28"/>
          <w:szCs w:val="28"/>
        </w:rPr>
        <w:t xml:space="preserve"> = 60</w:t>
      </w:r>
      <w:r w:rsidRPr="002114DF">
        <w:rPr>
          <w:rFonts w:ascii="Symbol" w:hAnsi="Symbol" w:cs="Symbol"/>
          <w:noProof/>
          <w:sz w:val="28"/>
          <w:szCs w:val="28"/>
        </w:rPr>
        <w:t></w:t>
      </w:r>
      <w:r w:rsidRPr="002114DF">
        <w:rPr>
          <w:rFonts w:ascii="Times New Roman CYR" w:hAnsi="Times New Roman CYR" w:cs="Times New Roman CYR"/>
          <w:sz w:val="28"/>
          <w:szCs w:val="28"/>
        </w:rPr>
        <w:t xml:space="preserve"> имеет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метрическая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трубная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упорная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круглая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Профиль в виде равнобочной трапеции с углом </w:t>
      </w:r>
      <w:r w:rsidRPr="002114DF">
        <w:rPr>
          <w:rFonts w:ascii="Symbol" w:hAnsi="Symbol" w:cs="Symbol"/>
          <w:noProof/>
          <w:sz w:val="28"/>
          <w:szCs w:val="28"/>
        </w:rPr>
        <w:t></w:t>
      </w:r>
      <w:r w:rsidRPr="002114DF">
        <w:rPr>
          <w:rFonts w:ascii="Times New Roman CYR" w:hAnsi="Times New Roman CYR" w:cs="Times New Roman CYR"/>
          <w:sz w:val="28"/>
          <w:szCs w:val="28"/>
        </w:rPr>
        <w:t xml:space="preserve"> = 30° имеет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трапецеидальная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метрическая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упорная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прямоугольная резьба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Угловое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сварное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получается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когда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lastRenderedPageBreak/>
        <w:t>1) поверхности свариваемых деталей располагаются под прямым, тупым или острым углом и свариваются по торцам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поверхности свариваемых элементов располагаются параллельно так, чтобы они были смещены и частично перекрывали друг друга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поверхности свариваемых элементов располагаются в одной плоскости или на одной поверхности, а сварка выполняется по смежным торцам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29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форме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основной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поверхности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различают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резьбы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цилиндрические и конические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прямые и наклонные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кольцевые и спиральные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простые и сложные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30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Система деталей, предназначенная для передачи и преобразования движения,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механизмом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машиной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деталью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системой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направлению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действия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усилия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сварные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швы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подразделяются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продольные, поперечные, комбинированные и косые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односторонние и двусторонние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однослойные, многослойные и многопроходные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выпуклые, нормальные и вогнутые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сохранять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свои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эксплуатационные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показатели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течение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заданной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наработки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без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вынужденных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перерывов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безотказностью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долговечностью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ремонтопригодностью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сохраняемостью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 стыковом сварном соединении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поверхности свариваемых элементов располагаются в одной плоскости или на одной поверхности, а сварка выполняется по смежным торцам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поверхности свариваемых элементов располагаются параллельно так, чтобы они были смещены и частично перекрывали друг друга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торец одной детали находится под прямым или любым другим углом по отношению к поверхности другой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Неразъёмное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соединение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выполненное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помощью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сварных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швов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сварным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заклёпочным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шпоночным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клеевым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Припой</w:t>
      </w:r>
      <w:r w:rsidRPr="002114DF">
        <w:rPr>
          <w:sz w:val="28"/>
          <w:szCs w:val="28"/>
        </w:rPr>
        <w:t xml:space="preserve"> - </w:t>
      </w:r>
      <w:r w:rsidRPr="002114DF">
        <w:rPr>
          <w:rFonts w:ascii="Times New Roman CYR" w:hAnsi="Times New Roman CYR" w:cs="Times New Roman CYR"/>
          <w:sz w:val="28"/>
          <w:szCs w:val="28"/>
        </w:rPr>
        <w:t>это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сплав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металл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вводимый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расплавленном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состоянии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зазор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между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соединяемыми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деталями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имеющий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3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более низкую температуру плавления, чем соединяемые детали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более высокую температуру плавления, чем соединяемые детали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температуру плавления близкую к температуре плавления соединяемых деталей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Соединение двух соосных цилиндрических деталей для передачи вращения между ними с помощью специальной детали - шпонки, устанавливаемой в пазы соединяемых деталей,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шпоночным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шлицевым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клеевым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сварным соединением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назначению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различают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заклёпочные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швы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прочные и прочноплотные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простые и составные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слабые и усиленные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прямые и косые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lastRenderedPageBreak/>
        <w:t>Шпоночные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бывают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напряжёнными и ненапряжёнными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разъёмными и неразъёмными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собираемыми и разбираемыми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простыми и сложными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Припои принято делить на две группы -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мягкие и твёрдые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</w:t>
      </w:r>
      <w:proofErr w:type="spellStart"/>
      <w:r w:rsidRPr="002114DF">
        <w:rPr>
          <w:rFonts w:ascii="Times New Roman CYR" w:hAnsi="Times New Roman CYR" w:cs="Times New Roman CYR"/>
        </w:rPr>
        <w:t>легкорасплавляемые</w:t>
      </w:r>
      <w:proofErr w:type="spellEnd"/>
      <w:r w:rsidRPr="002114DF">
        <w:rPr>
          <w:rFonts w:ascii="Times New Roman CYR" w:hAnsi="Times New Roman CYR" w:cs="Times New Roman CYR"/>
        </w:rPr>
        <w:t xml:space="preserve"> и </w:t>
      </w:r>
      <w:proofErr w:type="spellStart"/>
      <w:r w:rsidRPr="002114DF">
        <w:rPr>
          <w:rFonts w:ascii="Times New Roman CYR" w:hAnsi="Times New Roman CYR" w:cs="Times New Roman CYR"/>
        </w:rPr>
        <w:t>труднорасплавляемые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лёгкие и тяжёлые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 простым химическим составом и со сложным химическим составом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40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Стандартом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предусмотрены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следующие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серии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шлицевых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соединений</w:t>
      </w:r>
      <w:r w:rsidRPr="002114DF">
        <w:rPr>
          <w:sz w:val="28"/>
          <w:szCs w:val="28"/>
        </w:rPr>
        <w:t>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1) лёгкая, средняя и тяжёлая</w:t>
      </w:r>
    </w:p>
    <w:p w:rsidR="00BC64FB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2) подвижная и неподвижная</w:t>
      </w:r>
    </w:p>
    <w:p w:rsidR="00BC64FB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3) с зазором, с натягом и </w:t>
      </w:r>
      <w:proofErr w:type="gramStart"/>
      <w:r>
        <w:rPr>
          <w:rFonts w:ascii="Times New Roman CYR" w:hAnsi="Times New Roman CYR" w:cs="Times New Roman CYR"/>
          <w:color w:val="000000"/>
        </w:rPr>
        <w:t>переходная</w:t>
      </w:r>
      <w:proofErr w:type="gramEnd"/>
    </w:p>
    <w:p w:rsidR="00BC64FB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4) простая и сложная</w:t>
      </w:r>
    </w:p>
    <w:p w:rsidR="00BC64FB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BC64FB" w:rsidRPr="00247520" w:rsidRDefault="00BC64FB" w:rsidP="00BC64FB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  <w:gridCol w:w="613"/>
        <w:gridCol w:w="588"/>
        <w:gridCol w:w="588"/>
      </w:tblGrid>
      <w:tr w:rsidR="00BC64FB" w:rsidRPr="007816D6" w:rsidTr="00BC64FB">
        <w:tc>
          <w:tcPr>
            <w:tcW w:w="1678" w:type="dxa"/>
          </w:tcPr>
          <w:p w:rsidR="00BC64FB" w:rsidRPr="007D4140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  <w:r>
              <w:rPr>
                <w:i/>
                <w:iCs/>
                <w:sz w:val="28"/>
                <w:szCs w:val="28"/>
              </w:rPr>
              <w:t>0</w:t>
            </w:r>
          </w:p>
        </w:tc>
      </w:tr>
      <w:tr w:rsidR="00BC64FB" w:rsidRPr="007816D6" w:rsidTr="00BC64FB">
        <w:tc>
          <w:tcPr>
            <w:tcW w:w="1678" w:type="dxa"/>
          </w:tcPr>
          <w:p w:rsidR="00BC64FB" w:rsidRPr="007D4140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BC64FB" w:rsidRPr="007816D6" w:rsidTr="00BC64FB">
        <w:tc>
          <w:tcPr>
            <w:tcW w:w="1678" w:type="dxa"/>
          </w:tcPr>
          <w:p w:rsidR="00BC64FB" w:rsidRPr="007D4140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689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8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61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588" w:type="dxa"/>
          </w:tcPr>
          <w:p w:rsidR="00BC64FB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20</w:t>
            </w:r>
          </w:p>
        </w:tc>
      </w:tr>
      <w:tr w:rsidR="00BC64FB" w:rsidRPr="007816D6" w:rsidTr="00BC64FB">
        <w:tc>
          <w:tcPr>
            <w:tcW w:w="1678" w:type="dxa"/>
          </w:tcPr>
          <w:p w:rsidR="00BC64FB" w:rsidRPr="007D4140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BC64FB" w:rsidRPr="007816D6" w:rsidTr="00BC64FB">
        <w:tc>
          <w:tcPr>
            <w:tcW w:w="1678" w:type="dxa"/>
          </w:tcPr>
          <w:p w:rsidR="00BC64FB" w:rsidRPr="007D4140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21</w:t>
            </w:r>
          </w:p>
        </w:tc>
        <w:tc>
          <w:tcPr>
            <w:tcW w:w="689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23</w:t>
            </w:r>
          </w:p>
        </w:tc>
        <w:tc>
          <w:tcPr>
            <w:tcW w:w="68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24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25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26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27</w:t>
            </w:r>
          </w:p>
        </w:tc>
        <w:tc>
          <w:tcPr>
            <w:tcW w:w="61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28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29</w:t>
            </w:r>
          </w:p>
        </w:tc>
        <w:tc>
          <w:tcPr>
            <w:tcW w:w="588" w:type="dxa"/>
          </w:tcPr>
          <w:p w:rsidR="00BC64FB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30</w:t>
            </w:r>
          </w:p>
        </w:tc>
      </w:tr>
      <w:tr w:rsidR="00BC64FB" w:rsidRPr="007816D6" w:rsidTr="00BC64FB">
        <w:tc>
          <w:tcPr>
            <w:tcW w:w="1678" w:type="dxa"/>
          </w:tcPr>
          <w:p w:rsidR="00BC64FB" w:rsidRPr="007D4140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BC64FB" w:rsidRPr="007816D6" w:rsidTr="00BC64FB">
        <w:tc>
          <w:tcPr>
            <w:tcW w:w="1678" w:type="dxa"/>
          </w:tcPr>
          <w:p w:rsidR="00BC64FB" w:rsidRPr="007D4140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31</w:t>
            </w:r>
          </w:p>
        </w:tc>
        <w:tc>
          <w:tcPr>
            <w:tcW w:w="689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32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33</w:t>
            </w:r>
          </w:p>
        </w:tc>
        <w:tc>
          <w:tcPr>
            <w:tcW w:w="68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34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35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36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37</w:t>
            </w:r>
          </w:p>
        </w:tc>
        <w:tc>
          <w:tcPr>
            <w:tcW w:w="61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38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39</w:t>
            </w:r>
          </w:p>
        </w:tc>
        <w:tc>
          <w:tcPr>
            <w:tcW w:w="588" w:type="dxa"/>
          </w:tcPr>
          <w:p w:rsidR="00BC64FB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40</w:t>
            </w:r>
          </w:p>
        </w:tc>
      </w:tr>
      <w:tr w:rsidR="00BC64FB" w:rsidRPr="007816D6" w:rsidTr="00BC64FB">
        <w:tc>
          <w:tcPr>
            <w:tcW w:w="1678" w:type="dxa"/>
          </w:tcPr>
          <w:p w:rsidR="00BC64FB" w:rsidRPr="007D4140" w:rsidRDefault="00BC64FB" w:rsidP="00BC64F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Pr="007D4140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BC64FB" w:rsidRDefault="00BC64FB" w:rsidP="00BC64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</w:tr>
    </w:tbl>
    <w:p w:rsidR="00CF3B5F" w:rsidRDefault="00CF3B5F" w:rsidP="005027BC">
      <w:pPr>
        <w:rPr>
          <w:i/>
          <w:iCs/>
          <w:sz w:val="28"/>
          <w:szCs w:val="28"/>
        </w:rPr>
      </w:pPr>
    </w:p>
    <w:p w:rsidR="00BC64FB" w:rsidRDefault="00BC64FB" w:rsidP="00BC64FB">
      <w:pPr>
        <w:jc w:val="center"/>
        <w:rPr>
          <w:b/>
          <w:bCs/>
          <w:sz w:val="28"/>
        </w:rPr>
      </w:pPr>
      <w:r w:rsidRPr="00BC64FB">
        <w:rPr>
          <w:b/>
          <w:bCs/>
          <w:sz w:val="28"/>
        </w:rPr>
        <w:t>Тема 3.2. Механические передачи. Детали и сборочные единицы передач</w:t>
      </w:r>
    </w:p>
    <w:p w:rsidR="00BC64FB" w:rsidRPr="00BC64FB" w:rsidRDefault="00BC64FB" w:rsidP="00BC64FB">
      <w:pPr>
        <w:jc w:val="center"/>
        <w:rPr>
          <w:i/>
          <w:iCs/>
          <w:sz w:val="32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признаку</w:t>
      </w:r>
      <w:r w:rsidRPr="002114DF">
        <w:rPr>
          <w:sz w:val="28"/>
          <w:szCs w:val="28"/>
        </w:rPr>
        <w:t xml:space="preserve"> </w:t>
      </w:r>
      <w:proofErr w:type="spellStart"/>
      <w:r w:rsidRPr="002114DF">
        <w:rPr>
          <w:rFonts w:ascii="Times New Roman CYR" w:hAnsi="Times New Roman CYR" w:cs="Times New Roman CYR"/>
          <w:sz w:val="28"/>
          <w:szCs w:val="28"/>
        </w:rPr>
        <w:t>разъёмности</w:t>
      </w:r>
      <w:proofErr w:type="spellEnd"/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все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виды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соединений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можно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разделить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114DF">
        <w:rPr>
          <w:sz w:val="28"/>
          <w:szCs w:val="28"/>
        </w:rPr>
        <w:t>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неразъёмные и разъёмные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подвижные и неподвижные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простые и сложные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лёгкие и тяжёлые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lastRenderedPageBreak/>
        <w:t>Задание 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сохранять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требуемые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эксплуатационные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показатели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после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установленного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срока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хранения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транспортирования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</w:t>
      </w:r>
      <w:proofErr w:type="spellStart"/>
      <w:r w:rsidRPr="002114DF">
        <w:rPr>
          <w:rFonts w:ascii="Times New Roman CYR" w:hAnsi="Times New Roman CYR" w:cs="Times New Roman CYR"/>
        </w:rPr>
        <w:t>сохраняемостью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безотказностью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долговечностью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ремонтопригодностью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Машины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заменяющие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имитирующие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различные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механические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физиологические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биологические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процессы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присущие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человеку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живой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природе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обладающие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элементами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искусственного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интеллекта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кибернетическими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информационными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технологическими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энергетическими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Машины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предназначенные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для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преобразования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любого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вида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энергии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proofErr w:type="gramStart"/>
      <w:r w:rsidRPr="002114DF">
        <w:rPr>
          <w:rFonts w:ascii="Times New Roman CYR" w:hAnsi="Times New Roman CYR" w:cs="Times New Roman CYR"/>
          <w:sz w:val="28"/>
          <w:szCs w:val="28"/>
        </w:rPr>
        <w:t>механическую</w:t>
      </w:r>
      <w:proofErr w:type="gramEnd"/>
      <w:r w:rsidRPr="002114DF">
        <w:rPr>
          <w:sz w:val="28"/>
          <w:szCs w:val="28"/>
        </w:rPr>
        <w:t xml:space="preserve"> (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наоборот</w:t>
      </w:r>
      <w:r w:rsidRPr="002114DF">
        <w:rPr>
          <w:sz w:val="28"/>
          <w:szCs w:val="28"/>
        </w:rPr>
        <w:t xml:space="preserve">),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энергетическими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рабочими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технологические машины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механическими машинами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Приспособленность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изделия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предупреждению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обнаружению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устранению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отказов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неисправностей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посредством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технического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обслуживания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ремонта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ремонтопригодностью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безотказностью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надёжностью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сохраняемостью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Состояние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деталей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при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котором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они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способны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выполнять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заданные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функции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параметрами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установленными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нормативно</w:t>
      </w:r>
      <w:r w:rsidRPr="002114DF">
        <w:rPr>
          <w:sz w:val="28"/>
          <w:szCs w:val="28"/>
        </w:rPr>
        <w:t>-</w:t>
      </w:r>
      <w:r w:rsidRPr="002114DF">
        <w:rPr>
          <w:rFonts w:ascii="Times New Roman CYR" w:hAnsi="Times New Roman CYR" w:cs="Times New Roman CYR"/>
          <w:sz w:val="28"/>
          <w:szCs w:val="28"/>
        </w:rPr>
        <w:t>технической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документацией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lastRenderedPageBreak/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работоспособностью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надёжностью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безотказностью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долговечностью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Изделие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изготовленное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из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однородного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наименованию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марке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материала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без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применения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сборочных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операций</w:t>
      </w:r>
      <w:r w:rsidRPr="002114DF">
        <w:rPr>
          <w:sz w:val="28"/>
          <w:szCs w:val="28"/>
        </w:rPr>
        <w:t xml:space="preserve">,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деталью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механизмом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машиной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изделием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AD6D83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 xml:space="preserve">Задание </w:t>
      </w:r>
      <w:r w:rsidR="00BC64FB" w:rsidRPr="002114DF">
        <w:rPr>
          <w:rFonts w:ascii="Times New Roman CYR" w:hAnsi="Times New Roman CYR" w:cs="Times New Roman CYR"/>
          <w:b/>
          <w:bCs/>
          <w:u w:val="single"/>
        </w:rPr>
        <w:t>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Устройство, выполняющее механические движения для преобразования энергии, материалов, движения или для накопления и переработки информации с целью повышения производительности, замены или облегчения физического и умственного труда человека,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машиной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механизмом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деталью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прибором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AD6D83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 xml:space="preserve">Задание </w:t>
      </w:r>
      <w:r w:rsidR="00BC64FB" w:rsidRPr="002114DF">
        <w:rPr>
          <w:rFonts w:ascii="Times New Roman CYR" w:hAnsi="Times New Roman CYR" w:cs="Times New Roman CYR"/>
          <w:b/>
          <w:bCs/>
          <w:u w:val="single"/>
        </w:rPr>
        <w:t>9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Система деталей, предназначенная для передачи и преобразования движения,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механизмом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машиной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деталью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системой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10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Способность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сохранять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свои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эксплуатационные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показатели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течение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заданной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наработки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без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вынужденных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перерывов</w:t>
      </w:r>
      <w:r w:rsidRPr="002114DF">
        <w:rPr>
          <w:sz w:val="28"/>
          <w:szCs w:val="28"/>
        </w:rPr>
        <w:t xml:space="preserve"> </w:t>
      </w:r>
      <w:r w:rsidRPr="002114DF">
        <w:rPr>
          <w:rFonts w:ascii="Times New Roman CYR" w:hAnsi="Times New Roman CYR" w:cs="Times New Roman CYR"/>
          <w:sz w:val="28"/>
          <w:szCs w:val="28"/>
        </w:rPr>
        <w:t>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безотказностью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долговечностью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ремонтопригодностью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сохраняемостью</w:t>
      </w:r>
      <w:proofErr w:type="spellEnd"/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11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Механические устройства, предназначенные для преобразования и передачи вращательного движения, называются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передачами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подачами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системами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деталями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12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Передаточным отношением от одного вала к другому называется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взятое со знаком "+" или </w:t>
      </w:r>
      <w:proofErr w:type="gramStart"/>
      <w:r w:rsidRPr="002114DF">
        <w:rPr>
          <w:rFonts w:ascii="Times New Roman CYR" w:hAnsi="Times New Roman CYR" w:cs="Times New Roman CYR"/>
        </w:rPr>
        <w:t>"–</w:t>
      </w:r>
      <w:proofErr w:type="gramEnd"/>
      <w:r w:rsidRPr="002114DF">
        <w:rPr>
          <w:rFonts w:ascii="Times New Roman CYR" w:hAnsi="Times New Roman CYR" w:cs="Times New Roman CYR"/>
        </w:rPr>
        <w:t>" отношение их угловых скоростей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отношение их угловых скоростей без учёта знака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взятое со знаком "+" или </w:t>
      </w:r>
      <w:proofErr w:type="gramStart"/>
      <w:r w:rsidRPr="002114DF">
        <w:rPr>
          <w:rFonts w:ascii="Times New Roman CYR" w:hAnsi="Times New Roman CYR" w:cs="Times New Roman CYR"/>
        </w:rPr>
        <w:t>"–</w:t>
      </w:r>
      <w:proofErr w:type="gramEnd"/>
      <w:r w:rsidRPr="002114DF">
        <w:rPr>
          <w:rFonts w:ascii="Times New Roman CYR" w:hAnsi="Times New Roman CYR" w:cs="Times New Roman CYR"/>
        </w:rPr>
        <w:t>" произведение их угловых скоростей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сумма их угловых скоростей с учётом направления вращения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13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 xml:space="preserve">Передаточным числом от одного вала к другому называется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отношение их угловых скоростей без учёта знака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2) взятое со знаком "+" или </w:t>
      </w:r>
      <w:proofErr w:type="gramStart"/>
      <w:r w:rsidRPr="002114DF">
        <w:rPr>
          <w:rFonts w:ascii="Times New Roman CYR" w:hAnsi="Times New Roman CYR" w:cs="Times New Roman CYR"/>
        </w:rPr>
        <w:t>"–</w:t>
      </w:r>
      <w:proofErr w:type="gramEnd"/>
      <w:r w:rsidRPr="002114DF">
        <w:rPr>
          <w:rFonts w:ascii="Times New Roman CYR" w:hAnsi="Times New Roman CYR" w:cs="Times New Roman CYR"/>
        </w:rPr>
        <w:t>" отношение их угловых скоростей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взятое со знаком "+" или </w:t>
      </w:r>
      <w:proofErr w:type="gramStart"/>
      <w:r w:rsidRPr="002114DF">
        <w:rPr>
          <w:rFonts w:ascii="Times New Roman CYR" w:hAnsi="Times New Roman CYR" w:cs="Times New Roman CYR"/>
        </w:rPr>
        <w:t>"–</w:t>
      </w:r>
      <w:proofErr w:type="gramEnd"/>
      <w:r w:rsidRPr="002114DF">
        <w:rPr>
          <w:rFonts w:ascii="Times New Roman CYR" w:hAnsi="Times New Roman CYR" w:cs="Times New Roman CYR"/>
        </w:rPr>
        <w:t>" произведение их угловых скоростей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сумма их угловых скоростей с учётом направления вращения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14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Валы, воспринимающие и передающие крутящий момент, называются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ведущими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ведомыми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подведомственными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стартующими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AD6D83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 xml:space="preserve">Задание </w:t>
      </w:r>
      <w:r w:rsidR="00BC64FB" w:rsidRPr="002114DF">
        <w:rPr>
          <w:rFonts w:ascii="Times New Roman CYR" w:hAnsi="Times New Roman CYR" w:cs="Times New Roman CYR"/>
          <w:b/>
          <w:bCs/>
          <w:u w:val="single"/>
        </w:rPr>
        <w:t>15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Валы, приводимые в движение от каких-либо ведущих звеньев, называются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ведомыми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ведущими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подведомственными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стартующими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lastRenderedPageBreak/>
        <w:t>Задание 16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Передачи, осуществляемые за счёт трения, называются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фрикционными передачами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тормозными передачами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трущимися передачами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4) </w:t>
      </w:r>
      <w:proofErr w:type="spellStart"/>
      <w:r w:rsidRPr="002114DF">
        <w:rPr>
          <w:rFonts w:ascii="Times New Roman CYR" w:hAnsi="Times New Roman CYR" w:cs="Times New Roman CYR"/>
        </w:rPr>
        <w:t>катковыми</w:t>
      </w:r>
      <w:proofErr w:type="spellEnd"/>
      <w:r w:rsidRPr="002114DF">
        <w:rPr>
          <w:rFonts w:ascii="Times New Roman CYR" w:hAnsi="Times New Roman CYR" w:cs="Times New Roman CYR"/>
        </w:rPr>
        <w:t xml:space="preserve"> передачами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17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Передача трением, состоящая из ведущего и ведомого шкивов, гибкой связи и натяжного устройства, в общем случае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1) ременной передачей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фрикционной передачей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3) тормозной передачей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колодочной передачей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 w:rsidRPr="002114DF">
        <w:rPr>
          <w:rFonts w:ascii="Times New Roman CYR" w:hAnsi="Times New Roman CYR" w:cs="Times New Roman CYR"/>
          <w:b/>
          <w:bCs/>
          <w:u w:val="single"/>
        </w:rPr>
        <w:t>Задание 18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Вопрос: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114DF">
        <w:rPr>
          <w:rFonts w:ascii="Times New Roman CYR" w:hAnsi="Times New Roman CYR" w:cs="Times New Roman CYR"/>
          <w:sz w:val="28"/>
          <w:szCs w:val="28"/>
        </w:rPr>
        <w:t>Передача с гибкой связью, имеющая в своём составе также ведущую и ведомую звёздочки и, при необходимости, натяжное устройство, в общем случае называется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20"/>
          <w:szCs w:val="20"/>
        </w:rPr>
      </w:pPr>
      <w:r w:rsidRPr="002114DF">
        <w:rPr>
          <w:rFonts w:ascii="Times New Roman CYR" w:hAnsi="Times New Roman CYR" w:cs="Times New Roman CYR"/>
          <w:i/>
          <w:iCs/>
          <w:sz w:val="20"/>
          <w:szCs w:val="20"/>
        </w:rPr>
        <w:t>Выберите один из 4 вариантов ответа: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1) цепной передачей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2) фрикционной передачей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 xml:space="preserve">3) ременной передачей </w:t>
      </w:r>
    </w:p>
    <w:p w:rsidR="00BC64FB" w:rsidRPr="002114DF" w:rsidRDefault="00BC64FB" w:rsidP="00BC64FB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2114DF">
        <w:rPr>
          <w:rFonts w:ascii="Times New Roman CYR" w:hAnsi="Times New Roman CYR" w:cs="Times New Roman CYR"/>
        </w:rPr>
        <w:t>4) зубчатой передачей</w:t>
      </w:r>
    </w:p>
    <w:p w:rsidR="00AD6D83" w:rsidRPr="002114DF" w:rsidRDefault="00AD6D83" w:rsidP="00AD6D8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D6D83" w:rsidRPr="002114DF" w:rsidRDefault="00AD6D83" w:rsidP="00AD6D83">
      <w:pPr>
        <w:ind w:firstLine="675"/>
        <w:jc w:val="both"/>
        <w:rPr>
          <w:sz w:val="28"/>
          <w:szCs w:val="28"/>
        </w:rPr>
      </w:pPr>
      <w:r w:rsidRPr="002114DF">
        <w:rPr>
          <w:sz w:val="28"/>
          <w:szCs w:val="28"/>
        </w:rPr>
        <w:t>Эталоны ответов:</w:t>
      </w:r>
    </w:p>
    <w:tbl>
      <w:tblPr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673"/>
        <w:gridCol w:w="689"/>
        <w:gridCol w:w="672"/>
        <w:gridCol w:w="682"/>
        <w:gridCol w:w="673"/>
        <w:gridCol w:w="672"/>
        <w:gridCol w:w="672"/>
        <w:gridCol w:w="613"/>
        <w:gridCol w:w="588"/>
      </w:tblGrid>
      <w:tr w:rsidR="00AD6D83" w:rsidRPr="002114DF" w:rsidTr="00815C96">
        <w:tc>
          <w:tcPr>
            <w:tcW w:w="1678" w:type="dxa"/>
          </w:tcPr>
          <w:p w:rsidR="00AD6D83" w:rsidRPr="002114DF" w:rsidRDefault="00AD6D83" w:rsidP="00815C96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8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88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9</w:t>
            </w:r>
          </w:p>
        </w:tc>
      </w:tr>
      <w:tr w:rsidR="00AD6D83" w:rsidRPr="002114DF" w:rsidTr="00815C96">
        <w:tc>
          <w:tcPr>
            <w:tcW w:w="1678" w:type="dxa"/>
          </w:tcPr>
          <w:p w:rsidR="00AD6D83" w:rsidRPr="002114DF" w:rsidRDefault="00AD6D83" w:rsidP="00815C96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AD6D83" w:rsidRPr="002114DF" w:rsidRDefault="00AD6D83" w:rsidP="00815C96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AD6D83" w:rsidRPr="002114DF" w:rsidTr="00815C96">
        <w:tc>
          <w:tcPr>
            <w:tcW w:w="1678" w:type="dxa"/>
          </w:tcPr>
          <w:p w:rsidR="00AD6D83" w:rsidRPr="002114DF" w:rsidRDefault="00AD6D83" w:rsidP="00AD6D83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73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689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672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82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673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672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672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613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588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18</w:t>
            </w:r>
          </w:p>
        </w:tc>
      </w:tr>
      <w:tr w:rsidR="00AD6D83" w:rsidRPr="002114DF" w:rsidTr="00815C96">
        <w:tc>
          <w:tcPr>
            <w:tcW w:w="1678" w:type="dxa"/>
          </w:tcPr>
          <w:p w:rsidR="00AD6D83" w:rsidRPr="002114DF" w:rsidRDefault="00AD6D83" w:rsidP="00AD6D83">
            <w:pPr>
              <w:jc w:val="center"/>
              <w:rPr>
                <w:iCs/>
                <w:sz w:val="28"/>
                <w:szCs w:val="28"/>
              </w:rPr>
            </w:pPr>
            <w:r w:rsidRPr="002114DF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73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9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88" w:type="dxa"/>
          </w:tcPr>
          <w:p w:rsidR="00AD6D83" w:rsidRPr="002114DF" w:rsidRDefault="00AD6D83" w:rsidP="00AD6D83">
            <w:pPr>
              <w:jc w:val="center"/>
              <w:rPr>
                <w:i/>
                <w:iCs/>
                <w:sz w:val="28"/>
                <w:szCs w:val="28"/>
              </w:rPr>
            </w:pPr>
            <w:r w:rsidRPr="002114DF">
              <w:rPr>
                <w:i/>
                <w:iCs/>
                <w:sz w:val="28"/>
                <w:szCs w:val="28"/>
              </w:rPr>
              <w:t>1</w:t>
            </w:r>
          </w:p>
        </w:tc>
      </w:tr>
    </w:tbl>
    <w:p w:rsidR="00AD6D83" w:rsidRPr="002114DF" w:rsidRDefault="00AD6D83" w:rsidP="005027BC">
      <w:pPr>
        <w:rPr>
          <w:i/>
          <w:iCs/>
          <w:sz w:val="28"/>
          <w:szCs w:val="28"/>
        </w:rPr>
      </w:pPr>
    </w:p>
    <w:p w:rsidR="008F5494" w:rsidRPr="002114DF" w:rsidRDefault="008F5494" w:rsidP="00501110">
      <w:pPr>
        <w:jc w:val="center"/>
        <w:rPr>
          <w:b/>
          <w:bCs/>
          <w:sz w:val="28"/>
          <w:szCs w:val="28"/>
        </w:rPr>
      </w:pPr>
    </w:p>
    <w:p w:rsidR="008F5494" w:rsidRPr="002114DF" w:rsidRDefault="008F5494" w:rsidP="00501110">
      <w:pPr>
        <w:jc w:val="center"/>
        <w:rPr>
          <w:b/>
          <w:bCs/>
          <w:sz w:val="28"/>
          <w:szCs w:val="28"/>
        </w:rPr>
      </w:pPr>
    </w:p>
    <w:p w:rsidR="008F5494" w:rsidRPr="002114DF" w:rsidRDefault="008F5494" w:rsidP="00501110">
      <w:pPr>
        <w:jc w:val="center"/>
        <w:rPr>
          <w:b/>
          <w:bCs/>
          <w:sz w:val="28"/>
          <w:szCs w:val="28"/>
        </w:rPr>
      </w:pPr>
    </w:p>
    <w:p w:rsidR="008F5494" w:rsidRPr="002114DF" w:rsidRDefault="008F5494" w:rsidP="00501110">
      <w:pPr>
        <w:jc w:val="center"/>
        <w:rPr>
          <w:b/>
          <w:bCs/>
          <w:sz w:val="28"/>
          <w:szCs w:val="28"/>
        </w:rPr>
      </w:pPr>
    </w:p>
    <w:p w:rsidR="008F5494" w:rsidRPr="002114DF" w:rsidRDefault="008F5494" w:rsidP="00501110">
      <w:pPr>
        <w:jc w:val="center"/>
        <w:rPr>
          <w:b/>
          <w:bCs/>
          <w:sz w:val="28"/>
          <w:szCs w:val="28"/>
        </w:rPr>
      </w:pPr>
    </w:p>
    <w:p w:rsidR="008F5494" w:rsidRPr="002114DF" w:rsidRDefault="008F5494" w:rsidP="00501110">
      <w:pPr>
        <w:jc w:val="center"/>
        <w:rPr>
          <w:b/>
          <w:bCs/>
          <w:sz w:val="28"/>
          <w:szCs w:val="28"/>
        </w:rPr>
      </w:pPr>
    </w:p>
    <w:p w:rsidR="008F5494" w:rsidRPr="002114DF" w:rsidRDefault="008F5494" w:rsidP="00501110">
      <w:pPr>
        <w:jc w:val="center"/>
        <w:rPr>
          <w:b/>
          <w:bCs/>
          <w:sz w:val="28"/>
          <w:szCs w:val="28"/>
        </w:rPr>
      </w:pPr>
    </w:p>
    <w:p w:rsidR="008F5494" w:rsidRPr="002114DF" w:rsidRDefault="008F5494" w:rsidP="00501110">
      <w:pPr>
        <w:jc w:val="center"/>
        <w:rPr>
          <w:b/>
          <w:bCs/>
          <w:sz w:val="28"/>
          <w:szCs w:val="28"/>
        </w:rPr>
      </w:pPr>
    </w:p>
    <w:p w:rsidR="008F5494" w:rsidRDefault="008F5494" w:rsidP="00501110">
      <w:pPr>
        <w:jc w:val="center"/>
        <w:rPr>
          <w:b/>
          <w:bCs/>
          <w:color w:val="000000"/>
          <w:sz w:val="28"/>
          <w:szCs w:val="28"/>
        </w:rPr>
      </w:pPr>
    </w:p>
    <w:p w:rsidR="008F5494" w:rsidRDefault="008F5494" w:rsidP="00501110">
      <w:pPr>
        <w:jc w:val="center"/>
        <w:rPr>
          <w:b/>
          <w:bCs/>
          <w:color w:val="000000"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lastRenderedPageBreak/>
        <w:t>САМОСТОЯТЕЛЬНАЯ РАБОТА</w:t>
      </w:r>
    </w:p>
    <w:p w:rsidR="00F2737A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DB7F2E" w:rsidRDefault="00F2737A" w:rsidP="00F2737A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B07C8" w:rsidRDefault="00FB07C8" w:rsidP="00FB07C8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7848D7"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амостоятельная работа по данному разделу</w:t>
      </w:r>
      <w:r w:rsidR="005401EB">
        <w:rPr>
          <w:bCs/>
          <w:color w:val="000000"/>
          <w:sz w:val="28"/>
          <w:szCs w:val="28"/>
        </w:rPr>
        <w:t>/теме</w:t>
      </w:r>
      <w:r>
        <w:rPr>
          <w:bCs/>
          <w:color w:val="000000"/>
          <w:sz w:val="28"/>
          <w:szCs w:val="28"/>
        </w:rPr>
        <w:t xml:space="preserve"> включает работу по самостоятельному изучению </w:t>
      </w:r>
      <w:proofErr w:type="gramStart"/>
      <w:r>
        <w:rPr>
          <w:bCs/>
          <w:color w:val="000000"/>
          <w:sz w:val="28"/>
          <w:szCs w:val="28"/>
        </w:rPr>
        <w:t>обучающимися</w:t>
      </w:r>
      <w:proofErr w:type="gramEnd"/>
      <w:r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самостоятельное изучение представленных ниже вопросов и выполнение заданий отводится </w:t>
      </w:r>
      <w:r w:rsidR="00DF245C">
        <w:rPr>
          <w:bCs/>
          <w:color w:val="000000"/>
          <w:sz w:val="28"/>
          <w:szCs w:val="28"/>
        </w:rPr>
        <w:t>45</w:t>
      </w:r>
      <w:r>
        <w:rPr>
          <w:bCs/>
          <w:color w:val="000000"/>
          <w:sz w:val="28"/>
          <w:szCs w:val="28"/>
        </w:rPr>
        <w:t xml:space="preserve"> минут.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8F5494">
        <w:rPr>
          <w:i/>
          <w:sz w:val="28"/>
          <w:szCs w:val="28"/>
        </w:rPr>
        <w:t xml:space="preserve"> </w:t>
      </w:r>
    </w:p>
    <w:p w:rsidR="00A60B7C" w:rsidRDefault="008F5494" w:rsidP="007D4140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</w:t>
      </w:r>
    </w:p>
    <w:p w:rsidR="008F5494" w:rsidRPr="007816D6" w:rsidRDefault="008F5494" w:rsidP="007D4140">
      <w:pPr>
        <w:rPr>
          <w:b/>
          <w:bCs/>
          <w:color w:val="000000"/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2558DB" w:rsidRPr="007816D6" w:rsidRDefault="002558DB" w:rsidP="002558DB">
      <w:pPr>
        <w:rPr>
          <w:b/>
          <w:bCs/>
          <w:color w:val="000000"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:rsidR="00DF245C" w:rsidRDefault="00EF53F6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</w:p>
    <w:p w:rsidR="002558DB" w:rsidRPr="00EF53F6" w:rsidRDefault="002558DB" w:rsidP="002558DB">
      <w:pPr>
        <w:ind w:firstLine="708"/>
        <w:jc w:val="both"/>
        <w:rPr>
          <w:b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задания для самостоятельной работы</w:t>
      </w:r>
    </w:p>
    <w:p w:rsidR="00EF53F6" w:rsidRDefault="00EF53F6" w:rsidP="00EF53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</w:p>
    <w:p w:rsidR="00EF53F6" w:rsidRPr="00DF245C" w:rsidRDefault="00EF53F6" w:rsidP="00EF53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28"/>
        </w:rPr>
      </w:pPr>
      <w:r w:rsidRPr="00DF245C">
        <w:rPr>
          <w:b/>
          <w:bCs/>
          <w:sz w:val="28"/>
        </w:rPr>
        <w:t>Тема 3.1. Основные понятия и определения. Соединения деталей машин</w:t>
      </w:r>
    </w:p>
    <w:p w:rsidR="00EF53F6" w:rsidRDefault="00EF53F6" w:rsidP="00EF53F6">
      <w:pPr>
        <w:ind w:firstLine="708"/>
        <w:jc w:val="center"/>
        <w:rPr>
          <w:sz w:val="32"/>
          <w:szCs w:val="28"/>
        </w:rPr>
      </w:pPr>
    </w:p>
    <w:p w:rsidR="00EF53F6" w:rsidRDefault="00EF53F6" w:rsidP="00EF53F6">
      <w:pPr>
        <w:ind w:firstLine="567"/>
        <w:jc w:val="both"/>
        <w:rPr>
          <w:sz w:val="28"/>
          <w:u w:val="single"/>
        </w:rPr>
      </w:pPr>
      <w:r w:rsidRPr="0038749C">
        <w:rPr>
          <w:sz w:val="28"/>
          <w:u w:val="single"/>
        </w:rPr>
        <w:t xml:space="preserve">Тематика электронных презентаций, для подготовки </w:t>
      </w:r>
      <w:proofErr w:type="gramStart"/>
      <w:r w:rsidRPr="0038749C">
        <w:rPr>
          <w:sz w:val="28"/>
          <w:u w:val="single"/>
        </w:rPr>
        <w:t>обучающимися</w:t>
      </w:r>
      <w:proofErr w:type="gramEnd"/>
      <w:r w:rsidRPr="0038749C">
        <w:rPr>
          <w:sz w:val="28"/>
          <w:u w:val="single"/>
        </w:rPr>
        <w:t>:</w:t>
      </w:r>
    </w:p>
    <w:p w:rsidR="00EF53F6" w:rsidRPr="00DF245C" w:rsidRDefault="00EF53F6" w:rsidP="004F539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 w:rsidRPr="00DF245C">
        <w:rPr>
          <w:rFonts w:ascii="Times New Roman" w:hAnsi="Times New Roman"/>
          <w:sz w:val="28"/>
        </w:rPr>
        <w:t>Сварные соединения</w:t>
      </w:r>
    </w:p>
    <w:p w:rsidR="00EF53F6" w:rsidRPr="00DF245C" w:rsidRDefault="00EF53F6" w:rsidP="004F539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 w:rsidRPr="00DF245C">
        <w:rPr>
          <w:rFonts w:ascii="Times New Roman" w:hAnsi="Times New Roman"/>
          <w:sz w:val="28"/>
        </w:rPr>
        <w:lastRenderedPageBreak/>
        <w:t>Заклёпочные соединения</w:t>
      </w:r>
    </w:p>
    <w:p w:rsidR="00EF53F6" w:rsidRDefault="00EF53F6" w:rsidP="004F539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Клеевые соединения</w:t>
      </w:r>
    </w:p>
    <w:p w:rsidR="00EF53F6" w:rsidRDefault="00EF53F6" w:rsidP="004F539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Паяные соединения</w:t>
      </w:r>
    </w:p>
    <w:p w:rsidR="00EF53F6" w:rsidRDefault="00EF53F6" w:rsidP="004F539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Соединения с натягом</w:t>
      </w:r>
    </w:p>
    <w:p w:rsidR="00EF53F6" w:rsidRDefault="00EF53F6" w:rsidP="004F539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Шпоночные соединения</w:t>
      </w:r>
    </w:p>
    <w:p w:rsidR="00EF53F6" w:rsidRDefault="00EF53F6" w:rsidP="004F539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Шлицевые соединения</w:t>
      </w:r>
    </w:p>
    <w:p w:rsidR="00EF53F6" w:rsidRDefault="00EF53F6" w:rsidP="004F539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Резьбовые соединения</w:t>
      </w:r>
    </w:p>
    <w:p w:rsidR="00EF53F6" w:rsidRPr="00DF245C" w:rsidRDefault="00EF53F6" w:rsidP="00EF53F6">
      <w:pPr>
        <w:ind w:firstLine="708"/>
        <w:rPr>
          <w:sz w:val="28"/>
          <w:szCs w:val="28"/>
        </w:rPr>
      </w:pPr>
    </w:p>
    <w:p w:rsidR="00EF53F6" w:rsidRPr="00DF245C" w:rsidRDefault="00EF53F6" w:rsidP="00EF53F6">
      <w:pPr>
        <w:ind w:firstLine="708"/>
        <w:jc w:val="center"/>
        <w:rPr>
          <w:b/>
          <w:bCs/>
          <w:sz w:val="28"/>
        </w:rPr>
      </w:pPr>
      <w:r w:rsidRPr="00DF245C">
        <w:rPr>
          <w:b/>
          <w:bCs/>
          <w:sz w:val="28"/>
        </w:rPr>
        <w:t>Тема 3.2. Механические передачи. Детали и сборочные единицы передач</w:t>
      </w:r>
    </w:p>
    <w:p w:rsidR="00EF53F6" w:rsidRDefault="00EF53F6" w:rsidP="00EF53F6">
      <w:pPr>
        <w:ind w:firstLine="567"/>
        <w:jc w:val="both"/>
        <w:rPr>
          <w:sz w:val="28"/>
          <w:u w:val="single"/>
        </w:rPr>
      </w:pPr>
      <w:r w:rsidRPr="0038749C">
        <w:rPr>
          <w:sz w:val="28"/>
          <w:u w:val="single"/>
        </w:rPr>
        <w:t xml:space="preserve">Тематика электронных презентаций, для подготовки </w:t>
      </w:r>
      <w:proofErr w:type="gramStart"/>
      <w:r w:rsidRPr="0038749C">
        <w:rPr>
          <w:sz w:val="28"/>
          <w:u w:val="single"/>
        </w:rPr>
        <w:t>обучающимися</w:t>
      </w:r>
      <w:proofErr w:type="gramEnd"/>
      <w:r w:rsidRPr="0038749C">
        <w:rPr>
          <w:sz w:val="28"/>
          <w:u w:val="single"/>
        </w:rPr>
        <w:t>:</w:t>
      </w:r>
    </w:p>
    <w:p w:rsidR="00EF53F6" w:rsidRPr="00EF53F6" w:rsidRDefault="00EF53F6" w:rsidP="004F539A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EF53F6">
        <w:rPr>
          <w:rFonts w:ascii="Times New Roman" w:hAnsi="Times New Roman"/>
          <w:sz w:val="28"/>
        </w:rPr>
        <w:t>Ременные передачи</w:t>
      </w:r>
    </w:p>
    <w:p w:rsidR="00EF53F6" w:rsidRPr="00EF53F6" w:rsidRDefault="00EF53F6" w:rsidP="004F539A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EF53F6">
        <w:rPr>
          <w:rFonts w:ascii="Times New Roman" w:hAnsi="Times New Roman"/>
          <w:sz w:val="28"/>
        </w:rPr>
        <w:t>Цепные передачи</w:t>
      </w:r>
    </w:p>
    <w:p w:rsidR="00EF53F6" w:rsidRPr="00EF53F6" w:rsidRDefault="00EF53F6" w:rsidP="004F539A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proofErr w:type="spellStart"/>
      <w:r w:rsidRPr="00EF53F6">
        <w:rPr>
          <w:rFonts w:ascii="Times New Roman" w:hAnsi="Times New Roman"/>
          <w:sz w:val="28"/>
        </w:rPr>
        <w:t>Фрикционнеы</w:t>
      </w:r>
      <w:proofErr w:type="spellEnd"/>
      <w:r w:rsidRPr="00EF53F6">
        <w:rPr>
          <w:rFonts w:ascii="Times New Roman" w:hAnsi="Times New Roman"/>
          <w:sz w:val="28"/>
        </w:rPr>
        <w:t xml:space="preserve"> передачи</w:t>
      </w:r>
    </w:p>
    <w:p w:rsidR="00EF53F6" w:rsidRPr="00EF53F6" w:rsidRDefault="00EF53F6" w:rsidP="004F539A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EF53F6">
        <w:rPr>
          <w:rFonts w:ascii="Times New Roman" w:hAnsi="Times New Roman"/>
          <w:sz w:val="28"/>
        </w:rPr>
        <w:t>Зубчатые передачи</w:t>
      </w:r>
    </w:p>
    <w:p w:rsidR="00EF53F6" w:rsidRPr="00EF53F6" w:rsidRDefault="00EF53F6" w:rsidP="004F539A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EF53F6">
        <w:rPr>
          <w:rFonts w:ascii="Times New Roman" w:hAnsi="Times New Roman"/>
          <w:sz w:val="28"/>
        </w:rPr>
        <w:t>Червячные передачи</w:t>
      </w:r>
    </w:p>
    <w:p w:rsidR="00EF53F6" w:rsidRPr="00EF53F6" w:rsidRDefault="00EF53F6" w:rsidP="004F539A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EF53F6">
        <w:rPr>
          <w:rFonts w:ascii="Times New Roman" w:hAnsi="Times New Roman"/>
          <w:sz w:val="28"/>
        </w:rPr>
        <w:t>Передачи винт-гайка</w:t>
      </w: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</w:p>
    <w:p w:rsidR="004F539A" w:rsidRDefault="004F539A" w:rsidP="002558DB">
      <w:pPr>
        <w:ind w:firstLine="708"/>
        <w:jc w:val="both"/>
        <w:rPr>
          <w:b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формы отчетности результатов самостоятельной работы</w:t>
      </w:r>
    </w:p>
    <w:p w:rsidR="00EF53F6" w:rsidRDefault="00EF53F6" w:rsidP="00EF53F6">
      <w:pPr>
        <w:ind w:firstLine="567"/>
        <w:jc w:val="both"/>
        <w:rPr>
          <w:sz w:val="28"/>
        </w:rPr>
      </w:pPr>
    </w:p>
    <w:p w:rsidR="00EF53F6" w:rsidRPr="00DF245C" w:rsidRDefault="00EF53F6" w:rsidP="00EF53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28"/>
        </w:rPr>
      </w:pPr>
      <w:r w:rsidRPr="00DF245C">
        <w:rPr>
          <w:b/>
          <w:bCs/>
          <w:sz w:val="28"/>
        </w:rPr>
        <w:t>Тема 3.1. Основные понятия и определения. Соединения деталей машин</w:t>
      </w:r>
    </w:p>
    <w:p w:rsidR="00EF53F6" w:rsidRDefault="00EF53F6" w:rsidP="00EF53F6">
      <w:pPr>
        <w:ind w:firstLine="567"/>
        <w:jc w:val="both"/>
        <w:rPr>
          <w:sz w:val="28"/>
        </w:rPr>
      </w:pPr>
    </w:p>
    <w:p w:rsidR="00EF53F6" w:rsidRPr="00A138BA" w:rsidRDefault="00EF53F6" w:rsidP="00EF53F6">
      <w:pPr>
        <w:ind w:firstLine="567"/>
        <w:jc w:val="both"/>
        <w:rPr>
          <w:sz w:val="28"/>
        </w:rPr>
      </w:pPr>
      <w:r w:rsidRPr="00A138BA">
        <w:rPr>
          <w:sz w:val="28"/>
        </w:rPr>
        <w:t xml:space="preserve">Представление электронных презентаций по </w:t>
      </w:r>
      <w:r>
        <w:rPr>
          <w:sz w:val="28"/>
        </w:rPr>
        <w:t>предложенно</w:t>
      </w:r>
      <w:r w:rsidRPr="00A138BA">
        <w:rPr>
          <w:sz w:val="28"/>
        </w:rPr>
        <w:t>й тематике</w:t>
      </w:r>
    </w:p>
    <w:p w:rsidR="00EF53F6" w:rsidRDefault="00EF53F6" w:rsidP="00EF53F6">
      <w:pPr>
        <w:ind w:firstLine="567"/>
        <w:jc w:val="both"/>
        <w:rPr>
          <w:sz w:val="28"/>
        </w:rPr>
      </w:pPr>
    </w:p>
    <w:p w:rsidR="00EF53F6" w:rsidRDefault="00EF53F6" w:rsidP="00EF53F6">
      <w:pPr>
        <w:ind w:firstLine="567"/>
        <w:jc w:val="both"/>
        <w:rPr>
          <w:sz w:val="28"/>
        </w:rPr>
      </w:pPr>
    </w:p>
    <w:p w:rsidR="00EF53F6" w:rsidRPr="00DF245C" w:rsidRDefault="00EF53F6" w:rsidP="00EF53F6">
      <w:pPr>
        <w:ind w:firstLine="708"/>
        <w:jc w:val="center"/>
        <w:rPr>
          <w:b/>
          <w:bCs/>
          <w:sz w:val="28"/>
        </w:rPr>
      </w:pPr>
      <w:r w:rsidRPr="00DF245C">
        <w:rPr>
          <w:b/>
          <w:bCs/>
          <w:sz w:val="28"/>
        </w:rPr>
        <w:t>Тема 3.2. Механические передачи. Детали и сборочные единицы передач</w:t>
      </w:r>
    </w:p>
    <w:p w:rsidR="00EF53F6" w:rsidRDefault="00EF53F6" w:rsidP="00EF53F6">
      <w:pPr>
        <w:ind w:firstLine="567"/>
        <w:jc w:val="both"/>
        <w:rPr>
          <w:sz w:val="28"/>
        </w:rPr>
      </w:pPr>
    </w:p>
    <w:p w:rsidR="00EF53F6" w:rsidRPr="00A138BA" w:rsidRDefault="00EF53F6" w:rsidP="00EF53F6">
      <w:pPr>
        <w:ind w:firstLine="567"/>
        <w:jc w:val="both"/>
        <w:rPr>
          <w:sz w:val="28"/>
        </w:rPr>
      </w:pPr>
      <w:r w:rsidRPr="00A138BA">
        <w:rPr>
          <w:sz w:val="28"/>
        </w:rPr>
        <w:t xml:space="preserve">Представление электронных презентаций по </w:t>
      </w:r>
      <w:r>
        <w:rPr>
          <w:sz w:val="28"/>
        </w:rPr>
        <w:t>предложенно</w:t>
      </w:r>
      <w:r w:rsidRPr="00A138BA">
        <w:rPr>
          <w:sz w:val="28"/>
        </w:rPr>
        <w:t>й тематике</w:t>
      </w:r>
    </w:p>
    <w:p w:rsidR="007D4140" w:rsidRDefault="007D4140" w:rsidP="005027BC">
      <w:pPr>
        <w:rPr>
          <w:i/>
          <w:iCs/>
          <w:sz w:val="28"/>
          <w:szCs w:val="28"/>
        </w:rPr>
      </w:pPr>
    </w:p>
    <w:p w:rsidR="00461BC7" w:rsidRDefault="00461BC7" w:rsidP="00461BC7">
      <w:pPr>
        <w:ind w:left="720"/>
        <w:rPr>
          <w:b/>
          <w:bCs/>
          <w:color w:val="000000"/>
          <w:sz w:val="28"/>
          <w:szCs w:val="28"/>
        </w:rPr>
      </w:pPr>
    </w:p>
    <w:p w:rsidR="004F539A" w:rsidRDefault="004F539A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4F539A" w:rsidRDefault="004F539A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4F539A" w:rsidRDefault="004F539A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461BC7" w:rsidRPr="007816D6" w:rsidRDefault="00461BC7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КОНТРОЛЬНАЯ</w:t>
      </w:r>
      <w:r w:rsidRPr="007816D6">
        <w:rPr>
          <w:b/>
          <w:bCs/>
          <w:color w:val="000000"/>
          <w:sz w:val="28"/>
          <w:szCs w:val="28"/>
        </w:rPr>
        <w:t xml:space="preserve"> РАБОТА </w:t>
      </w:r>
    </w:p>
    <w:p w:rsidR="00461BC7" w:rsidRDefault="00461BC7" w:rsidP="00461BC7">
      <w:pPr>
        <w:ind w:firstLine="708"/>
        <w:jc w:val="both"/>
        <w:rPr>
          <w:b/>
          <w:sz w:val="28"/>
          <w:szCs w:val="28"/>
        </w:rPr>
      </w:pPr>
    </w:p>
    <w:p w:rsidR="00461BC7" w:rsidRPr="00DB7F2E" w:rsidRDefault="00461BC7" w:rsidP="00461BC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51FF2" w:rsidRDefault="00461BC7" w:rsidP="003711A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F05AE8">
        <w:rPr>
          <w:bCs/>
          <w:color w:val="000000"/>
          <w:sz w:val="28"/>
          <w:szCs w:val="28"/>
        </w:rPr>
        <w:t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раздела/ темы.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Письменная контрольная работа включает </w:t>
      </w:r>
      <w:r w:rsidR="00DF245C">
        <w:rPr>
          <w:bCs/>
          <w:color w:val="000000"/>
          <w:sz w:val="28"/>
          <w:szCs w:val="28"/>
        </w:rPr>
        <w:t>10</w:t>
      </w:r>
      <w:r>
        <w:rPr>
          <w:bCs/>
          <w:color w:val="000000"/>
          <w:sz w:val="28"/>
          <w:szCs w:val="28"/>
        </w:rPr>
        <w:t xml:space="preserve"> вариантов заданий. Варианты письменной контрольной работы равноценны по трудности, одинаковы по структуре, параллельны по расположению заданий: под одним </w:t>
      </w:r>
      <w:r>
        <w:rPr>
          <w:bCs/>
          <w:color w:val="000000"/>
          <w:sz w:val="28"/>
          <w:szCs w:val="28"/>
        </w:rPr>
        <w:lastRenderedPageBreak/>
        <w:t xml:space="preserve">и тем же порядковым номером во всех вариантах письменной проверочной работы находится задание, проверяющее один и тот же элемент содержания. 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На выполнение контрольной работы отводится </w:t>
      </w:r>
      <w:r w:rsidR="00DF245C">
        <w:rPr>
          <w:bCs/>
          <w:color w:val="000000"/>
          <w:sz w:val="28"/>
          <w:szCs w:val="28"/>
        </w:rPr>
        <w:t xml:space="preserve"> 45 </w:t>
      </w:r>
      <w:r>
        <w:rPr>
          <w:bCs/>
          <w:color w:val="000000"/>
          <w:sz w:val="28"/>
          <w:szCs w:val="28"/>
        </w:rPr>
        <w:t>минут.</w:t>
      </w:r>
    </w:p>
    <w:p w:rsidR="00F05AE8" w:rsidRDefault="00DF245C" w:rsidP="00DF245C">
      <w:pPr>
        <w:ind w:firstLine="708"/>
        <w:jc w:val="both"/>
        <w:rPr>
          <w:i/>
          <w:iCs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контрольной работы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глубокое и полное овладение содержанием учебного материала, в котором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свободно и уверенно ориентируется;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  <w:r w:rsidRPr="007816D6">
        <w:rPr>
          <w:sz w:val="28"/>
          <w:szCs w:val="28"/>
        </w:rPr>
        <w:t xml:space="preserve"> </w:t>
      </w:r>
    </w:p>
    <w:p w:rsidR="002558DB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 xml:space="preserve"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</w:t>
      </w:r>
      <w:proofErr w:type="spellStart"/>
      <w:r>
        <w:rPr>
          <w:sz w:val="28"/>
          <w:szCs w:val="28"/>
        </w:rPr>
        <w:t>ответена</w:t>
      </w:r>
      <w:proofErr w:type="spellEnd"/>
      <w:r>
        <w:rPr>
          <w:sz w:val="28"/>
          <w:szCs w:val="28"/>
        </w:rPr>
        <w:t xml:space="preserve"> практико-ориентированные вопросы; не умеет доказательно обосновывать собственные суждения.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</w:t>
      </w:r>
      <w:r w:rsidRPr="007816D6">
        <w:rPr>
          <w:sz w:val="28"/>
          <w:szCs w:val="28"/>
        </w:rPr>
        <w:t>.</w:t>
      </w:r>
    </w:p>
    <w:p w:rsidR="002558DB" w:rsidRDefault="002558DB" w:rsidP="002558DB">
      <w:pPr>
        <w:jc w:val="both"/>
        <w:rPr>
          <w:i/>
          <w:iCs/>
          <w:sz w:val="28"/>
          <w:szCs w:val="28"/>
        </w:rPr>
      </w:pPr>
    </w:p>
    <w:p w:rsidR="002558DB" w:rsidRDefault="002558DB" w:rsidP="002558DB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Примерные варианты заданий</w:t>
      </w:r>
    </w:p>
    <w:p w:rsidR="00DF245C" w:rsidRDefault="00DF245C" w:rsidP="00DF24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2558DB" w:rsidRPr="00DB7F2E" w:rsidRDefault="002558DB" w:rsidP="00DF24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Контрольная работа </w:t>
      </w:r>
      <w:r w:rsidR="00DF245C">
        <w:rPr>
          <w:b/>
          <w:sz w:val="28"/>
          <w:szCs w:val="28"/>
        </w:rPr>
        <w:t xml:space="preserve">по теме </w:t>
      </w:r>
      <w:r w:rsidR="00DF245C" w:rsidRPr="00DF245C">
        <w:rPr>
          <w:b/>
          <w:bCs/>
          <w:sz w:val="28"/>
        </w:rPr>
        <w:t>1.2. Плоская система сил</w:t>
      </w:r>
    </w:p>
    <w:p w:rsidR="00DF245C" w:rsidRDefault="00DF245C" w:rsidP="00AD6D83">
      <w:pPr>
        <w:jc w:val="center"/>
        <w:rPr>
          <w:sz w:val="28"/>
        </w:rPr>
      </w:pPr>
    </w:p>
    <w:p w:rsidR="00AD6D83" w:rsidRPr="00B450B9" w:rsidRDefault="00AD6D83" w:rsidP="00AD6D83">
      <w:pPr>
        <w:jc w:val="center"/>
        <w:rPr>
          <w:sz w:val="28"/>
        </w:rPr>
      </w:pPr>
      <w:r w:rsidRPr="00B450B9">
        <w:rPr>
          <w:sz w:val="28"/>
        </w:rPr>
        <w:t>Задача 1</w:t>
      </w:r>
    </w:p>
    <w:p w:rsidR="00AD6D83" w:rsidRDefault="00AD6D83" w:rsidP="00AD6D83">
      <w:pPr>
        <w:jc w:val="center"/>
      </w:pPr>
      <w:r>
        <w:rPr>
          <w:noProof/>
          <w:lang w:eastAsia="ru-RU"/>
        </w:rPr>
        <w:drawing>
          <wp:inline distT="0" distB="0" distL="0" distR="0" wp14:anchorId="26ED61CB" wp14:editId="7BCD6B34">
            <wp:extent cx="5712460" cy="860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D83" w:rsidRDefault="00AD6D83" w:rsidP="00AD6D8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96AE84" wp14:editId="39B1C4E9">
            <wp:extent cx="4518249" cy="23672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96" cy="237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DBF901" wp14:editId="58EC9DD0">
            <wp:extent cx="3603625" cy="5464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54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5C" w:rsidRDefault="00DF245C" w:rsidP="00AD6D83">
      <w:pPr>
        <w:jc w:val="center"/>
        <w:rPr>
          <w:sz w:val="28"/>
        </w:rPr>
      </w:pPr>
    </w:p>
    <w:p w:rsidR="00DF245C" w:rsidRDefault="00DF245C" w:rsidP="00AD6D83">
      <w:pPr>
        <w:jc w:val="center"/>
        <w:rPr>
          <w:sz w:val="28"/>
        </w:rPr>
      </w:pPr>
    </w:p>
    <w:p w:rsidR="00DF245C" w:rsidRDefault="00DF245C" w:rsidP="00AD6D83">
      <w:pPr>
        <w:jc w:val="center"/>
        <w:rPr>
          <w:sz w:val="28"/>
        </w:rPr>
      </w:pPr>
    </w:p>
    <w:p w:rsidR="00DF245C" w:rsidRDefault="00DF245C" w:rsidP="00AD6D83">
      <w:pPr>
        <w:jc w:val="center"/>
        <w:rPr>
          <w:sz w:val="28"/>
        </w:rPr>
      </w:pPr>
    </w:p>
    <w:p w:rsidR="00DF245C" w:rsidRDefault="00DF245C" w:rsidP="00AD6D83">
      <w:pPr>
        <w:jc w:val="center"/>
        <w:rPr>
          <w:sz w:val="28"/>
        </w:rPr>
      </w:pPr>
    </w:p>
    <w:p w:rsidR="00DF245C" w:rsidRDefault="00DF245C" w:rsidP="00AD6D83">
      <w:pPr>
        <w:jc w:val="center"/>
        <w:rPr>
          <w:sz w:val="28"/>
        </w:rPr>
      </w:pPr>
    </w:p>
    <w:p w:rsidR="00DF245C" w:rsidRDefault="00DF245C" w:rsidP="00AD6D83">
      <w:pPr>
        <w:jc w:val="center"/>
        <w:rPr>
          <w:sz w:val="28"/>
        </w:rPr>
      </w:pPr>
    </w:p>
    <w:p w:rsidR="00AD6D83" w:rsidRDefault="00AD6D83" w:rsidP="00AD6D83">
      <w:pPr>
        <w:jc w:val="center"/>
      </w:pPr>
      <w:r w:rsidRPr="00B450B9">
        <w:rPr>
          <w:sz w:val="28"/>
        </w:rPr>
        <w:t xml:space="preserve">Задача </w:t>
      </w:r>
      <w:r>
        <w:rPr>
          <w:sz w:val="28"/>
        </w:rPr>
        <w:t>2</w:t>
      </w:r>
    </w:p>
    <w:p w:rsidR="00AD6D83" w:rsidRDefault="00AD6D83" w:rsidP="00AD6D83">
      <w:pPr>
        <w:jc w:val="center"/>
      </w:pPr>
      <w:r>
        <w:rPr>
          <w:noProof/>
          <w:lang w:eastAsia="ru-RU"/>
        </w:rPr>
        <w:drawing>
          <wp:inline distT="0" distB="0" distL="0" distR="0" wp14:anchorId="086F178C" wp14:editId="28E70750">
            <wp:extent cx="5325110" cy="753110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105D68" wp14:editId="08DC345A">
            <wp:extent cx="5271135" cy="278638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D124CF" wp14:editId="2C7DD0F3">
            <wp:extent cx="4195445" cy="46475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DB" w:rsidRDefault="002558DB" w:rsidP="002558DB">
      <w:pPr>
        <w:jc w:val="both"/>
        <w:rPr>
          <w:i/>
          <w:iCs/>
          <w:sz w:val="28"/>
          <w:szCs w:val="28"/>
        </w:rPr>
      </w:pPr>
    </w:p>
    <w:p w:rsidR="002558DB" w:rsidRDefault="00DF245C" w:rsidP="002558DB">
      <w:pPr>
        <w:jc w:val="both"/>
        <w:rPr>
          <w:i/>
          <w:iCs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F245C" w:rsidRDefault="00DF245C" w:rsidP="00DF245C">
      <w:pPr>
        <w:pStyle w:val="a8"/>
        <w:jc w:val="center"/>
        <w:rPr>
          <w:b/>
          <w:sz w:val="28"/>
          <w:szCs w:val="28"/>
        </w:rPr>
      </w:pPr>
    </w:p>
    <w:p w:rsidR="00DF245C" w:rsidRPr="00DF245C" w:rsidRDefault="00DF245C" w:rsidP="00DF245C">
      <w:pPr>
        <w:pStyle w:val="a8"/>
        <w:spacing w:after="0"/>
        <w:jc w:val="center"/>
        <w:rPr>
          <w:b/>
          <w:sz w:val="28"/>
          <w:szCs w:val="28"/>
        </w:rPr>
      </w:pPr>
      <w:r w:rsidRPr="00DF245C">
        <w:rPr>
          <w:b/>
          <w:sz w:val="28"/>
          <w:szCs w:val="28"/>
        </w:rPr>
        <w:lastRenderedPageBreak/>
        <w:t>Контрольная работа по теме 2.5 Изгиб</w:t>
      </w:r>
    </w:p>
    <w:p w:rsidR="00DF245C" w:rsidRPr="00C050A4" w:rsidRDefault="00DF245C" w:rsidP="00DF245C">
      <w:pPr>
        <w:pStyle w:val="a8"/>
        <w:spacing w:after="0"/>
        <w:jc w:val="center"/>
        <w:rPr>
          <w:sz w:val="28"/>
          <w:szCs w:val="28"/>
        </w:rPr>
      </w:pPr>
    </w:p>
    <w:p w:rsidR="00DF245C" w:rsidRPr="00C050A4" w:rsidRDefault="00DF245C" w:rsidP="00DF245C">
      <w:pPr>
        <w:pStyle w:val="a8"/>
        <w:tabs>
          <w:tab w:val="left" w:pos="1562"/>
          <w:tab w:val="left" w:pos="2910"/>
          <w:tab w:val="left" w:pos="3971"/>
          <w:tab w:val="left" w:pos="4875"/>
          <w:tab w:val="left" w:pos="6510"/>
          <w:tab w:val="left" w:pos="6989"/>
          <w:tab w:val="left" w:pos="7716"/>
          <w:tab w:val="left" w:pos="9075"/>
        </w:tabs>
        <w:spacing w:after="0" w:line="276" w:lineRule="auto"/>
        <w:ind w:left="249" w:right="203" w:firstLine="881"/>
        <w:jc w:val="both"/>
        <w:rPr>
          <w:sz w:val="28"/>
          <w:szCs w:val="28"/>
        </w:rPr>
      </w:pPr>
      <w:r w:rsidRPr="00C050A4">
        <w:rPr>
          <w:sz w:val="28"/>
          <w:szCs w:val="28"/>
        </w:rPr>
        <w:t xml:space="preserve">Для </w:t>
      </w:r>
      <w:proofErr w:type="spellStart"/>
      <w:r w:rsidRPr="00C050A4">
        <w:rPr>
          <w:sz w:val="28"/>
          <w:szCs w:val="28"/>
        </w:rPr>
        <w:t>двухопорной</w:t>
      </w:r>
      <w:proofErr w:type="spellEnd"/>
      <w:r w:rsidRPr="00C050A4">
        <w:rPr>
          <w:sz w:val="28"/>
          <w:szCs w:val="28"/>
        </w:rPr>
        <w:t xml:space="preserve"> балки построить эпюры поперечных сил и изгибающих моментов. Подобрать сечение балки, составленной из двух швеллеров, </w:t>
      </w:r>
      <w:r w:rsidRPr="00C050A4">
        <w:rPr>
          <w:spacing w:val="-4"/>
          <w:sz w:val="28"/>
          <w:szCs w:val="28"/>
        </w:rPr>
        <w:t xml:space="preserve">если </w:t>
      </w:r>
      <w:r w:rsidRPr="00C050A4">
        <w:rPr>
          <w:sz w:val="28"/>
          <w:szCs w:val="28"/>
        </w:rPr>
        <w:sym w:font="Symbol" w:char="F05B"/>
      </w:r>
      <w:r w:rsidRPr="00C050A4">
        <w:rPr>
          <w:sz w:val="28"/>
          <w:szCs w:val="28"/>
        </w:rPr>
        <w:sym w:font="Symbol" w:char="F073"/>
      </w:r>
      <w:r w:rsidRPr="00C050A4">
        <w:rPr>
          <w:sz w:val="28"/>
          <w:szCs w:val="28"/>
          <w:vertAlign w:val="subscript"/>
        </w:rPr>
        <w:t>и</w:t>
      </w:r>
      <w:r w:rsidRPr="00C050A4">
        <w:rPr>
          <w:sz w:val="28"/>
          <w:szCs w:val="28"/>
        </w:rPr>
        <w:sym w:font="Symbol" w:char="F05D"/>
      </w:r>
      <w:r w:rsidRPr="00C050A4">
        <w:rPr>
          <w:sz w:val="28"/>
          <w:szCs w:val="28"/>
        </w:rPr>
        <w:t xml:space="preserve"> = 1З0 МПа.</w:t>
      </w:r>
    </w:p>
    <w:p w:rsidR="00DF245C" w:rsidRPr="00C050A4" w:rsidRDefault="00DF245C" w:rsidP="00DF245C">
      <w:pPr>
        <w:pStyle w:val="a8"/>
        <w:tabs>
          <w:tab w:val="left" w:pos="1562"/>
          <w:tab w:val="left" w:pos="2910"/>
          <w:tab w:val="left" w:pos="3971"/>
          <w:tab w:val="left" w:pos="4875"/>
          <w:tab w:val="left" w:pos="6510"/>
          <w:tab w:val="left" w:pos="6989"/>
          <w:tab w:val="left" w:pos="7716"/>
          <w:tab w:val="left" w:pos="9075"/>
        </w:tabs>
        <w:spacing w:after="0" w:line="276" w:lineRule="auto"/>
        <w:ind w:left="249" w:right="203" w:firstLine="881"/>
        <w:jc w:val="both"/>
        <w:rPr>
          <w:sz w:val="28"/>
          <w:szCs w:val="28"/>
        </w:rPr>
      </w:pPr>
      <w:r w:rsidRPr="00C050A4">
        <w:rPr>
          <w:sz w:val="28"/>
          <w:szCs w:val="28"/>
        </w:rPr>
        <w:t>Исходные данные</w:t>
      </w:r>
    </w:p>
    <w:tbl>
      <w:tblPr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3"/>
        <w:gridCol w:w="2319"/>
        <w:gridCol w:w="2319"/>
        <w:gridCol w:w="2330"/>
      </w:tblGrid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Вариант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F</w:t>
            </w:r>
            <w:r w:rsidRPr="00C739B8">
              <w:rPr>
                <w:szCs w:val="28"/>
                <w:vertAlign w:val="subscript"/>
              </w:rPr>
              <w:t>1</w:t>
            </w:r>
            <w:r w:rsidRPr="00C739B8">
              <w:rPr>
                <w:szCs w:val="28"/>
              </w:rPr>
              <w:t>, кН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F</w:t>
            </w:r>
            <w:r w:rsidRPr="00C739B8">
              <w:rPr>
                <w:szCs w:val="28"/>
                <w:vertAlign w:val="subscript"/>
              </w:rPr>
              <w:t>2</w:t>
            </w:r>
            <w:r w:rsidRPr="00C739B8">
              <w:rPr>
                <w:szCs w:val="28"/>
              </w:rPr>
              <w:t>, кН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 xml:space="preserve">M, </w:t>
            </w:r>
            <w:proofErr w:type="spellStart"/>
            <w:r w:rsidRPr="00C739B8">
              <w:rPr>
                <w:szCs w:val="28"/>
              </w:rPr>
              <w:t>кНм</w:t>
            </w:r>
            <w:proofErr w:type="spellEnd"/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9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5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7</w:t>
            </w:r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2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16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10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30</w:t>
            </w:r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3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12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18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10</w:t>
            </w:r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4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5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14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8</w:t>
            </w:r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5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11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6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8</w:t>
            </w:r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6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29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20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12</w:t>
            </w:r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7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20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25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14</w:t>
            </w:r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8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14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20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4</w:t>
            </w:r>
          </w:p>
        </w:tc>
      </w:tr>
      <w:tr w:rsidR="00DF245C" w:rsidRPr="00C739B8" w:rsidTr="00815C96">
        <w:trPr>
          <w:trHeight w:val="292"/>
        </w:trPr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9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14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8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8</w:t>
            </w:r>
          </w:p>
        </w:tc>
      </w:tr>
      <w:tr w:rsidR="00DF245C" w:rsidRPr="00C739B8" w:rsidTr="00815C96">
        <w:tc>
          <w:tcPr>
            <w:tcW w:w="2370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10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17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12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DF245C" w:rsidRPr="00C739B8" w:rsidRDefault="00DF245C" w:rsidP="00DF245C">
            <w:pPr>
              <w:pStyle w:val="a8"/>
              <w:tabs>
                <w:tab w:val="left" w:pos="1562"/>
                <w:tab w:val="left" w:pos="2910"/>
                <w:tab w:val="left" w:pos="3971"/>
                <w:tab w:val="left" w:pos="4875"/>
                <w:tab w:val="left" w:pos="6510"/>
                <w:tab w:val="left" w:pos="6989"/>
                <w:tab w:val="left" w:pos="7716"/>
                <w:tab w:val="left" w:pos="9075"/>
              </w:tabs>
              <w:spacing w:after="0" w:line="276" w:lineRule="auto"/>
              <w:ind w:right="203"/>
              <w:jc w:val="center"/>
              <w:rPr>
                <w:szCs w:val="28"/>
              </w:rPr>
            </w:pPr>
            <w:r w:rsidRPr="00C739B8">
              <w:rPr>
                <w:szCs w:val="28"/>
              </w:rPr>
              <w:t>10</w:t>
            </w:r>
          </w:p>
        </w:tc>
      </w:tr>
    </w:tbl>
    <w:p w:rsidR="00DF245C" w:rsidRDefault="00DF245C" w:rsidP="00DF245C">
      <w:pPr>
        <w:pStyle w:val="a8"/>
        <w:tabs>
          <w:tab w:val="left" w:pos="1562"/>
          <w:tab w:val="left" w:pos="2910"/>
          <w:tab w:val="left" w:pos="3971"/>
          <w:tab w:val="left" w:pos="4875"/>
          <w:tab w:val="left" w:pos="6510"/>
          <w:tab w:val="left" w:pos="6989"/>
          <w:tab w:val="left" w:pos="7716"/>
          <w:tab w:val="left" w:pos="9075"/>
        </w:tabs>
        <w:spacing w:after="0" w:line="276" w:lineRule="auto"/>
        <w:ind w:left="249" w:right="203" w:firstLine="881"/>
        <w:jc w:val="both"/>
        <w:rPr>
          <w:color w:val="656565"/>
          <w:sz w:val="28"/>
          <w:szCs w:val="28"/>
        </w:rPr>
      </w:pPr>
    </w:p>
    <w:p w:rsidR="00DF245C" w:rsidRPr="00C4647E" w:rsidRDefault="00DF245C" w:rsidP="00DF245C">
      <w:pPr>
        <w:pStyle w:val="a8"/>
        <w:tabs>
          <w:tab w:val="left" w:pos="1562"/>
          <w:tab w:val="left" w:pos="2910"/>
          <w:tab w:val="left" w:pos="3971"/>
          <w:tab w:val="left" w:pos="4875"/>
          <w:tab w:val="left" w:pos="6510"/>
          <w:tab w:val="left" w:pos="6989"/>
          <w:tab w:val="left" w:pos="7716"/>
          <w:tab w:val="left" w:pos="9075"/>
        </w:tabs>
        <w:spacing w:line="276" w:lineRule="auto"/>
        <w:ind w:right="203"/>
        <w:jc w:val="center"/>
        <w:rPr>
          <w:color w:val="656565"/>
          <w:sz w:val="28"/>
          <w:szCs w:val="28"/>
        </w:rPr>
      </w:pPr>
      <w:r w:rsidRPr="00C4647E">
        <w:rPr>
          <w:noProof/>
          <w:lang w:eastAsia="ru-RU"/>
        </w:rPr>
        <w:drawing>
          <wp:inline distT="0" distB="0" distL="0" distR="0" wp14:anchorId="71C5B326" wp14:editId="4876A47A">
            <wp:extent cx="3592830" cy="512064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ПРАКТИЧЕСКОЕ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дисциплине</w:t>
      </w:r>
      <w:proofErr w:type="gramStart"/>
      <w:r>
        <w:rPr>
          <w:b/>
          <w:bCs/>
          <w:color w:val="000000"/>
          <w:sz w:val="28"/>
          <w:szCs w:val="28"/>
        </w:rPr>
        <w:t xml:space="preserve"> </w:t>
      </w:r>
      <w:r w:rsidRPr="006F4211">
        <w:rPr>
          <w:bCs/>
          <w:i/>
          <w:color w:val="000000"/>
          <w:sz w:val="28"/>
          <w:szCs w:val="28"/>
        </w:rPr>
        <w:t>.</w:t>
      </w:r>
      <w:proofErr w:type="gramEnd"/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815C96" w:rsidRPr="00A46C76" w:rsidRDefault="002D07B7" w:rsidP="00815C96">
      <w:pPr>
        <w:jc w:val="both"/>
        <w:rPr>
          <w:sz w:val="28"/>
          <w:lang w:eastAsia="ru-RU"/>
        </w:rPr>
      </w:pPr>
      <w:r>
        <w:rPr>
          <w:bCs/>
          <w:color w:val="000000"/>
          <w:sz w:val="28"/>
          <w:szCs w:val="28"/>
        </w:rPr>
        <w:tab/>
      </w:r>
      <w:proofErr w:type="gramStart"/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="00EF53F6">
        <w:rPr>
          <w:bCs/>
          <w:color w:val="000000"/>
          <w:sz w:val="28"/>
          <w:szCs w:val="28"/>
        </w:rPr>
        <w:t xml:space="preserve">1 </w:t>
      </w:r>
      <w:r w:rsidR="00EF53F6" w:rsidRPr="00EF53F6">
        <w:rPr>
          <w:bCs/>
          <w:sz w:val="28"/>
        </w:rPr>
        <w:t>Определение равнодействующей плоской системы сходящихся сил</w:t>
      </w:r>
      <w:r w:rsidR="00EF53F6">
        <w:rPr>
          <w:bCs/>
          <w:color w:val="000000"/>
          <w:sz w:val="28"/>
          <w:szCs w:val="28"/>
        </w:rPr>
        <w:t xml:space="preserve"> </w:t>
      </w:r>
      <w:r w:rsidR="00815C96" w:rsidRPr="00A46C76">
        <w:rPr>
          <w:sz w:val="28"/>
          <w:lang w:eastAsia="ru-RU"/>
        </w:rPr>
        <w:t>научиться определять равнодействующую плоской системы сходящихся сил в аналитической и графической формах.</w:t>
      </w:r>
      <w:proofErr w:type="gramEnd"/>
    </w:p>
    <w:p w:rsidR="002D07B7" w:rsidRDefault="00EF53F6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 w:rsidR="002D07B7">
        <w:rPr>
          <w:bCs/>
          <w:i/>
          <w:color w:val="000000"/>
          <w:sz w:val="28"/>
          <w:szCs w:val="28"/>
        </w:rPr>
        <w:tab/>
      </w:r>
      <w:r w:rsidR="002D07B7"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>
        <w:rPr>
          <w:bCs/>
          <w:color w:val="000000"/>
          <w:sz w:val="28"/>
          <w:szCs w:val="28"/>
        </w:rPr>
        <w:t>90</w:t>
      </w:r>
      <w:r w:rsidR="002D07B7">
        <w:rPr>
          <w:bCs/>
          <w:color w:val="000000"/>
          <w:sz w:val="28"/>
          <w:szCs w:val="28"/>
        </w:rPr>
        <w:t xml:space="preserve"> минут.</w:t>
      </w:r>
    </w:p>
    <w:p w:rsidR="002D07B7" w:rsidRDefault="002D07B7" w:rsidP="002D07B7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4F539A"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2020 год</w:t>
      </w:r>
    </w:p>
    <w:p w:rsidR="00EF53F6" w:rsidRDefault="00EF53F6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815C96" w:rsidRPr="00C34FEA" w:rsidRDefault="00EF53F6" w:rsidP="00815C96">
      <w:pPr>
        <w:jc w:val="both"/>
        <w:rPr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</w:rPr>
        <w:tab/>
      </w:r>
      <w:proofErr w:type="gramStart"/>
      <w:r>
        <w:rPr>
          <w:bCs/>
          <w:color w:val="000000"/>
          <w:sz w:val="28"/>
          <w:szCs w:val="28"/>
        </w:rPr>
        <w:t xml:space="preserve">Основная цель практического занятия №2 </w:t>
      </w:r>
      <w:r w:rsidRPr="00EF53F6">
        <w:rPr>
          <w:bCs/>
          <w:sz w:val="28"/>
        </w:rPr>
        <w:t>Определение реакций шарнирно-стержневой системы</w:t>
      </w:r>
      <w:r w:rsidR="00815C96">
        <w:rPr>
          <w:bCs/>
          <w:sz w:val="28"/>
        </w:rPr>
        <w:t xml:space="preserve"> </w:t>
      </w:r>
      <w:r w:rsidR="00815C96" w:rsidRPr="00C34FEA">
        <w:rPr>
          <w:sz w:val="28"/>
          <w:szCs w:val="28"/>
          <w:lang w:eastAsia="ru-RU"/>
        </w:rPr>
        <w:t>научиться определять реакции связей в аналитической и геометрической формах.</w:t>
      </w:r>
      <w:proofErr w:type="gramEnd"/>
    </w:p>
    <w:p w:rsidR="00EF53F6" w:rsidRDefault="00EF53F6" w:rsidP="00EF53F6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4F539A" w:rsidRDefault="004F539A" w:rsidP="004F539A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2020 год</w:t>
      </w:r>
    </w:p>
    <w:p w:rsidR="004F539A" w:rsidRDefault="004F539A" w:rsidP="00EF53F6">
      <w:pPr>
        <w:ind w:firstLine="708"/>
        <w:jc w:val="both"/>
        <w:rPr>
          <w:bCs/>
          <w:color w:val="000000"/>
          <w:sz w:val="28"/>
          <w:szCs w:val="28"/>
        </w:rPr>
      </w:pPr>
    </w:p>
    <w:p w:rsidR="00EF53F6" w:rsidRDefault="00EF53F6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EF53F6" w:rsidRDefault="00EF53F6" w:rsidP="00EF53F6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Основная цель практического занятия №3 </w:t>
      </w:r>
      <w:r w:rsidRPr="00EF53F6">
        <w:rPr>
          <w:bCs/>
          <w:sz w:val="28"/>
        </w:rPr>
        <w:t>Определение реакций в опорах балочных систем</w:t>
      </w:r>
      <w:r>
        <w:rPr>
          <w:bCs/>
          <w:color w:val="000000"/>
          <w:sz w:val="28"/>
          <w:szCs w:val="28"/>
        </w:rPr>
        <w:t xml:space="preserve"> </w:t>
      </w:r>
      <w:r w:rsidR="00815C96" w:rsidRPr="00A22DEE">
        <w:rPr>
          <w:sz w:val="28"/>
          <w:szCs w:val="28"/>
          <w:lang w:eastAsia="ru-RU"/>
        </w:rPr>
        <w:t>научиться определять реакции опор в балочных системах, проводить проверку правильности решения</w:t>
      </w:r>
      <w:r w:rsidR="00815C96">
        <w:rPr>
          <w:sz w:val="28"/>
          <w:szCs w:val="28"/>
          <w:lang w:eastAsia="ru-RU"/>
        </w:rPr>
        <w:t>.</w:t>
      </w:r>
    </w:p>
    <w:p w:rsidR="00EF53F6" w:rsidRDefault="00EF53F6" w:rsidP="00EF53F6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4F539A" w:rsidRDefault="004F539A" w:rsidP="004F539A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2020 год</w:t>
      </w:r>
    </w:p>
    <w:p w:rsidR="00EF53F6" w:rsidRDefault="00EF53F6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815C96" w:rsidRPr="00A22DEE" w:rsidRDefault="00EF53F6" w:rsidP="00815C96">
      <w:pPr>
        <w:spacing w:line="276" w:lineRule="auto"/>
        <w:ind w:firstLine="709"/>
        <w:jc w:val="both"/>
        <w:rPr>
          <w:sz w:val="28"/>
          <w:lang w:eastAsia="ru-RU"/>
        </w:rPr>
      </w:pPr>
      <w:r>
        <w:rPr>
          <w:bCs/>
          <w:color w:val="000000"/>
          <w:sz w:val="28"/>
          <w:szCs w:val="28"/>
        </w:rPr>
        <w:lastRenderedPageBreak/>
        <w:t xml:space="preserve">Основная цель практического занятия №4 </w:t>
      </w:r>
      <w:r w:rsidRPr="00EF53F6">
        <w:rPr>
          <w:bCs/>
          <w:sz w:val="28"/>
        </w:rPr>
        <w:t>Определение центра тяжести и моментов инерции составных сечений с использованием сортамента</w:t>
      </w:r>
      <w:r w:rsidR="00815C96">
        <w:rPr>
          <w:bCs/>
          <w:sz w:val="28"/>
        </w:rPr>
        <w:t xml:space="preserve"> </w:t>
      </w:r>
      <w:r w:rsidR="00815C96" w:rsidRPr="00A22DEE">
        <w:rPr>
          <w:sz w:val="28"/>
          <w:lang w:eastAsia="ru-RU"/>
        </w:rPr>
        <w:t>научиться определять положение центра тяжести</w:t>
      </w:r>
      <w:r w:rsidR="00815C96">
        <w:rPr>
          <w:sz w:val="28"/>
          <w:lang w:eastAsia="ru-RU"/>
        </w:rPr>
        <w:t xml:space="preserve"> составного плоского сечения </w:t>
      </w:r>
      <w:r w:rsidR="00815C96" w:rsidRPr="00A22DEE">
        <w:rPr>
          <w:sz w:val="28"/>
          <w:lang w:eastAsia="ru-RU"/>
        </w:rPr>
        <w:t>аналитическим путём.</w:t>
      </w:r>
    </w:p>
    <w:p w:rsidR="00EF53F6" w:rsidRDefault="00EF53F6" w:rsidP="00EF53F6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4F539A" w:rsidRDefault="004F539A" w:rsidP="004F539A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2020 год</w:t>
      </w:r>
    </w:p>
    <w:p w:rsidR="00815C96" w:rsidRDefault="00815C96" w:rsidP="00EF53F6">
      <w:pPr>
        <w:ind w:firstLine="708"/>
        <w:jc w:val="both"/>
        <w:rPr>
          <w:bCs/>
          <w:color w:val="000000"/>
          <w:sz w:val="28"/>
          <w:szCs w:val="28"/>
        </w:rPr>
      </w:pPr>
    </w:p>
    <w:p w:rsidR="00EF53F6" w:rsidRPr="00EF53F6" w:rsidRDefault="00EF53F6" w:rsidP="00EF53F6">
      <w:pPr>
        <w:ind w:firstLine="708"/>
        <w:jc w:val="both"/>
        <w:rPr>
          <w:bCs/>
          <w:color w:val="000000"/>
          <w:sz w:val="32"/>
          <w:szCs w:val="28"/>
        </w:rPr>
      </w:pPr>
      <w:proofErr w:type="gramStart"/>
      <w:r>
        <w:rPr>
          <w:bCs/>
          <w:color w:val="000000"/>
          <w:sz w:val="28"/>
          <w:szCs w:val="28"/>
        </w:rPr>
        <w:t xml:space="preserve">Основная цель практического занятия №5 </w:t>
      </w:r>
      <w:r w:rsidRPr="00EF53F6">
        <w:rPr>
          <w:bCs/>
          <w:sz w:val="28"/>
        </w:rPr>
        <w:t>Расчет на прочность при растяжении и сжатии</w:t>
      </w:r>
      <w:r w:rsidR="00815C96">
        <w:rPr>
          <w:bCs/>
          <w:sz w:val="28"/>
        </w:rPr>
        <w:t xml:space="preserve"> </w:t>
      </w:r>
      <w:r w:rsidR="00815C96" w:rsidRPr="00A22DEE">
        <w:rPr>
          <w:rFonts w:eastAsia="Calibri"/>
          <w:sz w:val="28"/>
          <w:szCs w:val="28"/>
        </w:rPr>
        <w:t xml:space="preserve">научиться определять продольную силу </w:t>
      </w:r>
      <w:r w:rsidR="00815C96" w:rsidRPr="00A22DEE">
        <w:rPr>
          <w:rFonts w:eastAsia="Calibri"/>
          <w:i/>
          <w:sz w:val="28"/>
          <w:szCs w:val="28"/>
        </w:rPr>
        <w:t>N</w:t>
      </w:r>
      <w:r w:rsidR="00815C96" w:rsidRPr="00A22DEE">
        <w:rPr>
          <w:rFonts w:eastAsia="Calibri"/>
          <w:sz w:val="28"/>
          <w:szCs w:val="28"/>
        </w:rPr>
        <w:t xml:space="preserve"> и нормальное напряжение </w:t>
      </w:r>
      <w:r w:rsidR="00815C96" w:rsidRPr="00A22DEE">
        <w:rPr>
          <w:rFonts w:eastAsia="Calibri"/>
          <w:i/>
          <w:sz w:val="28"/>
          <w:szCs w:val="28"/>
        </w:rPr>
        <w:t>σ</w:t>
      </w:r>
      <w:r w:rsidR="00815C96" w:rsidRPr="00A22DEE">
        <w:rPr>
          <w:rFonts w:eastAsia="Calibri"/>
          <w:sz w:val="28"/>
          <w:szCs w:val="28"/>
        </w:rPr>
        <w:t xml:space="preserve"> в сечении ступенчатого бруса (стержня) при действии на него нескольких внешних сил; научиться строить эпюры </w:t>
      </w:r>
      <w:r w:rsidR="00815C96" w:rsidRPr="00A22DEE">
        <w:rPr>
          <w:rFonts w:eastAsia="Calibri"/>
          <w:i/>
          <w:sz w:val="28"/>
          <w:szCs w:val="28"/>
        </w:rPr>
        <w:t>N</w:t>
      </w:r>
      <w:r w:rsidR="00815C96" w:rsidRPr="00A22DEE">
        <w:rPr>
          <w:rFonts w:eastAsia="Calibri"/>
          <w:sz w:val="28"/>
          <w:szCs w:val="28"/>
        </w:rPr>
        <w:t xml:space="preserve"> и </w:t>
      </w:r>
      <w:r w:rsidR="00815C96" w:rsidRPr="00A22DEE">
        <w:rPr>
          <w:rFonts w:eastAsia="Calibri"/>
          <w:i/>
          <w:sz w:val="28"/>
          <w:szCs w:val="28"/>
        </w:rPr>
        <w:t>σ</w:t>
      </w:r>
      <w:r w:rsidR="00815C96" w:rsidRPr="00A22DEE">
        <w:rPr>
          <w:rFonts w:eastAsia="Calibri"/>
          <w:sz w:val="28"/>
          <w:szCs w:val="28"/>
        </w:rPr>
        <w:t>; научиться определять перемещение свободного конца бруса (стержня) и строить эпюру абсолютных деформаций Δ</w:t>
      </w:r>
      <w:r w:rsidR="00815C96" w:rsidRPr="00A22DEE">
        <w:rPr>
          <w:rFonts w:eastAsia="Calibri"/>
          <w:i/>
          <w:sz w:val="28"/>
          <w:szCs w:val="28"/>
          <w:lang w:val="en-US"/>
        </w:rPr>
        <w:t>l</w:t>
      </w:r>
      <w:r w:rsidR="00815C96" w:rsidRPr="00A22DEE">
        <w:rPr>
          <w:rFonts w:eastAsia="Calibri"/>
          <w:i/>
          <w:sz w:val="28"/>
          <w:szCs w:val="28"/>
        </w:rPr>
        <w:t xml:space="preserve"> </w:t>
      </w:r>
      <w:r w:rsidR="00815C96" w:rsidRPr="00A22DEE">
        <w:rPr>
          <w:rFonts w:eastAsia="Calibri"/>
          <w:sz w:val="28"/>
          <w:szCs w:val="28"/>
        </w:rPr>
        <w:t>по длине бруса.</w:t>
      </w:r>
      <w:proofErr w:type="gramEnd"/>
    </w:p>
    <w:p w:rsidR="00EF53F6" w:rsidRDefault="00EF53F6" w:rsidP="00EF53F6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4F539A" w:rsidRDefault="004F539A" w:rsidP="004F539A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2020 год</w:t>
      </w:r>
    </w:p>
    <w:p w:rsidR="00EF53F6" w:rsidRDefault="00EF53F6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EF53F6" w:rsidRPr="00EF53F6" w:rsidRDefault="00EF53F6" w:rsidP="00815C96">
      <w:pPr>
        <w:widowControl w:val="0"/>
        <w:ind w:firstLine="709"/>
        <w:jc w:val="both"/>
        <w:rPr>
          <w:bCs/>
          <w:color w:val="000000"/>
          <w:sz w:val="36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практического занятия №6 </w:t>
      </w:r>
      <w:r w:rsidRPr="00EF53F6">
        <w:rPr>
          <w:bCs/>
          <w:sz w:val="28"/>
        </w:rPr>
        <w:t>Расчет на прочность при срезе и смятии</w:t>
      </w:r>
      <w:r w:rsidR="00815C96">
        <w:rPr>
          <w:bCs/>
          <w:sz w:val="28"/>
        </w:rPr>
        <w:t xml:space="preserve"> </w:t>
      </w:r>
      <w:r w:rsidR="00815C96" w:rsidRPr="00A22DEE">
        <w:rPr>
          <w:sz w:val="28"/>
          <w:szCs w:val="28"/>
          <w:lang w:eastAsia="ru-RU"/>
        </w:rPr>
        <w:t>научиться определять диаметр болта из условия прочности на срез и смятие</w:t>
      </w:r>
      <w:r w:rsidR="00815C96">
        <w:rPr>
          <w:sz w:val="28"/>
          <w:szCs w:val="28"/>
          <w:lang w:eastAsia="ru-RU"/>
        </w:rPr>
        <w:t>.</w:t>
      </w:r>
    </w:p>
    <w:p w:rsidR="00EF53F6" w:rsidRDefault="00EF53F6" w:rsidP="00EF53F6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4F539A" w:rsidRDefault="004F539A" w:rsidP="004F539A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2020 год</w:t>
      </w:r>
    </w:p>
    <w:p w:rsidR="00EF53F6" w:rsidRDefault="00EF53F6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EF53F6" w:rsidRPr="00EF53F6" w:rsidRDefault="00EF53F6" w:rsidP="00815C96">
      <w:pPr>
        <w:ind w:firstLine="851"/>
        <w:jc w:val="both"/>
        <w:rPr>
          <w:bCs/>
          <w:color w:val="000000"/>
          <w:sz w:val="36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№7</w:t>
      </w:r>
      <w:r w:rsidRPr="00EF53F6">
        <w:rPr>
          <w:bCs/>
        </w:rPr>
        <w:t xml:space="preserve"> </w:t>
      </w:r>
      <w:r w:rsidRPr="00EF53F6">
        <w:rPr>
          <w:bCs/>
          <w:sz w:val="28"/>
        </w:rPr>
        <w:t>Расчет на прочность при кручении</w:t>
      </w:r>
      <w:r w:rsidR="00815C96">
        <w:rPr>
          <w:bCs/>
          <w:sz w:val="28"/>
        </w:rPr>
        <w:t xml:space="preserve"> </w:t>
      </w:r>
      <w:r w:rsidR="00815C96" w:rsidRPr="005C491E">
        <w:rPr>
          <w:iCs/>
          <w:sz w:val="28"/>
          <w:lang w:eastAsia="ru-RU"/>
        </w:rPr>
        <w:t>научиться определять диаметр вала из условий прочности  и жёсткости при кручении</w:t>
      </w:r>
      <w:r w:rsidR="00815C96">
        <w:rPr>
          <w:iCs/>
          <w:sz w:val="28"/>
          <w:lang w:eastAsia="ru-RU"/>
        </w:rPr>
        <w:t>.</w:t>
      </w:r>
    </w:p>
    <w:p w:rsidR="00EF53F6" w:rsidRDefault="00EF53F6" w:rsidP="00EF53F6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4F539A" w:rsidRDefault="004F539A" w:rsidP="004F539A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2020 год</w:t>
      </w:r>
    </w:p>
    <w:p w:rsidR="00EF53F6" w:rsidRDefault="00EF53F6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815C96" w:rsidRPr="005C491E" w:rsidRDefault="00EF53F6" w:rsidP="007A0B64">
      <w:pPr>
        <w:ind w:firstLine="709"/>
        <w:jc w:val="both"/>
        <w:rPr>
          <w:sz w:val="28"/>
          <w:lang w:eastAsia="ru-RU"/>
        </w:rPr>
      </w:pPr>
      <w:r>
        <w:rPr>
          <w:bCs/>
          <w:color w:val="000000"/>
          <w:sz w:val="28"/>
          <w:szCs w:val="28"/>
        </w:rPr>
        <w:t xml:space="preserve">Основная цель практического занятия №8 </w:t>
      </w:r>
      <w:r w:rsidRPr="00EF53F6">
        <w:rPr>
          <w:bCs/>
          <w:sz w:val="28"/>
        </w:rPr>
        <w:t>Построение эпюр поперечных сил и изгибающих моментов</w:t>
      </w:r>
      <w:r w:rsidR="00815C96">
        <w:rPr>
          <w:bCs/>
          <w:sz w:val="28"/>
        </w:rPr>
        <w:t xml:space="preserve"> </w:t>
      </w:r>
      <w:r w:rsidR="00815C96" w:rsidRPr="005C491E">
        <w:rPr>
          <w:sz w:val="28"/>
          <w:lang w:eastAsia="ru-RU"/>
        </w:rPr>
        <w:t>научиться строить эпюры поперечных сил и изгибающих моментов</w:t>
      </w:r>
      <w:r w:rsidR="00815C96">
        <w:rPr>
          <w:sz w:val="28"/>
          <w:lang w:eastAsia="ru-RU"/>
        </w:rPr>
        <w:t>.</w:t>
      </w:r>
    </w:p>
    <w:p w:rsidR="00EF53F6" w:rsidRDefault="00EF53F6" w:rsidP="00EF53F6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4F539A" w:rsidRDefault="004F539A" w:rsidP="004F539A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2020 год</w:t>
      </w:r>
    </w:p>
    <w:p w:rsidR="00EF53F6" w:rsidRDefault="00EF53F6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7A0B64" w:rsidRPr="005C491E" w:rsidRDefault="00EF53F6" w:rsidP="007A0B64">
      <w:pPr>
        <w:ind w:firstLine="709"/>
        <w:jc w:val="both"/>
        <w:rPr>
          <w:rFonts w:eastAsia="Calibri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практического занятия № 9 </w:t>
      </w:r>
      <w:r w:rsidRPr="00EF53F6">
        <w:rPr>
          <w:bCs/>
          <w:sz w:val="28"/>
        </w:rPr>
        <w:t>Расчеты передач</w:t>
      </w:r>
      <w:r w:rsidR="00815C96">
        <w:rPr>
          <w:bCs/>
          <w:sz w:val="28"/>
        </w:rPr>
        <w:t xml:space="preserve"> </w:t>
      </w:r>
      <w:r w:rsidR="007A0B64" w:rsidRPr="005C491E">
        <w:rPr>
          <w:rFonts w:eastAsia="Calibri"/>
          <w:sz w:val="28"/>
          <w:szCs w:val="28"/>
        </w:rPr>
        <w:t>ознакомиться с конструкцией редуктора и назначением его деталей, составлением кинематической схемы реального зубчатого редуктора, способами определения основных параметров зубчатых пар путем их замера и расчёта.</w:t>
      </w:r>
    </w:p>
    <w:p w:rsidR="00EF53F6" w:rsidRDefault="00EF53F6" w:rsidP="00EF53F6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4F539A" w:rsidRDefault="004F539A" w:rsidP="004F539A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 xml:space="preserve"> </w:t>
      </w:r>
    </w:p>
    <w:p w:rsidR="004F539A" w:rsidRDefault="004F539A" w:rsidP="004F539A">
      <w:pPr>
        <w:suppressAutoHyphens w:val="0"/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2020 год</w:t>
      </w:r>
    </w:p>
    <w:p w:rsidR="00EF53F6" w:rsidRDefault="00EF53F6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:rsidR="007A0B64" w:rsidRPr="002C6517" w:rsidRDefault="007A0B64" w:rsidP="007A0B64">
      <w:pPr>
        <w:suppressAutoHyphens w:val="0"/>
        <w:ind w:firstLine="709"/>
        <w:jc w:val="both"/>
        <w:rPr>
          <w:sz w:val="28"/>
          <w:lang w:eastAsia="ru-RU"/>
        </w:rPr>
      </w:pPr>
      <w:r w:rsidRPr="002C6517">
        <w:rPr>
          <w:sz w:val="28"/>
          <w:lang w:eastAsia="ru-RU"/>
        </w:rPr>
        <w:t>Оценк</w:t>
      </w:r>
      <w:r>
        <w:rPr>
          <w:sz w:val="28"/>
          <w:lang w:eastAsia="ru-RU"/>
        </w:rPr>
        <w:t>а</w:t>
      </w:r>
      <w:r w:rsidRPr="002C6517">
        <w:rPr>
          <w:sz w:val="28"/>
          <w:lang w:eastAsia="ru-RU"/>
        </w:rPr>
        <w:t xml:space="preserve"> </w:t>
      </w:r>
      <w:r w:rsidRPr="002C6517">
        <w:rPr>
          <w:b/>
          <w:sz w:val="28"/>
          <w:lang w:eastAsia="ru-RU"/>
        </w:rPr>
        <w:t>«зачтено»</w:t>
      </w:r>
      <w:r w:rsidRPr="002C6517">
        <w:rPr>
          <w:sz w:val="28"/>
          <w:lang w:eastAsia="ru-RU"/>
        </w:rPr>
        <w:t xml:space="preserve"> </w:t>
      </w:r>
      <w:r>
        <w:rPr>
          <w:sz w:val="28"/>
          <w:lang w:eastAsia="ru-RU"/>
        </w:rPr>
        <w:t xml:space="preserve">выставляется, если </w:t>
      </w:r>
      <w:proofErr w:type="gramStart"/>
      <w:r>
        <w:rPr>
          <w:sz w:val="28"/>
          <w:lang w:eastAsia="ru-RU"/>
        </w:rPr>
        <w:t>обучающийся</w:t>
      </w:r>
      <w:proofErr w:type="gramEnd"/>
      <w:r>
        <w:rPr>
          <w:sz w:val="28"/>
          <w:lang w:eastAsia="ru-RU"/>
        </w:rPr>
        <w:t xml:space="preserve">  продемонстрировал </w:t>
      </w:r>
      <w:r w:rsidRPr="002C6517">
        <w:rPr>
          <w:sz w:val="28"/>
          <w:lang w:eastAsia="ru-RU"/>
        </w:rPr>
        <w:t xml:space="preserve"> всестороннее, систематическое и глубокое знание учебного и нормативного материала, уме</w:t>
      </w:r>
      <w:r>
        <w:rPr>
          <w:sz w:val="28"/>
          <w:lang w:eastAsia="ru-RU"/>
        </w:rPr>
        <w:t>ет</w:t>
      </w:r>
      <w:r w:rsidRPr="002C6517">
        <w:rPr>
          <w:sz w:val="28"/>
          <w:lang w:eastAsia="ru-RU"/>
        </w:rPr>
        <w:t xml:space="preserve"> свободно выполнять задания, предусмотренные программой.</w:t>
      </w:r>
    </w:p>
    <w:p w:rsidR="007A0B64" w:rsidRPr="002C6517" w:rsidRDefault="007A0B64" w:rsidP="007A0B64">
      <w:pPr>
        <w:suppressAutoHyphens w:val="0"/>
        <w:ind w:firstLine="709"/>
        <w:jc w:val="both"/>
        <w:rPr>
          <w:sz w:val="28"/>
          <w:lang w:eastAsia="ru-RU"/>
        </w:rPr>
      </w:pPr>
      <w:r w:rsidRPr="002C6517">
        <w:rPr>
          <w:sz w:val="28"/>
          <w:lang w:eastAsia="ru-RU"/>
        </w:rPr>
        <w:t xml:space="preserve">Оценка </w:t>
      </w:r>
      <w:r w:rsidRPr="002C6517">
        <w:rPr>
          <w:b/>
          <w:sz w:val="28"/>
          <w:lang w:eastAsia="ru-RU"/>
        </w:rPr>
        <w:t>«</w:t>
      </w:r>
      <w:proofErr w:type="spellStart"/>
      <w:r w:rsidRPr="002C6517">
        <w:rPr>
          <w:b/>
          <w:sz w:val="28"/>
          <w:lang w:eastAsia="ru-RU"/>
        </w:rPr>
        <w:t>незачтено</w:t>
      </w:r>
      <w:proofErr w:type="spellEnd"/>
      <w:r w:rsidRPr="002C6517">
        <w:rPr>
          <w:b/>
          <w:sz w:val="28"/>
          <w:lang w:eastAsia="ru-RU"/>
        </w:rPr>
        <w:t>»</w:t>
      </w:r>
      <w:r w:rsidRPr="002C6517">
        <w:rPr>
          <w:sz w:val="28"/>
          <w:lang w:eastAsia="ru-RU"/>
        </w:rPr>
        <w:t xml:space="preserve"> выставляется </w:t>
      </w:r>
      <w:r>
        <w:rPr>
          <w:sz w:val="28"/>
          <w:lang w:eastAsia="ru-RU"/>
        </w:rPr>
        <w:t>обучающимся</w:t>
      </w:r>
      <w:r w:rsidRPr="002C6517">
        <w:rPr>
          <w:sz w:val="28"/>
          <w:lang w:eastAsia="ru-RU"/>
        </w:rPr>
        <w:t>, обнаружившим пробелы в знаниях основного учебного материала, допускающим принципиальные ошибки в выполнении предусмотренных программой заданий.</w:t>
      </w:r>
      <w:r>
        <w:rPr>
          <w:sz w:val="28"/>
          <w:lang w:eastAsia="ru-RU"/>
        </w:rPr>
        <w:t xml:space="preserve"> Такая работа требует исправления допущенных ошибок до момента их устранения.</w:t>
      </w:r>
      <w:r w:rsidRPr="002C6517">
        <w:rPr>
          <w:sz w:val="28"/>
          <w:lang w:eastAsia="ru-RU"/>
        </w:rPr>
        <w:t xml:space="preserve"> </w:t>
      </w:r>
      <w:r>
        <w:rPr>
          <w:sz w:val="28"/>
          <w:lang w:eastAsia="ru-RU"/>
        </w:rPr>
        <w:t xml:space="preserve"> 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задания</w:t>
      </w:r>
    </w:p>
    <w:p w:rsidR="002D07B7" w:rsidRDefault="007A0B64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Эталон ответа </w:t>
      </w:r>
      <w:r w:rsidR="007A0B64">
        <w:rPr>
          <w:i/>
          <w:sz w:val="28"/>
          <w:szCs w:val="28"/>
        </w:rPr>
        <w:t xml:space="preserve"> </w:t>
      </w:r>
    </w:p>
    <w:p w:rsidR="00D619FE" w:rsidRDefault="00D619FE" w:rsidP="005027BC">
      <w:pPr>
        <w:jc w:val="center"/>
        <w:rPr>
          <w:b/>
          <w:sz w:val="28"/>
          <w:szCs w:val="28"/>
        </w:rPr>
      </w:pPr>
    </w:p>
    <w:p w:rsidR="00C15CD1" w:rsidRPr="00C15CD1" w:rsidRDefault="00C15CD1" w:rsidP="00D619FE">
      <w:pPr>
        <w:jc w:val="both"/>
        <w:rPr>
          <w:sz w:val="28"/>
          <w:szCs w:val="28"/>
        </w:rPr>
      </w:pPr>
    </w:p>
    <w:p w:rsidR="00461BC7" w:rsidRDefault="00461BC7" w:rsidP="0050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027BC" w:rsidRDefault="005027BC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4. ОЦЕНОЧНЫЕ МАТЕРИАЛЫ ДЛЯ ПРОМЕЖУТОЧНОЙ АТТЕСТАЦИИ ПО УЧЕБНОЙ ДИСЦИПЛИНЕ</w:t>
      </w:r>
    </w:p>
    <w:p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5027BC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D51BCC">
        <w:rPr>
          <w:sz w:val="28"/>
          <w:szCs w:val="28"/>
        </w:rPr>
        <w:t>сформированные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учебной дисциплины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:rsidR="007B7E30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464"/>
      </w:tblGrid>
      <w:tr w:rsidR="007848D7" w:rsidTr="00902194">
        <w:trPr>
          <w:trHeight w:val="431"/>
        </w:trPr>
        <w:tc>
          <w:tcPr>
            <w:tcW w:w="9464" w:type="dxa"/>
          </w:tcPr>
          <w:p w:rsidR="007848D7" w:rsidRPr="00BE217A" w:rsidRDefault="007848D7" w:rsidP="00902194">
            <w:pPr>
              <w:pStyle w:val="a5"/>
              <w:jc w:val="center"/>
              <w:rPr>
                <w:b/>
                <w:iCs/>
                <w:highlight w:val="yellow"/>
              </w:rPr>
            </w:pPr>
            <w:r w:rsidRPr="00BE217A">
              <w:rPr>
                <w:b/>
                <w:iCs/>
              </w:rPr>
              <w:t>Форма промежуточной аттестации</w:t>
            </w:r>
          </w:p>
        </w:tc>
      </w:tr>
      <w:tr w:rsidR="00C12DF8" w:rsidTr="00157DF7">
        <w:trPr>
          <w:trHeight w:val="421"/>
        </w:trPr>
        <w:tc>
          <w:tcPr>
            <w:tcW w:w="9464" w:type="dxa"/>
          </w:tcPr>
          <w:p w:rsidR="00C12DF8" w:rsidRPr="00C12DF8" w:rsidRDefault="00C12DF8" w:rsidP="00C12DF8">
            <w:pPr>
              <w:pStyle w:val="a5"/>
              <w:jc w:val="center"/>
              <w:rPr>
                <w:b/>
                <w:iCs/>
              </w:rPr>
            </w:pPr>
            <w:r w:rsidRPr="00BE217A">
              <w:rPr>
                <w:b/>
                <w:iCs/>
              </w:rPr>
              <w:t>2 семестр</w:t>
            </w:r>
            <w:r>
              <w:rPr>
                <w:b/>
                <w:iCs/>
              </w:rPr>
              <w:t xml:space="preserve"> </w:t>
            </w:r>
          </w:p>
        </w:tc>
      </w:tr>
      <w:tr w:rsidR="00C12DF8" w:rsidRPr="00C12DF8" w:rsidTr="00157DF7">
        <w:trPr>
          <w:trHeight w:val="425"/>
        </w:trPr>
        <w:tc>
          <w:tcPr>
            <w:tcW w:w="9464" w:type="dxa"/>
          </w:tcPr>
          <w:p w:rsidR="00C12DF8" w:rsidRPr="00C12DF8" w:rsidRDefault="00C12DF8" w:rsidP="00C12DF8">
            <w:pPr>
              <w:pStyle w:val="a5"/>
              <w:jc w:val="center"/>
              <w:rPr>
                <w:iCs/>
              </w:rPr>
            </w:pPr>
            <w:r w:rsidRPr="00C12DF8">
              <w:rPr>
                <w:i/>
                <w:iCs/>
              </w:rPr>
              <w:t xml:space="preserve">Экзамен </w:t>
            </w:r>
          </w:p>
        </w:tc>
      </w:tr>
    </w:tbl>
    <w:p w:rsidR="007B7E30" w:rsidRPr="003A078F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:rsidR="005027BC" w:rsidRPr="003A078F" w:rsidRDefault="005027BC" w:rsidP="005027BC">
      <w:pPr>
        <w:pStyle w:val="a5"/>
        <w:ind w:firstLine="851"/>
        <w:rPr>
          <w:i/>
          <w:iCs/>
          <w:sz w:val="28"/>
          <w:szCs w:val="28"/>
        </w:rPr>
      </w:pPr>
    </w:p>
    <w:p w:rsidR="001B3413" w:rsidRDefault="001B3413" w:rsidP="006E25ED">
      <w:pPr>
        <w:pStyle w:val="Default"/>
        <w:jc w:val="both"/>
        <w:rPr>
          <w:sz w:val="28"/>
          <w:szCs w:val="28"/>
        </w:rPr>
      </w:pPr>
    </w:p>
    <w:p w:rsidR="001B3413" w:rsidRDefault="001B3413" w:rsidP="006E25ED">
      <w:pPr>
        <w:pStyle w:val="Default"/>
        <w:jc w:val="both"/>
        <w:rPr>
          <w:sz w:val="28"/>
          <w:szCs w:val="28"/>
        </w:rPr>
      </w:pPr>
    </w:p>
    <w:p w:rsidR="00794D34" w:rsidRPr="00DF2475" w:rsidRDefault="00794D34" w:rsidP="00794D34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Экзамен</w:t>
      </w: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13A6D">
        <w:rPr>
          <w:rFonts w:ascii="Times New Roman" w:hAnsi="Times New Roman"/>
          <w:sz w:val="28"/>
          <w:szCs w:val="28"/>
        </w:rPr>
        <w:t xml:space="preserve">: аттестация проводится в форме </w:t>
      </w:r>
      <w:r>
        <w:rPr>
          <w:rFonts w:ascii="Times New Roman" w:hAnsi="Times New Roman"/>
          <w:sz w:val="28"/>
          <w:szCs w:val="28"/>
        </w:rPr>
        <w:t>экзамена</w:t>
      </w:r>
      <w:r w:rsidRPr="00D13A6D">
        <w:rPr>
          <w:rFonts w:ascii="Times New Roman" w:hAnsi="Times New Roman"/>
          <w:sz w:val="28"/>
          <w:szCs w:val="28"/>
        </w:rPr>
        <w:t xml:space="preserve">  по завершению освоения учебного материала дисциплины и положительных результатах текущего контроля успеваемости.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C12B78" w:rsidRDefault="00E4285D" w:rsidP="00E4285D">
      <w:pPr>
        <w:shd w:val="clear" w:color="auto" w:fill="FFFFFF"/>
        <w:ind w:firstLine="708"/>
        <w:jc w:val="both"/>
        <w:rPr>
          <w:sz w:val="28"/>
          <w:szCs w:val="28"/>
        </w:rPr>
      </w:pPr>
      <w:r w:rsidRPr="00D13A6D">
        <w:rPr>
          <w:b/>
          <w:sz w:val="28"/>
          <w:szCs w:val="28"/>
        </w:rPr>
        <w:t xml:space="preserve">2. </w:t>
      </w:r>
      <w:r w:rsidRPr="00D13A6D">
        <w:rPr>
          <w:rFonts w:eastAsia="Calibri"/>
          <w:b/>
          <w:bCs/>
          <w:sz w:val="28"/>
          <w:szCs w:val="28"/>
        </w:rPr>
        <w:t>Время</w:t>
      </w:r>
      <w:r w:rsidRPr="00D13A6D">
        <w:rPr>
          <w:rFonts w:eastAsia="Arial"/>
          <w:b/>
          <w:sz w:val="28"/>
          <w:szCs w:val="28"/>
        </w:rPr>
        <w:t xml:space="preserve"> аттестации: </w:t>
      </w:r>
      <w:r w:rsidR="005401EB">
        <w:rPr>
          <w:bCs/>
          <w:sz w:val="28"/>
          <w:szCs w:val="28"/>
        </w:rPr>
        <w:t>н</w:t>
      </w:r>
      <w:r w:rsidRPr="0026134B">
        <w:rPr>
          <w:bCs/>
          <w:sz w:val="28"/>
          <w:szCs w:val="28"/>
        </w:rPr>
        <w:t xml:space="preserve">а </w:t>
      </w:r>
      <w:r w:rsidRPr="00E4285D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 w:rsidR="00C12DF8">
        <w:rPr>
          <w:rFonts w:eastAsia="Calibri"/>
          <w:sz w:val="28"/>
          <w:szCs w:val="28"/>
          <w:lang w:eastAsia="en-US"/>
        </w:rPr>
        <w:t xml:space="preserve">7,5 </w:t>
      </w:r>
      <w:r w:rsidRPr="00E4285D">
        <w:rPr>
          <w:rFonts w:eastAsia="Calibri"/>
          <w:sz w:val="28"/>
          <w:szCs w:val="28"/>
          <w:lang w:eastAsia="en-US"/>
        </w:rPr>
        <w:t>астрономическ</w:t>
      </w:r>
      <w:r w:rsidR="00C12DF8">
        <w:rPr>
          <w:rFonts w:eastAsia="Calibri"/>
          <w:sz w:val="28"/>
          <w:szCs w:val="28"/>
          <w:lang w:eastAsia="en-US"/>
        </w:rPr>
        <w:t>их</w:t>
      </w:r>
      <w:r w:rsidRPr="00E4285D">
        <w:rPr>
          <w:rFonts w:eastAsia="Calibri"/>
          <w:sz w:val="28"/>
          <w:szCs w:val="28"/>
          <w:lang w:eastAsia="en-US"/>
        </w:rPr>
        <w:t xml:space="preserve"> час</w:t>
      </w:r>
      <w:r w:rsidR="00C12DF8">
        <w:rPr>
          <w:rFonts w:eastAsia="Calibri"/>
          <w:sz w:val="28"/>
          <w:szCs w:val="28"/>
          <w:lang w:eastAsia="en-US"/>
        </w:rPr>
        <w:t>ов</w:t>
      </w:r>
      <w:r w:rsidRPr="00E4285D">
        <w:rPr>
          <w:rFonts w:eastAsia="Calibri"/>
          <w:sz w:val="28"/>
          <w:szCs w:val="28"/>
          <w:lang w:eastAsia="en-US"/>
        </w:rPr>
        <w:t xml:space="preserve">, на подготовку – </w:t>
      </w:r>
      <w:r w:rsidR="00C12DF8">
        <w:rPr>
          <w:rFonts w:eastAsia="Calibri"/>
          <w:sz w:val="28"/>
          <w:szCs w:val="28"/>
          <w:lang w:eastAsia="en-US"/>
        </w:rPr>
        <w:t>30</w:t>
      </w:r>
      <w:r w:rsidRPr="00E4285D">
        <w:rPr>
          <w:rFonts w:eastAsia="Calibri"/>
          <w:sz w:val="28"/>
          <w:szCs w:val="28"/>
          <w:lang w:eastAsia="en-US"/>
        </w:rPr>
        <w:t xml:space="preserve"> минут (</w:t>
      </w:r>
      <w:r w:rsidR="00C12DF8">
        <w:rPr>
          <w:rFonts w:eastAsia="Calibri"/>
          <w:sz w:val="28"/>
          <w:szCs w:val="28"/>
          <w:lang w:eastAsia="en-US"/>
        </w:rPr>
        <w:t>0,67</w:t>
      </w:r>
      <w:r w:rsidRPr="00E4285D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</w:t>
      </w:r>
      <w:r>
        <w:rPr>
          <w:rFonts w:ascii="Times New Roman" w:hAnsi="Times New Roman"/>
          <w:sz w:val="28"/>
          <w:szCs w:val="28"/>
        </w:rPr>
        <w:t>практических</w:t>
      </w:r>
      <w:r w:rsidRPr="00D13A6D">
        <w:rPr>
          <w:rFonts w:ascii="Times New Roman" w:hAnsi="Times New Roman"/>
          <w:sz w:val="28"/>
          <w:szCs w:val="28"/>
        </w:rPr>
        <w:t xml:space="preserve"> задач/вопросов с содержанием учебного материала в контексте характера действий аттестуемых)</w:t>
      </w:r>
      <w:r w:rsidR="00C12DF8">
        <w:rPr>
          <w:rFonts w:ascii="Times New Roman" w:hAnsi="Times New Roman"/>
          <w:sz w:val="28"/>
          <w:szCs w:val="28"/>
        </w:rPr>
        <w:t>: Два теоретических вопроса и 1 практическая задача.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E4285D" w:rsidRPr="00D13A6D" w:rsidRDefault="00E4285D" w:rsidP="00C12DF8">
      <w:pPr>
        <w:shd w:val="clear" w:color="auto" w:fill="FFFFFF"/>
        <w:ind w:firstLine="426"/>
        <w:jc w:val="both"/>
        <w:rPr>
          <w:b/>
          <w:bCs/>
          <w:sz w:val="28"/>
          <w:szCs w:val="28"/>
        </w:rPr>
      </w:pPr>
      <w:r w:rsidRPr="00D13A6D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E4285D" w:rsidRPr="009D5355" w:rsidRDefault="00E4285D" w:rsidP="004F539A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прохождения текуще</w:t>
      </w:r>
      <w:r>
        <w:rPr>
          <w:rFonts w:ascii="Times New Roman" w:hAnsi="Times New Roman"/>
          <w:bCs/>
          <w:sz w:val="28"/>
          <w:szCs w:val="28"/>
        </w:rPr>
        <w:t>го контроля успеваемости</w:t>
      </w:r>
      <w:r w:rsidRPr="009D5355">
        <w:rPr>
          <w:rFonts w:ascii="Times New Roman" w:hAnsi="Times New Roman"/>
          <w:bCs/>
          <w:sz w:val="28"/>
          <w:szCs w:val="28"/>
        </w:rPr>
        <w:t>;</w:t>
      </w:r>
    </w:p>
    <w:p w:rsidR="00E4285D" w:rsidRDefault="00E4285D" w:rsidP="004F539A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E4285D" w:rsidRPr="00C12DF8" w:rsidRDefault="00E4285D" w:rsidP="00C12DF8">
      <w:pPr>
        <w:shd w:val="clear" w:color="auto" w:fill="FFFFFF"/>
        <w:ind w:left="1428"/>
        <w:jc w:val="both"/>
        <w:rPr>
          <w:bCs/>
          <w:sz w:val="28"/>
          <w:szCs w:val="28"/>
        </w:rPr>
      </w:pPr>
    </w:p>
    <w:p w:rsidR="00E4285D" w:rsidRPr="00794D34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E4285D" w:rsidRPr="00794D34" w:rsidRDefault="00E4285D" w:rsidP="00E4285D">
      <w:pPr>
        <w:shd w:val="clear" w:color="auto" w:fill="FFFFFF"/>
        <w:jc w:val="both"/>
        <w:rPr>
          <w:bCs/>
          <w:sz w:val="28"/>
          <w:szCs w:val="28"/>
        </w:rPr>
      </w:pPr>
    </w:p>
    <w:p w:rsidR="00E4285D" w:rsidRDefault="00E4285D" w:rsidP="00E4285D">
      <w:pPr>
        <w:ind w:firstLine="708"/>
        <w:jc w:val="both"/>
        <w:rPr>
          <w:sz w:val="28"/>
          <w:szCs w:val="28"/>
        </w:rPr>
      </w:pPr>
    </w:p>
    <w:p w:rsidR="00E4285D" w:rsidRPr="009503F8" w:rsidRDefault="00E4285D" w:rsidP="00E4285D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>
        <w:rPr>
          <w:b/>
          <w:sz w:val="28"/>
          <w:szCs w:val="28"/>
        </w:rPr>
        <w:t xml:space="preserve">экзамена </w:t>
      </w:r>
      <w:r w:rsidR="007A0B64">
        <w:rPr>
          <w:b/>
          <w:sz w:val="28"/>
          <w:szCs w:val="28"/>
        </w:rPr>
        <w:t xml:space="preserve"> </w:t>
      </w:r>
    </w:p>
    <w:p w:rsidR="007A0B64" w:rsidRDefault="007A0B64" w:rsidP="007A0B64">
      <w:pPr>
        <w:jc w:val="center"/>
        <w:rPr>
          <w:b/>
        </w:rPr>
      </w:pPr>
      <w:r>
        <w:rPr>
          <w:b/>
        </w:rPr>
        <w:t>Статика</w:t>
      </w:r>
    </w:p>
    <w:p w:rsidR="007A0B64" w:rsidRDefault="007A0B64" w:rsidP="007A0B64">
      <w:pPr>
        <w:jc w:val="center"/>
        <w:rPr>
          <w:b/>
        </w:rPr>
      </w:pP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Аксиомы статики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Проекции силы на оси координат, геометрическое и аналитическое определение, правило знаков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Правило многоугольника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Аналитическое определение равнодействующей плоской системы сходящихся сил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lastRenderedPageBreak/>
        <w:t>Условие и уравнения равновесия плоской системы сходящихся сил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Пара сил и ее характеристика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Сложение пар сил. Момент равнодействующей пары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Условие и уравнение равновесия системы пар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Момент силы относительно точки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Приведение плоской системы произвольно расположенных сил к центру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Условия и уравнения равновесия плоской произвольной системы сил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Балочные системы: виды опор и их реакции, виды нагрузок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Сила трения скольжения, сила трения качения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Координаты центра тяжести, способы нахождения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Центр тяжести плоских сечений</w:t>
      </w:r>
    </w:p>
    <w:p w:rsidR="007A0B64" w:rsidRDefault="007A0B64" w:rsidP="007A0B64">
      <w:pPr>
        <w:tabs>
          <w:tab w:val="num" w:pos="426"/>
        </w:tabs>
        <w:ind w:left="426" w:hanging="426"/>
      </w:pPr>
    </w:p>
    <w:p w:rsidR="007A0B64" w:rsidRPr="00DA66A1" w:rsidRDefault="007A0B64" w:rsidP="007A0B64">
      <w:pPr>
        <w:tabs>
          <w:tab w:val="num" w:pos="426"/>
        </w:tabs>
        <w:ind w:left="426" w:hanging="426"/>
      </w:pP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  <w:r>
        <w:rPr>
          <w:b/>
        </w:rPr>
        <w:t>Кинематика</w:t>
      </w: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Кинематика. Основные понятия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Равномерное движение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Равнопеременное движение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Скорость и ускорение точки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Поступательное движение твердого тела и его характеристики</w:t>
      </w:r>
    </w:p>
    <w:p w:rsidR="007A0B64" w:rsidRPr="00DA66A1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Вращательное движение твердого тела вокруг неподвижной оси и его характеристики</w:t>
      </w: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  <w:r>
        <w:rPr>
          <w:b/>
        </w:rPr>
        <w:t>Динамика</w:t>
      </w: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Аксиомы и задачи динамики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Принцип Даламбера. Метод кинетостатики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Силы инерции при различных видах движения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Работа постоянной силы на прямолинейном перемещении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Работа силы тяжести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Мощность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Работа и мощность при вращательном движении</w:t>
      </w:r>
    </w:p>
    <w:p w:rsidR="007A0B64" w:rsidRPr="00DA66A1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  <w:jc w:val="both"/>
      </w:pPr>
      <w:r>
        <w:t>КПД</w:t>
      </w: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  <w:r>
        <w:rPr>
          <w:b/>
        </w:rPr>
        <w:t>Сопротивление материалов</w:t>
      </w: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Основные задачи «Сопротивления материалов»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Основные допущения, принятые в «Сопротивлении материалов»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Метод сечений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Внутренние силовые факторы при различных деформациях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Напряжение в поперечных сечениях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Предельные, допустимые напряжения. Коэффициент запаса прочности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Построение эпюр продольной силы и напряжение при растяжении, сжатии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Деформации при растяжении, сжатии. Закон Гука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Условие прочности при растяжении, сжатии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Деформация среза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Деформация смятия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Кручение. Крутящий момент и его эпюра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Условие прочности при кручении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Геометрические характеристики сечений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Виды изгиба, внутренние силовые факторы при изгибе, построение эпюр</w:t>
      </w:r>
    </w:p>
    <w:p w:rsidR="007A0B64" w:rsidRPr="00DA66A1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Условие прочности при изгибе</w:t>
      </w: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  <w:r>
        <w:rPr>
          <w:b/>
        </w:rPr>
        <w:lastRenderedPageBreak/>
        <w:t>Детали машин</w:t>
      </w:r>
    </w:p>
    <w:p w:rsidR="007A0B64" w:rsidRDefault="007A0B64" w:rsidP="007A0B64">
      <w:pPr>
        <w:tabs>
          <w:tab w:val="num" w:pos="426"/>
        </w:tabs>
        <w:ind w:left="426" w:hanging="426"/>
        <w:jc w:val="center"/>
        <w:rPr>
          <w:b/>
        </w:rPr>
      </w:pP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Основные понятия «Деталей машин»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Классификация машин, требования к машинам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Требования к деталям машин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Виды соединений деталей, краткая характеристика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Сварные соединения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Резьбовые соединения. Типы резьбы, основные геометрические параметры резьбы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Шпоночные соединения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Шлицевые соединения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Фрикционные передачи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Ременные передачи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Зубчатые передачи: классификация, достоинства и недостатки, виды разрушений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Косозубые передачи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Конические передачи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Червячные передачи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Цепные передачи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Валы и оси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Подшипники скольжения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Подшипники качения</w:t>
      </w:r>
    </w:p>
    <w:p w:rsidR="007A0B64" w:rsidRDefault="007A0B64" w:rsidP="004F539A">
      <w:pPr>
        <w:numPr>
          <w:ilvl w:val="0"/>
          <w:numId w:val="20"/>
        </w:numPr>
        <w:tabs>
          <w:tab w:val="clear" w:pos="720"/>
          <w:tab w:val="num" w:pos="426"/>
        </w:tabs>
        <w:suppressAutoHyphens w:val="0"/>
        <w:ind w:left="426" w:hanging="426"/>
      </w:pPr>
      <w:r>
        <w:t>Муфты. Назначение и классификация</w:t>
      </w:r>
    </w:p>
    <w:p w:rsidR="007A0B64" w:rsidRDefault="007A0B64" w:rsidP="007A0B64">
      <w:pPr>
        <w:tabs>
          <w:tab w:val="num" w:pos="426"/>
        </w:tabs>
        <w:ind w:left="426" w:hanging="426"/>
      </w:pPr>
    </w:p>
    <w:p w:rsidR="007A0B64" w:rsidRDefault="007A0B64" w:rsidP="007A0B64">
      <w:pPr>
        <w:tabs>
          <w:tab w:val="num" w:pos="426"/>
        </w:tabs>
        <w:ind w:left="426" w:hanging="426"/>
      </w:pPr>
    </w:p>
    <w:p w:rsidR="007A0B64" w:rsidRPr="00017AF3" w:rsidRDefault="007A0B64" w:rsidP="007A0B64">
      <w:pPr>
        <w:jc w:val="center"/>
        <w:rPr>
          <w:b/>
        </w:rPr>
      </w:pPr>
      <w:r w:rsidRPr="00017AF3">
        <w:rPr>
          <w:b/>
        </w:rPr>
        <w:t>Задачи</w:t>
      </w:r>
    </w:p>
    <w:p w:rsidR="007A0B64" w:rsidRDefault="007A0B64" w:rsidP="007A0B64"/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 xml:space="preserve">По схеме определить силу </w:t>
      </w:r>
      <w:r w:rsidRPr="001E62FA">
        <w:rPr>
          <w:i/>
          <w:lang w:val="en-US"/>
        </w:rPr>
        <w:t>S</w:t>
      </w:r>
      <w:r>
        <w:t xml:space="preserve"> в стержне 1 шарнирно-стержневой системы</w:t>
      </w:r>
    </w:p>
    <w:p w:rsidR="007A0B64" w:rsidRDefault="007A0B64" w:rsidP="007A0B64">
      <w:pPr>
        <w:ind w:left="426" w:hanging="426"/>
      </w:pPr>
    </w:p>
    <w:p w:rsidR="007A0B64" w:rsidRDefault="007A0B64" w:rsidP="007A0B64">
      <w:pPr>
        <w:ind w:left="426" w:hanging="426"/>
        <w:jc w:val="center"/>
      </w:pPr>
      <w:r w:rsidRPr="002F2F4F">
        <w:rPr>
          <w:noProof/>
          <w:lang w:eastAsia="ru-RU"/>
        </w:rPr>
        <w:drawing>
          <wp:inline distT="0" distB="0" distL="0" distR="0" wp14:anchorId="0A90B6EA" wp14:editId="6CC5D345">
            <wp:extent cx="807085" cy="115125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 xml:space="preserve">По схеме определить силу </w:t>
      </w:r>
      <w:r w:rsidRPr="001E62FA">
        <w:rPr>
          <w:i/>
          <w:lang w:val="en-US"/>
        </w:rPr>
        <w:t>S</w:t>
      </w:r>
      <w:r>
        <w:t xml:space="preserve"> в стержне 2 шарнирно-стержневой системы</w:t>
      </w:r>
    </w:p>
    <w:p w:rsidR="007A0B64" w:rsidRDefault="007A0B64" w:rsidP="007A0B64">
      <w:pPr>
        <w:ind w:left="426" w:hanging="426"/>
      </w:pPr>
    </w:p>
    <w:p w:rsidR="007A0B64" w:rsidRDefault="007A0B64" w:rsidP="007A0B64">
      <w:pPr>
        <w:ind w:left="426" w:hanging="426"/>
        <w:jc w:val="center"/>
      </w:pPr>
      <w:r w:rsidRPr="002F2F4F">
        <w:rPr>
          <w:noProof/>
          <w:lang w:eastAsia="ru-RU"/>
        </w:rPr>
        <w:drawing>
          <wp:inline distT="0" distB="0" distL="0" distR="0" wp14:anchorId="7C46FAF8" wp14:editId="4A16F481">
            <wp:extent cx="807085" cy="115125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>
        <w:t xml:space="preserve">Определить вес груза </w:t>
      </w:r>
      <w:r w:rsidRPr="001E62FA">
        <w:rPr>
          <w:i/>
          <w:lang w:val="en-US"/>
        </w:rPr>
        <w:t>G</w:t>
      </w:r>
      <w:r>
        <w:t xml:space="preserve">, который силой </w:t>
      </w:r>
      <w:r w:rsidRPr="001E62FA">
        <w:rPr>
          <w:i/>
          <w:lang w:val="en-US"/>
        </w:rPr>
        <w:t>F</w:t>
      </w:r>
      <w:r>
        <w:t xml:space="preserve"> равномерно перемещается по шероховатой горизонтальной плоскости, если коэффициент трения скольжения </w:t>
      </w:r>
      <w:r w:rsidRPr="001E62FA">
        <w:rPr>
          <w:i/>
          <w:lang w:val="en-US"/>
        </w:rPr>
        <w:t>f</w:t>
      </w:r>
      <w:r>
        <w:t>=0,2</w:t>
      </w:r>
    </w:p>
    <w:p w:rsidR="007A0B64" w:rsidRDefault="007A0B64" w:rsidP="007A0B64"/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6DAECECE" wp14:editId="66409BC9">
            <wp:extent cx="1129665" cy="6559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  <w:rPr>
          <w:noProof/>
        </w:rPr>
      </w:pPr>
    </w:p>
    <w:p w:rsidR="007A0B64" w:rsidRPr="00017AF3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>
        <w:lastRenderedPageBreak/>
        <w:t xml:space="preserve">Путем построения эпюры определить максимальную продольную силу </w:t>
      </w:r>
      <w:proofErr w:type="spellStart"/>
      <w:r w:rsidRPr="001E62FA">
        <w:rPr>
          <w:i/>
          <w:lang w:val="en-US"/>
        </w:rPr>
        <w:t>N</w:t>
      </w:r>
      <w:r w:rsidRPr="001E62FA">
        <w:rPr>
          <w:i/>
          <w:vertAlign w:val="subscript"/>
          <w:lang w:val="en-US"/>
        </w:rPr>
        <w:t>max</w:t>
      </w:r>
      <w:proofErr w:type="spellEnd"/>
      <w:r>
        <w:rPr>
          <w:i/>
          <w:vertAlign w:val="subscript"/>
        </w:rPr>
        <w:t xml:space="preserve"> </w:t>
      </w:r>
      <w:r>
        <w:t xml:space="preserve">(по абсолютному значению). Дано: </w:t>
      </w:r>
      <w:r w:rsidRPr="001E62FA">
        <w:rPr>
          <w:i/>
          <w:lang w:val="en-US"/>
        </w:rPr>
        <w:t>F</w:t>
      </w:r>
      <w:r w:rsidRPr="001E62FA">
        <w:rPr>
          <w:i/>
          <w:vertAlign w:val="subscript"/>
        </w:rPr>
        <w:t>1</w:t>
      </w:r>
      <w:r>
        <w:rPr>
          <w:i/>
          <w:vertAlign w:val="subscript"/>
        </w:rPr>
        <w:t xml:space="preserve"> </w:t>
      </w:r>
      <w:r w:rsidRPr="001E62FA">
        <w:rPr>
          <w:i/>
        </w:rPr>
        <w:t>=</w:t>
      </w:r>
      <w:r>
        <w:rPr>
          <w:i/>
        </w:rPr>
        <w:t xml:space="preserve"> 11</w:t>
      </w:r>
      <w:r w:rsidRPr="001E62FA">
        <w:rPr>
          <w:i/>
        </w:rPr>
        <w:t xml:space="preserve"> кН, </w:t>
      </w:r>
      <w:r w:rsidRPr="001E62FA">
        <w:rPr>
          <w:i/>
          <w:lang w:val="en-US"/>
        </w:rPr>
        <w:t>F</w:t>
      </w:r>
      <w:r w:rsidRPr="001E62FA">
        <w:rPr>
          <w:i/>
          <w:vertAlign w:val="subscript"/>
        </w:rPr>
        <w:t>2</w:t>
      </w:r>
      <w:r>
        <w:rPr>
          <w:i/>
          <w:vertAlign w:val="subscript"/>
        </w:rPr>
        <w:t xml:space="preserve"> </w:t>
      </w:r>
      <w:r w:rsidRPr="001E62FA">
        <w:rPr>
          <w:i/>
        </w:rPr>
        <w:t xml:space="preserve">= </w:t>
      </w:r>
      <w:r>
        <w:rPr>
          <w:i/>
        </w:rPr>
        <w:t>19</w:t>
      </w:r>
      <w:r w:rsidRPr="001E62FA">
        <w:rPr>
          <w:i/>
        </w:rPr>
        <w:t xml:space="preserve"> кН</w:t>
      </w:r>
    </w:p>
    <w:p w:rsidR="007A0B64" w:rsidRPr="00E33382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57A55E09" wp14:editId="7E156E4F">
            <wp:extent cx="2108200" cy="742315"/>
            <wp:effectExtent l="0" t="0" r="635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 xml:space="preserve">Определить реакцию </w:t>
      </w:r>
      <w:r w:rsidRPr="001E62FA">
        <w:rPr>
          <w:i/>
          <w:lang w:val="en-US"/>
        </w:rPr>
        <w:t>R</w:t>
      </w:r>
      <w:r w:rsidRPr="001E62FA">
        <w:rPr>
          <w:i/>
        </w:rPr>
        <w:t xml:space="preserve"> </w:t>
      </w:r>
      <w:r>
        <w:t>заделки консольной балки</w:t>
      </w:r>
    </w:p>
    <w:p w:rsidR="007A0B64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1735D43F" wp14:editId="071C3EFF">
            <wp:extent cx="1290955" cy="742315"/>
            <wp:effectExtent l="0" t="0" r="444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 xml:space="preserve">Определить момент </w:t>
      </w:r>
      <w:r w:rsidRPr="00E33382">
        <w:rPr>
          <w:i/>
          <w:lang w:val="en-US"/>
        </w:rPr>
        <w:t>m</w:t>
      </w:r>
      <w:r w:rsidRPr="001E62FA">
        <w:rPr>
          <w:i/>
        </w:rPr>
        <w:t xml:space="preserve"> </w:t>
      </w:r>
      <w:r>
        <w:t>заделки консольной балки</w:t>
      </w:r>
    </w:p>
    <w:p w:rsidR="007A0B64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61A96266" wp14:editId="3A30D1E0">
            <wp:extent cx="1290955" cy="742315"/>
            <wp:effectExtent l="0" t="0" r="444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>
        <w:t xml:space="preserve">Определить положение центра тяжести С площади углового сечения (размеры в </w:t>
      </w:r>
      <w:proofErr w:type="gramStart"/>
      <w:r>
        <w:t>см</w:t>
      </w:r>
      <w:proofErr w:type="gramEnd"/>
      <w:r>
        <w:t xml:space="preserve">) </w:t>
      </w:r>
      <w:r w:rsidRPr="001E62FA">
        <w:rPr>
          <w:i/>
        </w:rPr>
        <w:t>Х</w:t>
      </w:r>
      <w:r w:rsidRPr="001E62FA">
        <w:rPr>
          <w:i/>
          <w:vertAlign w:val="subscript"/>
        </w:rPr>
        <w:t>С</w:t>
      </w:r>
      <w:r>
        <w:t xml:space="preserve"> - ?</w:t>
      </w:r>
    </w:p>
    <w:p w:rsidR="007A0B64" w:rsidRDefault="007A0B64" w:rsidP="007A0B64">
      <w:pPr>
        <w:ind w:left="426"/>
        <w:jc w:val="both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7DF04AA6" wp14:editId="066CBF10">
            <wp:extent cx="1215390" cy="1151255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>
        <w:t xml:space="preserve">Определить положение центра тяжести С площади углового сечения (размеры в см) </w:t>
      </w:r>
      <w:proofErr w:type="gramStart"/>
      <w:r>
        <w:rPr>
          <w:i/>
          <w:lang w:val="en-US"/>
        </w:rPr>
        <w:t>Y</w:t>
      </w:r>
      <w:proofErr w:type="gramEnd"/>
      <w:r w:rsidRPr="001E62FA">
        <w:rPr>
          <w:i/>
          <w:vertAlign w:val="subscript"/>
        </w:rPr>
        <w:t>С</w:t>
      </w:r>
      <w:r>
        <w:t xml:space="preserve"> - ?</w:t>
      </w:r>
    </w:p>
    <w:p w:rsidR="007A0B64" w:rsidRDefault="007A0B64" w:rsidP="007A0B64">
      <w:pPr>
        <w:ind w:left="426"/>
      </w:pPr>
    </w:p>
    <w:p w:rsidR="007A0B64" w:rsidRPr="00DA66A1" w:rsidRDefault="007A0B64" w:rsidP="007A0B64">
      <w:pPr>
        <w:ind w:left="426" w:hanging="426"/>
        <w:jc w:val="center"/>
      </w:pPr>
      <w:r w:rsidRPr="002F2F4F">
        <w:rPr>
          <w:noProof/>
          <w:lang w:eastAsia="ru-RU"/>
        </w:rPr>
        <w:drawing>
          <wp:inline distT="0" distB="0" distL="0" distR="0" wp14:anchorId="14EA8CED" wp14:editId="052D17D9">
            <wp:extent cx="1215390" cy="1151255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 xml:space="preserve">Определить силу давления </w:t>
      </w:r>
      <w:r w:rsidRPr="001E62FA">
        <w:rPr>
          <w:i/>
          <w:lang w:val="en-US"/>
        </w:rPr>
        <w:t>N</w:t>
      </w:r>
      <w:r w:rsidRPr="001E62FA">
        <w:rPr>
          <w:i/>
        </w:rPr>
        <w:t xml:space="preserve"> </w:t>
      </w:r>
      <w:r>
        <w:t xml:space="preserve">однородного шара весом </w:t>
      </w:r>
      <w:r w:rsidRPr="001E62FA">
        <w:rPr>
          <w:i/>
          <w:lang w:val="en-US"/>
        </w:rPr>
        <w:t>G</w:t>
      </w:r>
      <w:r>
        <w:t xml:space="preserve"> на гладкую плоскость АВ</w:t>
      </w:r>
    </w:p>
    <w:p w:rsidR="007A0B64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2DF898B4" wp14:editId="35070610">
            <wp:extent cx="1108075" cy="8604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 xml:space="preserve">Определить силу давления </w:t>
      </w:r>
      <w:r w:rsidRPr="001E62FA">
        <w:rPr>
          <w:i/>
          <w:lang w:val="en-US"/>
        </w:rPr>
        <w:t>N</w:t>
      </w:r>
      <w:r w:rsidRPr="001E62FA">
        <w:rPr>
          <w:i/>
        </w:rPr>
        <w:t xml:space="preserve"> </w:t>
      </w:r>
      <w:r>
        <w:t xml:space="preserve">однородного шара весом </w:t>
      </w:r>
      <w:r w:rsidRPr="001E62FA">
        <w:rPr>
          <w:i/>
          <w:lang w:val="en-US"/>
        </w:rPr>
        <w:t>G</w:t>
      </w:r>
      <w:r>
        <w:t xml:space="preserve"> на гладкую плоскость ВС</w:t>
      </w:r>
    </w:p>
    <w:p w:rsidR="007A0B64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69805107" wp14:editId="7AB162BD">
            <wp:extent cx="1108075" cy="8604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</w:pPr>
    </w:p>
    <w:p w:rsidR="007A0B64" w:rsidRPr="00017AF3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>Составить уравнение моментов относительно точки</w:t>
      </w:r>
      <w:proofErr w:type="gramStart"/>
      <w:r>
        <w:t xml:space="preserve"> </w:t>
      </w:r>
      <w:r w:rsidRPr="001E62FA">
        <w:rPr>
          <w:i/>
        </w:rPr>
        <w:t>А</w:t>
      </w:r>
      <w:proofErr w:type="gramEnd"/>
    </w:p>
    <w:p w:rsidR="007A0B64" w:rsidRPr="00E33382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0225EDC4" wp14:editId="041F2A7C">
            <wp:extent cx="1839595" cy="613410"/>
            <wp:effectExtent l="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/>
    <w:p w:rsidR="007A0B64" w:rsidRPr="00017AF3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>Составить уравнение моментов относительно точки</w:t>
      </w:r>
      <w:proofErr w:type="gramStart"/>
      <w:r>
        <w:t xml:space="preserve"> </w:t>
      </w:r>
      <w:r>
        <w:rPr>
          <w:i/>
        </w:rPr>
        <w:t>В</w:t>
      </w:r>
      <w:proofErr w:type="gramEnd"/>
    </w:p>
    <w:p w:rsidR="007A0B64" w:rsidRPr="00E33382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3AAD85F4" wp14:editId="2DF8C73C">
            <wp:extent cx="1839595" cy="613410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7A0B64">
      <w:pPr>
        <w:ind w:left="426" w:hanging="426"/>
        <w:rPr>
          <w:noProof/>
        </w:rPr>
      </w:pPr>
    </w:p>
    <w:p w:rsidR="007A0B64" w:rsidRPr="00017AF3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>Составить уравнение моментов относительно точки</w:t>
      </w:r>
      <w:proofErr w:type="gramStart"/>
      <w:r>
        <w:t xml:space="preserve"> </w:t>
      </w:r>
      <w:r>
        <w:rPr>
          <w:i/>
        </w:rPr>
        <w:t>С</w:t>
      </w:r>
      <w:proofErr w:type="gramEnd"/>
    </w:p>
    <w:p w:rsidR="007A0B64" w:rsidRPr="00E33382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3C001F0A" wp14:editId="6BB39F18">
            <wp:extent cx="1839595" cy="613410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  <w:rPr>
          <w:noProof/>
        </w:rPr>
      </w:pPr>
      <w:r>
        <w:t xml:space="preserve">Точка движется прямолинейно согласно уравнению </w:t>
      </w:r>
      <w:r w:rsidRPr="001E62FA">
        <w:rPr>
          <w:i/>
          <w:lang w:val="en-US"/>
        </w:rPr>
        <w:t>S</w:t>
      </w:r>
      <w:r>
        <w:rPr>
          <w:i/>
        </w:rPr>
        <w:t xml:space="preserve"> </w:t>
      </w:r>
      <w:r w:rsidRPr="001E62FA">
        <w:rPr>
          <w:i/>
        </w:rPr>
        <w:t>=</w:t>
      </w:r>
      <w:r>
        <w:rPr>
          <w:i/>
        </w:rPr>
        <w:t xml:space="preserve"> </w:t>
      </w:r>
      <w:r w:rsidRPr="001E62FA">
        <w:rPr>
          <w:i/>
        </w:rPr>
        <w:t>2</w:t>
      </w:r>
      <w:r w:rsidRPr="001E62FA">
        <w:rPr>
          <w:i/>
          <w:lang w:val="en-US"/>
        </w:rPr>
        <w:t>t</w:t>
      </w:r>
      <w:r>
        <w:rPr>
          <w:i/>
          <w:vertAlign w:val="superscript"/>
        </w:rPr>
        <w:t>4</w:t>
      </w:r>
      <w:r w:rsidRPr="001E62FA">
        <w:rPr>
          <w:i/>
        </w:rPr>
        <w:t>+4</w:t>
      </w:r>
      <w:r w:rsidRPr="001E62FA">
        <w:rPr>
          <w:i/>
          <w:lang w:val="en-US"/>
        </w:rPr>
        <w:t>t</w:t>
      </w:r>
      <w:r>
        <w:rPr>
          <w:i/>
          <w:vertAlign w:val="superscript"/>
        </w:rPr>
        <w:t xml:space="preserve">2 </w:t>
      </w:r>
      <w:r>
        <w:t>(</w:t>
      </w:r>
      <w:r w:rsidRPr="001E62FA">
        <w:rPr>
          <w:i/>
          <w:lang w:val="en-US"/>
        </w:rPr>
        <w:t>S</w:t>
      </w:r>
      <w:r>
        <w:t xml:space="preserve"> – в метрах, </w:t>
      </w:r>
      <w:r w:rsidRPr="001E62FA">
        <w:rPr>
          <w:i/>
          <w:lang w:val="en-US"/>
        </w:rPr>
        <w:t>t</w:t>
      </w:r>
      <w:r>
        <w:t xml:space="preserve"> – в секундах). Определить ускорение </w:t>
      </w:r>
      <w:r w:rsidRPr="003613C9">
        <w:rPr>
          <w:i/>
          <w:lang w:val="en-US"/>
        </w:rPr>
        <w:t>a</w:t>
      </w:r>
      <w:r>
        <w:t xml:space="preserve"> точки при </w:t>
      </w:r>
      <w:r w:rsidRPr="001E62FA">
        <w:rPr>
          <w:i/>
          <w:lang w:val="en-US"/>
        </w:rPr>
        <w:t>t</w:t>
      </w:r>
      <w:r>
        <w:t>=2с.</w:t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rPr>
          <w:noProof/>
        </w:rPr>
      </w:pPr>
      <w:r>
        <w:t xml:space="preserve">Определить поперечную силу </w:t>
      </w:r>
      <w:r w:rsidRPr="001E62FA">
        <w:rPr>
          <w:i/>
          <w:lang w:val="en-US"/>
        </w:rPr>
        <w:t>Q</w:t>
      </w:r>
      <w:r>
        <w:t xml:space="preserve"> в поперечном сечении при </w:t>
      </w:r>
      <w:r w:rsidRPr="001E62FA">
        <w:rPr>
          <w:i/>
          <w:lang w:val="en-US"/>
        </w:rPr>
        <w:t>z</w:t>
      </w:r>
      <w:r>
        <w:rPr>
          <w:i/>
        </w:rPr>
        <w:t xml:space="preserve"> </w:t>
      </w:r>
      <w:r>
        <w:t>= 2,5 м</w:t>
      </w:r>
    </w:p>
    <w:p w:rsidR="007A0B64" w:rsidRDefault="007A0B64" w:rsidP="007A0B64">
      <w:pPr>
        <w:rPr>
          <w:noProof/>
        </w:rPr>
      </w:pPr>
    </w:p>
    <w:p w:rsidR="007A0B64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64EB3B1A" wp14:editId="2F473721">
            <wp:extent cx="2140585" cy="90360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7"/>
        <w:ind w:left="426" w:hanging="426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rPr>
          <w:noProof/>
        </w:rPr>
      </w:pPr>
      <w:r>
        <w:t xml:space="preserve">Определить поперечную силу </w:t>
      </w:r>
      <w:r w:rsidRPr="001E62FA">
        <w:rPr>
          <w:i/>
          <w:lang w:val="en-US"/>
        </w:rPr>
        <w:t>Q</w:t>
      </w:r>
      <w:r>
        <w:t xml:space="preserve"> в поперечном сечении при </w:t>
      </w:r>
      <w:r w:rsidRPr="001E62FA">
        <w:rPr>
          <w:i/>
          <w:lang w:val="en-US"/>
        </w:rPr>
        <w:t>z</w:t>
      </w:r>
      <w:r>
        <w:rPr>
          <w:i/>
          <w:vertAlign w:val="subscript"/>
        </w:rPr>
        <w:t xml:space="preserve">1 </w:t>
      </w:r>
      <w:r>
        <w:t>= 2,5 м</w:t>
      </w:r>
    </w:p>
    <w:p w:rsidR="007A0B64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5A1AA8EE" wp14:editId="4BCF984A">
            <wp:extent cx="2140585" cy="9036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Pr="00BA0496" w:rsidRDefault="007A0B64" w:rsidP="007A0B64">
      <w:pPr>
        <w:pStyle w:val="a7"/>
        <w:ind w:left="426" w:hanging="426"/>
        <w:rPr>
          <w:rFonts w:ascii="Times New Roman" w:hAnsi="Times New Roman"/>
          <w:noProof/>
        </w:rPr>
      </w:pPr>
    </w:p>
    <w:p w:rsidR="007A0B64" w:rsidRPr="00BA0496" w:rsidRDefault="007A0B64" w:rsidP="004F539A">
      <w:pPr>
        <w:pStyle w:val="a7"/>
        <w:numPr>
          <w:ilvl w:val="0"/>
          <w:numId w:val="21"/>
        </w:numPr>
        <w:ind w:left="426" w:hanging="426"/>
        <w:contextualSpacing w:val="0"/>
        <w:jc w:val="both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</w:rPr>
        <w:t xml:space="preserve">Груз весом </w:t>
      </w:r>
      <w:r w:rsidRPr="00BA0496">
        <w:rPr>
          <w:rFonts w:ascii="Times New Roman" w:hAnsi="Times New Roman"/>
          <w:i/>
          <w:lang w:val="en-US"/>
        </w:rPr>
        <w:t>G</w:t>
      </w:r>
      <w:r w:rsidRPr="00BA0496">
        <w:rPr>
          <w:rFonts w:ascii="Times New Roman" w:hAnsi="Times New Roman"/>
          <w:i/>
        </w:rPr>
        <w:t xml:space="preserve"> </w:t>
      </w:r>
      <w:r w:rsidRPr="00BA0496">
        <w:rPr>
          <w:rFonts w:ascii="Times New Roman" w:hAnsi="Times New Roman"/>
        </w:rPr>
        <w:t xml:space="preserve">= 500 Н движется вертикально вверх с ускорением </w:t>
      </w:r>
      <w:r w:rsidRPr="00BA0496">
        <w:rPr>
          <w:rFonts w:ascii="Times New Roman" w:hAnsi="Times New Roman"/>
          <w:i/>
          <w:lang w:val="en-US"/>
        </w:rPr>
        <w:t>a</w:t>
      </w:r>
      <w:r w:rsidRPr="00BA0496">
        <w:rPr>
          <w:rFonts w:ascii="Times New Roman" w:hAnsi="Times New Roman"/>
          <w:i/>
        </w:rPr>
        <w:t xml:space="preserve"> = </w:t>
      </w:r>
      <w:r w:rsidRPr="00BA0496">
        <w:rPr>
          <w:rFonts w:ascii="Times New Roman" w:hAnsi="Times New Roman"/>
        </w:rPr>
        <w:t>2 м/с</w:t>
      </w:r>
      <w:proofErr w:type="gramStart"/>
      <w:r w:rsidRPr="00BA0496">
        <w:rPr>
          <w:rFonts w:ascii="Times New Roman" w:hAnsi="Times New Roman"/>
          <w:vertAlign w:val="superscript"/>
        </w:rPr>
        <w:t>2</w:t>
      </w:r>
      <w:proofErr w:type="gramEnd"/>
      <w:r w:rsidRPr="00BA0496">
        <w:rPr>
          <w:rFonts w:ascii="Times New Roman" w:hAnsi="Times New Roman"/>
        </w:rPr>
        <w:t xml:space="preserve">. Определить натяжение </w:t>
      </w:r>
      <w:r w:rsidRPr="00BA0496">
        <w:rPr>
          <w:rFonts w:ascii="Times New Roman" w:hAnsi="Times New Roman"/>
          <w:i/>
          <w:lang w:val="en-US"/>
        </w:rPr>
        <w:t>R</w:t>
      </w:r>
      <w:r w:rsidRPr="00BA0496">
        <w:rPr>
          <w:rFonts w:ascii="Times New Roman" w:hAnsi="Times New Roman"/>
        </w:rPr>
        <w:t xml:space="preserve"> нити, на которой весит груз (принять </w:t>
      </w:r>
      <w:r w:rsidRPr="00BA0496">
        <w:rPr>
          <w:rFonts w:ascii="Times New Roman" w:hAnsi="Times New Roman"/>
          <w:i/>
          <w:lang w:val="en-US"/>
        </w:rPr>
        <w:t>g</w:t>
      </w:r>
      <w:r w:rsidRPr="00BA0496">
        <w:rPr>
          <w:rFonts w:ascii="Times New Roman" w:hAnsi="Times New Roman"/>
          <w:i/>
        </w:rPr>
        <w:t xml:space="preserve"> </w:t>
      </w:r>
      <w:r w:rsidRPr="00BA0496">
        <w:rPr>
          <w:rFonts w:ascii="Times New Roman" w:hAnsi="Times New Roman"/>
        </w:rPr>
        <w:t>= 10 м/с</w:t>
      </w:r>
      <w:proofErr w:type="gramStart"/>
      <w:r w:rsidRPr="00BA0496">
        <w:rPr>
          <w:rFonts w:ascii="Times New Roman" w:hAnsi="Times New Roman"/>
          <w:vertAlign w:val="superscript"/>
        </w:rPr>
        <w:t>2</w:t>
      </w:r>
      <w:proofErr w:type="gramEnd"/>
      <w:r w:rsidRPr="00BA0496">
        <w:rPr>
          <w:rFonts w:ascii="Times New Roman" w:hAnsi="Times New Roman"/>
        </w:rPr>
        <w:t>)</w:t>
      </w:r>
    </w:p>
    <w:p w:rsidR="007A0B64" w:rsidRDefault="007A0B64" w:rsidP="007A0B64">
      <w:pPr>
        <w:pStyle w:val="a7"/>
        <w:ind w:left="426"/>
        <w:jc w:val="both"/>
        <w:rPr>
          <w:noProof/>
        </w:rPr>
      </w:pPr>
    </w:p>
    <w:p w:rsidR="007A0B64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lastRenderedPageBreak/>
        <w:drawing>
          <wp:inline distT="0" distB="0" distL="0" distR="0" wp14:anchorId="761222F3" wp14:editId="30D3BCD7">
            <wp:extent cx="473075" cy="108648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7"/>
        <w:ind w:left="426" w:hanging="426"/>
        <w:rPr>
          <w:noProof/>
        </w:rPr>
      </w:pPr>
    </w:p>
    <w:p w:rsidR="007A0B64" w:rsidRPr="00BA0496" w:rsidRDefault="007A0B64" w:rsidP="004F539A">
      <w:pPr>
        <w:pStyle w:val="a7"/>
        <w:numPr>
          <w:ilvl w:val="0"/>
          <w:numId w:val="21"/>
        </w:numPr>
        <w:ind w:left="426" w:hanging="426"/>
        <w:contextualSpacing w:val="0"/>
        <w:jc w:val="both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</w:rPr>
        <w:t xml:space="preserve">Груз весом </w:t>
      </w:r>
      <w:r w:rsidRPr="00BA0496">
        <w:rPr>
          <w:rFonts w:ascii="Times New Roman" w:hAnsi="Times New Roman"/>
          <w:i/>
          <w:lang w:val="en-US"/>
        </w:rPr>
        <w:t>G</w:t>
      </w:r>
      <w:r w:rsidRPr="00BA0496">
        <w:rPr>
          <w:rFonts w:ascii="Times New Roman" w:hAnsi="Times New Roman"/>
          <w:i/>
        </w:rPr>
        <w:t xml:space="preserve"> </w:t>
      </w:r>
      <w:r w:rsidRPr="00BA0496">
        <w:rPr>
          <w:rFonts w:ascii="Times New Roman" w:hAnsi="Times New Roman"/>
        </w:rPr>
        <w:t xml:space="preserve">= 500 Н движется вертикально вниз с ускорением </w:t>
      </w:r>
      <w:r w:rsidRPr="00BA0496">
        <w:rPr>
          <w:rFonts w:ascii="Times New Roman" w:hAnsi="Times New Roman"/>
          <w:i/>
          <w:lang w:val="en-US"/>
        </w:rPr>
        <w:t>a</w:t>
      </w:r>
      <w:r w:rsidRPr="00BA0496">
        <w:rPr>
          <w:rFonts w:ascii="Times New Roman" w:hAnsi="Times New Roman"/>
          <w:i/>
        </w:rPr>
        <w:t xml:space="preserve"> = </w:t>
      </w:r>
      <w:r w:rsidRPr="00BA0496">
        <w:rPr>
          <w:rFonts w:ascii="Times New Roman" w:hAnsi="Times New Roman"/>
        </w:rPr>
        <w:t>2 м/с</w:t>
      </w:r>
      <w:proofErr w:type="gramStart"/>
      <w:r w:rsidRPr="00BA0496">
        <w:rPr>
          <w:rFonts w:ascii="Times New Roman" w:hAnsi="Times New Roman"/>
          <w:vertAlign w:val="superscript"/>
        </w:rPr>
        <w:t>2</w:t>
      </w:r>
      <w:proofErr w:type="gramEnd"/>
      <w:r w:rsidRPr="00BA0496">
        <w:rPr>
          <w:rFonts w:ascii="Times New Roman" w:hAnsi="Times New Roman"/>
        </w:rPr>
        <w:t xml:space="preserve">.Определить натяжение </w:t>
      </w:r>
      <w:r w:rsidRPr="00BA0496">
        <w:rPr>
          <w:rFonts w:ascii="Times New Roman" w:hAnsi="Times New Roman"/>
          <w:i/>
          <w:lang w:val="en-US"/>
        </w:rPr>
        <w:t>R</w:t>
      </w:r>
      <w:r w:rsidRPr="00BA0496">
        <w:rPr>
          <w:rFonts w:ascii="Times New Roman" w:hAnsi="Times New Roman"/>
        </w:rPr>
        <w:t xml:space="preserve"> нити, на которой весит груз (принять </w:t>
      </w:r>
      <w:r w:rsidRPr="00BA0496">
        <w:rPr>
          <w:rFonts w:ascii="Times New Roman" w:hAnsi="Times New Roman"/>
          <w:i/>
          <w:lang w:val="en-US"/>
        </w:rPr>
        <w:t>g</w:t>
      </w:r>
      <w:r w:rsidRPr="00BA0496">
        <w:rPr>
          <w:rFonts w:ascii="Times New Roman" w:hAnsi="Times New Roman"/>
          <w:i/>
        </w:rPr>
        <w:t xml:space="preserve"> </w:t>
      </w:r>
      <w:r w:rsidRPr="00BA0496">
        <w:rPr>
          <w:rFonts w:ascii="Times New Roman" w:hAnsi="Times New Roman"/>
        </w:rPr>
        <w:t>= 10 м/с</w:t>
      </w:r>
      <w:r w:rsidRPr="00BA0496">
        <w:rPr>
          <w:rFonts w:ascii="Times New Roman" w:hAnsi="Times New Roman"/>
          <w:vertAlign w:val="superscript"/>
        </w:rPr>
        <w:t>2</w:t>
      </w:r>
      <w:r w:rsidRPr="00BA0496">
        <w:rPr>
          <w:rFonts w:ascii="Times New Roman" w:hAnsi="Times New Roman"/>
        </w:rPr>
        <w:t>)</w:t>
      </w:r>
    </w:p>
    <w:p w:rsidR="007A0B64" w:rsidRPr="00BA0496" w:rsidRDefault="007A0B64" w:rsidP="007A0B64">
      <w:pPr>
        <w:pStyle w:val="a7"/>
        <w:ind w:left="426"/>
        <w:jc w:val="both"/>
        <w:rPr>
          <w:rFonts w:ascii="Times New Roman" w:hAnsi="Times New Roman"/>
          <w:noProof/>
        </w:rPr>
      </w:pPr>
    </w:p>
    <w:p w:rsidR="007A0B64" w:rsidRPr="00BA0496" w:rsidRDefault="007A0B64" w:rsidP="007A0B64">
      <w:pPr>
        <w:pStyle w:val="a7"/>
        <w:ind w:left="426" w:hanging="426"/>
        <w:jc w:val="center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  <w:noProof/>
          <w:lang w:eastAsia="ru-RU"/>
        </w:rPr>
        <w:drawing>
          <wp:inline distT="0" distB="0" distL="0" distR="0" wp14:anchorId="24945BC4" wp14:editId="6A914378">
            <wp:extent cx="473075" cy="108648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Pr="00BA0496" w:rsidRDefault="007A0B64" w:rsidP="007A0B64">
      <w:pPr>
        <w:pStyle w:val="a7"/>
        <w:ind w:left="426" w:hanging="426"/>
        <w:rPr>
          <w:rFonts w:ascii="Times New Roman" w:hAnsi="Times New Roman"/>
          <w:noProof/>
        </w:rPr>
      </w:pPr>
    </w:p>
    <w:p w:rsidR="007A0B64" w:rsidRPr="00BA0496" w:rsidRDefault="007A0B64" w:rsidP="004F539A">
      <w:pPr>
        <w:pStyle w:val="a7"/>
        <w:numPr>
          <w:ilvl w:val="0"/>
          <w:numId w:val="21"/>
        </w:numPr>
        <w:ind w:left="426" w:hanging="426"/>
        <w:contextualSpacing w:val="0"/>
        <w:jc w:val="both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</w:rPr>
        <w:t xml:space="preserve">Определить работу </w:t>
      </w:r>
      <w:r w:rsidRPr="00BA0496">
        <w:rPr>
          <w:rFonts w:ascii="Times New Roman" w:hAnsi="Times New Roman"/>
          <w:i/>
          <w:lang w:val="en-US"/>
        </w:rPr>
        <w:t>W</w:t>
      </w:r>
      <w:r w:rsidRPr="00BA0496">
        <w:rPr>
          <w:rFonts w:ascii="Times New Roman" w:hAnsi="Times New Roman"/>
        </w:rPr>
        <w:t xml:space="preserve"> силы </w:t>
      </w:r>
      <w:r w:rsidRPr="00BA0496">
        <w:rPr>
          <w:rFonts w:ascii="Times New Roman" w:hAnsi="Times New Roman"/>
          <w:i/>
          <w:lang w:val="en-US"/>
        </w:rPr>
        <w:t>F</w:t>
      </w:r>
      <w:r w:rsidRPr="00BA0496">
        <w:rPr>
          <w:rFonts w:ascii="Times New Roman" w:hAnsi="Times New Roman"/>
        </w:rPr>
        <w:t xml:space="preserve">, перемещающей груз прямолинейно на расстояние </w:t>
      </w:r>
      <w:r w:rsidRPr="00BA0496">
        <w:rPr>
          <w:rFonts w:ascii="Times New Roman" w:hAnsi="Times New Roman"/>
          <w:i/>
          <w:lang w:val="en-US"/>
        </w:rPr>
        <w:t>S</w:t>
      </w:r>
      <w:r w:rsidRPr="00BA0496">
        <w:rPr>
          <w:rFonts w:ascii="Times New Roman" w:hAnsi="Times New Roman"/>
          <w:i/>
        </w:rPr>
        <w:t xml:space="preserve"> </w:t>
      </w:r>
      <w:r w:rsidRPr="00BA0496">
        <w:rPr>
          <w:rFonts w:ascii="Times New Roman" w:hAnsi="Times New Roman"/>
        </w:rPr>
        <w:t>= 3 м.</w:t>
      </w:r>
    </w:p>
    <w:p w:rsidR="007A0B64" w:rsidRPr="00BA0496" w:rsidRDefault="007A0B64" w:rsidP="007A0B64">
      <w:pPr>
        <w:pStyle w:val="a7"/>
        <w:ind w:left="426" w:hanging="426"/>
        <w:jc w:val="center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  <w:noProof/>
          <w:lang w:eastAsia="ru-RU"/>
        </w:rPr>
        <w:drawing>
          <wp:inline distT="0" distB="0" distL="0" distR="0" wp14:anchorId="61D6478E" wp14:editId="7484012D">
            <wp:extent cx="1215390" cy="828040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Pr="00BA0496" w:rsidRDefault="007A0B64" w:rsidP="004F539A">
      <w:pPr>
        <w:pStyle w:val="a7"/>
        <w:numPr>
          <w:ilvl w:val="0"/>
          <w:numId w:val="21"/>
        </w:numPr>
        <w:ind w:left="426" w:hanging="426"/>
        <w:contextualSpacing w:val="0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</w:rPr>
        <w:t xml:space="preserve">Определить изгибающий момент </w:t>
      </w:r>
      <w:r w:rsidRPr="00BA0496">
        <w:rPr>
          <w:rFonts w:ascii="Times New Roman" w:hAnsi="Times New Roman"/>
          <w:i/>
        </w:rPr>
        <w:t>М</w:t>
      </w:r>
      <w:r w:rsidRPr="00BA0496">
        <w:rPr>
          <w:rFonts w:ascii="Times New Roman" w:hAnsi="Times New Roman"/>
          <w:i/>
          <w:vertAlign w:val="subscript"/>
        </w:rPr>
        <w:t>и</w:t>
      </w:r>
      <w:r w:rsidRPr="00BA0496">
        <w:rPr>
          <w:rFonts w:ascii="Times New Roman" w:hAnsi="Times New Roman"/>
        </w:rPr>
        <w:t xml:space="preserve"> в сечении при </w:t>
      </w:r>
      <w:r w:rsidRPr="00BA0496">
        <w:rPr>
          <w:rFonts w:ascii="Times New Roman" w:hAnsi="Times New Roman"/>
          <w:i/>
          <w:lang w:val="en-US"/>
        </w:rPr>
        <w:t>z</w:t>
      </w:r>
      <w:r w:rsidRPr="00BA0496">
        <w:rPr>
          <w:rFonts w:ascii="Times New Roman" w:hAnsi="Times New Roman"/>
          <w:i/>
          <w:vertAlign w:val="subscript"/>
        </w:rPr>
        <w:t xml:space="preserve">1 </w:t>
      </w:r>
      <w:r w:rsidRPr="00BA0496">
        <w:rPr>
          <w:rFonts w:ascii="Times New Roman" w:hAnsi="Times New Roman"/>
        </w:rPr>
        <w:t>= 2,5 м</w:t>
      </w:r>
    </w:p>
    <w:p w:rsidR="007A0B64" w:rsidRPr="00BA0496" w:rsidRDefault="007A0B64" w:rsidP="007A0B64">
      <w:pPr>
        <w:pStyle w:val="a7"/>
        <w:ind w:left="426"/>
        <w:rPr>
          <w:rFonts w:ascii="Times New Roman" w:hAnsi="Times New Roman"/>
          <w:noProof/>
        </w:rPr>
      </w:pPr>
    </w:p>
    <w:p w:rsidR="007A0B64" w:rsidRPr="00BA0496" w:rsidRDefault="007A0B64" w:rsidP="007A0B64">
      <w:pPr>
        <w:pStyle w:val="a7"/>
        <w:ind w:left="426" w:hanging="426"/>
        <w:jc w:val="center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  <w:noProof/>
          <w:lang w:eastAsia="ru-RU"/>
        </w:rPr>
        <w:drawing>
          <wp:inline distT="0" distB="0" distL="0" distR="0" wp14:anchorId="072E1F73" wp14:editId="0F793B3F">
            <wp:extent cx="2140585" cy="9036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Pr="00BA0496" w:rsidRDefault="007A0B64" w:rsidP="007A0B64">
      <w:pPr>
        <w:pStyle w:val="a7"/>
        <w:ind w:left="426" w:hanging="426"/>
        <w:rPr>
          <w:rFonts w:ascii="Times New Roman" w:hAnsi="Times New Roman"/>
          <w:noProof/>
        </w:rPr>
      </w:pPr>
    </w:p>
    <w:p w:rsidR="007A0B64" w:rsidRPr="00BA0496" w:rsidRDefault="007A0B64" w:rsidP="004F539A">
      <w:pPr>
        <w:pStyle w:val="a7"/>
        <w:numPr>
          <w:ilvl w:val="0"/>
          <w:numId w:val="21"/>
        </w:numPr>
        <w:ind w:left="426" w:hanging="426"/>
        <w:contextualSpacing w:val="0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</w:rPr>
        <w:t xml:space="preserve">Определить изгибающий момент </w:t>
      </w:r>
      <w:r w:rsidRPr="00BA0496">
        <w:rPr>
          <w:rFonts w:ascii="Times New Roman" w:hAnsi="Times New Roman"/>
          <w:i/>
        </w:rPr>
        <w:t>М</w:t>
      </w:r>
      <w:r w:rsidRPr="00BA0496">
        <w:rPr>
          <w:rFonts w:ascii="Times New Roman" w:hAnsi="Times New Roman"/>
          <w:i/>
          <w:vertAlign w:val="subscript"/>
        </w:rPr>
        <w:t>и</w:t>
      </w:r>
      <w:r w:rsidRPr="00BA0496">
        <w:rPr>
          <w:rFonts w:ascii="Times New Roman" w:hAnsi="Times New Roman"/>
        </w:rPr>
        <w:t xml:space="preserve"> в сечении при  </w:t>
      </w:r>
      <w:r w:rsidRPr="00BA0496">
        <w:rPr>
          <w:rFonts w:ascii="Times New Roman" w:hAnsi="Times New Roman"/>
          <w:i/>
          <w:lang w:val="en-US"/>
        </w:rPr>
        <w:t>z</w:t>
      </w:r>
      <w:r w:rsidRPr="00BA0496">
        <w:rPr>
          <w:rFonts w:ascii="Times New Roman" w:hAnsi="Times New Roman"/>
        </w:rPr>
        <w:t>= 2,5 м</w:t>
      </w:r>
    </w:p>
    <w:p w:rsidR="007A0B64" w:rsidRPr="00BA0496" w:rsidRDefault="007A0B64" w:rsidP="007A0B64">
      <w:pPr>
        <w:pStyle w:val="a7"/>
        <w:ind w:left="0"/>
        <w:rPr>
          <w:rFonts w:ascii="Times New Roman" w:hAnsi="Times New Roman"/>
          <w:noProof/>
        </w:rPr>
      </w:pPr>
    </w:p>
    <w:p w:rsidR="007A0B64" w:rsidRPr="00BA0496" w:rsidRDefault="007A0B64" w:rsidP="007A0B64">
      <w:pPr>
        <w:pStyle w:val="a7"/>
        <w:ind w:left="426" w:hanging="426"/>
        <w:jc w:val="center"/>
        <w:rPr>
          <w:rFonts w:ascii="Times New Roman" w:hAnsi="Times New Roman"/>
          <w:noProof/>
        </w:rPr>
      </w:pPr>
      <w:r w:rsidRPr="00BA0496">
        <w:rPr>
          <w:rFonts w:ascii="Times New Roman" w:hAnsi="Times New Roman"/>
          <w:noProof/>
          <w:lang w:eastAsia="ru-RU"/>
        </w:rPr>
        <w:drawing>
          <wp:inline distT="0" distB="0" distL="0" distR="0" wp14:anchorId="38E2A9C4" wp14:editId="6A97A1C9">
            <wp:extent cx="2140585" cy="9036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Pr="00BA0496" w:rsidRDefault="007A0B64" w:rsidP="007A0B64">
      <w:pPr>
        <w:pStyle w:val="a7"/>
        <w:ind w:left="426" w:hanging="426"/>
        <w:rPr>
          <w:rFonts w:ascii="Times New Roman" w:hAnsi="Times New Roman"/>
          <w:noProof/>
        </w:rPr>
      </w:pPr>
    </w:p>
    <w:p w:rsidR="007A0B64" w:rsidRPr="00BA0496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  <w:rPr>
          <w:noProof/>
        </w:rPr>
      </w:pPr>
      <w:r w:rsidRPr="00BA0496">
        <w:t>Рассчитать проекцию равнодействующей системы сходящихся сил на ось</w:t>
      </w:r>
      <w:proofErr w:type="gramStart"/>
      <w:r w:rsidRPr="00BA0496">
        <w:t xml:space="preserve"> </w:t>
      </w:r>
      <w:r w:rsidRPr="00BA0496">
        <w:rPr>
          <w:i/>
        </w:rPr>
        <w:t>О</w:t>
      </w:r>
      <w:proofErr w:type="gramEnd"/>
      <w:r w:rsidRPr="00BA0496">
        <w:rPr>
          <w:i/>
        </w:rPr>
        <w:t>х</w:t>
      </w:r>
      <w:r w:rsidRPr="00BA0496">
        <w:t>. (</w:t>
      </w:r>
      <w:r w:rsidRPr="00BA0496">
        <w:rPr>
          <w:i/>
          <w:lang w:val="en-US"/>
        </w:rPr>
        <w:t>F</w:t>
      </w:r>
      <w:r w:rsidRPr="00BA0496">
        <w:rPr>
          <w:i/>
          <w:vertAlign w:val="subscript"/>
        </w:rPr>
        <w:t xml:space="preserve">1 </w:t>
      </w:r>
      <w:r w:rsidRPr="00BA0496">
        <w:t xml:space="preserve">= 20 кН, </w:t>
      </w:r>
      <w:r w:rsidRPr="00BA0496">
        <w:rPr>
          <w:i/>
          <w:lang w:val="en-US"/>
        </w:rPr>
        <w:t>F</w:t>
      </w:r>
      <w:r w:rsidRPr="00BA0496">
        <w:rPr>
          <w:i/>
          <w:vertAlign w:val="subscript"/>
        </w:rPr>
        <w:t xml:space="preserve">2  </w:t>
      </w:r>
      <w:r w:rsidRPr="00BA0496">
        <w:t xml:space="preserve">= 30 кН, </w:t>
      </w:r>
      <w:r w:rsidRPr="00BA0496">
        <w:rPr>
          <w:i/>
          <w:lang w:val="en-US"/>
        </w:rPr>
        <w:t>F</w:t>
      </w:r>
      <w:r w:rsidRPr="00BA0496">
        <w:rPr>
          <w:i/>
          <w:vertAlign w:val="subscript"/>
        </w:rPr>
        <w:t xml:space="preserve">3  </w:t>
      </w:r>
      <w:r w:rsidRPr="00BA0496">
        <w:t xml:space="preserve">= 15 кН, </w:t>
      </w:r>
      <w:r w:rsidRPr="00BA0496">
        <w:rPr>
          <w:i/>
          <w:lang w:val="en-US"/>
        </w:rPr>
        <w:t>F</w:t>
      </w:r>
      <w:r w:rsidRPr="00BA0496">
        <w:rPr>
          <w:i/>
          <w:vertAlign w:val="subscript"/>
        </w:rPr>
        <w:t xml:space="preserve">4  </w:t>
      </w:r>
      <w:r w:rsidRPr="00BA0496">
        <w:t>= 25 кН)</w:t>
      </w:r>
    </w:p>
    <w:p w:rsidR="007A0B64" w:rsidRPr="00BA0496" w:rsidRDefault="007A0B64" w:rsidP="007A0B64">
      <w:pPr>
        <w:ind w:left="426"/>
        <w:jc w:val="both"/>
        <w:rPr>
          <w:noProof/>
        </w:rPr>
      </w:pPr>
    </w:p>
    <w:p w:rsidR="007A0B64" w:rsidRPr="00BA0496" w:rsidRDefault="007A0B64" w:rsidP="007A0B64">
      <w:pPr>
        <w:ind w:left="426" w:hanging="426"/>
        <w:jc w:val="center"/>
        <w:rPr>
          <w:noProof/>
        </w:rPr>
      </w:pPr>
      <w:r w:rsidRPr="00BA0496">
        <w:object w:dxaOrig="2835" w:dyaOrig="1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76.5pt" o:ole="">
            <v:imagedata r:id="rId26" o:title=""/>
          </v:shape>
          <o:OLEObject Type="Embed" ProgID="PBrush" ShapeID="_x0000_i1025" DrawAspect="Content" ObjectID="_1653216997" r:id="rId27"/>
        </w:object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rPr>
          <w:noProof/>
        </w:rPr>
      </w:pPr>
      <w:r>
        <w:t xml:space="preserve">Рассчитать проекцию равнодействующей системы сходящихся сил на ось </w:t>
      </w:r>
      <w:r w:rsidRPr="005807D0">
        <w:rPr>
          <w:i/>
        </w:rPr>
        <w:t>О</w:t>
      </w:r>
      <w:proofErr w:type="gramStart"/>
      <w:r>
        <w:rPr>
          <w:i/>
          <w:lang w:val="en-US"/>
        </w:rPr>
        <w:t>y</w:t>
      </w:r>
      <w:proofErr w:type="gramEnd"/>
      <w:r>
        <w:t>. (</w:t>
      </w:r>
      <w:r w:rsidRPr="005807D0">
        <w:rPr>
          <w:i/>
          <w:lang w:val="en-US"/>
        </w:rPr>
        <w:t>F</w:t>
      </w:r>
      <w:r w:rsidRPr="005807D0">
        <w:rPr>
          <w:i/>
          <w:vertAlign w:val="subscript"/>
        </w:rPr>
        <w:t xml:space="preserve">1 </w:t>
      </w:r>
      <w:r>
        <w:t xml:space="preserve">= 20 кН, </w:t>
      </w:r>
      <w:r w:rsidRPr="005807D0">
        <w:rPr>
          <w:i/>
          <w:lang w:val="en-US"/>
        </w:rPr>
        <w:t>F</w:t>
      </w:r>
      <w:r w:rsidRPr="005807D0">
        <w:rPr>
          <w:i/>
          <w:vertAlign w:val="subscript"/>
        </w:rPr>
        <w:t xml:space="preserve">2 </w:t>
      </w:r>
      <w:r>
        <w:t xml:space="preserve">= 30 кН, </w:t>
      </w:r>
      <w:r w:rsidRPr="005807D0">
        <w:rPr>
          <w:i/>
          <w:lang w:val="en-US"/>
        </w:rPr>
        <w:t>F</w:t>
      </w:r>
      <w:r w:rsidRPr="005807D0">
        <w:rPr>
          <w:i/>
          <w:vertAlign w:val="subscript"/>
        </w:rPr>
        <w:t xml:space="preserve">3 </w:t>
      </w:r>
      <w:r>
        <w:t xml:space="preserve">= 15 кН, </w:t>
      </w:r>
      <w:r w:rsidRPr="005807D0">
        <w:rPr>
          <w:i/>
          <w:lang w:val="en-US"/>
        </w:rPr>
        <w:t>F</w:t>
      </w:r>
      <w:r w:rsidRPr="005807D0">
        <w:rPr>
          <w:i/>
          <w:vertAlign w:val="subscript"/>
        </w:rPr>
        <w:t xml:space="preserve">4 </w:t>
      </w:r>
      <w:r>
        <w:t>= 25 кН)</w:t>
      </w:r>
    </w:p>
    <w:p w:rsidR="007A0B64" w:rsidRDefault="007A0B64" w:rsidP="007A0B64">
      <w:pPr>
        <w:ind w:left="426"/>
        <w:rPr>
          <w:noProof/>
        </w:rPr>
      </w:pPr>
    </w:p>
    <w:p w:rsidR="007A0B64" w:rsidRDefault="007A0B64" w:rsidP="007A0B64">
      <w:pPr>
        <w:ind w:left="426" w:hanging="426"/>
        <w:jc w:val="center"/>
      </w:pPr>
      <w:r>
        <w:object w:dxaOrig="2835" w:dyaOrig="1455">
          <v:shape id="_x0000_i1026" type="#_x0000_t75" style="width:148.5pt;height:76.5pt" o:ole="">
            <v:imagedata r:id="rId26" o:title=""/>
          </v:shape>
          <o:OLEObject Type="Embed" ProgID="PBrush" ShapeID="_x0000_i1026" DrawAspect="Content" ObjectID="_1653216998" r:id="rId28"/>
        </w:object>
      </w:r>
    </w:p>
    <w:p w:rsidR="007A0B64" w:rsidRDefault="007A0B64" w:rsidP="007A0B64">
      <w:pPr>
        <w:ind w:left="426" w:hanging="426"/>
        <w:jc w:val="center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rPr>
          <w:noProof/>
        </w:rPr>
      </w:pPr>
      <w:r>
        <w:t xml:space="preserve">Точка движется по окружности радиуса </w:t>
      </w:r>
      <w:r w:rsidRPr="00FF5EC7">
        <w:rPr>
          <w:i/>
          <w:lang w:val="en-US"/>
        </w:rPr>
        <w:t>r</w:t>
      </w:r>
      <w:r w:rsidRPr="00FF5EC7">
        <w:rPr>
          <w:i/>
        </w:rPr>
        <w:t xml:space="preserve"> </w:t>
      </w:r>
      <w:r>
        <w:t xml:space="preserve">с постоянным касательным ускорением </w:t>
      </w:r>
      <w:proofErr w:type="spellStart"/>
      <w:r>
        <w:rPr>
          <w:i/>
        </w:rPr>
        <w:t>а</w:t>
      </w:r>
      <w:r w:rsidRPr="00FF5EC7">
        <w:rPr>
          <w:i/>
          <w:vertAlign w:val="subscript"/>
        </w:rPr>
        <w:t>τ</w:t>
      </w:r>
      <w:proofErr w:type="spellEnd"/>
      <w:r>
        <w:rPr>
          <w:i/>
        </w:rPr>
        <w:t xml:space="preserve"> </w:t>
      </w:r>
      <w:r>
        <w:t>= 3 м/с</w:t>
      </w:r>
      <w:proofErr w:type="gramStart"/>
      <w:r>
        <w:rPr>
          <w:vertAlign w:val="superscript"/>
        </w:rPr>
        <w:t>2</w:t>
      </w:r>
      <w:proofErr w:type="gramEnd"/>
      <w:r>
        <w:t xml:space="preserve">. Определить нормальное ускорение </w:t>
      </w:r>
      <w:r w:rsidRPr="003613C9">
        <w:rPr>
          <w:i/>
          <w:lang w:val="en-US"/>
        </w:rPr>
        <w:t>a</w:t>
      </w:r>
      <w:r w:rsidRPr="00FF5EC7">
        <w:rPr>
          <w:i/>
          <w:vertAlign w:val="subscript"/>
          <w:lang w:val="en-US"/>
        </w:rPr>
        <w:t>n</w:t>
      </w:r>
      <w:r w:rsidRPr="000B20DD">
        <w:t>, если</w:t>
      </w:r>
      <w:r>
        <w:rPr>
          <w:i/>
        </w:rPr>
        <w:t xml:space="preserve"> </w:t>
      </w:r>
      <w:r>
        <w:t xml:space="preserve"> </w:t>
      </w:r>
      <w:proofErr w:type="spellStart"/>
      <w:r w:rsidRPr="00FF5EC7">
        <w:rPr>
          <w:i/>
        </w:rPr>
        <w:t>υ</w:t>
      </w:r>
      <w:r>
        <w:rPr>
          <w:vertAlign w:val="subscript"/>
        </w:rPr>
        <w:t>о</w:t>
      </w:r>
      <w:proofErr w:type="spellEnd"/>
      <w:r w:rsidRPr="00FF5EC7">
        <w:rPr>
          <w:vertAlign w:val="subscript"/>
        </w:rPr>
        <w:t xml:space="preserve"> </w:t>
      </w:r>
      <w:r>
        <w:t>=</w:t>
      </w:r>
      <w:r w:rsidRPr="00FF5EC7">
        <w:t xml:space="preserve"> </w:t>
      </w:r>
      <w:r>
        <w:t xml:space="preserve">0, </w:t>
      </w:r>
      <w:r w:rsidRPr="00FF5EC7">
        <w:rPr>
          <w:i/>
          <w:lang w:val="en-US"/>
        </w:rPr>
        <w:t>t</w:t>
      </w:r>
      <w:r w:rsidRPr="00FF5EC7">
        <w:t xml:space="preserve"> </w:t>
      </w:r>
      <w:r>
        <w:t>=</w:t>
      </w:r>
      <w:r w:rsidRPr="00FF5EC7">
        <w:t xml:space="preserve"> </w:t>
      </w:r>
      <w:r>
        <w:t>2</w:t>
      </w:r>
      <w:r w:rsidRPr="00FF5EC7">
        <w:t xml:space="preserve"> </w:t>
      </w:r>
      <w:r>
        <w:t xml:space="preserve">с, </w:t>
      </w:r>
      <w:r w:rsidRPr="00FF5EC7">
        <w:rPr>
          <w:i/>
          <w:lang w:val="en-US"/>
        </w:rPr>
        <w:t>r</w:t>
      </w:r>
      <w:r w:rsidRPr="00FF5EC7">
        <w:t xml:space="preserve"> </w:t>
      </w:r>
      <w:r>
        <w:t>=</w:t>
      </w:r>
      <w:r w:rsidRPr="00FF5EC7">
        <w:t xml:space="preserve"> </w:t>
      </w:r>
      <w:r>
        <w:t>4</w:t>
      </w:r>
      <w:r w:rsidRPr="00FF5EC7">
        <w:t xml:space="preserve"> </w:t>
      </w:r>
      <w:r>
        <w:t>м.</w:t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  <w:rPr>
          <w:noProof/>
        </w:rPr>
      </w:pPr>
      <w:r>
        <w:t xml:space="preserve">Диск вращается согласно уравнению </w:t>
      </w:r>
      <w:r w:rsidRPr="005807D0">
        <w:rPr>
          <w:i/>
        </w:rPr>
        <w:t xml:space="preserve">φ </w:t>
      </w:r>
      <w:r>
        <w:t>=</w:t>
      </w:r>
      <w:r w:rsidRPr="00FF5EC7">
        <w:t xml:space="preserve"> </w:t>
      </w:r>
      <w:r>
        <w:t>3</w:t>
      </w:r>
      <w:r w:rsidRPr="005807D0">
        <w:rPr>
          <w:i/>
        </w:rPr>
        <w:t>π</w:t>
      </w:r>
      <w:r w:rsidRPr="005807D0">
        <w:rPr>
          <w:i/>
          <w:lang w:val="en-US"/>
        </w:rPr>
        <w:t>t</w:t>
      </w:r>
      <w:r>
        <w:t xml:space="preserve"> рад. Определить частоту вращения </w:t>
      </w:r>
      <w:r w:rsidRPr="005807D0">
        <w:rPr>
          <w:i/>
          <w:lang w:val="en-US"/>
        </w:rPr>
        <w:t>n</w:t>
      </w:r>
      <w:r>
        <w:t xml:space="preserve"> диска.</w:t>
      </w:r>
    </w:p>
    <w:p w:rsidR="007A0B64" w:rsidRDefault="007A0B64" w:rsidP="007A0B64">
      <w:pPr>
        <w:ind w:left="426"/>
        <w:rPr>
          <w:noProof/>
        </w:rPr>
      </w:pPr>
    </w:p>
    <w:p w:rsidR="007A0B64" w:rsidRDefault="007A0B64" w:rsidP="007A0B64">
      <w:pPr>
        <w:pStyle w:val="a7"/>
        <w:ind w:left="426" w:hanging="426"/>
        <w:jc w:val="center"/>
      </w:pPr>
      <w:r>
        <w:object w:dxaOrig="1845" w:dyaOrig="1665">
          <v:shape id="_x0000_i1027" type="#_x0000_t75" style="width:86.25pt;height:78pt" o:ole="">
            <v:imagedata r:id="rId29" o:title=""/>
          </v:shape>
          <o:OLEObject Type="Embed" ProgID="PBrush" ShapeID="_x0000_i1027" DrawAspect="Content" ObjectID="_1653216999" r:id="rId30"/>
        </w:object>
      </w:r>
    </w:p>
    <w:p w:rsidR="007A0B64" w:rsidRDefault="007A0B64" w:rsidP="007A0B64">
      <w:pPr>
        <w:pStyle w:val="a7"/>
        <w:ind w:left="426" w:hanging="426"/>
      </w:pPr>
    </w:p>
    <w:p w:rsidR="007A0B64" w:rsidRDefault="007A0B64" w:rsidP="007A0B64">
      <w:pPr>
        <w:pStyle w:val="a7"/>
        <w:ind w:left="426" w:hanging="426"/>
      </w:pPr>
    </w:p>
    <w:p w:rsidR="007A0B64" w:rsidRDefault="007A0B64" w:rsidP="007A0B64">
      <w:pPr>
        <w:pStyle w:val="a7"/>
        <w:ind w:left="426" w:hanging="426"/>
      </w:pPr>
    </w:p>
    <w:p w:rsidR="007A0B64" w:rsidRDefault="007A0B64" w:rsidP="007A0B64">
      <w:pPr>
        <w:pStyle w:val="a7"/>
        <w:ind w:left="426" w:hanging="426"/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rPr>
          <w:noProof/>
        </w:rPr>
      </w:pPr>
      <w:r>
        <w:t xml:space="preserve">Рассчитать проекцию равнодействующей системы сходящихся сил на ось </w:t>
      </w:r>
      <w:proofErr w:type="spellStart"/>
      <w:r w:rsidRPr="005807D0">
        <w:rPr>
          <w:i/>
        </w:rPr>
        <w:t>Оу</w:t>
      </w:r>
      <w:proofErr w:type="spellEnd"/>
      <w:r w:rsidRPr="005807D0">
        <w:rPr>
          <w:i/>
        </w:rPr>
        <w:t>.</w:t>
      </w:r>
      <w:r>
        <w:t xml:space="preserve"> (</w:t>
      </w:r>
      <w:r w:rsidRPr="005807D0">
        <w:rPr>
          <w:i/>
          <w:lang w:val="en-US"/>
        </w:rPr>
        <w:t>F</w:t>
      </w:r>
      <w:r w:rsidRPr="005807D0">
        <w:rPr>
          <w:vertAlign w:val="subscript"/>
        </w:rPr>
        <w:t>1</w:t>
      </w:r>
      <w:r>
        <w:rPr>
          <w:vertAlign w:val="subscript"/>
        </w:rPr>
        <w:t xml:space="preserve"> </w:t>
      </w:r>
      <w:r>
        <w:t xml:space="preserve">= 16 кН, </w:t>
      </w:r>
      <w:r w:rsidRPr="005807D0">
        <w:rPr>
          <w:i/>
          <w:lang w:val="en-US"/>
        </w:rPr>
        <w:t>F</w:t>
      </w:r>
      <w:r w:rsidRPr="005807D0">
        <w:rPr>
          <w:vertAlign w:val="subscript"/>
        </w:rPr>
        <w:t>2</w:t>
      </w:r>
      <w:r>
        <w:rPr>
          <w:vertAlign w:val="subscript"/>
        </w:rPr>
        <w:t xml:space="preserve"> </w:t>
      </w:r>
      <w:r>
        <w:t xml:space="preserve">= 15 кН, </w:t>
      </w:r>
      <w:r w:rsidRPr="005807D0">
        <w:rPr>
          <w:i/>
          <w:lang w:val="en-US"/>
        </w:rPr>
        <w:t>F</w:t>
      </w:r>
      <w:r w:rsidRPr="005807D0">
        <w:rPr>
          <w:vertAlign w:val="subscript"/>
        </w:rPr>
        <w:t>3</w:t>
      </w:r>
      <w:r>
        <w:rPr>
          <w:vertAlign w:val="subscript"/>
        </w:rPr>
        <w:t xml:space="preserve"> </w:t>
      </w:r>
      <w:r>
        <w:t xml:space="preserve">= 20 кН, </w:t>
      </w:r>
      <w:r w:rsidRPr="005807D0">
        <w:rPr>
          <w:i/>
          <w:lang w:val="en-US"/>
        </w:rPr>
        <w:t>F</w:t>
      </w:r>
      <w:r w:rsidRPr="005807D0">
        <w:rPr>
          <w:vertAlign w:val="subscript"/>
        </w:rPr>
        <w:t>4</w:t>
      </w:r>
      <w:r>
        <w:rPr>
          <w:vertAlign w:val="subscript"/>
        </w:rPr>
        <w:t xml:space="preserve"> </w:t>
      </w:r>
      <w:r>
        <w:t>= 10 кН)</w:t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7A0B64">
      <w:pPr>
        <w:ind w:left="426" w:hanging="426"/>
        <w:jc w:val="center"/>
      </w:pPr>
      <w:r>
        <w:object w:dxaOrig="2820" w:dyaOrig="1500">
          <v:shape id="_x0000_i1028" type="#_x0000_t75" style="width:156.75pt;height:84pt" o:ole="">
            <v:imagedata r:id="rId31" o:title=""/>
          </v:shape>
          <o:OLEObject Type="Embed" ProgID="PBrush" ShapeID="_x0000_i1028" DrawAspect="Content" ObjectID="_1653217000" r:id="rId32"/>
        </w:object>
      </w:r>
    </w:p>
    <w:p w:rsidR="007A0B64" w:rsidRDefault="007A0B64" w:rsidP="007A0B64">
      <w:pPr>
        <w:ind w:left="426" w:hanging="426"/>
      </w:pPr>
    </w:p>
    <w:p w:rsidR="007A0B64" w:rsidRPr="00625654" w:rsidRDefault="007A0B64" w:rsidP="004F539A">
      <w:pPr>
        <w:numPr>
          <w:ilvl w:val="0"/>
          <w:numId w:val="21"/>
        </w:numPr>
        <w:suppressAutoHyphens w:val="0"/>
        <w:ind w:left="426" w:hanging="426"/>
      </w:pPr>
      <w:r>
        <w:t xml:space="preserve">Определить сумму моментов сил относительно точки </w:t>
      </w:r>
      <w:r w:rsidRPr="00885942">
        <w:rPr>
          <w:i/>
        </w:rPr>
        <w:t>А</w:t>
      </w:r>
      <w:r>
        <w:rPr>
          <w:i/>
        </w:rPr>
        <w:t>.</w:t>
      </w:r>
    </w:p>
    <w:p w:rsidR="007A0B64" w:rsidRPr="005807D0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</w:pPr>
      <w:r>
        <w:object w:dxaOrig="3555" w:dyaOrig="1320">
          <v:shape id="_x0000_i1029" type="#_x0000_t75" style="width:188.25pt;height:69.75pt" o:ole="">
            <v:imagedata r:id="rId33" o:title=""/>
          </v:shape>
          <o:OLEObject Type="Embed" ProgID="PBrush" ShapeID="_x0000_i1029" DrawAspect="Content" ObjectID="_1653217001" r:id="rId34"/>
        </w:object>
      </w:r>
    </w:p>
    <w:p w:rsidR="007A0B64" w:rsidRDefault="007A0B64" w:rsidP="007A0B64">
      <w:pPr>
        <w:ind w:left="426" w:hanging="426"/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>
        <w:t xml:space="preserve">Диск радиуса </w:t>
      </w:r>
      <w:r w:rsidRPr="00D506F5">
        <w:rPr>
          <w:i/>
          <w:lang w:val="en-US"/>
        </w:rPr>
        <w:t>r</w:t>
      </w:r>
      <w:r w:rsidRPr="00D506F5">
        <w:t xml:space="preserve"> </w:t>
      </w:r>
      <w:r w:rsidRPr="00B056FE">
        <w:t>=</w:t>
      </w:r>
      <w:r w:rsidRPr="00D506F5">
        <w:t xml:space="preserve"> </w:t>
      </w:r>
      <w:r w:rsidRPr="00B056FE">
        <w:t xml:space="preserve">100 </w:t>
      </w:r>
      <w:proofErr w:type="gramStart"/>
      <w:r>
        <w:rPr>
          <w:lang w:val="en-US"/>
        </w:rPr>
        <w:t>c</w:t>
      </w:r>
      <w:proofErr w:type="gramEnd"/>
      <w:r>
        <w:t xml:space="preserve">м вращается согласно уравнению </w:t>
      </w:r>
      <w:r w:rsidRPr="00D506F5">
        <w:rPr>
          <w:i/>
        </w:rPr>
        <w:t>φ</w:t>
      </w:r>
      <w:r w:rsidRPr="00D506F5">
        <w:t xml:space="preserve"> </w:t>
      </w:r>
      <w:r>
        <w:t>=</w:t>
      </w:r>
      <w:r w:rsidRPr="00D506F5">
        <w:t xml:space="preserve"> </w:t>
      </w:r>
      <w:r>
        <w:t>3,5</w:t>
      </w:r>
      <w:r w:rsidRPr="00D506F5">
        <w:rPr>
          <w:i/>
          <w:lang w:val="en-US"/>
        </w:rPr>
        <w:t>t</w:t>
      </w:r>
      <w:r w:rsidRPr="00B056FE">
        <w:rPr>
          <w:vertAlign w:val="superscript"/>
        </w:rPr>
        <w:t>2</w:t>
      </w:r>
      <w:r>
        <w:t xml:space="preserve">. Определить окружную скорость при </w:t>
      </w:r>
      <w:r w:rsidRPr="00D506F5">
        <w:rPr>
          <w:i/>
          <w:lang w:val="en-US"/>
        </w:rPr>
        <w:t>t</w:t>
      </w:r>
      <w:r w:rsidRPr="00D506F5">
        <w:t xml:space="preserve"> </w:t>
      </w:r>
      <w:r>
        <w:t>=</w:t>
      </w:r>
      <w:r w:rsidRPr="00D506F5">
        <w:t xml:space="preserve"> </w:t>
      </w:r>
      <w:r>
        <w:t>1</w:t>
      </w:r>
      <w:r w:rsidRPr="00D506F5">
        <w:t xml:space="preserve"> </w:t>
      </w:r>
      <w:r>
        <w:t>с.</w:t>
      </w:r>
    </w:p>
    <w:p w:rsidR="007A0B64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</w:pPr>
      <w:r>
        <w:object w:dxaOrig="1785" w:dyaOrig="1650">
          <v:shape id="_x0000_i1030" type="#_x0000_t75" style="width:83.25pt;height:76.5pt" o:ole="">
            <v:imagedata r:id="rId35" o:title=""/>
          </v:shape>
          <o:OLEObject Type="Embed" ProgID="PBrush" ShapeID="_x0000_i1030" DrawAspect="Content" ObjectID="_1653217002" r:id="rId36"/>
        </w:object>
      </w:r>
    </w:p>
    <w:p w:rsidR="007A0B64" w:rsidRDefault="007A0B64" w:rsidP="007A0B64">
      <w:pPr>
        <w:ind w:left="426" w:hanging="426"/>
      </w:pPr>
    </w:p>
    <w:p w:rsidR="007A0B64" w:rsidRPr="00E33382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>
        <w:t xml:space="preserve">Путем построения эпюры определить максимальный крутящий момент </w:t>
      </w:r>
      <w:proofErr w:type="spellStart"/>
      <w:r w:rsidRPr="005807D0">
        <w:rPr>
          <w:i/>
        </w:rPr>
        <w:t>М</w:t>
      </w:r>
      <w:r>
        <w:rPr>
          <w:i/>
          <w:vertAlign w:val="subscript"/>
        </w:rPr>
        <w:t>к</w:t>
      </w:r>
      <w:proofErr w:type="spellEnd"/>
      <w:r>
        <w:rPr>
          <w:i/>
          <w:vertAlign w:val="subscript"/>
        </w:rPr>
        <w:t xml:space="preserve"> </w:t>
      </w:r>
      <w:r>
        <w:t xml:space="preserve">(по абсолютному значению). Дано: </w:t>
      </w:r>
      <w:r>
        <w:rPr>
          <w:i/>
        </w:rPr>
        <w:t>М</w:t>
      </w:r>
      <w:proofErr w:type="gramStart"/>
      <w:r w:rsidRPr="001E62FA">
        <w:rPr>
          <w:i/>
          <w:vertAlign w:val="subscript"/>
        </w:rPr>
        <w:t>1</w:t>
      </w:r>
      <w:proofErr w:type="gramEnd"/>
      <w:r>
        <w:rPr>
          <w:i/>
          <w:vertAlign w:val="subscript"/>
        </w:rPr>
        <w:t xml:space="preserve"> </w:t>
      </w:r>
      <w:r w:rsidRPr="001E62FA">
        <w:rPr>
          <w:i/>
        </w:rPr>
        <w:t>=</w:t>
      </w:r>
      <w:r>
        <w:rPr>
          <w:i/>
        </w:rPr>
        <w:t xml:space="preserve"> 4</w:t>
      </w:r>
      <w:r w:rsidRPr="001E62FA">
        <w:rPr>
          <w:i/>
        </w:rPr>
        <w:t xml:space="preserve"> </w:t>
      </w:r>
      <w:proofErr w:type="spellStart"/>
      <w:r w:rsidRPr="001E62FA">
        <w:rPr>
          <w:i/>
        </w:rPr>
        <w:t>кН</w:t>
      </w:r>
      <w:r>
        <w:rPr>
          <w:i/>
        </w:rPr>
        <w:t>м</w:t>
      </w:r>
      <w:proofErr w:type="spellEnd"/>
      <w:r w:rsidRPr="001E62FA">
        <w:rPr>
          <w:i/>
        </w:rPr>
        <w:t xml:space="preserve">, </w:t>
      </w:r>
      <w:r>
        <w:rPr>
          <w:i/>
        </w:rPr>
        <w:t>М</w:t>
      </w:r>
      <w:r w:rsidRPr="001E62FA">
        <w:rPr>
          <w:i/>
          <w:vertAlign w:val="subscript"/>
        </w:rPr>
        <w:t>2</w:t>
      </w:r>
      <w:r>
        <w:rPr>
          <w:i/>
          <w:vertAlign w:val="subscript"/>
        </w:rPr>
        <w:t xml:space="preserve"> </w:t>
      </w:r>
      <w:r w:rsidRPr="001E62FA">
        <w:rPr>
          <w:i/>
        </w:rPr>
        <w:t xml:space="preserve">= </w:t>
      </w:r>
      <w:r>
        <w:rPr>
          <w:i/>
        </w:rPr>
        <w:t xml:space="preserve">6 </w:t>
      </w:r>
      <w:proofErr w:type="spellStart"/>
      <w:r w:rsidRPr="001E62FA">
        <w:rPr>
          <w:i/>
        </w:rPr>
        <w:t>кН</w:t>
      </w:r>
      <w:r>
        <w:rPr>
          <w:i/>
        </w:rPr>
        <w:t>м</w:t>
      </w:r>
      <w:proofErr w:type="spellEnd"/>
      <w:r w:rsidRPr="001E62FA">
        <w:rPr>
          <w:i/>
        </w:rPr>
        <w:t xml:space="preserve">, </w:t>
      </w:r>
      <w:r>
        <w:rPr>
          <w:i/>
        </w:rPr>
        <w:t>М</w:t>
      </w:r>
      <w:r>
        <w:rPr>
          <w:i/>
          <w:vertAlign w:val="subscript"/>
        </w:rPr>
        <w:t xml:space="preserve">3 </w:t>
      </w:r>
      <w:r w:rsidRPr="001E62FA">
        <w:rPr>
          <w:i/>
        </w:rPr>
        <w:t xml:space="preserve">= </w:t>
      </w:r>
      <w:r>
        <w:rPr>
          <w:i/>
        </w:rPr>
        <w:t>5</w:t>
      </w:r>
      <w:r w:rsidRPr="001E62FA">
        <w:rPr>
          <w:i/>
        </w:rPr>
        <w:t xml:space="preserve"> </w:t>
      </w:r>
      <w:proofErr w:type="spellStart"/>
      <w:r w:rsidRPr="001E62FA">
        <w:rPr>
          <w:i/>
        </w:rPr>
        <w:t>кН</w:t>
      </w:r>
      <w:r>
        <w:rPr>
          <w:i/>
        </w:rPr>
        <w:t>м</w:t>
      </w:r>
      <w:proofErr w:type="spellEnd"/>
    </w:p>
    <w:p w:rsidR="007A0B64" w:rsidRDefault="007A0B64" w:rsidP="007A0B64">
      <w:pPr>
        <w:ind w:left="426" w:hanging="426"/>
      </w:pPr>
    </w:p>
    <w:p w:rsidR="007A0B64" w:rsidRDefault="007A0B64" w:rsidP="007A0B64">
      <w:pPr>
        <w:ind w:left="426" w:hanging="42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80BA0A" wp14:editId="026DF824">
            <wp:extent cx="1409065" cy="452120"/>
            <wp:effectExtent l="0" t="0" r="63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ind w:left="426" w:hanging="426"/>
      </w:pPr>
    </w:p>
    <w:p w:rsidR="007A0B64" w:rsidRPr="00484E66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>
        <w:t xml:space="preserve">Груз весом </w:t>
      </w:r>
      <w:r w:rsidRPr="00970F9F">
        <w:rPr>
          <w:i/>
          <w:lang w:val="en-US"/>
        </w:rPr>
        <w:t>G</w:t>
      </w:r>
      <w:r>
        <w:t xml:space="preserve"> подвешен на тросе </w:t>
      </w:r>
      <w:r w:rsidRPr="00885942">
        <w:rPr>
          <w:i/>
        </w:rPr>
        <w:t>1</w:t>
      </w:r>
      <w:r>
        <w:t xml:space="preserve"> и оттянут в сторону тросом </w:t>
      </w:r>
      <w:r w:rsidRPr="00885942">
        <w:rPr>
          <w:i/>
        </w:rPr>
        <w:t>2</w:t>
      </w:r>
      <w:r>
        <w:t xml:space="preserve">. Определить натяжение </w:t>
      </w:r>
      <w:r w:rsidRPr="00885942">
        <w:rPr>
          <w:i/>
          <w:lang w:val="en-US"/>
        </w:rPr>
        <w:t>R</w:t>
      </w:r>
      <w:r>
        <w:t xml:space="preserve"> троса </w:t>
      </w:r>
      <w:r w:rsidRPr="00885942">
        <w:rPr>
          <w:i/>
        </w:rPr>
        <w:t>2</w:t>
      </w:r>
      <w:r>
        <w:rPr>
          <w:i/>
        </w:rPr>
        <w:t>.</w:t>
      </w:r>
    </w:p>
    <w:p w:rsidR="007A0B64" w:rsidRDefault="007A0B64" w:rsidP="007A0B64">
      <w:pPr>
        <w:ind w:left="426" w:hanging="426"/>
        <w:jc w:val="center"/>
      </w:pPr>
    </w:p>
    <w:p w:rsidR="007A0B64" w:rsidRDefault="007A0B64" w:rsidP="007A0B64">
      <w:pPr>
        <w:ind w:left="426" w:hanging="426"/>
        <w:jc w:val="center"/>
      </w:pPr>
      <w:r>
        <w:object w:dxaOrig="2010" w:dyaOrig="1980">
          <v:shape id="_x0000_i1031" type="#_x0000_t75" style="width:100.5pt;height:99pt" o:ole="">
            <v:imagedata r:id="rId38" o:title=""/>
          </v:shape>
          <o:OLEObject Type="Embed" ProgID="PBrush" ShapeID="_x0000_i1031" DrawAspect="Content" ObjectID="_1653217003" r:id="rId39"/>
        </w:object>
      </w:r>
    </w:p>
    <w:p w:rsidR="007A0B64" w:rsidRDefault="007A0B64" w:rsidP="007A0B64">
      <w:pPr>
        <w:ind w:left="426" w:hanging="426"/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>
        <w:t xml:space="preserve">Свободная материальная точка, масса </w:t>
      </w:r>
      <w:r w:rsidRPr="00C36E1D">
        <w:t>которой 5 к</w:t>
      </w:r>
      <w:r>
        <w:t>г</w:t>
      </w:r>
      <w:r w:rsidRPr="00C36E1D">
        <w:t>, движется пря</w:t>
      </w:r>
      <w:r>
        <w:t>молинейно с ускорением 50 см/с</w:t>
      </w:r>
      <w:proofErr w:type="gramStart"/>
      <w:r w:rsidRPr="00C36E1D">
        <w:rPr>
          <w:vertAlign w:val="superscript"/>
        </w:rPr>
        <w:t>2</w:t>
      </w:r>
      <w:proofErr w:type="gramEnd"/>
      <w:r w:rsidRPr="00C36E1D">
        <w:t>. Определить силу, приложенную к точке.</w:t>
      </w:r>
    </w:p>
    <w:p w:rsidR="007A0B64" w:rsidRDefault="007A0B64" w:rsidP="007A0B64">
      <w:pPr>
        <w:ind w:left="426" w:hanging="426"/>
        <w:jc w:val="both"/>
      </w:pPr>
    </w:p>
    <w:p w:rsidR="007A0B64" w:rsidRDefault="007A0B64" w:rsidP="004F539A">
      <w:pPr>
        <w:numPr>
          <w:ilvl w:val="0"/>
          <w:numId w:val="21"/>
        </w:numPr>
        <w:suppressAutoHyphens w:val="0"/>
        <w:ind w:left="426" w:hanging="426"/>
        <w:jc w:val="both"/>
      </w:pPr>
      <w:r w:rsidRPr="00C36E1D">
        <w:t xml:space="preserve">Свободная материальная точка находится под действием постоянной силы </w:t>
      </w:r>
      <w:proofErr w:type="gramStart"/>
      <w:r>
        <w:rPr>
          <w:i/>
        </w:rPr>
        <w:t>Р</w:t>
      </w:r>
      <w:proofErr w:type="gramEnd"/>
      <w:r>
        <w:rPr>
          <w:i/>
        </w:rPr>
        <w:t xml:space="preserve"> </w:t>
      </w:r>
      <w:r w:rsidRPr="00C36E1D">
        <w:t>=</w:t>
      </w:r>
      <w:r>
        <w:t xml:space="preserve"> 2</w:t>
      </w:r>
      <w:r w:rsidRPr="00C36E1D">
        <w:t xml:space="preserve">,1 </w:t>
      </w:r>
      <w:r>
        <w:t>кН в течение 20 с</w:t>
      </w:r>
      <w:r w:rsidRPr="00C36E1D">
        <w:t xml:space="preserve"> и проходит за это время по прямолинейной траектории путь 0,5 км. До начала действия силы точка находится в покое. Найти массу точки.</w:t>
      </w:r>
    </w:p>
    <w:p w:rsidR="007A0B64" w:rsidRPr="00DA66A1" w:rsidRDefault="007A0B64" w:rsidP="007A0B64">
      <w:pPr>
        <w:ind w:left="720"/>
      </w:pPr>
    </w:p>
    <w:p w:rsidR="00E4285D" w:rsidRDefault="00E4285D" w:rsidP="00E4285D">
      <w:pPr>
        <w:spacing w:after="200" w:line="276" w:lineRule="auto"/>
      </w:pP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</w:t>
      </w:r>
      <w:r w:rsidRPr="00D13A6D">
        <w:rPr>
          <w:rFonts w:ascii="Times New Roman" w:hAnsi="Times New Roman"/>
          <w:b/>
          <w:sz w:val="28"/>
          <w:szCs w:val="28"/>
        </w:rPr>
        <w:t xml:space="preserve"> </w:t>
      </w:r>
      <w:r w:rsidR="007A0B64">
        <w:rPr>
          <w:rFonts w:ascii="Times New Roman" w:hAnsi="Times New Roman"/>
          <w:b/>
          <w:sz w:val="28"/>
          <w:szCs w:val="28"/>
        </w:rPr>
        <w:t xml:space="preserve"> </w:t>
      </w:r>
    </w:p>
    <w:p w:rsidR="00E4285D" w:rsidRPr="007816D6" w:rsidRDefault="00E4285D" w:rsidP="00E4285D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:rsidR="007A0B64" w:rsidRDefault="007A0B64" w:rsidP="007A0B64"/>
    <w:p w:rsidR="007A0B64" w:rsidRPr="007A0B64" w:rsidRDefault="007A0B64" w:rsidP="004F539A">
      <w:pPr>
        <w:pStyle w:val="a7"/>
        <w:numPr>
          <w:ilvl w:val="0"/>
          <w:numId w:val="53"/>
        </w:numPr>
        <w:ind w:left="709" w:hanging="425"/>
        <w:rPr>
          <w:rFonts w:ascii="Times New Roman" w:hAnsi="Times New Roman"/>
          <w:sz w:val="28"/>
          <w:szCs w:val="28"/>
        </w:rPr>
      </w:pPr>
      <w:r w:rsidRPr="007A0B64">
        <w:rPr>
          <w:rFonts w:ascii="Times New Roman" w:hAnsi="Times New Roman"/>
          <w:sz w:val="28"/>
          <w:szCs w:val="28"/>
        </w:rPr>
        <w:t>Сила трения скольжения, сила трения качения</w:t>
      </w:r>
    </w:p>
    <w:p w:rsidR="007A0B64" w:rsidRPr="007A0B64" w:rsidRDefault="007A0B64" w:rsidP="004F539A">
      <w:pPr>
        <w:pStyle w:val="a7"/>
        <w:numPr>
          <w:ilvl w:val="0"/>
          <w:numId w:val="53"/>
        </w:numPr>
        <w:ind w:left="709" w:hanging="425"/>
        <w:rPr>
          <w:rFonts w:ascii="Times New Roman" w:hAnsi="Times New Roman"/>
          <w:sz w:val="28"/>
          <w:szCs w:val="28"/>
        </w:rPr>
      </w:pPr>
      <w:r w:rsidRPr="007A0B64">
        <w:rPr>
          <w:rFonts w:ascii="Times New Roman" w:hAnsi="Times New Roman"/>
          <w:sz w:val="28"/>
          <w:szCs w:val="28"/>
        </w:rPr>
        <w:t>Условие прочности при изгибе</w:t>
      </w:r>
    </w:p>
    <w:p w:rsidR="007A0B64" w:rsidRPr="007A0B64" w:rsidRDefault="007A0B64" w:rsidP="004F539A">
      <w:pPr>
        <w:numPr>
          <w:ilvl w:val="0"/>
          <w:numId w:val="53"/>
        </w:numPr>
        <w:suppressAutoHyphens w:val="0"/>
        <w:ind w:left="709" w:hanging="425"/>
        <w:rPr>
          <w:sz w:val="28"/>
          <w:szCs w:val="28"/>
        </w:rPr>
      </w:pPr>
      <w:r w:rsidRPr="007A0B64">
        <w:rPr>
          <w:sz w:val="28"/>
          <w:szCs w:val="28"/>
        </w:rPr>
        <w:t xml:space="preserve">По схеме определить силу </w:t>
      </w:r>
      <w:r w:rsidRPr="007A0B64">
        <w:rPr>
          <w:i/>
          <w:sz w:val="28"/>
          <w:szCs w:val="28"/>
        </w:rPr>
        <w:t>S</w:t>
      </w:r>
      <w:r w:rsidRPr="007A0B64">
        <w:rPr>
          <w:sz w:val="28"/>
          <w:szCs w:val="28"/>
        </w:rPr>
        <w:t xml:space="preserve"> в стержне 1 шарнирно-стержневой системы</w:t>
      </w:r>
    </w:p>
    <w:p w:rsidR="007A0B64" w:rsidRDefault="007A0B64" w:rsidP="007A0B64"/>
    <w:p w:rsidR="007A0B64" w:rsidRDefault="007A0B64" w:rsidP="007A0B64">
      <w:pPr>
        <w:jc w:val="center"/>
      </w:pPr>
      <w:r w:rsidRPr="002F2F4F">
        <w:rPr>
          <w:noProof/>
          <w:lang w:eastAsia="ru-RU"/>
        </w:rPr>
        <w:drawing>
          <wp:inline distT="0" distB="0" distL="0" distR="0" wp14:anchorId="4FD51CC6" wp14:editId="3DBDAB67">
            <wp:extent cx="923925" cy="1330892"/>
            <wp:effectExtent l="0" t="0" r="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61" cy="13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jc w:val="center"/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22"/>
        </w:numPr>
        <w:suppressAutoHyphens w:val="0"/>
        <w:rPr>
          <w:sz w:val="28"/>
        </w:rPr>
      </w:pPr>
      <w:r w:rsidRPr="007A0B64">
        <w:rPr>
          <w:sz w:val="28"/>
        </w:rPr>
        <w:t>Виды изгиба, внутренние силовые факторы при изгибе, построение эпюр</w:t>
      </w:r>
    </w:p>
    <w:p w:rsidR="007A0B64" w:rsidRPr="007A0B64" w:rsidRDefault="007A0B64" w:rsidP="004F539A">
      <w:pPr>
        <w:numPr>
          <w:ilvl w:val="0"/>
          <w:numId w:val="22"/>
        </w:numPr>
        <w:suppressAutoHyphens w:val="0"/>
        <w:rPr>
          <w:sz w:val="28"/>
        </w:rPr>
      </w:pPr>
      <w:r w:rsidRPr="007A0B64">
        <w:rPr>
          <w:sz w:val="28"/>
        </w:rPr>
        <w:t>Аксиомы статики</w:t>
      </w:r>
    </w:p>
    <w:p w:rsidR="007A0B64" w:rsidRPr="007A0B64" w:rsidRDefault="007A0B64" w:rsidP="004F539A">
      <w:pPr>
        <w:numPr>
          <w:ilvl w:val="0"/>
          <w:numId w:val="22"/>
        </w:numPr>
        <w:suppressAutoHyphens w:val="0"/>
        <w:rPr>
          <w:sz w:val="28"/>
        </w:rPr>
      </w:pPr>
      <w:r w:rsidRPr="007A0B64">
        <w:rPr>
          <w:sz w:val="28"/>
        </w:rPr>
        <w:t xml:space="preserve">По схеме определить силу </w:t>
      </w:r>
      <w:r w:rsidRPr="007A0B64">
        <w:rPr>
          <w:i/>
          <w:sz w:val="28"/>
          <w:lang w:val="en-US"/>
        </w:rPr>
        <w:t>S</w:t>
      </w:r>
      <w:r w:rsidRPr="007A0B64">
        <w:rPr>
          <w:sz w:val="28"/>
        </w:rPr>
        <w:t xml:space="preserve"> в стержне 2 шарнирно-стержневой системы</w:t>
      </w:r>
    </w:p>
    <w:p w:rsidR="007A0B64" w:rsidRDefault="007A0B64" w:rsidP="007A0B64">
      <w:pPr>
        <w:ind w:left="426" w:hanging="426"/>
      </w:pPr>
    </w:p>
    <w:p w:rsidR="007A0B64" w:rsidRDefault="007A0B64" w:rsidP="007A0B64">
      <w:pPr>
        <w:jc w:val="center"/>
      </w:pPr>
      <w:r w:rsidRPr="002F2F4F">
        <w:rPr>
          <w:noProof/>
          <w:lang w:eastAsia="ru-RU"/>
        </w:rPr>
        <w:lastRenderedPageBreak/>
        <w:drawing>
          <wp:inline distT="0" distB="0" distL="0" distR="0" wp14:anchorId="3065663C" wp14:editId="3D0FE124">
            <wp:extent cx="942975" cy="135833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06" cy="136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jc w:val="center"/>
      </w:pPr>
    </w:p>
    <w:p w:rsidR="007A0B64" w:rsidRDefault="007A0B64" w:rsidP="007A0B64">
      <w:pPr>
        <w:rPr>
          <w:b/>
          <w:bCs/>
          <w:color w:val="000000"/>
          <w:sz w:val="28"/>
          <w:szCs w:val="28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</w:t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A0B64" w:rsidRDefault="007A0B64" w:rsidP="004F539A">
      <w:pPr>
        <w:numPr>
          <w:ilvl w:val="0"/>
          <w:numId w:val="23"/>
        </w:numPr>
        <w:suppressAutoHyphens w:val="0"/>
        <w:rPr>
          <w:sz w:val="28"/>
        </w:rPr>
      </w:pPr>
      <w:r w:rsidRPr="007A0B64">
        <w:rPr>
          <w:sz w:val="28"/>
        </w:rPr>
        <w:t>Проекции силы на оси координат, геометрическое и аналитическое определение, правило знаков</w:t>
      </w:r>
    </w:p>
    <w:p w:rsidR="007A0B64" w:rsidRPr="007A0B64" w:rsidRDefault="007A0B64" w:rsidP="004F539A">
      <w:pPr>
        <w:numPr>
          <w:ilvl w:val="0"/>
          <w:numId w:val="23"/>
        </w:numPr>
        <w:suppressAutoHyphens w:val="0"/>
        <w:rPr>
          <w:sz w:val="28"/>
        </w:rPr>
      </w:pPr>
      <w:r w:rsidRPr="007A0B64">
        <w:rPr>
          <w:sz w:val="28"/>
        </w:rPr>
        <w:t>Геометрические характеристики сечений</w:t>
      </w:r>
    </w:p>
    <w:p w:rsidR="007A0B64" w:rsidRPr="007A0B64" w:rsidRDefault="007A0B64" w:rsidP="004F539A">
      <w:pPr>
        <w:numPr>
          <w:ilvl w:val="0"/>
          <w:numId w:val="23"/>
        </w:numPr>
        <w:suppressAutoHyphens w:val="0"/>
        <w:jc w:val="both"/>
        <w:rPr>
          <w:sz w:val="28"/>
        </w:rPr>
      </w:pPr>
      <w:r w:rsidRPr="007A0B64">
        <w:rPr>
          <w:sz w:val="28"/>
        </w:rPr>
        <w:t xml:space="preserve">Определить вес груза </w:t>
      </w:r>
      <w:r w:rsidRPr="007A0B64">
        <w:rPr>
          <w:i/>
          <w:sz w:val="28"/>
          <w:lang w:val="en-US"/>
        </w:rPr>
        <w:t>G</w:t>
      </w:r>
      <w:r w:rsidRPr="007A0B64">
        <w:rPr>
          <w:sz w:val="28"/>
        </w:rPr>
        <w:t xml:space="preserve">, который силой </w:t>
      </w:r>
      <w:r w:rsidRPr="007A0B64">
        <w:rPr>
          <w:i/>
          <w:sz w:val="28"/>
          <w:lang w:val="en-US"/>
        </w:rPr>
        <w:t>F</w:t>
      </w:r>
      <w:r w:rsidRPr="007A0B64">
        <w:rPr>
          <w:sz w:val="28"/>
        </w:rPr>
        <w:t xml:space="preserve"> равномерно перемещается по шероховатой горизонтальной плоскости, если коэффициент трения скольжения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>= 0,2</w:t>
      </w:r>
    </w:p>
    <w:p w:rsidR="007A0B64" w:rsidRDefault="007A0B64" w:rsidP="007A0B64"/>
    <w:p w:rsidR="007A0B64" w:rsidRDefault="007A0B64" w:rsidP="007A0B64">
      <w:pPr>
        <w:pStyle w:val="aa"/>
        <w:jc w:val="center"/>
        <w:rPr>
          <w:b/>
          <w:bCs/>
          <w:sz w:val="24"/>
        </w:rPr>
      </w:pPr>
      <w:r w:rsidRPr="002F2F4F">
        <w:rPr>
          <w:noProof/>
          <w:lang w:eastAsia="ru-RU"/>
        </w:rPr>
        <w:drawing>
          <wp:inline distT="0" distB="0" distL="0" distR="0" wp14:anchorId="253CF7A6" wp14:editId="2EF55F6A">
            <wp:extent cx="1485900" cy="868874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74" cy="88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4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24"/>
        </w:numPr>
        <w:suppressAutoHyphens w:val="0"/>
        <w:rPr>
          <w:sz w:val="28"/>
        </w:rPr>
      </w:pPr>
      <w:r w:rsidRPr="007A0B64">
        <w:rPr>
          <w:sz w:val="28"/>
        </w:rPr>
        <w:t>Условие прочности при кручении</w:t>
      </w:r>
    </w:p>
    <w:p w:rsidR="007A0B64" w:rsidRPr="007A0B64" w:rsidRDefault="007A0B64" w:rsidP="004F539A">
      <w:pPr>
        <w:numPr>
          <w:ilvl w:val="0"/>
          <w:numId w:val="24"/>
        </w:numPr>
        <w:suppressAutoHyphens w:val="0"/>
        <w:rPr>
          <w:sz w:val="28"/>
        </w:rPr>
      </w:pPr>
      <w:r w:rsidRPr="007A0B64">
        <w:rPr>
          <w:sz w:val="28"/>
        </w:rPr>
        <w:t>Аналитическое определение равнодействующей плоской системы сходящихся сил</w:t>
      </w:r>
    </w:p>
    <w:p w:rsidR="007A0B64" w:rsidRPr="007A0B64" w:rsidRDefault="007A0B64" w:rsidP="004F539A">
      <w:pPr>
        <w:numPr>
          <w:ilvl w:val="0"/>
          <w:numId w:val="24"/>
        </w:numPr>
        <w:suppressAutoHyphens w:val="0"/>
        <w:jc w:val="both"/>
        <w:rPr>
          <w:sz w:val="28"/>
        </w:rPr>
      </w:pPr>
      <w:r w:rsidRPr="007A0B64">
        <w:rPr>
          <w:sz w:val="28"/>
        </w:rPr>
        <w:t xml:space="preserve">Путём построения эпюры определить максимальную продольную силу </w:t>
      </w:r>
      <w:proofErr w:type="spellStart"/>
      <w:r w:rsidRPr="007A0B64">
        <w:rPr>
          <w:i/>
          <w:sz w:val="28"/>
          <w:lang w:val="en-US"/>
        </w:rPr>
        <w:t>N</w:t>
      </w:r>
      <w:r w:rsidRPr="007A0B64">
        <w:rPr>
          <w:i/>
          <w:sz w:val="28"/>
          <w:vertAlign w:val="subscript"/>
          <w:lang w:val="en-US"/>
        </w:rPr>
        <w:t>max</w:t>
      </w:r>
      <w:proofErr w:type="spellEnd"/>
      <w:r w:rsidRPr="007A0B64">
        <w:rPr>
          <w:i/>
          <w:sz w:val="28"/>
          <w:vertAlign w:val="subscript"/>
        </w:rPr>
        <w:t xml:space="preserve"> </w:t>
      </w:r>
      <w:r w:rsidRPr="007A0B64">
        <w:rPr>
          <w:sz w:val="28"/>
        </w:rPr>
        <w:t xml:space="preserve">(по абсолютному значению). Дано: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1 </w:t>
      </w:r>
      <w:r w:rsidRPr="007A0B64">
        <w:rPr>
          <w:i/>
          <w:sz w:val="28"/>
        </w:rPr>
        <w:t xml:space="preserve">= 11 кН,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2 </w:t>
      </w:r>
      <w:r w:rsidRPr="007A0B64">
        <w:rPr>
          <w:i/>
          <w:sz w:val="28"/>
        </w:rPr>
        <w:t>= 19 кН</w:t>
      </w:r>
    </w:p>
    <w:p w:rsidR="007A0B64" w:rsidRPr="00E33382" w:rsidRDefault="007A0B64" w:rsidP="007A0B64">
      <w:pPr>
        <w:ind w:left="426"/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  <w:r w:rsidRPr="002F2F4F">
        <w:rPr>
          <w:noProof/>
          <w:lang w:eastAsia="ru-RU"/>
        </w:rPr>
        <w:drawing>
          <wp:inline distT="0" distB="0" distL="0" distR="0" wp14:anchorId="165A439F" wp14:editId="1FE0E3A2">
            <wp:extent cx="2352675" cy="81971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55" cy="82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5</w:t>
      </w:r>
    </w:p>
    <w:p w:rsidR="007A0B64" w:rsidRPr="007A0B64" w:rsidRDefault="007A0B64" w:rsidP="007A0B64">
      <w:pPr>
        <w:rPr>
          <w:sz w:val="28"/>
        </w:rPr>
      </w:pPr>
    </w:p>
    <w:p w:rsidR="007A0B64" w:rsidRPr="007A0B64" w:rsidRDefault="007A0B64" w:rsidP="004F539A">
      <w:pPr>
        <w:numPr>
          <w:ilvl w:val="0"/>
          <w:numId w:val="25"/>
        </w:numPr>
        <w:suppressAutoHyphens w:val="0"/>
        <w:rPr>
          <w:sz w:val="28"/>
        </w:rPr>
      </w:pPr>
      <w:r w:rsidRPr="007A0B64">
        <w:rPr>
          <w:sz w:val="28"/>
        </w:rPr>
        <w:t>Условие и уравнения равновесия плоской системы сходящихся сил</w:t>
      </w:r>
    </w:p>
    <w:p w:rsidR="007A0B64" w:rsidRPr="007A0B64" w:rsidRDefault="007A0B64" w:rsidP="004F539A">
      <w:pPr>
        <w:numPr>
          <w:ilvl w:val="0"/>
          <w:numId w:val="25"/>
        </w:numPr>
        <w:suppressAutoHyphens w:val="0"/>
        <w:rPr>
          <w:sz w:val="28"/>
        </w:rPr>
      </w:pPr>
      <w:r w:rsidRPr="007A0B64">
        <w:rPr>
          <w:sz w:val="28"/>
        </w:rPr>
        <w:t>Кручение. Крутящий момент и его эпюра</w:t>
      </w:r>
    </w:p>
    <w:p w:rsidR="007A0B64" w:rsidRPr="007A0B64" w:rsidRDefault="007A0B64" w:rsidP="004F539A">
      <w:pPr>
        <w:numPr>
          <w:ilvl w:val="0"/>
          <w:numId w:val="25"/>
        </w:numPr>
        <w:suppressAutoHyphens w:val="0"/>
        <w:rPr>
          <w:sz w:val="28"/>
        </w:rPr>
      </w:pPr>
      <w:r w:rsidRPr="007A0B64">
        <w:rPr>
          <w:sz w:val="28"/>
        </w:rPr>
        <w:t xml:space="preserve">Определить реакцию </w:t>
      </w:r>
      <w:r w:rsidRPr="007A0B64">
        <w:rPr>
          <w:i/>
          <w:sz w:val="28"/>
          <w:lang w:val="en-US"/>
        </w:rPr>
        <w:t>R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>заделки консольной балки</w:t>
      </w:r>
    </w:p>
    <w:p w:rsidR="007A0B64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lastRenderedPageBreak/>
        <w:drawing>
          <wp:inline distT="0" distB="0" distL="0" distR="0" wp14:anchorId="11899286" wp14:editId="65C6DBE5">
            <wp:extent cx="1876425" cy="1084157"/>
            <wp:effectExtent l="0" t="0" r="0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20" cy="109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rPr>
          <w:b/>
          <w:bCs/>
          <w:color w:val="000000"/>
          <w:sz w:val="28"/>
          <w:szCs w:val="28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6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26"/>
        </w:numPr>
        <w:suppressAutoHyphens w:val="0"/>
        <w:rPr>
          <w:sz w:val="28"/>
        </w:rPr>
      </w:pPr>
      <w:r w:rsidRPr="007A0B64">
        <w:rPr>
          <w:sz w:val="28"/>
        </w:rPr>
        <w:t>Деформация смятия</w:t>
      </w:r>
    </w:p>
    <w:p w:rsidR="007A0B64" w:rsidRPr="007A0B64" w:rsidRDefault="007A0B64" w:rsidP="004F539A">
      <w:pPr>
        <w:numPr>
          <w:ilvl w:val="0"/>
          <w:numId w:val="26"/>
        </w:numPr>
        <w:suppressAutoHyphens w:val="0"/>
        <w:rPr>
          <w:sz w:val="28"/>
        </w:rPr>
      </w:pPr>
      <w:r w:rsidRPr="007A0B64">
        <w:rPr>
          <w:sz w:val="28"/>
        </w:rPr>
        <w:t>Условие и уравнение равновесия системы пар</w:t>
      </w:r>
    </w:p>
    <w:p w:rsidR="007A0B64" w:rsidRPr="007A0B64" w:rsidRDefault="007A0B64" w:rsidP="004F539A">
      <w:pPr>
        <w:numPr>
          <w:ilvl w:val="0"/>
          <w:numId w:val="26"/>
        </w:numPr>
        <w:suppressAutoHyphens w:val="0"/>
        <w:rPr>
          <w:sz w:val="28"/>
        </w:rPr>
      </w:pPr>
      <w:r w:rsidRPr="007A0B64">
        <w:rPr>
          <w:sz w:val="28"/>
        </w:rPr>
        <w:t xml:space="preserve">Определить момент </w:t>
      </w:r>
      <w:r w:rsidRPr="007A0B64">
        <w:rPr>
          <w:i/>
          <w:sz w:val="28"/>
          <w:lang w:val="en-US"/>
        </w:rPr>
        <w:t>m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>заделки консольной балки</w:t>
      </w:r>
    </w:p>
    <w:p w:rsidR="007A0B64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18EEC965" wp14:editId="1BB0DC12">
            <wp:extent cx="1724025" cy="99610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63" cy="10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7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27"/>
        </w:numPr>
        <w:suppressAutoHyphens w:val="0"/>
        <w:rPr>
          <w:sz w:val="28"/>
        </w:rPr>
      </w:pPr>
      <w:r w:rsidRPr="007A0B64">
        <w:rPr>
          <w:sz w:val="28"/>
        </w:rPr>
        <w:t>Пара сил и её характеристика</w:t>
      </w:r>
    </w:p>
    <w:p w:rsidR="007A0B64" w:rsidRPr="007A0B64" w:rsidRDefault="007A0B64" w:rsidP="004F539A">
      <w:pPr>
        <w:numPr>
          <w:ilvl w:val="0"/>
          <w:numId w:val="27"/>
        </w:numPr>
        <w:suppressAutoHyphens w:val="0"/>
        <w:rPr>
          <w:sz w:val="28"/>
        </w:rPr>
      </w:pPr>
      <w:r w:rsidRPr="007A0B64">
        <w:rPr>
          <w:sz w:val="28"/>
        </w:rPr>
        <w:t>Условие прочности при растяжении, сжатии</w:t>
      </w:r>
    </w:p>
    <w:p w:rsidR="007A0B64" w:rsidRPr="007A0B64" w:rsidRDefault="007A0B64" w:rsidP="004F539A">
      <w:pPr>
        <w:numPr>
          <w:ilvl w:val="0"/>
          <w:numId w:val="27"/>
        </w:numPr>
        <w:suppressAutoHyphens w:val="0"/>
        <w:jc w:val="both"/>
        <w:rPr>
          <w:sz w:val="28"/>
        </w:rPr>
      </w:pPr>
      <w:r w:rsidRPr="007A0B64">
        <w:rPr>
          <w:sz w:val="28"/>
        </w:rPr>
        <w:t xml:space="preserve">Определить положение центра тяжести С площади углового сечения (размеры в </w:t>
      </w:r>
      <w:proofErr w:type="gramStart"/>
      <w:r w:rsidRPr="007A0B64">
        <w:rPr>
          <w:sz w:val="28"/>
        </w:rPr>
        <w:t>см</w:t>
      </w:r>
      <w:proofErr w:type="gramEnd"/>
      <w:r w:rsidRPr="007A0B64">
        <w:rPr>
          <w:sz w:val="28"/>
        </w:rPr>
        <w:t xml:space="preserve">) </w:t>
      </w:r>
      <w:r w:rsidRPr="007A0B64">
        <w:rPr>
          <w:i/>
          <w:sz w:val="28"/>
        </w:rPr>
        <w:t>Х</w:t>
      </w:r>
      <w:r w:rsidRPr="007A0B64">
        <w:rPr>
          <w:i/>
          <w:sz w:val="28"/>
          <w:vertAlign w:val="subscript"/>
        </w:rPr>
        <w:t>С</w:t>
      </w:r>
      <w:r w:rsidRPr="007A0B64">
        <w:rPr>
          <w:sz w:val="28"/>
        </w:rPr>
        <w:t xml:space="preserve"> - ?</w:t>
      </w:r>
    </w:p>
    <w:p w:rsidR="007A0B64" w:rsidRDefault="007A0B64" w:rsidP="007A0B64">
      <w:pPr>
        <w:ind w:left="426"/>
        <w:jc w:val="both"/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  <w:r w:rsidRPr="002F2F4F">
        <w:rPr>
          <w:noProof/>
          <w:lang w:eastAsia="ru-RU"/>
        </w:rPr>
        <w:drawing>
          <wp:inline distT="0" distB="0" distL="0" distR="0" wp14:anchorId="6AF750BD" wp14:editId="2CE15753">
            <wp:extent cx="1533525" cy="1449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61" cy="145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8</w:t>
      </w:r>
    </w:p>
    <w:p w:rsidR="007A0B64" w:rsidRPr="007A0B64" w:rsidRDefault="007A0B64" w:rsidP="007A0B64">
      <w:pPr>
        <w:rPr>
          <w:sz w:val="28"/>
        </w:rPr>
      </w:pPr>
    </w:p>
    <w:p w:rsidR="007A0B64" w:rsidRPr="007A0B64" w:rsidRDefault="007A0B64" w:rsidP="004F539A">
      <w:pPr>
        <w:numPr>
          <w:ilvl w:val="0"/>
          <w:numId w:val="28"/>
        </w:numPr>
        <w:suppressAutoHyphens w:val="0"/>
        <w:rPr>
          <w:sz w:val="28"/>
        </w:rPr>
      </w:pPr>
      <w:r w:rsidRPr="007A0B64">
        <w:rPr>
          <w:sz w:val="28"/>
        </w:rPr>
        <w:t>Деформация среза</w:t>
      </w:r>
    </w:p>
    <w:p w:rsidR="007A0B64" w:rsidRPr="007A0B64" w:rsidRDefault="007A0B64" w:rsidP="004F539A">
      <w:pPr>
        <w:numPr>
          <w:ilvl w:val="0"/>
          <w:numId w:val="28"/>
        </w:numPr>
        <w:suppressAutoHyphens w:val="0"/>
        <w:rPr>
          <w:sz w:val="28"/>
        </w:rPr>
      </w:pPr>
      <w:r w:rsidRPr="007A0B64">
        <w:rPr>
          <w:sz w:val="28"/>
        </w:rPr>
        <w:t>Сложение пар сил. Момент равнодействующей пары</w:t>
      </w:r>
    </w:p>
    <w:p w:rsidR="007A0B64" w:rsidRPr="007A0B64" w:rsidRDefault="007A0B64" w:rsidP="004F539A">
      <w:pPr>
        <w:numPr>
          <w:ilvl w:val="0"/>
          <w:numId w:val="28"/>
        </w:numPr>
        <w:suppressAutoHyphens w:val="0"/>
        <w:jc w:val="both"/>
        <w:rPr>
          <w:sz w:val="28"/>
        </w:rPr>
      </w:pPr>
      <w:r w:rsidRPr="007A0B64">
        <w:rPr>
          <w:sz w:val="28"/>
        </w:rPr>
        <w:t xml:space="preserve">Определить положение центра тяжести С площади углового сечения (размеры в см) </w:t>
      </w:r>
      <w:proofErr w:type="gramStart"/>
      <w:r w:rsidRPr="007A0B64">
        <w:rPr>
          <w:i/>
          <w:sz w:val="28"/>
          <w:lang w:val="en-US"/>
        </w:rPr>
        <w:t>Y</w:t>
      </w:r>
      <w:proofErr w:type="gramEnd"/>
      <w:r w:rsidRPr="007A0B64">
        <w:rPr>
          <w:i/>
          <w:sz w:val="28"/>
          <w:vertAlign w:val="subscript"/>
        </w:rPr>
        <w:t>С</w:t>
      </w:r>
      <w:r w:rsidRPr="007A0B64">
        <w:rPr>
          <w:sz w:val="28"/>
        </w:rPr>
        <w:t xml:space="preserve"> - ?</w:t>
      </w:r>
    </w:p>
    <w:p w:rsidR="007A0B64" w:rsidRDefault="007A0B64" w:rsidP="007A0B64">
      <w:pPr>
        <w:ind w:left="426"/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  <w:r w:rsidRPr="002F2F4F">
        <w:rPr>
          <w:noProof/>
          <w:lang w:eastAsia="ru-RU"/>
        </w:rPr>
        <w:lastRenderedPageBreak/>
        <w:drawing>
          <wp:inline distT="0" distB="0" distL="0" distR="0" wp14:anchorId="5BDFDDF2" wp14:editId="3652821A">
            <wp:extent cx="1600200" cy="15120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62" cy="153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9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29"/>
        </w:numPr>
        <w:suppressAutoHyphens w:val="0"/>
        <w:rPr>
          <w:sz w:val="28"/>
        </w:rPr>
      </w:pPr>
      <w:r w:rsidRPr="007A0B64">
        <w:rPr>
          <w:sz w:val="28"/>
        </w:rPr>
        <w:t>Правило многоугольника</w:t>
      </w:r>
    </w:p>
    <w:p w:rsidR="007A0B64" w:rsidRPr="007A0B64" w:rsidRDefault="007A0B64" w:rsidP="004F539A">
      <w:pPr>
        <w:numPr>
          <w:ilvl w:val="0"/>
          <w:numId w:val="29"/>
        </w:numPr>
        <w:suppressAutoHyphens w:val="0"/>
        <w:rPr>
          <w:sz w:val="28"/>
        </w:rPr>
      </w:pPr>
      <w:r w:rsidRPr="007A0B64">
        <w:rPr>
          <w:sz w:val="28"/>
        </w:rPr>
        <w:t>Деформации при растяжении, сжатии. Закон Гука</w:t>
      </w:r>
    </w:p>
    <w:p w:rsidR="007A0B64" w:rsidRPr="007A0B64" w:rsidRDefault="007A0B64" w:rsidP="004F539A">
      <w:pPr>
        <w:numPr>
          <w:ilvl w:val="0"/>
          <w:numId w:val="29"/>
        </w:numPr>
        <w:suppressAutoHyphens w:val="0"/>
        <w:rPr>
          <w:sz w:val="28"/>
        </w:rPr>
      </w:pPr>
      <w:r w:rsidRPr="007A0B64">
        <w:rPr>
          <w:sz w:val="28"/>
        </w:rPr>
        <w:t xml:space="preserve">Определить силу давления </w:t>
      </w:r>
      <w:r w:rsidRPr="007A0B64">
        <w:rPr>
          <w:i/>
          <w:sz w:val="28"/>
          <w:lang w:val="en-US"/>
        </w:rPr>
        <w:t>N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 xml:space="preserve">однородного шара весом </w:t>
      </w:r>
      <w:r w:rsidRPr="007A0B64">
        <w:rPr>
          <w:i/>
          <w:sz w:val="28"/>
          <w:lang w:val="en-US"/>
        </w:rPr>
        <w:t>G</w:t>
      </w:r>
      <w:r w:rsidRPr="007A0B64">
        <w:rPr>
          <w:sz w:val="28"/>
        </w:rPr>
        <w:t xml:space="preserve"> на гладкую плоскость АВ</w:t>
      </w:r>
    </w:p>
    <w:p w:rsidR="007A0B64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1655FC96" wp14:editId="7BC7B17F">
            <wp:extent cx="1447800" cy="1123293"/>
            <wp:effectExtent l="0" t="0" r="0" b="12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22" cy="112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0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30"/>
        </w:numPr>
        <w:suppressAutoHyphens w:val="0"/>
        <w:rPr>
          <w:sz w:val="28"/>
        </w:rPr>
      </w:pPr>
      <w:r w:rsidRPr="007A0B64">
        <w:rPr>
          <w:sz w:val="28"/>
        </w:rPr>
        <w:t>Построение эпюр продольной силы и напряжение при растяжении, сжатии</w:t>
      </w:r>
    </w:p>
    <w:p w:rsidR="007A0B64" w:rsidRPr="007A0B64" w:rsidRDefault="007A0B64" w:rsidP="004F539A">
      <w:pPr>
        <w:numPr>
          <w:ilvl w:val="0"/>
          <w:numId w:val="30"/>
        </w:numPr>
        <w:suppressAutoHyphens w:val="0"/>
        <w:rPr>
          <w:sz w:val="28"/>
        </w:rPr>
      </w:pPr>
      <w:r w:rsidRPr="007A0B64">
        <w:rPr>
          <w:sz w:val="28"/>
        </w:rPr>
        <w:t xml:space="preserve">Момент силы относительно точки </w:t>
      </w:r>
    </w:p>
    <w:p w:rsidR="007A0B64" w:rsidRPr="007A0B64" w:rsidRDefault="007A0B64" w:rsidP="004F539A">
      <w:pPr>
        <w:numPr>
          <w:ilvl w:val="0"/>
          <w:numId w:val="30"/>
        </w:numPr>
        <w:suppressAutoHyphens w:val="0"/>
        <w:rPr>
          <w:sz w:val="28"/>
        </w:rPr>
      </w:pPr>
      <w:r w:rsidRPr="007A0B64">
        <w:rPr>
          <w:sz w:val="28"/>
        </w:rPr>
        <w:t xml:space="preserve">Определить силу давления </w:t>
      </w:r>
      <w:r w:rsidRPr="007A0B64">
        <w:rPr>
          <w:i/>
          <w:sz w:val="28"/>
          <w:lang w:val="en-US"/>
        </w:rPr>
        <w:t>N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 xml:space="preserve">однородного шара весом </w:t>
      </w:r>
      <w:r w:rsidRPr="007A0B64">
        <w:rPr>
          <w:i/>
          <w:sz w:val="28"/>
          <w:lang w:val="en-US"/>
        </w:rPr>
        <w:t>G</w:t>
      </w:r>
      <w:r w:rsidRPr="007A0B64">
        <w:rPr>
          <w:sz w:val="28"/>
        </w:rPr>
        <w:t xml:space="preserve"> на гладкую плоскость ВС</w:t>
      </w:r>
    </w:p>
    <w:p w:rsidR="007A0B64" w:rsidRDefault="007A0B64" w:rsidP="007A0B64">
      <w:pPr>
        <w:ind w:left="426"/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  <w:r w:rsidRPr="002F2F4F">
        <w:rPr>
          <w:noProof/>
          <w:lang w:eastAsia="ru-RU"/>
        </w:rPr>
        <w:drawing>
          <wp:inline distT="0" distB="0" distL="0" distR="0" wp14:anchorId="36F15F61" wp14:editId="64E4EB05">
            <wp:extent cx="1514475" cy="1175024"/>
            <wp:effectExtent l="0" t="0" r="0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14" cy="118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1</w:t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A0B64" w:rsidRDefault="007A0B64" w:rsidP="004F539A">
      <w:pPr>
        <w:numPr>
          <w:ilvl w:val="0"/>
          <w:numId w:val="31"/>
        </w:numPr>
        <w:suppressAutoHyphens w:val="0"/>
        <w:rPr>
          <w:sz w:val="28"/>
        </w:rPr>
      </w:pPr>
      <w:r w:rsidRPr="007A0B64">
        <w:rPr>
          <w:sz w:val="28"/>
        </w:rPr>
        <w:t>Приведение плоской системы произвольно расположенных сил к центру</w:t>
      </w:r>
    </w:p>
    <w:p w:rsidR="007A0B64" w:rsidRPr="007A0B64" w:rsidRDefault="007A0B64" w:rsidP="004F539A">
      <w:pPr>
        <w:numPr>
          <w:ilvl w:val="0"/>
          <w:numId w:val="31"/>
        </w:numPr>
        <w:suppressAutoHyphens w:val="0"/>
        <w:rPr>
          <w:sz w:val="28"/>
        </w:rPr>
      </w:pPr>
      <w:r w:rsidRPr="007A0B64">
        <w:rPr>
          <w:sz w:val="28"/>
        </w:rPr>
        <w:t>Предельные, допустимые напряжения. Коэффициент запаса прочности</w:t>
      </w:r>
    </w:p>
    <w:p w:rsidR="007A0B64" w:rsidRPr="007A0B64" w:rsidRDefault="007A0B64" w:rsidP="004F539A">
      <w:pPr>
        <w:numPr>
          <w:ilvl w:val="0"/>
          <w:numId w:val="31"/>
        </w:numPr>
        <w:suppressAutoHyphens w:val="0"/>
        <w:rPr>
          <w:sz w:val="28"/>
        </w:rPr>
      </w:pPr>
      <w:r w:rsidRPr="007A0B64">
        <w:rPr>
          <w:sz w:val="28"/>
        </w:rPr>
        <w:t>Составить уравнение моментов относительно точки</w:t>
      </w:r>
      <w:proofErr w:type="gramStart"/>
      <w:r w:rsidRPr="007A0B64">
        <w:rPr>
          <w:sz w:val="28"/>
        </w:rPr>
        <w:t xml:space="preserve"> </w:t>
      </w:r>
      <w:r w:rsidRPr="007A0B64">
        <w:rPr>
          <w:i/>
          <w:sz w:val="28"/>
        </w:rPr>
        <w:t>А</w:t>
      </w:r>
      <w:proofErr w:type="gramEnd"/>
    </w:p>
    <w:p w:rsidR="007A0B64" w:rsidRPr="00E33382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lastRenderedPageBreak/>
        <w:drawing>
          <wp:inline distT="0" distB="0" distL="0" distR="0" wp14:anchorId="3D191667" wp14:editId="067D435D">
            <wp:extent cx="2403963" cy="80962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70" cy="8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/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2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32"/>
        </w:numPr>
        <w:suppressAutoHyphens w:val="0"/>
        <w:rPr>
          <w:sz w:val="28"/>
        </w:rPr>
      </w:pPr>
      <w:r w:rsidRPr="007A0B64">
        <w:rPr>
          <w:sz w:val="28"/>
        </w:rPr>
        <w:t>Напряжение в поперечных сечениях</w:t>
      </w:r>
    </w:p>
    <w:p w:rsidR="007A0B64" w:rsidRPr="007A0B64" w:rsidRDefault="007A0B64" w:rsidP="004F539A">
      <w:pPr>
        <w:numPr>
          <w:ilvl w:val="0"/>
          <w:numId w:val="32"/>
        </w:numPr>
        <w:suppressAutoHyphens w:val="0"/>
        <w:rPr>
          <w:sz w:val="28"/>
        </w:rPr>
      </w:pPr>
      <w:r w:rsidRPr="007A0B64">
        <w:rPr>
          <w:sz w:val="28"/>
        </w:rPr>
        <w:t>Условия и уравнения равновесия плоской произвольной системы сил</w:t>
      </w:r>
    </w:p>
    <w:p w:rsidR="007A0B64" w:rsidRPr="007A0B64" w:rsidRDefault="007A0B64" w:rsidP="004F539A">
      <w:pPr>
        <w:numPr>
          <w:ilvl w:val="0"/>
          <w:numId w:val="32"/>
        </w:numPr>
        <w:suppressAutoHyphens w:val="0"/>
        <w:rPr>
          <w:sz w:val="28"/>
        </w:rPr>
      </w:pPr>
      <w:r w:rsidRPr="007A0B64">
        <w:rPr>
          <w:sz w:val="28"/>
        </w:rPr>
        <w:t>Составить уравнение моментов относительно точки</w:t>
      </w:r>
      <w:proofErr w:type="gramStart"/>
      <w:r w:rsidRPr="007A0B64">
        <w:rPr>
          <w:sz w:val="28"/>
        </w:rPr>
        <w:t xml:space="preserve"> </w:t>
      </w:r>
      <w:r w:rsidRPr="007A0B64">
        <w:rPr>
          <w:i/>
          <w:sz w:val="28"/>
        </w:rPr>
        <w:t>В</w:t>
      </w:r>
      <w:proofErr w:type="gramEnd"/>
    </w:p>
    <w:p w:rsidR="007A0B64" w:rsidRPr="00E33382" w:rsidRDefault="007A0B64" w:rsidP="007A0B64">
      <w:pPr>
        <w:ind w:left="426"/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  <w:r w:rsidRPr="002F2F4F">
        <w:rPr>
          <w:noProof/>
          <w:lang w:eastAsia="ru-RU"/>
        </w:rPr>
        <w:drawing>
          <wp:inline distT="0" distB="0" distL="0" distR="0" wp14:anchorId="0E8E0760" wp14:editId="79BDB760">
            <wp:extent cx="2438400" cy="821223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911" cy="8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3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33"/>
        </w:numPr>
        <w:suppressAutoHyphens w:val="0"/>
        <w:rPr>
          <w:sz w:val="28"/>
        </w:rPr>
      </w:pPr>
      <w:r w:rsidRPr="007A0B64">
        <w:rPr>
          <w:sz w:val="28"/>
        </w:rPr>
        <w:t>Балочные системы: виды опор и их реакции, виды нагрузок</w:t>
      </w:r>
    </w:p>
    <w:p w:rsidR="007A0B64" w:rsidRPr="007A0B64" w:rsidRDefault="007A0B64" w:rsidP="004F539A">
      <w:pPr>
        <w:numPr>
          <w:ilvl w:val="0"/>
          <w:numId w:val="33"/>
        </w:numPr>
        <w:suppressAutoHyphens w:val="0"/>
        <w:rPr>
          <w:sz w:val="28"/>
        </w:rPr>
      </w:pPr>
      <w:r w:rsidRPr="007A0B64">
        <w:rPr>
          <w:sz w:val="28"/>
        </w:rPr>
        <w:t>Внутренние силовые факторы при различных деформациях</w:t>
      </w:r>
    </w:p>
    <w:p w:rsidR="007A0B64" w:rsidRPr="007A0B64" w:rsidRDefault="007A0B64" w:rsidP="004F539A">
      <w:pPr>
        <w:numPr>
          <w:ilvl w:val="0"/>
          <w:numId w:val="33"/>
        </w:numPr>
        <w:suppressAutoHyphens w:val="0"/>
        <w:rPr>
          <w:sz w:val="28"/>
        </w:rPr>
      </w:pPr>
      <w:r w:rsidRPr="007A0B64">
        <w:rPr>
          <w:sz w:val="28"/>
        </w:rPr>
        <w:t>Составить уравнение моментов относительно точки</w:t>
      </w:r>
      <w:proofErr w:type="gramStart"/>
      <w:r w:rsidRPr="007A0B64">
        <w:rPr>
          <w:sz w:val="28"/>
        </w:rPr>
        <w:t xml:space="preserve"> </w:t>
      </w:r>
      <w:r w:rsidRPr="007A0B64">
        <w:rPr>
          <w:i/>
          <w:sz w:val="28"/>
        </w:rPr>
        <w:t>С</w:t>
      </w:r>
      <w:proofErr w:type="gramEnd"/>
    </w:p>
    <w:p w:rsidR="007A0B64" w:rsidRPr="00E33382" w:rsidRDefault="007A0B64" w:rsidP="007A0B64">
      <w:pPr>
        <w:ind w:left="426"/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  <w:r w:rsidRPr="002F2F4F">
        <w:rPr>
          <w:noProof/>
          <w:lang w:eastAsia="ru-RU"/>
        </w:rPr>
        <w:drawing>
          <wp:inline distT="0" distB="0" distL="0" distR="0" wp14:anchorId="7E30E558" wp14:editId="34DB4A65">
            <wp:extent cx="2438400" cy="821223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911" cy="8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4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34"/>
        </w:numPr>
        <w:suppressAutoHyphens w:val="0"/>
        <w:rPr>
          <w:sz w:val="28"/>
        </w:rPr>
      </w:pPr>
      <w:r w:rsidRPr="007A0B64">
        <w:rPr>
          <w:sz w:val="28"/>
        </w:rPr>
        <w:t>Метод сечений</w:t>
      </w:r>
    </w:p>
    <w:p w:rsidR="007A0B64" w:rsidRPr="007A0B64" w:rsidRDefault="007A0B64" w:rsidP="004F539A">
      <w:pPr>
        <w:numPr>
          <w:ilvl w:val="0"/>
          <w:numId w:val="34"/>
        </w:numPr>
        <w:suppressAutoHyphens w:val="0"/>
        <w:rPr>
          <w:sz w:val="28"/>
        </w:rPr>
      </w:pPr>
      <w:r w:rsidRPr="007A0B64">
        <w:rPr>
          <w:sz w:val="28"/>
        </w:rPr>
        <w:t>Координаты центра тяжести, способы нахождения</w:t>
      </w:r>
    </w:p>
    <w:p w:rsidR="007A0B64" w:rsidRPr="007A0B64" w:rsidRDefault="007A0B64" w:rsidP="004F539A">
      <w:pPr>
        <w:numPr>
          <w:ilvl w:val="0"/>
          <w:numId w:val="34"/>
        </w:numPr>
        <w:suppressAutoHyphens w:val="0"/>
        <w:jc w:val="both"/>
        <w:rPr>
          <w:noProof/>
          <w:sz w:val="28"/>
        </w:rPr>
      </w:pPr>
      <w:r w:rsidRPr="007A0B64">
        <w:rPr>
          <w:sz w:val="28"/>
        </w:rPr>
        <w:t xml:space="preserve">Точка движется прямолинейно согласно уравнению </w:t>
      </w:r>
      <w:r w:rsidRPr="007A0B64">
        <w:rPr>
          <w:i/>
          <w:sz w:val="28"/>
          <w:lang w:val="en-US"/>
        </w:rPr>
        <w:t>S</w:t>
      </w:r>
      <w:r w:rsidRPr="007A0B64">
        <w:rPr>
          <w:i/>
          <w:sz w:val="28"/>
        </w:rPr>
        <w:t xml:space="preserve"> = 2</w:t>
      </w:r>
      <w:r w:rsidRPr="007A0B64">
        <w:rPr>
          <w:i/>
          <w:sz w:val="28"/>
          <w:lang w:val="en-US"/>
        </w:rPr>
        <w:t>t</w:t>
      </w:r>
      <w:r w:rsidRPr="007A0B64">
        <w:rPr>
          <w:i/>
          <w:sz w:val="28"/>
          <w:vertAlign w:val="superscript"/>
        </w:rPr>
        <w:t>4</w:t>
      </w:r>
      <w:r w:rsidRPr="007A0B64">
        <w:rPr>
          <w:i/>
          <w:sz w:val="28"/>
        </w:rPr>
        <w:t>+4</w:t>
      </w:r>
      <w:r w:rsidRPr="007A0B64">
        <w:rPr>
          <w:i/>
          <w:sz w:val="28"/>
          <w:lang w:val="en-US"/>
        </w:rPr>
        <w:t>t</w:t>
      </w:r>
      <w:r w:rsidRPr="007A0B64">
        <w:rPr>
          <w:i/>
          <w:sz w:val="28"/>
          <w:vertAlign w:val="superscript"/>
        </w:rPr>
        <w:t xml:space="preserve">2 </w:t>
      </w:r>
      <w:r w:rsidRPr="007A0B64">
        <w:rPr>
          <w:sz w:val="28"/>
        </w:rPr>
        <w:t>(</w:t>
      </w:r>
      <w:r w:rsidRPr="007A0B64">
        <w:rPr>
          <w:i/>
          <w:sz w:val="28"/>
          <w:lang w:val="en-US"/>
        </w:rPr>
        <w:t>S</w:t>
      </w:r>
      <w:r w:rsidRPr="007A0B64">
        <w:rPr>
          <w:sz w:val="28"/>
        </w:rPr>
        <w:t xml:space="preserve"> – в метрах, </w:t>
      </w:r>
      <w:r w:rsidRPr="007A0B64">
        <w:rPr>
          <w:i/>
          <w:sz w:val="28"/>
          <w:lang w:val="en-US"/>
        </w:rPr>
        <w:t>t</w:t>
      </w:r>
      <w:r w:rsidRPr="007A0B64">
        <w:rPr>
          <w:sz w:val="28"/>
        </w:rPr>
        <w:t xml:space="preserve"> – в секундах). Определить ускорение </w:t>
      </w:r>
      <w:r w:rsidRPr="007A0B64">
        <w:rPr>
          <w:i/>
          <w:sz w:val="28"/>
          <w:lang w:val="en-US"/>
        </w:rPr>
        <w:t>a</w:t>
      </w:r>
      <w:r w:rsidRPr="007A0B64">
        <w:rPr>
          <w:sz w:val="28"/>
        </w:rPr>
        <w:t xml:space="preserve"> точки при </w:t>
      </w:r>
      <w:r w:rsidRPr="007A0B64">
        <w:rPr>
          <w:i/>
          <w:sz w:val="28"/>
          <w:lang w:val="en-US"/>
        </w:rPr>
        <w:t>t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>= 2 с.</w:t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Default="007A0B64" w:rsidP="007A0B64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5</w:t>
      </w:r>
    </w:p>
    <w:p w:rsidR="007A0B64" w:rsidRPr="007A0B64" w:rsidRDefault="007A0B64" w:rsidP="007A0B64">
      <w:pPr>
        <w:rPr>
          <w:sz w:val="28"/>
        </w:rPr>
      </w:pPr>
    </w:p>
    <w:p w:rsidR="007A0B64" w:rsidRPr="007A0B64" w:rsidRDefault="007A0B64" w:rsidP="004F539A">
      <w:pPr>
        <w:numPr>
          <w:ilvl w:val="0"/>
          <w:numId w:val="35"/>
        </w:numPr>
        <w:suppressAutoHyphens w:val="0"/>
        <w:rPr>
          <w:sz w:val="28"/>
        </w:rPr>
      </w:pPr>
      <w:r w:rsidRPr="007A0B64">
        <w:rPr>
          <w:sz w:val="28"/>
        </w:rPr>
        <w:t>Центр тяжести плоских сечений</w:t>
      </w:r>
    </w:p>
    <w:p w:rsidR="007A0B64" w:rsidRPr="007A0B64" w:rsidRDefault="007A0B64" w:rsidP="004F539A">
      <w:pPr>
        <w:numPr>
          <w:ilvl w:val="0"/>
          <w:numId w:val="35"/>
        </w:numPr>
        <w:suppressAutoHyphens w:val="0"/>
        <w:rPr>
          <w:sz w:val="28"/>
        </w:rPr>
      </w:pPr>
      <w:r w:rsidRPr="007A0B64">
        <w:rPr>
          <w:sz w:val="28"/>
        </w:rPr>
        <w:t>Основные задачи «Сопротивления материалов»</w:t>
      </w:r>
    </w:p>
    <w:p w:rsidR="007A0B64" w:rsidRPr="007A0B64" w:rsidRDefault="007A0B64" w:rsidP="004F539A">
      <w:pPr>
        <w:numPr>
          <w:ilvl w:val="0"/>
          <w:numId w:val="35"/>
        </w:numPr>
        <w:suppressAutoHyphens w:val="0"/>
        <w:rPr>
          <w:noProof/>
          <w:sz w:val="28"/>
        </w:rPr>
      </w:pPr>
      <w:r w:rsidRPr="007A0B64">
        <w:rPr>
          <w:sz w:val="28"/>
        </w:rPr>
        <w:t xml:space="preserve">Определить поперечную силу </w:t>
      </w:r>
      <w:r w:rsidRPr="007A0B64">
        <w:rPr>
          <w:i/>
          <w:sz w:val="28"/>
          <w:lang w:val="en-US"/>
        </w:rPr>
        <w:t>Q</w:t>
      </w:r>
      <w:r w:rsidRPr="007A0B64">
        <w:rPr>
          <w:sz w:val="28"/>
        </w:rPr>
        <w:t xml:space="preserve"> в поперечном сечении при </w:t>
      </w:r>
      <w:r w:rsidRPr="007A0B64">
        <w:rPr>
          <w:i/>
          <w:sz w:val="28"/>
          <w:lang w:val="en-US"/>
        </w:rPr>
        <w:t>z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>= 2,5 м</w:t>
      </w:r>
    </w:p>
    <w:p w:rsidR="007A0B64" w:rsidRDefault="007A0B64" w:rsidP="007A0B64">
      <w:pPr>
        <w:rPr>
          <w:noProof/>
        </w:rPr>
      </w:pPr>
    </w:p>
    <w:p w:rsidR="007A0B64" w:rsidRPr="00692D5D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lastRenderedPageBreak/>
        <w:drawing>
          <wp:inline distT="0" distB="0" distL="0" distR="0" wp14:anchorId="5BC1CE0B" wp14:editId="350A7588">
            <wp:extent cx="2647950" cy="1118023"/>
            <wp:effectExtent l="0" t="0" r="0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68" cy="112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6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36"/>
        </w:numPr>
        <w:suppressAutoHyphens w:val="0"/>
        <w:rPr>
          <w:sz w:val="28"/>
        </w:rPr>
      </w:pPr>
      <w:r w:rsidRPr="007A0B64">
        <w:rPr>
          <w:sz w:val="28"/>
        </w:rPr>
        <w:t>Кинематика. Основные понятия</w:t>
      </w:r>
    </w:p>
    <w:p w:rsidR="007A0B64" w:rsidRPr="007A0B64" w:rsidRDefault="007A0B64" w:rsidP="004F539A">
      <w:pPr>
        <w:numPr>
          <w:ilvl w:val="0"/>
          <w:numId w:val="36"/>
        </w:numPr>
        <w:suppressAutoHyphens w:val="0"/>
        <w:rPr>
          <w:sz w:val="28"/>
        </w:rPr>
      </w:pPr>
      <w:r w:rsidRPr="007A0B64">
        <w:rPr>
          <w:sz w:val="28"/>
        </w:rPr>
        <w:t>Муфты. Назначение и классификация</w:t>
      </w:r>
    </w:p>
    <w:p w:rsidR="007A0B64" w:rsidRPr="007A0B64" w:rsidRDefault="007A0B64" w:rsidP="004F539A">
      <w:pPr>
        <w:numPr>
          <w:ilvl w:val="0"/>
          <w:numId w:val="36"/>
        </w:numPr>
        <w:suppressAutoHyphens w:val="0"/>
        <w:rPr>
          <w:noProof/>
          <w:sz w:val="28"/>
        </w:rPr>
      </w:pPr>
      <w:r w:rsidRPr="007A0B64">
        <w:rPr>
          <w:sz w:val="28"/>
        </w:rPr>
        <w:t xml:space="preserve">Определить поперечную силу </w:t>
      </w:r>
      <w:r w:rsidRPr="007A0B64">
        <w:rPr>
          <w:i/>
          <w:sz w:val="28"/>
          <w:lang w:val="en-US"/>
        </w:rPr>
        <w:t>Q</w:t>
      </w:r>
      <w:r w:rsidRPr="007A0B64">
        <w:rPr>
          <w:sz w:val="28"/>
        </w:rPr>
        <w:t xml:space="preserve"> в поперечном сечении при </w:t>
      </w:r>
      <w:r w:rsidRPr="007A0B64">
        <w:rPr>
          <w:i/>
          <w:sz w:val="28"/>
          <w:lang w:val="en-US"/>
        </w:rPr>
        <w:t>z</w:t>
      </w:r>
      <w:r w:rsidRPr="007A0B64">
        <w:rPr>
          <w:i/>
          <w:sz w:val="28"/>
          <w:vertAlign w:val="subscript"/>
        </w:rPr>
        <w:t xml:space="preserve">1 </w:t>
      </w:r>
      <w:r w:rsidRPr="007A0B64">
        <w:rPr>
          <w:sz w:val="28"/>
        </w:rPr>
        <w:t>= 2,5 м</w:t>
      </w:r>
    </w:p>
    <w:p w:rsidR="007A0B64" w:rsidRPr="007A0B64" w:rsidRDefault="007A0B64" w:rsidP="007A0B64">
      <w:pPr>
        <w:ind w:left="720"/>
        <w:rPr>
          <w:noProof/>
          <w:sz w:val="28"/>
        </w:rPr>
      </w:pPr>
    </w:p>
    <w:p w:rsidR="007A0B64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6D4BADB5" wp14:editId="0B53E7A7">
            <wp:extent cx="2752725" cy="1162262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2" cy="11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/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7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37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Подшипники качения</w:t>
      </w:r>
    </w:p>
    <w:p w:rsidR="007A0B64" w:rsidRPr="007A0B64" w:rsidRDefault="007A0B64" w:rsidP="004F539A">
      <w:pPr>
        <w:numPr>
          <w:ilvl w:val="0"/>
          <w:numId w:val="37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Аксиомы и задачи динамики</w:t>
      </w:r>
    </w:p>
    <w:p w:rsidR="007A0B64" w:rsidRPr="007A0B64" w:rsidRDefault="007A0B64" w:rsidP="004F539A">
      <w:pPr>
        <w:pStyle w:val="a7"/>
        <w:numPr>
          <w:ilvl w:val="0"/>
          <w:numId w:val="37"/>
        </w:numPr>
        <w:contextualSpacing w:val="0"/>
        <w:jc w:val="both"/>
        <w:rPr>
          <w:rFonts w:ascii="Times New Roman" w:hAnsi="Times New Roman"/>
          <w:noProof/>
          <w:sz w:val="28"/>
          <w:szCs w:val="28"/>
        </w:rPr>
      </w:pPr>
      <w:r w:rsidRPr="007A0B64">
        <w:rPr>
          <w:rFonts w:ascii="Times New Roman" w:hAnsi="Times New Roman"/>
          <w:sz w:val="28"/>
          <w:szCs w:val="28"/>
        </w:rPr>
        <w:t xml:space="preserve">Груз весом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G</w:t>
      </w:r>
      <w:r w:rsidRPr="007A0B64">
        <w:rPr>
          <w:rFonts w:ascii="Times New Roman" w:hAnsi="Times New Roman"/>
          <w:i/>
          <w:sz w:val="28"/>
          <w:szCs w:val="28"/>
        </w:rPr>
        <w:t xml:space="preserve"> </w:t>
      </w:r>
      <w:r w:rsidRPr="007A0B64">
        <w:rPr>
          <w:rFonts w:ascii="Times New Roman" w:hAnsi="Times New Roman"/>
          <w:sz w:val="28"/>
          <w:szCs w:val="28"/>
        </w:rPr>
        <w:t xml:space="preserve">= 500 Н движется вертикально вверх с ускорением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A0B64">
        <w:rPr>
          <w:rFonts w:ascii="Times New Roman" w:hAnsi="Times New Roman"/>
          <w:i/>
          <w:sz w:val="28"/>
          <w:szCs w:val="28"/>
        </w:rPr>
        <w:t xml:space="preserve"> = </w:t>
      </w:r>
      <w:r w:rsidRPr="007A0B64">
        <w:rPr>
          <w:rFonts w:ascii="Times New Roman" w:hAnsi="Times New Roman"/>
          <w:sz w:val="28"/>
          <w:szCs w:val="28"/>
        </w:rPr>
        <w:t>2 м/с</w:t>
      </w:r>
      <w:proofErr w:type="gramStart"/>
      <w:r w:rsidRPr="007A0B6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7A0B64">
        <w:rPr>
          <w:rFonts w:ascii="Times New Roman" w:hAnsi="Times New Roman"/>
          <w:sz w:val="28"/>
          <w:szCs w:val="28"/>
        </w:rPr>
        <w:t xml:space="preserve">. Определить натяжение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R</w:t>
      </w:r>
      <w:r w:rsidRPr="007A0B64">
        <w:rPr>
          <w:rFonts w:ascii="Times New Roman" w:hAnsi="Times New Roman"/>
          <w:sz w:val="28"/>
          <w:szCs w:val="28"/>
        </w:rPr>
        <w:t xml:space="preserve"> нити, на которой весит груз (принять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g</w:t>
      </w:r>
      <w:r w:rsidRPr="007A0B64">
        <w:rPr>
          <w:rFonts w:ascii="Times New Roman" w:hAnsi="Times New Roman"/>
          <w:i/>
          <w:sz w:val="28"/>
          <w:szCs w:val="28"/>
        </w:rPr>
        <w:t xml:space="preserve"> </w:t>
      </w:r>
      <w:r w:rsidRPr="007A0B64">
        <w:rPr>
          <w:rFonts w:ascii="Times New Roman" w:hAnsi="Times New Roman"/>
          <w:sz w:val="28"/>
          <w:szCs w:val="28"/>
        </w:rPr>
        <w:t>= 10 м/с</w:t>
      </w:r>
      <w:proofErr w:type="gramStart"/>
      <w:r w:rsidRPr="007A0B6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7A0B64">
        <w:rPr>
          <w:rFonts w:ascii="Times New Roman" w:hAnsi="Times New Roman"/>
          <w:sz w:val="28"/>
          <w:szCs w:val="28"/>
        </w:rPr>
        <w:t>)</w:t>
      </w:r>
    </w:p>
    <w:p w:rsidR="007A0B64" w:rsidRDefault="007A0B64" w:rsidP="007A0B64">
      <w:pPr>
        <w:pStyle w:val="a7"/>
        <w:ind w:left="426"/>
        <w:jc w:val="both"/>
        <w:rPr>
          <w:noProof/>
        </w:rPr>
      </w:pPr>
    </w:p>
    <w:p w:rsidR="007A0B64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2CEA9E8D" wp14:editId="3FD1597F">
            <wp:extent cx="657225" cy="1511617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6" cy="152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8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38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Равномерное движение</w:t>
      </w:r>
    </w:p>
    <w:p w:rsidR="007A0B64" w:rsidRPr="007A0B64" w:rsidRDefault="007A0B64" w:rsidP="004F539A">
      <w:pPr>
        <w:numPr>
          <w:ilvl w:val="0"/>
          <w:numId w:val="38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Резьбовые соединения. Типы резьбы, основные геометрические параметры резьбы</w:t>
      </w:r>
    </w:p>
    <w:p w:rsidR="007A0B64" w:rsidRPr="007A0B64" w:rsidRDefault="007A0B64" w:rsidP="004F539A">
      <w:pPr>
        <w:pStyle w:val="a7"/>
        <w:numPr>
          <w:ilvl w:val="0"/>
          <w:numId w:val="38"/>
        </w:numPr>
        <w:contextualSpacing w:val="0"/>
        <w:jc w:val="both"/>
        <w:rPr>
          <w:rFonts w:ascii="Times New Roman" w:hAnsi="Times New Roman"/>
          <w:noProof/>
          <w:sz w:val="28"/>
          <w:szCs w:val="28"/>
        </w:rPr>
      </w:pPr>
      <w:r w:rsidRPr="007A0B64">
        <w:rPr>
          <w:rFonts w:ascii="Times New Roman" w:hAnsi="Times New Roman"/>
          <w:sz w:val="28"/>
          <w:szCs w:val="28"/>
        </w:rPr>
        <w:t xml:space="preserve">Груз весом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G</w:t>
      </w:r>
      <w:r w:rsidRPr="007A0B64">
        <w:rPr>
          <w:rFonts w:ascii="Times New Roman" w:hAnsi="Times New Roman"/>
          <w:i/>
          <w:sz w:val="28"/>
          <w:szCs w:val="28"/>
        </w:rPr>
        <w:t xml:space="preserve"> </w:t>
      </w:r>
      <w:r w:rsidRPr="007A0B64">
        <w:rPr>
          <w:rFonts w:ascii="Times New Roman" w:hAnsi="Times New Roman"/>
          <w:sz w:val="28"/>
          <w:szCs w:val="28"/>
        </w:rPr>
        <w:t xml:space="preserve">= 500 Н движется вертикально вниз с ускорением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A0B64">
        <w:rPr>
          <w:rFonts w:ascii="Times New Roman" w:hAnsi="Times New Roman"/>
          <w:i/>
          <w:sz w:val="28"/>
          <w:szCs w:val="28"/>
        </w:rPr>
        <w:t xml:space="preserve"> = </w:t>
      </w:r>
      <w:r w:rsidRPr="007A0B64">
        <w:rPr>
          <w:rFonts w:ascii="Times New Roman" w:hAnsi="Times New Roman"/>
          <w:sz w:val="28"/>
          <w:szCs w:val="28"/>
        </w:rPr>
        <w:t>2 м/с</w:t>
      </w:r>
      <w:proofErr w:type="gramStart"/>
      <w:r w:rsidRPr="007A0B6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7A0B64">
        <w:rPr>
          <w:rFonts w:ascii="Times New Roman" w:hAnsi="Times New Roman"/>
          <w:sz w:val="28"/>
          <w:szCs w:val="28"/>
        </w:rPr>
        <w:t xml:space="preserve">.Определить натяжение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R</w:t>
      </w:r>
      <w:r w:rsidRPr="007A0B64">
        <w:rPr>
          <w:rFonts w:ascii="Times New Roman" w:hAnsi="Times New Roman"/>
          <w:sz w:val="28"/>
          <w:szCs w:val="28"/>
        </w:rPr>
        <w:t xml:space="preserve"> нити, на которой весит груз (принять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g</w:t>
      </w:r>
      <w:r w:rsidRPr="007A0B64">
        <w:rPr>
          <w:rFonts w:ascii="Times New Roman" w:hAnsi="Times New Roman"/>
          <w:i/>
          <w:sz w:val="28"/>
          <w:szCs w:val="28"/>
        </w:rPr>
        <w:t xml:space="preserve"> </w:t>
      </w:r>
      <w:r w:rsidRPr="007A0B64">
        <w:rPr>
          <w:rFonts w:ascii="Times New Roman" w:hAnsi="Times New Roman"/>
          <w:sz w:val="28"/>
          <w:szCs w:val="28"/>
        </w:rPr>
        <w:t>= 10 м/с</w:t>
      </w:r>
      <w:r w:rsidRPr="007A0B64">
        <w:rPr>
          <w:rFonts w:ascii="Times New Roman" w:hAnsi="Times New Roman"/>
          <w:sz w:val="28"/>
          <w:szCs w:val="28"/>
          <w:vertAlign w:val="superscript"/>
        </w:rPr>
        <w:t>2</w:t>
      </w:r>
      <w:r w:rsidRPr="007A0B64">
        <w:rPr>
          <w:rFonts w:ascii="Times New Roman" w:hAnsi="Times New Roman"/>
          <w:sz w:val="28"/>
          <w:szCs w:val="28"/>
        </w:rPr>
        <w:t>)</w:t>
      </w:r>
    </w:p>
    <w:p w:rsidR="007A0B64" w:rsidRDefault="007A0B64" w:rsidP="007A0B64">
      <w:pPr>
        <w:pStyle w:val="a7"/>
        <w:ind w:left="426"/>
        <w:jc w:val="both"/>
        <w:rPr>
          <w:noProof/>
        </w:rPr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  <w:r w:rsidRPr="002F2F4F">
        <w:rPr>
          <w:noProof/>
          <w:lang w:eastAsia="ru-RU"/>
        </w:rPr>
        <w:lastRenderedPageBreak/>
        <w:drawing>
          <wp:inline distT="0" distB="0" distL="0" distR="0" wp14:anchorId="5D63218B" wp14:editId="3F0ACB7B">
            <wp:extent cx="657225" cy="1511618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67" cy="15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  <w:r>
        <w:rPr>
          <w:b/>
          <w:bCs/>
          <w:color w:val="000000"/>
          <w:sz w:val="28"/>
          <w:szCs w:val="28"/>
        </w:rPr>
        <w:t>9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39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Равнопеременное движение</w:t>
      </w:r>
    </w:p>
    <w:p w:rsidR="007A0B64" w:rsidRPr="007A0B64" w:rsidRDefault="007A0B64" w:rsidP="004F539A">
      <w:pPr>
        <w:numPr>
          <w:ilvl w:val="0"/>
          <w:numId w:val="39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Зубчатые передачи: классификация, достоинства и недостатки, виды разрушений</w:t>
      </w:r>
    </w:p>
    <w:p w:rsidR="007A0B64" w:rsidRPr="007A0B64" w:rsidRDefault="007A0B64" w:rsidP="004F539A">
      <w:pPr>
        <w:pStyle w:val="a7"/>
        <w:numPr>
          <w:ilvl w:val="0"/>
          <w:numId w:val="39"/>
        </w:numPr>
        <w:contextualSpacing w:val="0"/>
        <w:jc w:val="both"/>
        <w:rPr>
          <w:rFonts w:ascii="Times New Roman" w:hAnsi="Times New Roman"/>
          <w:noProof/>
          <w:sz w:val="28"/>
          <w:szCs w:val="28"/>
        </w:rPr>
      </w:pPr>
      <w:r w:rsidRPr="007A0B64">
        <w:rPr>
          <w:rFonts w:ascii="Times New Roman" w:hAnsi="Times New Roman"/>
          <w:sz w:val="28"/>
          <w:szCs w:val="28"/>
        </w:rPr>
        <w:t xml:space="preserve">Определить работу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W</w:t>
      </w:r>
      <w:r w:rsidRPr="007A0B64">
        <w:rPr>
          <w:rFonts w:ascii="Times New Roman" w:hAnsi="Times New Roman"/>
          <w:sz w:val="28"/>
          <w:szCs w:val="28"/>
        </w:rPr>
        <w:t xml:space="preserve"> силы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F</w:t>
      </w:r>
      <w:r w:rsidRPr="007A0B64">
        <w:rPr>
          <w:rFonts w:ascii="Times New Roman" w:hAnsi="Times New Roman"/>
          <w:sz w:val="28"/>
          <w:szCs w:val="28"/>
        </w:rPr>
        <w:t xml:space="preserve">, перемещающей груз прямолинейно на расстояние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S</w:t>
      </w:r>
      <w:r w:rsidRPr="007A0B64">
        <w:rPr>
          <w:rFonts w:ascii="Times New Roman" w:hAnsi="Times New Roman"/>
          <w:i/>
          <w:sz w:val="28"/>
          <w:szCs w:val="28"/>
        </w:rPr>
        <w:t xml:space="preserve"> </w:t>
      </w:r>
      <w:r w:rsidRPr="007A0B64">
        <w:rPr>
          <w:rFonts w:ascii="Times New Roman" w:hAnsi="Times New Roman"/>
          <w:sz w:val="28"/>
          <w:szCs w:val="28"/>
        </w:rPr>
        <w:t>= 3 м.</w:t>
      </w:r>
    </w:p>
    <w:p w:rsidR="007A0B64" w:rsidRDefault="007A0B64" w:rsidP="007A0B64">
      <w:pPr>
        <w:pStyle w:val="a7"/>
        <w:contextualSpacing w:val="0"/>
        <w:jc w:val="both"/>
        <w:rPr>
          <w:noProof/>
        </w:rPr>
      </w:pPr>
    </w:p>
    <w:p w:rsidR="007A0B64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1C2CFC70" wp14:editId="04DD047F">
            <wp:extent cx="1733550" cy="1173900"/>
            <wp:effectExtent l="0" t="0" r="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31" cy="11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20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0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Скорость и ускорение точки</w:t>
      </w:r>
    </w:p>
    <w:p w:rsidR="007A0B64" w:rsidRPr="007A0B64" w:rsidRDefault="007A0B64" w:rsidP="004F539A">
      <w:pPr>
        <w:pStyle w:val="a7"/>
        <w:numPr>
          <w:ilvl w:val="0"/>
          <w:numId w:val="40"/>
        </w:numPr>
        <w:contextualSpacing w:val="0"/>
        <w:jc w:val="both"/>
        <w:rPr>
          <w:rFonts w:ascii="Times New Roman" w:hAnsi="Times New Roman"/>
          <w:noProof/>
          <w:sz w:val="28"/>
          <w:szCs w:val="28"/>
        </w:rPr>
      </w:pPr>
      <w:r w:rsidRPr="007A0B64">
        <w:rPr>
          <w:rFonts w:ascii="Times New Roman" w:hAnsi="Times New Roman"/>
          <w:sz w:val="28"/>
          <w:szCs w:val="28"/>
        </w:rPr>
        <w:t xml:space="preserve">Косозубые передачи </w:t>
      </w:r>
    </w:p>
    <w:p w:rsidR="007A0B64" w:rsidRPr="007A0B64" w:rsidRDefault="007A0B64" w:rsidP="004F539A">
      <w:pPr>
        <w:pStyle w:val="a7"/>
        <w:numPr>
          <w:ilvl w:val="0"/>
          <w:numId w:val="40"/>
        </w:numPr>
        <w:contextualSpacing w:val="0"/>
        <w:rPr>
          <w:rFonts w:ascii="Times New Roman" w:hAnsi="Times New Roman"/>
          <w:noProof/>
          <w:sz w:val="28"/>
          <w:szCs w:val="28"/>
        </w:rPr>
      </w:pPr>
      <w:r w:rsidRPr="007A0B64">
        <w:rPr>
          <w:rFonts w:ascii="Times New Roman" w:hAnsi="Times New Roman"/>
          <w:sz w:val="28"/>
          <w:szCs w:val="28"/>
        </w:rPr>
        <w:t xml:space="preserve">Определить изгибающий момент </w:t>
      </w:r>
      <w:r w:rsidRPr="007A0B64">
        <w:rPr>
          <w:rFonts w:ascii="Times New Roman" w:hAnsi="Times New Roman"/>
          <w:i/>
          <w:sz w:val="28"/>
          <w:szCs w:val="28"/>
        </w:rPr>
        <w:t>М</w:t>
      </w:r>
      <w:r w:rsidRPr="007A0B64">
        <w:rPr>
          <w:rFonts w:ascii="Times New Roman" w:hAnsi="Times New Roman"/>
          <w:i/>
          <w:sz w:val="28"/>
          <w:szCs w:val="28"/>
          <w:vertAlign w:val="subscript"/>
        </w:rPr>
        <w:t>и</w:t>
      </w:r>
      <w:r w:rsidRPr="007A0B64">
        <w:rPr>
          <w:rFonts w:ascii="Times New Roman" w:hAnsi="Times New Roman"/>
          <w:sz w:val="28"/>
          <w:szCs w:val="28"/>
        </w:rPr>
        <w:t xml:space="preserve"> в сечении при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z</w:t>
      </w:r>
      <w:r w:rsidRPr="007A0B64">
        <w:rPr>
          <w:rFonts w:ascii="Times New Roman" w:hAnsi="Times New Roman"/>
          <w:i/>
          <w:sz w:val="28"/>
          <w:szCs w:val="28"/>
          <w:vertAlign w:val="subscript"/>
        </w:rPr>
        <w:t xml:space="preserve">1 </w:t>
      </w:r>
      <w:r w:rsidRPr="007A0B64">
        <w:rPr>
          <w:rFonts w:ascii="Times New Roman" w:hAnsi="Times New Roman"/>
          <w:sz w:val="28"/>
          <w:szCs w:val="28"/>
        </w:rPr>
        <w:t>= 2,5 м</w:t>
      </w:r>
    </w:p>
    <w:p w:rsidR="007A0B64" w:rsidRDefault="007A0B64" w:rsidP="007A0B64">
      <w:pPr>
        <w:pStyle w:val="a7"/>
        <w:ind w:left="426"/>
        <w:rPr>
          <w:noProof/>
        </w:rPr>
      </w:pPr>
    </w:p>
    <w:p w:rsidR="007A0B64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drawing>
          <wp:inline distT="0" distB="0" distL="0" distR="0" wp14:anchorId="2E022B45" wp14:editId="2442B336">
            <wp:extent cx="2771775" cy="1170305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96" cy="11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</w:t>
      </w:r>
      <w:r w:rsidRPr="007816D6">
        <w:rPr>
          <w:b/>
          <w:bCs/>
          <w:color w:val="000000"/>
          <w:sz w:val="28"/>
          <w:szCs w:val="28"/>
        </w:rPr>
        <w:t>1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1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Поступательное движение твёрдого тела и его характеристики</w:t>
      </w:r>
    </w:p>
    <w:p w:rsidR="007A0B64" w:rsidRPr="007A0B64" w:rsidRDefault="007A0B64" w:rsidP="004F539A">
      <w:pPr>
        <w:numPr>
          <w:ilvl w:val="0"/>
          <w:numId w:val="41"/>
        </w:numPr>
        <w:suppressAutoHyphens w:val="0"/>
        <w:rPr>
          <w:sz w:val="28"/>
          <w:szCs w:val="28"/>
        </w:rPr>
      </w:pPr>
      <w:r w:rsidRPr="007A0B64">
        <w:rPr>
          <w:sz w:val="28"/>
          <w:szCs w:val="28"/>
        </w:rPr>
        <w:t>Шлицевые соединения</w:t>
      </w:r>
    </w:p>
    <w:p w:rsidR="007A0B64" w:rsidRPr="007A0B64" w:rsidRDefault="007A0B64" w:rsidP="004F539A">
      <w:pPr>
        <w:pStyle w:val="a7"/>
        <w:numPr>
          <w:ilvl w:val="0"/>
          <w:numId w:val="41"/>
        </w:numPr>
        <w:contextualSpacing w:val="0"/>
        <w:rPr>
          <w:rFonts w:ascii="Times New Roman" w:hAnsi="Times New Roman"/>
          <w:noProof/>
          <w:sz w:val="28"/>
          <w:szCs w:val="28"/>
        </w:rPr>
      </w:pPr>
      <w:r w:rsidRPr="007A0B64">
        <w:rPr>
          <w:rFonts w:ascii="Times New Roman" w:hAnsi="Times New Roman"/>
          <w:sz w:val="28"/>
          <w:szCs w:val="28"/>
        </w:rPr>
        <w:t xml:space="preserve">Определить изгибающий момент </w:t>
      </w:r>
      <w:r w:rsidRPr="007A0B64">
        <w:rPr>
          <w:rFonts w:ascii="Times New Roman" w:hAnsi="Times New Roman"/>
          <w:i/>
          <w:sz w:val="28"/>
          <w:szCs w:val="28"/>
        </w:rPr>
        <w:t>М</w:t>
      </w:r>
      <w:r w:rsidRPr="007A0B64">
        <w:rPr>
          <w:rFonts w:ascii="Times New Roman" w:hAnsi="Times New Roman"/>
          <w:i/>
          <w:sz w:val="28"/>
          <w:szCs w:val="28"/>
          <w:vertAlign w:val="subscript"/>
        </w:rPr>
        <w:t>и</w:t>
      </w:r>
      <w:r w:rsidRPr="007A0B64">
        <w:rPr>
          <w:rFonts w:ascii="Times New Roman" w:hAnsi="Times New Roman"/>
          <w:sz w:val="28"/>
          <w:szCs w:val="28"/>
        </w:rPr>
        <w:t xml:space="preserve"> в сечении при </w:t>
      </w:r>
      <w:r w:rsidRPr="007A0B64">
        <w:rPr>
          <w:rFonts w:ascii="Times New Roman" w:hAnsi="Times New Roman"/>
          <w:i/>
          <w:sz w:val="28"/>
          <w:szCs w:val="28"/>
          <w:lang w:val="en-US"/>
        </w:rPr>
        <w:t>z</w:t>
      </w:r>
      <w:r w:rsidRPr="007A0B64">
        <w:rPr>
          <w:rFonts w:ascii="Times New Roman" w:hAnsi="Times New Roman"/>
          <w:sz w:val="28"/>
          <w:szCs w:val="28"/>
        </w:rPr>
        <w:t>= 2,5 м</w:t>
      </w:r>
    </w:p>
    <w:p w:rsidR="007A0B64" w:rsidRDefault="007A0B64" w:rsidP="007A0B64">
      <w:pPr>
        <w:pStyle w:val="a7"/>
        <w:ind w:left="0"/>
        <w:rPr>
          <w:noProof/>
        </w:rPr>
      </w:pPr>
    </w:p>
    <w:p w:rsidR="007A0B64" w:rsidRDefault="007A0B64" w:rsidP="007A0B64">
      <w:pPr>
        <w:pStyle w:val="a7"/>
        <w:ind w:left="426" w:hanging="426"/>
        <w:jc w:val="center"/>
        <w:rPr>
          <w:noProof/>
        </w:rPr>
      </w:pPr>
      <w:r w:rsidRPr="002F2F4F">
        <w:rPr>
          <w:noProof/>
          <w:lang w:eastAsia="ru-RU"/>
        </w:rPr>
        <w:lastRenderedPageBreak/>
        <w:drawing>
          <wp:inline distT="0" distB="0" distL="0" distR="0" wp14:anchorId="2DE1DA7C" wp14:editId="4C87A5E8">
            <wp:extent cx="2797342" cy="118110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54" cy="118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22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2"/>
        </w:numPr>
        <w:suppressAutoHyphens w:val="0"/>
        <w:rPr>
          <w:sz w:val="28"/>
        </w:rPr>
      </w:pPr>
      <w:r w:rsidRPr="007A0B64">
        <w:rPr>
          <w:sz w:val="28"/>
        </w:rPr>
        <w:t>Вращательное движение твёрдого тела вокруг неподвижной оси и его характеристики</w:t>
      </w:r>
    </w:p>
    <w:p w:rsidR="007A0B64" w:rsidRPr="007A0B64" w:rsidRDefault="007A0B64" w:rsidP="004F539A">
      <w:pPr>
        <w:numPr>
          <w:ilvl w:val="0"/>
          <w:numId w:val="42"/>
        </w:numPr>
        <w:suppressAutoHyphens w:val="0"/>
        <w:rPr>
          <w:sz w:val="28"/>
        </w:rPr>
      </w:pPr>
      <w:r w:rsidRPr="007A0B64">
        <w:rPr>
          <w:sz w:val="28"/>
        </w:rPr>
        <w:t>Шпоночные соединения</w:t>
      </w:r>
    </w:p>
    <w:p w:rsidR="007A0B64" w:rsidRPr="007A0B64" w:rsidRDefault="007A0B64" w:rsidP="004F539A">
      <w:pPr>
        <w:numPr>
          <w:ilvl w:val="0"/>
          <w:numId w:val="42"/>
        </w:numPr>
        <w:suppressAutoHyphens w:val="0"/>
        <w:jc w:val="both"/>
        <w:rPr>
          <w:noProof/>
          <w:sz w:val="28"/>
        </w:rPr>
      </w:pPr>
      <w:r w:rsidRPr="007A0B64">
        <w:rPr>
          <w:sz w:val="28"/>
        </w:rPr>
        <w:t>Рассчитать проекцию равнодействующей системы сходящихся сил на ось</w:t>
      </w:r>
      <w:proofErr w:type="gramStart"/>
      <w:r w:rsidRPr="007A0B64">
        <w:rPr>
          <w:sz w:val="28"/>
        </w:rPr>
        <w:t xml:space="preserve"> </w:t>
      </w:r>
      <w:r w:rsidRPr="007A0B64">
        <w:rPr>
          <w:i/>
          <w:sz w:val="28"/>
        </w:rPr>
        <w:t>О</w:t>
      </w:r>
      <w:proofErr w:type="gramEnd"/>
      <w:r w:rsidRPr="007A0B64">
        <w:rPr>
          <w:i/>
          <w:sz w:val="28"/>
        </w:rPr>
        <w:t>х</w:t>
      </w:r>
      <w:r w:rsidRPr="007A0B64">
        <w:rPr>
          <w:sz w:val="28"/>
        </w:rPr>
        <w:t>. (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1 </w:t>
      </w:r>
      <w:r w:rsidRPr="007A0B64">
        <w:rPr>
          <w:sz w:val="28"/>
        </w:rPr>
        <w:t xml:space="preserve">= 20 кН,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2  </w:t>
      </w:r>
      <w:r w:rsidRPr="007A0B64">
        <w:rPr>
          <w:sz w:val="28"/>
        </w:rPr>
        <w:t xml:space="preserve">= 30 кН,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3  </w:t>
      </w:r>
      <w:r w:rsidRPr="007A0B64">
        <w:rPr>
          <w:sz w:val="28"/>
        </w:rPr>
        <w:t xml:space="preserve">= 15 кН,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4  </w:t>
      </w:r>
      <w:r w:rsidRPr="007A0B64">
        <w:rPr>
          <w:sz w:val="28"/>
        </w:rPr>
        <w:t>= 25 кН)</w:t>
      </w:r>
    </w:p>
    <w:p w:rsidR="007A0B64" w:rsidRDefault="007A0B64" w:rsidP="007A0B64">
      <w:pPr>
        <w:ind w:left="426"/>
        <w:jc w:val="both"/>
        <w:rPr>
          <w:noProof/>
        </w:rPr>
      </w:pPr>
    </w:p>
    <w:p w:rsidR="007A0B64" w:rsidRDefault="007A0B64" w:rsidP="007A0B64">
      <w:pPr>
        <w:ind w:left="426" w:hanging="426"/>
        <w:jc w:val="center"/>
        <w:rPr>
          <w:noProof/>
        </w:rPr>
      </w:pPr>
      <w:r>
        <w:object w:dxaOrig="2835" w:dyaOrig="1455">
          <v:shape id="_x0000_i1032" type="#_x0000_t75" style="width:190.5pt;height:97.5pt" o:ole="">
            <v:imagedata r:id="rId26" o:title=""/>
          </v:shape>
          <o:OLEObject Type="Embed" ProgID="PBrush" ShapeID="_x0000_i1032" DrawAspect="Content" ObjectID="_1653217004" r:id="rId40"/>
        </w:object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23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3"/>
        </w:numPr>
        <w:suppressAutoHyphens w:val="0"/>
        <w:rPr>
          <w:sz w:val="28"/>
        </w:rPr>
      </w:pPr>
      <w:r w:rsidRPr="007A0B64">
        <w:rPr>
          <w:sz w:val="28"/>
        </w:rPr>
        <w:t>Принцип Даламбера. Метод кинетостатики</w:t>
      </w:r>
    </w:p>
    <w:p w:rsidR="007A0B64" w:rsidRPr="007A0B64" w:rsidRDefault="007A0B64" w:rsidP="004F539A">
      <w:pPr>
        <w:numPr>
          <w:ilvl w:val="0"/>
          <w:numId w:val="43"/>
        </w:numPr>
        <w:suppressAutoHyphens w:val="0"/>
        <w:rPr>
          <w:sz w:val="28"/>
        </w:rPr>
      </w:pPr>
      <w:r w:rsidRPr="007A0B64">
        <w:rPr>
          <w:sz w:val="28"/>
        </w:rPr>
        <w:t>Ременные передачи</w:t>
      </w:r>
    </w:p>
    <w:p w:rsidR="007A0B64" w:rsidRPr="007A0B64" w:rsidRDefault="007A0B64" w:rsidP="004F539A">
      <w:pPr>
        <w:numPr>
          <w:ilvl w:val="0"/>
          <w:numId w:val="43"/>
        </w:numPr>
        <w:suppressAutoHyphens w:val="0"/>
        <w:rPr>
          <w:noProof/>
          <w:sz w:val="28"/>
        </w:rPr>
      </w:pPr>
      <w:r w:rsidRPr="007A0B64">
        <w:rPr>
          <w:sz w:val="28"/>
        </w:rPr>
        <w:t xml:space="preserve">Рассчитать проекцию равнодействующей системы сходящихся сил на ось </w:t>
      </w:r>
      <w:r w:rsidRPr="007A0B64">
        <w:rPr>
          <w:i/>
          <w:sz w:val="28"/>
        </w:rPr>
        <w:t>О</w:t>
      </w:r>
      <w:proofErr w:type="gramStart"/>
      <w:r w:rsidRPr="007A0B64">
        <w:rPr>
          <w:i/>
          <w:sz w:val="28"/>
          <w:lang w:val="en-US"/>
        </w:rPr>
        <w:t>y</w:t>
      </w:r>
      <w:proofErr w:type="gramEnd"/>
      <w:r w:rsidRPr="007A0B64">
        <w:rPr>
          <w:sz w:val="28"/>
        </w:rPr>
        <w:t>. (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1 </w:t>
      </w:r>
      <w:r w:rsidRPr="007A0B64">
        <w:rPr>
          <w:sz w:val="28"/>
        </w:rPr>
        <w:t xml:space="preserve">= 20 кН,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2 </w:t>
      </w:r>
      <w:r w:rsidRPr="007A0B64">
        <w:rPr>
          <w:sz w:val="28"/>
        </w:rPr>
        <w:t xml:space="preserve">= 30 кН,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3 </w:t>
      </w:r>
      <w:r w:rsidRPr="007A0B64">
        <w:rPr>
          <w:sz w:val="28"/>
        </w:rPr>
        <w:t xml:space="preserve">= 15 кН, </w:t>
      </w:r>
      <w:r w:rsidRPr="007A0B64">
        <w:rPr>
          <w:i/>
          <w:sz w:val="28"/>
          <w:lang w:val="en-US"/>
        </w:rPr>
        <w:t>F</w:t>
      </w:r>
      <w:r w:rsidRPr="007A0B64">
        <w:rPr>
          <w:i/>
          <w:sz w:val="28"/>
          <w:vertAlign w:val="subscript"/>
        </w:rPr>
        <w:t xml:space="preserve">4 </w:t>
      </w:r>
      <w:r w:rsidRPr="007A0B64">
        <w:rPr>
          <w:sz w:val="28"/>
        </w:rPr>
        <w:t>= 25 кН)</w:t>
      </w:r>
    </w:p>
    <w:p w:rsidR="007A0B64" w:rsidRDefault="007A0B64" w:rsidP="007A0B64">
      <w:pPr>
        <w:ind w:left="426"/>
        <w:rPr>
          <w:noProof/>
        </w:rPr>
      </w:pPr>
    </w:p>
    <w:p w:rsidR="007A0B64" w:rsidRDefault="007A0B64" w:rsidP="007A0B64">
      <w:pPr>
        <w:ind w:left="426" w:hanging="426"/>
        <w:jc w:val="center"/>
      </w:pPr>
      <w:r>
        <w:object w:dxaOrig="2835" w:dyaOrig="1455">
          <v:shape id="_x0000_i1033" type="#_x0000_t75" style="width:192pt;height:99pt" o:ole="">
            <v:imagedata r:id="rId26" o:title=""/>
          </v:shape>
          <o:OLEObject Type="Embed" ProgID="PBrush" ShapeID="_x0000_i1033" DrawAspect="Content" ObjectID="_1653217005" r:id="rId41"/>
        </w:object>
      </w:r>
    </w:p>
    <w:p w:rsidR="007A0B64" w:rsidRDefault="007A0B64" w:rsidP="007A0B64">
      <w:pPr>
        <w:rPr>
          <w:b/>
          <w:bCs/>
        </w:rPr>
      </w:pPr>
      <w:r>
        <w:rPr>
          <w:b/>
          <w:bCs/>
          <w:color w:val="000000"/>
          <w:sz w:val="28"/>
          <w:szCs w:val="28"/>
        </w:rPr>
        <w:t>Вариант – 24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4"/>
        </w:numPr>
        <w:suppressAutoHyphens w:val="0"/>
        <w:rPr>
          <w:sz w:val="28"/>
        </w:rPr>
      </w:pPr>
      <w:r w:rsidRPr="007A0B64">
        <w:rPr>
          <w:sz w:val="28"/>
        </w:rPr>
        <w:t>Силы инерции при различных видах движения</w:t>
      </w:r>
    </w:p>
    <w:p w:rsidR="007A0B64" w:rsidRPr="007A0B64" w:rsidRDefault="007A0B64" w:rsidP="004F539A">
      <w:pPr>
        <w:numPr>
          <w:ilvl w:val="0"/>
          <w:numId w:val="44"/>
        </w:numPr>
        <w:suppressAutoHyphens w:val="0"/>
        <w:rPr>
          <w:sz w:val="28"/>
        </w:rPr>
      </w:pPr>
      <w:r w:rsidRPr="007A0B64">
        <w:rPr>
          <w:sz w:val="28"/>
        </w:rPr>
        <w:t>Виды соединений деталей, краткая характеристика</w:t>
      </w:r>
    </w:p>
    <w:p w:rsidR="007A0B64" w:rsidRPr="007A0B64" w:rsidRDefault="007A0B64" w:rsidP="004F539A">
      <w:pPr>
        <w:numPr>
          <w:ilvl w:val="0"/>
          <w:numId w:val="44"/>
        </w:numPr>
        <w:suppressAutoHyphens w:val="0"/>
        <w:rPr>
          <w:noProof/>
          <w:sz w:val="28"/>
        </w:rPr>
      </w:pPr>
      <w:r w:rsidRPr="007A0B64">
        <w:rPr>
          <w:sz w:val="28"/>
        </w:rPr>
        <w:t xml:space="preserve">Точка движется по окружности радиуса </w:t>
      </w:r>
      <w:r w:rsidRPr="007A0B64">
        <w:rPr>
          <w:i/>
          <w:sz w:val="28"/>
          <w:lang w:val="en-US"/>
        </w:rPr>
        <w:t>r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 xml:space="preserve">с постоянным касательным ускорением </w:t>
      </w:r>
      <w:proofErr w:type="spellStart"/>
      <w:r w:rsidRPr="007A0B64">
        <w:rPr>
          <w:i/>
          <w:sz w:val="28"/>
        </w:rPr>
        <w:t>а</w:t>
      </w:r>
      <w:r w:rsidRPr="007A0B64">
        <w:rPr>
          <w:i/>
          <w:sz w:val="28"/>
          <w:vertAlign w:val="subscript"/>
        </w:rPr>
        <w:t>τ</w:t>
      </w:r>
      <w:proofErr w:type="spellEnd"/>
      <w:r w:rsidRPr="007A0B64">
        <w:rPr>
          <w:i/>
          <w:sz w:val="28"/>
        </w:rPr>
        <w:t xml:space="preserve"> </w:t>
      </w:r>
      <w:r w:rsidRPr="007A0B64">
        <w:rPr>
          <w:sz w:val="28"/>
        </w:rPr>
        <w:t>= 3 м/с</w:t>
      </w:r>
      <w:proofErr w:type="gramStart"/>
      <w:r w:rsidRPr="007A0B64">
        <w:rPr>
          <w:sz w:val="28"/>
          <w:vertAlign w:val="superscript"/>
        </w:rPr>
        <w:t>2</w:t>
      </w:r>
      <w:proofErr w:type="gramEnd"/>
      <w:r w:rsidRPr="007A0B64">
        <w:rPr>
          <w:sz w:val="28"/>
        </w:rPr>
        <w:t xml:space="preserve">. Определить нормальное ускорение </w:t>
      </w:r>
      <w:r w:rsidRPr="007A0B64">
        <w:rPr>
          <w:i/>
          <w:sz w:val="28"/>
          <w:lang w:val="en-US"/>
        </w:rPr>
        <w:t>a</w:t>
      </w:r>
      <w:r w:rsidRPr="007A0B64">
        <w:rPr>
          <w:i/>
          <w:sz w:val="28"/>
          <w:vertAlign w:val="subscript"/>
          <w:lang w:val="en-US"/>
        </w:rPr>
        <w:t>n</w:t>
      </w:r>
      <w:r w:rsidRPr="007A0B64">
        <w:rPr>
          <w:sz w:val="28"/>
        </w:rPr>
        <w:t>, если</w:t>
      </w:r>
      <w:r w:rsidRPr="007A0B64">
        <w:rPr>
          <w:i/>
          <w:sz w:val="28"/>
        </w:rPr>
        <w:t xml:space="preserve"> </w:t>
      </w:r>
      <w:r w:rsidRPr="007A0B64">
        <w:rPr>
          <w:sz w:val="28"/>
        </w:rPr>
        <w:t xml:space="preserve"> </w:t>
      </w:r>
      <w:proofErr w:type="spellStart"/>
      <w:r w:rsidRPr="007A0B64">
        <w:rPr>
          <w:i/>
          <w:sz w:val="28"/>
        </w:rPr>
        <w:t>υ</w:t>
      </w:r>
      <w:r w:rsidRPr="007A0B64">
        <w:rPr>
          <w:sz w:val="28"/>
          <w:vertAlign w:val="subscript"/>
        </w:rPr>
        <w:t>о</w:t>
      </w:r>
      <w:proofErr w:type="spellEnd"/>
      <w:r w:rsidRPr="007A0B64">
        <w:rPr>
          <w:sz w:val="28"/>
          <w:vertAlign w:val="subscript"/>
        </w:rPr>
        <w:t xml:space="preserve"> </w:t>
      </w:r>
      <w:r w:rsidRPr="007A0B64">
        <w:rPr>
          <w:sz w:val="28"/>
        </w:rPr>
        <w:t xml:space="preserve">= 0, </w:t>
      </w:r>
      <w:r w:rsidRPr="007A0B64">
        <w:rPr>
          <w:i/>
          <w:sz w:val="28"/>
          <w:lang w:val="en-US"/>
        </w:rPr>
        <w:t>t</w:t>
      </w:r>
      <w:r w:rsidRPr="007A0B64">
        <w:rPr>
          <w:sz w:val="28"/>
        </w:rPr>
        <w:t xml:space="preserve"> = 2 с, </w:t>
      </w:r>
      <w:r w:rsidRPr="007A0B64">
        <w:rPr>
          <w:i/>
          <w:sz w:val="28"/>
          <w:lang w:val="en-US"/>
        </w:rPr>
        <w:t>r</w:t>
      </w:r>
      <w:r w:rsidRPr="007A0B64">
        <w:rPr>
          <w:sz w:val="28"/>
        </w:rPr>
        <w:t xml:space="preserve"> = 4 м.</w:t>
      </w:r>
    </w:p>
    <w:p w:rsidR="007A0B64" w:rsidRDefault="007A0B64" w:rsidP="007A0B64">
      <w:pPr>
        <w:pStyle w:val="aa"/>
        <w:rPr>
          <w:b/>
          <w:bCs/>
          <w:sz w:val="24"/>
        </w:rPr>
      </w:pPr>
    </w:p>
    <w:p w:rsidR="007A0B64" w:rsidRDefault="007A0B64" w:rsidP="007A0B64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25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5"/>
        </w:numPr>
        <w:suppressAutoHyphens w:val="0"/>
        <w:rPr>
          <w:sz w:val="28"/>
        </w:rPr>
      </w:pPr>
      <w:r w:rsidRPr="007A0B64">
        <w:rPr>
          <w:sz w:val="28"/>
        </w:rPr>
        <w:t>Работа постоянной силы на прямолинейном перемещении</w:t>
      </w:r>
    </w:p>
    <w:p w:rsidR="007A0B64" w:rsidRPr="007A0B64" w:rsidRDefault="007A0B64" w:rsidP="004F539A">
      <w:pPr>
        <w:numPr>
          <w:ilvl w:val="0"/>
          <w:numId w:val="45"/>
        </w:numPr>
        <w:suppressAutoHyphens w:val="0"/>
        <w:rPr>
          <w:noProof/>
          <w:sz w:val="28"/>
        </w:rPr>
      </w:pPr>
      <w:r w:rsidRPr="007A0B64">
        <w:rPr>
          <w:sz w:val="28"/>
        </w:rPr>
        <w:t xml:space="preserve">Фрикционные передачи </w:t>
      </w:r>
    </w:p>
    <w:p w:rsidR="007A0B64" w:rsidRPr="007A0B64" w:rsidRDefault="007A0B64" w:rsidP="004F539A">
      <w:pPr>
        <w:numPr>
          <w:ilvl w:val="0"/>
          <w:numId w:val="45"/>
        </w:numPr>
        <w:suppressAutoHyphens w:val="0"/>
        <w:jc w:val="both"/>
        <w:rPr>
          <w:noProof/>
          <w:sz w:val="28"/>
        </w:rPr>
      </w:pPr>
      <w:r w:rsidRPr="007A0B64">
        <w:rPr>
          <w:sz w:val="28"/>
        </w:rPr>
        <w:t xml:space="preserve">Диск вращается согласно уравнению </w:t>
      </w:r>
      <w:r w:rsidRPr="007A0B64">
        <w:rPr>
          <w:i/>
          <w:sz w:val="28"/>
        </w:rPr>
        <w:t xml:space="preserve">φ </w:t>
      </w:r>
      <w:r w:rsidRPr="007A0B64">
        <w:rPr>
          <w:sz w:val="28"/>
        </w:rPr>
        <w:t>= 3</w:t>
      </w:r>
      <w:r w:rsidRPr="007A0B64">
        <w:rPr>
          <w:i/>
          <w:sz w:val="28"/>
        </w:rPr>
        <w:t>π</w:t>
      </w:r>
      <w:r w:rsidRPr="007A0B64">
        <w:rPr>
          <w:i/>
          <w:sz w:val="28"/>
          <w:lang w:val="en-US"/>
        </w:rPr>
        <w:t>t</w:t>
      </w:r>
      <w:r w:rsidRPr="007A0B64">
        <w:rPr>
          <w:sz w:val="28"/>
        </w:rPr>
        <w:t xml:space="preserve"> рад. Определить частоту вращения </w:t>
      </w:r>
      <w:r w:rsidRPr="007A0B64">
        <w:rPr>
          <w:i/>
          <w:sz w:val="28"/>
          <w:lang w:val="en-US"/>
        </w:rPr>
        <w:t>n</w:t>
      </w:r>
      <w:r w:rsidRPr="007A0B64">
        <w:rPr>
          <w:sz w:val="28"/>
        </w:rPr>
        <w:t xml:space="preserve"> диска.</w:t>
      </w:r>
    </w:p>
    <w:p w:rsidR="007A0B64" w:rsidRDefault="007A0B64" w:rsidP="007A0B64">
      <w:pPr>
        <w:ind w:left="426"/>
        <w:rPr>
          <w:noProof/>
        </w:rPr>
      </w:pPr>
    </w:p>
    <w:p w:rsidR="007A0B64" w:rsidRDefault="007A0B64" w:rsidP="007A0B64">
      <w:pPr>
        <w:pStyle w:val="a7"/>
        <w:ind w:left="426" w:hanging="426"/>
        <w:jc w:val="center"/>
      </w:pPr>
      <w:r>
        <w:object w:dxaOrig="1845" w:dyaOrig="1665">
          <v:shape id="_x0000_i1034" type="#_x0000_t75" style="width:111pt;height:99.75pt" o:ole="">
            <v:imagedata r:id="rId29" o:title=""/>
          </v:shape>
          <o:OLEObject Type="Embed" ProgID="PBrush" ShapeID="_x0000_i1034" DrawAspect="Content" ObjectID="_1653217006" r:id="rId42"/>
        </w:object>
      </w:r>
    </w:p>
    <w:p w:rsidR="007A0B64" w:rsidRDefault="007A0B64" w:rsidP="007A0B64">
      <w:pPr>
        <w:rPr>
          <w:b/>
          <w:bCs/>
        </w:rPr>
      </w:pPr>
      <w:r>
        <w:rPr>
          <w:b/>
          <w:bCs/>
          <w:color w:val="000000"/>
          <w:sz w:val="28"/>
          <w:szCs w:val="28"/>
        </w:rPr>
        <w:t>Вариант – 26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6"/>
        </w:numPr>
        <w:suppressAutoHyphens w:val="0"/>
        <w:rPr>
          <w:sz w:val="28"/>
        </w:rPr>
      </w:pPr>
      <w:r w:rsidRPr="007A0B64">
        <w:rPr>
          <w:sz w:val="28"/>
        </w:rPr>
        <w:t>Работа силы тяжести</w:t>
      </w:r>
    </w:p>
    <w:p w:rsidR="007A0B64" w:rsidRPr="007A0B64" w:rsidRDefault="007A0B64" w:rsidP="004F539A">
      <w:pPr>
        <w:numPr>
          <w:ilvl w:val="0"/>
          <w:numId w:val="46"/>
        </w:numPr>
        <w:suppressAutoHyphens w:val="0"/>
        <w:jc w:val="both"/>
        <w:rPr>
          <w:noProof/>
          <w:sz w:val="28"/>
        </w:rPr>
      </w:pPr>
      <w:r w:rsidRPr="007A0B64">
        <w:rPr>
          <w:sz w:val="28"/>
        </w:rPr>
        <w:t xml:space="preserve">Классификация машин, требования к машинам </w:t>
      </w:r>
    </w:p>
    <w:p w:rsidR="007A0B64" w:rsidRPr="007A0B64" w:rsidRDefault="007A0B64" w:rsidP="004F539A">
      <w:pPr>
        <w:numPr>
          <w:ilvl w:val="0"/>
          <w:numId w:val="46"/>
        </w:numPr>
        <w:suppressAutoHyphens w:val="0"/>
        <w:rPr>
          <w:noProof/>
          <w:sz w:val="28"/>
        </w:rPr>
      </w:pPr>
      <w:r w:rsidRPr="007A0B64">
        <w:rPr>
          <w:sz w:val="28"/>
        </w:rPr>
        <w:t xml:space="preserve">Рассчитать проекцию равнодействующей системы сходящихся сил на ось </w:t>
      </w:r>
      <w:proofErr w:type="spellStart"/>
      <w:r w:rsidRPr="007A0B64">
        <w:rPr>
          <w:i/>
          <w:sz w:val="28"/>
        </w:rPr>
        <w:t>Оу</w:t>
      </w:r>
      <w:proofErr w:type="spellEnd"/>
      <w:r w:rsidRPr="007A0B64">
        <w:rPr>
          <w:i/>
          <w:sz w:val="28"/>
        </w:rPr>
        <w:t>.</w:t>
      </w:r>
      <w:r w:rsidRPr="007A0B64">
        <w:rPr>
          <w:sz w:val="28"/>
        </w:rPr>
        <w:t xml:space="preserve"> (</w:t>
      </w:r>
      <w:r w:rsidRPr="007A0B64">
        <w:rPr>
          <w:i/>
          <w:sz w:val="28"/>
          <w:lang w:val="en-US"/>
        </w:rPr>
        <w:t>F</w:t>
      </w:r>
      <w:r w:rsidRPr="007A0B64">
        <w:rPr>
          <w:sz w:val="28"/>
          <w:vertAlign w:val="subscript"/>
        </w:rPr>
        <w:t xml:space="preserve">1 </w:t>
      </w:r>
      <w:r w:rsidRPr="007A0B64">
        <w:rPr>
          <w:sz w:val="28"/>
        </w:rPr>
        <w:t xml:space="preserve">= 16 кН, </w:t>
      </w:r>
      <w:r w:rsidRPr="007A0B64">
        <w:rPr>
          <w:i/>
          <w:sz w:val="28"/>
          <w:lang w:val="en-US"/>
        </w:rPr>
        <w:t>F</w:t>
      </w:r>
      <w:r w:rsidRPr="007A0B64">
        <w:rPr>
          <w:sz w:val="28"/>
          <w:vertAlign w:val="subscript"/>
        </w:rPr>
        <w:t xml:space="preserve">2 </w:t>
      </w:r>
      <w:r w:rsidRPr="007A0B64">
        <w:rPr>
          <w:sz w:val="28"/>
        </w:rPr>
        <w:t xml:space="preserve">= 15 кН, </w:t>
      </w:r>
      <w:r w:rsidRPr="007A0B64">
        <w:rPr>
          <w:i/>
          <w:sz w:val="28"/>
          <w:lang w:val="en-US"/>
        </w:rPr>
        <w:t>F</w:t>
      </w:r>
      <w:r w:rsidRPr="007A0B64">
        <w:rPr>
          <w:sz w:val="28"/>
          <w:vertAlign w:val="subscript"/>
        </w:rPr>
        <w:t xml:space="preserve">3 </w:t>
      </w:r>
      <w:r w:rsidRPr="007A0B64">
        <w:rPr>
          <w:sz w:val="28"/>
        </w:rPr>
        <w:t xml:space="preserve">= 20 кН, </w:t>
      </w:r>
      <w:r w:rsidRPr="007A0B64">
        <w:rPr>
          <w:i/>
          <w:sz w:val="28"/>
          <w:lang w:val="en-US"/>
        </w:rPr>
        <w:t>F</w:t>
      </w:r>
      <w:r w:rsidRPr="007A0B64">
        <w:rPr>
          <w:sz w:val="28"/>
          <w:vertAlign w:val="subscript"/>
        </w:rPr>
        <w:t xml:space="preserve">4 </w:t>
      </w:r>
      <w:r w:rsidRPr="007A0B64">
        <w:rPr>
          <w:sz w:val="28"/>
        </w:rPr>
        <w:t>= 10 кН)</w:t>
      </w:r>
    </w:p>
    <w:p w:rsidR="007A0B64" w:rsidRDefault="007A0B64" w:rsidP="007A0B64">
      <w:pPr>
        <w:ind w:left="426" w:hanging="426"/>
        <w:rPr>
          <w:noProof/>
        </w:rPr>
      </w:pPr>
    </w:p>
    <w:p w:rsidR="007A0B64" w:rsidRDefault="007A0B64" w:rsidP="007A0B64">
      <w:pPr>
        <w:ind w:left="426" w:hanging="426"/>
        <w:jc w:val="center"/>
      </w:pPr>
      <w:r>
        <w:object w:dxaOrig="2820" w:dyaOrig="1500">
          <v:shape id="_x0000_i1035" type="#_x0000_t75" style="width:195pt;height:103.5pt" o:ole="">
            <v:imagedata r:id="rId31" o:title=""/>
          </v:shape>
          <o:OLEObject Type="Embed" ProgID="PBrush" ShapeID="_x0000_i1035" DrawAspect="Content" ObjectID="_1653217007" r:id="rId43"/>
        </w:object>
      </w:r>
    </w:p>
    <w:p w:rsidR="007A0B64" w:rsidRDefault="007A0B64" w:rsidP="007A0B64">
      <w:pPr>
        <w:pStyle w:val="aa"/>
        <w:rPr>
          <w:b/>
          <w:bCs/>
          <w:sz w:val="24"/>
        </w:rPr>
      </w:pPr>
    </w:p>
    <w:p w:rsidR="007A0B64" w:rsidRDefault="007A0B64" w:rsidP="007A0B64">
      <w:pPr>
        <w:rPr>
          <w:b/>
          <w:bCs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27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7"/>
        </w:numPr>
        <w:suppressAutoHyphens w:val="0"/>
        <w:rPr>
          <w:sz w:val="28"/>
        </w:rPr>
      </w:pPr>
      <w:r w:rsidRPr="007A0B64">
        <w:rPr>
          <w:sz w:val="28"/>
        </w:rPr>
        <w:t>Работа и мощность при вращательном движении</w:t>
      </w:r>
    </w:p>
    <w:p w:rsidR="007A0B64" w:rsidRPr="007A0B64" w:rsidRDefault="007A0B64" w:rsidP="004F539A">
      <w:pPr>
        <w:numPr>
          <w:ilvl w:val="0"/>
          <w:numId w:val="47"/>
        </w:numPr>
        <w:suppressAutoHyphens w:val="0"/>
        <w:rPr>
          <w:sz w:val="28"/>
        </w:rPr>
      </w:pPr>
      <w:r w:rsidRPr="007A0B64">
        <w:rPr>
          <w:sz w:val="28"/>
        </w:rPr>
        <w:t>Сварные соединения</w:t>
      </w:r>
    </w:p>
    <w:p w:rsidR="007A0B64" w:rsidRPr="007A0B64" w:rsidRDefault="007A0B64" w:rsidP="004F539A">
      <w:pPr>
        <w:numPr>
          <w:ilvl w:val="0"/>
          <w:numId w:val="47"/>
        </w:numPr>
        <w:suppressAutoHyphens w:val="0"/>
        <w:rPr>
          <w:sz w:val="28"/>
        </w:rPr>
      </w:pPr>
      <w:r w:rsidRPr="007A0B64">
        <w:rPr>
          <w:sz w:val="28"/>
        </w:rPr>
        <w:t xml:space="preserve">Определить сумму моментов сил относительно точки </w:t>
      </w:r>
      <w:r w:rsidRPr="007A0B64">
        <w:rPr>
          <w:i/>
          <w:sz w:val="28"/>
        </w:rPr>
        <w:t>А.</w:t>
      </w:r>
    </w:p>
    <w:p w:rsidR="007A0B64" w:rsidRPr="005807D0" w:rsidRDefault="007A0B64" w:rsidP="007A0B64">
      <w:pPr>
        <w:ind w:left="426"/>
      </w:pPr>
    </w:p>
    <w:p w:rsidR="007A0B64" w:rsidRDefault="007A0B64" w:rsidP="007A0B64">
      <w:pPr>
        <w:ind w:left="426" w:hanging="426"/>
        <w:jc w:val="center"/>
      </w:pPr>
      <w:r>
        <w:object w:dxaOrig="3555" w:dyaOrig="1320">
          <v:shape id="_x0000_i1036" type="#_x0000_t75" style="width:233.25pt;height:86.25pt" o:ole="">
            <v:imagedata r:id="rId33" o:title=""/>
          </v:shape>
          <o:OLEObject Type="Embed" ProgID="PBrush" ShapeID="_x0000_i1036" DrawAspect="Content" ObjectID="_1653217008" r:id="rId44"/>
        </w:object>
      </w:r>
    </w:p>
    <w:p w:rsidR="007A0B64" w:rsidRDefault="007A0B64" w:rsidP="007A0B64">
      <w:pPr>
        <w:rPr>
          <w:b/>
          <w:bCs/>
          <w:color w:val="000000"/>
          <w:sz w:val="28"/>
          <w:szCs w:val="28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28</w:t>
      </w:r>
    </w:p>
    <w:p w:rsidR="007A0B64" w:rsidRDefault="007A0B64" w:rsidP="007A0B64">
      <w:pPr>
        <w:pStyle w:val="aa"/>
        <w:rPr>
          <w:b/>
          <w:bCs/>
          <w:sz w:val="24"/>
        </w:rPr>
      </w:pPr>
    </w:p>
    <w:p w:rsidR="007A0B64" w:rsidRPr="007A0B64" w:rsidRDefault="007A0B64" w:rsidP="004F539A">
      <w:pPr>
        <w:numPr>
          <w:ilvl w:val="0"/>
          <w:numId w:val="48"/>
        </w:numPr>
        <w:suppressAutoHyphens w:val="0"/>
        <w:rPr>
          <w:sz w:val="28"/>
        </w:rPr>
      </w:pPr>
      <w:r w:rsidRPr="007A0B64">
        <w:rPr>
          <w:sz w:val="28"/>
        </w:rPr>
        <w:t xml:space="preserve">КПД </w:t>
      </w:r>
    </w:p>
    <w:p w:rsidR="007A0B64" w:rsidRPr="007A0B64" w:rsidRDefault="007A0B64" w:rsidP="004F539A">
      <w:pPr>
        <w:numPr>
          <w:ilvl w:val="0"/>
          <w:numId w:val="48"/>
        </w:numPr>
        <w:suppressAutoHyphens w:val="0"/>
        <w:rPr>
          <w:sz w:val="28"/>
        </w:rPr>
      </w:pPr>
      <w:r w:rsidRPr="007A0B64">
        <w:rPr>
          <w:sz w:val="28"/>
        </w:rPr>
        <w:t>Червячные передачи</w:t>
      </w:r>
    </w:p>
    <w:p w:rsidR="007A0B64" w:rsidRPr="007A0B64" w:rsidRDefault="007A0B64" w:rsidP="004F539A">
      <w:pPr>
        <w:numPr>
          <w:ilvl w:val="0"/>
          <w:numId w:val="48"/>
        </w:numPr>
        <w:suppressAutoHyphens w:val="0"/>
        <w:jc w:val="both"/>
        <w:rPr>
          <w:sz w:val="28"/>
        </w:rPr>
      </w:pPr>
      <w:r w:rsidRPr="007A0B64">
        <w:rPr>
          <w:sz w:val="28"/>
        </w:rPr>
        <w:t xml:space="preserve">Диск радиуса </w:t>
      </w:r>
      <w:r w:rsidRPr="007A0B64">
        <w:rPr>
          <w:i/>
          <w:sz w:val="28"/>
          <w:lang w:val="en-US"/>
        </w:rPr>
        <w:t>r</w:t>
      </w:r>
      <w:r w:rsidRPr="007A0B64">
        <w:rPr>
          <w:sz w:val="28"/>
        </w:rPr>
        <w:t xml:space="preserve"> = 100 </w:t>
      </w:r>
      <w:proofErr w:type="gramStart"/>
      <w:r w:rsidRPr="007A0B64">
        <w:rPr>
          <w:sz w:val="28"/>
          <w:lang w:val="en-US"/>
        </w:rPr>
        <w:t>c</w:t>
      </w:r>
      <w:proofErr w:type="gramEnd"/>
      <w:r w:rsidRPr="007A0B64">
        <w:rPr>
          <w:sz w:val="28"/>
        </w:rPr>
        <w:t xml:space="preserve">м вращается согласно уравнению </w:t>
      </w:r>
      <w:r w:rsidRPr="007A0B64">
        <w:rPr>
          <w:i/>
          <w:sz w:val="28"/>
        </w:rPr>
        <w:t>φ</w:t>
      </w:r>
      <w:r w:rsidRPr="007A0B64">
        <w:rPr>
          <w:sz w:val="28"/>
        </w:rPr>
        <w:t xml:space="preserve"> = 3,5</w:t>
      </w:r>
      <w:r w:rsidRPr="007A0B64">
        <w:rPr>
          <w:i/>
          <w:sz w:val="28"/>
          <w:lang w:val="en-US"/>
        </w:rPr>
        <w:t>t</w:t>
      </w:r>
      <w:r w:rsidRPr="007A0B64">
        <w:rPr>
          <w:sz w:val="28"/>
          <w:vertAlign w:val="superscript"/>
        </w:rPr>
        <w:t>2</w:t>
      </w:r>
      <w:r w:rsidRPr="007A0B64">
        <w:rPr>
          <w:sz w:val="28"/>
        </w:rPr>
        <w:t xml:space="preserve">. Определить окружную скорость при </w:t>
      </w:r>
      <w:r w:rsidRPr="007A0B64">
        <w:rPr>
          <w:i/>
          <w:sz w:val="28"/>
          <w:lang w:val="en-US"/>
        </w:rPr>
        <w:t>t</w:t>
      </w:r>
      <w:r w:rsidRPr="007A0B64">
        <w:rPr>
          <w:sz w:val="28"/>
        </w:rPr>
        <w:t xml:space="preserve"> = 1 с.</w:t>
      </w:r>
    </w:p>
    <w:p w:rsidR="007A0B64" w:rsidRDefault="007A0B64" w:rsidP="007A0B64">
      <w:pPr>
        <w:ind w:left="426"/>
      </w:pPr>
    </w:p>
    <w:p w:rsidR="007A0B64" w:rsidRDefault="007A0B64" w:rsidP="007A0B64">
      <w:pPr>
        <w:pStyle w:val="aa"/>
        <w:jc w:val="center"/>
      </w:pPr>
      <w:r>
        <w:object w:dxaOrig="1785" w:dyaOrig="1650">
          <v:shape id="_x0000_i1037" type="#_x0000_t75" style="width:108pt;height:100.5pt" o:ole="">
            <v:imagedata r:id="rId35" o:title=""/>
          </v:shape>
          <o:OLEObject Type="Embed" ProgID="PBrush" ShapeID="_x0000_i1037" DrawAspect="Content" ObjectID="_1653217009" r:id="rId45"/>
        </w:object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29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49"/>
        </w:numPr>
        <w:suppressAutoHyphens w:val="0"/>
        <w:rPr>
          <w:sz w:val="28"/>
        </w:rPr>
      </w:pPr>
      <w:r w:rsidRPr="007A0B64">
        <w:rPr>
          <w:sz w:val="28"/>
        </w:rPr>
        <w:t>Мощность</w:t>
      </w:r>
    </w:p>
    <w:p w:rsidR="007A0B64" w:rsidRPr="007A0B64" w:rsidRDefault="007A0B64" w:rsidP="004F539A">
      <w:pPr>
        <w:numPr>
          <w:ilvl w:val="0"/>
          <w:numId w:val="49"/>
        </w:numPr>
        <w:suppressAutoHyphens w:val="0"/>
        <w:rPr>
          <w:sz w:val="28"/>
        </w:rPr>
      </w:pPr>
      <w:r w:rsidRPr="007A0B64">
        <w:rPr>
          <w:sz w:val="28"/>
        </w:rPr>
        <w:t>Требования к деталям машин</w:t>
      </w:r>
    </w:p>
    <w:p w:rsidR="007A0B64" w:rsidRPr="007A0B64" w:rsidRDefault="007A0B64" w:rsidP="004F539A">
      <w:pPr>
        <w:numPr>
          <w:ilvl w:val="0"/>
          <w:numId w:val="49"/>
        </w:numPr>
        <w:suppressAutoHyphens w:val="0"/>
        <w:jc w:val="both"/>
        <w:rPr>
          <w:sz w:val="28"/>
        </w:rPr>
      </w:pPr>
      <w:r w:rsidRPr="007A0B64">
        <w:rPr>
          <w:sz w:val="28"/>
        </w:rPr>
        <w:t xml:space="preserve">Путём построения эпюры определить максимальный крутящий момент </w:t>
      </w:r>
      <w:proofErr w:type="spellStart"/>
      <w:r w:rsidRPr="007A0B64">
        <w:rPr>
          <w:i/>
          <w:sz w:val="28"/>
        </w:rPr>
        <w:t>М</w:t>
      </w:r>
      <w:r w:rsidRPr="007A0B64">
        <w:rPr>
          <w:i/>
          <w:sz w:val="28"/>
          <w:vertAlign w:val="subscript"/>
        </w:rPr>
        <w:t>к</w:t>
      </w:r>
      <w:proofErr w:type="spellEnd"/>
      <w:r w:rsidRPr="007A0B64">
        <w:rPr>
          <w:i/>
          <w:sz w:val="28"/>
          <w:vertAlign w:val="subscript"/>
        </w:rPr>
        <w:t xml:space="preserve"> </w:t>
      </w:r>
      <w:r w:rsidRPr="007A0B64">
        <w:rPr>
          <w:sz w:val="28"/>
        </w:rPr>
        <w:t xml:space="preserve">(по абсолютному значению). Дано: </w:t>
      </w:r>
      <w:r w:rsidRPr="007A0B64">
        <w:rPr>
          <w:i/>
          <w:sz w:val="28"/>
        </w:rPr>
        <w:t>М</w:t>
      </w:r>
      <w:proofErr w:type="gramStart"/>
      <w:r w:rsidRPr="007A0B64">
        <w:rPr>
          <w:i/>
          <w:sz w:val="28"/>
          <w:vertAlign w:val="subscript"/>
        </w:rPr>
        <w:t>1</w:t>
      </w:r>
      <w:proofErr w:type="gramEnd"/>
      <w:r w:rsidRPr="007A0B64">
        <w:rPr>
          <w:i/>
          <w:sz w:val="28"/>
          <w:vertAlign w:val="subscript"/>
        </w:rPr>
        <w:t xml:space="preserve"> </w:t>
      </w:r>
      <w:r w:rsidRPr="007A0B64">
        <w:rPr>
          <w:i/>
          <w:sz w:val="28"/>
        </w:rPr>
        <w:t xml:space="preserve">= 4 </w:t>
      </w:r>
      <w:proofErr w:type="spellStart"/>
      <w:r w:rsidRPr="007A0B64">
        <w:rPr>
          <w:i/>
          <w:sz w:val="28"/>
        </w:rPr>
        <w:t>кНм</w:t>
      </w:r>
      <w:proofErr w:type="spellEnd"/>
      <w:r w:rsidRPr="007A0B64">
        <w:rPr>
          <w:i/>
          <w:sz w:val="28"/>
        </w:rPr>
        <w:t>, М</w:t>
      </w:r>
      <w:r w:rsidRPr="007A0B64">
        <w:rPr>
          <w:i/>
          <w:sz w:val="28"/>
          <w:vertAlign w:val="subscript"/>
        </w:rPr>
        <w:t xml:space="preserve">2 </w:t>
      </w:r>
      <w:r w:rsidRPr="007A0B64">
        <w:rPr>
          <w:i/>
          <w:sz w:val="28"/>
        </w:rPr>
        <w:t xml:space="preserve">= 6 </w:t>
      </w:r>
      <w:proofErr w:type="spellStart"/>
      <w:r w:rsidRPr="007A0B64">
        <w:rPr>
          <w:i/>
          <w:sz w:val="28"/>
        </w:rPr>
        <w:t>кНм</w:t>
      </w:r>
      <w:proofErr w:type="spellEnd"/>
      <w:r w:rsidRPr="007A0B64">
        <w:rPr>
          <w:i/>
          <w:sz w:val="28"/>
        </w:rPr>
        <w:t>, М</w:t>
      </w:r>
      <w:r w:rsidRPr="007A0B64">
        <w:rPr>
          <w:i/>
          <w:sz w:val="28"/>
          <w:vertAlign w:val="subscript"/>
        </w:rPr>
        <w:t xml:space="preserve">3 </w:t>
      </w:r>
      <w:r w:rsidRPr="007A0B64">
        <w:rPr>
          <w:i/>
          <w:sz w:val="28"/>
        </w:rPr>
        <w:t xml:space="preserve">= 5 </w:t>
      </w:r>
      <w:proofErr w:type="spellStart"/>
      <w:r w:rsidRPr="007A0B64">
        <w:rPr>
          <w:i/>
          <w:sz w:val="28"/>
        </w:rPr>
        <w:t>кНм</w:t>
      </w:r>
      <w:proofErr w:type="spellEnd"/>
    </w:p>
    <w:p w:rsidR="007A0B64" w:rsidRDefault="007A0B64" w:rsidP="007A0B64">
      <w:pPr>
        <w:ind w:left="426" w:hanging="426"/>
      </w:pP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  <w:r>
        <w:rPr>
          <w:noProof/>
          <w:lang w:eastAsia="ru-RU"/>
        </w:rPr>
        <w:drawing>
          <wp:inline distT="0" distB="0" distL="0" distR="0" wp14:anchorId="0AF48D7A" wp14:editId="62E42CC7">
            <wp:extent cx="2159540" cy="6858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38" cy="69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64" w:rsidRDefault="007A0B64" w:rsidP="007A0B64">
      <w:pPr>
        <w:pStyle w:val="aa"/>
        <w:jc w:val="center"/>
        <w:rPr>
          <w:b/>
          <w:bCs/>
          <w:sz w:val="24"/>
        </w:rPr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30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50"/>
        </w:numPr>
        <w:suppressAutoHyphens w:val="0"/>
        <w:rPr>
          <w:sz w:val="28"/>
        </w:rPr>
      </w:pPr>
      <w:r w:rsidRPr="007A0B64">
        <w:rPr>
          <w:sz w:val="28"/>
        </w:rPr>
        <w:t>Основные допущения, принятые в «Сопротивлении материалов»</w:t>
      </w:r>
    </w:p>
    <w:p w:rsidR="007A0B64" w:rsidRPr="007A0B64" w:rsidRDefault="007A0B64" w:rsidP="004F539A">
      <w:pPr>
        <w:numPr>
          <w:ilvl w:val="0"/>
          <w:numId w:val="50"/>
        </w:numPr>
        <w:suppressAutoHyphens w:val="0"/>
        <w:rPr>
          <w:sz w:val="28"/>
        </w:rPr>
      </w:pPr>
      <w:r w:rsidRPr="007A0B64">
        <w:rPr>
          <w:sz w:val="28"/>
        </w:rPr>
        <w:t>Конические передачи</w:t>
      </w:r>
    </w:p>
    <w:p w:rsidR="007A0B64" w:rsidRPr="007A0B64" w:rsidRDefault="007A0B64" w:rsidP="004F539A">
      <w:pPr>
        <w:numPr>
          <w:ilvl w:val="0"/>
          <w:numId w:val="50"/>
        </w:numPr>
        <w:suppressAutoHyphens w:val="0"/>
        <w:jc w:val="both"/>
        <w:rPr>
          <w:sz w:val="28"/>
        </w:rPr>
      </w:pPr>
      <w:r w:rsidRPr="007A0B64">
        <w:rPr>
          <w:sz w:val="28"/>
        </w:rPr>
        <w:t xml:space="preserve">Груз весом </w:t>
      </w:r>
      <w:r w:rsidRPr="007A0B64">
        <w:rPr>
          <w:i/>
          <w:sz w:val="28"/>
          <w:lang w:val="en-US"/>
        </w:rPr>
        <w:t>G</w:t>
      </w:r>
      <w:r w:rsidRPr="007A0B64">
        <w:rPr>
          <w:sz w:val="28"/>
        </w:rPr>
        <w:t xml:space="preserve"> подвешен на тросе </w:t>
      </w:r>
      <w:r w:rsidRPr="007A0B64">
        <w:rPr>
          <w:i/>
          <w:sz w:val="28"/>
        </w:rPr>
        <w:t>1</w:t>
      </w:r>
      <w:r w:rsidRPr="007A0B64">
        <w:rPr>
          <w:sz w:val="28"/>
        </w:rPr>
        <w:t xml:space="preserve"> и оттянут в сторону тросом </w:t>
      </w:r>
      <w:r w:rsidRPr="007A0B64">
        <w:rPr>
          <w:i/>
          <w:sz w:val="28"/>
        </w:rPr>
        <w:t>2</w:t>
      </w:r>
      <w:r w:rsidRPr="007A0B64">
        <w:rPr>
          <w:sz w:val="28"/>
        </w:rPr>
        <w:t xml:space="preserve">. Определить натяжение </w:t>
      </w:r>
      <w:r w:rsidRPr="007A0B64">
        <w:rPr>
          <w:i/>
          <w:sz w:val="28"/>
          <w:lang w:val="en-US"/>
        </w:rPr>
        <w:t>R</w:t>
      </w:r>
      <w:r w:rsidRPr="007A0B64">
        <w:rPr>
          <w:sz w:val="28"/>
        </w:rPr>
        <w:t xml:space="preserve"> троса </w:t>
      </w:r>
      <w:r w:rsidRPr="007A0B64">
        <w:rPr>
          <w:i/>
          <w:sz w:val="28"/>
        </w:rPr>
        <w:t>2.</w:t>
      </w:r>
    </w:p>
    <w:p w:rsidR="007A0B64" w:rsidRPr="007A0B64" w:rsidRDefault="007A0B64" w:rsidP="007A0B64">
      <w:pPr>
        <w:ind w:left="426" w:hanging="426"/>
        <w:jc w:val="center"/>
        <w:rPr>
          <w:sz w:val="28"/>
        </w:rPr>
      </w:pPr>
    </w:p>
    <w:p w:rsidR="007A0B64" w:rsidRDefault="007A0B64" w:rsidP="007A0B64">
      <w:pPr>
        <w:ind w:left="426" w:hanging="426"/>
        <w:jc w:val="center"/>
      </w:pPr>
      <w:r>
        <w:object w:dxaOrig="2010" w:dyaOrig="1980">
          <v:shape id="_x0000_i1038" type="#_x0000_t75" style="width:117.75pt;height:117pt" o:ole="">
            <v:imagedata r:id="rId38" o:title=""/>
          </v:shape>
          <o:OLEObject Type="Embed" ProgID="PBrush" ShapeID="_x0000_i1038" DrawAspect="Content" ObjectID="_1653217010" r:id="rId46"/>
        </w:object>
      </w:r>
    </w:p>
    <w:p w:rsidR="007A0B64" w:rsidRDefault="007A0B64" w:rsidP="007A0B64"/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</w:t>
      </w:r>
      <w:r w:rsidRPr="007816D6">
        <w:rPr>
          <w:b/>
          <w:bCs/>
          <w:color w:val="000000"/>
          <w:sz w:val="28"/>
          <w:szCs w:val="28"/>
        </w:rPr>
        <w:t>1</w:t>
      </w:r>
    </w:p>
    <w:p w:rsidR="007A0B64" w:rsidRDefault="007A0B64" w:rsidP="007A0B64"/>
    <w:p w:rsidR="007A0B64" w:rsidRPr="007A0B64" w:rsidRDefault="007A0B64" w:rsidP="004F539A">
      <w:pPr>
        <w:numPr>
          <w:ilvl w:val="0"/>
          <w:numId w:val="51"/>
        </w:numPr>
        <w:suppressAutoHyphens w:val="0"/>
        <w:rPr>
          <w:sz w:val="28"/>
        </w:rPr>
      </w:pPr>
      <w:r w:rsidRPr="007A0B64">
        <w:rPr>
          <w:sz w:val="28"/>
        </w:rPr>
        <w:t>Условие и уравнение равновесия системы пар</w:t>
      </w:r>
    </w:p>
    <w:p w:rsidR="007A0B64" w:rsidRPr="007A0B64" w:rsidRDefault="007A0B64" w:rsidP="004F539A">
      <w:pPr>
        <w:numPr>
          <w:ilvl w:val="0"/>
          <w:numId w:val="51"/>
        </w:numPr>
        <w:suppressAutoHyphens w:val="0"/>
        <w:rPr>
          <w:sz w:val="28"/>
        </w:rPr>
      </w:pPr>
      <w:r w:rsidRPr="007A0B64">
        <w:rPr>
          <w:sz w:val="28"/>
        </w:rPr>
        <w:t>Валы и оси</w:t>
      </w:r>
    </w:p>
    <w:p w:rsidR="007A0B64" w:rsidRPr="007A0B64" w:rsidRDefault="007A0B64" w:rsidP="004F539A">
      <w:pPr>
        <w:numPr>
          <w:ilvl w:val="0"/>
          <w:numId w:val="51"/>
        </w:numPr>
        <w:suppressAutoHyphens w:val="0"/>
        <w:jc w:val="both"/>
        <w:rPr>
          <w:sz w:val="28"/>
        </w:rPr>
      </w:pPr>
      <w:r w:rsidRPr="007A0B64">
        <w:rPr>
          <w:sz w:val="28"/>
        </w:rPr>
        <w:t>Свободная материальная точка, масса которой 5 кг, движется прямолинейно с ускорением 50 см/с</w:t>
      </w:r>
      <w:proofErr w:type="gramStart"/>
      <w:r w:rsidRPr="007A0B64">
        <w:rPr>
          <w:sz w:val="28"/>
          <w:vertAlign w:val="superscript"/>
        </w:rPr>
        <w:t>2</w:t>
      </w:r>
      <w:proofErr w:type="gramEnd"/>
      <w:r w:rsidRPr="007A0B64">
        <w:rPr>
          <w:sz w:val="28"/>
        </w:rPr>
        <w:t>. Определить силу, приложенную к точке.</w:t>
      </w:r>
    </w:p>
    <w:p w:rsidR="007A0B64" w:rsidRDefault="007A0B64" w:rsidP="007A0B64">
      <w:pPr>
        <w:ind w:left="426" w:hanging="426"/>
        <w:jc w:val="both"/>
      </w:pPr>
    </w:p>
    <w:p w:rsidR="007A0B64" w:rsidRDefault="007A0B64" w:rsidP="007A0B64">
      <w:pPr>
        <w:ind w:left="426" w:hanging="426"/>
        <w:jc w:val="center"/>
      </w:pPr>
    </w:p>
    <w:p w:rsidR="007A0B64" w:rsidRPr="007816D6" w:rsidRDefault="007A0B64" w:rsidP="007A0B64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 xml:space="preserve">Вариант – </w:t>
      </w:r>
      <w:r>
        <w:rPr>
          <w:b/>
          <w:bCs/>
          <w:color w:val="000000"/>
          <w:sz w:val="28"/>
          <w:szCs w:val="28"/>
        </w:rPr>
        <w:t>32</w:t>
      </w:r>
    </w:p>
    <w:p w:rsidR="007A0B64" w:rsidRDefault="007A0B64" w:rsidP="007A0B64">
      <w:pPr>
        <w:ind w:left="426" w:hanging="426"/>
        <w:jc w:val="center"/>
      </w:pPr>
    </w:p>
    <w:p w:rsidR="007A0B64" w:rsidRPr="007A0B64" w:rsidRDefault="007A0B64" w:rsidP="004F539A">
      <w:pPr>
        <w:numPr>
          <w:ilvl w:val="0"/>
          <w:numId w:val="52"/>
        </w:numPr>
        <w:suppressAutoHyphens w:val="0"/>
        <w:rPr>
          <w:sz w:val="28"/>
        </w:rPr>
      </w:pPr>
      <w:r w:rsidRPr="007A0B64">
        <w:rPr>
          <w:sz w:val="28"/>
        </w:rPr>
        <w:t>Основные понятия «Деталей машин»</w:t>
      </w:r>
    </w:p>
    <w:p w:rsidR="007A0B64" w:rsidRPr="007A0B64" w:rsidRDefault="007A0B64" w:rsidP="004F539A">
      <w:pPr>
        <w:numPr>
          <w:ilvl w:val="0"/>
          <w:numId w:val="52"/>
        </w:numPr>
        <w:suppressAutoHyphens w:val="0"/>
        <w:rPr>
          <w:sz w:val="28"/>
        </w:rPr>
      </w:pPr>
      <w:r w:rsidRPr="007A0B64">
        <w:rPr>
          <w:sz w:val="28"/>
        </w:rPr>
        <w:t>Деформации при растяжении, сжатии. Закон Гука</w:t>
      </w:r>
    </w:p>
    <w:p w:rsidR="007A0B64" w:rsidRPr="007A0B64" w:rsidRDefault="007A0B64" w:rsidP="004F539A">
      <w:pPr>
        <w:numPr>
          <w:ilvl w:val="0"/>
          <w:numId w:val="52"/>
        </w:numPr>
        <w:suppressAutoHyphens w:val="0"/>
        <w:jc w:val="both"/>
        <w:rPr>
          <w:sz w:val="28"/>
        </w:rPr>
      </w:pPr>
      <w:r w:rsidRPr="007A0B64">
        <w:rPr>
          <w:sz w:val="28"/>
        </w:rPr>
        <w:t xml:space="preserve">Свободная материальная точка находится под действием постоянной силы </w:t>
      </w:r>
      <w:proofErr w:type="gramStart"/>
      <w:r w:rsidRPr="007A0B64">
        <w:rPr>
          <w:i/>
          <w:sz w:val="28"/>
        </w:rPr>
        <w:t>Р</w:t>
      </w:r>
      <w:proofErr w:type="gramEnd"/>
      <w:r w:rsidRPr="007A0B64">
        <w:rPr>
          <w:i/>
          <w:sz w:val="28"/>
        </w:rPr>
        <w:t xml:space="preserve"> </w:t>
      </w:r>
      <w:r w:rsidRPr="007A0B64">
        <w:rPr>
          <w:sz w:val="28"/>
        </w:rPr>
        <w:t>= 2,1 кН в течение 20 с и проходит за это время по прямолинейной траектории путь 0,5 км. До начала действия силы точка находится в покое. Найти массу точки.</w:t>
      </w:r>
    </w:p>
    <w:p w:rsidR="007A0B64" w:rsidRDefault="007A0B64" w:rsidP="007A0B64">
      <w:pPr>
        <w:ind w:left="426" w:hanging="426"/>
        <w:jc w:val="both"/>
      </w:pPr>
    </w:p>
    <w:p w:rsidR="00E4285D" w:rsidRDefault="00E4285D" w:rsidP="00E4285D">
      <w:pPr>
        <w:pStyle w:val="Default"/>
        <w:jc w:val="both"/>
        <w:rPr>
          <w:sz w:val="28"/>
          <w:szCs w:val="28"/>
        </w:rPr>
      </w:pP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</w:t>
      </w:r>
      <w:proofErr w:type="gramStart"/>
      <w:r w:rsidRPr="00D13A6D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Pr="00D13A6D">
        <w:rPr>
          <w:rFonts w:ascii="Times New Roman" w:hAnsi="Times New Roman"/>
          <w:b/>
          <w:bCs/>
          <w:sz w:val="28"/>
          <w:szCs w:val="28"/>
        </w:rPr>
        <w:t xml:space="preserve"> обучающихся к </w:t>
      </w:r>
      <w:r>
        <w:rPr>
          <w:rFonts w:ascii="Times New Roman" w:hAnsi="Times New Roman"/>
          <w:b/>
          <w:bCs/>
          <w:sz w:val="28"/>
          <w:szCs w:val="28"/>
        </w:rPr>
        <w:t>экзамену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4285D" w:rsidRPr="00141C27" w:rsidRDefault="00E4285D" w:rsidP="00E428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8F5494" w:rsidRDefault="008F5494" w:rsidP="004F539A">
      <w:pPr>
        <w:numPr>
          <w:ilvl w:val="0"/>
          <w:numId w:val="55"/>
        </w:numPr>
        <w:suppressAutoHyphens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Гребенкин</w:t>
      </w:r>
      <w:proofErr w:type="spellEnd"/>
      <w:r>
        <w:rPr>
          <w:sz w:val="28"/>
          <w:szCs w:val="28"/>
        </w:rPr>
        <w:t xml:space="preserve"> В.З. Техническая механика: учебник и практикум для СПО, М.: ЮРАЙТ, 2020 год</w:t>
      </w:r>
    </w:p>
    <w:p w:rsidR="008F5494" w:rsidRDefault="008F5494" w:rsidP="004F539A">
      <w:pPr>
        <w:numPr>
          <w:ilvl w:val="0"/>
          <w:numId w:val="55"/>
        </w:numPr>
        <w:suppressAutoHyphens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Гудимова</w:t>
      </w:r>
      <w:proofErr w:type="spellEnd"/>
      <w:r>
        <w:rPr>
          <w:sz w:val="28"/>
          <w:szCs w:val="28"/>
        </w:rPr>
        <w:t xml:space="preserve"> Л.Н. Техническая механика: учебник,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Лань, 2020 год</w:t>
      </w:r>
    </w:p>
    <w:p w:rsidR="008F5494" w:rsidRPr="00223A44" w:rsidRDefault="008F5494" w:rsidP="004F539A">
      <w:pPr>
        <w:numPr>
          <w:ilvl w:val="0"/>
          <w:numId w:val="5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Журавлев Е.А. Техническая механика: теоретическая механика:  учебное пособие для СПО, М.: ЮРАЙТ, 2020 год</w:t>
      </w:r>
    </w:p>
    <w:p w:rsidR="00E4285D" w:rsidRDefault="00E4285D" w:rsidP="00E428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147F1A" w:rsidRPr="00D9632B" w:rsidRDefault="00147F1A" w:rsidP="004F539A">
      <w:pPr>
        <w:numPr>
          <w:ilvl w:val="0"/>
          <w:numId w:val="54"/>
        </w:numPr>
        <w:suppressAutoHyphens w:val="0"/>
        <w:jc w:val="both"/>
        <w:rPr>
          <w:sz w:val="28"/>
          <w:szCs w:val="28"/>
        </w:rPr>
      </w:pPr>
      <w:proofErr w:type="spellStart"/>
      <w:r w:rsidRPr="00D9632B">
        <w:rPr>
          <w:sz w:val="28"/>
          <w:szCs w:val="28"/>
        </w:rPr>
        <w:t>Мовнин</w:t>
      </w:r>
      <w:proofErr w:type="spellEnd"/>
      <w:r w:rsidRPr="00D9632B">
        <w:rPr>
          <w:sz w:val="28"/>
          <w:szCs w:val="28"/>
        </w:rPr>
        <w:t xml:space="preserve"> М.С. и др. «Основы технической механики», СПб</w:t>
      </w:r>
      <w:proofErr w:type="gramStart"/>
      <w:r w:rsidRPr="00D9632B">
        <w:rPr>
          <w:sz w:val="28"/>
          <w:szCs w:val="28"/>
        </w:rPr>
        <w:t xml:space="preserve">.: </w:t>
      </w:r>
      <w:proofErr w:type="gramEnd"/>
      <w:r w:rsidRPr="00D9632B">
        <w:rPr>
          <w:sz w:val="28"/>
          <w:szCs w:val="28"/>
        </w:rPr>
        <w:t>Политехника, 2015 год;</w:t>
      </w:r>
    </w:p>
    <w:p w:rsidR="00147F1A" w:rsidRPr="00D9632B" w:rsidRDefault="00147F1A" w:rsidP="004F539A">
      <w:pPr>
        <w:numPr>
          <w:ilvl w:val="0"/>
          <w:numId w:val="54"/>
        </w:numPr>
        <w:suppressAutoHyphens w:val="0"/>
        <w:jc w:val="both"/>
        <w:rPr>
          <w:sz w:val="28"/>
          <w:szCs w:val="28"/>
        </w:rPr>
      </w:pPr>
      <w:proofErr w:type="spellStart"/>
      <w:r w:rsidRPr="00D9632B">
        <w:rPr>
          <w:sz w:val="28"/>
          <w:szCs w:val="28"/>
        </w:rPr>
        <w:t>Аркуша</w:t>
      </w:r>
      <w:proofErr w:type="spellEnd"/>
      <w:r w:rsidRPr="00D9632B">
        <w:rPr>
          <w:sz w:val="28"/>
          <w:szCs w:val="28"/>
        </w:rPr>
        <w:t xml:space="preserve"> А.И. Техническая механика: Теоретическая механика и сопротивление материалов: Учебник для средних профессиональных учебных заведений – 7-е изд., стер. – М.: Высшая школа, 2015 год.</w:t>
      </w:r>
    </w:p>
    <w:p w:rsidR="00147F1A" w:rsidRDefault="00147F1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147F1A" w:rsidRDefault="00147F1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147F1A" w:rsidRDefault="00147F1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147F1A" w:rsidRDefault="00147F1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4F539A" w:rsidRDefault="004F539A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BA0496" w:rsidRDefault="00BA0496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7F1457" w:rsidRDefault="007F1457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1.</w:t>
      </w:r>
    </w:p>
    <w:p w:rsidR="007F1457" w:rsidRDefault="007F1457" w:rsidP="007F1457">
      <w:pPr>
        <w:pStyle w:val="Default"/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Методические указания по проведению практических занятий по дисциплине </w:t>
      </w:r>
      <w:r w:rsidR="00815C96">
        <w:rPr>
          <w:bCs/>
          <w:i/>
          <w:sz w:val="28"/>
          <w:szCs w:val="28"/>
        </w:rPr>
        <w:t xml:space="preserve"> </w:t>
      </w:r>
    </w:p>
    <w:p w:rsidR="00815C96" w:rsidRDefault="00815C96" w:rsidP="00815C96">
      <w:pPr>
        <w:jc w:val="center"/>
        <w:rPr>
          <w:sz w:val="28"/>
          <w:lang w:eastAsia="ru-RU"/>
        </w:rPr>
      </w:pPr>
    </w:p>
    <w:p w:rsidR="00815C96" w:rsidRDefault="00815C96" w:rsidP="00815C96">
      <w:pPr>
        <w:jc w:val="center"/>
        <w:rPr>
          <w:b/>
          <w:sz w:val="28"/>
          <w:lang w:eastAsia="ru-RU"/>
        </w:rPr>
      </w:pPr>
      <w:r w:rsidRPr="00A46C76">
        <w:rPr>
          <w:b/>
          <w:sz w:val="28"/>
          <w:lang w:eastAsia="ru-RU"/>
        </w:rPr>
        <w:t>Практическое занятие №1</w:t>
      </w:r>
    </w:p>
    <w:p w:rsidR="00815C96" w:rsidRPr="00A46C76" w:rsidRDefault="00815C96" w:rsidP="00815C96">
      <w:pPr>
        <w:jc w:val="center"/>
        <w:rPr>
          <w:b/>
          <w:sz w:val="28"/>
          <w:lang w:eastAsia="ru-RU"/>
        </w:rPr>
      </w:pPr>
      <w:r w:rsidRPr="00C34FEA">
        <w:rPr>
          <w:b/>
          <w:sz w:val="28"/>
          <w:lang w:eastAsia="ru-RU"/>
        </w:rPr>
        <w:t>Плоская система сходящихся сил.</w:t>
      </w:r>
    </w:p>
    <w:p w:rsidR="00815C96" w:rsidRPr="00A46C76" w:rsidRDefault="00815C96" w:rsidP="00815C96">
      <w:pPr>
        <w:jc w:val="center"/>
        <w:rPr>
          <w:b/>
          <w:sz w:val="28"/>
          <w:lang w:eastAsia="ru-RU"/>
        </w:rPr>
      </w:pPr>
      <w:r w:rsidRPr="00A46C76">
        <w:rPr>
          <w:b/>
          <w:sz w:val="28"/>
          <w:lang w:eastAsia="ru-RU"/>
        </w:rPr>
        <w:t>Определение равнодействующей плоской системы сходящихся сил</w:t>
      </w:r>
    </w:p>
    <w:p w:rsidR="00815C96" w:rsidRPr="00A46C76" w:rsidRDefault="00815C96" w:rsidP="00815C96">
      <w:pPr>
        <w:rPr>
          <w:b/>
          <w:sz w:val="28"/>
          <w:lang w:eastAsia="ru-RU"/>
        </w:rPr>
      </w:pPr>
    </w:p>
    <w:p w:rsidR="00815C96" w:rsidRPr="00A46C76" w:rsidRDefault="00815C96" w:rsidP="00815C96">
      <w:pPr>
        <w:jc w:val="both"/>
        <w:rPr>
          <w:sz w:val="28"/>
          <w:lang w:eastAsia="ru-RU"/>
        </w:rPr>
      </w:pPr>
      <w:proofErr w:type="gramStart"/>
      <w:r w:rsidRPr="00A46C76">
        <w:rPr>
          <w:b/>
          <w:sz w:val="28"/>
          <w:lang w:eastAsia="ru-RU"/>
        </w:rPr>
        <w:t xml:space="preserve">Цель занятия: </w:t>
      </w:r>
      <w:r w:rsidRPr="00A46C76">
        <w:rPr>
          <w:sz w:val="28"/>
          <w:lang w:eastAsia="ru-RU"/>
        </w:rPr>
        <w:t>научиться определять равнодействующую плоской системы сходящихся сил в аналитической и графической формах.</w:t>
      </w:r>
      <w:proofErr w:type="gramEnd"/>
    </w:p>
    <w:p w:rsidR="00815C96" w:rsidRPr="00A46C76" w:rsidRDefault="00815C96" w:rsidP="00815C96">
      <w:pPr>
        <w:jc w:val="both"/>
        <w:rPr>
          <w:sz w:val="28"/>
          <w:lang w:eastAsia="ru-RU"/>
        </w:rPr>
      </w:pPr>
    </w:p>
    <w:p w:rsidR="00815C96" w:rsidRPr="00A46C76" w:rsidRDefault="00815C96" w:rsidP="00815C96">
      <w:pPr>
        <w:jc w:val="both"/>
        <w:rPr>
          <w:b/>
          <w:sz w:val="28"/>
          <w:lang w:eastAsia="ru-RU"/>
        </w:rPr>
      </w:pPr>
      <w:r w:rsidRPr="00A46C76">
        <w:rPr>
          <w:b/>
          <w:sz w:val="28"/>
          <w:lang w:eastAsia="ru-RU"/>
        </w:rPr>
        <w:t>Ход работы:</w:t>
      </w:r>
    </w:p>
    <w:p w:rsidR="00815C96" w:rsidRPr="00A46C76" w:rsidRDefault="00815C96" w:rsidP="004F539A">
      <w:pPr>
        <w:numPr>
          <w:ilvl w:val="0"/>
          <w:numId w:val="7"/>
        </w:numPr>
        <w:suppressAutoHyphens w:val="0"/>
        <w:jc w:val="both"/>
        <w:rPr>
          <w:sz w:val="28"/>
          <w:lang w:eastAsia="ru-RU"/>
        </w:rPr>
      </w:pPr>
      <w:r w:rsidRPr="00A46C76">
        <w:rPr>
          <w:sz w:val="28"/>
          <w:lang w:eastAsia="ru-RU"/>
        </w:rPr>
        <w:t>Записать исходные данные.</w:t>
      </w:r>
    </w:p>
    <w:p w:rsidR="00815C96" w:rsidRPr="00A46C76" w:rsidRDefault="00815C96" w:rsidP="004F539A">
      <w:pPr>
        <w:numPr>
          <w:ilvl w:val="0"/>
          <w:numId w:val="7"/>
        </w:numPr>
        <w:suppressAutoHyphens w:val="0"/>
        <w:jc w:val="both"/>
        <w:rPr>
          <w:sz w:val="28"/>
          <w:lang w:eastAsia="ru-RU"/>
        </w:rPr>
      </w:pPr>
      <w:r w:rsidRPr="00A46C76">
        <w:rPr>
          <w:sz w:val="28"/>
          <w:lang w:eastAsia="ru-RU"/>
        </w:rPr>
        <w:t xml:space="preserve">Нарисовать расчётную схему, </w:t>
      </w:r>
      <w:proofErr w:type="gramStart"/>
      <w:r w:rsidRPr="00A46C76">
        <w:rPr>
          <w:sz w:val="28"/>
          <w:lang w:eastAsia="ru-RU"/>
        </w:rPr>
        <w:t>согласно</w:t>
      </w:r>
      <w:proofErr w:type="gramEnd"/>
      <w:r w:rsidRPr="00A46C76">
        <w:rPr>
          <w:sz w:val="28"/>
          <w:lang w:eastAsia="ru-RU"/>
        </w:rPr>
        <w:t xml:space="preserve"> исходных данных.</w:t>
      </w:r>
    </w:p>
    <w:p w:rsidR="00815C96" w:rsidRPr="00A46C76" w:rsidRDefault="00815C96" w:rsidP="004F539A">
      <w:pPr>
        <w:numPr>
          <w:ilvl w:val="0"/>
          <w:numId w:val="7"/>
        </w:numPr>
        <w:suppressAutoHyphens w:val="0"/>
        <w:jc w:val="both"/>
        <w:rPr>
          <w:sz w:val="28"/>
          <w:lang w:eastAsia="ru-RU"/>
        </w:rPr>
      </w:pPr>
      <w:r w:rsidRPr="00A46C76">
        <w:rPr>
          <w:sz w:val="28"/>
          <w:lang w:eastAsia="ru-RU"/>
        </w:rPr>
        <w:t>Выполнить расчёт в аналитической форме.</w:t>
      </w:r>
    </w:p>
    <w:p w:rsidR="00815C96" w:rsidRPr="00A46C76" w:rsidRDefault="00815C96" w:rsidP="004F539A">
      <w:pPr>
        <w:numPr>
          <w:ilvl w:val="0"/>
          <w:numId w:val="7"/>
        </w:numPr>
        <w:suppressAutoHyphens w:val="0"/>
        <w:jc w:val="both"/>
        <w:rPr>
          <w:sz w:val="28"/>
          <w:lang w:eastAsia="ru-RU"/>
        </w:rPr>
      </w:pPr>
      <w:r w:rsidRPr="00A46C76">
        <w:rPr>
          <w:sz w:val="28"/>
          <w:lang w:eastAsia="ru-RU"/>
        </w:rPr>
        <w:t>Выполнить расчёт в графической форме.</w:t>
      </w:r>
    </w:p>
    <w:p w:rsidR="00815C96" w:rsidRPr="00A46C76" w:rsidRDefault="00815C96" w:rsidP="004F539A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sz w:val="28"/>
        </w:rPr>
      </w:pPr>
      <w:r w:rsidRPr="00A46C76">
        <w:rPr>
          <w:color w:val="000000"/>
          <w:sz w:val="28"/>
        </w:rPr>
        <w:t>Сравнить результаты двух решений и вычислить в процентах относительную погрешность графического решения по формуле:</w:t>
      </w:r>
    </w:p>
    <w:p w:rsidR="00815C96" w:rsidRPr="00A46C76" w:rsidRDefault="00815C96" w:rsidP="00815C96">
      <w:pPr>
        <w:pStyle w:val="ac"/>
        <w:spacing w:before="0" w:beforeAutospacing="0" w:after="0" w:afterAutospacing="0"/>
        <w:jc w:val="center"/>
        <w:rPr>
          <w:sz w:val="28"/>
        </w:rPr>
      </w:pPr>
      <w:r w:rsidRPr="00A46C76">
        <w:rPr>
          <w:position w:val="-30"/>
          <w:sz w:val="28"/>
        </w:rPr>
        <w:object w:dxaOrig="2000" w:dyaOrig="780">
          <v:shape id="_x0000_i1039" type="#_x0000_t75" style="width:99.75pt;height:39pt" o:ole="">
            <v:imagedata r:id="rId47" o:title=""/>
          </v:shape>
          <o:OLEObject Type="Embed" ProgID="Equation.3" ShapeID="_x0000_i1039" DrawAspect="Content" ObjectID="_1653217011" r:id="rId48"/>
        </w:object>
      </w:r>
      <w:r w:rsidRPr="00A46C76">
        <w:rPr>
          <w:sz w:val="28"/>
        </w:rPr>
        <w:t>%</w:t>
      </w:r>
    </w:p>
    <w:p w:rsidR="00815C96" w:rsidRPr="00A46C76" w:rsidRDefault="00815C96" w:rsidP="00815C96">
      <w:pPr>
        <w:pStyle w:val="ac"/>
        <w:spacing w:before="0" w:beforeAutospacing="0" w:after="0" w:afterAutospacing="0"/>
        <w:ind w:firstLine="709"/>
        <w:jc w:val="both"/>
        <w:rPr>
          <w:sz w:val="28"/>
        </w:rPr>
      </w:pPr>
      <w:r w:rsidRPr="00A46C76">
        <w:rPr>
          <w:color w:val="000000"/>
          <w:sz w:val="28"/>
        </w:rPr>
        <w:t>Относительная погрешность не должна превышать 5%.</w:t>
      </w:r>
    </w:p>
    <w:p w:rsidR="00815C96" w:rsidRPr="00A46C76" w:rsidRDefault="00815C96" w:rsidP="004F539A">
      <w:pPr>
        <w:numPr>
          <w:ilvl w:val="0"/>
          <w:numId w:val="7"/>
        </w:numPr>
        <w:suppressAutoHyphens w:val="0"/>
        <w:jc w:val="both"/>
        <w:rPr>
          <w:sz w:val="28"/>
          <w:lang w:eastAsia="ru-RU"/>
        </w:rPr>
      </w:pPr>
      <w:r w:rsidRPr="00A46C76">
        <w:rPr>
          <w:sz w:val="28"/>
          <w:lang w:eastAsia="ru-RU"/>
        </w:rPr>
        <w:t>Сделать вывод (ответ).</w:t>
      </w:r>
    </w:p>
    <w:p w:rsidR="00815C96" w:rsidRPr="00A46C76" w:rsidRDefault="00815C96" w:rsidP="00815C96">
      <w:pPr>
        <w:rPr>
          <w:sz w:val="28"/>
          <w:lang w:eastAsia="ru-RU"/>
        </w:rPr>
      </w:pPr>
    </w:p>
    <w:p w:rsidR="00815C96" w:rsidRPr="00A46C76" w:rsidRDefault="00815C96" w:rsidP="00815C96">
      <w:pPr>
        <w:pStyle w:val="ac"/>
        <w:spacing w:before="0" w:beforeAutospacing="0" w:after="0" w:afterAutospacing="0"/>
        <w:rPr>
          <w:b/>
          <w:sz w:val="28"/>
        </w:rPr>
      </w:pPr>
      <w:r w:rsidRPr="00A46C76">
        <w:rPr>
          <w:b/>
          <w:sz w:val="28"/>
        </w:rPr>
        <w:t>Исходные данные к задаче</w:t>
      </w:r>
    </w:p>
    <w:p w:rsidR="00815C96" w:rsidRPr="00A46C76" w:rsidRDefault="00815C96" w:rsidP="00815C96">
      <w:pPr>
        <w:pStyle w:val="ac"/>
        <w:spacing w:before="0" w:beforeAutospacing="0" w:after="0" w:afterAutospacing="0"/>
        <w:rPr>
          <w:sz w:val="28"/>
        </w:rPr>
      </w:pPr>
    </w:p>
    <w:p w:rsidR="00815C96" w:rsidRPr="00A46C76" w:rsidRDefault="00815C96" w:rsidP="00815C96">
      <w:pPr>
        <w:ind w:firstLine="708"/>
        <w:jc w:val="both"/>
        <w:rPr>
          <w:bCs/>
          <w:color w:val="000000"/>
          <w:sz w:val="28"/>
        </w:rPr>
      </w:pPr>
      <w:r w:rsidRPr="00A46C76">
        <w:rPr>
          <w:sz w:val="28"/>
          <w:lang w:eastAsia="ru-RU"/>
        </w:rPr>
        <w:t xml:space="preserve">Определить равнодействующую плоской системы сходящихся сил аналитическим и графическим способами </w:t>
      </w:r>
      <w:r w:rsidRPr="00A46C76">
        <w:rPr>
          <w:bCs/>
          <w:color w:val="000000"/>
          <w:sz w:val="28"/>
        </w:rPr>
        <w:t xml:space="preserve">(см. исходные данные и расчётную схему к задаче), а также угол между направлением вектора равнодействующей и положительным направлением оси </w:t>
      </w:r>
      <w:r w:rsidRPr="00A46C76">
        <w:rPr>
          <w:bCs/>
          <w:color w:val="000000"/>
          <w:sz w:val="28"/>
          <w:lang w:val="en-US"/>
        </w:rPr>
        <w:t>X</w:t>
      </w:r>
      <w:r w:rsidRPr="00A46C76">
        <w:rPr>
          <w:bCs/>
          <w:color w:val="000000"/>
          <w:sz w:val="28"/>
        </w:rPr>
        <w:t xml:space="preserve">. </w:t>
      </w:r>
    </w:p>
    <w:p w:rsidR="00815C96" w:rsidRDefault="00815C96" w:rsidP="00815C96">
      <w:pPr>
        <w:ind w:firstLine="708"/>
        <w:jc w:val="both"/>
        <w:rPr>
          <w:bCs/>
          <w:color w:val="000000"/>
        </w:rPr>
      </w:pPr>
    </w:p>
    <w:p w:rsidR="00815C96" w:rsidRDefault="00815C96" w:rsidP="00815C96">
      <w:pPr>
        <w:jc w:val="center"/>
        <w:rPr>
          <w:bCs/>
          <w:color w:val="000000"/>
        </w:rPr>
      </w:pPr>
      <w:r>
        <w:rPr>
          <w:bCs/>
          <w:noProof/>
          <w:color w:val="000000"/>
          <w:lang w:eastAsia="ru-RU"/>
        </w:rPr>
        <w:drawing>
          <wp:inline distT="0" distB="0" distL="0" distR="0" wp14:anchorId="6696B59E" wp14:editId="3EC25ABF">
            <wp:extent cx="2922990" cy="24850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29" cy="24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Default="00815C96" w:rsidP="00815C96">
      <w:pPr>
        <w:jc w:val="center"/>
        <w:rPr>
          <w:bCs/>
          <w:color w:val="000000"/>
        </w:rPr>
      </w:pPr>
    </w:p>
    <w:p w:rsidR="00815C96" w:rsidRDefault="00815C96" w:rsidP="00815C96">
      <w:pPr>
        <w:jc w:val="center"/>
        <w:rPr>
          <w:bCs/>
          <w:color w:val="000000"/>
        </w:rPr>
      </w:pPr>
      <w:r>
        <w:rPr>
          <w:bCs/>
          <w:color w:val="000000"/>
        </w:rPr>
        <w:t>Рисунок 1. Расчётная схема к задаче.</w:t>
      </w:r>
    </w:p>
    <w:p w:rsidR="00815C96" w:rsidRDefault="00815C96" w:rsidP="00815C96">
      <w:pPr>
        <w:ind w:firstLine="708"/>
        <w:jc w:val="center"/>
        <w:rPr>
          <w:bCs/>
          <w:color w:val="000000"/>
        </w:rPr>
      </w:pPr>
    </w:p>
    <w:p w:rsidR="00815C96" w:rsidRDefault="00815C96" w:rsidP="00815C96">
      <w:pPr>
        <w:ind w:firstLine="708"/>
        <w:rPr>
          <w:bCs/>
          <w:color w:val="000000"/>
        </w:rPr>
      </w:pPr>
    </w:p>
    <w:p w:rsidR="00815C96" w:rsidRDefault="00815C96" w:rsidP="00815C96">
      <w:pPr>
        <w:rPr>
          <w:bCs/>
          <w:color w:val="000000"/>
        </w:rPr>
      </w:pPr>
    </w:p>
    <w:p w:rsidR="00815C96" w:rsidRPr="00D82287" w:rsidRDefault="00815C96" w:rsidP="00815C96">
      <w:pPr>
        <w:ind w:firstLine="708"/>
        <w:rPr>
          <w:lang w:eastAsia="ru-RU"/>
        </w:rPr>
      </w:pPr>
      <w:r>
        <w:rPr>
          <w:bCs/>
          <w:color w:val="000000"/>
        </w:rPr>
        <w:t>Таблица 1 - Исходные данные</w:t>
      </w:r>
    </w:p>
    <w:tbl>
      <w:tblPr>
        <w:tblStyle w:val="13"/>
        <w:tblW w:w="4624" w:type="pct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1423"/>
        <w:gridCol w:w="825"/>
        <w:gridCol w:w="826"/>
        <w:gridCol w:w="826"/>
        <w:gridCol w:w="825"/>
        <w:gridCol w:w="825"/>
        <w:gridCol w:w="825"/>
        <w:gridCol w:w="825"/>
        <w:gridCol w:w="825"/>
        <w:gridCol w:w="825"/>
      </w:tblGrid>
      <w:tr w:rsidR="00815C96" w:rsidRPr="00D82287" w:rsidTr="00815C96">
        <w:trPr>
          <w:jc w:val="center"/>
        </w:trPr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tabs>
                <w:tab w:val="left" w:pos="2480"/>
              </w:tabs>
              <w:jc w:val="center"/>
              <w:rPr>
                <w:b/>
              </w:rPr>
            </w:pPr>
            <w:r w:rsidRPr="00D82287">
              <w:t>Параметр</w:t>
            </w:r>
          </w:p>
        </w:tc>
        <w:tc>
          <w:tcPr>
            <w:tcW w:w="72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F6252E" w:rsidRDefault="00815C96" w:rsidP="00815C96">
            <w:pPr>
              <w:tabs>
                <w:tab w:val="left" w:pos="2480"/>
              </w:tabs>
              <w:jc w:val="center"/>
            </w:pPr>
            <w:r w:rsidRPr="00F6252E">
              <w:t>Варианты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jc w:val="center"/>
              <w:rPr>
                <w:b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9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1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2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3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4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5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</w:pPr>
            <w:r w:rsidRPr="00D82287">
              <w:t>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1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2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rPr>
                <w:w w:val="106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3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75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4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50</w:t>
            </w:r>
          </w:p>
        </w:tc>
      </w:tr>
      <w:tr w:rsidR="00815C96" w:rsidRPr="00D82287" w:rsidTr="00815C96">
        <w:trPr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5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270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270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</w:tr>
    </w:tbl>
    <w:p w:rsidR="00815C96" w:rsidRDefault="00815C96" w:rsidP="00815C96">
      <w:pPr>
        <w:tabs>
          <w:tab w:val="left" w:pos="930"/>
        </w:tabs>
        <w:ind w:firstLine="709"/>
        <w:rPr>
          <w:lang w:eastAsia="ru-RU"/>
        </w:rPr>
      </w:pPr>
    </w:p>
    <w:p w:rsidR="00815C96" w:rsidRPr="00D82287" w:rsidRDefault="00815C96" w:rsidP="00815C96">
      <w:pPr>
        <w:tabs>
          <w:tab w:val="left" w:pos="930"/>
        </w:tabs>
        <w:ind w:firstLine="709"/>
        <w:rPr>
          <w:lang w:eastAsia="ru-RU"/>
        </w:rPr>
      </w:pPr>
      <w:r w:rsidRPr="00337B01">
        <w:rPr>
          <w:lang w:eastAsia="ru-RU"/>
        </w:rPr>
        <w:t xml:space="preserve">Таблица </w:t>
      </w:r>
      <w:r>
        <w:rPr>
          <w:lang w:eastAsia="ru-RU"/>
        </w:rPr>
        <w:t>2</w:t>
      </w:r>
      <w:r w:rsidRPr="00337B01">
        <w:rPr>
          <w:lang w:eastAsia="ru-RU"/>
        </w:rPr>
        <w:t xml:space="preserve"> - Исходные данные</w:t>
      </w:r>
    </w:p>
    <w:tbl>
      <w:tblPr>
        <w:tblStyle w:val="13"/>
        <w:tblW w:w="8642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1401"/>
        <w:gridCol w:w="804"/>
        <w:gridCol w:w="805"/>
        <w:gridCol w:w="804"/>
        <w:gridCol w:w="805"/>
        <w:gridCol w:w="804"/>
        <w:gridCol w:w="805"/>
        <w:gridCol w:w="804"/>
        <w:gridCol w:w="805"/>
        <w:gridCol w:w="805"/>
      </w:tblGrid>
      <w:tr w:rsidR="00815C96" w:rsidRPr="00D82287" w:rsidTr="00815C96">
        <w:trPr>
          <w:jc w:val="center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tabs>
                <w:tab w:val="left" w:pos="2480"/>
              </w:tabs>
              <w:jc w:val="center"/>
              <w:rPr>
                <w:b/>
              </w:rPr>
            </w:pPr>
            <w:r w:rsidRPr="00D82287">
              <w:t>Параметр</w:t>
            </w:r>
          </w:p>
        </w:tc>
        <w:tc>
          <w:tcPr>
            <w:tcW w:w="72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96" w:rsidRPr="00F6252E" w:rsidRDefault="00815C96" w:rsidP="00815C96">
            <w:pPr>
              <w:tabs>
                <w:tab w:val="left" w:pos="2480"/>
              </w:tabs>
              <w:jc w:val="center"/>
            </w:pPr>
            <w:r w:rsidRPr="00F6252E">
              <w:t>Варианты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14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17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18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1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2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9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3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11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4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5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</w:pPr>
            <w:r w:rsidRPr="00D82287">
              <w:t>9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</w:pPr>
            <w:r w:rsidRPr="00D82287">
              <w:t>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1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2</w:t>
            </w:r>
            <w:r>
              <w:rPr>
                <w:w w:val="115"/>
              </w:rPr>
              <w:t xml:space="preserve">, </w:t>
            </w:r>
            <w:r w:rsidRPr="00D82287">
              <w:rPr>
                <w:w w:val="115"/>
              </w:rPr>
              <w:t>град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106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3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75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4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150</w:t>
            </w:r>
          </w:p>
        </w:tc>
      </w:tr>
      <w:tr w:rsidR="00815C96" w:rsidRPr="00D82287" w:rsidTr="00815C96">
        <w:trPr>
          <w:cantSplit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5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270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270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210</w:t>
            </w:r>
          </w:p>
        </w:tc>
      </w:tr>
    </w:tbl>
    <w:p w:rsidR="00815C96" w:rsidRPr="00634CAA" w:rsidRDefault="00815C96" w:rsidP="00815C96">
      <w:pPr>
        <w:tabs>
          <w:tab w:val="left" w:pos="930"/>
        </w:tabs>
        <w:jc w:val="center"/>
        <w:rPr>
          <w:b/>
          <w:lang w:val="en-US" w:eastAsia="ru-RU"/>
        </w:rPr>
      </w:pPr>
    </w:p>
    <w:p w:rsidR="00815C96" w:rsidRPr="00337B01" w:rsidRDefault="00815C96" w:rsidP="00815C96">
      <w:pPr>
        <w:tabs>
          <w:tab w:val="left" w:pos="930"/>
        </w:tabs>
        <w:ind w:firstLine="709"/>
        <w:rPr>
          <w:lang w:eastAsia="ru-RU"/>
        </w:rPr>
      </w:pPr>
      <w:r w:rsidRPr="00337B01">
        <w:rPr>
          <w:lang w:eastAsia="ru-RU"/>
        </w:rPr>
        <w:t xml:space="preserve">Таблица </w:t>
      </w:r>
      <w:r>
        <w:rPr>
          <w:lang w:eastAsia="ru-RU"/>
        </w:rPr>
        <w:t>3</w:t>
      </w:r>
      <w:r w:rsidRPr="00337B01">
        <w:rPr>
          <w:lang w:eastAsia="ru-RU"/>
        </w:rPr>
        <w:t xml:space="preserve"> - Исходные данные</w:t>
      </w:r>
    </w:p>
    <w:tbl>
      <w:tblPr>
        <w:tblStyle w:val="13"/>
        <w:tblW w:w="8642" w:type="dxa"/>
        <w:jc w:val="center"/>
        <w:tblInd w:w="0" w:type="dxa"/>
        <w:tblLook w:val="01E0" w:firstRow="1" w:lastRow="1" w:firstColumn="1" w:lastColumn="1" w:noHBand="0" w:noVBand="0"/>
      </w:tblPr>
      <w:tblGrid>
        <w:gridCol w:w="1413"/>
        <w:gridCol w:w="803"/>
        <w:gridCol w:w="803"/>
        <w:gridCol w:w="803"/>
        <w:gridCol w:w="803"/>
        <w:gridCol w:w="804"/>
        <w:gridCol w:w="803"/>
        <w:gridCol w:w="803"/>
        <w:gridCol w:w="803"/>
        <w:gridCol w:w="804"/>
      </w:tblGrid>
      <w:tr w:rsidR="00815C96" w:rsidRPr="00D82287" w:rsidTr="00815C96">
        <w:trPr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tabs>
                <w:tab w:val="left" w:pos="2480"/>
              </w:tabs>
              <w:jc w:val="center"/>
              <w:rPr>
                <w:b/>
              </w:rPr>
            </w:pPr>
            <w:r w:rsidRPr="00D82287">
              <w:t>Параметр</w:t>
            </w:r>
          </w:p>
        </w:tc>
        <w:tc>
          <w:tcPr>
            <w:tcW w:w="72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96" w:rsidRPr="006B10F4" w:rsidRDefault="00815C96" w:rsidP="00815C96">
            <w:pPr>
              <w:tabs>
                <w:tab w:val="left" w:pos="2480"/>
              </w:tabs>
              <w:jc w:val="center"/>
            </w:pPr>
            <w:r>
              <w:t>Варианты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jc w:val="center"/>
              <w:rPr>
                <w:b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>
              <w:rPr>
                <w:w w:val="106"/>
              </w:rPr>
              <w:t>19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>
              <w:rPr>
                <w:w w:val="106"/>
              </w:rPr>
              <w:t>20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27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1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2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18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3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4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92"/>
              </w:rPr>
            </w:pPr>
            <w:r w:rsidRPr="00D82287">
              <w:rPr>
                <w:i/>
                <w:iCs/>
                <w:w w:val="92"/>
                <w:lang w:val="en-US"/>
              </w:rPr>
              <w:t>F</w:t>
            </w:r>
            <w:r w:rsidRPr="00D82287">
              <w:rPr>
                <w:iCs/>
                <w:w w:val="92"/>
                <w:vertAlign w:val="subscript"/>
              </w:rPr>
              <w:t>5</w:t>
            </w:r>
            <w:r w:rsidRPr="00D82287">
              <w:rPr>
                <w:iCs/>
                <w:w w:val="92"/>
              </w:rPr>
              <w:t xml:space="preserve">, </w:t>
            </w:r>
            <w:r w:rsidRPr="00D82287">
              <w:rPr>
                <w:w w:val="92"/>
              </w:rPr>
              <w:t>кН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</w:pPr>
            <w:r w:rsidRPr="00D82287"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</w:pPr>
            <w:r w:rsidRPr="00D82287">
              <w:t>19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1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2</w:t>
            </w:r>
            <w:r>
              <w:rPr>
                <w:w w:val="115"/>
              </w:rPr>
              <w:t xml:space="preserve">, </w:t>
            </w:r>
            <w:r w:rsidRPr="00D82287">
              <w:rPr>
                <w:w w:val="115"/>
              </w:rPr>
              <w:t>град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106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3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45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75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68"/>
              </w:rPr>
            </w:pPr>
            <w:r w:rsidRPr="00D82287">
              <w:rPr>
                <w:w w:val="68"/>
              </w:rPr>
              <w:t>О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4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90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150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120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60</w:t>
            </w:r>
          </w:p>
        </w:tc>
      </w:tr>
      <w:tr w:rsidR="00815C96" w:rsidRPr="00D82287" w:rsidTr="00815C96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96"/>
              <w:jc w:val="center"/>
              <w:rPr>
                <w:w w:val="115"/>
              </w:rPr>
            </w:pPr>
            <w:r w:rsidRPr="00D82287">
              <w:rPr>
                <w:i/>
                <w:w w:val="115"/>
              </w:rPr>
              <w:t>α</w:t>
            </w:r>
            <w:r w:rsidRPr="00D82287">
              <w:rPr>
                <w:w w:val="115"/>
                <w:vertAlign w:val="subscript"/>
              </w:rPr>
              <w:t>5</w:t>
            </w:r>
            <w:r w:rsidRPr="00D82287">
              <w:rPr>
                <w:w w:val="115"/>
              </w:rPr>
              <w:t>, град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270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44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58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63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270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C96" w:rsidRPr="00D82287" w:rsidRDefault="00815C96" w:rsidP="00815C96">
            <w:pPr>
              <w:widowControl w:val="0"/>
              <w:autoSpaceDE w:val="0"/>
              <w:autoSpaceDN w:val="0"/>
              <w:adjustRightInd w:val="0"/>
              <w:ind w:right="172"/>
              <w:jc w:val="center"/>
              <w:rPr>
                <w:w w:val="106"/>
              </w:rPr>
            </w:pPr>
            <w:r w:rsidRPr="00D82287">
              <w:rPr>
                <w:w w:val="106"/>
              </w:rPr>
              <w:t>300</w:t>
            </w:r>
          </w:p>
        </w:tc>
      </w:tr>
    </w:tbl>
    <w:p w:rsidR="00815C96" w:rsidRPr="00F50872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jc w:val="center"/>
        <w:rPr>
          <w:b/>
          <w:sz w:val="28"/>
          <w:szCs w:val="28"/>
          <w:lang w:eastAsia="ru-RU"/>
        </w:rPr>
      </w:pPr>
    </w:p>
    <w:p w:rsidR="00815C96" w:rsidRDefault="00815C96" w:rsidP="00815C96">
      <w:pPr>
        <w:jc w:val="center"/>
        <w:rPr>
          <w:b/>
          <w:sz w:val="28"/>
          <w:szCs w:val="28"/>
          <w:lang w:eastAsia="ru-RU"/>
        </w:rPr>
      </w:pPr>
    </w:p>
    <w:p w:rsidR="00147F1A" w:rsidRDefault="00147F1A" w:rsidP="00815C96">
      <w:pPr>
        <w:jc w:val="center"/>
        <w:rPr>
          <w:b/>
          <w:sz w:val="28"/>
          <w:szCs w:val="28"/>
          <w:lang w:eastAsia="ru-RU"/>
        </w:rPr>
      </w:pPr>
    </w:p>
    <w:p w:rsidR="00147F1A" w:rsidRDefault="00147F1A" w:rsidP="00815C96">
      <w:pPr>
        <w:jc w:val="center"/>
        <w:rPr>
          <w:b/>
          <w:sz w:val="28"/>
          <w:szCs w:val="28"/>
          <w:lang w:eastAsia="ru-RU"/>
        </w:rPr>
      </w:pPr>
    </w:p>
    <w:p w:rsidR="00147F1A" w:rsidRDefault="00147F1A" w:rsidP="00815C96">
      <w:pPr>
        <w:jc w:val="center"/>
        <w:rPr>
          <w:b/>
          <w:sz w:val="28"/>
          <w:szCs w:val="28"/>
          <w:lang w:eastAsia="ru-RU"/>
        </w:rPr>
      </w:pPr>
    </w:p>
    <w:p w:rsidR="00147F1A" w:rsidRDefault="00147F1A" w:rsidP="00815C96">
      <w:pPr>
        <w:jc w:val="center"/>
        <w:rPr>
          <w:b/>
          <w:sz w:val="28"/>
          <w:szCs w:val="28"/>
          <w:lang w:eastAsia="ru-RU"/>
        </w:rPr>
      </w:pPr>
    </w:p>
    <w:p w:rsidR="00815C96" w:rsidRDefault="00815C96" w:rsidP="00815C96">
      <w:pPr>
        <w:jc w:val="center"/>
        <w:rPr>
          <w:b/>
          <w:sz w:val="28"/>
          <w:szCs w:val="28"/>
          <w:lang w:eastAsia="ru-RU"/>
        </w:rPr>
      </w:pPr>
      <w:r w:rsidRPr="00C34FEA">
        <w:rPr>
          <w:b/>
          <w:sz w:val="28"/>
          <w:szCs w:val="28"/>
          <w:lang w:eastAsia="ru-RU"/>
        </w:rPr>
        <w:lastRenderedPageBreak/>
        <w:t>Практическое занятие №2</w:t>
      </w:r>
    </w:p>
    <w:p w:rsidR="00815C96" w:rsidRPr="00C34FEA" w:rsidRDefault="00815C96" w:rsidP="00815C96">
      <w:pPr>
        <w:jc w:val="center"/>
        <w:rPr>
          <w:b/>
          <w:sz w:val="28"/>
          <w:szCs w:val="28"/>
          <w:lang w:eastAsia="ru-RU"/>
        </w:rPr>
      </w:pPr>
      <w:r w:rsidRPr="00C34FEA">
        <w:rPr>
          <w:b/>
          <w:sz w:val="28"/>
          <w:szCs w:val="28"/>
          <w:lang w:eastAsia="ru-RU"/>
        </w:rPr>
        <w:t xml:space="preserve">Плоская система сходящихся сил. </w:t>
      </w:r>
    </w:p>
    <w:p w:rsidR="00815C96" w:rsidRPr="00C34FEA" w:rsidRDefault="00815C96" w:rsidP="00815C96">
      <w:pPr>
        <w:jc w:val="center"/>
        <w:rPr>
          <w:b/>
          <w:sz w:val="28"/>
          <w:szCs w:val="28"/>
          <w:lang w:eastAsia="ru-RU"/>
        </w:rPr>
      </w:pPr>
      <w:r w:rsidRPr="00C34FEA">
        <w:rPr>
          <w:b/>
          <w:sz w:val="28"/>
          <w:szCs w:val="28"/>
          <w:lang w:eastAsia="ru-RU"/>
        </w:rPr>
        <w:t>Определение реакций шарнирно-стержневой системы</w:t>
      </w:r>
    </w:p>
    <w:p w:rsidR="00815C96" w:rsidRPr="00C34FEA" w:rsidRDefault="00815C96" w:rsidP="00815C96">
      <w:pPr>
        <w:jc w:val="center"/>
        <w:rPr>
          <w:b/>
          <w:sz w:val="28"/>
          <w:szCs w:val="28"/>
          <w:lang w:eastAsia="ru-RU"/>
        </w:rPr>
      </w:pPr>
    </w:p>
    <w:p w:rsidR="00815C96" w:rsidRPr="00C34FEA" w:rsidRDefault="00815C96" w:rsidP="00815C96">
      <w:pPr>
        <w:jc w:val="both"/>
        <w:rPr>
          <w:sz w:val="28"/>
          <w:szCs w:val="28"/>
          <w:lang w:eastAsia="ru-RU"/>
        </w:rPr>
      </w:pPr>
      <w:proofErr w:type="gramStart"/>
      <w:r w:rsidRPr="00C34FEA">
        <w:rPr>
          <w:b/>
          <w:sz w:val="28"/>
          <w:szCs w:val="28"/>
          <w:lang w:eastAsia="ru-RU"/>
        </w:rPr>
        <w:t xml:space="preserve">Цель занятия: </w:t>
      </w:r>
      <w:r w:rsidRPr="00C34FEA">
        <w:rPr>
          <w:sz w:val="28"/>
          <w:szCs w:val="28"/>
          <w:lang w:eastAsia="ru-RU"/>
        </w:rPr>
        <w:t>научиться определять реакции связей в аналитической и геометрической формах.</w:t>
      </w:r>
      <w:proofErr w:type="gramEnd"/>
    </w:p>
    <w:p w:rsidR="00815C96" w:rsidRPr="00C34FEA" w:rsidRDefault="00815C96" w:rsidP="00815C96">
      <w:pPr>
        <w:jc w:val="both"/>
        <w:rPr>
          <w:sz w:val="28"/>
          <w:szCs w:val="28"/>
          <w:lang w:eastAsia="ru-RU"/>
        </w:rPr>
      </w:pPr>
    </w:p>
    <w:p w:rsidR="00815C96" w:rsidRPr="00C34FEA" w:rsidRDefault="00815C96" w:rsidP="00815C96">
      <w:pPr>
        <w:jc w:val="both"/>
        <w:rPr>
          <w:b/>
          <w:sz w:val="28"/>
          <w:szCs w:val="28"/>
          <w:lang w:eastAsia="ru-RU"/>
        </w:rPr>
      </w:pPr>
      <w:r w:rsidRPr="00C34FEA">
        <w:rPr>
          <w:b/>
          <w:sz w:val="28"/>
          <w:szCs w:val="28"/>
          <w:lang w:eastAsia="ru-RU"/>
        </w:rPr>
        <w:t>Ход работы:</w:t>
      </w:r>
    </w:p>
    <w:p w:rsidR="00815C96" w:rsidRPr="00C34FEA" w:rsidRDefault="00815C96" w:rsidP="004F539A">
      <w:pPr>
        <w:numPr>
          <w:ilvl w:val="0"/>
          <w:numId w:val="8"/>
        </w:numPr>
        <w:suppressAutoHyphens w:val="0"/>
        <w:jc w:val="both"/>
        <w:rPr>
          <w:sz w:val="28"/>
          <w:szCs w:val="28"/>
          <w:lang w:eastAsia="ru-RU"/>
        </w:rPr>
      </w:pPr>
      <w:r w:rsidRPr="00C34FEA">
        <w:rPr>
          <w:sz w:val="28"/>
          <w:szCs w:val="28"/>
          <w:lang w:eastAsia="ru-RU"/>
        </w:rPr>
        <w:t>Записать исходные данные.</w:t>
      </w:r>
    </w:p>
    <w:p w:rsidR="00815C96" w:rsidRPr="00C34FEA" w:rsidRDefault="00815C96" w:rsidP="004F539A">
      <w:pPr>
        <w:numPr>
          <w:ilvl w:val="0"/>
          <w:numId w:val="8"/>
        </w:numPr>
        <w:suppressAutoHyphens w:val="0"/>
        <w:jc w:val="both"/>
        <w:rPr>
          <w:sz w:val="28"/>
          <w:szCs w:val="28"/>
          <w:lang w:eastAsia="ru-RU"/>
        </w:rPr>
      </w:pPr>
      <w:r w:rsidRPr="00C34FEA">
        <w:rPr>
          <w:sz w:val="28"/>
          <w:szCs w:val="28"/>
          <w:lang w:eastAsia="ru-RU"/>
        </w:rPr>
        <w:t xml:space="preserve">Нарисовать расчётную схему, </w:t>
      </w:r>
      <w:proofErr w:type="gramStart"/>
      <w:r w:rsidRPr="00C34FEA">
        <w:rPr>
          <w:sz w:val="28"/>
          <w:szCs w:val="28"/>
          <w:lang w:eastAsia="ru-RU"/>
        </w:rPr>
        <w:t>согласно</w:t>
      </w:r>
      <w:proofErr w:type="gramEnd"/>
      <w:r w:rsidRPr="00C34FEA">
        <w:rPr>
          <w:sz w:val="28"/>
          <w:szCs w:val="28"/>
          <w:lang w:eastAsia="ru-RU"/>
        </w:rPr>
        <w:t xml:space="preserve"> исходных данных, с изображением неизвестных реакций.</w:t>
      </w:r>
    </w:p>
    <w:p w:rsidR="00815C96" w:rsidRPr="00C34FEA" w:rsidRDefault="00815C96" w:rsidP="004F539A">
      <w:pPr>
        <w:numPr>
          <w:ilvl w:val="0"/>
          <w:numId w:val="8"/>
        </w:numPr>
        <w:suppressAutoHyphens w:val="0"/>
        <w:jc w:val="both"/>
        <w:rPr>
          <w:sz w:val="28"/>
          <w:szCs w:val="28"/>
          <w:lang w:eastAsia="ru-RU"/>
        </w:rPr>
      </w:pPr>
      <w:r w:rsidRPr="00C34FEA">
        <w:rPr>
          <w:sz w:val="28"/>
          <w:szCs w:val="28"/>
          <w:lang w:eastAsia="ru-RU"/>
        </w:rPr>
        <w:t>Выполнить расчёт в аналитической форме.</w:t>
      </w:r>
    </w:p>
    <w:p w:rsidR="00815C96" w:rsidRPr="00C34FEA" w:rsidRDefault="00815C96" w:rsidP="004F539A">
      <w:pPr>
        <w:numPr>
          <w:ilvl w:val="0"/>
          <w:numId w:val="8"/>
        </w:numPr>
        <w:suppressAutoHyphens w:val="0"/>
        <w:jc w:val="both"/>
        <w:rPr>
          <w:sz w:val="28"/>
          <w:szCs w:val="28"/>
          <w:lang w:eastAsia="ru-RU"/>
        </w:rPr>
      </w:pPr>
      <w:r w:rsidRPr="00C34FEA">
        <w:rPr>
          <w:sz w:val="28"/>
          <w:szCs w:val="28"/>
          <w:lang w:eastAsia="ru-RU"/>
        </w:rPr>
        <w:t>Выполнить расчёт в графической форме.</w:t>
      </w:r>
    </w:p>
    <w:p w:rsidR="00815C96" w:rsidRPr="00C34FEA" w:rsidRDefault="00815C96" w:rsidP="004F539A">
      <w:pPr>
        <w:numPr>
          <w:ilvl w:val="0"/>
          <w:numId w:val="8"/>
        </w:numPr>
        <w:suppressAutoHyphens w:val="0"/>
        <w:jc w:val="both"/>
        <w:rPr>
          <w:sz w:val="28"/>
          <w:szCs w:val="28"/>
          <w:lang w:eastAsia="ru-RU"/>
        </w:rPr>
      </w:pPr>
      <w:r w:rsidRPr="00C34FEA">
        <w:rPr>
          <w:color w:val="000000"/>
          <w:sz w:val="28"/>
          <w:szCs w:val="28"/>
          <w:lang w:eastAsia="ru-RU"/>
        </w:rPr>
        <w:t>Сравнить результаты двух решений и вычислить в процентах относительную погрешность графического решения по формуле:</w:t>
      </w:r>
    </w:p>
    <w:p w:rsidR="00815C96" w:rsidRPr="00C34FEA" w:rsidRDefault="00815C96" w:rsidP="00815C96">
      <w:pPr>
        <w:jc w:val="center"/>
        <w:rPr>
          <w:lang w:eastAsia="ru-RU"/>
        </w:rPr>
      </w:pPr>
      <w:r w:rsidRPr="00C34FEA">
        <w:rPr>
          <w:position w:val="-30"/>
          <w:lang w:eastAsia="ru-RU"/>
        </w:rPr>
        <w:object w:dxaOrig="2000" w:dyaOrig="780">
          <v:shape id="_x0000_i1040" type="#_x0000_t75" style="width:99.75pt;height:39pt" o:ole="">
            <v:imagedata r:id="rId47" o:title=""/>
          </v:shape>
          <o:OLEObject Type="Embed" ProgID="Equation.3" ShapeID="_x0000_i1040" DrawAspect="Content" ObjectID="_1653217012" r:id="rId50"/>
        </w:object>
      </w:r>
      <w:r w:rsidRPr="00C34FEA">
        <w:rPr>
          <w:lang w:eastAsia="ru-RU"/>
        </w:rPr>
        <w:t>%</w:t>
      </w:r>
    </w:p>
    <w:p w:rsidR="00815C96" w:rsidRPr="00C34FEA" w:rsidRDefault="00815C96" w:rsidP="00815C96">
      <w:pPr>
        <w:ind w:firstLine="709"/>
        <w:jc w:val="both"/>
        <w:rPr>
          <w:sz w:val="28"/>
          <w:szCs w:val="28"/>
          <w:lang w:eastAsia="ru-RU"/>
        </w:rPr>
      </w:pPr>
      <w:r w:rsidRPr="00C34FEA">
        <w:rPr>
          <w:color w:val="000000"/>
          <w:sz w:val="28"/>
          <w:szCs w:val="28"/>
          <w:lang w:eastAsia="ru-RU"/>
        </w:rPr>
        <w:t>Относительная погрешность не должна превышать 5%.</w:t>
      </w:r>
    </w:p>
    <w:p w:rsidR="00815C96" w:rsidRPr="00C34FEA" w:rsidRDefault="00815C96" w:rsidP="004F539A">
      <w:pPr>
        <w:numPr>
          <w:ilvl w:val="0"/>
          <w:numId w:val="8"/>
        </w:numPr>
        <w:suppressAutoHyphens w:val="0"/>
        <w:jc w:val="both"/>
        <w:rPr>
          <w:sz w:val="28"/>
          <w:szCs w:val="28"/>
          <w:lang w:eastAsia="ru-RU"/>
        </w:rPr>
      </w:pPr>
      <w:r w:rsidRPr="00C34FEA">
        <w:rPr>
          <w:sz w:val="28"/>
          <w:szCs w:val="28"/>
          <w:lang w:eastAsia="ru-RU"/>
        </w:rPr>
        <w:t>Сделать вывод (ответ).</w:t>
      </w:r>
    </w:p>
    <w:p w:rsidR="00815C96" w:rsidRPr="00C34FEA" w:rsidRDefault="00815C96" w:rsidP="00815C96">
      <w:pPr>
        <w:rPr>
          <w:sz w:val="28"/>
          <w:szCs w:val="28"/>
          <w:lang w:eastAsia="ru-RU"/>
        </w:rPr>
      </w:pPr>
    </w:p>
    <w:p w:rsidR="00815C96" w:rsidRPr="00C34FEA" w:rsidRDefault="00815C96" w:rsidP="00815C96">
      <w:pPr>
        <w:rPr>
          <w:b/>
          <w:sz w:val="28"/>
          <w:lang w:eastAsia="ru-RU"/>
        </w:rPr>
      </w:pPr>
      <w:r w:rsidRPr="00C34FEA">
        <w:rPr>
          <w:b/>
          <w:sz w:val="28"/>
          <w:lang w:eastAsia="ru-RU"/>
        </w:rPr>
        <w:t xml:space="preserve">Исходные данные к задаче </w:t>
      </w:r>
    </w:p>
    <w:p w:rsidR="00815C96" w:rsidRPr="00C34FEA" w:rsidRDefault="00815C96" w:rsidP="00815C96">
      <w:pPr>
        <w:rPr>
          <w:sz w:val="28"/>
          <w:lang w:eastAsia="ru-RU"/>
        </w:rPr>
      </w:pPr>
    </w:p>
    <w:p w:rsidR="00815C96" w:rsidRPr="00C34FEA" w:rsidRDefault="00815C96" w:rsidP="00815C96">
      <w:pPr>
        <w:ind w:firstLine="709"/>
        <w:jc w:val="both"/>
        <w:rPr>
          <w:sz w:val="28"/>
          <w:lang w:eastAsia="ru-RU"/>
        </w:rPr>
      </w:pPr>
      <w:r w:rsidRPr="00C34FEA">
        <w:rPr>
          <w:bCs/>
          <w:color w:val="000000"/>
          <w:sz w:val="28"/>
          <w:lang w:eastAsia="ru-RU"/>
        </w:rPr>
        <w:t xml:space="preserve">Определить по вариантам (см. исходные данные и расчётные схемы к задаче) усилия в стержнях конструкции, удерживающих груз </w:t>
      </w:r>
      <w:r w:rsidRPr="00C34FEA">
        <w:rPr>
          <w:bCs/>
          <w:i/>
          <w:color w:val="000000"/>
          <w:sz w:val="28"/>
          <w:lang w:val="en-US" w:eastAsia="ru-RU"/>
        </w:rPr>
        <w:t>F</w:t>
      </w:r>
    </w:p>
    <w:p w:rsidR="00815C96" w:rsidRPr="00C34FEA" w:rsidRDefault="00815C96" w:rsidP="00815C96">
      <w:pPr>
        <w:rPr>
          <w:lang w:eastAsia="ru-RU"/>
        </w:rPr>
      </w:pPr>
    </w:p>
    <w:p w:rsidR="00815C96" w:rsidRPr="00C34FEA" w:rsidRDefault="00815C96" w:rsidP="00815C96">
      <w:pPr>
        <w:ind w:firstLine="709"/>
        <w:rPr>
          <w:lang w:eastAsia="ru-RU"/>
        </w:rPr>
      </w:pPr>
      <w:r w:rsidRPr="00C34FEA">
        <w:rPr>
          <w:lang w:eastAsia="ru-RU"/>
        </w:rPr>
        <w:t>Таблица 1 – Исходные данные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264"/>
        <w:gridCol w:w="574"/>
        <w:gridCol w:w="772"/>
        <w:gridCol w:w="773"/>
        <w:gridCol w:w="773"/>
        <w:gridCol w:w="773"/>
        <w:gridCol w:w="772"/>
        <w:gridCol w:w="773"/>
        <w:gridCol w:w="773"/>
        <w:gridCol w:w="773"/>
        <w:gridCol w:w="773"/>
      </w:tblGrid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Вариант</w:t>
            </w:r>
          </w:p>
        </w:tc>
        <w:tc>
          <w:tcPr>
            <w:tcW w:w="772" w:type="dxa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1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2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3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4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6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7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8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9</w:t>
            </w:r>
          </w:p>
        </w:tc>
      </w:tr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Схема</w:t>
            </w:r>
          </w:p>
        </w:tc>
        <w:tc>
          <w:tcPr>
            <w:tcW w:w="772" w:type="dxa"/>
            <w:vAlign w:val="center"/>
          </w:tcPr>
          <w:p w:rsidR="00815C96" w:rsidRPr="00C34FEA" w:rsidRDefault="00815C96" w:rsidP="00815C96">
            <w:pPr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III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IV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VI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V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VIII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VII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X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IX</w:t>
            </w:r>
          </w:p>
        </w:tc>
      </w:tr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Сила F (кН)</w:t>
            </w:r>
          </w:p>
        </w:tc>
        <w:tc>
          <w:tcPr>
            <w:tcW w:w="772" w:type="dxa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50</w:t>
            </w:r>
          </w:p>
        </w:tc>
      </w:tr>
      <w:tr w:rsidR="00815C96" w:rsidRPr="00C34FEA" w:rsidTr="00815C96">
        <w:trPr>
          <w:jc w:val="center"/>
        </w:trPr>
        <w:tc>
          <w:tcPr>
            <w:tcW w:w="1264" w:type="dxa"/>
            <w:vMerge w:val="restart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Углы в градусах</w:t>
            </w:r>
          </w:p>
        </w:tc>
        <w:tc>
          <w:tcPr>
            <w:tcW w:w="574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α</w:t>
            </w:r>
          </w:p>
        </w:tc>
        <w:tc>
          <w:tcPr>
            <w:tcW w:w="772" w:type="dxa"/>
            <w:vAlign w:val="center"/>
          </w:tcPr>
          <w:p w:rsidR="00815C96" w:rsidRPr="00C34FEA" w:rsidRDefault="00815C96" w:rsidP="00815C96">
            <w:pPr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50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40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40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eastAsia="ru-RU"/>
              </w:rPr>
              <w:t>4</w:t>
            </w:r>
            <w:r w:rsidRPr="00C34FEA">
              <w:rPr>
                <w:lang w:val="en-US" w:eastAsia="ru-RU"/>
              </w:rPr>
              <w:t>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40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35</w:t>
            </w:r>
          </w:p>
        </w:tc>
      </w:tr>
      <w:tr w:rsidR="00815C96" w:rsidRPr="00C34FEA" w:rsidTr="00815C96">
        <w:trPr>
          <w:jc w:val="center"/>
        </w:trPr>
        <w:tc>
          <w:tcPr>
            <w:tcW w:w="1264" w:type="dxa"/>
            <w:vMerge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</w:p>
        </w:tc>
        <w:tc>
          <w:tcPr>
            <w:tcW w:w="574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β</w:t>
            </w:r>
          </w:p>
        </w:tc>
        <w:tc>
          <w:tcPr>
            <w:tcW w:w="772" w:type="dxa"/>
            <w:vAlign w:val="center"/>
          </w:tcPr>
          <w:p w:rsidR="00815C96" w:rsidRPr="00C34FEA" w:rsidRDefault="00815C96" w:rsidP="00815C96">
            <w:pPr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val="en-US" w:eastAsia="ru-RU"/>
              </w:rPr>
              <w:t>75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70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1</w:t>
            </w:r>
            <w:r w:rsidRPr="00C34FEA">
              <w:rPr>
                <w:lang w:val="en-US" w:eastAsia="ru-RU"/>
              </w:rPr>
              <w:t>1</w:t>
            </w:r>
            <w:r w:rsidRPr="00C34FEA">
              <w:rPr>
                <w:lang w:eastAsia="ru-RU"/>
              </w:rPr>
              <w:t>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110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eastAsia="ru-RU"/>
              </w:rPr>
              <w:t>1</w:t>
            </w:r>
            <w:r w:rsidRPr="00C34FEA">
              <w:rPr>
                <w:lang w:val="en-US" w:eastAsia="ru-RU"/>
              </w:rPr>
              <w:t>05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</w:tr>
      <w:tr w:rsidR="00815C96" w:rsidRPr="00C34FEA" w:rsidTr="00815C96">
        <w:trPr>
          <w:jc w:val="center"/>
        </w:trPr>
        <w:tc>
          <w:tcPr>
            <w:tcW w:w="1264" w:type="dxa"/>
            <w:vMerge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</w:p>
        </w:tc>
        <w:tc>
          <w:tcPr>
            <w:tcW w:w="574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γ</w:t>
            </w:r>
          </w:p>
        </w:tc>
        <w:tc>
          <w:tcPr>
            <w:tcW w:w="772" w:type="dxa"/>
            <w:vAlign w:val="center"/>
          </w:tcPr>
          <w:p w:rsidR="00815C96" w:rsidRPr="00C34FEA" w:rsidRDefault="00815C96" w:rsidP="00815C96">
            <w:pPr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35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jc w:val="center"/>
              <w:rPr>
                <w:rFonts w:eastAsia="Calibri"/>
              </w:rPr>
            </w:pPr>
            <w:r w:rsidRPr="00C34FEA">
              <w:rPr>
                <w:rFonts w:eastAsia="Calibri"/>
                <w:lang w:val="en-US"/>
              </w:rPr>
              <w:t>5</w:t>
            </w:r>
            <w:r w:rsidRPr="00C34FEA">
              <w:rPr>
                <w:rFonts w:eastAsia="Calibri"/>
              </w:rPr>
              <w:t>5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jc w:val="center"/>
              <w:rPr>
                <w:rFonts w:eastAsia="Calibri"/>
                <w:lang w:val="en-US"/>
              </w:rPr>
            </w:pPr>
            <w:r w:rsidRPr="00C34FEA">
              <w:rPr>
                <w:rFonts w:eastAsia="Calibri"/>
                <w:lang w:val="en-US"/>
              </w:rPr>
              <w:t>25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eastAsia="ru-RU"/>
              </w:rPr>
              <w:t>9</w:t>
            </w:r>
            <w:r w:rsidRPr="00C34FEA">
              <w:rPr>
                <w:lang w:val="en-US" w:eastAsia="ru-RU"/>
              </w:rPr>
              <w:t>5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135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80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70</w:t>
            </w:r>
          </w:p>
        </w:tc>
        <w:tc>
          <w:tcPr>
            <w:tcW w:w="773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65</w:t>
            </w:r>
          </w:p>
        </w:tc>
      </w:tr>
    </w:tbl>
    <w:p w:rsidR="00815C96" w:rsidRPr="00C34FEA" w:rsidRDefault="00815C96" w:rsidP="00815C96">
      <w:pPr>
        <w:jc w:val="center"/>
        <w:rPr>
          <w:lang w:eastAsia="ru-RU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117"/>
        <w:gridCol w:w="721"/>
        <w:gridCol w:w="771"/>
        <w:gridCol w:w="772"/>
        <w:gridCol w:w="772"/>
        <w:gridCol w:w="772"/>
        <w:gridCol w:w="771"/>
        <w:gridCol w:w="772"/>
        <w:gridCol w:w="772"/>
        <w:gridCol w:w="772"/>
        <w:gridCol w:w="772"/>
      </w:tblGrid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Вариант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11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12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13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14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16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17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18</w:t>
            </w:r>
          </w:p>
        </w:tc>
      </w:tr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Схема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III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IV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VI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V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VIII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VII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X</w:t>
            </w:r>
          </w:p>
        </w:tc>
      </w:tr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Сила F (кН)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60</w:t>
            </w:r>
          </w:p>
        </w:tc>
      </w:tr>
      <w:tr w:rsidR="00815C96" w:rsidRPr="00C34FEA" w:rsidTr="00815C96">
        <w:trPr>
          <w:jc w:val="center"/>
        </w:trPr>
        <w:tc>
          <w:tcPr>
            <w:tcW w:w="1117" w:type="dxa"/>
            <w:vMerge w:val="restart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Углы в градусах</w:t>
            </w:r>
          </w:p>
        </w:tc>
        <w:tc>
          <w:tcPr>
            <w:tcW w:w="721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α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55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55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65</w:t>
            </w:r>
          </w:p>
        </w:tc>
      </w:tr>
      <w:tr w:rsidR="00815C96" w:rsidRPr="00C34FEA" w:rsidTr="00815C96">
        <w:trPr>
          <w:jc w:val="center"/>
        </w:trPr>
        <w:tc>
          <w:tcPr>
            <w:tcW w:w="1117" w:type="dxa"/>
            <w:vMerge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</w:p>
        </w:tc>
        <w:tc>
          <w:tcPr>
            <w:tcW w:w="721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β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110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80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120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120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95</w:t>
            </w:r>
          </w:p>
        </w:tc>
      </w:tr>
      <w:tr w:rsidR="00815C96" w:rsidRPr="00C34FEA" w:rsidTr="00815C96">
        <w:trPr>
          <w:jc w:val="center"/>
        </w:trPr>
        <w:tc>
          <w:tcPr>
            <w:tcW w:w="1117" w:type="dxa"/>
            <w:vMerge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</w:p>
        </w:tc>
        <w:tc>
          <w:tcPr>
            <w:tcW w:w="721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γ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110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jc w:val="center"/>
              <w:rPr>
                <w:rFonts w:eastAsia="Calibri"/>
              </w:rPr>
            </w:pPr>
            <w:r w:rsidRPr="00C34FEA">
              <w:rPr>
                <w:rFonts w:eastAsia="Calibri"/>
                <w:lang w:val="en-US"/>
              </w:rPr>
              <w:t>60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jc w:val="center"/>
              <w:rPr>
                <w:rFonts w:eastAsia="Calibri"/>
              </w:rPr>
            </w:pPr>
            <w:r w:rsidRPr="00C34FEA">
              <w:rPr>
                <w:rFonts w:eastAsia="Calibri"/>
                <w:lang w:val="en-US"/>
              </w:rPr>
              <w:t>130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jc w:val="center"/>
              <w:rPr>
                <w:rFonts w:eastAsia="Calibri"/>
                <w:lang w:val="en-US"/>
              </w:rPr>
            </w:pPr>
            <w:r w:rsidRPr="00C34FEA">
              <w:rPr>
                <w:rFonts w:eastAsia="Calibri"/>
                <w:lang w:val="en-US"/>
              </w:rPr>
              <w:t>85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50</w:t>
            </w:r>
          </w:p>
        </w:tc>
      </w:tr>
    </w:tbl>
    <w:p w:rsidR="00815C96" w:rsidRPr="00C34FEA" w:rsidRDefault="00815C96" w:rsidP="00815C96">
      <w:pPr>
        <w:jc w:val="center"/>
        <w:rPr>
          <w:lang w:eastAsia="ru-RU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117"/>
        <w:gridCol w:w="721"/>
        <w:gridCol w:w="771"/>
        <w:gridCol w:w="772"/>
        <w:gridCol w:w="772"/>
        <w:gridCol w:w="772"/>
        <w:gridCol w:w="771"/>
        <w:gridCol w:w="772"/>
        <w:gridCol w:w="772"/>
        <w:gridCol w:w="772"/>
        <w:gridCol w:w="772"/>
      </w:tblGrid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Вариант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19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21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22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23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24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26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27</w:t>
            </w:r>
          </w:p>
        </w:tc>
      </w:tr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Схема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IX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IV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III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VI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V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IX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II</w:t>
            </w:r>
          </w:p>
        </w:tc>
      </w:tr>
      <w:tr w:rsidR="00815C96" w:rsidRPr="00C34FEA" w:rsidTr="00815C96">
        <w:trPr>
          <w:jc w:val="center"/>
        </w:trPr>
        <w:tc>
          <w:tcPr>
            <w:tcW w:w="1838" w:type="dxa"/>
            <w:gridSpan w:val="2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Сила F (кН)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100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80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80</w:t>
            </w:r>
          </w:p>
        </w:tc>
      </w:tr>
      <w:tr w:rsidR="00815C96" w:rsidRPr="00C34FEA" w:rsidTr="00815C96">
        <w:trPr>
          <w:jc w:val="center"/>
        </w:trPr>
        <w:tc>
          <w:tcPr>
            <w:tcW w:w="1117" w:type="dxa"/>
            <w:vMerge w:val="restart"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  <w:r w:rsidRPr="00C34FEA">
              <w:rPr>
                <w:lang w:eastAsia="ru-RU"/>
              </w:rPr>
              <w:t>Углы в градусах</w:t>
            </w:r>
          </w:p>
        </w:tc>
        <w:tc>
          <w:tcPr>
            <w:tcW w:w="721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α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40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70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40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50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30</w:t>
            </w:r>
          </w:p>
        </w:tc>
      </w:tr>
      <w:tr w:rsidR="00815C96" w:rsidRPr="00C34FEA" w:rsidTr="00815C96">
        <w:trPr>
          <w:jc w:val="center"/>
        </w:trPr>
        <w:tc>
          <w:tcPr>
            <w:tcW w:w="1117" w:type="dxa"/>
            <w:vMerge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</w:p>
        </w:tc>
        <w:tc>
          <w:tcPr>
            <w:tcW w:w="721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β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120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70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65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-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70</w:t>
            </w:r>
          </w:p>
        </w:tc>
      </w:tr>
      <w:tr w:rsidR="00815C96" w:rsidRPr="00C34FEA" w:rsidTr="00815C96">
        <w:trPr>
          <w:jc w:val="center"/>
        </w:trPr>
        <w:tc>
          <w:tcPr>
            <w:tcW w:w="1117" w:type="dxa"/>
            <w:vMerge/>
            <w:vAlign w:val="center"/>
          </w:tcPr>
          <w:p w:rsidR="00815C96" w:rsidRPr="00C34FEA" w:rsidRDefault="00815C96" w:rsidP="00815C96">
            <w:pPr>
              <w:jc w:val="center"/>
              <w:rPr>
                <w:lang w:eastAsia="ru-RU"/>
              </w:rPr>
            </w:pPr>
          </w:p>
        </w:tc>
        <w:tc>
          <w:tcPr>
            <w:tcW w:w="721" w:type="dxa"/>
            <w:vAlign w:val="center"/>
          </w:tcPr>
          <w:p w:rsidR="00815C96" w:rsidRPr="00C34FEA" w:rsidRDefault="00815C96" w:rsidP="00815C96">
            <w:pPr>
              <w:jc w:val="center"/>
              <w:rPr>
                <w:i/>
                <w:lang w:eastAsia="ru-RU"/>
              </w:rPr>
            </w:pPr>
            <w:r w:rsidRPr="00C34FEA">
              <w:rPr>
                <w:i/>
                <w:lang w:eastAsia="ru-RU"/>
              </w:rPr>
              <w:t>γ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55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40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120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40</w:t>
            </w:r>
          </w:p>
        </w:tc>
        <w:tc>
          <w:tcPr>
            <w:tcW w:w="771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30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spacing w:before="100" w:beforeAutospacing="1" w:afterAutospacing="1"/>
              <w:jc w:val="center"/>
              <w:rPr>
                <w:lang w:val="en-US" w:eastAsia="ru-RU"/>
              </w:rPr>
            </w:pPr>
            <w:r w:rsidRPr="00C34FEA">
              <w:rPr>
                <w:lang w:val="en-US" w:eastAsia="ru-RU"/>
              </w:rPr>
              <w:t>20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jc w:val="center"/>
              <w:rPr>
                <w:rFonts w:eastAsia="Calibri"/>
              </w:rPr>
            </w:pPr>
            <w:r w:rsidRPr="00C34FEA">
              <w:rPr>
                <w:rFonts w:eastAsia="Calibri"/>
                <w:lang w:val="en-US"/>
              </w:rPr>
              <w:t>105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jc w:val="center"/>
              <w:rPr>
                <w:rFonts w:eastAsia="Calibri"/>
                <w:lang w:val="en-US"/>
              </w:rPr>
            </w:pPr>
            <w:r w:rsidRPr="00C34FEA">
              <w:rPr>
                <w:rFonts w:eastAsia="Calibri"/>
                <w:lang w:val="en-US"/>
              </w:rPr>
              <w:t>50</w:t>
            </w:r>
          </w:p>
        </w:tc>
        <w:tc>
          <w:tcPr>
            <w:tcW w:w="772" w:type="dxa"/>
          </w:tcPr>
          <w:p w:rsidR="00815C96" w:rsidRPr="00C34FEA" w:rsidRDefault="00815C96" w:rsidP="00815C96">
            <w:pPr>
              <w:jc w:val="center"/>
              <w:rPr>
                <w:rFonts w:eastAsia="Calibri"/>
                <w:lang w:val="en-US"/>
              </w:rPr>
            </w:pPr>
            <w:r w:rsidRPr="00C34FEA">
              <w:rPr>
                <w:rFonts w:eastAsia="Calibri"/>
                <w:lang w:val="en-US"/>
              </w:rPr>
              <w:t>40</w:t>
            </w:r>
          </w:p>
        </w:tc>
      </w:tr>
    </w:tbl>
    <w:p w:rsidR="00815C96" w:rsidRPr="00C34FEA" w:rsidRDefault="00815C96" w:rsidP="00815C96">
      <w:pPr>
        <w:jc w:val="center"/>
        <w:rPr>
          <w:lang w:eastAsia="ru-RU"/>
        </w:rPr>
      </w:pPr>
    </w:p>
    <w:p w:rsidR="00815C96" w:rsidRDefault="00815C96" w:rsidP="00815C96">
      <w:pPr>
        <w:jc w:val="center"/>
        <w:rPr>
          <w:lang w:eastAsia="ru-RU"/>
        </w:rPr>
      </w:pPr>
    </w:p>
    <w:p w:rsidR="00815C96" w:rsidRPr="00C34FEA" w:rsidRDefault="00815C96" w:rsidP="00815C96">
      <w:pPr>
        <w:jc w:val="center"/>
        <w:rPr>
          <w:lang w:val="en-US" w:eastAsia="ru-RU"/>
        </w:rPr>
      </w:pPr>
      <w:r w:rsidRPr="00C34FEA">
        <w:rPr>
          <w:noProof/>
          <w:lang w:eastAsia="ru-RU"/>
        </w:rPr>
        <w:drawing>
          <wp:inline distT="0" distB="0" distL="0" distR="0" wp14:anchorId="41201DE4" wp14:editId="082778C4">
            <wp:extent cx="4724254" cy="7024518"/>
            <wp:effectExtent l="0" t="0" r="63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28019" cy="703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C96" w:rsidRPr="00C34FEA" w:rsidRDefault="00815C96" w:rsidP="00815C96">
      <w:pPr>
        <w:jc w:val="center"/>
        <w:rPr>
          <w:lang w:eastAsia="ru-RU"/>
        </w:rPr>
      </w:pPr>
    </w:p>
    <w:p w:rsidR="00815C96" w:rsidRPr="00C34FEA" w:rsidRDefault="00815C96" w:rsidP="00815C96">
      <w:pPr>
        <w:jc w:val="center"/>
        <w:rPr>
          <w:lang w:eastAsia="ru-RU"/>
        </w:rPr>
      </w:pPr>
      <w:r w:rsidRPr="00C34FEA">
        <w:rPr>
          <w:lang w:eastAsia="ru-RU"/>
        </w:rPr>
        <w:t>Рисунок 1. Расчётные схемы к задаче</w:t>
      </w: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147F1A" w:rsidRDefault="00147F1A" w:rsidP="00815C96">
      <w:pPr>
        <w:pStyle w:val="ac"/>
        <w:spacing w:before="0" w:beforeAutospacing="0" w:after="0" w:afterAutospacing="0"/>
        <w:jc w:val="center"/>
      </w:pPr>
    </w:p>
    <w:p w:rsidR="00147F1A" w:rsidRDefault="00147F1A" w:rsidP="00815C96">
      <w:pPr>
        <w:pStyle w:val="ac"/>
        <w:spacing w:before="0" w:beforeAutospacing="0" w:after="0" w:afterAutospacing="0"/>
        <w:jc w:val="center"/>
      </w:pPr>
    </w:p>
    <w:p w:rsidR="00147F1A" w:rsidRDefault="00147F1A" w:rsidP="00815C96">
      <w:pPr>
        <w:pStyle w:val="ac"/>
        <w:spacing w:before="0" w:beforeAutospacing="0" w:after="0" w:afterAutospacing="0"/>
        <w:jc w:val="center"/>
      </w:pPr>
    </w:p>
    <w:p w:rsidR="00147F1A" w:rsidRDefault="00147F1A" w:rsidP="00815C96">
      <w:pPr>
        <w:pStyle w:val="ac"/>
        <w:spacing w:before="0" w:beforeAutospacing="0" w:after="0" w:afterAutospacing="0"/>
        <w:jc w:val="center"/>
      </w:pPr>
    </w:p>
    <w:p w:rsidR="00147F1A" w:rsidRDefault="00147F1A" w:rsidP="00815C96">
      <w:pPr>
        <w:pStyle w:val="ac"/>
        <w:spacing w:before="0" w:beforeAutospacing="0" w:after="0" w:afterAutospacing="0"/>
        <w:jc w:val="center"/>
      </w:pPr>
    </w:p>
    <w:p w:rsidR="00147F1A" w:rsidRDefault="00147F1A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Практическое занятие №3</w:t>
      </w:r>
    </w:p>
    <w:p w:rsidR="00815C96" w:rsidRPr="00A22DEE" w:rsidRDefault="00815C96" w:rsidP="00815C96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Плоская система произвольно расположенных сил.</w:t>
      </w:r>
    </w:p>
    <w:p w:rsidR="00815C96" w:rsidRDefault="00815C96" w:rsidP="00815C96">
      <w:pPr>
        <w:jc w:val="center"/>
        <w:rPr>
          <w:b/>
          <w:sz w:val="28"/>
          <w:lang w:eastAsia="ru-RU"/>
        </w:rPr>
      </w:pPr>
      <w:r w:rsidRPr="00A22DEE">
        <w:rPr>
          <w:b/>
          <w:sz w:val="28"/>
          <w:lang w:eastAsia="ru-RU"/>
        </w:rPr>
        <w:t xml:space="preserve">Определение реакции в опорах балочных систем </w:t>
      </w:r>
    </w:p>
    <w:p w:rsidR="00815C96" w:rsidRPr="00A22DEE" w:rsidRDefault="00815C96" w:rsidP="00815C96">
      <w:pPr>
        <w:jc w:val="center"/>
        <w:rPr>
          <w:b/>
          <w:sz w:val="28"/>
          <w:lang w:eastAsia="ru-RU"/>
        </w:rPr>
      </w:pPr>
      <w:r w:rsidRPr="00A22DEE">
        <w:rPr>
          <w:b/>
          <w:sz w:val="28"/>
          <w:lang w:eastAsia="ru-RU"/>
        </w:rPr>
        <w:t>с проверкой правильности решения</w:t>
      </w:r>
    </w:p>
    <w:p w:rsidR="00815C96" w:rsidRPr="00A22DEE" w:rsidRDefault="00815C96" w:rsidP="00815C96">
      <w:pPr>
        <w:jc w:val="center"/>
        <w:rPr>
          <w:b/>
          <w:lang w:eastAsia="ru-RU"/>
        </w:rPr>
      </w:pPr>
    </w:p>
    <w:p w:rsidR="00815C96" w:rsidRPr="00A22DEE" w:rsidRDefault="00815C96" w:rsidP="00815C96">
      <w:pPr>
        <w:jc w:val="both"/>
        <w:rPr>
          <w:sz w:val="28"/>
          <w:szCs w:val="28"/>
          <w:lang w:eastAsia="ru-RU"/>
        </w:rPr>
      </w:pPr>
      <w:r w:rsidRPr="00A22DEE">
        <w:rPr>
          <w:b/>
          <w:sz w:val="28"/>
          <w:szCs w:val="28"/>
          <w:lang w:eastAsia="ru-RU"/>
        </w:rPr>
        <w:t xml:space="preserve">Цель работы: </w:t>
      </w:r>
      <w:r w:rsidRPr="00A22DEE">
        <w:rPr>
          <w:sz w:val="28"/>
          <w:szCs w:val="28"/>
          <w:lang w:eastAsia="ru-RU"/>
        </w:rPr>
        <w:t>научиться определять реакции опор в балочных системах, проводить проверку правильности решения</w:t>
      </w:r>
    </w:p>
    <w:p w:rsidR="00815C96" w:rsidRPr="00A22DEE" w:rsidRDefault="00815C96" w:rsidP="00815C96">
      <w:pPr>
        <w:jc w:val="both"/>
        <w:rPr>
          <w:sz w:val="28"/>
          <w:szCs w:val="28"/>
          <w:lang w:eastAsia="ru-RU"/>
        </w:rPr>
      </w:pPr>
    </w:p>
    <w:p w:rsidR="00815C96" w:rsidRPr="00A22DEE" w:rsidRDefault="00815C96" w:rsidP="00815C96">
      <w:pPr>
        <w:jc w:val="both"/>
        <w:rPr>
          <w:b/>
          <w:sz w:val="28"/>
          <w:szCs w:val="28"/>
          <w:lang w:eastAsia="ru-RU"/>
        </w:rPr>
      </w:pPr>
      <w:r w:rsidRPr="00A22DEE">
        <w:rPr>
          <w:b/>
          <w:sz w:val="28"/>
          <w:szCs w:val="28"/>
          <w:lang w:eastAsia="ru-RU"/>
        </w:rPr>
        <w:t>Порядок выполнения работы:</w:t>
      </w:r>
    </w:p>
    <w:p w:rsidR="00815C96" w:rsidRPr="00A22DEE" w:rsidRDefault="00815C96" w:rsidP="004F539A">
      <w:pPr>
        <w:numPr>
          <w:ilvl w:val="0"/>
          <w:numId w:val="9"/>
        </w:numPr>
        <w:suppressAutoHyphens w:val="0"/>
        <w:jc w:val="both"/>
        <w:rPr>
          <w:sz w:val="28"/>
          <w:szCs w:val="28"/>
          <w:lang w:eastAsia="ru-RU"/>
        </w:rPr>
      </w:pPr>
      <w:r w:rsidRPr="00A22DEE">
        <w:rPr>
          <w:sz w:val="28"/>
          <w:szCs w:val="28"/>
          <w:lang w:eastAsia="ru-RU"/>
        </w:rPr>
        <w:t>Определить, согласно таблице 1, задачи для решения</w:t>
      </w:r>
    </w:p>
    <w:p w:rsidR="00815C96" w:rsidRPr="00A22DEE" w:rsidRDefault="00815C96" w:rsidP="004F539A">
      <w:pPr>
        <w:numPr>
          <w:ilvl w:val="0"/>
          <w:numId w:val="9"/>
        </w:numPr>
        <w:suppressAutoHyphens w:val="0"/>
        <w:jc w:val="both"/>
        <w:rPr>
          <w:sz w:val="28"/>
          <w:szCs w:val="28"/>
          <w:lang w:eastAsia="ru-RU"/>
        </w:rPr>
      </w:pPr>
      <w:r w:rsidRPr="00A22DEE">
        <w:rPr>
          <w:sz w:val="28"/>
          <w:szCs w:val="28"/>
          <w:lang w:eastAsia="ru-RU"/>
        </w:rPr>
        <w:t>Решить задачи</w:t>
      </w:r>
    </w:p>
    <w:p w:rsidR="00815C96" w:rsidRPr="00A22DEE" w:rsidRDefault="00815C96" w:rsidP="004F539A">
      <w:pPr>
        <w:numPr>
          <w:ilvl w:val="0"/>
          <w:numId w:val="9"/>
        </w:numPr>
        <w:suppressAutoHyphens w:val="0"/>
        <w:jc w:val="both"/>
        <w:rPr>
          <w:sz w:val="28"/>
          <w:szCs w:val="28"/>
          <w:lang w:eastAsia="ru-RU"/>
        </w:rPr>
      </w:pPr>
      <w:r w:rsidRPr="00A22DEE">
        <w:rPr>
          <w:sz w:val="28"/>
          <w:szCs w:val="28"/>
          <w:lang w:eastAsia="ru-RU"/>
        </w:rPr>
        <w:t>Сделать вывод</w:t>
      </w:r>
    </w:p>
    <w:p w:rsidR="00815C96" w:rsidRPr="00A22DEE" w:rsidRDefault="00815C96" w:rsidP="00815C96">
      <w:pPr>
        <w:jc w:val="both"/>
        <w:rPr>
          <w:sz w:val="28"/>
          <w:szCs w:val="28"/>
          <w:lang w:eastAsia="ru-RU"/>
        </w:rPr>
      </w:pPr>
    </w:p>
    <w:p w:rsidR="00815C96" w:rsidRPr="00A22DEE" w:rsidRDefault="00815C96" w:rsidP="00815C96">
      <w:pPr>
        <w:jc w:val="both"/>
        <w:rPr>
          <w:bCs/>
          <w:lang w:eastAsia="ru-RU"/>
        </w:rPr>
      </w:pPr>
      <w:r w:rsidRPr="00A22DEE">
        <w:rPr>
          <w:bCs/>
          <w:lang w:eastAsia="ru-RU"/>
        </w:rPr>
        <w:t>Таблица 1 – Исходные данные</w:t>
      </w:r>
    </w:p>
    <w:tbl>
      <w:tblPr>
        <w:tblStyle w:val="26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101"/>
        <w:gridCol w:w="1101"/>
        <w:gridCol w:w="1101"/>
        <w:gridCol w:w="1102"/>
        <w:gridCol w:w="1101"/>
        <w:gridCol w:w="1101"/>
        <w:gridCol w:w="1101"/>
        <w:gridCol w:w="1102"/>
      </w:tblGrid>
      <w:tr w:rsidR="00815C96" w:rsidRPr="00A22DEE" w:rsidTr="00815C96">
        <w:tc>
          <w:tcPr>
            <w:tcW w:w="1101" w:type="dxa"/>
            <w:vAlign w:val="center"/>
          </w:tcPr>
          <w:p w:rsidR="00815C96" w:rsidRPr="00A22DEE" w:rsidRDefault="00815C96" w:rsidP="00815C96">
            <w:pPr>
              <w:ind w:left="-113" w:right="-136"/>
              <w:jc w:val="center"/>
              <w:rPr>
                <w:bCs/>
              </w:rPr>
            </w:pPr>
            <w:r w:rsidRPr="00A22DEE">
              <w:rPr>
                <w:bCs/>
              </w:rPr>
              <w:t xml:space="preserve">Вариант </w:t>
            </w:r>
          </w:p>
        </w:tc>
        <w:tc>
          <w:tcPr>
            <w:tcW w:w="1101" w:type="dxa"/>
            <w:vAlign w:val="center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№ задачи, схемы</w:t>
            </w:r>
          </w:p>
        </w:tc>
        <w:tc>
          <w:tcPr>
            <w:tcW w:w="1101" w:type="dxa"/>
            <w:vAlign w:val="center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№ исходных данных</w:t>
            </w:r>
          </w:p>
        </w:tc>
        <w:tc>
          <w:tcPr>
            <w:tcW w:w="1101" w:type="dxa"/>
            <w:vAlign w:val="center"/>
          </w:tcPr>
          <w:p w:rsidR="00815C96" w:rsidRPr="00A22DEE" w:rsidRDefault="00815C96" w:rsidP="00815C96">
            <w:pPr>
              <w:ind w:left="-155" w:right="-94"/>
              <w:jc w:val="center"/>
              <w:rPr>
                <w:bCs/>
              </w:rPr>
            </w:pPr>
            <w:r w:rsidRPr="00A22DEE">
              <w:rPr>
                <w:bCs/>
              </w:rPr>
              <w:t xml:space="preserve">Вариант </w:t>
            </w:r>
          </w:p>
        </w:tc>
        <w:tc>
          <w:tcPr>
            <w:tcW w:w="1102" w:type="dxa"/>
            <w:vAlign w:val="center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№ задачи, схемы</w:t>
            </w:r>
          </w:p>
        </w:tc>
        <w:tc>
          <w:tcPr>
            <w:tcW w:w="1101" w:type="dxa"/>
            <w:vAlign w:val="center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№ исходных данных</w:t>
            </w:r>
          </w:p>
        </w:tc>
        <w:tc>
          <w:tcPr>
            <w:tcW w:w="1101" w:type="dxa"/>
            <w:vAlign w:val="center"/>
          </w:tcPr>
          <w:p w:rsidR="00815C96" w:rsidRPr="00A22DEE" w:rsidRDefault="00815C96" w:rsidP="00815C96">
            <w:pPr>
              <w:ind w:left="-199" w:right="-192"/>
              <w:jc w:val="center"/>
              <w:rPr>
                <w:bCs/>
              </w:rPr>
            </w:pPr>
            <w:r w:rsidRPr="00A22DEE">
              <w:rPr>
                <w:bCs/>
              </w:rPr>
              <w:t xml:space="preserve">Вариант </w:t>
            </w:r>
          </w:p>
        </w:tc>
        <w:tc>
          <w:tcPr>
            <w:tcW w:w="1101" w:type="dxa"/>
            <w:vAlign w:val="center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№ задачи, схемы</w:t>
            </w:r>
          </w:p>
        </w:tc>
        <w:tc>
          <w:tcPr>
            <w:tcW w:w="1102" w:type="dxa"/>
            <w:vAlign w:val="center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№ исходных данных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1а, 4д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10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2д, 3г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10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19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1г, 4б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9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1б, 4а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11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1е, 4в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20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2г, 3в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10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3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2а, 3в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3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12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2е, 3в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21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1д, 4в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4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1в, 4б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4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13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1а, 4б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3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22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2д, 3д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5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2б, 3е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5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14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2а, 3б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4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23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2е, 3д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3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6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1г, 4е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6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15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1б, 4д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5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24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1е, 4г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4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7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2в, 3д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7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16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2б, 3а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6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25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2а, 3г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5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8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1д, 4д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8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17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1в, 4а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7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26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1а, 4е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6</w:t>
            </w:r>
          </w:p>
        </w:tc>
      </w:tr>
      <w:tr w:rsidR="00815C96" w:rsidRPr="00A22DEE" w:rsidTr="00815C96"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9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2г, 3г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9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18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2в, 3а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8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27</w:t>
            </w:r>
          </w:p>
        </w:tc>
        <w:tc>
          <w:tcPr>
            <w:tcW w:w="1101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2б, 3б</w:t>
            </w:r>
          </w:p>
        </w:tc>
        <w:tc>
          <w:tcPr>
            <w:tcW w:w="1102" w:type="dxa"/>
          </w:tcPr>
          <w:p w:rsidR="00815C96" w:rsidRPr="00A22DEE" w:rsidRDefault="00815C96" w:rsidP="00815C96">
            <w:pPr>
              <w:jc w:val="center"/>
              <w:rPr>
                <w:bCs/>
              </w:rPr>
            </w:pPr>
            <w:r w:rsidRPr="00A22DEE">
              <w:rPr>
                <w:bCs/>
              </w:rPr>
              <w:t>7</w:t>
            </w:r>
          </w:p>
        </w:tc>
      </w:tr>
    </w:tbl>
    <w:p w:rsidR="00815C96" w:rsidRPr="00A22DEE" w:rsidRDefault="00815C96" w:rsidP="00815C96">
      <w:pPr>
        <w:jc w:val="both"/>
        <w:rPr>
          <w:b/>
          <w:bCs/>
          <w:lang w:eastAsia="ru-RU"/>
        </w:rPr>
      </w:pPr>
    </w:p>
    <w:p w:rsidR="00815C96" w:rsidRPr="00A22DEE" w:rsidRDefault="00815C96" w:rsidP="00815C96">
      <w:pPr>
        <w:jc w:val="both"/>
        <w:rPr>
          <w:bCs/>
          <w:sz w:val="28"/>
          <w:lang w:eastAsia="ru-RU"/>
        </w:rPr>
      </w:pPr>
      <w:r w:rsidRPr="00A22DEE">
        <w:rPr>
          <w:b/>
          <w:bCs/>
          <w:sz w:val="28"/>
          <w:lang w:eastAsia="ru-RU"/>
        </w:rPr>
        <w:t xml:space="preserve">Задание 1. </w:t>
      </w:r>
      <w:r w:rsidRPr="00A22DEE">
        <w:rPr>
          <w:bCs/>
          <w:sz w:val="28"/>
          <w:lang w:eastAsia="ru-RU"/>
        </w:rPr>
        <w:t>Определить величины реакций в заделке. Провести проверку правильности решения.</w:t>
      </w:r>
    </w:p>
    <w:p w:rsidR="00815C96" w:rsidRPr="00A22DEE" w:rsidRDefault="00815C96" w:rsidP="00815C96">
      <w:pPr>
        <w:jc w:val="both"/>
        <w:rPr>
          <w:b/>
          <w:sz w:val="32"/>
          <w:szCs w:val="28"/>
          <w:lang w:eastAsia="ru-RU"/>
        </w:rPr>
      </w:pP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  <w:r w:rsidRPr="00A22DEE">
        <w:rPr>
          <w:noProof/>
          <w:sz w:val="28"/>
          <w:szCs w:val="28"/>
          <w:lang w:eastAsia="ru-RU"/>
        </w:rPr>
        <w:drawing>
          <wp:inline distT="0" distB="0" distL="0" distR="0" wp14:anchorId="6D50AEDF" wp14:editId="4B519FA4">
            <wp:extent cx="3517750" cy="2833088"/>
            <wp:effectExtent l="0" t="0" r="698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43" cy="284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  <w:r w:rsidRPr="00A22DEE">
        <w:rPr>
          <w:sz w:val="28"/>
          <w:szCs w:val="28"/>
          <w:lang w:eastAsia="ru-RU"/>
        </w:rPr>
        <w:t>Схемы к заданию 1</w:t>
      </w:r>
    </w:p>
    <w:p w:rsidR="00815C96" w:rsidRPr="00A22DEE" w:rsidRDefault="00815C96" w:rsidP="00815C96">
      <w:pPr>
        <w:rPr>
          <w:sz w:val="28"/>
          <w:szCs w:val="28"/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  <w:r w:rsidRPr="00A22DEE">
        <w:rPr>
          <w:lang w:eastAsia="ru-RU"/>
        </w:rPr>
        <w:lastRenderedPageBreak/>
        <w:t>Исходные данные к заданию 1</w:t>
      </w:r>
    </w:p>
    <w:tbl>
      <w:tblPr>
        <w:tblStyle w:val="26"/>
        <w:tblW w:w="0" w:type="auto"/>
        <w:tblLook w:val="04A0" w:firstRow="1" w:lastRow="0" w:firstColumn="1" w:lastColumn="0" w:noHBand="0" w:noVBand="1"/>
      </w:tblPr>
      <w:tblGrid>
        <w:gridCol w:w="1356"/>
        <w:gridCol w:w="822"/>
        <w:gridCol w:w="822"/>
        <w:gridCol w:w="822"/>
        <w:gridCol w:w="822"/>
        <w:gridCol w:w="821"/>
        <w:gridCol w:w="821"/>
        <w:gridCol w:w="821"/>
        <w:gridCol w:w="821"/>
        <w:gridCol w:w="821"/>
        <w:gridCol w:w="821"/>
      </w:tblGrid>
      <w:tr w:rsidR="00815C96" w:rsidRPr="00A22DEE" w:rsidTr="00815C96">
        <w:tc>
          <w:tcPr>
            <w:tcW w:w="1371" w:type="dxa"/>
            <w:vMerge w:val="restart"/>
            <w:vAlign w:val="center"/>
          </w:tcPr>
          <w:p w:rsidR="00815C96" w:rsidRPr="00A22DEE" w:rsidRDefault="00815C96" w:rsidP="00815C96">
            <w:r w:rsidRPr="00A22DEE">
              <w:t>Параметр</w:t>
            </w:r>
          </w:p>
        </w:tc>
        <w:tc>
          <w:tcPr>
            <w:tcW w:w="8540" w:type="dxa"/>
            <w:gridSpan w:val="10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Вариант</w:t>
            </w:r>
          </w:p>
        </w:tc>
      </w:tr>
      <w:tr w:rsidR="00815C96" w:rsidRPr="00A22DEE" w:rsidTr="00815C96">
        <w:tc>
          <w:tcPr>
            <w:tcW w:w="1371" w:type="dxa"/>
            <w:vMerge/>
            <w:vAlign w:val="center"/>
          </w:tcPr>
          <w:p w:rsidR="00815C96" w:rsidRPr="00A22DEE" w:rsidRDefault="00815C96" w:rsidP="00815C96"/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6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7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8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9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</w:tr>
      <w:tr w:rsidR="00815C96" w:rsidRPr="00A22DEE" w:rsidTr="00815C96">
        <w:tc>
          <w:tcPr>
            <w:tcW w:w="1371" w:type="dxa"/>
            <w:vAlign w:val="center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F,</w:t>
            </w:r>
            <w:r w:rsidRPr="00A22DEE">
              <w:rPr>
                <w:i/>
              </w:rPr>
              <w:t xml:space="preserve"> </w:t>
            </w:r>
            <w:r w:rsidRPr="00A22DEE">
              <w:t>кН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6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8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16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18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22</w:t>
            </w:r>
          </w:p>
        </w:tc>
      </w:tr>
      <w:tr w:rsidR="00815C96" w:rsidRPr="00A22DEE" w:rsidTr="00815C96">
        <w:tc>
          <w:tcPr>
            <w:tcW w:w="1371" w:type="dxa"/>
            <w:vAlign w:val="center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q,</w:t>
            </w:r>
            <w:r w:rsidRPr="00A22DEE">
              <w:rPr>
                <w:i/>
              </w:rPr>
              <w:t xml:space="preserve"> </w:t>
            </w:r>
            <w:r w:rsidRPr="00A22DEE">
              <w:t>кН/м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</w:tr>
      <w:tr w:rsidR="00815C96" w:rsidRPr="00A22DEE" w:rsidTr="00815C96">
        <w:tc>
          <w:tcPr>
            <w:tcW w:w="1371" w:type="dxa"/>
            <w:vAlign w:val="center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m,</w:t>
            </w:r>
            <w:r w:rsidRPr="00A22DEE">
              <w:rPr>
                <w:i/>
              </w:rPr>
              <w:t xml:space="preserve"> </w:t>
            </w:r>
            <w:proofErr w:type="spellStart"/>
            <w:r w:rsidRPr="00A22DEE">
              <w:t>кНм</w:t>
            </w:r>
            <w:proofErr w:type="spellEnd"/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50</w:t>
            </w:r>
          </w:p>
        </w:tc>
      </w:tr>
      <w:tr w:rsidR="00815C96" w:rsidRPr="00A22DEE" w:rsidTr="00815C96">
        <w:tc>
          <w:tcPr>
            <w:tcW w:w="1371" w:type="dxa"/>
            <w:vAlign w:val="center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a,</w:t>
            </w:r>
            <w:r w:rsidRPr="00A22DEE">
              <w:rPr>
                <w:i/>
              </w:rPr>
              <w:t xml:space="preserve"> </w:t>
            </w:r>
            <w:r w:rsidRPr="00A22DEE">
              <w:t>м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</w:tr>
    </w:tbl>
    <w:p w:rsidR="00815C96" w:rsidRPr="00A22DEE" w:rsidRDefault="00815C96" w:rsidP="00815C96">
      <w:pPr>
        <w:rPr>
          <w:sz w:val="28"/>
          <w:szCs w:val="28"/>
          <w:lang w:eastAsia="ru-RU"/>
        </w:rPr>
      </w:pPr>
    </w:p>
    <w:p w:rsidR="00815C96" w:rsidRPr="00A22DEE" w:rsidRDefault="00815C96" w:rsidP="00815C96">
      <w:pPr>
        <w:jc w:val="both"/>
        <w:rPr>
          <w:bCs/>
          <w:sz w:val="28"/>
          <w:lang w:eastAsia="ru-RU"/>
        </w:rPr>
      </w:pPr>
      <w:r w:rsidRPr="00A22DEE">
        <w:rPr>
          <w:b/>
          <w:bCs/>
          <w:sz w:val="28"/>
          <w:lang w:eastAsia="ru-RU"/>
        </w:rPr>
        <w:t xml:space="preserve">Задание 2. </w:t>
      </w:r>
      <w:r w:rsidRPr="00A22DEE">
        <w:rPr>
          <w:bCs/>
          <w:sz w:val="28"/>
          <w:lang w:eastAsia="ru-RU"/>
        </w:rPr>
        <w:t>Определить величины реакций в шарнирных опорах балки. Провести проверку правильности решения.</w:t>
      </w:r>
    </w:p>
    <w:p w:rsidR="00815C96" w:rsidRPr="00A22DEE" w:rsidRDefault="00815C96" w:rsidP="00815C96">
      <w:pPr>
        <w:jc w:val="both"/>
        <w:rPr>
          <w:b/>
          <w:sz w:val="32"/>
          <w:szCs w:val="28"/>
          <w:lang w:eastAsia="ru-RU"/>
        </w:rPr>
      </w:pPr>
    </w:p>
    <w:p w:rsidR="00815C96" w:rsidRPr="00A22DEE" w:rsidRDefault="00815C96" w:rsidP="00815C96">
      <w:pPr>
        <w:jc w:val="center"/>
        <w:rPr>
          <w:sz w:val="32"/>
          <w:szCs w:val="28"/>
          <w:lang w:eastAsia="ru-RU"/>
        </w:rPr>
      </w:pPr>
      <w:r w:rsidRPr="00A22DEE">
        <w:rPr>
          <w:noProof/>
          <w:sz w:val="32"/>
          <w:szCs w:val="28"/>
          <w:lang w:eastAsia="ru-RU"/>
        </w:rPr>
        <w:drawing>
          <wp:inline distT="0" distB="0" distL="0" distR="0" wp14:anchorId="15662F85" wp14:editId="0C39CC19">
            <wp:extent cx="3981559" cy="32918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630" cy="330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  <w:r w:rsidRPr="00A22DEE">
        <w:rPr>
          <w:sz w:val="28"/>
          <w:szCs w:val="28"/>
          <w:lang w:eastAsia="ru-RU"/>
        </w:rPr>
        <w:t>Схемы к заданию 2</w:t>
      </w: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  <w:r w:rsidRPr="00A22DEE">
        <w:rPr>
          <w:lang w:eastAsia="ru-RU"/>
        </w:rPr>
        <w:t>Исходные данные к заданию 2</w:t>
      </w:r>
    </w:p>
    <w:tbl>
      <w:tblPr>
        <w:tblStyle w:val="26"/>
        <w:tblW w:w="0" w:type="auto"/>
        <w:tblLook w:val="04A0" w:firstRow="1" w:lastRow="0" w:firstColumn="1" w:lastColumn="0" w:noHBand="0" w:noVBand="1"/>
      </w:tblPr>
      <w:tblGrid>
        <w:gridCol w:w="1354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7"/>
      </w:tblGrid>
      <w:tr w:rsidR="00815C96" w:rsidRPr="00A22DEE" w:rsidTr="00815C96">
        <w:tc>
          <w:tcPr>
            <w:tcW w:w="1371" w:type="dxa"/>
            <w:vMerge w:val="restart"/>
            <w:vAlign w:val="center"/>
          </w:tcPr>
          <w:p w:rsidR="00815C96" w:rsidRPr="00A22DEE" w:rsidRDefault="00815C96" w:rsidP="00815C96">
            <w:r w:rsidRPr="00A22DEE">
              <w:t>Параметр</w:t>
            </w:r>
          </w:p>
        </w:tc>
        <w:tc>
          <w:tcPr>
            <w:tcW w:w="8540" w:type="dxa"/>
            <w:gridSpan w:val="10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Вариант</w:t>
            </w:r>
          </w:p>
        </w:tc>
      </w:tr>
      <w:tr w:rsidR="00815C96" w:rsidRPr="00A22DEE" w:rsidTr="00815C96">
        <w:tc>
          <w:tcPr>
            <w:tcW w:w="1371" w:type="dxa"/>
            <w:vMerge/>
            <w:vAlign w:val="center"/>
          </w:tcPr>
          <w:p w:rsidR="00815C96" w:rsidRPr="00A22DEE" w:rsidRDefault="00815C96" w:rsidP="00815C96"/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6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7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8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9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</w:tr>
      <w:tr w:rsidR="00815C96" w:rsidRPr="00A22DEE" w:rsidTr="00815C96">
        <w:tc>
          <w:tcPr>
            <w:tcW w:w="1371" w:type="dxa"/>
            <w:vAlign w:val="center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F,</w:t>
            </w:r>
            <w:r w:rsidRPr="00A22DEE">
              <w:rPr>
                <w:i/>
              </w:rPr>
              <w:t xml:space="preserve"> </w:t>
            </w:r>
            <w:r w:rsidRPr="00A22DEE">
              <w:t>кН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50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60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70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80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90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100</w:t>
            </w:r>
          </w:p>
        </w:tc>
      </w:tr>
      <w:tr w:rsidR="00815C96" w:rsidRPr="00A22DEE" w:rsidTr="00815C96">
        <w:tc>
          <w:tcPr>
            <w:tcW w:w="1371" w:type="dxa"/>
            <w:vAlign w:val="center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q,</w:t>
            </w:r>
            <w:r w:rsidRPr="00A22DEE">
              <w:rPr>
                <w:i/>
              </w:rPr>
              <w:t xml:space="preserve"> </w:t>
            </w:r>
            <w:r w:rsidRPr="00A22DEE">
              <w:t>кН/м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</w:tr>
      <w:tr w:rsidR="00815C96" w:rsidRPr="00A22DEE" w:rsidTr="00815C96">
        <w:tc>
          <w:tcPr>
            <w:tcW w:w="1371" w:type="dxa"/>
            <w:vAlign w:val="center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m,</w:t>
            </w:r>
            <w:r w:rsidRPr="00A22DEE">
              <w:rPr>
                <w:i/>
              </w:rPr>
              <w:t xml:space="preserve"> </w:t>
            </w:r>
            <w:proofErr w:type="spellStart"/>
            <w:r w:rsidRPr="00A22DEE">
              <w:t>кНм</w:t>
            </w:r>
            <w:proofErr w:type="spellEnd"/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55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45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35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25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15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</w:tr>
      <w:tr w:rsidR="00815C96" w:rsidRPr="00A22DEE" w:rsidTr="00815C96">
        <w:tc>
          <w:tcPr>
            <w:tcW w:w="1371" w:type="dxa"/>
            <w:vAlign w:val="center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a,</w:t>
            </w:r>
            <w:r w:rsidRPr="00A22DEE">
              <w:rPr>
                <w:i/>
              </w:rPr>
              <w:t xml:space="preserve"> </w:t>
            </w:r>
            <w:r w:rsidRPr="00A22DEE">
              <w:t>м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0,4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0,6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0,6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0,6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0,6</w:t>
            </w:r>
          </w:p>
        </w:tc>
        <w:tc>
          <w:tcPr>
            <w:tcW w:w="854" w:type="dxa"/>
            <w:vAlign w:val="center"/>
          </w:tcPr>
          <w:p w:rsidR="00815C96" w:rsidRPr="00A22DEE" w:rsidRDefault="00815C96" w:rsidP="00815C96">
            <w:pPr>
              <w:jc w:val="center"/>
            </w:pPr>
            <w:r w:rsidRPr="00A22DEE">
              <w:t>0,6</w:t>
            </w:r>
          </w:p>
        </w:tc>
      </w:tr>
    </w:tbl>
    <w:p w:rsidR="00815C96" w:rsidRPr="00A22DEE" w:rsidRDefault="00815C96" w:rsidP="00815C96">
      <w:pPr>
        <w:jc w:val="both"/>
        <w:rPr>
          <w:sz w:val="28"/>
          <w:szCs w:val="28"/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  <w:r w:rsidRPr="00A22DEE">
        <w:rPr>
          <w:b/>
          <w:bCs/>
          <w:sz w:val="28"/>
          <w:szCs w:val="28"/>
          <w:lang w:eastAsia="ru-RU"/>
        </w:rPr>
        <w:t xml:space="preserve">Задание 3. </w:t>
      </w:r>
      <w:r w:rsidRPr="00A22DEE">
        <w:rPr>
          <w:bCs/>
          <w:sz w:val="28"/>
          <w:szCs w:val="28"/>
          <w:lang w:eastAsia="ru-RU"/>
        </w:rPr>
        <w:t>Определить величины реакций в опоре защемлённой балки. Провести проверку правильности решения.</w:t>
      </w:r>
      <w:r w:rsidRPr="00A22DEE">
        <w:rPr>
          <w:lang w:eastAsia="ru-RU"/>
        </w:rPr>
        <w:t xml:space="preserve"> </w:t>
      </w: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  <w:r w:rsidRPr="00A22DEE">
        <w:rPr>
          <w:lang w:eastAsia="ru-RU"/>
        </w:rPr>
        <w:t>Исходные данные к заданию 3</w:t>
      </w:r>
    </w:p>
    <w:tbl>
      <w:tblPr>
        <w:tblStyle w:val="26"/>
        <w:tblW w:w="0" w:type="auto"/>
        <w:tblLook w:val="04A0" w:firstRow="1" w:lastRow="0" w:firstColumn="1" w:lastColumn="0" w:noHBand="0" w:noVBand="1"/>
      </w:tblPr>
      <w:tblGrid>
        <w:gridCol w:w="1354"/>
        <w:gridCol w:w="819"/>
        <w:gridCol w:w="819"/>
        <w:gridCol w:w="819"/>
        <w:gridCol w:w="819"/>
        <w:gridCol w:w="819"/>
        <w:gridCol w:w="832"/>
        <w:gridCol w:w="819"/>
        <w:gridCol w:w="819"/>
        <w:gridCol w:w="832"/>
        <w:gridCol w:w="819"/>
      </w:tblGrid>
      <w:tr w:rsidR="00815C96" w:rsidRPr="00A22DEE" w:rsidTr="00815C96">
        <w:tc>
          <w:tcPr>
            <w:tcW w:w="1371" w:type="dxa"/>
            <w:vMerge w:val="restart"/>
          </w:tcPr>
          <w:p w:rsidR="00815C96" w:rsidRPr="00A22DEE" w:rsidRDefault="00815C96" w:rsidP="00815C96">
            <w:r w:rsidRPr="00A22DEE">
              <w:t>Параметр</w:t>
            </w:r>
          </w:p>
        </w:tc>
        <w:tc>
          <w:tcPr>
            <w:tcW w:w="8540" w:type="dxa"/>
            <w:gridSpan w:val="10"/>
          </w:tcPr>
          <w:p w:rsidR="00815C96" w:rsidRPr="00A22DEE" w:rsidRDefault="00815C96" w:rsidP="00815C96">
            <w:pPr>
              <w:jc w:val="center"/>
            </w:pPr>
            <w:r w:rsidRPr="00A22DEE">
              <w:t>Вариант</w:t>
            </w:r>
          </w:p>
        </w:tc>
      </w:tr>
      <w:tr w:rsidR="00815C96" w:rsidRPr="00A22DEE" w:rsidTr="00815C96">
        <w:tc>
          <w:tcPr>
            <w:tcW w:w="1371" w:type="dxa"/>
            <w:vMerge/>
          </w:tcPr>
          <w:p w:rsidR="00815C96" w:rsidRPr="00A22DEE" w:rsidRDefault="00815C96" w:rsidP="00815C96"/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7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9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</w:tr>
      <w:tr w:rsidR="00815C96" w:rsidRPr="00A22DEE" w:rsidTr="00815C96">
        <w:tc>
          <w:tcPr>
            <w:tcW w:w="1371" w:type="dxa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F</w:t>
            </w:r>
            <w:r w:rsidRPr="00A22DEE">
              <w:rPr>
                <w:i/>
                <w:vertAlign w:val="subscript"/>
              </w:rPr>
              <w:t>1</w:t>
            </w:r>
            <w:r w:rsidRPr="00A22DEE">
              <w:rPr>
                <w:i/>
                <w:lang w:val="en-US"/>
              </w:rPr>
              <w:t>,</w:t>
            </w:r>
            <w:r w:rsidRPr="00A22DEE">
              <w:rPr>
                <w:i/>
              </w:rPr>
              <w:t xml:space="preserve"> </w:t>
            </w:r>
            <w:r w:rsidRPr="00A22DEE">
              <w:t>кН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20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28</w:t>
            </w:r>
          </w:p>
        </w:tc>
      </w:tr>
      <w:tr w:rsidR="00815C96" w:rsidRPr="00A22DEE" w:rsidTr="00815C96">
        <w:tc>
          <w:tcPr>
            <w:tcW w:w="1371" w:type="dxa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F</w:t>
            </w:r>
            <w:r w:rsidRPr="00A22DEE">
              <w:rPr>
                <w:i/>
                <w:vertAlign w:val="subscript"/>
              </w:rPr>
              <w:t>2</w:t>
            </w:r>
            <w:r w:rsidRPr="00A22DEE">
              <w:rPr>
                <w:i/>
                <w:lang w:val="en-US"/>
              </w:rPr>
              <w:t>,</w:t>
            </w:r>
            <w:r w:rsidRPr="00A22DEE">
              <w:rPr>
                <w:i/>
              </w:rPr>
              <w:t xml:space="preserve"> </w:t>
            </w:r>
            <w:r w:rsidRPr="00A22DEE">
              <w:t>кН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4,4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4,8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7,8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8,4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12,8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17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22,8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24</w:t>
            </w:r>
          </w:p>
        </w:tc>
      </w:tr>
      <w:tr w:rsidR="00815C96" w:rsidRPr="00A22DEE" w:rsidTr="00815C96">
        <w:tc>
          <w:tcPr>
            <w:tcW w:w="1371" w:type="dxa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m,</w:t>
            </w:r>
            <w:r w:rsidRPr="00A22DEE">
              <w:rPr>
                <w:i/>
              </w:rPr>
              <w:t xml:space="preserve"> </w:t>
            </w:r>
            <w:proofErr w:type="spellStart"/>
            <w:r w:rsidRPr="00A22DEE">
              <w:t>кНм</w:t>
            </w:r>
            <w:proofErr w:type="spellEnd"/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11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9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7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</w:tr>
      <w:tr w:rsidR="00815C96" w:rsidRPr="00A22DEE" w:rsidTr="00815C96">
        <w:tc>
          <w:tcPr>
            <w:tcW w:w="1371" w:type="dxa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a,</w:t>
            </w:r>
            <w:r w:rsidRPr="00A22DEE">
              <w:rPr>
                <w:i/>
              </w:rPr>
              <w:t xml:space="preserve"> </w:t>
            </w:r>
            <w:r w:rsidRPr="00A22DEE">
              <w:t>м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0,6</w:t>
            </w:r>
          </w:p>
        </w:tc>
      </w:tr>
    </w:tbl>
    <w:p w:rsidR="00815C96" w:rsidRPr="00A22DEE" w:rsidRDefault="00815C96" w:rsidP="00815C96">
      <w:pPr>
        <w:jc w:val="both"/>
        <w:rPr>
          <w:b/>
          <w:sz w:val="28"/>
          <w:szCs w:val="28"/>
          <w:lang w:eastAsia="ru-RU"/>
        </w:rPr>
      </w:pP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  <w:r w:rsidRPr="00A22DEE">
        <w:rPr>
          <w:noProof/>
          <w:sz w:val="28"/>
          <w:szCs w:val="28"/>
          <w:lang w:eastAsia="ru-RU"/>
        </w:rPr>
        <w:drawing>
          <wp:inline distT="0" distB="0" distL="0" distR="0" wp14:anchorId="20579933" wp14:editId="5B9D0341">
            <wp:extent cx="4619625" cy="37731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361" cy="377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  <w:r w:rsidRPr="00A22DEE">
        <w:rPr>
          <w:sz w:val="28"/>
          <w:szCs w:val="28"/>
          <w:lang w:eastAsia="ru-RU"/>
        </w:rPr>
        <w:t>Схемы к заданию 3</w:t>
      </w:r>
    </w:p>
    <w:p w:rsidR="00815C96" w:rsidRPr="00A22DEE" w:rsidRDefault="00815C96" w:rsidP="00815C96">
      <w:pPr>
        <w:jc w:val="both"/>
        <w:rPr>
          <w:sz w:val="28"/>
          <w:szCs w:val="28"/>
          <w:lang w:eastAsia="ru-RU"/>
        </w:rPr>
      </w:pPr>
    </w:p>
    <w:p w:rsidR="00815C96" w:rsidRPr="00A22DEE" w:rsidRDefault="00815C96" w:rsidP="00815C96">
      <w:pPr>
        <w:jc w:val="both"/>
        <w:rPr>
          <w:bCs/>
          <w:sz w:val="28"/>
          <w:szCs w:val="28"/>
          <w:lang w:eastAsia="ru-RU"/>
        </w:rPr>
      </w:pPr>
      <w:r w:rsidRPr="00A22DEE">
        <w:rPr>
          <w:b/>
          <w:bCs/>
          <w:sz w:val="28"/>
          <w:szCs w:val="28"/>
          <w:lang w:eastAsia="ru-RU"/>
        </w:rPr>
        <w:t xml:space="preserve">Задание 4. </w:t>
      </w:r>
      <w:r w:rsidRPr="00A22DEE">
        <w:rPr>
          <w:bCs/>
          <w:sz w:val="28"/>
          <w:szCs w:val="28"/>
          <w:lang w:eastAsia="ru-RU"/>
        </w:rPr>
        <w:t>Определить величины реакций в шарнирных опорах балки. Провести проверку правильности решения.</w:t>
      </w:r>
    </w:p>
    <w:p w:rsidR="00815C96" w:rsidRPr="00A22DEE" w:rsidRDefault="00815C96" w:rsidP="00815C96">
      <w:pPr>
        <w:jc w:val="both"/>
        <w:rPr>
          <w:b/>
          <w:sz w:val="28"/>
          <w:szCs w:val="28"/>
          <w:lang w:eastAsia="ru-RU"/>
        </w:rPr>
      </w:pP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  <w:r w:rsidRPr="00A22DEE">
        <w:rPr>
          <w:noProof/>
          <w:sz w:val="28"/>
          <w:szCs w:val="28"/>
          <w:lang w:eastAsia="ru-RU"/>
        </w:rPr>
        <w:drawing>
          <wp:inline distT="0" distB="0" distL="0" distR="0" wp14:anchorId="3192CAA0" wp14:editId="6774392F">
            <wp:extent cx="4648200" cy="39518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12" cy="39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  <w:r w:rsidRPr="00A22DEE">
        <w:rPr>
          <w:sz w:val="28"/>
          <w:szCs w:val="28"/>
          <w:lang w:eastAsia="ru-RU"/>
        </w:rPr>
        <w:t>Схемы к задаче 4</w:t>
      </w:r>
    </w:p>
    <w:p w:rsidR="00815C96" w:rsidRPr="00A22DEE" w:rsidRDefault="00815C96" w:rsidP="00815C96">
      <w:pPr>
        <w:jc w:val="center"/>
        <w:rPr>
          <w:sz w:val="28"/>
          <w:szCs w:val="28"/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  <w:r w:rsidRPr="00A22DEE">
        <w:rPr>
          <w:lang w:eastAsia="ru-RU"/>
        </w:rPr>
        <w:t>Исходные данные к задаче 4</w:t>
      </w:r>
    </w:p>
    <w:tbl>
      <w:tblPr>
        <w:tblStyle w:val="26"/>
        <w:tblW w:w="0" w:type="auto"/>
        <w:tblLook w:val="04A0" w:firstRow="1" w:lastRow="0" w:firstColumn="1" w:lastColumn="0" w:noHBand="0" w:noVBand="1"/>
      </w:tblPr>
      <w:tblGrid>
        <w:gridCol w:w="1356"/>
        <w:gridCol w:w="822"/>
        <w:gridCol w:w="822"/>
        <w:gridCol w:w="822"/>
        <w:gridCol w:w="822"/>
        <w:gridCol w:w="821"/>
        <w:gridCol w:w="821"/>
        <w:gridCol w:w="821"/>
        <w:gridCol w:w="821"/>
        <w:gridCol w:w="821"/>
        <w:gridCol w:w="821"/>
      </w:tblGrid>
      <w:tr w:rsidR="00815C96" w:rsidRPr="00A22DEE" w:rsidTr="00815C96">
        <w:tc>
          <w:tcPr>
            <w:tcW w:w="1371" w:type="dxa"/>
            <w:vMerge w:val="restart"/>
          </w:tcPr>
          <w:p w:rsidR="00815C96" w:rsidRPr="00A22DEE" w:rsidRDefault="00815C96" w:rsidP="00815C96">
            <w:r w:rsidRPr="00A22DEE">
              <w:t>Параметр</w:t>
            </w:r>
          </w:p>
        </w:tc>
        <w:tc>
          <w:tcPr>
            <w:tcW w:w="8540" w:type="dxa"/>
            <w:gridSpan w:val="10"/>
          </w:tcPr>
          <w:p w:rsidR="00815C96" w:rsidRPr="00A22DEE" w:rsidRDefault="00815C96" w:rsidP="00815C96">
            <w:pPr>
              <w:jc w:val="center"/>
            </w:pPr>
            <w:r w:rsidRPr="00A22DEE">
              <w:t>Вариант</w:t>
            </w:r>
          </w:p>
        </w:tc>
      </w:tr>
      <w:tr w:rsidR="00815C96" w:rsidRPr="00A22DEE" w:rsidTr="00815C96">
        <w:tc>
          <w:tcPr>
            <w:tcW w:w="1371" w:type="dxa"/>
            <w:vMerge/>
          </w:tcPr>
          <w:p w:rsidR="00815C96" w:rsidRPr="00A22DEE" w:rsidRDefault="00815C96" w:rsidP="00815C96"/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7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9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</w:tr>
      <w:tr w:rsidR="00815C96" w:rsidRPr="00A22DEE" w:rsidTr="00815C96">
        <w:tc>
          <w:tcPr>
            <w:tcW w:w="1371" w:type="dxa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F</w:t>
            </w:r>
            <w:r w:rsidRPr="00A22DEE">
              <w:rPr>
                <w:i/>
                <w:vertAlign w:val="subscript"/>
              </w:rPr>
              <w:t>1</w:t>
            </w:r>
            <w:r w:rsidRPr="00A22DEE">
              <w:rPr>
                <w:i/>
                <w:lang w:val="en-US"/>
              </w:rPr>
              <w:t>,</w:t>
            </w:r>
            <w:r w:rsidRPr="00A22DEE">
              <w:rPr>
                <w:i/>
              </w:rPr>
              <w:t xml:space="preserve"> </w:t>
            </w:r>
            <w:r w:rsidRPr="00A22DEE">
              <w:t>кН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20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28</w:t>
            </w:r>
          </w:p>
        </w:tc>
      </w:tr>
      <w:tr w:rsidR="00815C96" w:rsidRPr="00A22DEE" w:rsidTr="00815C96">
        <w:tc>
          <w:tcPr>
            <w:tcW w:w="1371" w:type="dxa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F</w:t>
            </w:r>
            <w:r w:rsidRPr="00A22DEE">
              <w:rPr>
                <w:i/>
                <w:vertAlign w:val="subscript"/>
              </w:rPr>
              <w:t>2</w:t>
            </w:r>
            <w:r w:rsidRPr="00A22DEE">
              <w:rPr>
                <w:i/>
                <w:lang w:val="en-US"/>
              </w:rPr>
              <w:t>,</w:t>
            </w:r>
            <w:r w:rsidRPr="00A22DEE">
              <w:rPr>
                <w:i/>
              </w:rPr>
              <w:t xml:space="preserve"> </w:t>
            </w:r>
            <w:r w:rsidRPr="00A22DEE">
              <w:t>кН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5,5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6,5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7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7,5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8,5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9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9,5</w:t>
            </w:r>
          </w:p>
        </w:tc>
      </w:tr>
      <w:tr w:rsidR="00815C96" w:rsidRPr="00A22DEE" w:rsidTr="00815C96">
        <w:tc>
          <w:tcPr>
            <w:tcW w:w="1371" w:type="dxa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m,</w:t>
            </w:r>
            <w:r w:rsidRPr="00A22DEE">
              <w:rPr>
                <w:i/>
              </w:rPr>
              <w:t xml:space="preserve"> </w:t>
            </w:r>
            <w:proofErr w:type="spellStart"/>
            <w:r w:rsidRPr="00A22DEE">
              <w:t>кНм</w:t>
            </w:r>
            <w:proofErr w:type="spellEnd"/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14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11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10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9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8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7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6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5</w:t>
            </w:r>
          </w:p>
        </w:tc>
      </w:tr>
      <w:tr w:rsidR="00815C96" w:rsidRPr="00A22DEE" w:rsidTr="00815C96">
        <w:tc>
          <w:tcPr>
            <w:tcW w:w="1371" w:type="dxa"/>
          </w:tcPr>
          <w:p w:rsidR="00815C96" w:rsidRPr="00A22DEE" w:rsidRDefault="00815C96" w:rsidP="00815C96">
            <w:pPr>
              <w:jc w:val="center"/>
              <w:rPr>
                <w:i/>
              </w:rPr>
            </w:pPr>
            <w:r w:rsidRPr="00A22DEE">
              <w:rPr>
                <w:i/>
                <w:lang w:val="en-US"/>
              </w:rPr>
              <w:t>a,</w:t>
            </w:r>
            <w:r w:rsidRPr="00A22DEE">
              <w:rPr>
                <w:i/>
              </w:rPr>
              <w:t xml:space="preserve"> </w:t>
            </w:r>
            <w:r w:rsidRPr="00A22DEE">
              <w:t>м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0,3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  <w:tc>
          <w:tcPr>
            <w:tcW w:w="854" w:type="dxa"/>
          </w:tcPr>
          <w:p w:rsidR="00815C96" w:rsidRPr="00A22DEE" w:rsidRDefault="00815C96" w:rsidP="00815C96">
            <w:pPr>
              <w:jc w:val="center"/>
            </w:pPr>
            <w:r w:rsidRPr="00A22DEE">
              <w:t>0,2</w:t>
            </w:r>
          </w:p>
        </w:tc>
      </w:tr>
    </w:tbl>
    <w:p w:rsidR="00815C96" w:rsidRPr="00A22DEE" w:rsidRDefault="00815C96" w:rsidP="00815C96">
      <w:pPr>
        <w:jc w:val="both"/>
        <w:rPr>
          <w:lang w:eastAsia="ru-RU"/>
        </w:rPr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spacing w:line="276" w:lineRule="auto"/>
        <w:jc w:val="center"/>
        <w:rPr>
          <w:b/>
          <w:bCs/>
          <w:sz w:val="28"/>
          <w:lang w:eastAsia="ru-RU"/>
        </w:rPr>
      </w:pPr>
    </w:p>
    <w:p w:rsidR="00815C96" w:rsidRPr="00A22DEE" w:rsidRDefault="00815C96" w:rsidP="00815C96">
      <w:pPr>
        <w:spacing w:line="276" w:lineRule="auto"/>
        <w:jc w:val="center"/>
        <w:rPr>
          <w:b/>
          <w:bCs/>
          <w:sz w:val="28"/>
          <w:lang w:eastAsia="ru-RU"/>
        </w:rPr>
      </w:pPr>
      <w:r>
        <w:rPr>
          <w:b/>
          <w:bCs/>
          <w:sz w:val="28"/>
          <w:lang w:eastAsia="ru-RU"/>
        </w:rPr>
        <w:t>Практическое занятие №4</w:t>
      </w:r>
    </w:p>
    <w:p w:rsidR="00815C96" w:rsidRPr="00A22DEE" w:rsidRDefault="00815C96" w:rsidP="00815C96">
      <w:pPr>
        <w:spacing w:line="276" w:lineRule="auto"/>
        <w:jc w:val="center"/>
        <w:rPr>
          <w:b/>
          <w:sz w:val="28"/>
          <w:lang w:eastAsia="ru-RU"/>
        </w:rPr>
      </w:pPr>
      <w:r w:rsidRPr="00A22DEE">
        <w:rPr>
          <w:b/>
          <w:sz w:val="28"/>
          <w:lang w:eastAsia="ru-RU"/>
        </w:rPr>
        <w:t xml:space="preserve">Определение положения центра тяжести </w:t>
      </w:r>
      <w:r>
        <w:rPr>
          <w:b/>
          <w:sz w:val="28"/>
          <w:lang w:eastAsia="ru-RU"/>
        </w:rPr>
        <w:t>сортамента</w:t>
      </w:r>
    </w:p>
    <w:p w:rsidR="00815C96" w:rsidRPr="00A22DEE" w:rsidRDefault="00815C96" w:rsidP="00815C96">
      <w:pPr>
        <w:spacing w:line="276" w:lineRule="auto"/>
        <w:rPr>
          <w:sz w:val="28"/>
          <w:lang w:eastAsia="ru-RU"/>
        </w:rPr>
      </w:pPr>
    </w:p>
    <w:p w:rsidR="00815C96" w:rsidRPr="00A22DEE" w:rsidRDefault="00815C96" w:rsidP="00815C96">
      <w:pPr>
        <w:spacing w:line="276" w:lineRule="auto"/>
        <w:jc w:val="both"/>
        <w:rPr>
          <w:sz w:val="28"/>
          <w:lang w:eastAsia="ru-RU"/>
        </w:rPr>
      </w:pPr>
      <w:r w:rsidRPr="00A22DEE">
        <w:rPr>
          <w:b/>
          <w:sz w:val="28"/>
          <w:lang w:eastAsia="ru-RU"/>
        </w:rPr>
        <w:t xml:space="preserve">Цель работы: </w:t>
      </w:r>
      <w:r w:rsidRPr="00A22DEE">
        <w:rPr>
          <w:sz w:val="28"/>
          <w:lang w:eastAsia="ru-RU"/>
        </w:rPr>
        <w:t>научиться определять положение центра тяжести</w:t>
      </w:r>
      <w:r>
        <w:rPr>
          <w:sz w:val="28"/>
          <w:lang w:eastAsia="ru-RU"/>
        </w:rPr>
        <w:t xml:space="preserve"> составного плоского сечения </w:t>
      </w:r>
      <w:r w:rsidRPr="00A22DEE">
        <w:rPr>
          <w:sz w:val="28"/>
          <w:lang w:eastAsia="ru-RU"/>
        </w:rPr>
        <w:t>аналитическим путём.</w:t>
      </w:r>
    </w:p>
    <w:p w:rsidR="00815C96" w:rsidRPr="00A22DEE" w:rsidRDefault="00815C96" w:rsidP="00815C96">
      <w:pPr>
        <w:spacing w:line="276" w:lineRule="auto"/>
        <w:jc w:val="both"/>
        <w:rPr>
          <w:sz w:val="28"/>
          <w:lang w:eastAsia="ru-RU"/>
        </w:rPr>
      </w:pPr>
    </w:p>
    <w:p w:rsidR="00815C96" w:rsidRPr="00A22DEE" w:rsidRDefault="00815C96" w:rsidP="00815C96">
      <w:pPr>
        <w:spacing w:line="276" w:lineRule="auto"/>
        <w:jc w:val="both"/>
        <w:rPr>
          <w:rFonts w:eastAsia="Calibri"/>
          <w:b/>
          <w:sz w:val="28"/>
        </w:rPr>
      </w:pPr>
      <w:r w:rsidRPr="00A22DEE">
        <w:rPr>
          <w:rFonts w:eastAsia="Calibri"/>
          <w:b/>
          <w:bCs/>
          <w:sz w:val="28"/>
        </w:rPr>
        <w:t xml:space="preserve">Оборудование: </w:t>
      </w:r>
    </w:p>
    <w:p w:rsidR="00815C96" w:rsidRPr="00A22DEE" w:rsidRDefault="00815C96" w:rsidP="004F539A">
      <w:pPr>
        <w:numPr>
          <w:ilvl w:val="0"/>
          <w:numId w:val="10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Модели фигуры по вариантам;</w:t>
      </w:r>
    </w:p>
    <w:p w:rsidR="00815C96" w:rsidRPr="00A22DEE" w:rsidRDefault="00815C96" w:rsidP="004F539A">
      <w:pPr>
        <w:numPr>
          <w:ilvl w:val="0"/>
          <w:numId w:val="10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Измерительные инструменты;</w:t>
      </w:r>
    </w:p>
    <w:p w:rsidR="00815C96" w:rsidRPr="00A22DEE" w:rsidRDefault="00815C96" w:rsidP="004F539A">
      <w:pPr>
        <w:numPr>
          <w:ilvl w:val="0"/>
          <w:numId w:val="10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Чертёжные инструменты.</w:t>
      </w:r>
    </w:p>
    <w:p w:rsidR="00815C96" w:rsidRPr="00A22DEE" w:rsidRDefault="00815C96" w:rsidP="00815C96">
      <w:pPr>
        <w:spacing w:line="276" w:lineRule="auto"/>
        <w:jc w:val="both"/>
        <w:rPr>
          <w:rFonts w:eastAsia="Calibri"/>
          <w:sz w:val="28"/>
        </w:rPr>
      </w:pPr>
    </w:p>
    <w:p w:rsidR="00815C96" w:rsidRPr="00A22DEE" w:rsidRDefault="00815C96" w:rsidP="00815C96">
      <w:pPr>
        <w:spacing w:line="276" w:lineRule="auto"/>
        <w:rPr>
          <w:rFonts w:eastAsia="Calibri"/>
          <w:b/>
          <w:sz w:val="28"/>
        </w:rPr>
      </w:pPr>
      <w:r w:rsidRPr="00A22DEE">
        <w:rPr>
          <w:rFonts w:eastAsia="Calibri"/>
          <w:b/>
          <w:sz w:val="28"/>
        </w:rPr>
        <w:t>Теоретическое обоснование.</w:t>
      </w:r>
    </w:p>
    <w:p w:rsidR="00815C96" w:rsidRPr="00A22DEE" w:rsidRDefault="00815C96" w:rsidP="00815C96">
      <w:pPr>
        <w:spacing w:line="276" w:lineRule="auto"/>
        <w:ind w:firstLine="709"/>
        <w:jc w:val="both"/>
        <w:rPr>
          <w:sz w:val="28"/>
          <w:lang w:eastAsia="ru-RU"/>
        </w:rPr>
      </w:pPr>
      <w:r w:rsidRPr="00A22DEE">
        <w:rPr>
          <w:i/>
          <w:iCs/>
          <w:sz w:val="28"/>
          <w:lang w:eastAsia="ru-RU"/>
        </w:rPr>
        <w:t xml:space="preserve">Сила тяжести – </w:t>
      </w:r>
      <w:r w:rsidRPr="00A22DEE">
        <w:rPr>
          <w:sz w:val="28"/>
          <w:lang w:eastAsia="ru-RU"/>
        </w:rPr>
        <w:t xml:space="preserve">одно из проявлений закона всемирного тяготения. Это сила, распределённая по всему объёму или площади. Центр </w:t>
      </w:r>
      <w:proofErr w:type="gramStart"/>
      <w:r w:rsidRPr="00A22DEE">
        <w:rPr>
          <w:sz w:val="28"/>
          <w:lang w:eastAsia="ru-RU"/>
        </w:rPr>
        <w:t>приложения параллельных сил тяжести всех частиц тела</w:t>
      </w:r>
      <w:proofErr w:type="gramEnd"/>
      <w:r w:rsidRPr="00A22DEE">
        <w:rPr>
          <w:sz w:val="28"/>
          <w:lang w:eastAsia="ru-RU"/>
        </w:rPr>
        <w:t xml:space="preserve"> называется центром тяжести тела и обозначается (•) </w:t>
      </w:r>
      <w:r w:rsidRPr="00A22DEE">
        <w:rPr>
          <w:i/>
          <w:iCs/>
          <w:sz w:val="28"/>
          <w:lang w:eastAsia="ru-RU"/>
        </w:rPr>
        <w:t>С</w:t>
      </w:r>
      <w:r w:rsidRPr="00A22DEE">
        <w:rPr>
          <w:sz w:val="28"/>
          <w:lang w:eastAsia="ru-RU"/>
        </w:rPr>
        <w:t xml:space="preserve"> (</w:t>
      </w:r>
      <w:proofErr w:type="spellStart"/>
      <w:r w:rsidRPr="00A22DEE">
        <w:rPr>
          <w:sz w:val="28"/>
          <w:lang w:eastAsia="ru-RU"/>
        </w:rPr>
        <w:t>centre</w:t>
      </w:r>
      <w:proofErr w:type="spellEnd"/>
      <w:r w:rsidRPr="00A22DEE">
        <w:rPr>
          <w:sz w:val="28"/>
          <w:lang w:eastAsia="ru-RU"/>
        </w:rPr>
        <w:t>).</w:t>
      </w:r>
    </w:p>
    <w:p w:rsidR="00815C96" w:rsidRPr="00A22DEE" w:rsidRDefault="00815C96" w:rsidP="00815C96">
      <w:pPr>
        <w:spacing w:line="276" w:lineRule="auto"/>
        <w:ind w:firstLine="709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Для плоской фигуры (которая предлагается в лабораторной работе) эта точка описывается двумя координатами</w:t>
      </w:r>
      <w:proofErr w:type="gramStart"/>
      <w:r w:rsidRPr="00A22DEE">
        <w:rPr>
          <w:sz w:val="28"/>
          <w:lang w:eastAsia="ru-RU"/>
        </w:rPr>
        <w:t xml:space="preserve"> </w:t>
      </w:r>
      <w:r w:rsidRPr="00A22DEE">
        <w:rPr>
          <w:i/>
          <w:iCs/>
          <w:sz w:val="28"/>
          <w:lang w:eastAsia="ru-RU"/>
        </w:rPr>
        <w:t>С</w:t>
      </w:r>
      <w:proofErr w:type="gramEnd"/>
      <w:r w:rsidRPr="00A22DEE">
        <w:rPr>
          <w:sz w:val="28"/>
          <w:lang w:eastAsia="ru-RU"/>
        </w:rPr>
        <w:t xml:space="preserve"> (</w:t>
      </w:r>
      <w:r w:rsidRPr="00A22DEE">
        <w:rPr>
          <w:i/>
          <w:iCs/>
          <w:sz w:val="28"/>
          <w:lang w:eastAsia="ru-RU"/>
        </w:rPr>
        <w:t>X</w:t>
      </w:r>
      <w:r w:rsidRPr="00A22DEE">
        <w:rPr>
          <w:i/>
          <w:iCs/>
          <w:sz w:val="28"/>
          <w:vertAlign w:val="subscript"/>
          <w:lang w:val="en-US" w:eastAsia="ru-RU"/>
        </w:rPr>
        <w:t>c</w:t>
      </w:r>
      <w:r w:rsidRPr="00A22DEE">
        <w:rPr>
          <w:i/>
          <w:iCs/>
          <w:sz w:val="28"/>
          <w:lang w:eastAsia="ru-RU"/>
        </w:rPr>
        <w:t>;Y</w:t>
      </w:r>
      <w:r w:rsidRPr="00A22DEE">
        <w:rPr>
          <w:i/>
          <w:iCs/>
          <w:sz w:val="28"/>
          <w:vertAlign w:val="subscript"/>
          <w:lang w:val="en-US" w:eastAsia="ru-RU"/>
        </w:rPr>
        <w:t>c</w:t>
      </w:r>
      <w:r w:rsidRPr="00A22DEE">
        <w:rPr>
          <w:sz w:val="28"/>
          <w:lang w:eastAsia="ru-RU"/>
        </w:rPr>
        <w:t xml:space="preserve">), где </w:t>
      </w:r>
      <w:r w:rsidRPr="00A22DEE">
        <w:rPr>
          <w:i/>
          <w:iCs/>
          <w:sz w:val="28"/>
          <w:lang w:eastAsia="ru-RU"/>
        </w:rPr>
        <w:t>X</w:t>
      </w:r>
      <w:r w:rsidRPr="00A22DEE">
        <w:rPr>
          <w:i/>
          <w:iCs/>
          <w:sz w:val="28"/>
          <w:vertAlign w:val="subscript"/>
          <w:lang w:val="en-US" w:eastAsia="ru-RU"/>
        </w:rPr>
        <w:t>c</w:t>
      </w:r>
      <w:r w:rsidRPr="00A22DEE">
        <w:rPr>
          <w:sz w:val="28"/>
          <w:lang w:eastAsia="ru-RU"/>
        </w:rPr>
        <w:t xml:space="preserve"> – абсцисса, измеряемая параллельно оси </w:t>
      </w:r>
      <w:r w:rsidRPr="00A22DEE">
        <w:rPr>
          <w:i/>
          <w:iCs/>
          <w:sz w:val="28"/>
          <w:lang w:eastAsia="ru-RU"/>
        </w:rPr>
        <w:t>ОХ</w:t>
      </w:r>
      <w:r w:rsidRPr="00A22DEE">
        <w:rPr>
          <w:sz w:val="28"/>
          <w:lang w:eastAsia="ru-RU"/>
        </w:rPr>
        <w:t xml:space="preserve">, а </w:t>
      </w:r>
      <w:r w:rsidRPr="00A22DEE">
        <w:rPr>
          <w:i/>
          <w:iCs/>
          <w:sz w:val="28"/>
          <w:lang w:eastAsia="ru-RU"/>
        </w:rPr>
        <w:t>Y</w:t>
      </w:r>
      <w:r w:rsidRPr="00A22DEE">
        <w:rPr>
          <w:i/>
          <w:iCs/>
          <w:sz w:val="28"/>
          <w:vertAlign w:val="subscript"/>
          <w:lang w:val="en-US" w:eastAsia="ru-RU"/>
        </w:rPr>
        <w:t>c</w:t>
      </w:r>
      <w:r w:rsidRPr="00A22DEE">
        <w:rPr>
          <w:sz w:val="28"/>
          <w:lang w:eastAsia="ru-RU"/>
        </w:rPr>
        <w:t xml:space="preserve"> – ордината, измеряемая параллельно оси </w:t>
      </w:r>
      <w:r w:rsidRPr="00A22DEE">
        <w:rPr>
          <w:i/>
          <w:iCs/>
          <w:sz w:val="28"/>
          <w:lang w:eastAsia="ru-RU"/>
        </w:rPr>
        <w:t>ОY</w:t>
      </w:r>
      <w:r w:rsidRPr="00A22DEE">
        <w:rPr>
          <w:sz w:val="28"/>
          <w:lang w:eastAsia="ru-RU"/>
        </w:rPr>
        <w:t>.</w:t>
      </w:r>
    </w:p>
    <w:p w:rsidR="00815C96" w:rsidRPr="00A22DEE" w:rsidRDefault="00815C96" w:rsidP="00815C96">
      <w:pPr>
        <w:spacing w:line="276" w:lineRule="auto"/>
        <w:ind w:firstLine="709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Для плоских фигур, составленных из площадей, координаты центра тяжести определяют по формулам</w:t>
      </w:r>
    </w:p>
    <w:p w:rsidR="00815C96" w:rsidRPr="00A22DEE" w:rsidRDefault="00815C96" w:rsidP="00815C96">
      <w:pPr>
        <w:spacing w:line="276" w:lineRule="auto"/>
        <w:ind w:firstLine="3828"/>
        <w:rPr>
          <w:sz w:val="28"/>
          <w:lang w:eastAsia="ru-RU"/>
        </w:rPr>
      </w:pPr>
      <w:r w:rsidRPr="00A22DEE">
        <w:rPr>
          <w:position w:val="-32"/>
          <w:sz w:val="28"/>
          <w:lang w:eastAsia="ru-RU"/>
        </w:rPr>
        <w:object w:dxaOrig="1600" w:dyaOrig="760">
          <v:shape id="_x0000_i1041" type="#_x0000_t75" style="width:80.25pt;height:38.25pt" o:ole="">
            <v:imagedata r:id="rId56" o:title=""/>
          </v:shape>
          <o:OLEObject Type="Embed" ProgID="Equation.3" ShapeID="_x0000_i1041" DrawAspect="Content" ObjectID="_1653217013" r:id="rId57"/>
        </w:object>
      </w:r>
      <w:r w:rsidRPr="00A22DEE">
        <w:rPr>
          <w:sz w:val="28"/>
          <w:lang w:eastAsia="ru-RU"/>
        </w:rPr>
        <w:t>;</w:t>
      </w:r>
      <w:r w:rsidRPr="00A22DEE">
        <w:rPr>
          <w:sz w:val="28"/>
          <w:lang w:eastAsia="ru-RU"/>
        </w:rPr>
        <w:tab/>
      </w:r>
      <w:r w:rsidRPr="00A22DEE">
        <w:rPr>
          <w:sz w:val="28"/>
          <w:lang w:eastAsia="ru-RU"/>
        </w:rPr>
        <w:tab/>
      </w:r>
      <w:r w:rsidRPr="00A22DEE">
        <w:rPr>
          <w:sz w:val="28"/>
          <w:lang w:eastAsia="ru-RU"/>
        </w:rPr>
        <w:tab/>
        <w:t xml:space="preserve">        (1)</w:t>
      </w:r>
    </w:p>
    <w:p w:rsidR="00815C96" w:rsidRPr="00A22DEE" w:rsidRDefault="00815C96" w:rsidP="00815C96">
      <w:pPr>
        <w:spacing w:line="276" w:lineRule="auto"/>
        <w:ind w:firstLine="3828"/>
        <w:rPr>
          <w:sz w:val="28"/>
          <w:lang w:eastAsia="ru-RU"/>
        </w:rPr>
      </w:pPr>
      <w:r w:rsidRPr="00A22DEE">
        <w:rPr>
          <w:position w:val="-32"/>
          <w:sz w:val="28"/>
          <w:lang w:eastAsia="ru-RU"/>
        </w:rPr>
        <w:object w:dxaOrig="1420" w:dyaOrig="760">
          <v:shape id="_x0000_i1042" type="#_x0000_t75" style="width:71.25pt;height:38.25pt" o:ole="">
            <v:imagedata r:id="rId58" o:title=""/>
          </v:shape>
          <o:OLEObject Type="Embed" ProgID="Equation.3" ShapeID="_x0000_i1042" DrawAspect="Content" ObjectID="_1653217014" r:id="rId59"/>
        </w:object>
      </w:r>
      <w:r w:rsidRPr="00A22DEE">
        <w:rPr>
          <w:sz w:val="28"/>
          <w:lang w:eastAsia="ru-RU"/>
        </w:rPr>
        <w:t>,</w:t>
      </w:r>
      <w:r w:rsidRPr="00A22DEE">
        <w:rPr>
          <w:sz w:val="28"/>
          <w:lang w:eastAsia="ru-RU"/>
        </w:rPr>
        <w:tab/>
      </w:r>
      <w:r w:rsidRPr="00A22DEE">
        <w:rPr>
          <w:sz w:val="28"/>
          <w:lang w:eastAsia="ru-RU"/>
        </w:rPr>
        <w:tab/>
      </w:r>
      <w:r w:rsidRPr="00A22DEE">
        <w:rPr>
          <w:sz w:val="28"/>
          <w:lang w:eastAsia="ru-RU"/>
        </w:rPr>
        <w:tab/>
        <w:t xml:space="preserve">        (2)</w:t>
      </w:r>
    </w:p>
    <w:p w:rsidR="00815C96" w:rsidRPr="00A22DEE" w:rsidRDefault="00815C96" w:rsidP="00815C96">
      <w:pPr>
        <w:spacing w:line="276" w:lineRule="auto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 xml:space="preserve">где </w:t>
      </w:r>
      <w:r w:rsidRPr="00A22DEE">
        <w:rPr>
          <w:sz w:val="28"/>
          <w:lang w:eastAsia="ru-RU"/>
        </w:rPr>
        <w:tab/>
      </w:r>
      <w:r w:rsidRPr="00A22DEE">
        <w:rPr>
          <w:i/>
          <w:noProof/>
          <w:sz w:val="28"/>
          <w:lang w:val="en-US" w:eastAsia="ru-RU"/>
        </w:rPr>
        <w:t>X</w:t>
      </w:r>
      <w:r w:rsidRPr="00A22DEE">
        <w:rPr>
          <w:i/>
          <w:noProof/>
          <w:sz w:val="28"/>
          <w:vertAlign w:val="subscript"/>
          <w:lang w:val="en-US" w:eastAsia="ru-RU"/>
        </w:rPr>
        <w:t>i</w:t>
      </w:r>
      <w:r w:rsidRPr="00A22DEE">
        <w:rPr>
          <w:noProof/>
          <w:sz w:val="28"/>
          <w:vertAlign w:val="subscript"/>
          <w:lang w:eastAsia="ru-RU"/>
        </w:rPr>
        <w:t xml:space="preserve"> </w:t>
      </w:r>
      <w:r w:rsidRPr="00A22DEE">
        <w:rPr>
          <w:sz w:val="28"/>
          <w:lang w:eastAsia="ru-RU"/>
        </w:rPr>
        <w:t>– абсцисса центра тяжести каждой из составляющих фигур (</w:t>
      </w:r>
      <w:proofErr w:type="gramStart"/>
      <w:r w:rsidRPr="00A22DEE">
        <w:rPr>
          <w:i/>
          <w:iCs/>
          <w:sz w:val="28"/>
          <w:lang w:eastAsia="ru-RU"/>
        </w:rPr>
        <w:t>мм</w:t>
      </w:r>
      <w:proofErr w:type="gramEnd"/>
      <w:r w:rsidRPr="00A22DEE">
        <w:rPr>
          <w:i/>
          <w:iCs/>
          <w:sz w:val="28"/>
          <w:lang w:eastAsia="ru-RU"/>
        </w:rPr>
        <w:t>, см, м</w:t>
      </w:r>
      <w:r w:rsidRPr="00A22DEE">
        <w:rPr>
          <w:sz w:val="28"/>
          <w:lang w:eastAsia="ru-RU"/>
        </w:rPr>
        <w:t>)</w:t>
      </w:r>
    </w:p>
    <w:p w:rsidR="00815C96" w:rsidRPr="00A22DEE" w:rsidRDefault="00815C96" w:rsidP="00815C96">
      <w:pPr>
        <w:spacing w:line="276" w:lineRule="auto"/>
        <w:ind w:firstLine="708"/>
        <w:jc w:val="both"/>
        <w:rPr>
          <w:sz w:val="28"/>
          <w:lang w:eastAsia="ru-RU"/>
        </w:rPr>
      </w:pPr>
      <w:r w:rsidRPr="00A22DEE">
        <w:rPr>
          <w:i/>
          <w:sz w:val="28"/>
          <w:lang w:val="en-US" w:eastAsia="ru-RU"/>
        </w:rPr>
        <w:t>Y</w:t>
      </w:r>
      <w:r w:rsidRPr="00A22DEE">
        <w:rPr>
          <w:i/>
          <w:sz w:val="28"/>
          <w:vertAlign w:val="subscript"/>
          <w:lang w:val="en-US" w:eastAsia="ru-RU"/>
        </w:rPr>
        <w:t>i</w:t>
      </w:r>
      <w:r w:rsidRPr="00A22DEE">
        <w:rPr>
          <w:sz w:val="28"/>
          <w:vertAlign w:val="subscript"/>
          <w:lang w:eastAsia="ru-RU"/>
        </w:rPr>
        <w:t xml:space="preserve"> </w:t>
      </w:r>
      <w:r w:rsidRPr="00A22DEE">
        <w:rPr>
          <w:sz w:val="28"/>
          <w:lang w:eastAsia="ru-RU"/>
        </w:rPr>
        <w:t>– ордината центра тяжести каждой из составляющих фигур (</w:t>
      </w:r>
      <w:r w:rsidRPr="00A22DEE">
        <w:rPr>
          <w:i/>
          <w:iCs/>
          <w:sz w:val="28"/>
          <w:lang w:eastAsia="ru-RU"/>
        </w:rPr>
        <w:t>мм, см, м</w:t>
      </w:r>
      <w:r w:rsidRPr="00A22DEE">
        <w:rPr>
          <w:sz w:val="28"/>
          <w:lang w:eastAsia="ru-RU"/>
        </w:rPr>
        <w:t>)</w:t>
      </w:r>
    </w:p>
    <w:p w:rsidR="00815C96" w:rsidRPr="00A22DEE" w:rsidRDefault="00815C96" w:rsidP="00815C96">
      <w:pPr>
        <w:spacing w:line="276" w:lineRule="auto"/>
        <w:ind w:firstLine="708"/>
        <w:jc w:val="both"/>
        <w:rPr>
          <w:sz w:val="28"/>
          <w:lang w:eastAsia="ru-RU"/>
        </w:rPr>
      </w:pPr>
      <w:proofErr w:type="spellStart"/>
      <w:r w:rsidRPr="00A22DEE">
        <w:rPr>
          <w:i/>
          <w:iCs/>
          <w:sz w:val="28"/>
          <w:lang w:eastAsia="ru-RU"/>
        </w:rPr>
        <w:lastRenderedPageBreak/>
        <w:t>А</w:t>
      </w:r>
      <w:r w:rsidRPr="00A22DEE">
        <w:rPr>
          <w:i/>
          <w:iCs/>
          <w:sz w:val="28"/>
          <w:vertAlign w:val="subscript"/>
          <w:lang w:eastAsia="ru-RU"/>
        </w:rPr>
        <w:t>i</w:t>
      </w:r>
      <w:proofErr w:type="spellEnd"/>
      <w:r w:rsidRPr="00A22DEE">
        <w:rPr>
          <w:sz w:val="28"/>
          <w:lang w:eastAsia="ru-RU"/>
        </w:rPr>
        <w:t xml:space="preserve"> – площадь каждой из составляющих фигур (</w:t>
      </w:r>
      <w:r w:rsidRPr="00A22DEE">
        <w:rPr>
          <w:i/>
          <w:iCs/>
          <w:sz w:val="28"/>
          <w:lang w:eastAsia="ru-RU"/>
        </w:rPr>
        <w:t>мм</w:t>
      </w:r>
      <w:proofErr w:type="gramStart"/>
      <w:r w:rsidRPr="00A22DEE">
        <w:rPr>
          <w:i/>
          <w:iCs/>
          <w:sz w:val="28"/>
          <w:vertAlign w:val="superscript"/>
          <w:lang w:eastAsia="ru-RU"/>
        </w:rPr>
        <w:t>2</w:t>
      </w:r>
      <w:proofErr w:type="gramEnd"/>
      <w:r w:rsidRPr="00A22DEE">
        <w:rPr>
          <w:i/>
          <w:iCs/>
          <w:sz w:val="28"/>
          <w:lang w:eastAsia="ru-RU"/>
        </w:rPr>
        <w:t>, см</w:t>
      </w:r>
      <w:r w:rsidRPr="00A22DEE">
        <w:rPr>
          <w:i/>
          <w:iCs/>
          <w:sz w:val="28"/>
          <w:vertAlign w:val="superscript"/>
          <w:lang w:eastAsia="ru-RU"/>
        </w:rPr>
        <w:t>2</w:t>
      </w:r>
      <w:r w:rsidRPr="00A22DEE">
        <w:rPr>
          <w:i/>
          <w:iCs/>
          <w:sz w:val="28"/>
          <w:lang w:eastAsia="ru-RU"/>
        </w:rPr>
        <w:t>, м</w:t>
      </w:r>
      <w:r w:rsidRPr="00A22DEE">
        <w:rPr>
          <w:i/>
          <w:iCs/>
          <w:sz w:val="28"/>
          <w:vertAlign w:val="superscript"/>
          <w:lang w:eastAsia="ru-RU"/>
        </w:rPr>
        <w:t>2</w:t>
      </w:r>
      <w:r w:rsidRPr="00A22DEE">
        <w:rPr>
          <w:sz w:val="28"/>
          <w:lang w:eastAsia="ru-RU"/>
        </w:rPr>
        <w:t>)</w:t>
      </w:r>
    </w:p>
    <w:p w:rsidR="00815C96" w:rsidRPr="00A22DEE" w:rsidRDefault="00815C96" w:rsidP="00815C96">
      <w:pPr>
        <w:spacing w:line="276" w:lineRule="auto"/>
        <w:ind w:firstLine="709"/>
        <w:jc w:val="both"/>
        <w:rPr>
          <w:iCs/>
          <w:sz w:val="28"/>
          <w:lang w:eastAsia="ru-RU"/>
        </w:rPr>
      </w:pPr>
      <w:r w:rsidRPr="00A22DEE">
        <w:rPr>
          <w:sz w:val="28"/>
          <w:lang w:eastAsia="ru-RU"/>
        </w:rPr>
        <w:t xml:space="preserve">Числители в формулах (1) и (2) называют статическими моментами плоской сложной фигуры относительно соответствующей оси и обозначают </w:t>
      </w:r>
      <w:proofErr w:type="spellStart"/>
      <w:r w:rsidRPr="00A22DEE">
        <w:rPr>
          <w:i/>
          <w:iCs/>
          <w:sz w:val="28"/>
          <w:lang w:eastAsia="ru-RU"/>
        </w:rPr>
        <w:t>S</w:t>
      </w:r>
      <w:r w:rsidRPr="00A22DEE">
        <w:rPr>
          <w:i/>
          <w:iCs/>
          <w:sz w:val="28"/>
          <w:vertAlign w:val="subscript"/>
          <w:lang w:eastAsia="ru-RU"/>
        </w:rPr>
        <w:t>x</w:t>
      </w:r>
      <w:proofErr w:type="spellEnd"/>
      <w:r w:rsidRPr="00A22DEE">
        <w:rPr>
          <w:sz w:val="28"/>
          <w:lang w:eastAsia="ru-RU"/>
        </w:rPr>
        <w:t xml:space="preserve"> и </w:t>
      </w:r>
      <w:proofErr w:type="spellStart"/>
      <w:r w:rsidRPr="00A22DEE">
        <w:rPr>
          <w:i/>
          <w:iCs/>
          <w:sz w:val="28"/>
          <w:lang w:eastAsia="ru-RU"/>
        </w:rPr>
        <w:t>S</w:t>
      </w:r>
      <w:r w:rsidRPr="00A22DEE">
        <w:rPr>
          <w:i/>
          <w:iCs/>
          <w:sz w:val="28"/>
          <w:vertAlign w:val="subscript"/>
          <w:lang w:eastAsia="ru-RU"/>
        </w:rPr>
        <w:t>y</w:t>
      </w:r>
      <w:proofErr w:type="spellEnd"/>
      <w:r w:rsidRPr="00A22DEE">
        <w:rPr>
          <w:iCs/>
          <w:sz w:val="28"/>
          <w:lang w:eastAsia="ru-RU"/>
        </w:rPr>
        <w:t>.</w:t>
      </w:r>
    </w:p>
    <w:p w:rsidR="00815C96" w:rsidRPr="00A22DEE" w:rsidRDefault="00815C96" w:rsidP="00815C96">
      <w:pPr>
        <w:spacing w:line="276" w:lineRule="auto"/>
        <w:ind w:firstLine="3828"/>
        <w:rPr>
          <w:sz w:val="28"/>
          <w:lang w:eastAsia="ru-RU"/>
        </w:rPr>
      </w:pPr>
      <w:r w:rsidRPr="00A22DEE">
        <w:rPr>
          <w:position w:val="-14"/>
          <w:sz w:val="28"/>
          <w:lang w:eastAsia="ru-RU"/>
        </w:rPr>
        <w:object w:dxaOrig="1380" w:dyaOrig="400">
          <v:shape id="_x0000_i1043" type="#_x0000_t75" style="width:68.25pt;height:20.25pt" o:ole="">
            <v:imagedata r:id="rId60" o:title=""/>
          </v:shape>
          <o:OLEObject Type="Embed" ProgID="Equation.3" ShapeID="_x0000_i1043" DrawAspect="Content" ObjectID="_1653217015" r:id="rId61"/>
        </w:object>
      </w:r>
      <w:r w:rsidRPr="00A22DEE">
        <w:rPr>
          <w:sz w:val="28"/>
          <w:lang w:eastAsia="ru-RU"/>
        </w:rPr>
        <w:t>;</w:t>
      </w:r>
      <w:r w:rsidRPr="00A22DEE">
        <w:rPr>
          <w:sz w:val="28"/>
          <w:lang w:eastAsia="ru-RU"/>
        </w:rPr>
        <w:tab/>
      </w:r>
      <w:r w:rsidRPr="00A22DEE">
        <w:rPr>
          <w:sz w:val="28"/>
          <w:lang w:eastAsia="ru-RU"/>
        </w:rPr>
        <w:tab/>
      </w:r>
      <w:r w:rsidRPr="00A22DEE">
        <w:rPr>
          <w:sz w:val="28"/>
          <w:lang w:eastAsia="ru-RU"/>
        </w:rPr>
        <w:tab/>
        <w:t xml:space="preserve">        (3)</w:t>
      </w:r>
    </w:p>
    <w:p w:rsidR="00815C96" w:rsidRPr="00A22DEE" w:rsidRDefault="00815C96" w:rsidP="00815C96">
      <w:pPr>
        <w:spacing w:line="276" w:lineRule="auto"/>
        <w:ind w:firstLine="3828"/>
        <w:rPr>
          <w:sz w:val="28"/>
          <w:lang w:eastAsia="ru-RU"/>
        </w:rPr>
      </w:pPr>
      <w:r w:rsidRPr="00A22DEE">
        <w:rPr>
          <w:position w:val="-14"/>
          <w:sz w:val="28"/>
          <w:lang w:eastAsia="ru-RU"/>
        </w:rPr>
        <w:object w:dxaOrig="1480" w:dyaOrig="400">
          <v:shape id="_x0000_i1044" type="#_x0000_t75" style="width:74.25pt;height:20.25pt" o:ole="">
            <v:imagedata r:id="rId62" o:title=""/>
          </v:shape>
          <o:OLEObject Type="Embed" ProgID="Equation.3" ShapeID="_x0000_i1044" DrawAspect="Content" ObjectID="_1653217016" r:id="rId63"/>
        </w:object>
      </w:r>
      <w:r w:rsidRPr="00A22DEE">
        <w:rPr>
          <w:sz w:val="28"/>
          <w:lang w:eastAsia="ru-RU"/>
        </w:rPr>
        <w:tab/>
      </w:r>
      <w:r w:rsidRPr="00A22DEE">
        <w:rPr>
          <w:sz w:val="28"/>
          <w:lang w:eastAsia="ru-RU"/>
        </w:rPr>
        <w:tab/>
      </w:r>
      <w:r w:rsidRPr="00A22DEE">
        <w:rPr>
          <w:sz w:val="28"/>
          <w:lang w:eastAsia="ru-RU"/>
        </w:rPr>
        <w:tab/>
        <w:t xml:space="preserve">        (4)</w:t>
      </w:r>
    </w:p>
    <w:p w:rsidR="00815C96" w:rsidRPr="00A22DEE" w:rsidRDefault="00815C96" w:rsidP="00815C96">
      <w:pPr>
        <w:spacing w:line="276" w:lineRule="auto"/>
        <w:jc w:val="both"/>
        <w:rPr>
          <w:sz w:val="28"/>
          <w:lang w:eastAsia="ru-RU"/>
        </w:rPr>
      </w:pPr>
    </w:p>
    <w:p w:rsidR="00815C96" w:rsidRPr="00A22DEE" w:rsidRDefault="00815C96" w:rsidP="00815C96">
      <w:pPr>
        <w:spacing w:line="276" w:lineRule="auto"/>
        <w:jc w:val="both"/>
        <w:rPr>
          <w:rFonts w:eastAsia="Calibri"/>
          <w:b/>
          <w:sz w:val="28"/>
        </w:rPr>
      </w:pPr>
      <w:r w:rsidRPr="00A22DEE">
        <w:rPr>
          <w:rFonts w:eastAsia="Calibri"/>
          <w:b/>
          <w:sz w:val="28"/>
        </w:rPr>
        <w:t>Выполнение работы.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Записать теоретическое обоснование;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Выполнить чертёж фигуры сложной формы с расстановкой её размеров с соблюдением требований ГОСТ и ЕСКД (при необходимости применить масштаб и указать масштабный коэффициент);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Провести оси координат так, чтобы они охватывали всю фигуру, и обозначить их;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Разбить сложную фигуру на простые части, пронумеровать их (данные занести в таблицу 1);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Указать положение центра тяжести каждой простой части и обозначить его в соответствии с номером простой части;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Вычислить площадь каждой простой части в таблице 1 с записью расчётных формул и подстановкой измеренных данных;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Вычислить координаты центра тяжести каждой простой части, относительно выбранной системы координат (данные занести в таблицу 1);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Вычислить координаты центра тяжести всей фигуры аналитически по формулам (1) и (2);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Отметить на чертеже положение центра тяжести фигуры сложной формы;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Вычислить статические моменты плоской сложной фигуры по формулам (3) и (4);</w:t>
      </w:r>
    </w:p>
    <w:p w:rsidR="00815C96" w:rsidRPr="00A22DEE" w:rsidRDefault="00815C96" w:rsidP="004F539A">
      <w:pPr>
        <w:numPr>
          <w:ilvl w:val="0"/>
          <w:numId w:val="11"/>
        </w:numPr>
        <w:suppressAutoHyphens w:val="0"/>
        <w:spacing w:line="276" w:lineRule="auto"/>
        <w:jc w:val="both"/>
        <w:rPr>
          <w:rFonts w:eastAsia="Calibri"/>
          <w:sz w:val="28"/>
        </w:rPr>
      </w:pPr>
      <w:r w:rsidRPr="00A22DEE">
        <w:rPr>
          <w:rFonts w:eastAsia="Calibri"/>
          <w:sz w:val="28"/>
        </w:rPr>
        <w:t>Сделать вывод.</w:t>
      </w:r>
    </w:p>
    <w:p w:rsidR="00815C96" w:rsidRPr="00A22DEE" w:rsidRDefault="00815C96" w:rsidP="00815C96">
      <w:pPr>
        <w:spacing w:line="276" w:lineRule="auto"/>
        <w:jc w:val="both"/>
        <w:rPr>
          <w:rFonts w:eastAsia="Calibri"/>
        </w:rPr>
      </w:pPr>
    </w:p>
    <w:p w:rsidR="00815C96" w:rsidRPr="00A22DEE" w:rsidRDefault="00815C96" w:rsidP="00815C96">
      <w:pPr>
        <w:spacing w:line="276" w:lineRule="auto"/>
        <w:jc w:val="both"/>
        <w:rPr>
          <w:lang w:eastAsia="ru-RU"/>
        </w:rPr>
      </w:pPr>
      <w:r w:rsidRPr="00A22DEE">
        <w:rPr>
          <w:lang w:eastAsia="ru-RU"/>
        </w:rPr>
        <w:t>Таблица 1 – Результаты расчётов.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2268"/>
        <w:gridCol w:w="3118"/>
        <w:gridCol w:w="1560"/>
        <w:gridCol w:w="1559"/>
      </w:tblGrid>
      <w:tr w:rsidR="00815C96" w:rsidRPr="00A22DEE" w:rsidTr="00815C96">
        <w:trPr>
          <w:trHeight w:val="597"/>
        </w:trPr>
        <w:tc>
          <w:tcPr>
            <w:tcW w:w="846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ind w:left="-113" w:right="-108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 xml:space="preserve">№ фигуры 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Наименование простой части сложной фигуры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Площадь простой части,</w:t>
            </w:r>
          </w:p>
          <w:p w:rsidR="00815C96" w:rsidRPr="00A22DEE" w:rsidRDefault="00815C96" w:rsidP="00815C96">
            <w:pPr>
              <w:spacing w:line="276" w:lineRule="auto"/>
              <w:jc w:val="center"/>
              <w:rPr>
                <w:vertAlign w:val="superscript"/>
                <w:lang w:eastAsia="ru-RU"/>
              </w:rPr>
            </w:pPr>
            <w:r w:rsidRPr="00A22DEE">
              <w:rPr>
                <w:lang w:eastAsia="ru-RU"/>
              </w:rPr>
              <w:t>мм</w:t>
            </w:r>
            <w:proofErr w:type="gramStart"/>
            <w:r w:rsidRPr="00A22DEE">
              <w:rPr>
                <w:vertAlign w:val="superscript"/>
                <w:lang w:eastAsia="ru-RU"/>
              </w:rPr>
              <w:t>2</w:t>
            </w:r>
            <w:proofErr w:type="gramEnd"/>
            <w:r w:rsidRPr="00A22DEE">
              <w:rPr>
                <w:lang w:eastAsia="ru-RU"/>
              </w:rPr>
              <w:t xml:space="preserve"> (см</w:t>
            </w:r>
            <w:r w:rsidRPr="00A22DEE">
              <w:rPr>
                <w:vertAlign w:val="superscript"/>
                <w:lang w:eastAsia="ru-RU"/>
              </w:rPr>
              <w:t>2</w:t>
            </w:r>
            <w:r w:rsidRPr="00A22DEE">
              <w:rPr>
                <w:lang w:eastAsia="ru-RU"/>
              </w:rPr>
              <w:t>)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Определение координат центра тяжести аналитическим способом</w:t>
            </w:r>
          </w:p>
        </w:tc>
      </w:tr>
      <w:tr w:rsidR="00815C96" w:rsidRPr="00A22DEE" w:rsidTr="00815C96">
        <w:trPr>
          <w:trHeight w:val="503"/>
        </w:trPr>
        <w:tc>
          <w:tcPr>
            <w:tcW w:w="846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r w:rsidRPr="00A22DEE">
              <w:rPr>
                <w:i/>
                <w:lang w:eastAsia="ru-RU"/>
              </w:rPr>
              <w:t>Х</w:t>
            </w:r>
            <w:proofErr w:type="gramStart"/>
            <w:r w:rsidRPr="00A22DEE">
              <w:rPr>
                <w:i/>
                <w:vertAlign w:val="subscript"/>
                <w:lang w:val="en-US" w:eastAsia="ru-RU"/>
              </w:rPr>
              <w:t>i</w:t>
            </w:r>
            <w:proofErr w:type="gramEnd"/>
            <w:r w:rsidRPr="00A22DEE">
              <w:rPr>
                <w:lang w:eastAsia="ru-RU"/>
              </w:rPr>
              <w:t>,</w:t>
            </w:r>
          </w:p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proofErr w:type="gramStart"/>
            <w:r w:rsidRPr="00A22DEE">
              <w:rPr>
                <w:lang w:eastAsia="ru-RU"/>
              </w:rPr>
              <w:t>мм</w:t>
            </w:r>
            <w:proofErr w:type="gramEnd"/>
            <w:r w:rsidRPr="00A22DEE">
              <w:rPr>
                <w:lang w:eastAsia="ru-RU"/>
              </w:rPr>
              <w:t xml:space="preserve"> (см)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r w:rsidRPr="00A22DEE">
              <w:rPr>
                <w:i/>
                <w:lang w:val="en-US" w:eastAsia="ru-RU"/>
              </w:rPr>
              <w:t>Y</w:t>
            </w:r>
            <w:r w:rsidRPr="00A22DEE">
              <w:rPr>
                <w:i/>
                <w:vertAlign w:val="subscript"/>
                <w:lang w:val="en-US" w:eastAsia="ru-RU"/>
              </w:rPr>
              <w:t>i</w:t>
            </w:r>
            <w:r w:rsidRPr="00A22DEE">
              <w:rPr>
                <w:lang w:eastAsia="ru-RU"/>
              </w:rPr>
              <w:t>,</w:t>
            </w:r>
          </w:p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proofErr w:type="gramStart"/>
            <w:r w:rsidRPr="00A22DEE">
              <w:rPr>
                <w:lang w:eastAsia="ru-RU"/>
              </w:rPr>
              <w:t>мм</w:t>
            </w:r>
            <w:proofErr w:type="gramEnd"/>
            <w:r w:rsidRPr="00A22DEE">
              <w:rPr>
                <w:lang w:eastAsia="ru-RU"/>
              </w:rPr>
              <w:t xml:space="preserve"> (см)</w:t>
            </w:r>
          </w:p>
        </w:tc>
      </w:tr>
      <w:tr w:rsidR="00815C96" w:rsidRPr="00A22DEE" w:rsidTr="00815C96">
        <w:tc>
          <w:tcPr>
            <w:tcW w:w="846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</w:tr>
      <w:tr w:rsidR="00815C96" w:rsidRPr="00A22DEE" w:rsidTr="00815C96">
        <w:tc>
          <w:tcPr>
            <w:tcW w:w="846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</w:tr>
      <w:tr w:rsidR="00815C96" w:rsidRPr="00A22DEE" w:rsidTr="00815C96">
        <w:tc>
          <w:tcPr>
            <w:tcW w:w="846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lastRenderedPageBreak/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15C96" w:rsidRPr="00A22DEE" w:rsidRDefault="00815C96" w:rsidP="00815C96">
            <w:pPr>
              <w:spacing w:line="276" w:lineRule="auto"/>
              <w:jc w:val="center"/>
              <w:rPr>
                <w:lang w:eastAsia="ru-RU"/>
              </w:rPr>
            </w:pPr>
          </w:p>
        </w:tc>
      </w:tr>
    </w:tbl>
    <w:p w:rsidR="00815C96" w:rsidRPr="00A22DEE" w:rsidRDefault="00815C96" w:rsidP="00815C96">
      <w:pPr>
        <w:spacing w:line="276" w:lineRule="auto"/>
        <w:jc w:val="center"/>
        <w:rPr>
          <w:rFonts w:eastAsia="Calibri"/>
          <w:b/>
          <w:bCs/>
          <w:sz w:val="28"/>
          <w:szCs w:val="28"/>
        </w:rPr>
      </w:pPr>
      <w:r w:rsidRPr="00A22DEE">
        <w:rPr>
          <w:rFonts w:eastAsia="Calibri"/>
          <w:b/>
          <w:bCs/>
          <w:sz w:val="28"/>
          <w:szCs w:val="28"/>
        </w:rPr>
        <w:t xml:space="preserve">Практическое занятие № </w:t>
      </w:r>
      <w:r>
        <w:rPr>
          <w:rFonts w:eastAsia="Calibri"/>
          <w:b/>
          <w:bCs/>
          <w:sz w:val="28"/>
          <w:szCs w:val="28"/>
        </w:rPr>
        <w:t>5</w:t>
      </w:r>
    </w:p>
    <w:p w:rsidR="00815C96" w:rsidRPr="00A22DEE" w:rsidRDefault="00815C96" w:rsidP="00815C96">
      <w:pPr>
        <w:spacing w:line="276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Расчёт на прочность при растяжении и сжатии</w:t>
      </w:r>
    </w:p>
    <w:p w:rsidR="00815C96" w:rsidRPr="00A22DEE" w:rsidRDefault="00815C96" w:rsidP="00815C96">
      <w:pPr>
        <w:spacing w:line="276" w:lineRule="auto"/>
        <w:jc w:val="both"/>
        <w:rPr>
          <w:rFonts w:eastAsia="Calibri"/>
          <w:sz w:val="12"/>
          <w:szCs w:val="28"/>
        </w:rPr>
      </w:pPr>
    </w:p>
    <w:p w:rsidR="00815C96" w:rsidRPr="00A22DEE" w:rsidRDefault="00815C96" w:rsidP="00815C96">
      <w:pPr>
        <w:spacing w:line="276" w:lineRule="auto"/>
        <w:jc w:val="both"/>
        <w:rPr>
          <w:rFonts w:eastAsia="Calibri"/>
          <w:sz w:val="28"/>
          <w:szCs w:val="28"/>
        </w:rPr>
      </w:pPr>
      <w:r w:rsidRPr="00A22DEE">
        <w:rPr>
          <w:rFonts w:eastAsia="Calibri"/>
          <w:b/>
          <w:bCs/>
          <w:sz w:val="28"/>
          <w:szCs w:val="28"/>
        </w:rPr>
        <w:t xml:space="preserve">Цель занятия: </w:t>
      </w:r>
      <w:r w:rsidRPr="00A22DEE">
        <w:rPr>
          <w:rFonts w:eastAsia="Calibri"/>
          <w:sz w:val="28"/>
          <w:szCs w:val="28"/>
        </w:rPr>
        <w:t xml:space="preserve">научиться определять продольную силу </w:t>
      </w:r>
      <w:r w:rsidRPr="00A22DEE">
        <w:rPr>
          <w:rFonts w:eastAsia="Calibri"/>
          <w:i/>
          <w:sz w:val="28"/>
          <w:szCs w:val="28"/>
        </w:rPr>
        <w:t>N</w:t>
      </w:r>
      <w:r w:rsidRPr="00A22DEE">
        <w:rPr>
          <w:rFonts w:eastAsia="Calibri"/>
          <w:sz w:val="28"/>
          <w:szCs w:val="28"/>
        </w:rPr>
        <w:t xml:space="preserve"> и нормальное напряжение </w:t>
      </w:r>
      <w:r w:rsidRPr="00A22DEE">
        <w:rPr>
          <w:rFonts w:eastAsia="Calibri"/>
          <w:i/>
          <w:sz w:val="28"/>
          <w:szCs w:val="28"/>
        </w:rPr>
        <w:t>σ</w:t>
      </w:r>
      <w:r w:rsidRPr="00A22DEE">
        <w:rPr>
          <w:rFonts w:eastAsia="Calibri"/>
          <w:sz w:val="28"/>
          <w:szCs w:val="28"/>
        </w:rPr>
        <w:t xml:space="preserve"> в сечении ступенчатого бруса (стержня) при действии на него нескольких внешних сил; научиться строить эпюры </w:t>
      </w:r>
      <w:r w:rsidRPr="00A22DEE">
        <w:rPr>
          <w:rFonts w:eastAsia="Calibri"/>
          <w:i/>
          <w:sz w:val="28"/>
          <w:szCs w:val="28"/>
        </w:rPr>
        <w:t>N</w:t>
      </w:r>
      <w:r w:rsidRPr="00A22DEE">
        <w:rPr>
          <w:rFonts w:eastAsia="Calibri"/>
          <w:sz w:val="28"/>
          <w:szCs w:val="28"/>
        </w:rPr>
        <w:t xml:space="preserve"> и </w:t>
      </w:r>
      <w:r w:rsidRPr="00A22DEE">
        <w:rPr>
          <w:rFonts w:eastAsia="Calibri"/>
          <w:i/>
          <w:sz w:val="28"/>
          <w:szCs w:val="28"/>
        </w:rPr>
        <w:t>σ</w:t>
      </w:r>
      <w:r w:rsidRPr="00A22DEE">
        <w:rPr>
          <w:rFonts w:eastAsia="Calibri"/>
          <w:sz w:val="28"/>
          <w:szCs w:val="28"/>
        </w:rPr>
        <w:t>; научиться определять перемещение свободного конца бруса (стержня) и строить эпюру абсолютных деформаций Δ</w:t>
      </w:r>
      <w:r w:rsidRPr="00A22DEE">
        <w:rPr>
          <w:rFonts w:eastAsia="Calibri"/>
          <w:i/>
          <w:sz w:val="28"/>
          <w:szCs w:val="28"/>
          <w:lang w:val="en-US"/>
        </w:rPr>
        <w:t>l</w:t>
      </w:r>
      <w:r w:rsidRPr="00A22DEE">
        <w:rPr>
          <w:rFonts w:eastAsia="Calibri"/>
          <w:i/>
          <w:sz w:val="28"/>
          <w:szCs w:val="28"/>
        </w:rPr>
        <w:t xml:space="preserve"> </w:t>
      </w:r>
      <w:r w:rsidRPr="00A22DEE">
        <w:rPr>
          <w:rFonts w:eastAsia="Calibri"/>
          <w:sz w:val="28"/>
          <w:szCs w:val="28"/>
        </w:rPr>
        <w:t xml:space="preserve">по длине бруса. </w:t>
      </w:r>
    </w:p>
    <w:p w:rsidR="00815C96" w:rsidRPr="00A22DEE" w:rsidRDefault="00815C96" w:rsidP="00815C96">
      <w:pPr>
        <w:spacing w:line="276" w:lineRule="auto"/>
        <w:jc w:val="both"/>
        <w:rPr>
          <w:rFonts w:eastAsia="Calibri"/>
          <w:sz w:val="12"/>
          <w:szCs w:val="28"/>
        </w:rPr>
      </w:pPr>
    </w:p>
    <w:p w:rsidR="00815C96" w:rsidRPr="00A22DEE" w:rsidRDefault="00815C96" w:rsidP="00815C96">
      <w:pPr>
        <w:spacing w:line="276" w:lineRule="auto"/>
        <w:jc w:val="both"/>
        <w:rPr>
          <w:rFonts w:eastAsia="Calibri"/>
          <w:sz w:val="28"/>
          <w:szCs w:val="28"/>
        </w:rPr>
      </w:pPr>
      <w:r w:rsidRPr="00A22DEE">
        <w:rPr>
          <w:rFonts w:eastAsia="Calibri"/>
          <w:b/>
          <w:bCs/>
          <w:sz w:val="28"/>
          <w:szCs w:val="28"/>
        </w:rPr>
        <w:t xml:space="preserve">Задание: </w:t>
      </w:r>
      <w:r w:rsidRPr="00A22DEE">
        <w:rPr>
          <w:rFonts w:eastAsia="Calibri"/>
          <w:sz w:val="28"/>
          <w:szCs w:val="28"/>
        </w:rPr>
        <w:t xml:space="preserve">трёхступенчатый стальной брус в соответствии с рисунком 1 нагружен силами </w:t>
      </w:r>
      <w:r w:rsidRPr="00A22DEE">
        <w:rPr>
          <w:rFonts w:eastAsia="Calibri"/>
          <w:i/>
          <w:sz w:val="28"/>
          <w:szCs w:val="28"/>
        </w:rPr>
        <w:t>F</w:t>
      </w:r>
      <w:r w:rsidRPr="00A22DEE">
        <w:rPr>
          <w:rFonts w:eastAsia="Calibri"/>
          <w:sz w:val="28"/>
          <w:szCs w:val="28"/>
        </w:rPr>
        <w:t xml:space="preserve">, </w:t>
      </w:r>
      <w:r w:rsidRPr="00A22DEE">
        <w:rPr>
          <w:rFonts w:eastAsia="Calibri"/>
          <w:i/>
          <w:sz w:val="28"/>
          <w:szCs w:val="28"/>
        </w:rPr>
        <w:t>2F</w:t>
      </w:r>
      <w:r w:rsidRPr="00A22DEE">
        <w:rPr>
          <w:rFonts w:eastAsia="Calibri"/>
          <w:sz w:val="28"/>
          <w:szCs w:val="28"/>
        </w:rPr>
        <w:t xml:space="preserve"> и </w:t>
      </w:r>
      <w:r w:rsidRPr="00A22DEE">
        <w:rPr>
          <w:rFonts w:eastAsia="Calibri"/>
          <w:i/>
          <w:sz w:val="28"/>
          <w:szCs w:val="28"/>
        </w:rPr>
        <w:t>3F</w:t>
      </w:r>
      <w:r w:rsidRPr="00A22DEE">
        <w:rPr>
          <w:rFonts w:eastAsia="Calibri"/>
          <w:sz w:val="28"/>
          <w:szCs w:val="28"/>
        </w:rPr>
        <w:t xml:space="preserve">. Построить эпюры продольных сил </w:t>
      </w:r>
      <w:r w:rsidRPr="00A22DEE">
        <w:rPr>
          <w:rFonts w:eastAsia="Calibri"/>
          <w:i/>
          <w:sz w:val="28"/>
          <w:szCs w:val="28"/>
        </w:rPr>
        <w:t>N</w:t>
      </w:r>
      <w:r w:rsidRPr="00A22DEE">
        <w:rPr>
          <w:rFonts w:eastAsia="Calibri"/>
          <w:sz w:val="28"/>
          <w:szCs w:val="28"/>
        </w:rPr>
        <w:t xml:space="preserve">, нормальных напряжений </w:t>
      </w:r>
      <w:r w:rsidRPr="00A22DEE">
        <w:rPr>
          <w:rFonts w:eastAsia="Calibri"/>
          <w:i/>
          <w:sz w:val="28"/>
          <w:szCs w:val="28"/>
        </w:rPr>
        <w:t>σ</w:t>
      </w:r>
      <w:r w:rsidRPr="00A22DEE">
        <w:rPr>
          <w:rFonts w:eastAsia="Calibri"/>
          <w:sz w:val="28"/>
          <w:szCs w:val="28"/>
        </w:rPr>
        <w:t xml:space="preserve"> и абсолютных деформаций Δ</w:t>
      </w:r>
      <w:r w:rsidRPr="00A22DEE">
        <w:rPr>
          <w:rFonts w:eastAsia="Calibri"/>
          <w:i/>
          <w:sz w:val="28"/>
          <w:szCs w:val="28"/>
          <w:lang w:val="en-US"/>
        </w:rPr>
        <w:t>l</w:t>
      </w:r>
      <w:r w:rsidRPr="00A22DEE">
        <w:rPr>
          <w:rFonts w:eastAsia="Calibri"/>
          <w:i/>
          <w:sz w:val="28"/>
          <w:szCs w:val="28"/>
        </w:rPr>
        <w:t xml:space="preserve"> </w:t>
      </w:r>
      <w:r w:rsidRPr="00A22DEE">
        <w:rPr>
          <w:rFonts w:eastAsia="Calibri"/>
          <w:sz w:val="28"/>
          <w:szCs w:val="28"/>
        </w:rPr>
        <w:t>по длине бруса. Определить перемещение свободного конца бруса, приняв</w:t>
      </w:r>
      <w:proofErr w:type="gramStart"/>
      <w:r w:rsidRPr="00A22DEE">
        <w:rPr>
          <w:rFonts w:eastAsia="Calibri"/>
          <w:sz w:val="28"/>
          <w:szCs w:val="28"/>
        </w:rPr>
        <w:t xml:space="preserve"> </w:t>
      </w:r>
      <w:r w:rsidRPr="00A22DEE">
        <w:rPr>
          <w:rFonts w:eastAsia="Calibri"/>
          <w:i/>
          <w:sz w:val="28"/>
          <w:szCs w:val="28"/>
        </w:rPr>
        <w:t>Е</w:t>
      </w:r>
      <w:proofErr w:type="gramEnd"/>
      <w:r w:rsidRPr="00A22DEE">
        <w:rPr>
          <w:rFonts w:eastAsia="Calibri"/>
          <w:sz w:val="28"/>
          <w:szCs w:val="28"/>
        </w:rPr>
        <w:t xml:space="preserve"> = 2·10</w:t>
      </w:r>
      <w:r w:rsidRPr="00A22DEE">
        <w:rPr>
          <w:rFonts w:eastAsia="Calibri"/>
          <w:sz w:val="28"/>
          <w:szCs w:val="28"/>
          <w:vertAlign w:val="superscript"/>
        </w:rPr>
        <w:t>5</w:t>
      </w:r>
      <w:r w:rsidRPr="00A22DEE">
        <w:rPr>
          <w:rFonts w:eastAsia="Calibri"/>
          <w:sz w:val="28"/>
          <w:szCs w:val="28"/>
        </w:rPr>
        <w:t xml:space="preserve"> МПа. Числовые значения </w:t>
      </w:r>
      <w:r w:rsidRPr="00A22DEE">
        <w:rPr>
          <w:rFonts w:eastAsia="Calibri"/>
          <w:i/>
          <w:sz w:val="28"/>
          <w:szCs w:val="28"/>
        </w:rPr>
        <w:t>F</w:t>
      </w:r>
      <w:r w:rsidRPr="00A22DEE">
        <w:rPr>
          <w:rFonts w:eastAsia="Calibri"/>
          <w:sz w:val="28"/>
          <w:szCs w:val="28"/>
        </w:rPr>
        <w:t>, а также площади поперечных сечений ступеней</w:t>
      </w:r>
      <w:proofErr w:type="gramStart"/>
      <w:r w:rsidRPr="00A22DEE">
        <w:rPr>
          <w:rFonts w:eastAsia="Calibri"/>
          <w:sz w:val="28"/>
          <w:szCs w:val="28"/>
        </w:rPr>
        <w:t xml:space="preserve"> </w:t>
      </w:r>
      <w:r w:rsidRPr="00A22DEE">
        <w:rPr>
          <w:rFonts w:eastAsia="Calibri"/>
          <w:i/>
          <w:sz w:val="28"/>
          <w:szCs w:val="28"/>
        </w:rPr>
        <w:t>А</w:t>
      </w:r>
      <w:proofErr w:type="gramEnd"/>
      <w:r w:rsidRPr="00A22DEE">
        <w:rPr>
          <w:rFonts w:eastAsia="Calibri"/>
          <w:sz w:val="28"/>
          <w:szCs w:val="28"/>
        </w:rPr>
        <w:t xml:space="preserve"> для своего варианта взять из таблицы 1.</w:t>
      </w:r>
    </w:p>
    <w:p w:rsidR="00815C96" w:rsidRPr="00A22DEE" w:rsidRDefault="00815C96" w:rsidP="00815C96">
      <w:pPr>
        <w:spacing w:line="276" w:lineRule="auto"/>
        <w:jc w:val="both"/>
        <w:rPr>
          <w:rFonts w:eastAsia="Calibri"/>
          <w:sz w:val="12"/>
          <w:szCs w:val="28"/>
        </w:rPr>
      </w:pPr>
    </w:p>
    <w:p w:rsidR="00815C96" w:rsidRPr="00A22DEE" w:rsidRDefault="00815C96" w:rsidP="00815C96">
      <w:pPr>
        <w:spacing w:line="276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0C2B0D7" wp14:editId="7807101A">
            <wp:extent cx="5323136" cy="54188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64" cy="542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A22DEE" w:rsidRDefault="00815C96" w:rsidP="00815C96">
      <w:pPr>
        <w:spacing w:line="276" w:lineRule="auto"/>
        <w:jc w:val="center"/>
        <w:rPr>
          <w:rFonts w:eastAsia="Calibri"/>
          <w:sz w:val="12"/>
          <w:szCs w:val="28"/>
        </w:rPr>
      </w:pPr>
    </w:p>
    <w:p w:rsidR="00815C96" w:rsidRPr="00A22DEE" w:rsidRDefault="00815C96" w:rsidP="00815C96">
      <w:pPr>
        <w:spacing w:line="276" w:lineRule="auto"/>
        <w:jc w:val="center"/>
        <w:rPr>
          <w:rFonts w:eastAsia="Calibri"/>
          <w:szCs w:val="28"/>
        </w:rPr>
      </w:pPr>
      <w:r w:rsidRPr="00A22DEE">
        <w:rPr>
          <w:rFonts w:eastAsia="Calibri"/>
          <w:szCs w:val="28"/>
        </w:rPr>
        <w:lastRenderedPageBreak/>
        <w:t xml:space="preserve">Рисунок 1. Схемы к практической работе № </w:t>
      </w:r>
      <w:r>
        <w:rPr>
          <w:rFonts w:eastAsia="Calibri"/>
          <w:szCs w:val="28"/>
        </w:rPr>
        <w:t>6</w:t>
      </w:r>
      <w:r w:rsidRPr="00A22DEE">
        <w:rPr>
          <w:rFonts w:eastAsia="Calibri"/>
          <w:szCs w:val="28"/>
        </w:rPr>
        <w:t>.</w:t>
      </w:r>
    </w:p>
    <w:p w:rsidR="00815C96" w:rsidRPr="00A22DEE" w:rsidRDefault="00815C96" w:rsidP="00815C96">
      <w:pPr>
        <w:spacing w:line="276" w:lineRule="auto"/>
        <w:rPr>
          <w:rFonts w:eastAsia="Calibri"/>
          <w:szCs w:val="28"/>
        </w:rPr>
      </w:pPr>
      <w:r w:rsidRPr="00A22DEE">
        <w:rPr>
          <w:rFonts w:eastAsia="Calibri"/>
          <w:szCs w:val="28"/>
        </w:rPr>
        <w:t xml:space="preserve">Таблица 1. Исходные данные для практического занятия № </w:t>
      </w:r>
      <w:r>
        <w:rPr>
          <w:rFonts w:eastAsia="Calibri"/>
          <w:szCs w:val="28"/>
        </w:rPr>
        <w:t>6</w:t>
      </w:r>
      <w:r w:rsidRPr="00A22DEE">
        <w:rPr>
          <w:rFonts w:eastAsia="Calibri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815C96" w:rsidRPr="00A22DEE" w:rsidTr="00815C96">
        <w:trPr>
          <w:trHeight w:val="408"/>
        </w:trPr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Номер схемы на рисунке 1</w:t>
            </w:r>
          </w:p>
        </w:tc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A22DEE">
              <w:rPr>
                <w:rFonts w:eastAsia="Calibri"/>
                <w:color w:val="000000"/>
              </w:rPr>
              <w:t>Вариант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A22DEE">
              <w:rPr>
                <w:rFonts w:eastAsia="Calibri"/>
                <w:color w:val="000000"/>
              </w:rPr>
              <w:t>a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A22DEE">
              <w:rPr>
                <w:rFonts w:eastAsia="Calibri"/>
                <w:color w:val="000000"/>
              </w:rPr>
              <w:t>b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A22DEE">
              <w:rPr>
                <w:rFonts w:eastAsia="Calibri"/>
                <w:color w:val="000000"/>
              </w:rPr>
              <w:t>c</w:t>
            </w:r>
          </w:p>
        </w:tc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A22DEE">
              <w:rPr>
                <w:rFonts w:eastAsia="Calibri"/>
                <w:i/>
                <w:color w:val="000000"/>
              </w:rPr>
              <w:t>F</w:t>
            </w:r>
            <w:r w:rsidRPr="00A22DEE">
              <w:rPr>
                <w:rFonts w:eastAsia="Calibri"/>
                <w:color w:val="000000"/>
              </w:rPr>
              <w:t xml:space="preserve">, </w:t>
            </w:r>
          </w:p>
          <w:p w:rsidR="00815C96" w:rsidRPr="00A22DEE" w:rsidRDefault="00815C96" w:rsidP="00815C9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A22DEE">
              <w:rPr>
                <w:rFonts w:eastAsia="Calibri"/>
                <w:color w:val="000000"/>
              </w:rPr>
              <w:t>кН</w:t>
            </w:r>
          </w:p>
        </w:tc>
        <w:tc>
          <w:tcPr>
            <w:tcW w:w="1368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A22DEE">
              <w:rPr>
                <w:rFonts w:eastAsia="Calibri"/>
                <w:i/>
                <w:color w:val="000000"/>
              </w:rPr>
              <w:t>А</w:t>
            </w:r>
            <w:r w:rsidRPr="00A22DEE">
              <w:rPr>
                <w:rFonts w:eastAsia="Calibri"/>
                <w:color w:val="000000"/>
              </w:rPr>
              <w:t xml:space="preserve">, </w:t>
            </w:r>
          </w:p>
          <w:p w:rsidR="00815C96" w:rsidRPr="00A22DEE" w:rsidRDefault="00815C96" w:rsidP="00815C9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A22DEE">
              <w:rPr>
                <w:rFonts w:eastAsia="Calibri"/>
                <w:color w:val="000000"/>
              </w:rPr>
              <w:t>см</w:t>
            </w:r>
            <w:proofErr w:type="gramStart"/>
            <w:r w:rsidRPr="00A22DEE">
              <w:rPr>
                <w:rFonts w:eastAsia="Calibri"/>
                <w:color w:val="000000"/>
                <w:vertAlign w:val="superscript"/>
              </w:rPr>
              <w:t>2</w:t>
            </w:r>
            <w:proofErr w:type="gramEnd"/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м</w:t>
            </w:r>
          </w:p>
        </w:tc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8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2,2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1,6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1,8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2,4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2,6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0,15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19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1,7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0,14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2,2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2,8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1,6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0,12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1,8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2,5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2,4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1,8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2,6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2,7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2,2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2,4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1,9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2,3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2,8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1,7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2,6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2,4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0,18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2,7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1,8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1,6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2,0</w:t>
            </w:r>
          </w:p>
        </w:tc>
      </w:tr>
      <w:tr w:rsidR="00815C96" w:rsidRPr="00A22DEE" w:rsidTr="00815C96">
        <w:tc>
          <w:tcPr>
            <w:tcW w:w="1367" w:type="dxa"/>
            <w:vMerge w:val="restart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0,16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2,8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2,6</w:t>
            </w:r>
          </w:p>
        </w:tc>
      </w:tr>
      <w:tr w:rsidR="00815C96" w:rsidRPr="00A22DEE" w:rsidTr="00815C96">
        <w:tc>
          <w:tcPr>
            <w:tcW w:w="1367" w:type="dxa"/>
            <w:vMerge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30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0,5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26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815C96" w:rsidRPr="00A22DEE" w:rsidRDefault="00815C96" w:rsidP="00815C96">
            <w:pPr>
              <w:jc w:val="center"/>
              <w:rPr>
                <w:rFonts w:eastAsia="Calibri"/>
              </w:rPr>
            </w:pPr>
            <w:r w:rsidRPr="00A22DEE">
              <w:rPr>
                <w:rFonts w:eastAsia="Calibri"/>
              </w:rPr>
              <w:t>1,4</w:t>
            </w:r>
          </w:p>
        </w:tc>
      </w:tr>
    </w:tbl>
    <w:p w:rsidR="00815C96" w:rsidRPr="00A22DEE" w:rsidRDefault="00815C96" w:rsidP="00815C96">
      <w:pPr>
        <w:spacing w:line="276" w:lineRule="auto"/>
        <w:jc w:val="center"/>
        <w:rPr>
          <w:rFonts w:eastAsia="Calibri"/>
          <w:sz w:val="12"/>
          <w:szCs w:val="28"/>
        </w:rPr>
      </w:pPr>
    </w:p>
    <w:p w:rsidR="00815C96" w:rsidRPr="00A22DEE" w:rsidRDefault="00815C96" w:rsidP="00815C96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</w:rPr>
      </w:pPr>
      <w:r w:rsidRPr="00A22DEE">
        <w:rPr>
          <w:rFonts w:eastAsia="Calibri"/>
          <w:b/>
          <w:bCs/>
          <w:color w:val="000000"/>
          <w:sz w:val="28"/>
          <w:szCs w:val="28"/>
        </w:rPr>
        <w:t xml:space="preserve">Последовательность выполнения задания: </w:t>
      </w:r>
    </w:p>
    <w:p w:rsidR="00815C96" w:rsidRPr="00A22DEE" w:rsidRDefault="00815C96" w:rsidP="004F539A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Calibri"/>
          <w:color w:val="000000"/>
          <w:sz w:val="28"/>
          <w:szCs w:val="28"/>
        </w:rPr>
      </w:pPr>
      <w:r w:rsidRPr="00A22DEE">
        <w:rPr>
          <w:rFonts w:eastAsia="Calibri"/>
          <w:color w:val="000000"/>
          <w:sz w:val="28"/>
          <w:szCs w:val="28"/>
        </w:rPr>
        <w:t xml:space="preserve">Брус разбить на участки и пронумеровать их. Границами участков являются точки приложения внешних сил и места изменения размеров поперечного сечения. </w:t>
      </w:r>
    </w:p>
    <w:p w:rsidR="00815C96" w:rsidRPr="00A22DEE" w:rsidRDefault="00815C96" w:rsidP="004F539A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Calibri"/>
          <w:color w:val="000000"/>
          <w:sz w:val="28"/>
          <w:szCs w:val="28"/>
        </w:rPr>
      </w:pPr>
      <w:r w:rsidRPr="00A22DEE">
        <w:rPr>
          <w:rFonts w:eastAsia="Calibri"/>
          <w:color w:val="000000"/>
          <w:sz w:val="28"/>
          <w:szCs w:val="28"/>
        </w:rPr>
        <w:t xml:space="preserve">Определить значение продольной силы </w:t>
      </w:r>
      <w:r w:rsidRPr="00A22DEE">
        <w:rPr>
          <w:rFonts w:eastAsia="Calibri"/>
          <w:i/>
          <w:color w:val="000000"/>
          <w:sz w:val="28"/>
          <w:szCs w:val="28"/>
          <w:lang w:val="en-US"/>
        </w:rPr>
        <w:t>N</w:t>
      </w:r>
      <w:r w:rsidRPr="00A22DEE">
        <w:rPr>
          <w:rFonts w:eastAsia="Calibri"/>
          <w:color w:val="000000"/>
          <w:sz w:val="28"/>
          <w:szCs w:val="28"/>
        </w:rPr>
        <w:t xml:space="preserve"> на каждом участке и в масштабе построить эпюру. </w:t>
      </w:r>
    </w:p>
    <w:p w:rsidR="00815C96" w:rsidRPr="00A22DEE" w:rsidRDefault="00815C96" w:rsidP="004F539A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Calibri"/>
          <w:color w:val="000000"/>
          <w:sz w:val="28"/>
          <w:szCs w:val="28"/>
        </w:rPr>
      </w:pPr>
      <w:r w:rsidRPr="00A22DEE">
        <w:rPr>
          <w:rFonts w:eastAsia="Calibri"/>
          <w:color w:val="000000"/>
          <w:sz w:val="28"/>
          <w:szCs w:val="28"/>
        </w:rPr>
        <w:t xml:space="preserve">Определить значения нормальных напряжений </w:t>
      </w:r>
      <w:r w:rsidRPr="00A22DEE">
        <w:rPr>
          <w:rFonts w:eastAsia="Calibri"/>
          <w:i/>
          <w:color w:val="000000"/>
          <w:sz w:val="28"/>
          <w:szCs w:val="28"/>
        </w:rPr>
        <w:t>σ</w:t>
      </w:r>
      <w:r w:rsidRPr="00A22DEE">
        <w:rPr>
          <w:rFonts w:eastAsia="Calibri"/>
          <w:color w:val="000000"/>
          <w:sz w:val="28"/>
          <w:szCs w:val="28"/>
        </w:rPr>
        <w:t xml:space="preserve"> на каждом участке и в масштабе построить эпюру. </w:t>
      </w:r>
    </w:p>
    <w:p w:rsidR="00815C96" w:rsidRPr="00A22DEE" w:rsidRDefault="00815C96" w:rsidP="004F539A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Calibri"/>
          <w:color w:val="000000"/>
          <w:sz w:val="28"/>
          <w:szCs w:val="28"/>
        </w:rPr>
      </w:pPr>
      <w:r w:rsidRPr="00A22DEE">
        <w:rPr>
          <w:rFonts w:eastAsia="Calibri"/>
          <w:color w:val="000000"/>
          <w:sz w:val="28"/>
          <w:szCs w:val="28"/>
        </w:rPr>
        <w:t xml:space="preserve">При построении эпюр положительные значения продольных сил и нормальных напряжений отложить вверх от базовой линии, отрицательные – вниз от базовой линии и провести прямые, параллельные оси эпюры. </w:t>
      </w:r>
    </w:p>
    <w:p w:rsidR="00815C96" w:rsidRPr="00A22DEE" w:rsidRDefault="00815C96" w:rsidP="004F539A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Calibri"/>
          <w:color w:val="000000"/>
          <w:sz w:val="28"/>
          <w:szCs w:val="28"/>
        </w:rPr>
      </w:pPr>
      <w:r w:rsidRPr="00A22DEE">
        <w:rPr>
          <w:rFonts w:eastAsia="Calibri"/>
          <w:color w:val="000000"/>
          <w:sz w:val="28"/>
          <w:szCs w:val="28"/>
        </w:rPr>
        <w:lastRenderedPageBreak/>
        <w:t xml:space="preserve">Определить перемещения каждого участка балки, построить в масштабе соответствующую эпюру. Общее изменение длины бруса определяется как сумма изменений длин каждого участка в отдельности. </w:t>
      </w:r>
    </w:p>
    <w:p w:rsidR="00815C96" w:rsidRPr="00A22DEE" w:rsidRDefault="00815C96" w:rsidP="004F539A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="Calibri"/>
          <w:color w:val="000000"/>
          <w:sz w:val="28"/>
          <w:szCs w:val="28"/>
        </w:rPr>
      </w:pPr>
      <w:r w:rsidRPr="00A22DEE">
        <w:rPr>
          <w:rFonts w:eastAsia="Calibri"/>
          <w:color w:val="000000"/>
          <w:sz w:val="28"/>
          <w:szCs w:val="28"/>
        </w:rPr>
        <w:t>Сделать вывод о проделанной работе.</w:t>
      </w: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Pr="00A22DEE" w:rsidRDefault="00815C96" w:rsidP="00815C96">
      <w:pPr>
        <w:widowControl w:val="0"/>
        <w:jc w:val="center"/>
        <w:rPr>
          <w:b/>
          <w:sz w:val="28"/>
          <w:szCs w:val="28"/>
          <w:lang w:eastAsia="ru-RU"/>
        </w:rPr>
      </w:pPr>
      <w:r w:rsidRPr="00A22DEE">
        <w:rPr>
          <w:b/>
          <w:sz w:val="28"/>
          <w:szCs w:val="28"/>
          <w:lang w:eastAsia="ru-RU"/>
        </w:rPr>
        <w:t>Практическое занятие №</w:t>
      </w:r>
      <w:r>
        <w:rPr>
          <w:b/>
          <w:sz w:val="28"/>
          <w:szCs w:val="28"/>
          <w:lang w:eastAsia="ru-RU"/>
        </w:rPr>
        <w:t xml:space="preserve"> 6</w:t>
      </w:r>
    </w:p>
    <w:p w:rsidR="00815C96" w:rsidRPr="00A22DEE" w:rsidRDefault="00815C96" w:rsidP="00815C96">
      <w:pPr>
        <w:widowControl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Расчёты на прочность при срезе и смятии</w:t>
      </w:r>
    </w:p>
    <w:p w:rsidR="00815C96" w:rsidRPr="00A22DEE" w:rsidRDefault="00815C96" w:rsidP="00815C96">
      <w:pPr>
        <w:widowControl w:val="0"/>
        <w:rPr>
          <w:b/>
          <w:sz w:val="16"/>
          <w:szCs w:val="28"/>
          <w:lang w:eastAsia="ru-RU"/>
        </w:rPr>
      </w:pPr>
    </w:p>
    <w:p w:rsidR="00815C96" w:rsidRPr="00A22DEE" w:rsidRDefault="00815C96" w:rsidP="00815C96">
      <w:pPr>
        <w:widowControl w:val="0"/>
        <w:jc w:val="both"/>
        <w:rPr>
          <w:sz w:val="28"/>
          <w:szCs w:val="28"/>
          <w:lang w:eastAsia="ru-RU"/>
        </w:rPr>
      </w:pPr>
      <w:r w:rsidRPr="00A22DEE">
        <w:rPr>
          <w:b/>
          <w:sz w:val="28"/>
          <w:szCs w:val="28"/>
          <w:lang w:eastAsia="ru-RU"/>
        </w:rPr>
        <w:t>Цель работы:</w:t>
      </w:r>
      <w:r w:rsidRPr="00A22DEE">
        <w:rPr>
          <w:sz w:val="28"/>
          <w:szCs w:val="28"/>
          <w:lang w:eastAsia="ru-RU"/>
        </w:rPr>
        <w:t xml:space="preserve"> научиться определять диаметр болта из условия прочности на срез и смятие</w:t>
      </w:r>
    </w:p>
    <w:p w:rsidR="00815C96" w:rsidRPr="00A22DEE" w:rsidRDefault="00815C96" w:rsidP="00815C96">
      <w:pPr>
        <w:widowControl w:val="0"/>
        <w:jc w:val="both"/>
        <w:rPr>
          <w:sz w:val="16"/>
          <w:szCs w:val="28"/>
          <w:lang w:eastAsia="ru-RU"/>
        </w:rPr>
      </w:pPr>
    </w:p>
    <w:p w:rsidR="00815C96" w:rsidRPr="00A22DEE" w:rsidRDefault="00815C96" w:rsidP="00815C96">
      <w:pPr>
        <w:widowControl w:val="0"/>
        <w:jc w:val="both"/>
        <w:rPr>
          <w:sz w:val="28"/>
          <w:szCs w:val="28"/>
          <w:lang w:eastAsia="ru-RU"/>
        </w:rPr>
      </w:pPr>
      <w:r w:rsidRPr="00A22DEE">
        <w:rPr>
          <w:b/>
          <w:sz w:val="28"/>
          <w:szCs w:val="28"/>
          <w:lang w:eastAsia="ru-RU"/>
        </w:rPr>
        <w:t xml:space="preserve">Задание: </w:t>
      </w:r>
      <w:r w:rsidRPr="00A22DEE">
        <w:rPr>
          <w:sz w:val="28"/>
          <w:szCs w:val="28"/>
          <w:lang w:eastAsia="ru-RU"/>
        </w:rPr>
        <w:t>Подобрать диаметр болта, если допускаемое напряжение смятия для скрепляемых листовых деталей и болта [</w:t>
      </w:r>
      <w:proofErr w:type="spellStart"/>
      <w:r w:rsidRPr="00A22DEE">
        <w:rPr>
          <w:sz w:val="28"/>
          <w:szCs w:val="28"/>
          <w:lang w:eastAsia="ru-RU"/>
        </w:rPr>
        <w:t>σ</w:t>
      </w:r>
      <w:r w:rsidRPr="00A22DEE">
        <w:rPr>
          <w:sz w:val="28"/>
          <w:szCs w:val="28"/>
          <w:vertAlign w:val="subscript"/>
          <w:lang w:eastAsia="ru-RU"/>
        </w:rPr>
        <w:t>см</w:t>
      </w:r>
      <w:proofErr w:type="spellEnd"/>
      <w:r w:rsidRPr="00A22DEE">
        <w:rPr>
          <w:sz w:val="28"/>
          <w:szCs w:val="28"/>
          <w:lang w:eastAsia="ru-RU"/>
        </w:rPr>
        <w:t xml:space="preserve">] = 100 – 120 МПа, толщина детали </w:t>
      </w:r>
      <w:r w:rsidRPr="00A22DEE">
        <w:rPr>
          <w:i/>
          <w:sz w:val="28"/>
          <w:szCs w:val="28"/>
          <w:lang w:eastAsia="ru-RU"/>
        </w:rPr>
        <w:t>δ</w:t>
      </w:r>
      <w:r w:rsidRPr="00A22DEE">
        <w:rPr>
          <w:sz w:val="28"/>
          <w:szCs w:val="28"/>
          <w:lang w:eastAsia="ru-RU"/>
        </w:rPr>
        <w:t xml:space="preserve">, ширина  детали </w:t>
      </w:r>
      <w:r w:rsidRPr="00A22DEE">
        <w:rPr>
          <w:i/>
          <w:sz w:val="28"/>
          <w:szCs w:val="28"/>
          <w:lang w:val="en-US" w:eastAsia="ru-RU"/>
        </w:rPr>
        <w:t>b</w:t>
      </w:r>
      <w:r w:rsidRPr="00A22DEE">
        <w:rPr>
          <w:sz w:val="28"/>
          <w:szCs w:val="28"/>
          <w:lang w:eastAsia="ru-RU"/>
        </w:rPr>
        <w:t xml:space="preserve">, величина сил, прикладываемых к деталям </w:t>
      </w:r>
      <w:proofErr w:type="gramStart"/>
      <w:r w:rsidRPr="00A22DEE">
        <w:rPr>
          <w:i/>
          <w:sz w:val="28"/>
          <w:szCs w:val="28"/>
          <w:lang w:eastAsia="ru-RU"/>
        </w:rPr>
        <w:t>Р</w:t>
      </w:r>
      <w:proofErr w:type="gramEnd"/>
      <w:r w:rsidRPr="00A22DEE">
        <w:rPr>
          <w:sz w:val="28"/>
          <w:szCs w:val="28"/>
          <w:lang w:eastAsia="ru-RU"/>
        </w:rPr>
        <w:t xml:space="preserve"> (см. таблицу исходных данных). Проверить на разрыв листовые детали по поперечному сечению, ослабленному отверстием, если [</w:t>
      </w:r>
      <w:proofErr w:type="spellStart"/>
      <w:r w:rsidRPr="00A22DEE">
        <w:rPr>
          <w:sz w:val="28"/>
          <w:szCs w:val="28"/>
          <w:lang w:eastAsia="ru-RU"/>
        </w:rPr>
        <w:t>σ</w:t>
      </w:r>
      <w:proofErr w:type="gramStart"/>
      <w:r w:rsidRPr="00A22DEE">
        <w:rPr>
          <w:sz w:val="28"/>
          <w:szCs w:val="28"/>
          <w:vertAlign w:val="subscript"/>
          <w:lang w:eastAsia="ru-RU"/>
        </w:rPr>
        <w:t>р</w:t>
      </w:r>
      <w:proofErr w:type="spellEnd"/>
      <w:proofErr w:type="gramEnd"/>
      <w:r w:rsidRPr="00A22DEE">
        <w:rPr>
          <w:sz w:val="28"/>
          <w:szCs w:val="28"/>
          <w:lang w:eastAsia="ru-RU"/>
        </w:rPr>
        <w:t>] = 150 МПа. Принять допускаемое напряжение среза [</w:t>
      </w:r>
      <w:proofErr w:type="spellStart"/>
      <w:r w:rsidRPr="00A22DEE">
        <w:rPr>
          <w:sz w:val="28"/>
          <w:szCs w:val="28"/>
          <w:lang w:eastAsia="ru-RU"/>
        </w:rPr>
        <w:t>τ</w:t>
      </w:r>
      <w:r w:rsidRPr="00A22DEE">
        <w:rPr>
          <w:sz w:val="28"/>
          <w:szCs w:val="28"/>
          <w:vertAlign w:val="subscript"/>
          <w:lang w:eastAsia="ru-RU"/>
        </w:rPr>
        <w:t>ср</w:t>
      </w:r>
      <w:proofErr w:type="spellEnd"/>
      <w:r w:rsidRPr="00A22DEE">
        <w:rPr>
          <w:sz w:val="28"/>
          <w:szCs w:val="28"/>
          <w:lang w:eastAsia="ru-RU"/>
        </w:rPr>
        <w:t>] = (0,35…0,45)[</w:t>
      </w:r>
      <w:proofErr w:type="spellStart"/>
      <w:r w:rsidRPr="00A22DEE">
        <w:rPr>
          <w:sz w:val="28"/>
          <w:szCs w:val="28"/>
          <w:lang w:eastAsia="ru-RU"/>
        </w:rPr>
        <w:t>σ</w:t>
      </w:r>
      <w:proofErr w:type="gramStart"/>
      <w:r w:rsidRPr="00A22DEE">
        <w:rPr>
          <w:sz w:val="28"/>
          <w:szCs w:val="28"/>
          <w:vertAlign w:val="subscript"/>
          <w:lang w:eastAsia="ru-RU"/>
        </w:rPr>
        <w:t>р</w:t>
      </w:r>
      <w:proofErr w:type="spellEnd"/>
      <w:proofErr w:type="gramEnd"/>
      <w:r w:rsidRPr="00A22DEE">
        <w:rPr>
          <w:sz w:val="28"/>
          <w:szCs w:val="28"/>
          <w:lang w:eastAsia="ru-RU"/>
        </w:rPr>
        <w:t xml:space="preserve">] МПа. </w:t>
      </w:r>
    </w:p>
    <w:p w:rsidR="00815C96" w:rsidRPr="00A22DEE" w:rsidRDefault="00815C96" w:rsidP="00815C96">
      <w:pPr>
        <w:widowControl w:val="0"/>
        <w:jc w:val="both"/>
        <w:rPr>
          <w:sz w:val="12"/>
          <w:lang w:eastAsia="ru-RU"/>
        </w:rPr>
      </w:pPr>
    </w:p>
    <w:p w:rsidR="00815C96" w:rsidRPr="00A22DEE" w:rsidRDefault="00815C96" w:rsidP="00815C96">
      <w:pPr>
        <w:widowControl w:val="0"/>
        <w:jc w:val="both"/>
        <w:rPr>
          <w:lang w:eastAsia="ru-RU"/>
        </w:rPr>
      </w:pPr>
      <w:r w:rsidRPr="00A22DEE">
        <w:rPr>
          <w:lang w:eastAsia="ru-RU"/>
        </w:rPr>
        <w:t>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5"/>
        <w:gridCol w:w="1196"/>
        <w:gridCol w:w="1196"/>
        <w:gridCol w:w="1196"/>
        <w:gridCol w:w="1196"/>
        <w:gridCol w:w="1197"/>
        <w:gridCol w:w="1197"/>
        <w:gridCol w:w="1197"/>
      </w:tblGrid>
      <w:tr w:rsidR="00815C96" w:rsidRPr="00A22DEE" w:rsidTr="00815C96">
        <w:tc>
          <w:tcPr>
            <w:tcW w:w="1196" w:type="dxa"/>
            <w:shd w:val="clear" w:color="auto" w:fill="auto"/>
            <w:vAlign w:val="center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№ варианта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 xml:space="preserve">Толщина детали δ, </w:t>
            </w:r>
            <w:proofErr w:type="gramStart"/>
            <w:r w:rsidRPr="00A22DEE">
              <w:rPr>
                <w:lang w:eastAsia="ru-RU"/>
              </w:rPr>
              <w:t>см</w:t>
            </w:r>
            <w:proofErr w:type="gramEnd"/>
          </w:p>
        </w:tc>
        <w:tc>
          <w:tcPr>
            <w:tcW w:w="1196" w:type="dxa"/>
            <w:shd w:val="clear" w:color="auto" w:fill="auto"/>
            <w:vAlign w:val="center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 xml:space="preserve">Ширина детали </w:t>
            </w:r>
            <w:r w:rsidRPr="00A22DEE">
              <w:rPr>
                <w:lang w:val="en-US" w:eastAsia="ru-RU"/>
              </w:rPr>
              <w:t>b</w:t>
            </w:r>
            <w:r w:rsidRPr="00A22DEE">
              <w:rPr>
                <w:lang w:eastAsia="ru-RU"/>
              </w:rPr>
              <w:t>, мм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 xml:space="preserve">Сила </w:t>
            </w:r>
            <w:proofErr w:type="gramStart"/>
            <w:r w:rsidRPr="00A22DEE">
              <w:rPr>
                <w:lang w:eastAsia="ru-RU"/>
              </w:rPr>
              <w:t>Р</w:t>
            </w:r>
            <w:proofErr w:type="gramEnd"/>
            <w:r w:rsidRPr="00A22DEE">
              <w:rPr>
                <w:lang w:eastAsia="ru-RU"/>
              </w:rPr>
              <w:t>, кН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№ варианта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 xml:space="preserve">Толщина детали δ, </w:t>
            </w:r>
            <w:proofErr w:type="gramStart"/>
            <w:r w:rsidRPr="00A22DEE">
              <w:rPr>
                <w:lang w:eastAsia="ru-RU"/>
              </w:rPr>
              <w:t>см</w:t>
            </w:r>
            <w:proofErr w:type="gramEnd"/>
          </w:p>
        </w:tc>
        <w:tc>
          <w:tcPr>
            <w:tcW w:w="1197" w:type="dxa"/>
            <w:shd w:val="clear" w:color="auto" w:fill="auto"/>
            <w:vAlign w:val="center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 xml:space="preserve">Ширина детали </w:t>
            </w:r>
            <w:r w:rsidRPr="00A22DEE">
              <w:rPr>
                <w:lang w:val="en-US" w:eastAsia="ru-RU"/>
              </w:rPr>
              <w:t>b</w:t>
            </w:r>
            <w:r w:rsidRPr="00A22DEE">
              <w:rPr>
                <w:lang w:eastAsia="ru-RU"/>
              </w:rPr>
              <w:t>, мм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 xml:space="preserve">Сила </w:t>
            </w:r>
            <w:proofErr w:type="gramStart"/>
            <w:r w:rsidRPr="00A22DEE">
              <w:rPr>
                <w:lang w:eastAsia="ru-RU"/>
              </w:rPr>
              <w:t>Р</w:t>
            </w:r>
            <w:proofErr w:type="gramEnd"/>
            <w:r w:rsidRPr="00A22DEE">
              <w:rPr>
                <w:lang w:eastAsia="ru-RU"/>
              </w:rPr>
              <w:t>, кН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0,5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4,5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11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1,5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18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10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0,6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5,5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12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1,6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20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10,5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3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0,7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12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6,0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13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1,7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20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9,5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4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0,8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12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5,0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14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1,8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20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9,0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5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0,9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14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5,5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15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1,9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22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11,0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6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14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6,0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16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2,0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22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15,0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7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1,1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16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7,0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17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2,1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22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15,5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8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1,2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16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8,0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18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2,2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24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16,0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9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1,3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16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9,0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19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2,3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24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17,0</w:t>
            </w:r>
          </w:p>
        </w:tc>
      </w:tr>
      <w:tr w:rsidR="00815C96" w:rsidRPr="00A22DEE" w:rsidTr="00815C96"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10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1,4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18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9,5</w:t>
            </w:r>
          </w:p>
        </w:tc>
        <w:tc>
          <w:tcPr>
            <w:tcW w:w="1196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20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2,4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24</w:t>
            </w:r>
          </w:p>
        </w:tc>
        <w:tc>
          <w:tcPr>
            <w:tcW w:w="1197" w:type="dxa"/>
            <w:shd w:val="clear" w:color="auto" w:fill="auto"/>
          </w:tcPr>
          <w:p w:rsidR="00815C96" w:rsidRPr="00A22DEE" w:rsidRDefault="00815C96" w:rsidP="00815C96">
            <w:pPr>
              <w:widowControl w:val="0"/>
              <w:jc w:val="center"/>
              <w:rPr>
                <w:lang w:eastAsia="ru-RU"/>
              </w:rPr>
            </w:pPr>
            <w:r w:rsidRPr="00A22DEE">
              <w:rPr>
                <w:lang w:eastAsia="ru-RU"/>
              </w:rPr>
              <w:t>18,0</w:t>
            </w:r>
          </w:p>
        </w:tc>
      </w:tr>
    </w:tbl>
    <w:p w:rsidR="00815C96" w:rsidRPr="00A22DEE" w:rsidRDefault="00815C96" w:rsidP="00815C96">
      <w:pPr>
        <w:widowControl w:val="0"/>
        <w:jc w:val="both"/>
        <w:rPr>
          <w:sz w:val="12"/>
          <w:lang w:eastAsia="ru-RU"/>
        </w:rPr>
      </w:pPr>
    </w:p>
    <w:p w:rsidR="00815C96" w:rsidRPr="00A22DEE" w:rsidRDefault="00815C96" w:rsidP="00815C96">
      <w:pPr>
        <w:widowControl w:val="0"/>
        <w:rPr>
          <w:b/>
          <w:sz w:val="28"/>
          <w:lang w:eastAsia="ru-RU"/>
        </w:rPr>
      </w:pPr>
      <w:r w:rsidRPr="00A22DEE">
        <w:rPr>
          <w:b/>
          <w:sz w:val="28"/>
          <w:lang w:eastAsia="ru-RU"/>
        </w:rPr>
        <w:t>Ход работы:</w:t>
      </w:r>
    </w:p>
    <w:p w:rsidR="00815C96" w:rsidRPr="00A22DEE" w:rsidRDefault="00815C96" w:rsidP="00815C96">
      <w:pPr>
        <w:widowControl w:val="0"/>
        <w:rPr>
          <w:b/>
          <w:sz w:val="14"/>
          <w:lang w:eastAsia="ru-RU"/>
        </w:rPr>
      </w:pPr>
    </w:p>
    <w:p w:rsidR="00815C96" w:rsidRPr="00A22DEE" w:rsidRDefault="00815C96" w:rsidP="004F539A">
      <w:pPr>
        <w:widowControl w:val="0"/>
        <w:numPr>
          <w:ilvl w:val="0"/>
          <w:numId w:val="13"/>
        </w:numPr>
        <w:suppressAutoHyphens w:val="0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 xml:space="preserve">Зарисовать расчётную схему; </w:t>
      </w:r>
    </w:p>
    <w:p w:rsidR="00815C96" w:rsidRPr="00A22DEE" w:rsidRDefault="00815C96" w:rsidP="004F539A">
      <w:pPr>
        <w:widowControl w:val="0"/>
        <w:numPr>
          <w:ilvl w:val="0"/>
          <w:numId w:val="13"/>
        </w:numPr>
        <w:suppressAutoHyphens w:val="0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Выполнить расчёт соединения на срез;</w:t>
      </w:r>
    </w:p>
    <w:p w:rsidR="00815C96" w:rsidRPr="00A22DEE" w:rsidRDefault="00815C96" w:rsidP="004F539A">
      <w:pPr>
        <w:widowControl w:val="0"/>
        <w:numPr>
          <w:ilvl w:val="0"/>
          <w:numId w:val="13"/>
        </w:numPr>
        <w:suppressAutoHyphens w:val="0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Выполнить расчёт соединения на смятие;</w:t>
      </w:r>
    </w:p>
    <w:p w:rsidR="00815C96" w:rsidRPr="00A22DEE" w:rsidRDefault="00815C96" w:rsidP="004F539A">
      <w:pPr>
        <w:widowControl w:val="0"/>
        <w:numPr>
          <w:ilvl w:val="0"/>
          <w:numId w:val="13"/>
        </w:numPr>
        <w:suppressAutoHyphens w:val="0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Подобрать болт, удовлетворяющий обоим условиям прочности;</w:t>
      </w:r>
    </w:p>
    <w:p w:rsidR="00815C96" w:rsidRPr="00A22DEE" w:rsidRDefault="00815C96" w:rsidP="004F539A">
      <w:pPr>
        <w:widowControl w:val="0"/>
        <w:numPr>
          <w:ilvl w:val="0"/>
          <w:numId w:val="13"/>
        </w:numPr>
        <w:suppressAutoHyphens w:val="0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Проверить соединённые детали на разрыв;</w:t>
      </w:r>
    </w:p>
    <w:p w:rsidR="00815C96" w:rsidRPr="00A22DEE" w:rsidRDefault="00815C96" w:rsidP="004F539A">
      <w:pPr>
        <w:widowControl w:val="0"/>
        <w:numPr>
          <w:ilvl w:val="0"/>
          <w:numId w:val="13"/>
        </w:numPr>
        <w:suppressAutoHyphens w:val="0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В случае несовпадения каких-либо параметров рассчитать необходимые размеры соединения.</w:t>
      </w:r>
    </w:p>
    <w:p w:rsidR="00815C96" w:rsidRPr="00A22DEE" w:rsidRDefault="00815C96" w:rsidP="004F539A">
      <w:pPr>
        <w:widowControl w:val="0"/>
        <w:numPr>
          <w:ilvl w:val="0"/>
          <w:numId w:val="13"/>
        </w:numPr>
        <w:suppressAutoHyphens w:val="0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Сделать вывод.</w:t>
      </w:r>
    </w:p>
    <w:p w:rsidR="00815C96" w:rsidRPr="00A22DEE" w:rsidRDefault="00815C96" w:rsidP="00815C96">
      <w:pPr>
        <w:widowControl w:val="0"/>
        <w:rPr>
          <w:b/>
          <w:sz w:val="14"/>
          <w:lang w:eastAsia="ru-RU"/>
        </w:rPr>
      </w:pPr>
    </w:p>
    <w:p w:rsidR="00815C96" w:rsidRPr="00A22DEE" w:rsidRDefault="00815C96" w:rsidP="00815C96">
      <w:pPr>
        <w:widowControl w:val="0"/>
        <w:rPr>
          <w:sz w:val="28"/>
          <w:lang w:eastAsia="ru-RU"/>
        </w:rPr>
      </w:pPr>
      <w:r w:rsidRPr="00A22DEE">
        <w:rPr>
          <w:b/>
          <w:sz w:val="28"/>
          <w:lang w:eastAsia="ru-RU"/>
        </w:rPr>
        <w:t>Выполнение работы:</w:t>
      </w:r>
      <w:r w:rsidRPr="00A22DEE">
        <w:rPr>
          <w:sz w:val="28"/>
          <w:lang w:eastAsia="ru-RU"/>
        </w:rPr>
        <w:t xml:space="preserve"> </w:t>
      </w:r>
    </w:p>
    <w:p w:rsidR="00815C96" w:rsidRPr="00A22DEE" w:rsidRDefault="00815C96" w:rsidP="00815C96">
      <w:pPr>
        <w:widowControl w:val="0"/>
        <w:rPr>
          <w:sz w:val="14"/>
          <w:lang w:eastAsia="ru-RU"/>
        </w:rPr>
      </w:pPr>
    </w:p>
    <w:p w:rsidR="00815C96" w:rsidRDefault="00815C96" w:rsidP="00815C96">
      <w:pPr>
        <w:widowControl w:val="0"/>
        <w:ind w:firstLine="709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 xml:space="preserve">Листы, растягиваемые силами </w:t>
      </w:r>
      <w:proofErr w:type="gramStart"/>
      <w:r w:rsidRPr="00A22DEE">
        <w:rPr>
          <w:sz w:val="28"/>
          <w:lang w:eastAsia="ru-RU"/>
        </w:rPr>
        <w:t>Р</w:t>
      </w:r>
      <w:proofErr w:type="gramEnd"/>
      <w:r w:rsidRPr="00A22DEE">
        <w:rPr>
          <w:sz w:val="28"/>
          <w:lang w:eastAsia="ru-RU"/>
        </w:rPr>
        <w:t xml:space="preserve">, срезают болт и оказывают распределённое давление по контактной поверхности. Болт необходимо </w:t>
      </w:r>
      <w:r w:rsidRPr="00A22DEE">
        <w:rPr>
          <w:sz w:val="28"/>
          <w:lang w:eastAsia="ru-RU"/>
        </w:rPr>
        <w:lastRenderedPageBreak/>
        <w:t xml:space="preserve">рассчитывать на срез и смятие, листы, которые он стягивает - на растяжение. </w:t>
      </w:r>
    </w:p>
    <w:p w:rsidR="00815C96" w:rsidRPr="00A22DEE" w:rsidRDefault="00815C96" w:rsidP="00815C96">
      <w:pPr>
        <w:widowControl w:val="0"/>
        <w:jc w:val="both"/>
        <w:rPr>
          <w:sz w:val="16"/>
          <w:lang w:eastAsia="ru-RU"/>
        </w:rPr>
      </w:pPr>
    </w:p>
    <w:p w:rsidR="00815C96" w:rsidRPr="00A22DEE" w:rsidRDefault="00815C96" w:rsidP="00815C96">
      <w:pPr>
        <w:widowControl w:val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201BA25" wp14:editId="574EEB4A">
            <wp:extent cx="3076575" cy="1619677"/>
            <wp:effectExtent l="0" t="0" r="0" b="0"/>
            <wp:docPr id="17" name="Рисунок 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94" cy="163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A22DEE" w:rsidRDefault="00815C96" w:rsidP="00815C96">
      <w:pPr>
        <w:rPr>
          <w:b/>
          <w:bCs/>
          <w:sz w:val="12"/>
          <w:lang w:eastAsia="ru-RU"/>
        </w:rPr>
      </w:pPr>
    </w:p>
    <w:p w:rsidR="00815C96" w:rsidRPr="00A22DEE" w:rsidRDefault="00815C96" w:rsidP="004F539A">
      <w:pPr>
        <w:numPr>
          <w:ilvl w:val="0"/>
          <w:numId w:val="15"/>
        </w:numPr>
        <w:suppressAutoHyphens w:val="0"/>
        <w:ind w:left="284" w:hanging="284"/>
        <w:rPr>
          <w:sz w:val="28"/>
          <w:lang w:eastAsia="ru-RU"/>
        </w:rPr>
      </w:pPr>
      <w:r w:rsidRPr="00A22DEE">
        <w:rPr>
          <w:b/>
          <w:bCs/>
          <w:sz w:val="28"/>
          <w:lang w:eastAsia="ru-RU"/>
        </w:rPr>
        <w:t>Расчёт на срез.</w:t>
      </w:r>
      <w:r w:rsidRPr="00A22DEE">
        <w:rPr>
          <w:sz w:val="28"/>
          <w:lang w:eastAsia="ru-RU"/>
        </w:rPr>
        <w:t xml:space="preserve"> </w:t>
      </w:r>
      <w:r w:rsidRPr="00A22DEE">
        <w:rPr>
          <w:sz w:val="28"/>
          <w:lang w:eastAsia="ru-RU"/>
        </w:rPr>
        <w:br/>
        <w:t xml:space="preserve">Методом сечений находим, что поперечная сила   </w:t>
      </w:r>
      <w:r w:rsidRPr="00A22DEE">
        <w:rPr>
          <w:sz w:val="32"/>
          <w:szCs w:val="28"/>
          <w:lang w:val="en-US" w:eastAsia="ru-RU"/>
        </w:rPr>
        <w:t>Q</w:t>
      </w:r>
      <w:r w:rsidRPr="00A22DEE">
        <w:rPr>
          <w:sz w:val="32"/>
          <w:szCs w:val="28"/>
          <w:lang w:eastAsia="ru-RU"/>
        </w:rPr>
        <w:t xml:space="preserve"> = </w:t>
      </w:r>
      <w:r w:rsidRPr="00A22DEE">
        <w:rPr>
          <w:sz w:val="32"/>
          <w:szCs w:val="28"/>
          <w:lang w:val="en-US" w:eastAsia="ru-RU"/>
        </w:rPr>
        <w:t>P</w:t>
      </w:r>
      <w:r w:rsidRPr="00A22DEE">
        <w:rPr>
          <w:sz w:val="32"/>
          <w:szCs w:val="28"/>
          <w:lang w:eastAsia="ru-RU"/>
        </w:rPr>
        <w:t>.</w:t>
      </w:r>
      <w:r w:rsidRPr="00A22DEE">
        <w:rPr>
          <w:sz w:val="28"/>
          <w:lang w:eastAsia="ru-RU"/>
        </w:rPr>
        <w:br/>
        <w:t>Условие прочности на срез имеет вид</w:t>
      </w:r>
    </w:p>
    <w:p w:rsidR="00815C96" w:rsidRPr="00A22DEE" w:rsidRDefault="00815C96" w:rsidP="00815C96">
      <w:pPr>
        <w:jc w:val="center"/>
        <w:rPr>
          <w:sz w:val="32"/>
          <w:szCs w:val="28"/>
          <w:lang w:eastAsia="ru-RU"/>
        </w:rPr>
      </w:pPr>
      <w:r w:rsidRPr="00A22DEE">
        <w:rPr>
          <w:sz w:val="32"/>
          <w:szCs w:val="28"/>
          <w:lang w:eastAsia="ru-RU"/>
        </w:rPr>
        <w:t xml:space="preserve">τ= </w:t>
      </w:r>
      <w:r w:rsidRPr="00A22DEE">
        <w:rPr>
          <w:sz w:val="32"/>
          <w:szCs w:val="28"/>
          <w:lang w:val="en-US" w:eastAsia="ru-RU"/>
        </w:rPr>
        <w:t>Q</w:t>
      </w:r>
      <w:r w:rsidRPr="00A22DEE">
        <w:rPr>
          <w:sz w:val="32"/>
          <w:szCs w:val="28"/>
          <w:lang w:eastAsia="ru-RU"/>
        </w:rPr>
        <w:t>/</w:t>
      </w:r>
      <w:proofErr w:type="spellStart"/>
      <w:r w:rsidRPr="00A22DEE">
        <w:rPr>
          <w:sz w:val="32"/>
          <w:szCs w:val="28"/>
          <w:lang w:eastAsia="ru-RU"/>
        </w:rPr>
        <w:t>А</w:t>
      </w:r>
      <w:r w:rsidRPr="00A22DEE">
        <w:rPr>
          <w:sz w:val="32"/>
          <w:szCs w:val="28"/>
          <w:vertAlign w:val="subscript"/>
          <w:lang w:eastAsia="ru-RU"/>
        </w:rPr>
        <w:t>ср</w:t>
      </w:r>
      <w:proofErr w:type="spellEnd"/>
      <w:r w:rsidRPr="00A22DEE">
        <w:rPr>
          <w:sz w:val="32"/>
          <w:szCs w:val="28"/>
          <w:lang w:eastAsia="ru-RU"/>
        </w:rPr>
        <w:t>≤ [</w:t>
      </w:r>
      <w:proofErr w:type="spellStart"/>
      <w:r w:rsidRPr="00A22DEE">
        <w:rPr>
          <w:sz w:val="32"/>
          <w:szCs w:val="28"/>
          <w:lang w:eastAsia="ru-RU"/>
        </w:rPr>
        <w:t>τ</w:t>
      </w:r>
      <w:r w:rsidRPr="00A22DEE">
        <w:rPr>
          <w:sz w:val="32"/>
          <w:szCs w:val="28"/>
          <w:vertAlign w:val="subscript"/>
          <w:lang w:eastAsia="ru-RU"/>
        </w:rPr>
        <w:t>ср</w:t>
      </w:r>
      <w:proofErr w:type="spellEnd"/>
      <w:r w:rsidRPr="00A22DEE">
        <w:rPr>
          <w:sz w:val="32"/>
          <w:szCs w:val="28"/>
          <w:lang w:eastAsia="ru-RU"/>
        </w:rPr>
        <w:t>]</w:t>
      </w:r>
    </w:p>
    <w:p w:rsidR="00815C96" w:rsidRPr="00A22DEE" w:rsidRDefault="00815C96" w:rsidP="00815C96">
      <w:pPr>
        <w:ind w:firstLine="709"/>
        <w:rPr>
          <w:sz w:val="14"/>
          <w:lang w:eastAsia="ru-RU"/>
        </w:rPr>
      </w:pPr>
      <w:r w:rsidRPr="00A22DEE">
        <w:rPr>
          <w:sz w:val="28"/>
          <w:lang w:eastAsia="ru-RU"/>
        </w:rPr>
        <w:t xml:space="preserve">Выразить и определить </w:t>
      </w:r>
      <w:proofErr w:type="spellStart"/>
      <w:r w:rsidRPr="00A22DEE">
        <w:rPr>
          <w:sz w:val="28"/>
          <w:lang w:eastAsia="ru-RU"/>
        </w:rPr>
        <w:t>А</w:t>
      </w:r>
      <w:r w:rsidRPr="00A22DEE">
        <w:rPr>
          <w:sz w:val="28"/>
          <w:vertAlign w:val="subscript"/>
          <w:lang w:eastAsia="ru-RU"/>
        </w:rPr>
        <w:t>ср</w:t>
      </w:r>
      <w:proofErr w:type="spellEnd"/>
      <w:r w:rsidRPr="00A22DEE">
        <w:rPr>
          <w:sz w:val="28"/>
          <w:lang w:eastAsia="ru-RU"/>
        </w:rPr>
        <w:t xml:space="preserve"> из условия прочности на срез Диаметр болта определить из условия  </w:t>
      </w:r>
      <w:proofErr w:type="spellStart"/>
      <w:r w:rsidRPr="00A22DEE">
        <w:rPr>
          <w:sz w:val="32"/>
          <w:szCs w:val="28"/>
          <w:lang w:eastAsia="ru-RU"/>
        </w:rPr>
        <w:t>А</w:t>
      </w:r>
      <w:r w:rsidRPr="00A22DEE">
        <w:rPr>
          <w:sz w:val="32"/>
          <w:szCs w:val="28"/>
          <w:vertAlign w:val="subscript"/>
          <w:lang w:eastAsia="ru-RU"/>
        </w:rPr>
        <w:t>ср</w:t>
      </w:r>
      <w:proofErr w:type="spellEnd"/>
      <w:r w:rsidRPr="00A22DEE">
        <w:rPr>
          <w:sz w:val="32"/>
          <w:szCs w:val="28"/>
          <w:lang w:eastAsia="ru-RU"/>
        </w:rPr>
        <w:t>=(π∙</w:t>
      </w:r>
      <w:r w:rsidRPr="00A22DEE">
        <w:rPr>
          <w:sz w:val="32"/>
          <w:szCs w:val="28"/>
          <w:lang w:val="en-US" w:eastAsia="ru-RU"/>
        </w:rPr>
        <w:t>d</w:t>
      </w:r>
      <w:r w:rsidRPr="00A22DEE">
        <w:rPr>
          <w:sz w:val="32"/>
          <w:szCs w:val="28"/>
          <w:vertAlign w:val="superscript"/>
          <w:lang w:eastAsia="ru-RU"/>
        </w:rPr>
        <w:t>2</w:t>
      </w:r>
      <w:r w:rsidRPr="00A22DEE">
        <w:rPr>
          <w:sz w:val="32"/>
          <w:szCs w:val="28"/>
          <w:lang w:eastAsia="ru-RU"/>
        </w:rPr>
        <w:t>)/4</w:t>
      </w:r>
      <w:r w:rsidRPr="00A22DEE">
        <w:rPr>
          <w:sz w:val="28"/>
          <w:lang w:eastAsia="ru-RU"/>
        </w:rPr>
        <w:br/>
      </w:r>
    </w:p>
    <w:p w:rsidR="00815C96" w:rsidRPr="00A22DEE" w:rsidRDefault="00815C96" w:rsidP="004F539A">
      <w:pPr>
        <w:numPr>
          <w:ilvl w:val="0"/>
          <w:numId w:val="15"/>
        </w:numPr>
        <w:tabs>
          <w:tab w:val="left" w:pos="567"/>
        </w:tabs>
        <w:suppressAutoHyphens w:val="0"/>
        <w:spacing w:line="276" w:lineRule="auto"/>
        <w:ind w:left="284" w:hanging="284"/>
        <w:jc w:val="both"/>
        <w:rPr>
          <w:sz w:val="28"/>
          <w:lang w:eastAsia="ru-RU"/>
        </w:rPr>
      </w:pPr>
      <w:r w:rsidRPr="00A22DEE">
        <w:rPr>
          <w:b/>
          <w:bCs/>
          <w:sz w:val="28"/>
          <w:lang w:eastAsia="ru-RU"/>
        </w:rPr>
        <w:t>Расчёт на смятие</w:t>
      </w:r>
      <w:r w:rsidRPr="00A22DEE">
        <w:rPr>
          <w:sz w:val="28"/>
          <w:lang w:eastAsia="ru-RU"/>
        </w:rPr>
        <w:t>.</w:t>
      </w:r>
    </w:p>
    <w:p w:rsidR="00815C96" w:rsidRPr="00A22DEE" w:rsidRDefault="00815C96" w:rsidP="00815C96">
      <w:pPr>
        <w:spacing w:line="276" w:lineRule="auto"/>
        <w:ind w:firstLine="709"/>
        <w:jc w:val="both"/>
        <w:rPr>
          <w:sz w:val="14"/>
          <w:lang w:eastAsia="ru-RU"/>
        </w:rPr>
      </w:pPr>
    </w:p>
    <w:p w:rsidR="00815C96" w:rsidRPr="00A22DEE" w:rsidRDefault="00815C96" w:rsidP="00815C96">
      <w:pPr>
        <w:spacing w:line="276" w:lineRule="auto"/>
        <w:ind w:firstLine="709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 xml:space="preserve">Поверхность болта – цилиндрическая. Закон распределения давления по поверхности болта точно не известен, принимается криволинейный </w:t>
      </w:r>
      <w:proofErr w:type="gramStart"/>
      <w:r w:rsidRPr="00A22DEE">
        <w:rPr>
          <w:sz w:val="28"/>
          <w:lang w:eastAsia="ru-RU"/>
        </w:rPr>
        <w:t>закон</w:t>
      </w:r>
      <w:proofErr w:type="gramEnd"/>
      <w:r w:rsidRPr="00A22DEE">
        <w:rPr>
          <w:sz w:val="28"/>
          <w:lang w:eastAsia="ru-RU"/>
        </w:rPr>
        <w:t xml:space="preserve"> и максимальное напряжение смятия на цилиндрических поверхностях вычисляется по формуле </w:t>
      </w:r>
    </w:p>
    <w:p w:rsidR="00815C96" w:rsidRPr="00A22DEE" w:rsidRDefault="00815C96" w:rsidP="00815C96">
      <w:pPr>
        <w:jc w:val="center"/>
        <w:rPr>
          <w:sz w:val="28"/>
          <w:lang w:eastAsia="ru-RU"/>
        </w:rPr>
      </w:pPr>
      <w:r w:rsidRPr="00A22DEE">
        <w:rPr>
          <w:noProof/>
          <w:sz w:val="28"/>
          <w:lang w:eastAsia="ru-RU"/>
        </w:rPr>
        <w:drawing>
          <wp:inline distT="0" distB="0" distL="0" distR="0" wp14:anchorId="09A56B86" wp14:editId="2A1AADE7">
            <wp:extent cx="809625" cy="466725"/>
            <wp:effectExtent l="0" t="0" r="9525" b="9525"/>
            <wp:docPr id="16" name="Рисунок 16" descr="902279_html_m35599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02279_html_m3559974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DEE">
        <w:rPr>
          <w:sz w:val="28"/>
          <w:lang w:eastAsia="ru-RU"/>
        </w:rPr>
        <w:t xml:space="preserve"> ,</w:t>
      </w:r>
    </w:p>
    <w:p w:rsidR="00815C96" w:rsidRPr="00A22DEE" w:rsidRDefault="00815C96" w:rsidP="00815C96">
      <w:pPr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 xml:space="preserve">где </w:t>
      </w:r>
      <w:proofErr w:type="spellStart"/>
      <w:r w:rsidRPr="00A22DEE">
        <w:rPr>
          <w:sz w:val="32"/>
          <w:szCs w:val="28"/>
          <w:lang w:eastAsia="ru-RU"/>
        </w:rPr>
        <w:t>А</w:t>
      </w:r>
      <w:r w:rsidRPr="00A22DEE">
        <w:rPr>
          <w:sz w:val="32"/>
          <w:szCs w:val="28"/>
          <w:vertAlign w:val="subscript"/>
          <w:lang w:eastAsia="ru-RU"/>
        </w:rPr>
        <w:t>см</w:t>
      </w:r>
      <w:proofErr w:type="spellEnd"/>
      <w:r w:rsidRPr="00A22DEE">
        <w:rPr>
          <w:sz w:val="28"/>
          <w:lang w:eastAsia="ru-RU"/>
        </w:rPr>
        <w:t xml:space="preserve"> – площадь проекции поверхности контакта на диаметральную плоскость</w:t>
      </w:r>
    </w:p>
    <w:p w:rsidR="00815C96" w:rsidRPr="00A22DEE" w:rsidRDefault="00815C96" w:rsidP="00815C9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5C8E2F90" wp14:editId="55C38D70">
            <wp:simplePos x="0" y="0"/>
            <wp:positionH relativeFrom="column">
              <wp:posOffset>1714500</wp:posOffset>
            </wp:positionH>
            <wp:positionV relativeFrom="line">
              <wp:posOffset>109855</wp:posOffset>
            </wp:positionV>
            <wp:extent cx="1708150" cy="1445895"/>
            <wp:effectExtent l="0" t="0" r="6350" b="1905"/>
            <wp:wrapSquare wrapText="bothSides"/>
            <wp:docPr id="18" name="Рисунок 18" descr="902279_html_m6e7e6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02279_html_m6e7e644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lang w:eastAsia="ru-RU"/>
        </w:rPr>
      </w:pPr>
    </w:p>
    <w:p w:rsidR="00815C96" w:rsidRPr="00A22DEE" w:rsidRDefault="00815C96" w:rsidP="00815C96">
      <w:pPr>
        <w:rPr>
          <w:sz w:val="28"/>
          <w:lang w:eastAsia="ru-RU"/>
        </w:rPr>
      </w:pPr>
      <w:r w:rsidRPr="00A22DEE">
        <w:rPr>
          <w:sz w:val="28"/>
          <w:lang w:eastAsia="ru-RU"/>
        </w:rPr>
        <w:t>Таким образом,  условие прочности на смятие имеет вид</w:t>
      </w:r>
    </w:p>
    <w:p w:rsidR="00815C96" w:rsidRPr="00A22DEE" w:rsidRDefault="00815C96" w:rsidP="00815C96">
      <w:pPr>
        <w:jc w:val="center"/>
        <w:rPr>
          <w:sz w:val="28"/>
          <w:lang w:eastAsia="ru-RU"/>
        </w:rPr>
      </w:pPr>
      <w:r w:rsidRPr="00A22DEE">
        <w:rPr>
          <w:sz w:val="28"/>
          <w:lang w:eastAsia="ru-RU"/>
        </w:rPr>
        <w:br/>
      </w:r>
      <w:r w:rsidRPr="00A22DEE">
        <w:rPr>
          <w:noProof/>
          <w:sz w:val="28"/>
          <w:lang w:eastAsia="ru-RU"/>
        </w:rPr>
        <w:drawing>
          <wp:inline distT="0" distB="0" distL="0" distR="0" wp14:anchorId="4A15F1A1" wp14:editId="46E39590">
            <wp:extent cx="1238250" cy="438150"/>
            <wp:effectExtent l="0" t="0" r="0" b="0"/>
            <wp:docPr id="15" name="Рисунок 15" descr="902279_html_m76023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02279_html_m7602391c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A22DEE" w:rsidRDefault="00815C96" w:rsidP="00815C96">
      <w:pPr>
        <w:rPr>
          <w:sz w:val="28"/>
          <w:lang w:eastAsia="ru-RU"/>
        </w:rPr>
      </w:pPr>
      <w:r w:rsidRPr="00A22DEE">
        <w:rPr>
          <w:sz w:val="28"/>
          <w:lang w:eastAsia="ru-RU"/>
        </w:rPr>
        <w:t xml:space="preserve">Выразить и определить  </w:t>
      </w:r>
      <w:proofErr w:type="spellStart"/>
      <w:r w:rsidRPr="00A22DEE">
        <w:rPr>
          <w:sz w:val="32"/>
          <w:szCs w:val="28"/>
          <w:lang w:eastAsia="ru-RU"/>
        </w:rPr>
        <w:t>А</w:t>
      </w:r>
      <w:r w:rsidRPr="00A22DEE">
        <w:rPr>
          <w:sz w:val="32"/>
          <w:szCs w:val="28"/>
          <w:vertAlign w:val="subscript"/>
          <w:lang w:eastAsia="ru-RU"/>
        </w:rPr>
        <w:t>см</w:t>
      </w:r>
      <w:proofErr w:type="spellEnd"/>
      <w:r w:rsidRPr="00A22DEE">
        <w:rPr>
          <w:sz w:val="28"/>
          <w:vertAlign w:val="subscript"/>
          <w:lang w:eastAsia="ru-RU"/>
        </w:rPr>
        <w:t xml:space="preserve"> </w:t>
      </w:r>
      <w:r w:rsidRPr="00A22DEE">
        <w:rPr>
          <w:sz w:val="28"/>
          <w:lang w:eastAsia="ru-RU"/>
        </w:rPr>
        <w:t>из условия прочности.</w:t>
      </w:r>
      <w:r w:rsidRPr="00A22DEE">
        <w:rPr>
          <w:sz w:val="28"/>
          <w:lang w:eastAsia="ru-RU"/>
        </w:rPr>
        <w:br/>
        <w:t xml:space="preserve">Диаметр болта определить из условия </w:t>
      </w:r>
      <w:proofErr w:type="spellStart"/>
      <w:r w:rsidRPr="00A22DEE">
        <w:rPr>
          <w:sz w:val="32"/>
          <w:szCs w:val="28"/>
          <w:lang w:eastAsia="ru-RU"/>
        </w:rPr>
        <w:t>А</w:t>
      </w:r>
      <w:r w:rsidRPr="00A22DEE">
        <w:rPr>
          <w:sz w:val="32"/>
          <w:szCs w:val="28"/>
          <w:vertAlign w:val="subscript"/>
          <w:lang w:eastAsia="ru-RU"/>
        </w:rPr>
        <w:t>см</w:t>
      </w:r>
      <w:proofErr w:type="spellEnd"/>
      <w:r w:rsidRPr="00A22DEE">
        <w:rPr>
          <w:sz w:val="32"/>
          <w:szCs w:val="28"/>
          <w:lang w:eastAsia="ru-RU"/>
        </w:rPr>
        <w:t>=</w:t>
      </w:r>
      <w:r w:rsidRPr="00A22DEE">
        <w:rPr>
          <w:sz w:val="32"/>
          <w:szCs w:val="28"/>
          <w:lang w:val="en-US" w:eastAsia="ru-RU"/>
        </w:rPr>
        <w:t>d</w:t>
      </w:r>
      <w:r w:rsidRPr="00A22DEE">
        <w:rPr>
          <w:sz w:val="32"/>
          <w:szCs w:val="28"/>
          <w:lang w:eastAsia="ru-RU"/>
        </w:rPr>
        <w:t>∙δ</w:t>
      </w:r>
    </w:p>
    <w:p w:rsidR="00815C96" w:rsidRPr="00A22DEE" w:rsidRDefault="00815C96" w:rsidP="00815C96">
      <w:pPr>
        <w:rPr>
          <w:sz w:val="28"/>
          <w:lang w:eastAsia="ru-RU"/>
        </w:rPr>
      </w:pPr>
    </w:p>
    <w:p w:rsidR="00815C96" w:rsidRPr="00A22DEE" w:rsidRDefault="00815C96" w:rsidP="004F539A">
      <w:pPr>
        <w:widowControl w:val="0"/>
        <w:numPr>
          <w:ilvl w:val="0"/>
          <w:numId w:val="14"/>
        </w:numPr>
        <w:suppressAutoHyphens w:val="0"/>
        <w:ind w:left="284" w:hanging="284"/>
        <w:rPr>
          <w:b/>
          <w:sz w:val="28"/>
          <w:lang w:eastAsia="ru-RU"/>
        </w:rPr>
      </w:pPr>
      <w:r w:rsidRPr="00A22DEE">
        <w:rPr>
          <w:b/>
          <w:sz w:val="28"/>
          <w:lang w:eastAsia="ru-RU"/>
        </w:rPr>
        <w:t>Подобрать болт, удовлетворяющий обоим условиям прочности</w:t>
      </w:r>
    </w:p>
    <w:p w:rsidR="00815C96" w:rsidRPr="00A22DEE" w:rsidRDefault="00815C96" w:rsidP="00815C96">
      <w:pPr>
        <w:widowControl w:val="0"/>
        <w:ind w:left="720"/>
        <w:rPr>
          <w:b/>
          <w:sz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6"/>
        <w:gridCol w:w="6174"/>
      </w:tblGrid>
      <w:tr w:rsidR="00815C96" w:rsidRPr="00A22DEE" w:rsidTr="00815C96">
        <w:tc>
          <w:tcPr>
            <w:tcW w:w="33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15C96" w:rsidRPr="00A22DEE" w:rsidRDefault="00815C96" w:rsidP="00815C96">
            <w:pPr>
              <w:widowControl w:val="0"/>
              <w:rPr>
                <w:b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3ED9A9E" wp14:editId="6D51690D">
                  <wp:extent cx="2009775" cy="1066800"/>
                  <wp:effectExtent l="0" t="0" r="9525" b="0"/>
                  <wp:docPr id="14" name="Рисунок 14" descr="7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7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tbl>
            <w:tblPr>
              <w:tblpPr w:leftFromText="180" w:rightFromText="180" w:horzAnchor="margin" w:tblpXSpec="right" w:tblpY="507"/>
              <w:tblOverlap w:val="never"/>
              <w:tblW w:w="4701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85"/>
              <w:gridCol w:w="187"/>
              <w:gridCol w:w="560"/>
              <w:gridCol w:w="410"/>
              <w:gridCol w:w="559"/>
              <w:gridCol w:w="410"/>
              <w:gridCol w:w="410"/>
              <w:gridCol w:w="410"/>
              <w:gridCol w:w="410"/>
              <w:gridCol w:w="410"/>
              <w:gridCol w:w="336"/>
            </w:tblGrid>
            <w:tr w:rsidR="00815C96" w:rsidRPr="00A22DEE" w:rsidTr="00815C9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d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0FDB6"/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27</w:t>
                  </w:r>
                </w:p>
              </w:tc>
            </w:tr>
            <w:tr w:rsidR="00815C96" w:rsidRPr="00A22DEE" w:rsidTr="00815C9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шаг резьбы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1.25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1.5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1.75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2.0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2.0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3.0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15C96" w:rsidRPr="00A22DEE" w:rsidRDefault="00815C96" w:rsidP="00815C96">
                  <w:pPr>
                    <w:jc w:val="center"/>
                    <w:rPr>
                      <w:lang w:eastAsia="ru-RU"/>
                    </w:rPr>
                  </w:pPr>
                  <w:r w:rsidRPr="00A22DEE">
                    <w:rPr>
                      <w:lang w:eastAsia="ru-RU"/>
                    </w:rPr>
                    <w:t>27</w:t>
                  </w:r>
                </w:p>
              </w:tc>
            </w:tr>
          </w:tbl>
          <w:p w:rsidR="00815C96" w:rsidRPr="00A22DEE" w:rsidRDefault="00815C96" w:rsidP="00815C96">
            <w:pPr>
              <w:widowControl w:val="0"/>
              <w:rPr>
                <w:b/>
                <w:lang w:eastAsia="ru-RU"/>
              </w:rPr>
            </w:pPr>
          </w:p>
        </w:tc>
      </w:tr>
    </w:tbl>
    <w:p w:rsidR="00815C96" w:rsidRPr="00A22DEE" w:rsidRDefault="00815C96" w:rsidP="00815C96">
      <w:pPr>
        <w:widowControl w:val="0"/>
        <w:rPr>
          <w:b/>
          <w:lang w:eastAsia="ru-RU"/>
        </w:rPr>
      </w:pPr>
    </w:p>
    <w:p w:rsidR="00815C96" w:rsidRPr="00A22DEE" w:rsidRDefault="00815C96" w:rsidP="004F539A">
      <w:pPr>
        <w:widowControl w:val="0"/>
        <w:numPr>
          <w:ilvl w:val="0"/>
          <w:numId w:val="14"/>
        </w:numPr>
        <w:suppressAutoHyphens w:val="0"/>
        <w:ind w:left="284" w:hanging="284"/>
        <w:rPr>
          <w:b/>
          <w:sz w:val="28"/>
          <w:lang w:eastAsia="ru-RU"/>
        </w:rPr>
      </w:pPr>
      <w:r w:rsidRPr="00A22DEE">
        <w:rPr>
          <w:b/>
          <w:sz w:val="28"/>
          <w:lang w:eastAsia="ru-RU"/>
        </w:rPr>
        <w:t>Проверка соединённых деталей на разрыв</w:t>
      </w:r>
    </w:p>
    <w:p w:rsidR="00815C96" w:rsidRPr="00A22DEE" w:rsidRDefault="00815C96" w:rsidP="00815C96">
      <w:pPr>
        <w:widowControl w:val="0"/>
        <w:rPr>
          <w:sz w:val="14"/>
          <w:lang w:eastAsia="ru-RU"/>
        </w:rPr>
      </w:pPr>
    </w:p>
    <w:p w:rsidR="00815C96" w:rsidRPr="00A22DEE" w:rsidRDefault="00815C96" w:rsidP="00815C96">
      <w:pPr>
        <w:widowControl w:val="0"/>
        <w:jc w:val="both"/>
        <w:rPr>
          <w:sz w:val="28"/>
          <w:lang w:eastAsia="ru-RU"/>
        </w:rPr>
      </w:pPr>
      <w:r w:rsidRPr="00A22DEE">
        <w:rPr>
          <w:sz w:val="28"/>
          <w:lang w:eastAsia="ru-RU"/>
        </w:rPr>
        <w:t>Рассматривая напряжение растяжения по сечению, которое ослаблено болтовым отверстием, получим условие прочности для листовой детали</w:t>
      </w:r>
    </w:p>
    <w:p w:rsidR="00815C96" w:rsidRDefault="00815C96" w:rsidP="00815C96">
      <w:pPr>
        <w:widowControl w:val="0"/>
        <w:jc w:val="center"/>
        <w:rPr>
          <w:sz w:val="28"/>
          <w:lang w:eastAsia="ru-RU"/>
        </w:rPr>
      </w:pPr>
      <w:r w:rsidRPr="00A22DEE">
        <w:rPr>
          <w:position w:val="-28"/>
          <w:sz w:val="28"/>
          <w:lang w:eastAsia="ru-RU"/>
        </w:rPr>
        <w:object w:dxaOrig="2240" w:dyaOrig="660">
          <v:shape id="_x0000_i1045" type="#_x0000_t75" style="width:111.75pt;height:33pt" o:ole="">
            <v:imagedata r:id="rId70" o:title=""/>
          </v:shape>
          <o:OLEObject Type="Embed" ProgID="Equation.3" ShapeID="_x0000_i1045" DrawAspect="Content" ObjectID="_1653217017" r:id="rId71"/>
        </w:object>
      </w:r>
    </w:p>
    <w:p w:rsidR="00815C96" w:rsidRPr="00A22DEE" w:rsidRDefault="00815C96" w:rsidP="00815C96">
      <w:pPr>
        <w:widowControl w:val="0"/>
        <w:jc w:val="center"/>
        <w:rPr>
          <w:sz w:val="28"/>
          <w:lang w:eastAsia="ru-RU"/>
        </w:rPr>
      </w:pPr>
    </w:p>
    <w:p w:rsidR="00815C96" w:rsidRPr="00A22DEE" w:rsidRDefault="00815C96" w:rsidP="004F539A">
      <w:pPr>
        <w:widowControl w:val="0"/>
        <w:numPr>
          <w:ilvl w:val="0"/>
          <w:numId w:val="14"/>
        </w:numPr>
        <w:suppressAutoHyphens w:val="0"/>
        <w:ind w:left="284" w:hanging="284"/>
        <w:jc w:val="both"/>
        <w:rPr>
          <w:b/>
          <w:sz w:val="28"/>
          <w:lang w:eastAsia="ru-RU"/>
        </w:rPr>
      </w:pPr>
      <w:r w:rsidRPr="00A22DEE">
        <w:rPr>
          <w:b/>
          <w:sz w:val="28"/>
          <w:lang w:eastAsia="ru-RU"/>
        </w:rPr>
        <w:t>В случае несовпадения каких-либо параметров рассчитать необходимые размеры соединения.</w:t>
      </w:r>
    </w:p>
    <w:p w:rsidR="00815C96" w:rsidRPr="00A22DEE" w:rsidRDefault="00815C96" w:rsidP="00815C96">
      <w:pPr>
        <w:widowControl w:val="0"/>
        <w:jc w:val="center"/>
        <w:rPr>
          <w:sz w:val="14"/>
          <w:lang w:eastAsia="ru-RU"/>
        </w:rPr>
      </w:pPr>
    </w:p>
    <w:p w:rsidR="00815C96" w:rsidRPr="00A22DEE" w:rsidRDefault="00815C96" w:rsidP="004F539A">
      <w:pPr>
        <w:widowControl w:val="0"/>
        <w:numPr>
          <w:ilvl w:val="0"/>
          <w:numId w:val="14"/>
        </w:numPr>
        <w:suppressAutoHyphens w:val="0"/>
        <w:ind w:left="284" w:hanging="284"/>
        <w:jc w:val="both"/>
        <w:rPr>
          <w:b/>
          <w:sz w:val="28"/>
          <w:lang w:eastAsia="ru-RU"/>
        </w:rPr>
      </w:pPr>
      <w:r w:rsidRPr="00A22DEE">
        <w:rPr>
          <w:b/>
          <w:sz w:val="28"/>
          <w:lang w:eastAsia="ru-RU"/>
        </w:rPr>
        <w:t>Сделать вывод о пригодности данного болтового соединения</w:t>
      </w: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4F539A" w:rsidRDefault="004F539A" w:rsidP="00815C96">
      <w:pPr>
        <w:pStyle w:val="ac"/>
        <w:spacing w:before="0" w:beforeAutospacing="0" w:after="0" w:afterAutospacing="0"/>
        <w:jc w:val="center"/>
      </w:pPr>
    </w:p>
    <w:p w:rsidR="004F539A" w:rsidRDefault="004F539A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Pr="005C491E" w:rsidRDefault="00815C96" w:rsidP="00815C96">
      <w:pPr>
        <w:jc w:val="center"/>
        <w:rPr>
          <w:b/>
          <w:iCs/>
          <w:sz w:val="28"/>
          <w:lang w:eastAsia="ru-RU"/>
        </w:rPr>
      </w:pPr>
      <w:r w:rsidRPr="005C491E">
        <w:rPr>
          <w:b/>
          <w:iCs/>
          <w:sz w:val="28"/>
          <w:lang w:eastAsia="ru-RU"/>
        </w:rPr>
        <w:t>Практическое занятие №</w:t>
      </w:r>
      <w:r>
        <w:rPr>
          <w:b/>
          <w:iCs/>
          <w:sz w:val="28"/>
          <w:lang w:eastAsia="ru-RU"/>
        </w:rPr>
        <w:t xml:space="preserve"> 7</w:t>
      </w:r>
    </w:p>
    <w:p w:rsidR="00815C96" w:rsidRPr="005C491E" w:rsidRDefault="00815C96" w:rsidP="00815C96">
      <w:pPr>
        <w:jc w:val="center"/>
        <w:rPr>
          <w:b/>
          <w:iCs/>
          <w:sz w:val="28"/>
          <w:lang w:eastAsia="ru-RU"/>
        </w:rPr>
      </w:pPr>
      <w:r>
        <w:rPr>
          <w:b/>
          <w:iCs/>
          <w:sz w:val="28"/>
          <w:lang w:eastAsia="ru-RU"/>
        </w:rPr>
        <w:t>Расчёт на прочность при кручении</w:t>
      </w:r>
    </w:p>
    <w:p w:rsidR="00815C96" w:rsidRPr="005C491E" w:rsidRDefault="00815C96" w:rsidP="00815C96">
      <w:pPr>
        <w:rPr>
          <w:b/>
          <w:iCs/>
          <w:sz w:val="16"/>
          <w:lang w:eastAsia="ru-RU"/>
        </w:rPr>
      </w:pPr>
    </w:p>
    <w:p w:rsidR="00815C96" w:rsidRPr="005C491E" w:rsidRDefault="00815C96" w:rsidP="00815C96">
      <w:pPr>
        <w:jc w:val="both"/>
        <w:rPr>
          <w:iCs/>
          <w:sz w:val="28"/>
          <w:lang w:eastAsia="ru-RU"/>
        </w:rPr>
      </w:pPr>
      <w:r w:rsidRPr="005C491E">
        <w:rPr>
          <w:b/>
          <w:iCs/>
          <w:sz w:val="28"/>
          <w:lang w:eastAsia="ru-RU"/>
        </w:rPr>
        <w:t xml:space="preserve">Цель работы: </w:t>
      </w:r>
      <w:r w:rsidRPr="005C491E">
        <w:rPr>
          <w:iCs/>
          <w:sz w:val="28"/>
          <w:lang w:eastAsia="ru-RU"/>
        </w:rPr>
        <w:t>научиться определять диаметр вала из условий прочности  и жёсткости при кручении</w:t>
      </w:r>
    </w:p>
    <w:p w:rsidR="00815C96" w:rsidRPr="005C491E" w:rsidRDefault="00815C96" w:rsidP="00815C96">
      <w:pPr>
        <w:rPr>
          <w:iCs/>
          <w:sz w:val="16"/>
          <w:lang w:eastAsia="ru-RU"/>
        </w:rPr>
      </w:pPr>
    </w:p>
    <w:p w:rsidR="00815C96" w:rsidRPr="005C491E" w:rsidRDefault="00815C96" w:rsidP="00815C96">
      <w:pPr>
        <w:jc w:val="both"/>
        <w:rPr>
          <w:iCs/>
          <w:sz w:val="28"/>
          <w:lang w:eastAsia="ru-RU"/>
        </w:rPr>
      </w:pPr>
      <w:r w:rsidRPr="005C491E">
        <w:rPr>
          <w:b/>
          <w:iCs/>
          <w:sz w:val="28"/>
          <w:lang w:eastAsia="ru-RU"/>
        </w:rPr>
        <w:t>Условие задачи:</w:t>
      </w:r>
      <w:r w:rsidRPr="005C491E">
        <w:rPr>
          <w:iCs/>
          <w:sz w:val="28"/>
          <w:lang w:eastAsia="ru-RU"/>
        </w:rPr>
        <w:t xml:space="preserve"> Определить диаметр вала для передачи мощности </w:t>
      </w:r>
      <w:proofErr w:type="gramStart"/>
      <w:r w:rsidRPr="005C491E">
        <w:rPr>
          <w:iCs/>
          <w:sz w:val="28"/>
          <w:lang w:eastAsia="ru-RU"/>
        </w:rPr>
        <w:t>Р</w:t>
      </w:r>
      <w:proofErr w:type="gramEnd"/>
      <w:r w:rsidRPr="005C491E">
        <w:rPr>
          <w:iCs/>
          <w:sz w:val="28"/>
          <w:lang w:eastAsia="ru-RU"/>
        </w:rPr>
        <w:t xml:space="preserve"> при частоте вращения </w:t>
      </w:r>
      <w:r w:rsidRPr="005C491E">
        <w:rPr>
          <w:iCs/>
          <w:sz w:val="28"/>
          <w:lang w:val="en-US" w:eastAsia="ru-RU"/>
        </w:rPr>
        <w:t>n</w:t>
      </w:r>
      <w:r w:rsidRPr="005C491E">
        <w:rPr>
          <w:iCs/>
          <w:sz w:val="28"/>
          <w:lang w:eastAsia="ru-RU"/>
        </w:rPr>
        <w:t>,  если [</w:t>
      </w:r>
      <w:proofErr w:type="spellStart"/>
      <w:r w:rsidRPr="005C491E">
        <w:rPr>
          <w:iCs/>
          <w:sz w:val="28"/>
          <w:lang w:eastAsia="ru-RU"/>
        </w:rPr>
        <w:t>τ</w:t>
      </w:r>
      <w:r w:rsidRPr="005C491E">
        <w:rPr>
          <w:iCs/>
          <w:sz w:val="28"/>
          <w:vertAlign w:val="subscript"/>
          <w:lang w:eastAsia="ru-RU"/>
        </w:rPr>
        <w:t>к</w:t>
      </w:r>
      <w:proofErr w:type="spellEnd"/>
      <w:r w:rsidRPr="005C491E">
        <w:rPr>
          <w:iCs/>
          <w:sz w:val="28"/>
          <w:lang w:eastAsia="ru-RU"/>
        </w:rPr>
        <w:t>]=30Н/мм</w:t>
      </w:r>
      <w:r w:rsidRPr="005C491E">
        <w:rPr>
          <w:iCs/>
          <w:sz w:val="28"/>
          <w:vertAlign w:val="superscript"/>
          <w:lang w:eastAsia="ru-RU"/>
        </w:rPr>
        <w:t>2</w:t>
      </w:r>
      <w:r w:rsidRPr="005C491E">
        <w:rPr>
          <w:iCs/>
          <w:sz w:val="28"/>
          <w:lang w:eastAsia="ru-RU"/>
        </w:rPr>
        <w:t xml:space="preserve"> и [φ</w:t>
      </w:r>
      <w:r w:rsidRPr="005C491E">
        <w:rPr>
          <w:iCs/>
          <w:sz w:val="28"/>
          <w:vertAlign w:val="subscript"/>
          <w:lang w:eastAsia="ru-RU"/>
        </w:rPr>
        <w:t>0</w:t>
      </w:r>
      <w:r w:rsidRPr="005C491E">
        <w:rPr>
          <w:iCs/>
          <w:sz w:val="28"/>
          <w:vertAlign w:val="superscript"/>
          <w:lang w:eastAsia="ru-RU"/>
        </w:rPr>
        <w:t>°</w:t>
      </w:r>
      <w:r w:rsidRPr="005C491E">
        <w:rPr>
          <w:iCs/>
          <w:sz w:val="28"/>
          <w:lang w:eastAsia="ru-RU"/>
        </w:rPr>
        <w:t xml:space="preserve">]=0,3 град/м, </w:t>
      </w:r>
      <w:r w:rsidRPr="005C491E">
        <w:rPr>
          <w:iCs/>
          <w:sz w:val="28"/>
          <w:lang w:val="en-US" w:eastAsia="ru-RU"/>
        </w:rPr>
        <w:t>G</w:t>
      </w:r>
      <w:r w:rsidRPr="005C491E">
        <w:rPr>
          <w:iCs/>
          <w:sz w:val="28"/>
          <w:lang w:eastAsia="ru-RU"/>
        </w:rPr>
        <w:t>=0,8∙10</w:t>
      </w:r>
      <w:r w:rsidRPr="005C491E">
        <w:rPr>
          <w:iCs/>
          <w:sz w:val="28"/>
          <w:vertAlign w:val="superscript"/>
          <w:lang w:eastAsia="ru-RU"/>
        </w:rPr>
        <w:t xml:space="preserve">5 </w:t>
      </w:r>
      <w:r w:rsidRPr="005C491E">
        <w:rPr>
          <w:iCs/>
          <w:sz w:val="28"/>
          <w:lang w:eastAsia="ru-RU"/>
        </w:rPr>
        <w:t>Н/мм</w:t>
      </w:r>
      <w:r w:rsidRPr="005C491E">
        <w:rPr>
          <w:iCs/>
          <w:sz w:val="28"/>
          <w:vertAlign w:val="superscript"/>
          <w:lang w:eastAsia="ru-RU"/>
        </w:rPr>
        <w:t>2</w:t>
      </w:r>
      <w:r w:rsidRPr="005C491E">
        <w:rPr>
          <w:iCs/>
          <w:sz w:val="28"/>
          <w:lang w:eastAsia="ru-RU"/>
        </w:rPr>
        <w:t xml:space="preserve"> </w:t>
      </w:r>
    </w:p>
    <w:p w:rsidR="00815C96" w:rsidRPr="005C491E" w:rsidRDefault="00815C96" w:rsidP="00815C96">
      <w:pPr>
        <w:rPr>
          <w:iCs/>
          <w:lang w:eastAsia="ru-RU"/>
        </w:rPr>
      </w:pPr>
      <w:r w:rsidRPr="005C491E">
        <w:rPr>
          <w:iCs/>
          <w:lang w:eastAsia="ru-RU"/>
        </w:rPr>
        <w:t>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2"/>
        <w:gridCol w:w="984"/>
        <w:gridCol w:w="1075"/>
        <w:gridCol w:w="1131"/>
        <w:gridCol w:w="984"/>
        <w:gridCol w:w="1074"/>
        <w:gridCol w:w="1131"/>
        <w:gridCol w:w="984"/>
        <w:gridCol w:w="1075"/>
      </w:tblGrid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№ варианта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proofErr w:type="gramStart"/>
            <w:r w:rsidRPr="005C491E">
              <w:rPr>
                <w:iCs/>
                <w:lang w:eastAsia="ru-RU"/>
              </w:rPr>
              <w:t>Р</w:t>
            </w:r>
            <w:proofErr w:type="gramEnd"/>
            <w:r w:rsidRPr="005C491E">
              <w:rPr>
                <w:iCs/>
                <w:lang w:eastAsia="ru-RU"/>
              </w:rPr>
              <w:t xml:space="preserve">, </w:t>
            </w:r>
          </w:p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кВт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val="en-US" w:eastAsia="ru-RU"/>
              </w:rPr>
              <w:t>n</w:t>
            </w:r>
            <w:r w:rsidRPr="005C491E">
              <w:rPr>
                <w:iCs/>
                <w:lang w:eastAsia="ru-RU"/>
              </w:rPr>
              <w:t>, об/мин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№ варианта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proofErr w:type="gramStart"/>
            <w:r w:rsidRPr="005C491E">
              <w:rPr>
                <w:iCs/>
                <w:lang w:eastAsia="ru-RU"/>
              </w:rPr>
              <w:t>Р</w:t>
            </w:r>
            <w:proofErr w:type="gramEnd"/>
            <w:r w:rsidRPr="005C491E">
              <w:rPr>
                <w:iCs/>
                <w:lang w:eastAsia="ru-RU"/>
              </w:rPr>
              <w:t xml:space="preserve">, </w:t>
            </w:r>
          </w:p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кВт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val="en-US" w:eastAsia="ru-RU"/>
              </w:rPr>
              <w:t>n</w:t>
            </w:r>
            <w:r w:rsidRPr="005C491E">
              <w:rPr>
                <w:iCs/>
                <w:lang w:eastAsia="ru-RU"/>
              </w:rPr>
              <w:t>, об/мин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№ варианта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proofErr w:type="gramStart"/>
            <w:r w:rsidRPr="005C491E">
              <w:rPr>
                <w:iCs/>
                <w:lang w:eastAsia="ru-RU"/>
              </w:rPr>
              <w:t>Р</w:t>
            </w:r>
            <w:proofErr w:type="gramEnd"/>
            <w:r w:rsidRPr="005C491E">
              <w:rPr>
                <w:iCs/>
                <w:lang w:eastAsia="ru-RU"/>
              </w:rPr>
              <w:t xml:space="preserve">, </w:t>
            </w:r>
          </w:p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кВт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val="en-US" w:eastAsia="ru-RU"/>
              </w:rPr>
              <w:t>n</w:t>
            </w:r>
            <w:r w:rsidRPr="005C491E">
              <w:rPr>
                <w:iCs/>
                <w:lang w:eastAsia="ru-RU"/>
              </w:rPr>
              <w:t>, об/мин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20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3000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10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55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1600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19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54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1450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23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2800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11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60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1500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20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48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1480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3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25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2600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12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65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1400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21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44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1530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4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29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2400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13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70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1200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22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38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1650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5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32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2200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14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75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900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23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34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1750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6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35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2100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15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72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950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24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30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1900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7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40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2000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16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66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1100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25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28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2150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8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45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1850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17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62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1300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26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24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2500</w:t>
            </w:r>
          </w:p>
        </w:tc>
      </w:tr>
      <w:tr w:rsidR="00815C96" w:rsidRPr="005C491E" w:rsidTr="00815C96">
        <w:tc>
          <w:tcPr>
            <w:tcW w:w="113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9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50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1700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18</w:t>
            </w:r>
          </w:p>
        </w:tc>
        <w:tc>
          <w:tcPr>
            <w:tcW w:w="112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58</w:t>
            </w:r>
          </w:p>
        </w:tc>
        <w:tc>
          <w:tcPr>
            <w:tcW w:w="1124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1000</w:t>
            </w:r>
          </w:p>
        </w:tc>
        <w:tc>
          <w:tcPr>
            <w:tcW w:w="11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27</w:t>
            </w:r>
          </w:p>
        </w:tc>
        <w:tc>
          <w:tcPr>
            <w:tcW w:w="112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15</w:t>
            </w:r>
          </w:p>
        </w:tc>
        <w:tc>
          <w:tcPr>
            <w:tcW w:w="1125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iCs/>
                <w:lang w:eastAsia="ru-RU"/>
              </w:rPr>
            </w:pPr>
            <w:r w:rsidRPr="005C491E">
              <w:rPr>
                <w:iCs/>
                <w:lang w:eastAsia="ru-RU"/>
              </w:rPr>
              <w:t>3020</w:t>
            </w:r>
          </w:p>
        </w:tc>
      </w:tr>
    </w:tbl>
    <w:p w:rsidR="00815C96" w:rsidRPr="005C491E" w:rsidRDefault="00815C96" w:rsidP="00815C96">
      <w:pPr>
        <w:jc w:val="center"/>
        <w:rPr>
          <w:iCs/>
          <w:lang w:eastAsia="ru-RU"/>
        </w:rPr>
      </w:pPr>
      <w:r>
        <w:rPr>
          <w:b/>
          <w:iCs/>
          <w:noProof/>
          <w:lang w:eastAsia="ru-RU"/>
        </w:rPr>
        <w:lastRenderedPageBreak/>
        <w:drawing>
          <wp:inline distT="0" distB="0" distL="0" distR="0" wp14:anchorId="673806C4" wp14:editId="6B686E88">
            <wp:extent cx="1771650" cy="2476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Default="00815C96" w:rsidP="00815C96">
      <w:pPr>
        <w:rPr>
          <w:b/>
          <w:iCs/>
          <w:sz w:val="28"/>
          <w:szCs w:val="28"/>
          <w:lang w:eastAsia="ru-RU"/>
        </w:rPr>
      </w:pPr>
    </w:p>
    <w:p w:rsidR="00815C96" w:rsidRPr="005C491E" w:rsidRDefault="00815C96" w:rsidP="00815C96">
      <w:pPr>
        <w:rPr>
          <w:b/>
          <w:iCs/>
          <w:sz w:val="28"/>
          <w:szCs w:val="28"/>
          <w:lang w:eastAsia="ru-RU"/>
        </w:rPr>
      </w:pPr>
      <w:r w:rsidRPr="005C491E">
        <w:rPr>
          <w:b/>
          <w:iCs/>
          <w:sz w:val="28"/>
          <w:szCs w:val="28"/>
          <w:lang w:eastAsia="ru-RU"/>
        </w:rPr>
        <w:t>Выполнение работы:</w:t>
      </w: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>1. При передаче заданной мощности вал нагружен двумя скручивающими моментами (см. рис.), каждый из которых определяют по формуле</w:t>
      </w:r>
    </w:p>
    <w:p w:rsidR="00815C96" w:rsidRPr="005C491E" w:rsidRDefault="00815C96" w:rsidP="00815C96">
      <w:pPr>
        <w:jc w:val="center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val="en-US" w:eastAsia="ru-RU"/>
        </w:rPr>
        <w:t>T</w:t>
      </w:r>
      <w:r w:rsidRPr="005C491E">
        <w:rPr>
          <w:iCs/>
          <w:sz w:val="28"/>
          <w:szCs w:val="28"/>
          <w:vertAlign w:val="subscript"/>
          <w:lang w:eastAsia="ru-RU"/>
        </w:rPr>
        <w:t>1</w:t>
      </w:r>
      <w:r w:rsidRPr="005C491E">
        <w:rPr>
          <w:iCs/>
          <w:sz w:val="28"/>
          <w:szCs w:val="28"/>
          <w:lang w:eastAsia="ru-RU"/>
        </w:rPr>
        <w:t xml:space="preserve">= </w:t>
      </w:r>
      <w:r w:rsidRPr="005C491E">
        <w:rPr>
          <w:iCs/>
          <w:sz w:val="28"/>
          <w:szCs w:val="28"/>
          <w:lang w:val="en-US" w:eastAsia="ru-RU"/>
        </w:rPr>
        <w:t>T</w:t>
      </w:r>
      <w:r w:rsidRPr="005C491E">
        <w:rPr>
          <w:iCs/>
          <w:sz w:val="28"/>
          <w:szCs w:val="28"/>
          <w:vertAlign w:val="subscript"/>
          <w:lang w:eastAsia="ru-RU"/>
        </w:rPr>
        <w:t>2</w:t>
      </w:r>
      <w:r w:rsidRPr="005C491E">
        <w:rPr>
          <w:iCs/>
          <w:sz w:val="28"/>
          <w:szCs w:val="28"/>
          <w:lang w:eastAsia="ru-RU"/>
        </w:rPr>
        <w:t xml:space="preserve">=Р/ω, </w:t>
      </w:r>
    </w:p>
    <w:p w:rsidR="00815C96" w:rsidRPr="005C491E" w:rsidRDefault="00815C96" w:rsidP="00815C96">
      <w:pPr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 xml:space="preserve">где </w:t>
      </w:r>
      <w:r>
        <w:rPr>
          <w:iCs/>
          <w:sz w:val="28"/>
          <w:szCs w:val="28"/>
          <w:lang w:eastAsia="ru-RU"/>
        </w:rPr>
        <w:tab/>
      </w:r>
      <w:proofErr w:type="gramStart"/>
      <w:r w:rsidRPr="005C491E">
        <w:rPr>
          <w:iCs/>
          <w:sz w:val="28"/>
          <w:szCs w:val="28"/>
          <w:lang w:eastAsia="ru-RU"/>
        </w:rPr>
        <w:t>Р</w:t>
      </w:r>
      <w:proofErr w:type="gramEnd"/>
      <w:r w:rsidRPr="005C491E">
        <w:rPr>
          <w:iCs/>
          <w:sz w:val="28"/>
          <w:szCs w:val="28"/>
          <w:lang w:eastAsia="ru-RU"/>
        </w:rPr>
        <w:t xml:space="preserve"> – передаваемая мощность;</w:t>
      </w:r>
    </w:p>
    <w:p w:rsidR="00815C96" w:rsidRPr="005C491E" w:rsidRDefault="00815C96" w:rsidP="00815C96">
      <w:pPr>
        <w:ind w:firstLine="708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>ω – угловая скорость (ω=π</w:t>
      </w:r>
      <w:r w:rsidRPr="005C491E">
        <w:rPr>
          <w:iCs/>
          <w:sz w:val="28"/>
          <w:szCs w:val="28"/>
          <w:lang w:val="en-US" w:eastAsia="ru-RU"/>
        </w:rPr>
        <w:t>n</w:t>
      </w:r>
      <w:r w:rsidRPr="005C491E">
        <w:rPr>
          <w:iCs/>
          <w:sz w:val="28"/>
          <w:szCs w:val="28"/>
          <w:lang w:eastAsia="ru-RU"/>
        </w:rPr>
        <w:t>/30);</w:t>
      </w:r>
    </w:p>
    <w:p w:rsidR="00815C96" w:rsidRPr="005C491E" w:rsidRDefault="00815C96" w:rsidP="00815C96">
      <w:pPr>
        <w:ind w:firstLine="708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val="en-US" w:eastAsia="ru-RU"/>
        </w:rPr>
        <w:t>n</w:t>
      </w:r>
      <w:r w:rsidRPr="005C491E">
        <w:rPr>
          <w:iCs/>
          <w:sz w:val="28"/>
          <w:szCs w:val="28"/>
          <w:lang w:eastAsia="ru-RU"/>
        </w:rPr>
        <w:t xml:space="preserve"> – </w:t>
      </w:r>
      <w:proofErr w:type="gramStart"/>
      <w:r w:rsidRPr="005C491E">
        <w:rPr>
          <w:iCs/>
          <w:sz w:val="28"/>
          <w:szCs w:val="28"/>
          <w:lang w:eastAsia="ru-RU"/>
        </w:rPr>
        <w:t>частота</w:t>
      </w:r>
      <w:proofErr w:type="gramEnd"/>
      <w:r w:rsidRPr="005C491E">
        <w:rPr>
          <w:iCs/>
          <w:sz w:val="28"/>
          <w:szCs w:val="28"/>
          <w:lang w:eastAsia="ru-RU"/>
        </w:rPr>
        <w:t xml:space="preserve"> вращения вала.</w:t>
      </w:r>
    </w:p>
    <w:p w:rsidR="00815C96" w:rsidRPr="005C491E" w:rsidRDefault="00815C96" w:rsidP="00815C96">
      <w:pPr>
        <w:rPr>
          <w:b/>
          <w:iCs/>
          <w:sz w:val="16"/>
          <w:szCs w:val="28"/>
          <w:lang w:eastAsia="ru-RU"/>
        </w:rPr>
      </w:pP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>В любом сечении вала между приложенными к нему внешними моментами, соответственно Т</w:t>
      </w:r>
      <w:proofErr w:type="gramStart"/>
      <w:r w:rsidRPr="005C491E">
        <w:rPr>
          <w:iCs/>
          <w:sz w:val="28"/>
          <w:szCs w:val="28"/>
          <w:vertAlign w:val="subscript"/>
          <w:lang w:eastAsia="ru-RU"/>
        </w:rPr>
        <w:t>1</w:t>
      </w:r>
      <w:proofErr w:type="gramEnd"/>
      <w:r w:rsidRPr="005C491E">
        <w:rPr>
          <w:iCs/>
          <w:sz w:val="28"/>
          <w:szCs w:val="28"/>
          <w:lang w:eastAsia="ru-RU"/>
        </w:rPr>
        <w:t xml:space="preserve"> и Т</w:t>
      </w:r>
      <w:r w:rsidRPr="005C491E">
        <w:rPr>
          <w:iCs/>
          <w:sz w:val="28"/>
          <w:szCs w:val="28"/>
          <w:vertAlign w:val="subscript"/>
          <w:lang w:eastAsia="ru-RU"/>
        </w:rPr>
        <w:t>2</w:t>
      </w:r>
      <w:r w:rsidRPr="005C491E">
        <w:rPr>
          <w:iCs/>
          <w:sz w:val="28"/>
          <w:szCs w:val="28"/>
          <w:lang w:eastAsia="ru-RU"/>
        </w:rPr>
        <w:t xml:space="preserve">   (см. рис.) крутящий момент </w:t>
      </w:r>
      <w:proofErr w:type="spellStart"/>
      <w:r w:rsidRPr="005C491E">
        <w:rPr>
          <w:iCs/>
          <w:sz w:val="28"/>
          <w:szCs w:val="28"/>
          <w:lang w:eastAsia="ru-RU"/>
        </w:rPr>
        <w:t>М</w:t>
      </w:r>
      <w:r w:rsidRPr="005C491E">
        <w:rPr>
          <w:iCs/>
          <w:sz w:val="28"/>
          <w:szCs w:val="28"/>
          <w:vertAlign w:val="subscript"/>
          <w:lang w:eastAsia="ru-RU"/>
        </w:rPr>
        <w:t>к</w:t>
      </w:r>
      <w:proofErr w:type="spellEnd"/>
      <w:r w:rsidRPr="005C491E">
        <w:rPr>
          <w:iCs/>
          <w:sz w:val="28"/>
          <w:szCs w:val="28"/>
          <w:lang w:eastAsia="ru-RU"/>
        </w:rPr>
        <w:t xml:space="preserve"> равен любому из них, т.е.</w:t>
      </w:r>
    </w:p>
    <w:p w:rsidR="00815C96" w:rsidRPr="005C491E" w:rsidRDefault="00815C96" w:rsidP="00815C96">
      <w:pPr>
        <w:ind w:firstLine="900"/>
        <w:jc w:val="center"/>
        <w:rPr>
          <w:iCs/>
          <w:sz w:val="28"/>
          <w:szCs w:val="28"/>
          <w:lang w:eastAsia="ru-RU"/>
        </w:rPr>
      </w:pPr>
      <w:proofErr w:type="spellStart"/>
      <w:r w:rsidRPr="005C491E">
        <w:rPr>
          <w:iCs/>
          <w:sz w:val="28"/>
          <w:szCs w:val="28"/>
          <w:lang w:eastAsia="ru-RU"/>
        </w:rPr>
        <w:t>М</w:t>
      </w:r>
      <w:r w:rsidRPr="005C491E">
        <w:rPr>
          <w:iCs/>
          <w:sz w:val="28"/>
          <w:szCs w:val="28"/>
          <w:vertAlign w:val="subscript"/>
          <w:lang w:eastAsia="ru-RU"/>
        </w:rPr>
        <w:t>к</w:t>
      </w:r>
      <w:proofErr w:type="spellEnd"/>
      <w:r w:rsidRPr="005C491E">
        <w:rPr>
          <w:iCs/>
          <w:sz w:val="28"/>
          <w:szCs w:val="28"/>
          <w:lang w:eastAsia="ru-RU"/>
        </w:rPr>
        <w:t xml:space="preserve"> = Т</w:t>
      </w:r>
      <w:proofErr w:type="gramStart"/>
      <w:r w:rsidRPr="005C491E">
        <w:rPr>
          <w:iCs/>
          <w:sz w:val="28"/>
          <w:szCs w:val="28"/>
          <w:vertAlign w:val="subscript"/>
          <w:lang w:eastAsia="ru-RU"/>
        </w:rPr>
        <w:t>1</w:t>
      </w:r>
      <w:proofErr w:type="gramEnd"/>
      <w:r w:rsidRPr="005C491E">
        <w:rPr>
          <w:iCs/>
          <w:sz w:val="28"/>
          <w:szCs w:val="28"/>
          <w:lang w:eastAsia="ru-RU"/>
        </w:rPr>
        <w:t>= Т</w:t>
      </w:r>
      <w:r w:rsidRPr="005C491E">
        <w:rPr>
          <w:iCs/>
          <w:sz w:val="28"/>
          <w:szCs w:val="28"/>
          <w:vertAlign w:val="subscript"/>
          <w:lang w:eastAsia="ru-RU"/>
        </w:rPr>
        <w:t>2</w:t>
      </w: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 xml:space="preserve">2. Определим диаметр </w:t>
      </w:r>
      <w:proofErr w:type="gramStart"/>
      <w:r w:rsidRPr="005C491E">
        <w:rPr>
          <w:iCs/>
          <w:sz w:val="28"/>
          <w:szCs w:val="28"/>
          <w:lang w:val="en-US" w:eastAsia="ru-RU"/>
        </w:rPr>
        <w:t>d</w:t>
      </w:r>
      <w:proofErr w:type="gramEnd"/>
      <w:r w:rsidRPr="005C491E">
        <w:rPr>
          <w:iCs/>
          <w:sz w:val="28"/>
          <w:szCs w:val="28"/>
          <w:vertAlign w:val="subscript"/>
          <w:lang w:eastAsia="ru-RU"/>
        </w:rPr>
        <w:t>п</w:t>
      </w:r>
      <w:r w:rsidRPr="005C491E">
        <w:rPr>
          <w:iCs/>
          <w:sz w:val="28"/>
          <w:szCs w:val="28"/>
          <w:lang w:eastAsia="ru-RU"/>
        </w:rPr>
        <w:t xml:space="preserve"> вала из условия прочности. </w:t>
      </w: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 xml:space="preserve">Выразив крутящий момент </w:t>
      </w:r>
      <w:proofErr w:type="spellStart"/>
      <w:r w:rsidRPr="005C491E">
        <w:rPr>
          <w:iCs/>
          <w:sz w:val="28"/>
          <w:szCs w:val="28"/>
          <w:lang w:eastAsia="ru-RU"/>
        </w:rPr>
        <w:t>М</w:t>
      </w:r>
      <w:r w:rsidRPr="005C491E">
        <w:rPr>
          <w:iCs/>
          <w:sz w:val="28"/>
          <w:szCs w:val="28"/>
          <w:vertAlign w:val="subscript"/>
          <w:lang w:eastAsia="ru-RU"/>
        </w:rPr>
        <w:t>к</w:t>
      </w:r>
      <w:proofErr w:type="spellEnd"/>
      <w:r w:rsidRPr="005C491E">
        <w:rPr>
          <w:iCs/>
          <w:sz w:val="28"/>
          <w:szCs w:val="28"/>
          <w:lang w:eastAsia="ru-RU"/>
        </w:rPr>
        <w:t xml:space="preserve"> в </w:t>
      </w:r>
      <w:proofErr w:type="spellStart"/>
      <w:r w:rsidRPr="005C491E">
        <w:rPr>
          <w:iCs/>
          <w:sz w:val="28"/>
          <w:szCs w:val="28"/>
          <w:lang w:eastAsia="ru-RU"/>
        </w:rPr>
        <w:t>Н∙мм</w:t>
      </w:r>
      <w:proofErr w:type="spellEnd"/>
      <w:r w:rsidRPr="005C491E">
        <w:rPr>
          <w:iCs/>
          <w:sz w:val="28"/>
          <w:szCs w:val="28"/>
          <w:lang w:eastAsia="ru-RU"/>
        </w:rPr>
        <w:t>, по расчётной формуле находим требуемый полярный момент сопротивления сечения</w:t>
      </w:r>
    </w:p>
    <w:p w:rsidR="00815C96" w:rsidRPr="005C491E" w:rsidRDefault="00815C96" w:rsidP="00815C96">
      <w:pPr>
        <w:ind w:firstLine="900"/>
        <w:jc w:val="center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val="en-US" w:eastAsia="ru-RU"/>
        </w:rPr>
        <w:t>W</w:t>
      </w:r>
      <w:r w:rsidRPr="005C491E">
        <w:rPr>
          <w:iCs/>
          <w:sz w:val="28"/>
          <w:szCs w:val="28"/>
          <w:vertAlign w:val="subscript"/>
          <w:lang w:eastAsia="ru-RU"/>
        </w:rPr>
        <w:t>р</w:t>
      </w:r>
      <w:r w:rsidRPr="005C491E">
        <w:rPr>
          <w:iCs/>
          <w:sz w:val="28"/>
          <w:szCs w:val="28"/>
          <w:lang w:eastAsia="ru-RU"/>
        </w:rPr>
        <w:t xml:space="preserve">= </w:t>
      </w:r>
      <w:proofErr w:type="spellStart"/>
      <w:r w:rsidRPr="005C491E">
        <w:rPr>
          <w:iCs/>
          <w:sz w:val="28"/>
          <w:szCs w:val="28"/>
          <w:lang w:eastAsia="ru-RU"/>
        </w:rPr>
        <w:t>М</w:t>
      </w:r>
      <w:r w:rsidRPr="005C491E">
        <w:rPr>
          <w:iCs/>
          <w:sz w:val="28"/>
          <w:szCs w:val="28"/>
          <w:vertAlign w:val="subscript"/>
          <w:lang w:eastAsia="ru-RU"/>
        </w:rPr>
        <w:t>к</w:t>
      </w:r>
      <w:proofErr w:type="spellEnd"/>
      <w:proofErr w:type="gramStart"/>
      <w:r w:rsidRPr="005C491E">
        <w:rPr>
          <w:iCs/>
          <w:sz w:val="28"/>
          <w:szCs w:val="28"/>
          <w:lang w:eastAsia="ru-RU"/>
        </w:rPr>
        <w:t>/[</w:t>
      </w:r>
      <w:proofErr w:type="spellStart"/>
      <w:proofErr w:type="gramEnd"/>
      <w:r w:rsidRPr="005C491E">
        <w:rPr>
          <w:iCs/>
          <w:sz w:val="28"/>
          <w:szCs w:val="28"/>
          <w:lang w:eastAsia="ru-RU"/>
        </w:rPr>
        <w:t>τ</w:t>
      </w:r>
      <w:r w:rsidRPr="005C491E">
        <w:rPr>
          <w:iCs/>
          <w:sz w:val="28"/>
          <w:szCs w:val="28"/>
          <w:vertAlign w:val="subscript"/>
          <w:lang w:eastAsia="ru-RU"/>
        </w:rPr>
        <w:t>к</w:t>
      </w:r>
      <w:proofErr w:type="spellEnd"/>
      <w:r w:rsidRPr="005C491E">
        <w:rPr>
          <w:iCs/>
          <w:sz w:val="28"/>
          <w:szCs w:val="28"/>
          <w:lang w:eastAsia="ru-RU"/>
        </w:rPr>
        <w:t>]</w:t>
      </w: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 xml:space="preserve"> Из формулы </w:t>
      </w:r>
      <w:proofErr w:type="gramStart"/>
      <w:r w:rsidRPr="005C491E">
        <w:rPr>
          <w:iCs/>
          <w:sz w:val="28"/>
          <w:szCs w:val="28"/>
          <w:lang w:val="en-US" w:eastAsia="ru-RU"/>
        </w:rPr>
        <w:t>W</w:t>
      </w:r>
      <w:proofErr w:type="gramEnd"/>
      <w:r w:rsidRPr="005C491E">
        <w:rPr>
          <w:iCs/>
          <w:sz w:val="28"/>
          <w:szCs w:val="28"/>
          <w:vertAlign w:val="subscript"/>
          <w:lang w:eastAsia="ru-RU"/>
        </w:rPr>
        <w:t>р</w:t>
      </w:r>
      <w:r w:rsidRPr="005C491E">
        <w:rPr>
          <w:iCs/>
          <w:sz w:val="28"/>
          <w:szCs w:val="28"/>
          <w:lang w:eastAsia="ru-RU"/>
        </w:rPr>
        <w:t>= π</w:t>
      </w:r>
      <w:r w:rsidRPr="005C491E">
        <w:rPr>
          <w:iCs/>
          <w:sz w:val="28"/>
          <w:szCs w:val="28"/>
          <w:lang w:val="en-US" w:eastAsia="ru-RU"/>
        </w:rPr>
        <w:t>d</w:t>
      </w:r>
      <w:r w:rsidRPr="005C491E">
        <w:rPr>
          <w:iCs/>
          <w:sz w:val="28"/>
          <w:szCs w:val="28"/>
          <w:vertAlign w:val="subscript"/>
          <w:lang w:eastAsia="ru-RU"/>
        </w:rPr>
        <w:t>п</w:t>
      </w:r>
      <w:r w:rsidRPr="005C491E">
        <w:rPr>
          <w:iCs/>
          <w:sz w:val="28"/>
          <w:szCs w:val="28"/>
          <w:vertAlign w:val="superscript"/>
          <w:lang w:eastAsia="ru-RU"/>
        </w:rPr>
        <w:t>3</w:t>
      </w:r>
      <w:r w:rsidRPr="005C491E">
        <w:rPr>
          <w:iCs/>
          <w:sz w:val="28"/>
          <w:szCs w:val="28"/>
          <w:lang w:eastAsia="ru-RU"/>
        </w:rPr>
        <w:t>/16 находим диаметр вала, удовлетворяющий условию прочности.</w:t>
      </w:r>
    </w:p>
    <w:p w:rsidR="00815C96" w:rsidRPr="005C491E" w:rsidRDefault="00815C96" w:rsidP="00815C96">
      <w:pPr>
        <w:jc w:val="both"/>
        <w:rPr>
          <w:iCs/>
          <w:sz w:val="16"/>
          <w:szCs w:val="28"/>
          <w:lang w:eastAsia="ru-RU"/>
        </w:rPr>
      </w:pP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 xml:space="preserve">3. Определяем диаметр </w:t>
      </w:r>
      <w:proofErr w:type="gramStart"/>
      <w:r w:rsidRPr="005C491E">
        <w:rPr>
          <w:iCs/>
          <w:sz w:val="28"/>
          <w:szCs w:val="28"/>
          <w:lang w:val="en-US" w:eastAsia="ru-RU"/>
        </w:rPr>
        <w:t>d</w:t>
      </w:r>
      <w:proofErr w:type="gramEnd"/>
      <w:r w:rsidRPr="005C491E">
        <w:rPr>
          <w:iCs/>
          <w:sz w:val="28"/>
          <w:szCs w:val="28"/>
          <w:vertAlign w:val="subscript"/>
          <w:lang w:eastAsia="ru-RU"/>
        </w:rPr>
        <w:t>ж</w:t>
      </w:r>
      <w:r w:rsidRPr="005C491E">
        <w:rPr>
          <w:iCs/>
          <w:sz w:val="28"/>
          <w:szCs w:val="28"/>
          <w:lang w:eastAsia="ru-RU"/>
        </w:rPr>
        <w:t xml:space="preserve"> вала из условия жесткости.</w:t>
      </w: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>По формуле [φ</w:t>
      </w:r>
      <w:r w:rsidRPr="005C491E">
        <w:rPr>
          <w:iCs/>
          <w:sz w:val="28"/>
          <w:szCs w:val="28"/>
          <w:vertAlign w:val="subscript"/>
          <w:lang w:eastAsia="ru-RU"/>
        </w:rPr>
        <w:t>0</w:t>
      </w:r>
      <w:r w:rsidRPr="005C491E">
        <w:rPr>
          <w:iCs/>
          <w:sz w:val="28"/>
          <w:szCs w:val="28"/>
          <w:lang w:eastAsia="ru-RU"/>
        </w:rPr>
        <w:t>]= π [φ</w:t>
      </w:r>
      <w:r w:rsidRPr="005C491E">
        <w:rPr>
          <w:iCs/>
          <w:sz w:val="28"/>
          <w:szCs w:val="28"/>
          <w:vertAlign w:val="subscript"/>
          <w:lang w:eastAsia="ru-RU"/>
        </w:rPr>
        <w:t>0</w:t>
      </w:r>
      <w:r w:rsidRPr="005C491E">
        <w:rPr>
          <w:iCs/>
          <w:sz w:val="28"/>
          <w:szCs w:val="28"/>
          <w:vertAlign w:val="superscript"/>
          <w:lang w:eastAsia="ru-RU"/>
        </w:rPr>
        <w:t>°</w:t>
      </w:r>
      <w:r w:rsidRPr="005C491E">
        <w:rPr>
          <w:iCs/>
          <w:sz w:val="28"/>
          <w:szCs w:val="28"/>
          <w:lang w:eastAsia="ru-RU"/>
        </w:rPr>
        <w:t>]/180 находим допускаемый угол закручивания в радианах.</w:t>
      </w: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>По формуле находим требуемый полярный момент инерции сечения</w:t>
      </w:r>
    </w:p>
    <w:p w:rsidR="00815C96" w:rsidRPr="005C491E" w:rsidRDefault="00815C96" w:rsidP="00815C96">
      <w:pPr>
        <w:ind w:firstLine="900"/>
        <w:jc w:val="center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val="en-US" w:eastAsia="ru-RU"/>
        </w:rPr>
        <w:t>I</w:t>
      </w:r>
      <w:r w:rsidRPr="005C491E">
        <w:rPr>
          <w:iCs/>
          <w:sz w:val="28"/>
          <w:szCs w:val="28"/>
          <w:vertAlign w:val="subscript"/>
          <w:lang w:eastAsia="ru-RU"/>
        </w:rPr>
        <w:t>р</w:t>
      </w:r>
      <w:r w:rsidRPr="005C491E">
        <w:rPr>
          <w:iCs/>
          <w:sz w:val="28"/>
          <w:szCs w:val="28"/>
          <w:lang w:eastAsia="ru-RU"/>
        </w:rPr>
        <w:t xml:space="preserve">= </w:t>
      </w:r>
      <w:proofErr w:type="spellStart"/>
      <w:r w:rsidRPr="005C491E">
        <w:rPr>
          <w:iCs/>
          <w:sz w:val="28"/>
          <w:szCs w:val="28"/>
          <w:lang w:eastAsia="ru-RU"/>
        </w:rPr>
        <w:t>М</w:t>
      </w:r>
      <w:r w:rsidRPr="005C491E">
        <w:rPr>
          <w:iCs/>
          <w:sz w:val="28"/>
          <w:szCs w:val="28"/>
          <w:vertAlign w:val="subscript"/>
          <w:lang w:eastAsia="ru-RU"/>
        </w:rPr>
        <w:t>к</w:t>
      </w:r>
      <w:proofErr w:type="spellEnd"/>
      <w:proofErr w:type="gramStart"/>
      <w:r w:rsidRPr="005C491E">
        <w:rPr>
          <w:iCs/>
          <w:sz w:val="28"/>
          <w:szCs w:val="28"/>
          <w:lang w:eastAsia="ru-RU"/>
        </w:rPr>
        <w:t>/(</w:t>
      </w:r>
      <w:proofErr w:type="gramEnd"/>
      <w:r w:rsidRPr="005C491E">
        <w:rPr>
          <w:iCs/>
          <w:sz w:val="28"/>
          <w:szCs w:val="28"/>
          <w:lang w:val="en-US" w:eastAsia="ru-RU"/>
        </w:rPr>
        <w:t>G</w:t>
      </w:r>
      <w:r w:rsidRPr="005C491E">
        <w:rPr>
          <w:iCs/>
          <w:sz w:val="28"/>
          <w:szCs w:val="28"/>
          <w:lang w:eastAsia="ru-RU"/>
        </w:rPr>
        <w:t>[φ</w:t>
      </w:r>
      <w:r w:rsidRPr="005C491E">
        <w:rPr>
          <w:iCs/>
          <w:sz w:val="28"/>
          <w:szCs w:val="28"/>
          <w:vertAlign w:val="subscript"/>
          <w:lang w:eastAsia="ru-RU"/>
        </w:rPr>
        <w:t>0</w:t>
      </w:r>
      <w:r w:rsidRPr="005C491E">
        <w:rPr>
          <w:iCs/>
          <w:sz w:val="28"/>
          <w:szCs w:val="28"/>
          <w:lang w:eastAsia="ru-RU"/>
        </w:rPr>
        <w:t>])</w:t>
      </w: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 xml:space="preserve">Из формулы </w:t>
      </w:r>
      <w:proofErr w:type="gramStart"/>
      <w:r w:rsidRPr="005C491E">
        <w:rPr>
          <w:iCs/>
          <w:sz w:val="28"/>
          <w:szCs w:val="28"/>
          <w:lang w:val="en-US" w:eastAsia="ru-RU"/>
        </w:rPr>
        <w:t>I</w:t>
      </w:r>
      <w:proofErr w:type="gramEnd"/>
      <w:r w:rsidRPr="005C491E">
        <w:rPr>
          <w:iCs/>
          <w:sz w:val="28"/>
          <w:szCs w:val="28"/>
          <w:vertAlign w:val="subscript"/>
          <w:lang w:eastAsia="ru-RU"/>
        </w:rPr>
        <w:t>р</w:t>
      </w:r>
      <w:r w:rsidRPr="005C491E">
        <w:rPr>
          <w:iCs/>
          <w:sz w:val="28"/>
          <w:szCs w:val="28"/>
          <w:lang w:eastAsia="ru-RU"/>
        </w:rPr>
        <w:t xml:space="preserve">= π </w:t>
      </w:r>
      <w:r w:rsidRPr="005C491E">
        <w:rPr>
          <w:iCs/>
          <w:sz w:val="28"/>
          <w:szCs w:val="28"/>
          <w:lang w:val="en-US" w:eastAsia="ru-RU"/>
        </w:rPr>
        <w:t>d</w:t>
      </w:r>
      <w:r w:rsidRPr="005C491E">
        <w:rPr>
          <w:iCs/>
          <w:sz w:val="28"/>
          <w:szCs w:val="28"/>
          <w:vertAlign w:val="subscript"/>
          <w:lang w:eastAsia="ru-RU"/>
        </w:rPr>
        <w:t>ж</w:t>
      </w:r>
      <w:r w:rsidRPr="005C491E">
        <w:rPr>
          <w:iCs/>
          <w:sz w:val="28"/>
          <w:szCs w:val="28"/>
          <w:vertAlign w:val="superscript"/>
          <w:lang w:eastAsia="ru-RU"/>
        </w:rPr>
        <w:t>4</w:t>
      </w:r>
      <w:r w:rsidRPr="005C491E">
        <w:rPr>
          <w:iCs/>
          <w:sz w:val="28"/>
          <w:szCs w:val="28"/>
          <w:lang w:eastAsia="ru-RU"/>
        </w:rPr>
        <w:t>/32 находим диаметр вала, удовлетворяющий условию жёсткости.</w:t>
      </w:r>
    </w:p>
    <w:p w:rsidR="00815C96" w:rsidRPr="005C491E" w:rsidRDefault="00815C96" w:rsidP="00815C96">
      <w:pPr>
        <w:ind w:firstLine="900"/>
        <w:jc w:val="both"/>
        <w:rPr>
          <w:iCs/>
          <w:sz w:val="16"/>
          <w:szCs w:val="28"/>
          <w:lang w:eastAsia="ru-RU"/>
        </w:rPr>
      </w:pP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>4. Выбрать диаметр вала, удовлетворяющий обоим условиям. Написать ответ к задаче</w:t>
      </w:r>
    </w:p>
    <w:p w:rsidR="00815C96" w:rsidRPr="005C491E" w:rsidRDefault="00815C96" w:rsidP="00815C96">
      <w:pPr>
        <w:ind w:firstLine="900"/>
        <w:jc w:val="both"/>
        <w:rPr>
          <w:iCs/>
          <w:sz w:val="16"/>
          <w:szCs w:val="28"/>
          <w:lang w:eastAsia="ru-RU"/>
        </w:rPr>
      </w:pPr>
    </w:p>
    <w:p w:rsidR="00815C96" w:rsidRPr="005C491E" w:rsidRDefault="00815C96" w:rsidP="00815C96">
      <w:pPr>
        <w:ind w:firstLine="900"/>
        <w:jc w:val="both"/>
        <w:rPr>
          <w:iCs/>
          <w:sz w:val="28"/>
          <w:szCs w:val="28"/>
          <w:lang w:eastAsia="ru-RU"/>
        </w:rPr>
      </w:pPr>
      <w:r w:rsidRPr="005C491E">
        <w:rPr>
          <w:iCs/>
          <w:sz w:val="28"/>
          <w:szCs w:val="28"/>
          <w:lang w:eastAsia="ru-RU"/>
        </w:rPr>
        <w:t>5. Сделать вывод</w:t>
      </w:r>
    </w:p>
    <w:p w:rsidR="00815C96" w:rsidRPr="005C491E" w:rsidRDefault="00815C96" w:rsidP="00815C96">
      <w:pPr>
        <w:jc w:val="center"/>
        <w:rPr>
          <w:b/>
          <w:sz w:val="28"/>
          <w:lang w:eastAsia="ru-RU"/>
        </w:rPr>
      </w:pPr>
      <w:r w:rsidRPr="005C491E">
        <w:rPr>
          <w:b/>
          <w:sz w:val="28"/>
          <w:lang w:eastAsia="ru-RU"/>
        </w:rPr>
        <w:lastRenderedPageBreak/>
        <w:t>Практическое занятие №</w:t>
      </w:r>
      <w:r>
        <w:rPr>
          <w:b/>
          <w:sz w:val="28"/>
          <w:lang w:eastAsia="ru-RU"/>
        </w:rPr>
        <w:t xml:space="preserve"> 8</w:t>
      </w:r>
    </w:p>
    <w:p w:rsidR="00815C96" w:rsidRPr="005C491E" w:rsidRDefault="00815C96" w:rsidP="00815C96">
      <w:pPr>
        <w:jc w:val="center"/>
        <w:rPr>
          <w:b/>
          <w:sz w:val="28"/>
          <w:lang w:eastAsia="ru-RU"/>
        </w:rPr>
      </w:pPr>
      <w:r w:rsidRPr="005C491E">
        <w:rPr>
          <w:b/>
          <w:sz w:val="28"/>
          <w:lang w:eastAsia="ru-RU"/>
        </w:rPr>
        <w:t>Построение эпюр поперечных сил и изгибающих моментов</w:t>
      </w:r>
    </w:p>
    <w:p w:rsidR="00815C96" w:rsidRPr="005C491E" w:rsidRDefault="00815C96" w:rsidP="00815C96">
      <w:pPr>
        <w:rPr>
          <w:sz w:val="16"/>
          <w:lang w:eastAsia="ru-RU"/>
        </w:rPr>
      </w:pPr>
    </w:p>
    <w:p w:rsidR="00815C96" w:rsidRPr="005C491E" w:rsidRDefault="00815C96" w:rsidP="00815C96">
      <w:pPr>
        <w:rPr>
          <w:sz w:val="28"/>
          <w:lang w:eastAsia="ru-RU"/>
        </w:rPr>
      </w:pPr>
      <w:r w:rsidRPr="005C491E">
        <w:rPr>
          <w:b/>
          <w:sz w:val="28"/>
          <w:lang w:eastAsia="ru-RU"/>
        </w:rPr>
        <w:t>Цель работы:</w:t>
      </w:r>
      <w:r w:rsidRPr="005C491E">
        <w:rPr>
          <w:sz w:val="28"/>
          <w:lang w:eastAsia="ru-RU"/>
        </w:rPr>
        <w:t xml:space="preserve"> научиться строить эпюры поперечных сил и изгибающих моментов</w:t>
      </w:r>
    </w:p>
    <w:p w:rsidR="00815C96" w:rsidRPr="005C491E" w:rsidRDefault="00815C96" w:rsidP="00815C96">
      <w:pPr>
        <w:rPr>
          <w:sz w:val="16"/>
          <w:lang w:eastAsia="ru-RU"/>
        </w:rPr>
      </w:pPr>
    </w:p>
    <w:p w:rsidR="00815C96" w:rsidRPr="005C491E" w:rsidRDefault="00815C96" w:rsidP="00815C96">
      <w:pPr>
        <w:rPr>
          <w:sz w:val="28"/>
          <w:lang w:eastAsia="ru-RU"/>
        </w:rPr>
      </w:pPr>
      <w:r w:rsidRPr="005C491E">
        <w:rPr>
          <w:b/>
          <w:sz w:val="28"/>
          <w:lang w:eastAsia="ru-RU"/>
        </w:rPr>
        <w:t>Исходные данные:</w:t>
      </w:r>
      <w:r w:rsidRPr="005C491E">
        <w:rPr>
          <w:sz w:val="28"/>
          <w:lang w:eastAsia="ru-RU"/>
        </w:rPr>
        <w:t xml:space="preserve"> Построить эпюры </w:t>
      </w:r>
      <w:proofErr w:type="gramStart"/>
      <w:r w:rsidRPr="005C491E">
        <w:rPr>
          <w:sz w:val="28"/>
          <w:lang w:val="en-US" w:eastAsia="ru-RU"/>
        </w:rPr>
        <w:t>Q</w:t>
      </w:r>
      <w:proofErr w:type="gramEnd"/>
      <w:r w:rsidRPr="005C491E">
        <w:rPr>
          <w:sz w:val="28"/>
          <w:vertAlign w:val="subscript"/>
          <w:lang w:eastAsia="ru-RU"/>
        </w:rPr>
        <w:t>у</w:t>
      </w:r>
      <w:r w:rsidRPr="005C491E">
        <w:rPr>
          <w:sz w:val="28"/>
          <w:lang w:eastAsia="ru-RU"/>
        </w:rPr>
        <w:t xml:space="preserve"> и М</w:t>
      </w:r>
      <w:r w:rsidRPr="005C491E">
        <w:rPr>
          <w:sz w:val="28"/>
          <w:vertAlign w:val="subscript"/>
          <w:lang w:val="en-US" w:eastAsia="ru-RU"/>
        </w:rPr>
        <w:t>z</w:t>
      </w:r>
      <w:r w:rsidRPr="005C491E">
        <w:rPr>
          <w:sz w:val="28"/>
          <w:vertAlign w:val="subscript"/>
          <w:lang w:eastAsia="ru-RU"/>
        </w:rPr>
        <w:t xml:space="preserve"> </w:t>
      </w:r>
      <w:r w:rsidRPr="005C491E">
        <w:rPr>
          <w:sz w:val="28"/>
          <w:lang w:eastAsia="ru-RU"/>
        </w:rPr>
        <w:t xml:space="preserve"> для </w:t>
      </w:r>
      <w:proofErr w:type="spellStart"/>
      <w:r w:rsidRPr="005C491E">
        <w:rPr>
          <w:sz w:val="28"/>
          <w:lang w:eastAsia="ru-RU"/>
        </w:rPr>
        <w:t>двухопорной</w:t>
      </w:r>
      <w:proofErr w:type="spellEnd"/>
      <w:r w:rsidRPr="005C491E">
        <w:rPr>
          <w:sz w:val="28"/>
          <w:lang w:eastAsia="ru-RU"/>
        </w:rPr>
        <w:t xml:space="preserve"> балки, нагруженной, как показано на рис. 1. Исходные данные выбрать согласно таблице.</w:t>
      </w:r>
    </w:p>
    <w:p w:rsidR="00815C96" w:rsidRPr="005C491E" w:rsidRDefault="00815C96" w:rsidP="00815C96">
      <w:pPr>
        <w:rPr>
          <w:sz w:val="16"/>
          <w:lang w:eastAsia="ru-RU"/>
        </w:rPr>
      </w:pPr>
    </w:p>
    <w:p w:rsidR="00815C96" w:rsidRPr="005C491E" w:rsidRDefault="00815C96" w:rsidP="00815C96">
      <w:pPr>
        <w:rPr>
          <w:lang w:eastAsia="ru-RU"/>
        </w:rPr>
      </w:pPr>
      <w:r w:rsidRPr="005C491E">
        <w:rPr>
          <w:lang w:eastAsia="ru-RU"/>
        </w:rPr>
        <w:t>а)</w:t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  <w:t>б)</w:t>
      </w:r>
    </w:p>
    <w:p w:rsidR="00815C96" w:rsidRPr="005C491E" w:rsidRDefault="00815C96" w:rsidP="00815C9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06555BD" wp14:editId="6A96F0B9">
            <wp:extent cx="2657475" cy="11906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91E">
        <w:rPr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3B9DEAD5" wp14:editId="3446D05C">
            <wp:extent cx="2520307" cy="1216398"/>
            <wp:effectExtent l="0" t="0" r="0" b="3175"/>
            <wp:docPr id="25" name="Рисунок 25" descr="о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дна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21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5C491E" w:rsidRDefault="00815C96" w:rsidP="00815C96">
      <w:pPr>
        <w:rPr>
          <w:lang w:eastAsia="ru-RU"/>
        </w:rPr>
      </w:pPr>
      <w:r w:rsidRPr="005C491E">
        <w:rPr>
          <w:lang w:eastAsia="ru-RU"/>
        </w:rPr>
        <w:t>в)</w:t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  <w:t>г)</w:t>
      </w:r>
    </w:p>
    <w:p w:rsidR="00815C96" w:rsidRPr="005C491E" w:rsidRDefault="00815C96" w:rsidP="00815C9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BB4313E" wp14:editId="6AD1C680">
            <wp:extent cx="2657475" cy="1390650"/>
            <wp:effectExtent l="0" t="0" r="9525" b="0"/>
            <wp:docPr id="24" name="Рисунок 24" descr="пя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ятая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91E">
        <w:rPr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CB9186F" wp14:editId="33EB1E96">
            <wp:extent cx="2657475" cy="1485900"/>
            <wp:effectExtent l="0" t="0" r="9525" b="0"/>
            <wp:docPr id="23" name="Рисунок 23" descr="седь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едьмой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5C491E" w:rsidRDefault="00815C96" w:rsidP="00815C96">
      <w:pPr>
        <w:rPr>
          <w:lang w:eastAsia="ru-RU"/>
        </w:rPr>
      </w:pPr>
      <w:r w:rsidRPr="005C491E">
        <w:rPr>
          <w:lang w:eastAsia="ru-RU"/>
        </w:rPr>
        <w:t>д)</w:t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</w:r>
      <w:r w:rsidRPr="005C491E">
        <w:rPr>
          <w:lang w:eastAsia="ru-RU"/>
        </w:rPr>
        <w:tab/>
        <w:t>е)</w:t>
      </w:r>
    </w:p>
    <w:p w:rsidR="00815C96" w:rsidRPr="005C491E" w:rsidRDefault="00815C96" w:rsidP="00815C9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E01262D" wp14:editId="6D226356">
            <wp:extent cx="2752725" cy="12096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91E">
        <w:rPr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5B49D606" wp14:editId="3AA480B7">
            <wp:extent cx="2543175" cy="10858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5C491E" w:rsidRDefault="00815C96" w:rsidP="00815C96">
      <w:pPr>
        <w:rPr>
          <w:lang w:eastAsia="ru-RU"/>
        </w:rPr>
      </w:pPr>
      <w:r w:rsidRPr="005C491E">
        <w:rPr>
          <w:lang w:eastAsia="ru-RU"/>
        </w:rPr>
        <w:t>ж)</w:t>
      </w:r>
    </w:p>
    <w:p w:rsidR="00815C96" w:rsidRPr="005C491E" w:rsidRDefault="00815C96" w:rsidP="00815C9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3EAD2D5" wp14:editId="72A713DC">
            <wp:extent cx="2857500" cy="1533525"/>
            <wp:effectExtent l="0" t="0" r="0" b="9525"/>
            <wp:docPr id="20" name="Рисунок 20" descr="шес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естой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Default="00815C96" w:rsidP="00815C96">
      <w:pPr>
        <w:jc w:val="center"/>
        <w:rPr>
          <w:lang w:eastAsia="ru-RU"/>
        </w:rPr>
      </w:pPr>
      <w:r w:rsidRPr="005C491E">
        <w:rPr>
          <w:lang w:eastAsia="ru-RU"/>
        </w:rPr>
        <w:t>Рис. 1 Расчётная схема</w:t>
      </w:r>
    </w:p>
    <w:p w:rsidR="00815C96" w:rsidRPr="005C491E" w:rsidRDefault="00815C96" w:rsidP="00815C96">
      <w:pPr>
        <w:rPr>
          <w:lang w:eastAsia="ru-RU"/>
        </w:rPr>
      </w:pPr>
      <w:r w:rsidRPr="005C491E">
        <w:rPr>
          <w:lang w:eastAsia="ru-RU"/>
        </w:rPr>
        <w:t>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1231"/>
        <w:gridCol w:w="1152"/>
        <w:gridCol w:w="1160"/>
        <w:gridCol w:w="1163"/>
        <w:gridCol w:w="1153"/>
        <w:gridCol w:w="1153"/>
        <w:gridCol w:w="1153"/>
      </w:tblGrid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Вариант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Расчетная схема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val="en-US" w:eastAsia="ru-RU"/>
              </w:rPr>
              <w:t>F</w:t>
            </w:r>
            <w:r w:rsidRPr="005C491E">
              <w:rPr>
                <w:sz w:val="20"/>
                <w:szCs w:val="20"/>
                <w:lang w:eastAsia="ru-RU"/>
              </w:rPr>
              <w:t xml:space="preserve">, </w:t>
            </w:r>
          </w:p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кН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val="en-US" w:eastAsia="ru-RU"/>
              </w:rPr>
              <w:t>M</w:t>
            </w:r>
            <w:r w:rsidRPr="005C491E">
              <w:rPr>
                <w:sz w:val="20"/>
                <w:szCs w:val="20"/>
                <w:lang w:eastAsia="ru-RU"/>
              </w:rPr>
              <w:t xml:space="preserve">, </w:t>
            </w:r>
          </w:p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5C491E">
              <w:rPr>
                <w:sz w:val="20"/>
                <w:szCs w:val="20"/>
                <w:lang w:eastAsia="ru-RU"/>
              </w:rPr>
              <w:t>кНм</w:t>
            </w:r>
            <w:proofErr w:type="spellEnd"/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val="en-US" w:eastAsia="ru-RU"/>
              </w:rPr>
              <w:t>q</w:t>
            </w:r>
            <w:r w:rsidRPr="005C491E">
              <w:rPr>
                <w:sz w:val="20"/>
                <w:szCs w:val="20"/>
                <w:lang w:eastAsia="ru-RU"/>
              </w:rPr>
              <w:t>,</w:t>
            </w:r>
          </w:p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кН/м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val="en-US" w:eastAsia="ru-RU"/>
              </w:rPr>
              <w:t>a</w:t>
            </w:r>
            <w:r w:rsidRPr="005C491E">
              <w:rPr>
                <w:sz w:val="20"/>
                <w:szCs w:val="20"/>
                <w:lang w:eastAsia="ru-RU"/>
              </w:rPr>
              <w:t>,</w:t>
            </w:r>
          </w:p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val="en-US" w:eastAsia="ru-RU"/>
              </w:rPr>
              <w:t>b</w:t>
            </w:r>
            <w:r w:rsidRPr="005C491E">
              <w:rPr>
                <w:sz w:val="20"/>
                <w:szCs w:val="20"/>
                <w:lang w:eastAsia="ru-RU"/>
              </w:rPr>
              <w:t>,</w:t>
            </w:r>
          </w:p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val="en-US" w:eastAsia="ru-RU"/>
              </w:rPr>
              <w:t>c</w:t>
            </w:r>
            <w:r w:rsidRPr="005C491E">
              <w:rPr>
                <w:sz w:val="20"/>
                <w:szCs w:val="20"/>
                <w:lang w:eastAsia="ru-RU"/>
              </w:rPr>
              <w:t>,</w:t>
            </w:r>
          </w:p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м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2,5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1,5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2,5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3,5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12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9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2,5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12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815C96" w:rsidRPr="005C491E" w:rsidTr="004F539A">
        <w:tc>
          <w:tcPr>
            <w:tcW w:w="118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31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1152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0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6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153" w:type="dxa"/>
            <w:shd w:val="clear" w:color="auto" w:fill="auto"/>
          </w:tcPr>
          <w:p w:rsidR="00815C96" w:rsidRPr="005C491E" w:rsidRDefault="00815C96" w:rsidP="00815C96">
            <w:pPr>
              <w:jc w:val="center"/>
              <w:rPr>
                <w:sz w:val="20"/>
                <w:szCs w:val="20"/>
                <w:lang w:eastAsia="ru-RU"/>
              </w:rPr>
            </w:pPr>
            <w:r w:rsidRPr="005C491E">
              <w:rPr>
                <w:sz w:val="20"/>
                <w:szCs w:val="20"/>
                <w:lang w:eastAsia="ru-RU"/>
              </w:rPr>
              <w:t>4,5</w:t>
            </w:r>
          </w:p>
        </w:tc>
      </w:tr>
    </w:tbl>
    <w:p w:rsidR="00815C96" w:rsidRPr="005C491E" w:rsidRDefault="00815C96" w:rsidP="00815C96">
      <w:pPr>
        <w:rPr>
          <w:lang w:eastAsia="ru-RU"/>
        </w:rPr>
      </w:pPr>
    </w:p>
    <w:p w:rsidR="00815C96" w:rsidRPr="005C491E" w:rsidRDefault="00815C96" w:rsidP="00815C96">
      <w:pPr>
        <w:rPr>
          <w:b/>
          <w:sz w:val="28"/>
          <w:lang w:eastAsia="ru-RU"/>
        </w:rPr>
      </w:pPr>
      <w:r w:rsidRPr="005C491E">
        <w:rPr>
          <w:b/>
          <w:sz w:val="28"/>
          <w:lang w:eastAsia="ru-RU"/>
        </w:rPr>
        <w:t>Порядок выполнения работы:</w:t>
      </w:r>
    </w:p>
    <w:p w:rsidR="00815C96" w:rsidRPr="005C491E" w:rsidRDefault="00815C96" w:rsidP="00815C96">
      <w:pPr>
        <w:rPr>
          <w:sz w:val="28"/>
          <w:lang w:eastAsia="ru-RU"/>
        </w:rPr>
      </w:pPr>
      <w:r w:rsidRPr="005C491E">
        <w:rPr>
          <w:sz w:val="28"/>
          <w:lang w:eastAsia="ru-RU"/>
        </w:rPr>
        <w:t xml:space="preserve">1. Определить реакции опор </w:t>
      </w:r>
      <w:r w:rsidRPr="005C491E">
        <w:rPr>
          <w:sz w:val="28"/>
          <w:lang w:val="en-US" w:eastAsia="ru-RU"/>
        </w:rPr>
        <w:t>R</w:t>
      </w:r>
      <w:r w:rsidRPr="005C491E">
        <w:rPr>
          <w:sz w:val="28"/>
          <w:vertAlign w:val="subscript"/>
          <w:lang w:eastAsia="ru-RU"/>
        </w:rPr>
        <w:t>А</w:t>
      </w:r>
      <w:r w:rsidRPr="005C491E">
        <w:rPr>
          <w:sz w:val="28"/>
          <w:lang w:eastAsia="ru-RU"/>
        </w:rPr>
        <w:t xml:space="preserve"> и </w:t>
      </w:r>
      <w:r w:rsidRPr="005C491E">
        <w:rPr>
          <w:sz w:val="28"/>
          <w:lang w:val="en-US" w:eastAsia="ru-RU"/>
        </w:rPr>
        <w:t>R</w:t>
      </w:r>
      <w:r w:rsidRPr="005C491E">
        <w:rPr>
          <w:sz w:val="28"/>
          <w:vertAlign w:val="subscript"/>
          <w:lang w:eastAsia="ru-RU"/>
        </w:rPr>
        <w:t>В</w:t>
      </w:r>
      <w:proofErr w:type="gramStart"/>
      <w:r w:rsidRPr="005C491E">
        <w:rPr>
          <w:sz w:val="28"/>
          <w:vertAlign w:val="subscript"/>
          <w:lang w:eastAsia="ru-RU"/>
        </w:rPr>
        <w:t xml:space="preserve"> </w:t>
      </w:r>
      <w:r w:rsidRPr="005C491E">
        <w:rPr>
          <w:sz w:val="28"/>
          <w:lang w:eastAsia="ru-RU"/>
        </w:rPr>
        <w:t>.</w:t>
      </w:r>
      <w:proofErr w:type="gramEnd"/>
      <w:r w:rsidRPr="005C491E">
        <w:rPr>
          <w:sz w:val="28"/>
          <w:lang w:eastAsia="ru-RU"/>
        </w:rPr>
        <w:t xml:space="preserve"> </w:t>
      </w:r>
    </w:p>
    <w:p w:rsidR="00815C96" w:rsidRPr="005C491E" w:rsidRDefault="00815C96" w:rsidP="00815C96">
      <w:pPr>
        <w:rPr>
          <w:sz w:val="28"/>
          <w:lang w:eastAsia="ru-RU"/>
        </w:rPr>
      </w:pPr>
    </w:p>
    <w:p w:rsidR="00815C96" w:rsidRPr="005C491E" w:rsidRDefault="00815C96" w:rsidP="00815C96">
      <w:pPr>
        <w:rPr>
          <w:sz w:val="28"/>
          <w:lang w:eastAsia="ru-RU"/>
        </w:rPr>
      </w:pPr>
      <w:r w:rsidRPr="005C491E">
        <w:rPr>
          <w:sz w:val="28"/>
          <w:lang w:eastAsia="ru-RU"/>
        </w:rPr>
        <w:t>2. Разбить балку на участки. Характерными являются сечения</w:t>
      </w:r>
      <w:proofErr w:type="gramStart"/>
      <w:r w:rsidRPr="005C491E">
        <w:rPr>
          <w:sz w:val="28"/>
          <w:lang w:eastAsia="ru-RU"/>
        </w:rPr>
        <w:t xml:space="preserve"> А</w:t>
      </w:r>
      <w:proofErr w:type="gramEnd"/>
      <w:r w:rsidRPr="005C491E">
        <w:rPr>
          <w:sz w:val="28"/>
          <w:lang w:eastAsia="ru-RU"/>
        </w:rPr>
        <w:t xml:space="preserve">, С, D и В (рис. б, в, г, ж), сечения А, С и В (рис. а, д, е). </w:t>
      </w:r>
    </w:p>
    <w:p w:rsidR="00815C96" w:rsidRPr="005C491E" w:rsidRDefault="00815C96" w:rsidP="00815C96">
      <w:pPr>
        <w:rPr>
          <w:sz w:val="28"/>
          <w:lang w:eastAsia="ru-RU"/>
        </w:rPr>
      </w:pPr>
    </w:p>
    <w:p w:rsidR="00815C96" w:rsidRPr="005C491E" w:rsidRDefault="00815C96" w:rsidP="00815C96">
      <w:pPr>
        <w:rPr>
          <w:sz w:val="28"/>
          <w:lang w:eastAsia="ru-RU"/>
        </w:rPr>
      </w:pPr>
      <w:r w:rsidRPr="005C491E">
        <w:rPr>
          <w:sz w:val="28"/>
          <w:lang w:eastAsia="ru-RU"/>
        </w:rPr>
        <w:t xml:space="preserve">3. Применяя метод сечений, определить значения поперечных сил на каждом участке. По полученным данным строим эпюру </w:t>
      </w:r>
      <w:proofErr w:type="gramStart"/>
      <w:r w:rsidRPr="005C491E">
        <w:rPr>
          <w:sz w:val="28"/>
          <w:lang w:val="en-US" w:eastAsia="ru-RU"/>
        </w:rPr>
        <w:t>Q</w:t>
      </w:r>
      <w:proofErr w:type="gramEnd"/>
      <w:r w:rsidRPr="005C491E">
        <w:rPr>
          <w:sz w:val="28"/>
          <w:vertAlign w:val="subscript"/>
          <w:lang w:eastAsia="ru-RU"/>
        </w:rPr>
        <w:t>у</w:t>
      </w:r>
      <w:r w:rsidRPr="005C491E">
        <w:rPr>
          <w:sz w:val="28"/>
          <w:lang w:eastAsia="ru-RU"/>
        </w:rPr>
        <w:t>.</w:t>
      </w:r>
    </w:p>
    <w:p w:rsidR="00815C96" w:rsidRPr="005C491E" w:rsidRDefault="00815C96" w:rsidP="00815C96">
      <w:pPr>
        <w:rPr>
          <w:sz w:val="28"/>
          <w:lang w:eastAsia="ru-RU"/>
        </w:rPr>
      </w:pPr>
    </w:p>
    <w:p w:rsidR="00815C96" w:rsidRPr="005C491E" w:rsidRDefault="00815C96" w:rsidP="00815C96">
      <w:pPr>
        <w:rPr>
          <w:sz w:val="28"/>
          <w:lang w:eastAsia="ru-RU"/>
        </w:rPr>
      </w:pPr>
      <w:r w:rsidRPr="005C491E">
        <w:rPr>
          <w:sz w:val="28"/>
          <w:lang w:eastAsia="ru-RU"/>
        </w:rPr>
        <w:t>4. Применяя метод сечений, вычислить значения изгибающих моментов в характерных сечениях. При этом каждый раз необходимо рассматривать равновесие левой отсеченной части (можно рассматривать правую часть или ту и другую части поочередно - результаты будут те же). По полученным данным строим эпюру М</w:t>
      </w:r>
      <w:proofErr w:type="gramStart"/>
      <w:r w:rsidRPr="005C491E">
        <w:rPr>
          <w:sz w:val="28"/>
          <w:vertAlign w:val="subscript"/>
          <w:lang w:val="en-US" w:eastAsia="ru-RU"/>
        </w:rPr>
        <w:t>z</w:t>
      </w:r>
      <w:proofErr w:type="gramEnd"/>
      <w:r w:rsidRPr="005C491E">
        <w:rPr>
          <w:sz w:val="28"/>
          <w:vertAlign w:val="subscript"/>
          <w:lang w:eastAsia="ru-RU"/>
        </w:rPr>
        <w:t xml:space="preserve"> </w:t>
      </w:r>
      <w:r w:rsidRPr="005C491E">
        <w:rPr>
          <w:sz w:val="28"/>
          <w:lang w:eastAsia="ru-RU"/>
        </w:rPr>
        <w:t>.</w:t>
      </w:r>
    </w:p>
    <w:p w:rsidR="00815C96" w:rsidRPr="005C491E" w:rsidRDefault="00815C96" w:rsidP="00815C96">
      <w:pPr>
        <w:rPr>
          <w:sz w:val="28"/>
          <w:lang w:eastAsia="ru-RU"/>
        </w:rPr>
      </w:pPr>
    </w:p>
    <w:p w:rsidR="00815C96" w:rsidRPr="005C491E" w:rsidRDefault="00815C96" w:rsidP="00815C96">
      <w:pPr>
        <w:rPr>
          <w:sz w:val="28"/>
          <w:lang w:eastAsia="ru-RU"/>
        </w:rPr>
      </w:pPr>
      <w:r w:rsidRPr="005C491E">
        <w:rPr>
          <w:sz w:val="28"/>
          <w:lang w:eastAsia="ru-RU"/>
        </w:rPr>
        <w:t>5. Определить по эпюре максимальное значение поперечной силы и изгибающего момента</w:t>
      </w:r>
    </w:p>
    <w:p w:rsidR="00815C96" w:rsidRPr="005C491E" w:rsidRDefault="00815C96" w:rsidP="00815C96">
      <w:pPr>
        <w:rPr>
          <w:sz w:val="28"/>
          <w:lang w:eastAsia="ru-RU"/>
        </w:rPr>
      </w:pPr>
    </w:p>
    <w:p w:rsidR="00815C96" w:rsidRPr="005C491E" w:rsidRDefault="00815C96" w:rsidP="00815C96">
      <w:pPr>
        <w:rPr>
          <w:sz w:val="28"/>
          <w:lang w:eastAsia="ru-RU"/>
        </w:rPr>
      </w:pPr>
      <w:r w:rsidRPr="005C491E">
        <w:rPr>
          <w:sz w:val="28"/>
          <w:lang w:eastAsia="ru-RU"/>
        </w:rPr>
        <w:t>6. Сделать вывод</w:t>
      </w:r>
      <w:r w:rsidRPr="005C491E">
        <w:rPr>
          <w:sz w:val="28"/>
          <w:lang w:eastAsia="ru-RU"/>
        </w:rPr>
        <w:br/>
      </w:r>
    </w:p>
    <w:p w:rsidR="00815C96" w:rsidRPr="005C491E" w:rsidRDefault="00815C96" w:rsidP="00815C96">
      <w:pPr>
        <w:rPr>
          <w:lang w:eastAsia="ru-RU"/>
        </w:rPr>
      </w:pPr>
    </w:p>
    <w:p w:rsidR="00815C96" w:rsidRPr="005C491E" w:rsidRDefault="00815C96" w:rsidP="00815C96">
      <w:pPr>
        <w:jc w:val="center"/>
        <w:rPr>
          <w:rFonts w:eastAsia="Calibri"/>
          <w:b/>
          <w:sz w:val="28"/>
          <w:szCs w:val="28"/>
        </w:rPr>
      </w:pPr>
      <w:r w:rsidRPr="005C491E">
        <w:rPr>
          <w:rFonts w:eastAsia="Calibri"/>
          <w:b/>
          <w:sz w:val="28"/>
          <w:szCs w:val="28"/>
        </w:rPr>
        <w:t xml:space="preserve">Практическое занятие № </w:t>
      </w:r>
      <w:r>
        <w:rPr>
          <w:rFonts w:eastAsia="Calibri"/>
          <w:b/>
          <w:sz w:val="28"/>
          <w:szCs w:val="28"/>
        </w:rPr>
        <w:t>9</w:t>
      </w:r>
      <w:r w:rsidRPr="005C491E">
        <w:rPr>
          <w:rFonts w:eastAsia="Calibri"/>
          <w:b/>
          <w:sz w:val="28"/>
          <w:szCs w:val="28"/>
        </w:rPr>
        <w:t xml:space="preserve"> </w:t>
      </w:r>
    </w:p>
    <w:p w:rsidR="00815C96" w:rsidRPr="005C491E" w:rsidRDefault="00815C96" w:rsidP="00815C96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Расчет передач</w:t>
      </w:r>
    </w:p>
    <w:p w:rsidR="00815C96" w:rsidRPr="005C491E" w:rsidRDefault="00815C96" w:rsidP="00815C96">
      <w:pPr>
        <w:jc w:val="center"/>
        <w:rPr>
          <w:rFonts w:eastAsia="Calibri"/>
          <w:sz w:val="16"/>
          <w:szCs w:val="28"/>
        </w:rPr>
      </w:pPr>
    </w:p>
    <w:p w:rsidR="00815C96" w:rsidRPr="005C491E" w:rsidRDefault="00815C96" w:rsidP="00815C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b/>
          <w:sz w:val="28"/>
          <w:szCs w:val="28"/>
        </w:rPr>
        <w:t>Цель работы:</w:t>
      </w:r>
      <w:r w:rsidRPr="005C491E">
        <w:rPr>
          <w:rFonts w:eastAsia="Calibri"/>
          <w:sz w:val="28"/>
          <w:szCs w:val="28"/>
        </w:rPr>
        <w:t xml:space="preserve"> ознакомиться с конструкцией редуктора и назначением его деталей, составлением кинематической схемы реального зубчатого </w:t>
      </w:r>
      <w:r w:rsidRPr="005C491E">
        <w:rPr>
          <w:rFonts w:eastAsia="Calibri"/>
          <w:sz w:val="28"/>
          <w:szCs w:val="28"/>
        </w:rPr>
        <w:lastRenderedPageBreak/>
        <w:t>редуктора, способами определения основных параметров зубчатых пар путем их замера и расчёта.</w:t>
      </w:r>
    </w:p>
    <w:p w:rsidR="00815C96" w:rsidRPr="005C491E" w:rsidRDefault="00815C96" w:rsidP="00815C96">
      <w:pPr>
        <w:jc w:val="both"/>
        <w:rPr>
          <w:rFonts w:eastAsia="Calibri"/>
          <w:sz w:val="16"/>
          <w:szCs w:val="28"/>
        </w:rPr>
      </w:pPr>
    </w:p>
    <w:p w:rsidR="00815C96" w:rsidRPr="005C491E" w:rsidRDefault="00815C96" w:rsidP="00815C96">
      <w:pPr>
        <w:jc w:val="both"/>
        <w:rPr>
          <w:rFonts w:eastAsia="Calibri"/>
          <w:b/>
          <w:sz w:val="28"/>
          <w:szCs w:val="28"/>
        </w:rPr>
      </w:pPr>
      <w:r w:rsidRPr="005C491E">
        <w:rPr>
          <w:rFonts w:eastAsia="Calibri"/>
          <w:b/>
          <w:sz w:val="28"/>
          <w:szCs w:val="28"/>
        </w:rPr>
        <w:t>Оборудование:</w:t>
      </w:r>
    </w:p>
    <w:p w:rsidR="00815C96" w:rsidRPr="005C491E" w:rsidRDefault="00815C96" w:rsidP="004F539A">
      <w:pPr>
        <w:numPr>
          <w:ilvl w:val="0"/>
          <w:numId w:val="16"/>
        </w:numPr>
        <w:suppressAutoHyphens w:val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Цилиндрический одноступенчатый редуктор с косозубыми колесами</w:t>
      </w:r>
    </w:p>
    <w:p w:rsidR="00815C96" w:rsidRPr="005C491E" w:rsidRDefault="00815C96" w:rsidP="004F539A">
      <w:pPr>
        <w:numPr>
          <w:ilvl w:val="0"/>
          <w:numId w:val="16"/>
        </w:numPr>
        <w:suppressAutoHyphens w:val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Измерительные инструменты (линейка, штангенциркуль, угломер универсальный)</w:t>
      </w:r>
    </w:p>
    <w:p w:rsidR="00815C96" w:rsidRPr="005C491E" w:rsidRDefault="00815C96" w:rsidP="004F539A">
      <w:pPr>
        <w:numPr>
          <w:ilvl w:val="0"/>
          <w:numId w:val="16"/>
        </w:numPr>
        <w:suppressAutoHyphens w:val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Учебник  Лукьянов А.М., Лукьянов М.А. Техническая механика. М.: ФГБОУ «Учебно-методический центр по образованию на железнодорожном транспорте», 2014 (</w:t>
      </w:r>
      <w:proofErr w:type="spellStart"/>
      <w:proofErr w:type="gramStart"/>
      <w:r w:rsidRPr="005C491E">
        <w:rPr>
          <w:rFonts w:eastAsia="Calibri"/>
          <w:sz w:val="28"/>
          <w:szCs w:val="28"/>
        </w:rPr>
        <w:t>стр</w:t>
      </w:r>
      <w:proofErr w:type="spellEnd"/>
      <w:proofErr w:type="gramEnd"/>
      <w:r w:rsidRPr="005C491E">
        <w:rPr>
          <w:rFonts w:eastAsia="Calibri"/>
          <w:sz w:val="28"/>
          <w:szCs w:val="28"/>
        </w:rPr>
        <w:t xml:space="preserve"> 594 – 597, 600-602, 625)</w:t>
      </w:r>
    </w:p>
    <w:p w:rsidR="00815C96" w:rsidRPr="005C491E" w:rsidRDefault="00815C96" w:rsidP="00815C96">
      <w:pPr>
        <w:jc w:val="both"/>
        <w:rPr>
          <w:rFonts w:eastAsia="Calibri"/>
          <w:sz w:val="16"/>
          <w:szCs w:val="28"/>
        </w:rPr>
      </w:pPr>
    </w:p>
    <w:p w:rsidR="00815C96" w:rsidRPr="005C491E" w:rsidRDefault="00815C96" w:rsidP="00815C96">
      <w:pPr>
        <w:jc w:val="both"/>
        <w:rPr>
          <w:rFonts w:eastAsia="Calibri"/>
          <w:b/>
          <w:sz w:val="28"/>
          <w:szCs w:val="28"/>
        </w:rPr>
      </w:pPr>
      <w:r w:rsidRPr="005C491E">
        <w:rPr>
          <w:rFonts w:eastAsia="Calibri"/>
          <w:b/>
          <w:sz w:val="28"/>
          <w:szCs w:val="28"/>
        </w:rPr>
        <w:t>Ход работы:</w:t>
      </w:r>
    </w:p>
    <w:p w:rsidR="00815C96" w:rsidRPr="005C491E" w:rsidRDefault="00815C96" w:rsidP="004F539A">
      <w:pPr>
        <w:numPr>
          <w:ilvl w:val="0"/>
          <w:numId w:val="18"/>
        </w:numPr>
        <w:suppressAutoHyphens w:val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Основные сведения о зубчатых передачах</w:t>
      </w:r>
    </w:p>
    <w:p w:rsidR="00815C96" w:rsidRPr="005C491E" w:rsidRDefault="00815C96" w:rsidP="004F539A">
      <w:pPr>
        <w:numPr>
          <w:ilvl w:val="0"/>
          <w:numId w:val="18"/>
        </w:numPr>
        <w:suppressAutoHyphens w:val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Определение основных геометрических и кинематических параметров зубчатого зацепления</w:t>
      </w:r>
    </w:p>
    <w:p w:rsidR="00815C96" w:rsidRPr="005C491E" w:rsidRDefault="00815C96" w:rsidP="004F539A">
      <w:pPr>
        <w:numPr>
          <w:ilvl w:val="0"/>
          <w:numId w:val="18"/>
        </w:numPr>
        <w:suppressAutoHyphens w:val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Изображение кинематической схемы редуктора в масштабе</w:t>
      </w:r>
    </w:p>
    <w:p w:rsidR="00815C96" w:rsidRPr="005C491E" w:rsidRDefault="00815C96" w:rsidP="004F539A">
      <w:pPr>
        <w:numPr>
          <w:ilvl w:val="0"/>
          <w:numId w:val="18"/>
        </w:numPr>
        <w:suppressAutoHyphens w:val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Вывод о проделанной работе</w:t>
      </w:r>
    </w:p>
    <w:p w:rsidR="00815C96" w:rsidRPr="005C491E" w:rsidRDefault="00815C96" w:rsidP="00815C96">
      <w:pPr>
        <w:jc w:val="both"/>
        <w:rPr>
          <w:rFonts w:eastAsia="Calibri"/>
          <w:b/>
          <w:sz w:val="16"/>
          <w:szCs w:val="28"/>
        </w:rPr>
      </w:pPr>
    </w:p>
    <w:p w:rsidR="00815C96" w:rsidRPr="005C491E" w:rsidRDefault="00815C96" w:rsidP="00815C96">
      <w:pPr>
        <w:jc w:val="both"/>
        <w:rPr>
          <w:rFonts w:eastAsia="Calibri"/>
          <w:b/>
          <w:sz w:val="28"/>
          <w:szCs w:val="28"/>
        </w:rPr>
      </w:pPr>
      <w:r w:rsidRPr="005C491E">
        <w:rPr>
          <w:rFonts w:eastAsia="Calibri"/>
          <w:b/>
          <w:sz w:val="28"/>
          <w:szCs w:val="28"/>
        </w:rPr>
        <w:t>Выполнение работы:</w:t>
      </w:r>
    </w:p>
    <w:p w:rsidR="00815C96" w:rsidRPr="005C491E" w:rsidRDefault="00815C96" w:rsidP="004F539A">
      <w:pPr>
        <w:numPr>
          <w:ilvl w:val="0"/>
          <w:numId w:val="19"/>
        </w:numPr>
        <w:suppressAutoHyphens w:val="0"/>
        <w:contextualSpacing/>
        <w:jc w:val="both"/>
        <w:rPr>
          <w:rFonts w:eastAsia="Calibri"/>
          <w:b/>
          <w:sz w:val="28"/>
          <w:szCs w:val="28"/>
        </w:rPr>
      </w:pPr>
      <w:r w:rsidRPr="005C491E">
        <w:rPr>
          <w:rFonts w:eastAsia="Calibri"/>
          <w:b/>
          <w:sz w:val="28"/>
          <w:szCs w:val="28"/>
        </w:rPr>
        <w:t>Основные сведения о зубчатых передачах</w:t>
      </w:r>
    </w:p>
    <w:p w:rsidR="00815C96" w:rsidRPr="005C491E" w:rsidRDefault="00815C96" w:rsidP="00815C96">
      <w:pPr>
        <w:ind w:firstLine="851"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 xml:space="preserve">Зубчатые передачи – наиболее распространенный тип передач в современном транспортном машиностроении.  В большинстве случаев зубчатая передача служит </w:t>
      </w:r>
      <w:proofErr w:type="gramStart"/>
      <w:r w:rsidRPr="005C491E">
        <w:rPr>
          <w:rFonts w:eastAsia="Calibri"/>
          <w:sz w:val="28"/>
          <w:szCs w:val="28"/>
        </w:rPr>
        <w:t>для</w:t>
      </w:r>
      <w:proofErr w:type="gramEnd"/>
      <w:r w:rsidRPr="005C491E">
        <w:rPr>
          <w:rFonts w:eastAsia="Calibri"/>
          <w:sz w:val="28"/>
          <w:szCs w:val="28"/>
        </w:rPr>
        <w:t xml:space="preserve"> ___</w:t>
      </w:r>
      <w:r>
        <w:rPr>
          <w:rFonts w:eastAsia="Calibri"/>
          <w:sz w:val="28"/>
          <w:szCs w:val="28"/>
        </w:rPr>
        <w:t>_________________</w:t>
      </w:r>
      <w:r w:rsidRPr="005C491E">
        <w:rPr>
          <w:rFonts w:eastAsia="Calibri"/>
          <w:sz w:val="28"/>
          <w:szCs w:val="28"/>
        </w:rPr>
        <w:t xml:space="preserve">___________________. </w:t>
      </w:r>
      <w:proofErr w:type="gramStart"/>
      <w:r w:rsidRPr="005C491E">
        <w:rPr>
          <w:rFonts w:eastAsia="Calibri"/>
          <w:sz w:val="28"/>
          <w:szCs w:val="28"/>
        </w:rPr>
        <w:t>Передачу</w:t>
      </w:r>
      <w:proofErr w:type="gramEnd"/>
      <w:r w:rsidRPr="005C491E">
        <w:rPr>
          <w:rFonts w:eastAsia="Calibri"/>
          <w:sz w:val="28"/>
          <w:szCs w:val="28"/>
        </w:rPr>
        <w:t xml:space="preserve"> движения с помощью зубьев принято называть _________________________________________.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Основные достоинства зубчатых передач: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____________________________________</w:t>
      </w:r>
      <w:r>
        <w:rPr>
          <w:rFonts w:eastAsia="Calibri"/>
          <w:sz w:val="28"/>
          <w:szCs w:val="28"/>
        </w:rPr>
        <w:t>____________________ _____</w:t>
      </w:r>
      <w:r w:rsidRPr="005C491E">
        <w:rPr>
          <w:rFonts w:eastAsia="Calibri"/>
          <w:sz w:val="28"/>
          <w:szCs w:val="28"/>
        </w:rPr>
        <w:t>_____________________________________________________________;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</w:t>
      </w:r>
      <w:r w:rsidRPr="005C491E">
        <w:rPr>
          <w:rFonts w:eastAsia="Calibri"/>
          <w:sz w:val="28"/>
          <w:szCs w:val="28"/>
        </w:rPr>
        <w:t>_________________________________</w:t>
      </w:r>
      <w:r>
        <w:rPr>
          <w:rFonts w:eastAsia="Calibri"/>
          <w:sz w:val="28"/>
          <w:szCs w:val="28"/>
        </w:rPr>
        <w:t>_________________ ________</w:t>
      </w:r>
      <w:r w:rsidRPr="005C491E">
        <w:rPr>
          <w:rFonts w:eastAsia="Calibri"/>
          <w:sz w:val="28"/>
          <w:szCs w:val="28"/>
        </w:rPr>
        <w:t>__________________________________________________________;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</w:t>
      </w:r>
      <w:r w:rsidRPr="005C491E">
        <w:rPr>
          <w:rFonts w:eastAsia="Calibri"/>
          <w:sz w:val="28"/>
          <w:szCs w:val="28"/>
        </w:rPr>
        <w:t>_______________________________________</w:t>
      </w:r>
      <w:r>
        <w:rPr>
          <w:rFonts w:eastAsia="Calibri"/>
          <w:sz w:val="28"/>
          <w:szCs w:val="28"/>
        </w:rPr>
        <w:t>_______________ __________</w:t>
      </w:r>
      <w:r w:rsidRPr="005C491E">
        <w:rPr>
          <w:rFonts w:eastAsia="Calibri"/>
          <w:sz w:val="28"/>
          <w:szCs w:val="28"/>
        </w:rPr>
        <w:t>________________________________________________________;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</w:t>
      </w:r>
      <w:r w:rsidRPr="005C491E">
        <w:rPr>
          <w:rFonts w:eastAsia="Calibri"/>
          <w:sz w:val="28"/>
          <w:szCs w:val="28"/>
        </w:rPr>
        <w:t>_____________________________________</w:t>
      </w:r>
      <w:r>
        <w:rPr>
          <w:rFonts w:eastAsia="Calibri"/>
          <w:sz w:val="28"/>
          <w:szCs w:val="28"/>
        </w:rPr>
        <w:t>________________ _________</w:t>
      </w:r>
      <w:r w:rsidRPr="005C491E">
        <w:rPr>
          <w:rFonts w:eastAsia="Calibri"/>
          <w:sz w:val="28"/>
          <w:szCs w:val="28"/>
        </w:rPr>
        <w:t>_________________________________________________________;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</w:t>
      </w:r>
      <w:r w:rsidRPr="005C491E">
        <w:rPr>
          <w:rFonts w:eastAsia="Calibri"/>
          <w:sz w:val="28"/>
          <w:szCs w:val="28"/>
        </w:rPr>
        <w:t>______________________________________</w:t>
      </w:r>
      <w:r>
        <w:rPr>
          <w:rFonts w:eastAsia="Calibri"/>
          <w:sz w:val="28"/>
          <w:szCs w:val="28"/>
        </w:rPr>
        <w:t>_____________ ____________</w:t>
      </w:r>
      <w:r w:rsidRPr="005C491E">
        <w:rPr>
          <w:rFonts w:eastAsia="Calibri"/>
          <w:sz w:val="28"/>
          <w:szCs w:val="28"/>
        </w:rPr>
        <w:t>______________________________________________________;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</w:t>
      </w:r>
      <w:r w:rsidRPr="005C491E">
        <w:rPr>
          <w:rFonts w:eastAsia="Calibri"/>
          <w:sz w:val="28"/>
          <w:szCs w:val="28"/>
        </w:rPr>
        <w:t>___________________________________</w:t>
      </w:r>
      <w:r>
        <w:rPr>
          <w:rFonts w:eastAsia="Calibri"/>
          <w:sz w:val="28"/>
          <w:szCs w:val="28"/>
        </w:rPr>
        <w:t>___________ ______________</w:t>
      </w:r>
      <w:r w:rsidRPr="005C491E">
        <w:rPr>
          <w:rFonts w:eastAsia="Calibri"/>
          <w:sz w:val="28"/>
          <w:szCs w:val="28"/>
        </w:rPr>
        <w:t>____________________________________________________.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Недостатки  зубчатых передач: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____________</w:t>
      </w:r>
      <w:r w:rsidRPr="005C491E">
        <w:rPr>
          <w:rFonts w:eastAsia="Calibri"/>
          <w:sz w:val="28"/>
          <w:szCs w:val="28"/>
        </w:rPr>
        <w:t>__________________________________</w:t>
      </w:r>
      <w:r>
        <w:rPr>
          <w:rFonts w:eastAsia="Calibri"/>
          <w:sz w:val="28"/>
          <w:szCs w:val="28"/>
        </w:rPr>
        <w:t>__________ _______________</w:t>
      </w:r>
      <w:r w:rsidRPr="005C491E">
        <w:rPr>
          <w:rFonts w:eastAsia="Calibri"/>
          <w:sz w:val="28"/>
          <w:szCs w:val="28"/>
        </w:rPr>
        <w:t>___________________________________________________;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____________</w:t>
      </w:r>
      <w:r w:rsidRPr="005C491E">
        <w:rPr>
          <w:rFonts w:eastAsia="Calibri"/>
          <w:sz w:val="28"/>
          <w:szCs w:val="28"/>
        </w:rPr>
        <w:t>_________________________________</w:t>
      </w:r>
      <w:r>
        <w:rPr>
          <w:rFonts w:eastAsia="Calibri"/>
          <w:sz w:val="28"/>
          <w:szCs w:val="28"/>
        </w:rPr>
        <w:t>___________ ______________</w:t>
      </w:r>
      <w:r w:rsidRPr="005C491E">
        <w:rPr>
          <w:rFonts w:eastAsia="Calibri"/>
          <w:sz w:val="28"/>
          <w:szCs w:val="28"/>
        </w:rPr>
        <w:t>____________________________________________________;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_______</w:t>
      </w:r>
      <w:r>
        <w:rPr>
          <w:rFonts w:eastAsia="Calibri"/>
          <w:sz w:val="28"/>
          <w:szCs w:val="28"/>
        </w:rPr>
        <w:t>_</w:t>
      </w:r>
      <w:r w:rsidRPr="005C491E">
        <w:rPr>
          <w:rFonts w:eastAsia="Calibri"/>
          <w:sz w:val="28"/>
          <w:szCs w:val="28"/>
        </w:rPr>
        <w:t>___________________________________________</w:t>
      </w:r>
      <w:r>
        <w:rPr>
          <w:rFonts w:eastAsia="Calibri"/>
          <w:sz w:val="28"/>
          <w:szCs w:val="28"/>
        </w:rPr>
        <w:t>_____ __________________</w:t>
      </w:r>
      <w:r w:rsidRPr="005C491E">
        <w:rPr>
          <w:rFonts w:eastAsia="Calibri"/>
          <w:sz w:val="28"/>
          <w:szCs w:val="28"/>
        </w:rPr>
        <w:t>________________________________________________;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_____________</w:t>
      </w:r>
      <w:r w:rsidRPr="005C491E">
        <w:rPr>
          <w:rFonts w:eastAsia="Calibri"/>
          <w:sz w:val="28"/>
          <w:szCs w:val="28"/>
        </w:rPr>
        <w:t>________________________________________</w:t>
      </w:r>
      <w:r>
        <w:rPr>
          <w:rFonts w:eastAsia="Calibri"/>
          <w:sz w:val="28"/>
          <w:szCs w:val="28"/>
        </w:rPr>
        <w:t>___ ____________________</w:t>
      </w:r>
      <w:r w:rsidRPr="005C491E">
        <w:rPr>
          <w:rFonts w:eastAsia="Calibri"/>
          <w:sz w:val="28"/>
          <w:szCs w:val="28"/>
        </w:rPr>
        <w:t>______________________________________________;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_______________</w:t>
      </w:r>
      <w:r w:rsidRPr="005C491E">
        <w:rPr>
          <w:rFonts w:eastAsia="Calibri"/>
          <w:sz w:val="28"/>
          <w:szCs w:val="28"/>
        </w:rPr>
        <w:t>_________________________________________ __</w:t>
      </w:r>
      <w:r>
        <w:rPr>
          <w:rFonts w:eastAsia="Calibri"/>
          <w:sz w:val="28"/>
          <w:szCs w:val="28"/>
        </w:rPr>
        <w:t>________________________</w:t>
      </w:r>
      <w:r w:rsidRPr="005C491E">
        <w:rPr>
          <w:rFonts w:eastAsia="Calibri"/>
          <w:sz w:val="28"/>
          <w:szCs w:val="28"/>
        </w:rPr>
        <w:t>________________________________________;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____________</w:t>
      </w:r>
      <w:r w:rsidRPr="005C491E">
        <w:rPr>
          <w:rFonts w:eastAsia="Calibri"/>
          <w:sz w:val="28"/>
          <w:szCs w:val="28"/>
        </w:rPr>
        <w:t xml:space="preserve">____________________________________________ </w:t>
      </w:r>
      <w:r>
        <w:rPr>
          <w:rFonts w:eastAsia="Calibri"/>
          <w:sz w:val="28"/>
          <w:szCs w:val="28"/>
        </w:rPr>
        <w:t>______________</w:t>
      </w:r>
      <w:r w:rsidRPr="005C491E">
        <w:rPr>
          <w:rFonts w:eastAsia="Calibri"/>
          <w:sz w:val="28"/>
          <w:szCs w:val="28"/>
        </w:rPr>
        <w:t>____________________________________________________.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Классификация зубчатых передач: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По характеру движения осей: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_______________</w:t>
      </w:r>
      <w:r w:rsidRPr="005C491E">
        <w:rPr>
          <w:rFonts w:eastAsia="Calibri"/>
          <w:sz w:val="28"/>
          <w:szCs w:val="28"/>
        </w:rPr>
        <w:t>__________________________________________________;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__________________</w:t>
      </w:r>
      <w:r w:rsidRPr="005C491E">
        <w:rPr>
          <w:rFonts w:eastAsia="Calibri"/>
          <w:sz w:val="28"/>
          <w:szCs w:val="28"/>
        </w:rPr>
        <w:t>_______________________________________________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По взаимному расположению осей: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</w:t>
      </w:r>
      <w:r w:rsidRPr="005C491E">
        <w:rPr>
          <w:rFonts w:eastAsia="Calibri"/>
          <w:sz w:val="28"/>
          <w:szCs w:val="28"/>
        </w:rPr>
        <w:t>______________________________________________________;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</w:t>
      </w:r>
      <w:r w:rsidRPr="005C491E">
        <w:rPr>
          <w:rFonts w:eastAsia="Calibri"/>
          <w:sz w:val="28"/>
          <w:szCs w:val="28"/>
        </w:rPr>
        <w:t>____________________________________________________;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______________</w:t>
      </w:r>
      <w:r w:rsidRPr="005C491E">
        <w:rPr>
          <w:rFonts w:eastAsia="Calibri"/>
          <w:sz w:val="28"/>
          <w:szCs w:val="28"/>
        </w:rPr>
        <w:t>___________________________________________________;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________________</w:t>
      </w:r>
      <w:r w:rsidRPr="005C491E">
        <w:rPr>
          <w:rFonts w:eastAsia="Calibri"/>
          <w:sz w:val="28"/>
          <w:szCs w:val="28"/>
        </w:rPr>
        <w:t>_________________________________________________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По относительному расположению поверхностей вершин и впадин зубьев колёс: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______________</w:t>
      </w:r>
      <w:r w:rsidRPr="005C491E">
        <w:rPr>
          <w:rFonts w:eastAsia="Calibri"/>
          <w:sz w:val="28"/>
          <w:szCs w:val="28"/>
        </w:rPr>
        <w:t>___________________________________________________;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- ________</w:t>
      </w:r>
      <w:r>
        <w:rPr>
          <w:rFonts w:eastAsia="Calibri"/>
          <w:sz w:val="28"/>
          <w:szCs w:val="28"/>
        </w:rPr>
        <w:t>____</w:t>
      </w:r>
      <w:r w:rsidRPr="005C491E">
        <w:rPr>
          <w:rFonts w:eastAsia="Calibri"/>
          <w:sz w:val="28"/>
          <w:szCs w:val="28"/>
        </w:rPr>
        <w:t>_____________________________________________________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По направлению зубьев, оцениваемому по расположению линии зубьев: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</w:t>
      </w:r>
      <w:r w:rsidRPr="005C491E">
        <w:rPr>
          <w:rFonts w:eastAsia="Calibri"/>
          <w:sz w:val="28"/>
          <w:szCs w:val="28"/>
        </w:rPr>
        <w:t>_____________________________________________________________;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___________________</w:t>
      </w:r>
      <w:r w:rsidRPr="005C491E">
        <w:rPr>
          <w:rFonts w:eastAsia="Calibri"/>
          <w:sz w:val="28"/>
          <w:szCs w:val="28"/>
        </w:rPr>
        <w:t>______________________________________________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По профилям зубьев: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_______________</w:t>
      </w:r>
      <w:r w:rsidRPr="005C491E">
        <w:rPr>
          <w:rFonts w:eastAsia="Calibri"/>
          <w:sz w:val="28"/>
          <w:szCs w:val="28"/>
        </w:rPr>
        <w:t>__________________________________________________;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__________________</w:t>
      </w:r>
      <w:r w:rsidRPr="005C491E">
        <w:rPr>
          <w:rFonts w:eastAsia="Calibri"/>
          <w:sz w:val="28"/>
          <w:szCs w:val="28"/>
        </w:rPr>
        <w:t>_______________________________________________;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- __</w:t>
      </w:r>
      <w:r>
        <w:rPr>
          <w:rFonts w:eastAsia="Calibri"/>
          <w:sz w:val="28"/>
          <w:szCs w:val="28"/>
        </w:rPr>
        <w:t>________________________</w:t>
      </w:r>
      <w:r w:rsidRPr="005C491E">
        <w:rPr>
          <w:rFonts w:eastAsia="Calibri"/>
          <w:sz w:val="28"/>
          <w:szCs w:val="28"/>
        </w:rPr>
        <w:t>__________</w:t>
      </w:r>
      <w:r>
        <w:rPr>
          <w:rFonts w:eastAsia="Calibri"/>
          <w:sz w:val="28"/>
          <w:szCs w:val="28"/>
        </w:rPr>
        <w:t>_____________________________.</w:t>
      </w:r>
    </w:p>
    <w:p w:rsidR="00815C96" w:rsidRPr="005C491E" w:rsidRDefault="00815C96" w:rsidP="00815C96">
      <w:pPr>
        <w:ind w:firstLine="851"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В зависимости от назначения зубчатые передачи могут встраиваться в конструкцию машины или выделяться в самостоятельный узел и иметь отдельный корпус. Открытые передачи работают без смазывания или при ограниченном смазывании и небольших окружных скоростях, их называют ___________________________________; закрытыми выполняют обычно передачи, работающие при средних и высоких окружных скоростях с обильным смазыванием, и их называют ________________________________.</w:t>
      </w:r>
    </w:p>
    <w:p w:rsidR="00815C96" w:rsidRPr="005C491E" w:rsidRDefault="00815C96" w:rsidP="00815C96">
      <w:pPr>
        <w:ind w:firstLine="851"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 xml:space="preserve">Зубчатые передачи могут понижать или повышать частоту вращения ведомого вала. В понижающей передаче частота вращения ведомого вала (колеса) _____________ частоты вращения ведущего вала (колеса), </w:t>
      </w:r>
      <w:r>
        <w:rPr>
          <w:rFonts w:eastAsia="Calibri"/>
          <w:sz w:val="28"/>
          <w:szCs w:val="28"/>
        </w:rPr>
        <w:t>а в повышающей – ______________</w:t>
      </w:r>
      <w:r w:rsidRPr="005C491E">
        <w:rPr>
          <w:rFonts w:eastAsia="Calibri"/>
          <w:sz w:val="28"/>
          <w:szCs w:val="28"/>
        </w:rPr>
        <w:t xml:space="preserve">__. 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Агрегат с понижающей передачей наз</w:t>
      </w:r>
      <w:r>
        <w:rPr>
          <w:rFonts w:eastAsia="Calibri"/>
          <w:sz w:val="28"/>
          <w:szCs w:val="28"/>
        </w:rPr>
        <w:t>ывают ____________________</w:t>
      </w:r>
      <w:r w:rsidRPr="005C491E">
        <w:rPr>
          <w:rFonts w:eastAsia="Calibri"/>
          <w:sz w:val="28"/>
          <w:szCs w:val="28"/>
        </w:rPr>
        <w:t>__, агрегат с повышающей передачей – ________________________________.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proofErr w:type="gramStart"/>
      <w:r w:rsidRPr="005C491E">
        <w:rPr>
          <w:rFonts w:eastAsia="Calibri"/>
          <w:sz w:val="28"/>
          <w:szCs w:val="28"/>
        </w:rPr>
        <w:t>Одноступенчатая зубчатая передача со</w:t>
      </w:r>
      <w:r>
        <w:rPr>
          <w:rFonts w:eastAsia="Calibri"/>
          <w:sz w:val="28"/>
          <w:szCs w:val="28"/>
        </w:rPr>
        <w:t>стоит из _______________</w:t>
      </w:r>
      <w:r w:rsidRPr="005C491E">
        <w:rPr>
          <w:rFonts w:eastAsia="Calibri"/>
          <w:sz w:val="28"/>
          <w:szCs w:val="28"/>
        </w:rPr>
        <w:t xml:space="preserve">_____ ______________________________________________________________. </w:t>
      </w:r>
      <w:r w:rsidRPr="005C491E">
        <w:rPr>
          <w:rFonts w:eastAsia="Calibri"/>
          <w:sz w:val="28"/>
          <w:szCs w:val="28"/>
        </w:rPr>
        <w:lastRenderedPageBreak/>
        <w:t>Меньшее по числу зубьев из пары колес на</w:t>
      </w:r>
      <w:r>
        <w:rPr>
          <w:rFonts w:eastAsia="Calibri"/>
          <w:sz w:val="28"/>
          <w:szCs w:val="28"/>
        </w:rPr>
        <w:t>зывают _____________________</w:t>
      </w:r>
      <w:r w:rsidRPr="005C491E">
        <w:rPr>
          <w:rFonts w:eastAsia="Calibri"/>
          <w:sz w:val="28"/>
          <w:szCs w:val="28"/>
        </w:rPr>
        <w:t>__, а большее  – ____________________.</w:t>
      </w:r>
      <w:proofErr w:type="gramEnd"/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>Основные параметры зубчатого зацепления: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>d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a</w:t>
      </w:r>
      <w:r w:rsidRPr="005C491E">
        <w:rPr>
          <w:rFonts w:eastAsia="Calibri"/>
          <w:i/>
          <w:sz w:val="28"/>
          <w:szCs w:val="28"/>
          <w:lang w:val="en-US"/>
        </w:rPr>
        <w:t xml:space="preserve"> </w:t>
      </w:r>
      <w:r w:rsidRPr="005C491E">
        <w:rPr>
          <w:rFonts w:eastAsia="Calibri"/>
          <w:sz w:val="28"/>
          <w:szCs w:val="28"/>
          <w:lang w:val="en-US"/>
        </w:rPr>
        <w:t>– ___________</w:t>
      </w:r>
      <w:r>
        <w:rPr>
          <w:rFonts w:eastAsia="Calibri"/>
          <w:sz w:val="28"/>
          <w:szCs w:val="28"/>
          <w:lang w:val="en-US"/>
        </w:rPr>
        <w:t>________________________</w:t>
      </w:r>
      <w:r w:rsidRPr="005C491E">
        <w:rPr>
          <w:rFonts w:eastAsia="Calibri"/>
          <w:sz w:val="28"/>
          <w:szCs w:val="28"/>
          <w:lang w:val="en-US"/>
        </w:rPr>
        <w:t>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proofErr w:type="spellStart"/>
      <w:r w:rsidRPr="005C491E">
        <w:rPr>
          <w:rFonts w:eastAsia="Calibri"/>
          <w:i/>
          <w:sz w:val="28"/>
          <w:szCs w:val="28"/>
          <w:lang w:val="en-US"/>
        </w:rPr>
        <w:t>d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f</w:t>
      </w:r>
      <w:proofErr w:type="spellEnd"/>
      <w:r w:rsidRPr="005C491E">
        <w:rPr>
          <w:rFonts w:eastAsia="Calibri"/>
          <w:i/>
          <w:sz w:val="28"/>
          <w:szCs w:val="28"/>
          <w:vertAlign w:val="subscript"/>
          <w:lang w:val="en-US"/>
        </w:rPr>
        <w:t xml:space="preserve"> </w:t>
      </w:r>
      <w:r w:rsidRPr="005C491E">
        <w:rPr>
          <w:rFonts w:eastAsia="Calibri"/>
          <w:i/>
          <w:sz w:val="28"/>
          <w:szCs w:val="28"/>
          <w:vertAlign w:val="subscript"/>
        </w:rPr>
        <w:t xml:space="preserve"> </w:t>
      </w:r>
      <w:r>
        <w:rPr>
          <w:rFonts w:eastAsia="Calibri"/>
          <w:sz w:val="28"/>
          <w:szCs w:val="28"/>
          <w:lang w:val="en-US"/>
        </w:rPr>
        <w:t>– ________________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proofErr w:type="spellStart"/>
      <w:r w:rsidRPr="005C491E">
        <w:rPr>
          <w:rFonts w:eastAsia="Calibri"/>
          <w:i/>
          <w:sz w:val="28"/>
          <w:szCs w:val="28"/>
          <w:lang w:val="en-US"/>
        </w:rPr>
        <w:t>d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w</w:t>
      </w:r>
      <w:proofErr w:type="spellEnd"/>
      <w:r>
        <w:rPr>
          <w:rFonts w:eastAsia="Calibri"/>
          <w:sz w:val="28"/>
          <w:szCs w:val="28"/>
          <w:lang w:val="en-US"/>
        </w:rPr>
        <w:t xml:space="preserve"> – ________________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proofErr w:type="spellStart"/>
      <w:r w:rsidRPr="005C491E">
        <w:rPr>
          <w:rFonts w:eastAsia="Calibri"/>
          <w:i/>
          <w:sz w:val="28"/>
          <w:szCs w:val="28"/>
          <w:lang w:val="en-US"/>
        </w:rPr>
        <w:t>d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b</w:t>
      </w:r>
      <w:proofErr w:type="spellEnd"/>
      <w:r w:rsidRPr="005C491E">
        <w:rPr>
          <w:rFonts w:eastAsia="Calibri"/>
          <w:i/>
          <w:sz w:val="28"/>
          <w:szCs w:val="28"/>
          <w:lang w:val="en-US"/>
        </w:rPr>
        <w:t xml:space="preserve"> </w:t>
      </w:r>
      <w:r>
        <w:rPr>
          <w:rFonts w:eastAsia="Calibri"/>
          <w:sz w:val="28"/>
          <w:szCs w:val="28"/>
          <w:lang w:val="en-US"/>
        </w:rPr>
        <w:t>– __________________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>d</w:t>
      </w:r>
      <w:r w:rsidRPr="005C491E">
        <w:rPr>
          <w:rFonts w:eastAsia="Calibri"/>
          <w:i/>
          <w:sz w:val="28"/>
          <w:szCs w:val="28"/>
        </w:rPr>
        <w:t xml:space="preserve"> </w:t>
      </w:r>
      <w:r w:rsidRPr="005C491E">
        <w:rPr>
          <w:rFonts w:eastAsia="Calibri"/>
          <w:i/>
          <w:sz w:val="28"/>
          <w:szCs w:val="28"/>
          <w:lang w:val="en-US"/>
        </w:rPr>
        <w:t xml:space="preserve"> </w:t>
      </w:r>
      <w:r>
        <w:rPr>
          <w:rFonts w:eastAsia="Calibri"/>
          <w:sz w:val="28"/>
          <w:szCs w:val="28"/>
          <w:lang w:val="en-US"/>
        </w:rPr>
        <w:t>– 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proofErr w:type="spellStart"/>
      <w:r w:rsidRPr="005C491E">
        <w:rPr>
          <w:rFonts w:eastAsia="Calibri"/>
          <w:i/>
          <w:sz w:val="28"/>
          <w:szCs w:val="28"/>
          <w:lang w:val="en-US"/>
        </w:rPr>
        <w:t>p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t</w:t>
      </w:r>
      <w:proofErr w:type="spellEnd"/>
      <w:r w:rsidRPr="005C491E">
        <w:rPr>
          <w:rFonts w:eastAsia="Calibri"/>
          <w:i/>
          <w:sz w:val="28"/>
          <w:szCs w:val="28"/>
          <w:vertAlign w:val="subscript"/>
        </w:rPr>
        <w:t xml:space="preserve"> 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 xml:space="preserve"> </w:t>
      </w:r>
      <w:r>
        <w:rPr>
          <w:rFonts w:eastAsia="Calibri"/>
          <w:sz w:val="28"/>
          <w:szCs w:val="28"/>
          <w:lang w:val="en-US"/>
        </w:rPr>
        <w:t>– _______________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proofErr w:type="spellStart"/>
      <w:r w:rsidRPr="005C491E">
        <w:rPr>
          <w:rFonts w:eastAsia="Calibri"/>
          <w:i/>
          <w:sz w:val="28"/>
          <w:szCs w:val="28"/>
          <w:lang w:val="en-US"/>
        </w:rPr>
        <w:t>p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n</w:t>
      </w:r>
      <w:proofErr w:type="spellEnd"/>
      <w:r w:rsidRPr="005C491E">
        <w:rPr>
          <w:rFonts w:eastAsia="Calibri"/>
          <w:i/>
          <w:sz w:val="28"/>
          <w:szCs w:val="28"/>
          <w:vertAlign w:val="subscript"/>
          <w:lang w:val="en-US"/>
        </w:rPr>
        <w:t xml:space="preserve"> </w:t>
      </w:r>
      <w:r>
        <w:rPr>
          <w:rFonts w:eastAsia="Calibri"/>
          <w:sz w:val="28"/>
          <w:szCs w:val="28"/>
          <w:lang w:val="en-US"/>
        </w:rPr>
        <w:t>– ________________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>h</w:t>
      </w:r>
      <w:r w:rsidRPr="005C491E">
        <w:rPr>
          <w:rFonts w:eastAsia="Calibri"/>
          <w:i/>
          <w:sz w:val="28"/>
          <w:szCs w:val="28"/>
        </w:rPr>
        <w:t xml:space="preserve"> </w:t>
      </w:r>
      <w:r w:rsidRPr="005C491E">
        <w:rPr>
          <w:rFonts w:eastAsia="Calibri"/>
          <w:i/>
          <w:sz w:val="28"/>
          <w:szCs w:val="28"/>
          <w:lang w:val="en-US"/>
        </w:rPr>
        <w:t xml:space="preserve"> </w:t>
      </w:r>
      <w:r>
        <w:rPr>
          <w:rFonts w:eastAsia="Calibri"/>
          <w:sz w:val="28"/>
          <w:szCs w:val="28"/>
          <w:lang w:val="en-US"/>
        </w:rPr>
        <w:t>– _______________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>h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a</w:t>
      </w:r>
      <w:r>
        <w:rPr>
          <w:rFonts w:eastAsia="Calibri"/>
          <w:sz w:val="28"/>
          <w:szCs w:val="28"/>
          <w:lang w:val="en-US"/>
        </w:rPr>
        <w:t xml:space="preserve"> – 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>c</w:t>
      </w:r>
      <w:r>
        <w:rPr>
          <w:rFonts w:eastAsia="Calibri"/>
          <w:sz w:val="28"/>
          <w:szCs w:val="28"/>
          <w:lang w:val="en-US"/>
        </w:rPr>
        <w:t xml:space="preserve"> – _________________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 xml:space="preserve">b </w:t>
      </w:r>
      <w:r>
        <w:rPr>
          <w:rFonts w:eastAsia="Calibri"/>
          <w:sz w:val="28"/>
          <w:szCs w:val="28"/>
          <w:lang w:val="en-US"/>
        </w:rPr>
        <w:t>– ________________</w:t>
      </w:r>
      <w:r w:rsidRPr="005C491E">
        <w:rPr>
          <w:rFonts w:eastAsia="Calibri"/>
          <w:sz w:val="28"/>
          <w:szCs w:val="28"/>
          <w:lang w:val="en-US"/>
        </w:rPr>
        <w:t>__________________________________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>e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t</w:t>
      </w:r>
      <w:r w:rsidRPr="005C491E">
        <w:rPr>
          <w:rFonts w:eastAsia="Calibri"/>
          <w:i/>
          <w:sz w:val="28"/>
          <w:szCs w:val="28"/>
          <w:lang w:val="en-US"/>
        </w:rPr>
        <w:t xml:space="preserve"> </w:t>
      </w:r>
      <w:r w:rsidRPr="005C491E">
        <w:rPr>
          <w:rFonts w:eastAsia="Calibri"/>
          <w:sz w:val="28"/>
          <w:szCs w:val="28"/>
          <w:lang w:val="en-US"/>
        </w:rPr>
        <w:t>– ________</w:t>
      </w:r>
      <w:r>
        <w:rPr>
          <w:rFonts w:eastAsia="Calibri"/>
          <w:sz w:val="28"/>
          <w:szCs w:val="28"/>
          <w:lang w:val="en-US"/>
        </w:rPr>
        <w:t>________________________</w:t>
      </w:r>
      <w:r w:rsidRPr="005C491E">
        <w:rPr>
          <w:rFonts w:eastAsia="Calibri"/>
          <w:sz w:val="28"/>
          <w:szCs w:val="28"/>
          <w:lang w:val="en-US"/>
        </w:rPr>
        <w:t>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proofErr w:type="spellStart"/>
      <w:r w:rsidRPr="005C491E">
        <w:rPr>
          <w:rFonts w:eastAsia="Calibri"/>
          <w:i/>
          <w:sz w:val="28"/>
          <w:szCs w:val="28"/>
          <w:lang w:val="en-US"/>
        </w:rPr>
        <w:t>s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t</w:t>
      </w:r>
      <w:proofErr w:type="spellEnd"/>
      <w:r w:rsidRPr="005C491E">
        <w:rPr>
          <w:rFonts w:eastAsia="Calibri"/>
          <w:i/>
          <w:sz w:val="28"/>
          <w:szCs w:val="28"/>
          <w:lang w:val="en-US"/>
        </w:rPr>
        <w:t xml:space="preserve"> </w:t>
      </w:r>
      <w:r w:rsidRPr="005C491E">
        <w:rPr>
          <w:rFonts w:eastAsia="Calibri"/>
          <w:sz w:val="28"/>
          <w:szCs w:val="28"/>
          <w:lang w:val="en-US"/>
        </w:rPr>
        <w:t>– _</w:t>
      </w:r>
      <w:r>
        <w:rPr>
          <w:rFonts w:eastAsia="Calibri"/>
          <w:sz w:val="28"/>
          <w:szCs w:val="28"/>
          <w:lang w:val="en-US"/>
        </w:rPr>
        <w:t>________________________</w:t>
      </w:r>
      <w:r w:rsidRPr="005C491E">
        <w:rPr>
          <w:rFonts w:eastAsia="Calibri"/>
          <w:sz w:val="28"/>
          <w:szCs w:val="28"/>
          <w:lang w:val="en-US"/>
        </w:rPr>
        <w:t>_________________________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>a</w:t>
      </w:r>
      <w:r w:rsidRPr="005C491E">
        <w:rPr>
          <w:rFonts w:eastAsia="Calibri"/>
          <w:i/>
          <w:sz w:val="28"/>
          <w:szCs w:val="28"/>
          <w:vertAlign w:val="subscript"/>
          <w:lang w:val="en-US"/>
        </w:rPr>
        <w:t>w</w:t>
      </w:r>
      <w:r w:rsidRPr="005C491E">
        <w:rPr>
          <w:rFonts w:eastAsia="Calibri"/>
          <w:sz w:val="28"/>
          <w:szCs w:val="28"/>
          <w:vertAlign w:val="subscript"/>
          <w:lang w:val="en-US"/>
        </w:rPr>
        <w:t xml:space="preserve"> </w:t>
      </w:r>
      <w:r w:rsidRPr="005C491E">
        <w:rPr>
          <w:rFonts w:eastAsia="Calibri"/>
          <w:sz w:val="28"/>
          <w:szCs w:val="28"/>
          <w:vertAlign w:val="subscript"/>
        </w:rPr>
        <w:t xml:space="preserve"> </w:t>
      </w:r>
      <w:r w:rsidRPr="005C491E">
        <w:rPr>
          <w:rFonts w:eastAsia="Calibri"/>
          <w:sz w:val="28"/>
          <w:szCs w:val="28"/>
          <w:lang w:val="en-US"/>
        </w:rPr>
        <w:t>– ____</w:t>
      </w:r>
      <w:r>
        <w:rPr>
          <w:rFonts w:eastAsia="Calibri"/>
          <w:sz w:val="28"/>
          <w:szCs w:val="28"/>
          <w:lang w:val="en-US"/>
        </w:rPr>
        <w:t>________________________</w:t>
      </w:r>
      <w:r w:rsidRPr="005C491E">
        <w:rPr>
          <w:rFonts w:eastAsia="Calibri"/>
          <w:sz w:val="28"/>
          <w:szCs w:val="28"/>
          <w:lang w:val="en-US"/>
        </w:rPr>
        <w:t>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 xml:space="preserve">a </w:t>
      </w:r>
      <w:r w:rsidRPr="005C491E">
        <w:rPr>
          <w:rFonts w:eastAsia="Calibri"/>
          <w:sz w:val="28"/>
          <w:szCs w:val="28"/>
          <w:lang w:val="en-US"/>
        </w:rPr>
        <w:t>– ____</w:t>
      </w:r>
      <w:r>
        <w:rPr>
          <w:rFonts w:eastAsia="Calibri"/>
          <w:sz w:val="28"/>
          <w:szCs w:val="28"/>
          <w:lang w:val="en-US"/>
        </w:rPr>
        <w:t>________________________</w:t>
      </w:r>
      <w:r w:rsidRPr="005C491E">
        <w:rPr>
          <w:rFonts w:eastAsia="Calibri"/>
          <w:sz w:val="28"/>
          <w:szCs w:val="28"/>
          <w:lang w:val="en-US"/>
        </w:rPr>
        <w:t>______________________</w:t>
      </w:r>
      <w:r w:rsidRPr="005C491E">
        <w:rPr>
          <w:rFonts w:eastAsia="Calibri"/>
          <w:sz w:val="28"/>
          <w:szCs w:val="28"/>
        </w:rPr>
        <w:t>;</w:t>
      </w:r>
    </w:p>
    <w:p w:rsidR="00815C96" w:rsidRPr="005C491E" w:rsidRDefault="00815C96" w:rsidP="00BA0496">
      <w:pPr>
        <w:numPr>
          <w:ilvl w:val="0"/>
          <w:numId w:val="17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i/>
          <w:sz w:val="28"/>
          <w:szCs w:val="28"/>
          <w:lang w:val="en-US"/>
        </w:rPr>
        <w:t xml:space="preserve">z </w:t>
      </w:r>
      <w:r w:rsidRPr="005C491E">
        <w:rPr>
          <w:rFonts w:eastAsia="Calibri"/>
          <w:sz w:val="28"/>
          <w:szCs w:val="28"/>
          <w:lang w:val="en-US"/>
        </w:rPr>
        <w:t>– _____</w:t>
      </w:r>
      <w:r>
        <w:rPr>
          <w:rFonts w:eastAsia="Calibri"/>
          <w:sz w:val="28"/>
          <w:szCs w:val="28"/>
          <w:lang w:val="en-US"/>
        </w:rPr>
        <w:t>_________________________</w:t>
      </w:r>
      <w:r w:rsidRPr="005C491E">
        <w:rPr>
          <w:rFonts w:eastAsia="Calibri"/>
          <w:sz w:val="28"/>
          <w:szCs w:val="28"/>
          <w:lang w:val="en-US"/>
        </w:rPr>
        <w:t>_____________________</w:t>
      </w:r>
      <w:r w:rsidRPr="005C491E">
        <w:rPr>
          <w:rFonts w:eastAsia="Calibri"/>
          <w:sz w:val="28"/>
          <w:szCs w:val="28"/>
        </w:rPr>
        <w:t>.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  <w:bookmarkStart w:id="0" w:name="_GoBack"/>
      <w:bookmarkEnd w:id="0"/>
      <w:r w:rsidRPr="005C491E">
        <w:rPr>
          <w:rFonts w:eastAsia="Calibri"/>
          <w:sz w:val="28"/>
          <w:szCs w:val="28"/>
        </w:rPr>
        <w:t>Косозубые зубчатые передачи предназна</w:t>
      </w:r>
      <w:r>
        <w:rPr>
          <w:rFonts w:eastAsia="Calibri"/>
          <w:sz w:val="28"/>
          <w:szCs w:val="28"/>
        </w:rPr>
        <w:t>чены для _______________</w:t>
      </w:r>
      <w:r w:rsidRPr="005C491E">
        <w:rPr>
          <w:rFonts w:eastAsia="Calibri"/>
          <w:sz w:val="28"/>
          <w:szCs w:val="28"/>
        </w:rPr>
        <w:t xml:space="preserve">___ ____________________________________________________________________________. </w:t>
      </w:r>
      <w:proofErr w:type="gramStart"/>
      <w:r w:rsidRPr="005C491E">
        <w:rPr>
          <w:rFonts w:eastAsia="Calibri"/>
          <w:sz w:val="28"/>
          <w:szCs w:val="28"/>
        </w:rPr>
        <w:t>У</w:t>
      </w:r>
      <w:proofErr w:type="gramEnd"/>
      <w:r w:rsidRPr="005C491E">
        <w:rPr>
          <w:rFonts w:eastAsia="Calibri"/>
          <w:sz w:val="28"/>
          <w:szCs w:val="28"/>
        </w:rPr>
        <w:t xml:space="preserve"> косозубых колёс оси зубьев располагаются</w:t>
      </w:r>
      <w:r>
        <w:rPr>
          <w:rFonts w:eastAsia="Calibri"/>
          <w:sz w:val="28"/>
          <w:szCs w:val="28"/>
        </w:rPr>
        <w:t xml:space="preserve"> _____________</w:t>
      </w:r>
      <w:r w:rsidRPr="005C491E">
        <w:rPr>
          <w:rFonts w:eastAsia="Calibri"/>
          <w:sz w:val="28"/>
          <w:szCs w:val="28"/>
        </w:rPr>
        <w:t xml:space="preserve">_______, составляющей с образующей угол </w:t>
      </w:r>
      <w:r w:rsidRPr="005C491E">
        <w:rPr>
          <w:rFonts w:eastAsia="Calibri"/>
          <w:i/>
          <w:sz w:val="28"/>
          <w:szCs w:val="28"/>
        </w:rPr>
        <w:t xml:space="preserve">β </w:t>
      </w:r>
      <w:r w:rsidRPr="005C491E">
        <w:rPr>
          <w:rFonts w:eastAsia="Calibri"/>
          <w:sz w:val="28"/>
          <w:szCs w:val="28"/>
        </w:rPr>
        <w:t>= 8-15°.</w:t>
      </w:r>
    </w:p>
    <w:p w:rsidR="00815C96" w:rsidRPr="005C491E" w:rsidRDefault="00815C96" w:rsidP="00BA0496">
      <w:pPr>
        <w:jc w:val="both"/>
        <w:rPr>
          <w:rFonts w:eastAsia="Calibri"/>
          <w:sz w:val="28"/>
          <w:szCs w:val="28"/>
        </w:rPr>
      </w:pPr>
    </w:p>
    <w:p w:rsidR="00815C96" w:rsidRPr="005C491E" w:rsidRDefault="00815C96" w:rsidP="004F539A">
      <w:pPr>
        <w:numPr>
          <w:ilvl w:val="0"/>
          <w:numId w:val="19"/>
        </w:numPr>
        <w:suppressAutoHyphens w:val="0"/>
        <w:ind w:left="0" w:firstLine="360"/>
        <w:contextualSpacing/>
        <w:jc w:val="both"/>
        <w:rPr>
          <w:rFonts w:eastAsia="Calibri"/>
          <w:b/>
          <w:sz w:val="28"/>
          <w:szCs w:val="28"/>
        </w:rPr>
      </w:pPr>
      <w:r w:rsidRPr="005C491E">
        <w:rPr>
          <w:rFonts w:eastAsia="Calibri"/>
          <w:b/>
          <w:sz w:val="28"/>
          <w:szCs w:val="28"/>
        </w:rPr>
        <w:t>Определение основных геометрических и кинематических параметров зубчатого зацепления</w:t>
      </w:r>
    </w:p>
    <w:p w:rsidR="00815C96" w:rsidRPr="005C491E" w:rsidRDefault="00815C96" w:rsidP="00815C96">
      <w:pPr>
        <w:ind w:firstLine="851"/>
        <w:jc w:val="both"/>
        <w:rPr>
          <w:rFonts w:eastAsia="Calibri"/>
          <w:sz w:val="28"/>
          <w:szCs w:val="28"/>
        </w:rPr>
      </w:pPr>
      <w:r w:rsidRPr="005C491E">
        <w:rPr>
          <w:rFonts w:eastAsia="Calibri"/>
          <w:sz w:val="28"/>
          <w:szCs w:val="28"/>
        </w:rPr>
        <w:t xml:space="preserve">Путём замеров и расчётов определить основные геометрические и кинематические параметры зубчатого зацепления, полученные данные занести в таблицу 1. Модуль нормальный </w:t>
      </w:r>
      <w:r w:rsidRPr="005C491E">
        <w:rPr>
          <w:rFonts w:ascii="Calibri" w:eastAsia="Calibri" w:hAnsi="Calibri"/>
          <w:position w:val="-12"/>
          <w:sz w:val="28"/>
          <w:szCs w:val="28"/>
        </w:rPr>
        <w:object w:dxaOrig="320" w:dyaOrig="360">
          <v:shape id="_x0000_i1046" type="#_x0000_t75" style="width:15.75pt;height:18pt" o:ole="">
            <v:imagedata r:id="rId80" o:title=""/>
          </v:shape>
          <o:OLEObject Type="Embed" ProgID="Equation.3" ShapeID="_x0000_i1046" DrawAspect="Content" ObjectID="_1653217018" r:id="rId81"/>
        </w:object>
      </w:r>
      <w:r w:rsidRPr="005C491E">
        <w:rPr>
          <w:rFonts w:eastAsia="Calibri"/>
          <w:sz w:val="28"/>
          <w:szCs w:val="28"/>
        </w:rPr>
        <w:t xml:space="preserve"> округлить до ближайшего значения по ГОСТ. Предпочтительный ряд: 1; 1,25; 1,5; 2; 2,5; 3; 4; 5; 6; 8; 10; 12; 16.</w:t>
      </w:r>
    </w:p>
    <w:p w:rsidR="00815C96" w:rsidRPr="005C491E" w:rsidRDefault="00815C96" w:rsidP="00815C96">
      <w:pPr>
        <w:jc w:val="both"/>
        <w:rPr>
          <w:rFonts w:eastAsia="Calibri"/>
        </w:rPr>
      </w:pPr>
    </w:p>
    <w:p w:rsidR="00815C96" w:rsidRPr="005C491E" w:rsidRDefault="00815C96" w:rsidP="00815C96">
      <w:pPr>
        <w:jc w:val="both"/>
        <w:rPr>
          <w:rFonts w:eastAsia="Calibri"/>
        </w:rPr>
      </w:pPr>
      <w:r w:rsidRPr="005C491E">
        <w:rPr>
          <w:rFonts w:eastAsia="Calibri"/>
        </w:rPr>
        <w:t>Таблица 1 – Результаты измерений и вычислений параметров зубчатых колес.</w:t>
      </w:r>
    </w:p>
    <w:tbl>
      <w:tblPr>
        <w:tblStyle w:val="ae"/>
        <w:tblW w:w="9571" w:type="dxa"/>
        <w:tblLayout w:type="fixed"/>
        <w:tblLook w:val="04A0" w:firstRow="1" w:lastRow="0" w:firstColumn="1" w:lastColumn="0" w:noHBand="0" w:noVBand="1"/>
      </w:tblPr>
      <w:tblGrid>
        <w:gridCol w:w="1668"/>
        <w:gridCol w:w="2693"/>
        <w:gridCol w:w="992"/>
        <w:gridCol w:w="2410"/>
        <w:gridCol w:w="1808"/>
      </w:tblGrid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Наименование величины и размерность</w:t>
            </w:r>
          </w:p>
        </w:tc>
        <w:tc>
          <w:tcPr>
            <w:tcW w:w="2693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Определение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ind w:left="-108" w:right="-108"/>
              <w:jc w:val="center"/>
              <w:rPr>
                <w:rFonts w:eastAsia="Calibri"/>
              </w:rPr>
            </w:pPr>
            <w:proofErr w:type="spellStart"/>
            <w:proofErr w:type="gramStart"/>
            <w:r w:rsidRPr="005C491E">
              <w:rPr>
                <w:rFonts w:eastAsia="Calibri"/>
              </w:rPr>
              <w:t>Обозна-чение</w:t>
            </w:r>
            <w:proofErr w:type="spellEnd"/>
            <w:proofErr w:type="gramEnd"/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Способ определения, измерительный инструмент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Результат измерений и вычислений</w:t>
            </w: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>Число зубьев шестерни, шт.</w:t>
            </w:r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z</w:t>
            </w:r>
            <w:r w:rsidRPr="005C491E">
              <w:rPr>
                <w:rFonts w:eastAsia="Calibri"/>
                <w:vertAlign w:val="subscript"/>
                <w:lang w:val="en-US"/>
              </w:rPr>
              <w:t>1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сосчитать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>Число зубьев колеса, шт.</w:t>
            </w:r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</w:rPr>
            </w:pPr>
            <w:r w:rsidRPr="005C491E">
              <w:rPr>
                <w:rFonts w:eastAsia="Calibri"/>
                <w:i/>
                <w:lang w:val="en-US"/>
              </w:rPr>
              <w:t>z</w:t>
            </w:r>
            <w:r w:rsidRPr="005C491E">
              <w:rPr>
                <w:rFonts w:eastAsia="Calibri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сосчитать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>Угол профиля</w:t>
            </w:r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lang w:val="en-US"/>
              </w:rPr>
            </w:pPr>
            <w:r w:rsidRPr="005C491E">
              <w:rPr>
                <w:rFonts w:eastAsia="Calibri"/>
                <w:i/>
                <w:position w:val="-6"/>
                <w:lang w:val="en-US"/>
              </w:rPr>
              <w:object w:dxaOrig="240" w:dyaOrig="220">
                <v:shape id="_x0000_i1047" type="#_x0000_t75" style="width:12pt;height:11.25pt" o:ole="">
                  <v:imagedata r:id="rId82" o:title=""/>
                </v:shape>
                <o:OLEObject Type="Embed" ProgID="Equation.3" ShapeID="_x0000_i1047" DrawAspect="Content" ObjectID="_1653217019" r:id="rId83"/>
              </w:objec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20</w:t>
            </w:r>
            <w:r w:rsidRPr="005C491E">
              <w:rPr>
                <w:rFonts w:eastAsia="Calibri"/>
                <w:vertAlign w:val="superscript"/>
              </w:rPr>
              <w:t>о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20</w:t>
            </w:r>
            <w:r w:rsidRPr="005C491E">
              <w:rPr>
                <w:rFonts w:eastAsia="Calibri"/>
                <w:vertAlign w:val="superscript"/>
              </w:rPr>
              <w:t>о</w:t>
            </w: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Передаточное число </w:t>
            </w:r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position w:val="-6"/>
                <w:vertAlign w:val="subscript"/>
                <w:lang w:val="en-US"/>
              </w:rPr>
              <w:object w:dxaOrig="200" w:dyaOrig="220">
                <v:shape id="_x0000_i1048" type="#_x0000_t75" style="width:10.5pt;height:11.25pt" o:ole="">
                  <v:imagedata r:id="rId84" o:title=""/>
                </v:shape>
                <o:OLEObject Type="Embed" ProgID="Equation.3" ShapeID="_x0000_i1048" DrawAspect="Content" ObjectID="_1653217020" r:id="rId85"/>
              </w:objec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30"/>
              </w:rPr>
              <w:object w:dxaOrig="680" w:dyaOrig="680">
                <v:shape id="_x0000_i1049" type="#_x0000_t75" style="width:33.75pt;height:33.75pt" o:ole="">
                  <v:imagedata r:id="rId86" o:title=""/>
                </v:shape>
                <o:OLEObject Type="Embed" ProgID="Equation.3" ShapeID="_x0000_i1049" DrawAspect="Content" ObjectID="_1653217021" r:id="rId87"/>
              </w:objec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Межосевое </w:t>
            </w:r>
            <w:r w:rsidRPr="005C491E">
              <w:rPr>
                <w:rFonts w:eastAsia="Calibri"/>
              </w:rPr>
              <w:lastRenderedPageBreak/>
              <w:t xml:space="preserve">расстояние,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lastRenderedPageBreak/>
              <w:t>____________________</w:t>
            </w:r>
            <w:r w:rsidRPr="005C491E">
              <w:rPr>
                <w:rFonts w:eastAsia="Calibri"/>
              </w:rPr>
              <w:lastRenderedPageBreak/>
              <w:t>________________________________________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</w:rPr>
            </w:pPr>
            <w:r w:rsidRPr="005C491E">
              <w:rPr>
                <w:rFonts w:eastAsia="Calibri"/>
                <w:i/>
                <w:position w:val="-12"/>
                <w:lang w:val="en-US"/>
              </w:rPr>
              <w:object w:dxaOrig="300" w:dyaOrig="360">
                <v:shape id="_x0000_i1050" type="#_x0000_t75" style="width:15pt;height:18pt" o:ole="">
                  <v:imagedata r:id="rId88" o:title=""/>
                </v:shape>
                <o:OLEObject Type="Embed" ProgID="Equation.3" ShapeID="_x0000_i1050" DrawAspect="Content" ObjectID="_1653217022" r:id="rId89"/>
              </w:objec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измерить с помощью </w:t>
            </w:r>
            <w:r w:rsidRPr="005C491E">
              <w:rPr>
                <w:rFonts w:eastAsia="Calibri"/>
              </w:rPr>
              <w:lastRenderedPageBreak/>
              <w:t>__________________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lastRenderedPageBreak/>
              <w:t xml:space="preserve">Модуль нормальный,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________________________________________________________________________________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proofErr w:type="spellStart"/>
            <w:r w:rsidRPr="005C491E">
              <w:rPr>
                <w:rFonts w:eastAsia="Calibri"/>
                <w:i/>
                <w:lang w:val="en-US"/>
              </w:rPr>
              <w:t>m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n</w:t>
            </w:r>
            <w:proofErr w:type="spellEnd"/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30"/>
              </w:rPr>
              <w:object w:dxaOrig="1240" w:dyaOrig="680">
                <v:shape id="_x0000_i1051" type="#_x0000_t75" style="width:62.25pt;height:33.75pt" o:ole="">
                  <v:imagedata r:id="rId90" o:title=""/>
                </v:shape>
                <o:OLEObject Type="Embed" ProgID="Equation.3" ShapeID="_x0000_i1051" DrawAspect="Content" ObjectID="_1653217023" r:id="rId91"/>
              </w:objec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>Окружной (торцовый) модуль</w:t>
            </w:r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________________________________________________________________________________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</w:rPr>
            </w:pPr>
            <w:proofErr w:type="spellStart"/>
            <w:r w:rsidRPr="005C491E">
              <w:rPr>
                <w:rFonts w:eastAsia="Calibri"/>
                <w:i/>
                <w:lang w:val="en-US"/>
              </w:rPr>
              <w:t>m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t</w:t>
            </w:r>
            <w:proofErr w:type="spellEnd"/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28"/>
              </w:rPr>
              <w:object w:dxaOrig="1120" w:dyaOrig="660">
                <v:shape id="_x0000_i1052" type="#_x0000_t75" style="width:56.25pt;height:33pt" o:ole="">
                  <v:imagedata r:id="rId92" o:title=""/>
                </v:shape>
                <o:OLEObject Type="Embed" ProgID="Equation.3" ShapeID="_x0000_i1052" DrawAspect="Content" ObjectID="_1653217024" r:id="rId93"/>
              </w:objec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>Угол наклона линии зуба</w:t>
            </w:r>
          </w:p>
        </w:tc>
        <w:tc>
          <w:tcPr>
            <w:tcW w:w="2693" w:type="dxa"/>
          </w:tcPr>
          <w:p w:rsidR="00815C96" w:rsidRPr="005C491E" w:rsidRDefault="00815C96" w:rsidP="00815C96">
            <w:pPr>
              <w:ind w:hanging="17"/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β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ind w:left="-108"/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30"/>
              </w:rPr>
              <w:object w:dxaOrig="2299" w:dyaOrig="680">
                <v:shape id="_x0000_i1053" type="#_x0000_t75" style="width:114.75pt;height:33.75pt" o:ole="">
                  <v:imagedata r:id="rId94" o:title=""/>
                </v:shape>
                <o:OLEObject Type="Embed" ProgID="Equation.3" ShapeID="_x0000_i1053" DrawAspect="Content" ObjectID="_1653217025" r:id="rId95"/>
              </w:objec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Диаметр делительных окружностей,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d</w:t>
            </w:r>
            <w:r w:rsidRPr="005C491E">
              <w:rPr>
                <w:rFonts w:eastAsia="Calibri"/>
                <w:vertAlign w:val="subscript"/>
                <w:lang w:val="en-US"/>
              </w:rPr>
              <w:t>1</w:t>
            </w:r>
          </w:p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d</w:t>
            </w:r>
            <w:r w:rsidRPr="005C491E">
              <w:rPr>
                <w:rFonts w:eastAsia="Calibri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12"/>
              </w:rPr>
              <w:object w:dxaOrig="1040" w:dyaOrig="360">
                <v:shape id="_x0000_i1054" type="#_x0000_t75" style="width:52.5pt;height:18pt" o:ole="">
                  <v:imagedata r:id="rId96" o:title=""/>
                </v:shape>
                <o:OLEObject Type="Embed" ProgID="Equation.3" ShapeID="_x0000_i1054" DrawAspect="Content" ObjectID="_1653217026" r:id="rId97"/>
              </w:object>
            </w:r>
          </w:p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12"/>
              </w:rPr>
              <w:object w:dxaOrig="1100" w:dyaOrig="360">
                <v:shape id="_x0000_i1055" type="#_x0000_t75" style="width:54.75pt;height:18pt" o:ole="">
                  <v:imagedata r:id="rId98" o:title=""/>
                </v:shape>
                <o:OLEObject Type="Embed" ProgID="Equation.3" ShapeID="_x0000_i1055" DrawAspect="Content" ObjectID="_1653217027" r:id="rId99"/>
              </w:objec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Диаметр вершин зубьев,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d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a</w:t>
            </w:r>
            <w:r w:rsidRPr="005C491E">
              <w:rPr>
                <w:rFonts w:eastAsia="Calibri"/>
                <w:vertAlign w:val="subscript"/>
                <w:lang w:val="en-US"/>
              </w:rPr>
              <w:t>1</w:t>
            </w:r>
          </w:p>
          <w:p w:rsidR="00815C96" w:rsidRPr="005C491E" w:rsidRDefault="00815C96" w:rsidP="00815C96">
            <w:pPr>
              <w:jc w:val="center"/>
              <w:rPr>
                <w:rFonts w:eastAsia="Calibri"/>
                <w:i/>
              </w:rPr>
            </w:pPr>
            <w:r w:rsidRPr="005C491E">
              <w:rPr>
                <w:rFonts w:eastAsia="Calibri"/>
                <w:i/>
                <w:lang w:val="en-US"/>
              </w:rPr>
              <w:t>d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a</w:t>
            </w:r>
            <w:r w:rsidRPr="005C491E">
              <w:rPr>
                <w:rFonts w:eastAsia="Calibri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12"/>
              </w:rPr>
              <w:object w:dxaOrig="1520" w:dyaOrig="360">
                <v:shape id="_x0000_i1056" type="#_x0000_t75" style="width:75.75pt;height:18pt" o:ole="">
                  <v:imagedata r:id="rId100" o:title=""/>
                </v:shape>
                <o:OLEObject Type="Embed" ProgID="Equation.3" ShapeID="_x0000_i1056" DrawAspect="Content" ObjectID="_1653217028" r:id="rId101"/>
              </w:object>
            </w:r>
          </w:p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12"/>
              </w:rPr>
              <w:object w:dxaOrig="1579" w:dyaOrig="360">
                <v:shape id="_x0000_i1057" type="#_x0000_t75" style="width:78.75pt;height:18pt" o:ole="">
                  <v:imagedata r:id="rId102" o:title=""/>
                </v:shape>
                <o:OLEObject Type="Embed" ProgID="Equation.3" ShapeID="_x0000_i1057" DrawAspect="Content" ObjectID="_1653217029" r:id="rId103"/>
              </w:objec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Диаметр впадин зубьев,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d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f</w:t>
            </w:r>
            <w:r w:rsidRPr="005C491E">
              <w:rPr>
                <w:rFonts w:eastAsia="Calibri"/>
                <w:vertAlign w:val="subscript"/>
                <w:lang w:val="en-US"/>
              </w:rPr>
              <w:t>1</w:t>
            </w:r>
          </w:p>
          <w:p w:rsidR="00815C96" w:rsidRPr="005C491E" w:rsidRDefault="00815C96" w:rsidP="00815C96">
            <w:pPr>
              <w:jc w:val="center"/>
              <w:rPr>
                <w:rFonts w:eastAsia="Calibri"/>
                <w:i/>
              </w:rPr>
            </w:pPr>
            <w:r w:rsidRPr="005C491E">
              <w:rPr>
                <w:rFonts w:eastAsia="Calibri"/>
                <w:i/>
                <w:lang w:val="en-US"/>
              </w:rPr>
              <w:t>d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f</w:t>
            </w:r>
            <w:r w:rsidRPr="005C491E">
              <w:rPr>
                <w:rFonts w:eastAsia="Calibri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14"/>
              </w:rPr>
              <w:object w:dxaOrig="1939" w:dyaOrig="380">
                <v:shape id="_x0000_i1058" type="#_x0000_t75" style="width:96.75pt;height:19.5pt" o:ole="">
                  <v:imagedata r:id="rId104" o:title=""/>
                </v:shape>
                <o:OLEObject Type="Embed" ProgID="Equation.3" ShapeID="_x0000_i1058" DrawAspect="Content" ObjectID="_1653217030" r:id="rId105"/>
              </w:object>
            </w:r>
          </w:p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14"/>
              </w:rPr>
              <w:object w:dxaOrig="1980" w:dyaOrig="380">
                <v:shape id="_x0000_i1059" type="#_x0000_t75" style="width:99pt;height:19.5pt" o:ole="">
                  <v:imagedata r:id="rId106" o:title=""/>
                </v:shape>
                <o:OLEObject Type="Embed" ProgID="Equation.3" ShapeID="_x0000_i1059" DrawAspect="Content" ObjectID="_1653217031" r:id="rId107"/>
              </w:objec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Ширина венцов колес,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>(измеренная)</w:t>
            </w:r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________________________________________________________________________________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b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w</w:t>
            </w:r>
            <w:r w:rsidRPr="005C491E">
              <w:rPr>
                <w:rFonts w:eastAsia="Calibri"/>
                <w:vertAlign w:val="subscript"/>
                <w:lang w:val="en-US"/>
              </w:rPr>
              <w:t>1</w:t>
            </w:r>
          </w:p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b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w</w:t>
            </w:r>
            <w:r w:rsidRPr="005C491E">
              <w:rPr>
                <w:rFonts w:eastAsia="Calibri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измерить с помощью __________________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Высота зуба,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________________________________________________________________________________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h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  <w:position w:val="-12"/>
              </w:rPr>
              <w:object w:dxaOrig="1219" w:dyaOrig="360">
                <v:shape id="_x0000_i1060" type="#_x0000_t75" style="width:60.75pt;height:18pt" o:ole="">
                  <v:imagedata r:id="rId108" o:title=""/>
                </v:shape>
                <o:OLEObject Type="Embed" ProgID="Equation.3" ShapeID="_x0000_i1060" DrawAspect="Content" ObjectID="_1653217032" r:id="rId109"/>
              </w:objec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Наименование величины и размерность</w:t>
            </w:r>
          </w:p>
        </w:tc>
        <w:tc>
          <w:tcPr>
            <w:tcW w:w="2693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Определение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ind w:left="-108" w:right="-108"/>
              <w:jc w:val="center"/>
              <w:rPr>
                <w:rFonts w:eastAsia="Calibri"/>
              </w:rPr>
            </w:pPr>
            <w:proofErr w:type="spellStart"/>
            <w:proofErr w:type="gramStart"/>
            <w:r w:rsidRPr="005C491E">
              <w:rPr>
                <w:rFonts w:eastAsia="Calibri"/>
              </w:rPr>
              <w:t>Обозна-чение</w:t>
            </w:r>
            <w:proofErr w:type="spellEnd"/>
            <w:proofErr w:type="gramEnd"/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Способ определения, измерительный инструмент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Результат измерений и вычислений</w:t>
            </w: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Высота ножки зуба,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________________________________________________________________________________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proofErr w:type="spellStart"/>
            <w:r w:rsidRPr="005C491E">
              <w:rPr>
                <w:rFonts w:eastAsia="Calibri"/>
                <w:i/>
                <w:lang w:val="en-US"/>
              </w:rPr>
              <w:t>h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f</w:t>
            </w:r>
            <w:proofErr w:type="spellEnd"/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proofErr w:type="spellStart"/>
            <w:r w:rsidRPr="005C491E">
              <w:rPr>
                <w:rFonts w:eastAsia="Calibri"/>
                <w:i/>
                <w:lang w:val="en-US"/>
              </w:rPr>
              <w:t>h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f</w:t>
            </w:r>
            <w:proofErr w:type="spellEnd"/>
            <w:r w:rsidRPr="005C491E">
              <w:rPr>
                <w:rFonts w:eastAsia="Calibri"/>
                <w:i/>
                <w:vertAlign w:val="subscript"/>
                <w:lang w:val="en-US"/>
              </w:rPr>
              <w:t xml:space="preserve"> </w:t>
            </w:r>
            <w:r w:rsidRPr="005C491E">
              <w:rPr>
                <w:rFonts w:eastAsia="Calibri"/>
                <w:i/>
                <w:lang w:val="en-US"/>
              </w:rPr>
              <w:t>=</w:t>
            </w:r>
            <w:proofErr w:type="spellStart"/>
            <w:r w:rsidRPr="005C491E">
              <w:rPr>
                <w:rFonts w:eastAsia="Calibri"/>
                <w:i/>
                <w:lang w:val="en-US"/>
              </w:rPr>
              <w:t>m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n</w:t>
            </w:r>
            <w:proofErr w:type="spellEnd"/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Высота головки зуба,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________________________________________________________________________________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h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a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h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a</w:t>
            </w:r>
            <w:r w:rsidRPr="005C491E">
              <w:rPr>
                <w:rFonts w:eastAsia="Calibri"/>
                <w:i/>
                <w:lang w:val="en-US"/>
              </w:rPr>
              <w:t>=1</w:t>
            </w:r>
            <w:r w:rsidRPr="005C491E">
              <w:rPr>
                <w:rFonts w:eastAsia="Calibri"/>
                <w:i/>
              </w:rPr>
              <w:t>,</w:t>
            </w:r>
            <w:r w:rsidRPr="005C491E">
              <w:rPr>
                <w:rFonts w:eastAsia="Calibri"/>
                <w:i/>
                <w:lang w:val="en-US"/>
              </w:rPr>
              <w:t>25m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n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Радиальный зазор,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____________________________________________________________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</w:rPr>
            </w:pPr>
            <w:r w:rsidRPr="005C491E">
              <w:rPr>
                <w:rFonts w:eastAsia="Calibri"/>
                <w:i/>
              </w:rPr>
              <w:t>с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</w:rPr>
            </w:pPr>
            <w:r w:rsidRPr="005C491E">
              <w:rPr>
                <w:rFonts w:eastAsia="Calibri"/>
                <w:i/>
              </w:rPr>
              <w:t>с=</w:t>
            </w:r>
            <w:r w:rsidRPr="005C491E">
              <w:rPr>
                <w:rFonts w:eastAsia="Calibri"/>
                <w:i/>
                <w:lang w:val="en-US"/>
              </w:rPr>
              <w:t xml:space="preserve"> h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a</w:t>
            </w:r>
            <w:r w:rsidRPr="005C491E">
              <w:rPr>
                <w:rFonts w:eastAsia="Calibri"/>
                <w:i/>
                <w:vertAlign w:val="subscript"/>
              </w:rPr>
              <w:t xml:space="preserve"> </w:t>
            </w:r>
            <w:r w:rsidRPr="005C491E">
              <w:rPr>
                <w:rFonts w:eastAsia="Calibri"/>
                <w:i/>
              </w:rPr>
              <w:t>–</w:t>
            </w:r>
            <w:proofErr w:type="spellStart"/>
            <w:r w:rsidRPr="005C491E">
              <w:rPr>
                <w:rFonts w:eastAsia="Calibri"/>
                <w:i/>
                <w:lang w:val="en-US"/>
              </w:rPr>
              <w:t>h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f</w:t>
            </w:r>
            <w:proofErr w:type="spellEnd"/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Длина зуба,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b</w:t>
            </w:r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lang w:val="en-US"/>
              </w:rPr>
            </w:pPr>
            <w:r w:rsidRPr="005C491E">
              <w:rPr>
                <w:rFonts w:eastAsia="Calibri"/>
                <w:i/>
                <w:lang w:val="en-US"/>
              </w:rPr>
              <w:t>b=</w:t>
            </w:r>
            <w:proofErr w:type="spellStart"/>
            <w:r w:rsidRPr="005C491E">
              <w:rPr>
                <w:rFonts w:eastAsia="Calibri"/>
                <w:i/>
                <w:lang w:val="en-US"/>
              </w:rPr>
              <w:t>m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n</w:t>
            </w:r>
            <w:r w:rsidRPr="005C491E">
              <w:rPr>
                <w:rFonts w:eastAsia="Calibri"/>
                <w:i/>
                <w:lang w:val="en-US"/>
              </w:rPr>
              <w:t>ψ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m</w:t>
            </w:r>
            <w:proofErr w:type="spellEnd"/>
            <w:r w:rsidRPr="005C491E">
              <w:rPr>
                <w:rFonts w:eastAsia="Calibri"/>
              </w:rPr>
              <w:t>,</w:t>
            </w:r>
            <w:r w:rsidRPr="005C491E">
              <w:rPr>
                <w:rFonts w:eastAsia="Calibri"/>
                <w:i/>
                <w:lang w:val="en-US"/>
              </w:rPr>
              <w:t>(</w:t>
            </w:r>
            <w:proofErr w:type="spellStart"/>
            <w:r w:rsidRPr="005C491E">
              <w:rPr>
                <w:rFonts w:eastAsia="Calibri"/>
                <w:i/>
                <w:lang w:val="en-US"/>
              </w:rPr>
              <w:t>ψ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m</w:t>
            </w:r>
            <w:proofErr w:type="spellEnd"/>
            <w:r w:rsidRPr="005C491E">
              <w:rPr>
                <w:rFonts w:eastAsia="Calibri"/>
                <w:i/>
                <w:lang w:val="en-US"/>
              </w:rPr>
              <w:t>=10…20)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  <w:tr w:rsidR="00815C96" w:rsidRPr="005C491E" w:rsidTr="00815C96">
        <w:tc>
          <w:tcPr>
            <w:tcW w:w="1668" w:type="dxa"/>
            <w:vAlign w:val="center"/>
          </w:tcPr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 xml:space="preserve">Ширина венцов колес, </w:t>
            </w:r>
            <w:proofErr w:type="gramStart"/>
            <w:r w:rsidRPr="005C491E">
              <w:rPr>
                <w:rFonts w:eastAsia="Calibri"/>
              </w:rPr>
              <w:t>мм</w:t>
            </w:r>
            <w:proofErr w:type="gramEnd"/>
          </w:p>
          <w:p w:rsidR="00815C96" w:rsidRPr="005C491E" w:rsidRDefault="00815C96" w:rsidP="00815C96">
            <w:pPr>
              <w:rPr>
                <w:rFonts w:eastAsia="Calibri"/>
              </w:rPr>
            </w:pPr>
            <w:r w:rsidRPr="005C491E">
              <w:rPr>
                <w:rFonts w:eastAsia="Calibri"/>
              </w:rPr>
              <w:t>(расчетная)</w:t>
            </w:r>
          </w:p>
        </w:tc>
        <w:tc>
          <w:tcPr>
            <w:tcW w:w="2693" w:type="dxa"/>
          </w:tcPr>
          <w:p w:rsidR="00815C96" w:rsidRPr="005C491E" w:rsidRDefault="00815C96" w:rsidP="00815C96">
            <w:pPr>
              <w:jc w:val="center"/>
              <w:rPr>
                <w:rFonts w:eastAsia="Calibri"/>
              </w:rPr>
            </w:pPr>
            <w:r w:rsidRPr="005C491E">
              <w:rPr>
                <w:rFonts w:eastAsia="Calibri"/>
              </w:rPr>
              <w:t>-</w:t>
            </w:r>
          </w:p>
        </w:tc>
        <w:tc>
          <w:tcPr>
            <w:tcW w:w="992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vertAlign w:val="subscript"/>
              </w:rPr>
            </w:pPr>
            <w:proofErr w:type="spellStart"/>
            <w:r w:rsidRPr="005C491E">
              <w:rPr>
                <w:rFonts w:eastAsia="Calibri"/>
                <w:i/>
                <w:lang w:val="en-US"/>
              </w:rPr>
              <w:t>b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w</w:t>
            </w:r>
            <w:proofErr w:type="spellEnd"/>
          </w:p>
        </w:tc>
        <w:tc>
          <w:tcPr>
            <w:tcW w:w="2410" w:type="dxa"/>
            <w:vAlign w:val="center"/>
          </w:tcPr>
          <w:p w:rsidR="00815C96" w:rsidRPr="005C491E" w:rsidRDefault="00815C96" w:rsidP="00815C96">
            <w:pPr>
              <w:jc w:val="center"/>
              <w:rPr>
                <w:rFonts w:eastAsia="Calibri"/>
                <w:i/>
                <w:lang w:val="en-US"/>
              </w:rPr>
            </w:pPr>
            <w:proofErr w:type="spellStart"/>
            <w:r w:rsidRPr="005C491E">
              <w:rPr>
                <w:rFonts w:eastAsia="Calibri"/>
                <w:i/>
                <w:lang w:val="en-US"/>
              </w:rPr>
              <w:t>b</w:t>
            </w:r>
            <w:r w:rsidRPr="005C491E">
              <w:rPr>
                <w:rFonts w:eastAsia="Calibri"/>
                <w:i/>
                <w:vertAlign w:val="subscript"/>
                <w:lang w:val="en-US"/>
              </w:rPr>
              <w:t>w</w:t>
            </w:r>
            <w:proofErr w:type="spellEnd"/>
            <w:r w:rsidRPr="005C491E">
              <w:rPr>
                <w:rFonts w:eastAsia="Calibri"/>
                <w:i/>
                <w:lang w:val="en-US"/>
              </w:rPr>
              <w:t>=</w:t>
            </w:r>
            <w:proofErr w:type="spellStart"/>
            <w:r w:rsidRPr="005C491E">
              <w:rPr>
                <w:rFonts w:eastAsia="Calibri"/>
                <w:i/>
                <w:lang w:val="en-US"/>
              </w:rPr>
              <w:t>bcos</w:t>
            </w:r>
            <w:proofErr w:type="spellEnd"/>
            <w:r w:rsidRPr="005C491E">
              <w:rPr>
                <w:rFonts w:eastAsia="Calibri"/>
                <w:i/>
                <w:lang w:val="en-US"/>
              </w:rPr>
              <w:t>β</w:t>
            </w:r>
          </w:p>
        </w:tc>
        <w:tc>
          <w:tcPr>
            <w:tcW w:w="1808" w:type="dxa"/>
            <w:vAlign w:val="center"/>
          </w:tcPr>
          <w:p w:rsidR="00815C96" w:rsidRPr="005C491E" w:rsidRDefault="00815C96" w:rsidP="00815C96">
            <w:pPr>
              <w:ind w:firstLine="567"/>
              <w:jc w:val="center"/>
              <w:rPr>
                <w:rFonts w:eastAsia="Calibri"/>
              </w:rPr>
            </w:pPr>
          </w:p>
        </w:tc>
      </w:tr>
    </w:tbl>
    <w:p w:rsidR="00815C96" w:rsidRPr="005C491E" w:rsidRDefault="00815C96" w:rsidP="00815C96">
      <w:pPr>
        <w:ind w:left="720"/>
        <w:contextualSpacing/>
        <w:jc w:val="both"/>
        <w:rPr>
          <w:rFonts w:eastAsia="Calibri"/>
          <w:b/>
        </w:rPr>
      </w:pPr>
    </w:p>
    <w:p w:rsidR="00815C96" w:rsidRPr="009F237F" w:rsidRDefault="00815C96" w:rsidP="004F539A">
      <w:pPr>
        <w:numPr>
          <w:ilvl w:val="0"/>
          <w:numId w:val="19"/>
        </w:numPr>
        <w:suppressAutoHyphens w:val="0"/>
        <w:contextualSpacing/>
        <w:jc w:val="both"/>
        <w:rPr>
          <w:rFonts w:eastAsia="Calibri"/>
          <w:b/>
          <w:sz w:val="28"/>
        </w:rPr>
      </w:pPr>
      <w:r w:rsidRPr="009F237F">
        <w:rPr>
          <w:rFonts w:eastAsia="Calibri"/>
          <w:b/>
          <w:sz w:val="28"/>
        </w:rPr>
        <w:lastRenderedPageBreak/>
        <w:t>Изображение кинематической схемы редуктора в масштабе</w:t>
      </w:r>
    </w:p>
    <w:p w:rsidR="00815C96" w:rsidRPr="009F237F" w:rsidRDefault="00815C96" w:rsidP="00815C96">
      <w:pPr>
        <w:spacing w:after="200"/>
        <w:ind w:firstLine="851"/>
        <w:jc w:val="both"/>
        <w:rPr>
          <w:rFonts w:eastAsia="Calibri"/>
          <w:sz w:val="28"/>
        </w:rPr>
      </w:pPr>
      <w:r w:rsidRPr="009F237F">
        <w:rPr>
          <w:rFonts w:eastAsia="Calibri"/>
          <w:sz w:val="28"/>
        </w:rPr>
        <w:t>На рисунках 1 и 2 показаны кинематические схемы одноступенчатых редукторов.</w:t>
      </w:r>
    </w:p>
    <w:p w:rsidR="00815C96" w:rsidRPr="005C491E" w:rsidRDefault="00815C96" w:rsidP="00815C96">
      <w:pPr>
        <w:spacing w:after="200"/>
        <w:jc w:val="center"/>
        <w:rPr>
          <w:rFonts w:eastAsia="Calibri"/>
        </w:rPr>
      </w:pPr>
      <w:r w:rsidRPr="005C491E">
        <w:rPr>
          <w:rFonts w:ascii="Calibri" w:eastAsia="Calibri" w:hAnsi="Calibri"/>
          <w:noProof/>
        </w:rPr>
        <w:t xml:space="preserve">   </w:t>
      </w:r>
      <w:r w:rsidRPr="005C491E">
        <w:rPr>
          <w:rFonts w:ascii="Calibri" w:eastAsia="Calibri" w:hAnsi="Calibri"/>
          <w:noProof/>
          <w:lang w:eastAsia="ru-RU"/>
        </w:rPr>
        <w:drawing>
          <wp:inline distT="0" distB="0" distL="0" distR="0" wp14:anchorId="0EB1E100" wp14:editId="59117D10">
            <wp:extent cx="1474470" cy="10756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91E">
        <w:rPr>
          <w:rFonts w:ascii="Calibri" w:eastAsia="Calibri" w:hAnsi="Calibri"/>
          <w:noProof/>
        </w:rPr>
        <w:t xml:space="preserve">                                     </w:t>
      </w:r>
      <w:r w:rsidRPr="005C491E">
        <w:rPr>
          <w:rFonts w:ascii="Calibri" w:eastAsia="Calibri" w:hAnsi="Calibri"/>
          <w:noProof/>
          <w:lang w:eastAsia="ru-RU"/>
        </w:rPr>
        <w:drawing>
          <wp:inline distT="0" distB="0" distL="0" distR="0" wp14:anchorId="0EF7B445" wp14:editId="4FCB6C4B">
            <wp:extent cx="1854835" cy="9785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96" w:rsidRPr="009F237F" w:rsidRDefault="00815C96" w:rsidP="00815C96">
      <w:pPr>
        <w:spacing w:after="200"/>
        <w:rPr>
          <w:rFonts w:eastAsia="Calibri"/>
          <w:szCs w:val="20"/>
        </w:rPr>
      </w:pPr>
      <w:r w:rsidRPr="009F237F">
        <w:rPr>
          <w:rFonts w:eastAsia="Calibri"/>
          <w:szCs w:val="20"/>
        </w:rPr>
        <w:t xml:space="preserve">              Рисунок 1. Схема </w:t>
      </w:r>
      <w:proofErr w:type="gramStart"/>
      <w:r w:rsidRPr="009F237F">
        <w:rPr>
          <w:rFonts w:eastAsia="Calibri"/>
          <w:szCs w:val="20"/>
        </w:rPr>
        <w:t>цилиндрического</w:t>
      </w:r>
      <w:proofErr w:type="gramEnd"/>
      <w:r w:rsidRPr="009F237F">
        <w:rPr>
          <w:rFonts w:eastAsia="Calibri"/>
          <w:szCs w:val="20"/>
        </w:rPr>
        <w:t xml:space="preserve"> </w:t>
      </w:r>
      <w:r w:rsidRPr="009F237F">
        <w:rPr>
          <w:rFonts w:eastAsia="Calibri"/>
          <w:szCs w:val="20"/>
        </w:rPr>
        <w:tab/>
        <w:t xml:space="preserve">                     Рисунок 2. Схема цилиндрического                  одноступенчатого горизонтального редуктора</w:t>
      </w:r>
      <w:proofErr w:type="gramStart"/>
      <w:r w:rsidRPr="009F237F">
        <w:rPr>
          <w:rFonts w:eastAsia="Calibri"/>
          <w:szCs w:val="20"/>
        </w:rPr>
        <w:t>.</w:t>
      </w:r>
      <w:proofErr w:type="gramEnd"/>
      <w:r w:rsidRPr="009F237F">
        <w:rPr>
          <w:rFonts w:eastAsia="Calibri"/>
          <w:szCs w:val="20"/>
        </w:rPr>
        <w:t xml:space="preserve">                  </w:t>
      </w:r>
      <w:proofErr w:type="gramStart"/>
      <w:r w:rsidRPr="009F237F">
        <w:rPr>
          <w:rFonts w:eastAsia="Calibri"/>
          <w:szCs w:val="20"/>
        </w:rPr>
        <w:t>о</w:t>
      </w:r>
      <w:proofErr w:type="gramEnd"/>
      <w:r w:rsidRPr="009F237F">
        <w:rPr>
          <w:rFonts w:eastAsia="Calibri"/>
          <w:szCs w:val="20"/>
        </w:rPr>
        <w:t>дноступенчатого вертикального редуктора.</w:t>
      </w:r>
      <w:r w:rsidRPr="009F237F">
        <w:rPr>
          <w:rFonts w:eastAsia="Calibri"/>
          <w:szCs w:val="20"/>
        </w:rPr>
        <w:tab/>
        <w:t xml:space="preserve"> </w:t>
      </w:r>
    </w:p>
    <w:p w:rsidR="00815C96" w:rsidRPr="009F237F" w:rsidRDefault="00815C96" w:rsidP="00815C96">
      <w:pPr>
        <w:jc w:val="both"/>
        <w:rPr>
          <w:rFonts w:eastAsia="Calibri"/>
          <w:sz w:val="28"/>
        </w:rPr>
      </w:pPr>
      <w:r w:rsidRPr="009F237F">
        <w:rPr>
          <w:rFonts w:eastAsia="Calibri"/>
          <w:sz w:val="28"/>
        </w:rPr>
        <w:t>По результатам вычислений вычертить кинематическую схему редуктора в масштабе (см. рисунок 2).</w:t>
      </w:r>
    </w:p>
    <w:p w:rsidR="00815C96" w:rsidRDefault="00815C96" w:rsidP="00815C96">
      <w:pPr>
        <w:jc w:val="both"/>
        <w:rPr>
          <w:rFonts w:eastAsia="Calibri"/>
          <w:sz w:val="28"/>
        </w:rPr>
      </w:pPr>
    </w:p>
    <w:p w:rsidR="00815C96" w:rsidRPr="009F237F" w:rsidRDefault="00815C96" w:rsidP="00815C96">
      <w:pPr>
        <w:jc w:val="both"/>
        <w:rPr>
          <w:rFonts w:eastAsia="Calibri"/>
          <w:sz w:val="28"/>
        </w:rPr>
      </w:pPr>
    </w:p>
    <w:p w:rsidR="00815C96" w:rsidRPr="005C491E" w:rsidRDefault="00815C96" w:rsidP="00815C96">
      <w:pPr>
        <w:spacing w:after="200"/>
        <w:ind w:firstLine="567"/>
        <w:jc w:val="center"/>
        <w:rPr>
          <w:rFonts w:eastAsia="Calibri"/>
        </w:rPr>
      </w:pPr>
      <w:r w:rsidRPr="005C491E">
        <w:rPr>
          <w:rFonts w:eastAsia="Calibri"/>
          <w:noProof/>
          <w:lang w:eastAsia="ru-RU"/>
        </w:rPr>
        <w:drawing>
          <wp:inline distT="0" distB="0" distL="0" distR="0" wp14:anchorId="4A06600C" wp14:editId="719F8E4A">
            <wp:extent cx="4734743" cy="2170090"/>
            <wp:effectExtent l="0" t="0" r="889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302" cy="21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C96" w:rsidRPr="009F237F" w:rsidRDefault="00815C96" w:rsidP="004F539A">
      <w:pPr>
        <w:numPr>
          <w:ilvl w:val="0"/>
          <w:numId w:val="19"/>
        </w:numPr>
        <w:suppressAutoHyphens w:val="0"/>
        <w:contextualSpacing/>
        <w:jc w:val="both"/>
        <w:rPr>
          <w:rFonts w:eastAsia="Calibri"/>
          <w:b/>
          <w:sz w:val="28"/>
        </w:rPr>
      </w:pPr>
      <w:r w:rsidRPr="009F237F">
        <w:rPr>
          <w:rFonts w:eastAsia="Calibri"/>
          <w:b/>
          <w:sz w:val="28"/>
        </w:rPr>
        <w:t>Вывод о проделанной работе</w:t>
      </w:r>
    </w:p>
    <w:p w:rsidR="00815C96" w:rsidRPr="009F237F" w:rsidRDefault="00815C96" w:rsidP="00815C96">
      <w:pPr>
        <w:spacing w:after="200"/>
        <w:ind w:firstLine="567"/>
        <w:jc w:val="both"/>
        <w:rPr>
          <w:rFonts w:eastAsia="Calibri"/>
          <w:sz w:val="28"/>
        </w:rPr>
      </w:pPr>
      <w:r w:rsidRPr="009F237F">
        <w:rPr>
          <w:rFonts w:eastAsia="Calibri"/>
          <w:b/>
          <w:sz w:val="28"/>
        </w:rPr>
        <w:t xml:space="preserve">Вывод: </w:t>
      </w:r>
      <w:r>
        <w:rPr>
          <w:rFonts w:eastAsia="Calibri"/>
          <w:sz w:val="28"/>
        </w:rPr>
        <w:t>_______</w:t>
      </w:r>
      <w:r w:rsidRPr="009F237F">
        <w:rPr>
          <w:rFonts w:eastAsia="Calibri"/>
          <w:sz w:val="28"/>
        </w:rPr>
        <w:t>____</w:t>
      </w:r>
      <w:r>
        <w:rPr>
          <w:rFonts w:eastAsia="Calibri"/>
          <w:sz w:val="28"/>
        </w:rPr>
        <w:t>_________</w:t>
      </w:r>
      <w:r w:rsidRPr="009F237F">
        <w:rPr>
          <w:rFonts w:eastAsia="Calibri"/>
          <w:sz w:val="28"/>
        </w:rPr>
        <w:t>___________________________________</w:t>
      </w:r>
      <w:r>
        <w:rPr>
          <w:rFonts w:eastAsia="Calibri"/>
          <w:sz w:val="28"/>
        </w:rPr>
        <w:t>________ ______________________</w:t>
      </w:r>
      <w:r w:rsidRPr="009F237F">
        <w:rPr>
          <w:rFonts w:eastAsia="Calibri"/>
          <w:sz w:val="28"/>
        </w:rPr>
        <w:t>_________________________________________</w:t>
      </w:r>
      <w:r>
        <w:rPr>
          <w:rFonts w:eastAsia="Calibri"/>
          <w:sz w:val="28"/>
        </w:rPr>
        <w:t>__________</w:t>
      </w:r>
      <w:r w:rsidRPr="009F237F">
        <w:rPr>
          <w:rFonts w:eastAsia="Calibri"/>
          <w:sz w:val="28"/>
        </w:rPr>
        <w:t>__________________________________________________________</w:t>
      </w: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815C96" w:rsidRDefault="00815C96" w:rsidP="00815C96">
      <w:pPr>
        <w:pStyle w:val="ac"/>
        <w:spacing w:before="0" w:beforeAutospacing="0" w:after="0" w:afterAutospacing="0"/>
        <w:jc w:val="center"/>
      </w:pPr>
    </w:p>
    <w:p w:rsidR="00E4285D" w:rsidRDefault="00E4285D" w:rsidP="00E4285D">
      <w:pPr>
        <w:pStyle w:val="Default"/>
        <w:jc w:val="both"/>
        <w:rPr>
          <w:sz w:val="28"/>
          <w:szCs w:val="28"/>
        </w:rPr>
      </w:pPr>
    </w:p>
    <w:sectPr w:rsidR="00E4285D" w:rsidSect="004179A0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0A2" w:rsidRDefault="00B340A2">
      <w:r>
        <w:separator/>
      </w:r>
    </w:p>
  </w:endnote>
  <w:endnote w:type="continuationSeparator" w:id="0">
    <w:p w:rsidR="00B340A2" w:rsidRDefault="00B34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0A2" w:rsidRDefault="00B340A2">
      <w:r>
        <w:separator/>
      </w:r>
    </w:p>
  </w:footnote>
  <w:footnote w:type="continuationSeparator" w:id="0">
    <w:p w:rsidR="00B340A2" w:rsidRDefault="00B34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2">
    <w:nsid w:val="088C1C95"/>
    <w:multiLevelType w:val="hybridMultilevel"/>
    <w:tmpl w:val="A2D671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DD26A3"/>
    <w:multiLevelType w:val="hybridMultilevel"/>
    <w:tmpl w:val="AB2E96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7613FC"/>
    <w:multiLevelType w:val="hybridMultilevel"/>
    <w:tmpl w:val="D18A5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C84057"/>
    <w:multiLevelType w:val="hybridMultilevel"/>
    <w:tmpl w:val="0BB8F5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943810"/>
    <w:multiLevelType w:val="hybridMultilevel"/>
    <w:tmpl w:val="A5AC56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675A2F"/>
    <w:multiLevelType w:val="hybridMultilevel"/>
    <w:tmpl w:val="F1561802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B16409"/>
    <w:multiLevelType w:val="hybridMultilevel"/>
    <w:tmpl w:val="884A0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375858"/>
    <w:multiLevelType w:val="hybridMultilevel"/>
    <w:tmpl w:val="6452F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19296E"/>
    <w:multiLevelType w:val="hybridMultilevel"/>
    <w:tmpl w:val="AFD87B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366B1C"/>
    <w:multiLevelType w:val="hybridMultilevel"/>
    <w:tmpl w:val="260E41B2"/>
    <w:lvl w:ilvl="0" w:tplc="E06C43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A8485B"/>
    <w:multiLevelType w:val="hybridMultilevel"/>
    <w:tmpl w:val="02DC05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F65E85"/>
    <w:multiLevelType w:val="hybridMultilevel"/>
    <w:tmpl w:val="5024D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3C40FD"/>
    <w:multiLevelType w:val="hybridMultilevel"/>
    <w:tmpl w:val="A5AC56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291DDE"/>
    <w:multiLevelType w:val="hybridMultilevel"/>
    <w:tmpl w:val="BDE20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846CFF"/>
    <w:multiLevelType w:val="hybridMultilevel"/>
    <w:tmpl w:val="8594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E36B70"/>
    <w:multiLevelType w:val="hybridMultilevel"/>
    <w:tmpl w:val="45C285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0C6ECF"/>
    <w:multiLevelType w:val="hybridMultilevel"/>
    <w:tmpl w:val="BDE20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D41E46"/>
    <w:multiLevelType w:val="hybridMultilevel"/>
    <w:tmpl w:val="636EC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7B77AA"/>
    <w:multiLevelType w:val="hybridMultilevel"/>
    <w:tmpl w:val="45625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FD7584"/>
    <w:multiLevelType w:val="hybridMultilevel"/>
    <w:tmpl w:val="ACFCE2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C565E7"/>
    <w:multiLevelType w:val="hybridMultilevel"/>
    <w:tmpl w:val="6FFEE7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A6F3A2F"/>
    <w:multiLevelType w:val="hybridMultilevel"/>
    <w:tmpl w:val="04C45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BA0A17"/>
    <w:multiLevelType w:val="hybridMultilevel"/>
    <w:tmpl w:val="E97247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F103BF"/>
    <w:multiLevelType w:val="hybridMultilevel"/>
    <w:tmpl w:val="3DF2B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893E3A"/>
    <w:multiLevelType w:val="hybridMultilevel"/>
    <w:tmpl w:val="0C16F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2374D64"/>
    <w:multiLevelType w:val="hybridMultilevel"/>
    <w:tmpl w:val="8B9EC38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AD4675"/>
    <w:multiLevelType w:val="hybridMultilevel"/>
    <w:tmpl w:val="6AE0A9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50E3393"/>
    <w:multiLevelType w:val="hybridMultilevel"/>
    <w:tmpl w:val="6E82D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5931F54"/>
    <w:multiLevelType w:val="hybridMultilevel"/>
    <w:tmpl w:val="43E07F40"/>
    <w:lvl w:ilvl="0" w:tplc="F198FB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845148F"/>
    <w:multiLevelType w:val="hybridMultilevel"/>
    <w:tmpl w:val="845E9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4C45E0"/>
    <w:multiLevelType w:val="hybridMultilevel"/>
    <w:tmpl w:val="845E9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BE64CF3"/>
    <w:multiLevelType w:val="hybridMultilevel"/>
    <w:tmpl w:val="845E9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CD055DA"/>
    <w:multiLevelType w:val="hybridMultilevel"/>
    <w:tmpl w:val="97066A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EEB381E"/>
    <w:multiLevelType w:val="hybridMultilevel"/>
    <w:tmpl w:val="930E1EDC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EEF4297"/>
    <w:multiLevelType w:val="hybridMultilevel"/>
    <w:tmpl w:val="E0002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4683DA5"/>
    <w:multiLevelType w:val="hybridMultilevel"/>
    <w:tmpl w:val="383A5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956EF6"/>
    <w:multiLevelType w:val="hybridMultilevel"/>
    <w:tmpl w:val="9C1C62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4F72EF1"/>
    <w:multiLevelType w:val="hybridMultilevel"/>
    <w:tmpl w:val="09D6AC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8E398D"/>
    <w:multiLevelType w:val="hybridMultilevel"/>
    <w:tmpl w:val="1D70C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581A7C"/>
    <w:multiLevelType w:val="hybridMultilevel"/>
    <w:tmpl w:val="EB2444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7EF79EA"/>
    <w:multiLevelType w:val="hybridMultilevel"/>
    <w:tmpl w:val="E08008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84744FC"/>
    <w:multiLevelType w:val="hybridMultilevel"/>
    <w:tmpl w:val="1C206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A71E28"/>
    <w:multiLevelType w:val="hybridMultilevel"/>
    <w:tmpl w:val="FB72D5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AE6503E"/>
    <w:multiLevelType w:val="hybridMultilevel"/>
    <w:tmpl w:val="31D8B9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B3E0088"/>
    <w:multiLevelType w:val="hybridMultilevel"/>
    <w:tmpl w:val="22DE15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B9803B0"/>
    <w:multiLevelType w:val="hybridMultilevel"/>
    <w:tmpl w:val="5F940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70413A6F"/>
    <w:multiLevelType w:val="hybridMultilevel"/>
    <w:tmpl w:val="1834C9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72E32DDF"/>
    <w:multiLevelType w:val="hybridMultilevel"/>
    <w:tmpl w:val="027CB4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4273BD7"/>
    <w:multiLevelType w:val="hybridMultilevel"/>
    <w:tmpl w:val="A13E40C2"/>
    <w:lvl w:ilvl="0" w:tplc="1C22B3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5093A59"/>
    <w:multiLevelType w:val="hybridMultilevel"/>
    <w:tmpl w:val="BA027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E0F5775"/>
    <w:multiLevelType w:val="hybridMultilevel"/>
    <w:tmpl w:val="E0002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8"/>
  </w:num>
  <w:num w:numId="5">
    <w:abstractNumId w:val="13"/>
  </w:num>
  <w:num w:numId="6">
    <w:abstractNumId w:val="43"/>
  </w:num>
  <w:num w:numId="7">
    <w:abstractNumId w:val="14"/>
  </w:num>
  <w:num w:numId="8">
    <w:abstractNumId w:val="6"/>
  </w:num>
  <w:num w:numId="9">
    <w:abstractNumId w:val="20"/>
  </w:num>
  <w:num w:numId="10">
    <w:abstractNumId w:val="10"/>
  </w:num>
  <w:num w:numId="11">
    <w:abstractNumId w:val="50"/>
  </w:num>
  <w:num w:numId="12">
    <w:abstractNumId w:val="47"/>
  </w:num>
  <w:num w:numId="13">
    <w:abstractNumId w:val="9"/>
  </w:num>
  <w:num w:numId="14">
    <w:abstractNumId w:val="27"/>
  </w:num>
  <w:num w:numId="15">
    <w:abstractNumId w:val="11"/>
  </w:num>
  <w:num w:numId="16">
    <w:abstractNumId w:val="40"/>
  </w:num>
  <w:num w:numId="17">
    <w:abstractNumId w:val="35"/>
  </w:num>
  <w:num w:numId="18">
    <w:abstractNumId w:val="18"/>
  </w:num>
  <w:num w:numId="19">
    <w:abstractNumId w:val="15"/>
  </w:num>
  <w:num w:numId="20">
    <w:abstractNumId w:val="25"/>
  </w:num>
  <w:num w:numId="21">
    <w:abstractNumId w:val="7"/>
  </w:num>
  <w:num w:numId="22">
    <w:abstractNumId w:val="2"/>
  </w:num>
  <w:num w:numId="23">
    <w:abstractNumId w:val="41"/>
  </w:num>
  <w:num w:numId="24">
    <w:abstractNumId w:val="45"/>
  </w:num>
  <w:num w:numId="25">
    <w:abstractNumId w:val="22"/>
  </w:num>
  <w:num w:numId="26">
    <w:abstractNumId w:val="33"/>
  </w:num>
  <w:num w:numId="27">
    <w:abstractNumId w:val="32"/>
  </w:num>
  <w:num w:numId="28">
    <w:abstractNumId w:val="31"/>
  </w:num>
  <w:num w:numId="29">
    <w:abstractNumId w:val="46"/>
  </w:num>
  <w:num w:numId="30">
    <w:abstractNumId w:val="21"/>
  </w:num>
  <w:num w:numId="31">
    <w:abstractNumId w:val="17"/>
  </w:num>
  <w:num w:numId="32">
    <w:abstractNumId w:val="49"/>
  </w:num>
  <w:num w:numId="33">
    <w:abstractNumId w:val="3"/>
  </w:num>
  <w:num w:numId="34">
    <w:abstractNumId w:val="24"/>
  </w:num>
  <w:num w:numId="35">
    <w:abstractNumId w:val="5"/>
  </w:num>
  <w:num w:numId="36">
    <w:abstractNumId w:val="8"/>
  </w:num>
  <w:num w:numId="37">
    <w:abstractNumId w:val="52"/>
  </w:num>
  <w:num w:numId="38">
    <w:abstractNumId w:val="42"/>
  </w:num>
  <w:num w:numId="39">
    <w:abstractNumId w:val="39"/>
  </w:num>
  <w:num w:numId="40">
    <w:abstractNumId w:val="28"/>
  </w:num>
  <w:num w:numId="41">
    <w:abstractNumId w:val="29"/>
  </w:num>
  <w:num w:numId="42">
    <w:abstractNumId w:val="38"/>
  </w:num>
  <w:num w:numId="43">
    <w:abstractNumId w:val="44"/>
  </w:num>
  <w:num w:numId="44">
    <w:abstractNumId w:val="16"/>
  </w:num>
  <w:num w:numId="45">
    <w:abstractNumId w:val="19"/>
  </w:num>
  <w:num w:numId="46">
    <w:abstractNumId w:val="4"/>
  </w:num>
  <w:num w:numId="47">
    <w:abstractNumId w:val="37"/>
  </w:num>
  <w:num w:numId="48">
    <w:abstractNumId w:val="26"/>
  </w:num>
  <w:num w:numId="49">
    <w:abstractNumId w:val="34"/>
  </w:num>
  <w:num w:numId="50">
    <w:abstractNumId w:val="12"/>
  </w:num>
  <w:num w:numId="51">
    <w:abstractNumId w:val="36"/>
  </w:num>
  <w:num w:numId="52">
    <w:abstractNumId w:val="53"/>
  </w:num>
  <w:num w:numId="53">
    <w:abstractNumId w:val="30"/>
  </w:num>
  <w:num w:numId="5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414"/>
    <w:rsid w:val="0003680E"/>
    <w:rsid w:val="000529A7"/>
    <w:rsid w:val="00054B72"/>
    <w:rsid w:val="00071397"/>
    <w:rsid w:val="000A1960"/>
    <w:rsid w:val="00147F1A"/>
    <w:rsid w:val="00157DF7"/>
    <w:rsid w:val="00161471"/>
    <w:rsid w:val="00165FF3"/>
    <w:rsid w:val="0016628A"/>
    <w:rsid w:val="00180BD4"/>
    <w:rsid w:val="00181996"/>
    <w:rsid w:val="001B3413"/>
    <w:rsid w:val="001C6288"/>
    <w:rsid w:val="001C6A3A"/>
    <w:rsid w:val="001F6DAB"/>
    <w:rsid w:val="00206422"/>
    <w:rsid w:val="002114DF"/>
    <w:rsid w:val="00212EB7"/>
    <w:rsid w:val="002324C9"/>
    <w:rsid w:val="00235F02"/>
    <w:rsid w:val="0024018B"/>
    <w:rsid w:val="00246126"/>
    <w:rsid w:val="0025109C"/>
    <w:rsid w:val="00251FF2"/>
    <w:rsid w:val="002558DB"/>
    <w:rsid w:val="002B406F"/>
    <w:rsid w:val="002D07B7"/>
    <w:rsid w:val="002D291F"/>
    <w:rsid w:val="00343607"/>
    <w:rsid w:val="00357343"/>
    <w:rsid w:val="0036187F"/>
    <w:rsid w:val="003711AC"/>
    <w:rsid w:val="0038286C"/>
    <w:rsid w:val="00392C06"/>
    <w:rsid w:val="003950ED"/>
    <w:rsid w:val="003B05FA"/>
    <w:rsid w:val="003B7650"/>
    <w:rsid w:val="003E0C5A"/>
    <w:rsid w:val="004179A0"/>
    <w:rsid w:val="00461BC7"/>
    <w:rsid w:val="00462920"/>
    <w:rsid w:val="004B06A9"/>
    <w:rsid w:val="004C3404"/>
    <w:rsid w:val="004F28CF"/>
    <w:rsid w:val="004F4B6F"/>
    <w:rsid w:val="004F539A"/>
    <w:rsid w:val="00501110"/>
    <w:rsid w:val="005027BC"/>
    <w:rsid w:val="005202A6"/>
    <w:rsid w:val="00522C91"/>
    <w:rsid w:val="005308D0"/>
    <w:rsid w:val="00536D1D"/>
    <w:rsid w:val="005401EB"/>
    <w:rsid w:val="0056131E"/>
    <w:rsid w:val="005661C1"/>
    <w:rsid w:val="006C40BD"/>
    <w:rsid w:val="006D768C"/>
    <w:rsid w:val="006E25ED"/>
    <w:rsid w:val="00700E99"/>
    <w:rsid w:val="00726A8E"/>
    <w:rsid w:val="007606C2"/>
    <w:rsid w:val="0077036B"/>
    <w:rsid w:val="00783527"/>
    <w:rsid w:val="007848D7"/>
    <w:rsid w:val="00794D34"/>
    <w:rsid w:val="007A0B64"/>
    <w:rsid w:val="007B7E30"/>
    <w:rsid w:val="007C2CD3"/>
    <w:rsid w:val="007D0E8F"/>
    <w:rsid w:val="007D4140"/>
    <w:rsid w:val="007E6D36"/>
    <w:rsid w:val="007F0CCE"/>
    <w:rsid w:val="007F1457"/>
    <w:rsid w:val="00814496"/>
    <w:rsid w:val="00815C96"/>
    <w:rsid w:val="0082653C"/>
    <w:rsid w:val="008376DF"/>
    <w:rsid w:val="00865554"/>
    <w:rsid w:val="008C4FC3"/>
    <w:rsid w:val="008F5494"/>
    <w:rsid w:val="00902194"/>
    <w:rsid w:val="009230BE"/>
    <w:rsid w:val="009250CC"/>
    <w:rsid w:val="009252D1"/>
    <w:rsid w:val="00936F5A"/>
    <w:rsid w:val="00973D00"/>
    <w:rsid w:val="00983DEE"/>
    <w:rsid w:val="009C0414"/>
    <w:rsid w:val="009D0EF9"/>
    <w:rsid w:val="009E5C4C"/>
    <w:rsid w:val="00A1623E"/>
    <w:rsid w:val="00A16712"/>
    <w:rsid w:val="00A46010"/>
    <w:rsid w:val="00A60B7C"/>
    <w:rsid w:val="00AD6D83"/>
    <w:rsid w:val="00B06A9B"/>
    <w:rsid w:val="00B340A2"/>
    <w:rsid w:val="00B36360"/>
    <w:rsid w:val="00B435C9"/>
    <w:rsid w:val="00BA0496"/>
    <w:rsid w:val="00BA4AA8"/>
    <w:rsid w:val="00BC4811"/>
    <w:rsid w:val="00BC64FB"/>
    <w:rsid w:val="00BD35F8"/>
    <w:rsid w:val="00C12DF8"/>
    <w:rsid w:val="00C15CD1"/>
    <w:rsid w:val="00C1689F"/>
    <w:rsid w:val="00C26134"/>
    <w:rsid w:val="00C65D49"/>
    <w:rsid w:val="00C74F5A"/>
    <w:rsid w:val="00C84F2C"/>
    <w:rsid w:val="00C87DE2"/>
    <w:rsid w:val="00C90C4B"/>
    <w:rsid w:val="00CE6C36"/>
    <w:rsid w:val="00CF3B5F"/>
    <w:rsid w:val="00D068CE"/>
    <w:rsid w:val="00D13A6D"/>
    <w:rsid w:val="00D24684"/>
    <w:rsid w:val="00D37B13"/>
    <w:rsid w:val="00D51BCC"/>
    <w:rsid w:val="00D619FE"/>
    <w:rsid w:val="00D62E8F"/>
    <w:rsid w:val="00D71625"/>
    <w:rsid w:val="00DB6DFF"/>
    <w:rsid w:val="00DB7F2E"/>
    <w:rsid w:val="00DC5FDD"/>
    <w:rsid w:val="00DD6AEC"/>
    <w:rsid w:val="00DF245C"/>
    <w:rsid w:val="00DF2475"/>
    <w:rsid w:val="00E07121"/>
    <w:rsid w:val="00E071AC"/>
    <w:rsid w:val="00E235F3"/>
    <w:rsid w:val="00E33173"/>
    <w:rsid w:val="00E4285D"/>
    <w:rsid w:val="00E642F9"/>
    <w:rsid w:val="00E831C8"/>
    <w:rsid w:val="00EC25DA"/>
    <w:rsid w:val="00EF53F6"/>
    <w:rsid w:val="00F05AE8"/>
    <w:rsid w:val="00F2737A"/>
    <w:rsid w:val="00FA7BEB"/>
    <w:rsid w:val="00FB07C8"/>
    <w:rsid w:val="00FE0BF4"/>
    <w:rsid w:val="00FE1E92"/>
    <w:rsid w:val="00FE450F"/>
    <w:rsid w:val="00FE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0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table" w:customStyle="1" w:styleId="13">
    <w:name w:val="Сетка таблицы1"/>
    <w:basedOn w:val="a1"/>
    <w:next w:val="ae"/>
    <w:rsid w:val="00815C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815C96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4">
    <w:name w:val="Текст выноски Знак"/>
    <w:basedOn w:val="a0"/>
    <w:link w:val="af3"/>
    <w:uiPriority w:val="99"/>
    <w:semiHidden/>
    <w:rsid w:val="00815C96"/>
    <w:rPr>
      <w:rFonts w:ascii="Segoe UI" w:hAnsi="Segoe UI" w:cs="Segoe UI"/>
      <w:sz w:val="18"/>
      <w:szCs w:val="18"/>
    </w:rPr>
  </w:style>
  <w:style w:type="table" w:customStyle="1" w:styleId="26">
    <w:name w:val="Сетка таблицы2"/>
    <w:basedOn w:val="a1"/>
    <w:next w:val="ae"/>
    <w:rsid w:val="00815C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0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table" w:customStyle="1" w:styleId="13">
    <w:name w:val="Сетка таблицы1"/>
    <w:basedOn w:val="a1"/>
    <w:next w:val="ae"/>
    <w:rsid w:val="00815C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815C96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4">
    <w:name w:val="Текст выноски Знак"/>
    <w:basedOn w:val="a0"/>
    <w:link w:val="af3"/>
    <w:uiPriority w:val="99"/>
    <w:semiHidden/>
    <w:rsid w:val="00815C96"/>
    <w:rPr>
      <w:rFonts w:ascii="Segoe UI" w:hAnsi="Segoe UI" w:cs="Segoe UI"/>
      <w:sz w:val="18"/>
      <w:szCs w:val="18"/>
    </w:rPr>
  </w:style>
  <w:style w:type="table" w:customStyle="1" w:styleId="26">
    <w:name w:val="Сетка таблицы2"/>
    <w:basedOn w:val="a1"/>
    <w:next w:val="ae"/>
    <w:rsid w:val="00815C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oleObject" Target="embeddings/oleObject10.bin"/><Relationship Id="rId47" Type="http://schemas.openxmlformats.org/officeDocument/2006/relationships/image" Target="media/image25.wmf"/><Relationship Id="rId63" Type="http://schemas.openxmlformats.org/officeDocument/2006/relationships/oleObject" Target="embeddings/oleObject20.bin"/><Relationship Id="rId68" Type="http://schemas.openxmlformats.org/officeDocument/2006/relationships/image" Target="media/image40.png"/><Relationship Id="rId84" Type="http://schemas.openxmlformats.org/officeDocument/2006/relationships/image" Target="media/image53.wmf"/><Relationship Id="rId89" Type="http://schemas.openxmlformats.org/officeDocument/2006/relationships/oleObject" Target="embeddings/oleObject26.bin"/><Relationship Id="rId112" Type="http://schemas.openxmlformats.org/officeDocument/2006/relationships/image" Target="media/image68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07" Type="http://schemas.openxmlformats.org/officeDocument/2006/relationships/oleObject" Target="embeddings/oleObject35.bin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oleObject" Target="embeddings/oleObject4.bin"/><Relationship Id="rId37" Type="http://schemas.openxmlformats.org/officeDocument/2006/relationships/image" Target="media/image23.png"/><Relationship Id="rId40" Type="http://schemas.openxmlformats.org/officeDocument/2006/relationships/oleObject" Target="embeddings/oleObject8.bin"/><Relationship Id="rId45" Type="http://schemas.openxmlformats.org/officeDocument/2006/relationships/oleObject" Target="embeddings/oleObject13.bin"/><Relationship Id="rId53" Type="http://schemas.openxmlformats.org/officeDocument/2006/relationships/image" Target="media/image29.png"/><Relationship Id="rId58" Type="http://schemas.openxmlformats.org/officeDocument/2006/relationships/image" Target="media/image33.wmf"/><Relationship Id="rId66" Type="http://schemas.openxmlformats.org/officeDocument/2006/relationships/image" Target="media/image38.png"/><Relationship Id="rId74" Type="http://schemas.openxmlformats.org/officeDocument/2006/relationships/image" Target="media/image45.jpeg"/><Relationship Id="rId79" Type="http://schemas.openxmlformats.org/officeDocument/2006/relationships/image" Target="media/image50.jpeg"/><Relationship Id="rId87" Type="http://schemas.openxmlformats.org/officeDocument/2006/relationships/oleObject" Target="embeddings/oleObject25.bin"/><Relationship Id="rId102" Type="http://schemas.openxmlformats.org/officeDocument/2006/relationships/image" Target="media/image62.wmf"/><Relationship Id="rId110" Type="http://schemas.openxmlformats.org/officeDocument/2006/relationships/image" Target="media/image66.png"/><Relationship Id="rId5" Type="http://schemas.openxmlformats.org/officeDocument/2006/relationships/settings" Target="settings.xml"/><Relationship Id="rId61" Type="http://schemas.openxmlformats.org/officeDocument/2006/relationships/oleObject" Target="embeddings/oleObject19.bin"/><Relationship Id="rId82" Type="http://schemas.openxmlformats.org/officeDocument/2006/relationships/image" Target="media/image52.wmf"/><Relationship Id="rId90" Type="http://schemas.openxmlformats.org/officeDocument/2006/relationships/image" Target="media/image56.wmf"/><Relationship Id="rId95" Type="http://schemas.openxmlformats.org/officeDocument/2006/relationships/oleObject" Target="embeddings/oleObject29.bin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oleObject" Target="embeddings/oleObject1.bin"/><Relationship Id="rId30" Type="http://schemas.openxmlformats.org/officeDocument/2006/relationships/oleObject" Target="embeddings/oleObject3.bin"/><Relationship Id="rId35" Type="http://schemas.openxmlformats.org/officeDocument/2006/relationships/image" Target="media/image22.png"/><Relationship Id="rId43" Type="http://schemas.openxmlformats.org/officeDocument/2006/relationships/oleObject" Target="embeddings/oleObject11.bin"/><Relationship Id="rId48" Type="http://schemas.openxmlformats.org/officeDocument/2006/relationships/oleObject" Target="embeddings/oleObject15.bin"/><Relationship Id="rId56" Type="http://schemas.openxmlformats.org/officeDocument/2006/relationships/image" Target="media/image32.wmf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77" Type="http://schemas.openxmlformats.org/officeDocument/2006/relationships/image" Target="media/image48.png"/><Relationship Id="rId100" Type="http://schemas.openxmlformats.org/officeDocument/2006/relationships/image" Target="media/image61.wmf"/><Relationship Id="rId105" Type="http://schemas.openxmlformats.org/officeDocument/2006/relationships/oleObject" Target="embeddings/oleObject34.bin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7.png"/><Relationship Id="rId72" Type="http://schemas.openxmlformats.org/officeDocument/2006/relationships/image" Target="media/image43.png"/><Relationship Id="rId80" Type="http://schemas.openxmlformats.org/officeDocument/2006/relationships/image" Target="media/image51.wmf"/><Relationship Id="rId85" Type="http://schemas.openxmlformats.org/officeDocument/2006/relationships/oleObject" Target="embeddings/oleObject24.bin"/><Relationship Id="rId93" Type="http://schemas.openxmlformats.org/officeDocument/2006/relationships/oleObject" Target="embeddings/oleObject28.bin"/><Relationship Id="rId98" Type="http://schemas.openxmlformats.org/officeDocument/2006/relationships/image" Target="media/image60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18.bin"/><Relationship Id="rId67" Type="http://schemas.openxmlformats.org/officeDocument/2006/relationships/image" Target="media/image39.png"/><Relationship Id="rId103" Type="http://schemas.openxmlformats.org/officeDocument/2006/relationships/oleObject" Target="embeddings/oleObject33.bin"/><Relationship Id="rId108" Type="http://schemas.openxmlformats.org/officeDocument/2006/relationships/image" Target="media/image65.wmf"/><Relationship Id="rId20" Type="http://schemas.openxmlformats.org/officeDocument/2006/relationships/image" Target="media/image12.jpeg"/><Relationship Id="rId41" Type="http://schemas.openxmlformats.org/officeDocument/2006/relationships/oleObject" Target="embeddings/oleObject9.bin"/><Relationship Id="rId54" Type="http://schemas.openxmlformats.org/officeDocument/2006/relationships/image" Target="media/image30.png"/><Relationship Id="rId62" Type="http://schemas.openxmlformats.org/officeDocument/2006/relationships/image" Target="media/image35.wmf"/><Relationship Id="rId70" Type="http://schemas.openxmlformats.org/officeDocument/2006/relationships/image" Target="media/image42.wmf"/><Relationship Id="rId75" Type="http://schemas.openxmlformats.org/officeDocument/2006/relationships/image" Target="media/image46.jpeg"/><Relationship Id="rId83" Type="http://schemas.openxmlformats.org/officeDocument/2006/relationships/oleObject" Target="embeddings/oleObject23.bin"/><Relationship Id="rId88" Type="http://schemas.openxmlformats.org/officeDocument/2006/relationships/image" Target="media/image55.wmf"/><Relationship Id="rId91" Type="http://schemas.openxmlformats.org/officeDocument/2006/relationships/oleObject" Target="embeddings/oleObject27.bin"/><Relationship Id="rId96" Type="http://schemas.openxmlformats.org/officeDocument/2006/relationships/image" Target="media/image59.wmf"/><Relationship Id="rId111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49" Type="http://schemas.openxmlformats.org/officeDocument/2006/relationships/image" Target="media/image26.png"/><Relationship Id="rId57" Type="http://schemas.openxmlformats.org/officeDocument/2006/relationships/oleObject" Target="embeddings/oleObject17.bin"/><Relationship Id="rId106" Type="http://schemas.openxmlformats.org/officeDocument/2006/relationships/image" Target="media/image64.wmf"/><Relationship Id="rId114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oleObject" Target="embeddings/oleObject12.bin"/><Relationship Id="rId52" Type="http://schemas.openxmlformats.org/officeDocument/2006/relationships/image" Target="media/image28.png"/><Relationship Id="rId60" Type="http://schemas.openxmlformats.org/officeDocument/2006/relationships/image" Target="media/image34.wmf"/><Relationship Id="rId65" Type="http://schemas.openxmlformats.org/officeDocument/2006/relationships/image" Target="media/image37.jpe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81" Type="http://schemas.openxmlformats.org/officeDocument/2006/relationships/oleObject" Target="embeddings/oleObject22.bin"/><Relationship Id="rId86" Type="http://schemas.openxmlformats.org/officeDocument/2006/relationships/image" Target="media/image54.wmf"/><Relationship Id="rId94" Type="http://schemas.openxmlformats.org/officeDocument/2006/relationships/image" Target="media/image58.wmf"/><Relationship Id="rId99" Type="http://schemas.openxmlformats.org/officeDocument/2006/relationships/oleObject" Target="embeddings/oleObject31.bin"/><Relationship Id="rId101" Type="http://schemas.openxmlformats.org/officeDocument/2006/relationships/oleObject" Target="embeddings/oleObject32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oleObject" Target="embeddings/oleObject7.bin"/><Relationship Id="rId109" Type="http://schemas.openxmlformats.org/officeDocument/2006/relationships/oleObject" Target="embeddings/oleObject36.bin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6.bin"/><Relationship Id="rId55" Type="http://schemas.openxmlformats.org/officeDocument/2006/relationships/image" Target="media/image31.png"/><Relationship Id="rId76" Type="http://schemas.openxmlformats.org/officeDocument/2006/relationships/image" Target="media/image47.jpeg"/><Relationship Id="rId97" Type="http://schemas.openxmlformats.org/officeDocument/2006/relationships/oleObject" Target="embeddings/oleObject30.bin"/><Relationship Id="rId104" Type="http://schemas.openxmlformats.org/officeDocument/2006/relationships/image" Target="media/image63.wmf"/><Relationship Id="rId7" Type="http://schemas.openxmlformats.org/officeDocument/2006/relationships/footnotes" Target="footnotes.xml"/><Relationship Id="rId71" Type="http://schemas.openxmlformats.org/officeDocument/2006/relationships/oleObject" Target="embeddings/oleObject21.bin"/><Relationship Id="rId92" Type="http://schemas.openxmlformats.org/officeDocument/2006/relationships/image" Target="media/image5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42987-23EB-4B1B-8375-2DC96532A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104</Pages>
  <Words>18463</Words>
  <Characters>105242</Characters>
  <Application>Microsoft Office Word</Application>
  <DocSecurity>0</DocSecurity>
  <Lines>877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123459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5</cp:revision>
  <cp:lastPrinted>2020-04-09T06:03:00Z</cp:lastPrinted>
  <dcterms:created xsi:type="dcterms:W3CDTF">2020-04-24T17:21:00Z</dcterms:created>
  <dcterms:modified xsi:type="dcterms:W3CDTF">2020-06-09T11:10:00Z</dcterms:modified>
</cp:coreProperties>
</file>