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Default="00357343" w:rsidP="00357343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C40312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357343" w:rsidRPr="00C40312" w:rsidRDefault="00900463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357343" w:rsidRPr="00C40312">
        <w:rPr>
          <w:b/>
          <w:sz w:val="28"/>
          <w:szCs w:val="28"/>
        </w:rPr>
        <w:t xml:space="preserve"> филиал ПГУПС</w:t>
      </w:r>
    </w:p>
    <w:p w:rsidR="00357343" w:rsidRDefault="00357343" w:rsidP="00357343">
      <w:pPr>
        <w:rPr>
          <w:sz w:val="28"/>
          <w:szCs w:val="28"/>
        </w:rPr>
      </w:pPr>
    </w:p>
    <w:p w:rsidR="00117519" w:rsidRPr="00D715F5" w:rsidRDefault="00117519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726318" w:rsidRPr="00726318" w:rsidRDefault="00726318" w:rsidP="00726318">
      <w:pPr>
        <w:tabs>
          <w:tab w:val="center" w:pos="3969"/>
          <w:tab w:val="left" w:pos="5812"/>
        </w:tabs>
        <w:suppressAutoHyphens w:val="0"/>
        <w:ind w:left="5103"/>
        <w:jc w:val="center"/>
        <w:rPr>
          <w:sz w:val="28"/>
          <w:szCs w:val="28"/>
          <w:lang w:eastAsia="ru-RU"/>
        </w:rPr>
      </w:pPr>
      <w:r w:rsidRPr="00726318">
        <w:rPr>
          <w:sz w:val="28"/>
          <w:szCs w:val="28"/>
          <w:lang w:eastAsia="ru-RU"/>
        </w:rPr>
        <w:t>УТВЕРЖДАЮ</w:t>
      </w:r>
    </w:p>
    <w:p w:rsidR="00726318" w:rsidRPr="00726318" w:rsidRDefault="00726318" w:rsidP="00726318">
      <w:pPr>
        <w:tabs>
          <w:tab w:val="center" w:pos="3969"/>
          <w:tab w:val="left" w:pos="5812"/>
        </w:tabs>
        <w:suppressAutoHyphens w:val="0"/>
        <w:ind w:left="5103"/>
        <w:jc w:val="center"/>
        <w:rPr>
          <w:sz w:val="28"/>
          <w:szCs w:val="28"/>
          <w:lang w:eastAsia="ru-RU"/>
        </w:rPr>
      </w:pPr>
      <w:r w:rsidRPr="00726318">
        <w:rPr>
          <w:sz w:val="28"/>
          <w:szCs w:val="28"/>
          <w:lang w:eastAsia="ru-RU"/>
        </w:rPr>
        <w:t>Заместитель директора по УР</w:t>
      </w:r>
    </w:p>
    <w:p w:rsidR="00726318" w:rsidRPr="00726318" w:rsidRDefault="00726318" w:rsidP="00726318">
      <w:pPr>
        <w:suppressAutoHyphens w:val="0"/>
        <w:ind w:left="5103"/>
        <w:jc w:val="center"/>
        <w:rPr>
          <w:sz w:val="28"/>
          <w:szCs w:val="28"/>
          <w:lang w:eastAsia="ru-RU"/>
        </w:rPr>
      </w:pPr>
      <w:r w:rsidRPr="00726318">
        <w:rPr>
          <w:sz w:val="28"/>
          <w:szCs w:val="28"/>
          <w:lang w:eastAsia="ru-RU"/>
        </w:rPr>
        <w:t>____________  Полевой А.В.</w:t>
      </w:r>
    </w:p>
    <w:p w:rsidR="00726318" w:rsidRPr="00726318" w:rsidRDefault="00726318" w:rsidP="00726318">
      <w:pPr>
        <w:suppressAutoHyphens w:val="0"/>
        <w:ind w:left="5103"/>
        <w:jc w:val="center"/>
        <w:rPr>
          <w:sz w:val="28"/>
          <w:szCs w:val="28"/>
          <w:lang w:eastAsia="ru-RU"/>
        </w:rPr>
      </w:pPr>
      <w:r w:rsidRPr="00726318">
        <w:rPr>
          <w:i/>
          <w:sz w:val="28"/>
          <w:szCs w:val="28"/>
          <w:lang w:eastAsia="ru-RU"/>
        </w:rPr>
        <w:t>«</w:t>
      </w:r>
      <w:r w:rsidRPr="00726318">
        <w:rPr>
          <w:b/>
          <w:i/>
          <w:sz w:val="28"/>
          <w:szCs w:val="28"/>
          <w:lang w:eastAsia="ru-RU"/>
        </w:rPr>
        <w:t>___</w:t>
      </w:r>
      <w:r w:rsidRPr="00726318">
        <w:rPr>
          <w:i/>
          <w:sz w:val="28"/>
          <w:szCs w:val="28"/>
          <w:lang w:eastAsia="ru-RU"/>
        </w:rPr>
        <w:t>»  __________ 20__г</w:t>
      </w:r>
      <w:r w:rsidRPr="00726318">
        <w:rPr>
          <w:sz w:val="28"/>
          <w:szCs w:val="28"/>
          <w:lang w:eastAsia="ru-RU"/>
        </w:rPr>
        <w:t>.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BD35F8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</w:t>
      </w:r>
      <w:r w:rsidR="00E32130">
        <w:rPr>
          <w:b/>
          <w:sz w:val="28"/>
          <w:szCs w:val="28"/>
        </w:rPr>
        <w:t>ПРОФЕССИОНАЛЬНОГО МОДУЛЯ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</w:p>
    <w:p w:rsidR="00357343" w:rsidRPr="00117519" w:rsidRDefault="00117519" w:rsidP="00357343">
      <w:pPr>
        <w:jc w:val="center"/>
        <w:rPr>
          <w:b/>
          <w:caps/>
          <w:sz w:val="28"/>
          <w:szCs w:val="28"/>
        </w:rPr>
      </w:pPr>
      <w:r w:rsidRPr="00117519">
        <w:rPr>
          <w:b/>
          <w:caps/>
          <w:sz w:val="28"/>
          <w:szCs w:val="28"/>
        </w:rPr>
        <w:t>ПМ.04 Выполнение работ по одной или нескольким профессиям рабочих, должностям служащих: выполнение работ по профессии рабочего «Приемосдатчик груза и багажа»</w:t>
      </w:r>
    </w:p>
    <w:p w:rsidR="00117519" w:rsidRPr="00D715F5" w:rsidRDefault="00117519" w:rsidP="00357343">
      <w:pPr>
        <w:jc w:val="center"/>
        <w:rPr>
          <w:b/>
          <w:sz w:val="28"/>
          <w:szCs w:val="28"/>
        </w:rPr>
      </w:pPr>
    </w:p>
    <w:p w:rsidR="00357343" w:rsidRPr="002018B2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357343" w:rsidRPr="00C95F2D" w:rsidRDefault="00117519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23.02.01 Организация перевозок и управление на транспорте (по видам)</w:t>
      </w:r>
    </w:p>
    <w:p w:rsidR="00357343" w:rsidRPr="00C40312" w:rsidRDefault="00357343" w:rsidP="00357343">
      <w:pPr>
        <w:rPr>
          <w:b/>
          <w:sz w:val="28"/>
          <w:szCs w:val="28"/>
        </w:rPr>
      </w:pPr>
    </w:p>
    <w:p w:rsidR="00357343" w:rsidRPr="00AD0457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781CE6">
        <w:rPr>
          <w:b/>
          <w:sz w:val="28"/>
          <w:szCs w:val="28"/>
        </w:rPr>
        <w:t>Т</w:t>
      </w:r>
      <w:r w:rsidR="00117519">
        <w:rPr>
          <w:b/>
          <w:sz w:val="28"/>
          <w:szCs w:val="28"/>
        </w:rPr>
        <w:t>ехник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F93E44" w:rsidRDefault="00900463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357343" w:rsidRPr="00A47199" w:rsidRDefault="00D6165E" w:rsidP="00117519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781CE6" w:rsidRDefault="00781CE6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357343" w:rsidRPr="00A47199" w:rsidRDefault="00357343" w:rsidP="00357343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E918AA" w:rsidTr="005027BC">
        <w:tc>
          <w:tcPr>
            <w:tcW w:w="5353" w:type="dxa"/>
            <w:hideMark/>
          </w:tcPr>
          <w:p w:rsidR="00357343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 xml:space="preserve">Рассмотрено на заседании ЦК </w:t>
            </w:r>
          </w:p>
          <w:p w:rsidR="00357343" w:rsidRPr="00D715F5" w:rsidRDefault="005E702E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5E702E">
              <w:t>специальности 23.02.01 Организация перевозок и управление на транспорте (по видам)</w:t>
            </w:r>
          </w:p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D715F5">
              <w:t>протокол</w:t>
            </w:r>
            <w:r>
              <w:t xml:space="preserve"> № ____  от «____»___________20___</w:t>
            </w:r>
            <w:r w:rsidRPr="00D715F5">
              <w:t>г.</w:t>
            </w:r>
          </w:p>
          <w:p w:rsidR="00357343" w:rsidRPr="00D715F5" w:rsidRDefault="00357343" w:rsidP="000F4A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Председатель_________________/</w:t>
            </w:r>
            <w:r w:rsidR="000F4AC1">
              <w:t>Рундель О.А.</w:t>
            </w:r>
            <w:r w:rsidRPr="00D715F5">
              <w:t>/</w:t>
            </w:r>
          </w:p>
        </w:tc>
        <w:tc>
          <w:tcPr>
            <w:tcW w:w="4740" w:type="dxa"/>
          </w:tcPr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357343" w:rsidRDefault="00357343" w:rsidP="00357343">
      <w:pPr>
        <w:rPr>
          <w:sz w:val="28"/>
          <w:szCs w:val="28"/>
        </w:rPr>
      </w:pPr>
    </w:p>
    <w:p w:rsidR="00357343" w:rsidRDefault="00C84F2C" w:rsidP="00357343">
      <w:pPr>
        <w:tabs>
          <w:tab w:val="left" w:pos="135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Фонд оценочных средств разработан на основе </w:t>
      </w:r>
      <w:r w:rsidR="00A63060">
        <w:rPr>
          <w:sz w:val="28"/>
          <w:szCs w:val="28"/>
        </w:rPr>
        <w:t>фе</w:t>
      </w:r>
      <w:r>
        <w:rPr>
          <w:sz w:val="28"/>
          <w:szCs w:val="28"/>
        </w:rPr>
        <w:t xml:space="preserve">дерального государственного образовательного стандарта среднего </w:t>
      </w:r>
      <w:r w:rsidR="00B06A9B">
        <w:rPr>
          <w:sz w:val="28"/>
          <w:szCs w:val="28"/>
        </w:rPr>
        <w:t>профессионального</w:t>
      </w:r>
      <w:r w:rsidR="00117519">
        <w:rPr>
          <w:sz w:val="28"/>
          <w:szCs w:val="28"/>
        </w:rPr>
        <w:t xml:space="preserve"> образования по специальности 23.02.01 Организация перевозок и управление на транспорте (по видам), утвержденного Министерством образования и науки Российской Федерации 22 апреля 2014 г. № 376</w:t>
      </w:r>
      <w:r w:rsidR="007F33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рабочей программы </w:t>
      </w:r>
      <w:r w:rsidR="00DE4EE1">
        <w:rPr>
          <w:sz w:val="28"/>
          <w:szCs w:val="28"/>
        </w:rPr>
        <w:t>профессионального модуля</w:t>
      </w:r>
      <w:r>
        <w:rPr>
          <w:sz w:val="28"/>
          <w:szCs w:val="28"/>
        </w:rPr>
        <w:t xml:space="preserve"> </w:t>
      </w:r>
      <w:r w:rsidR="00117519">
        <w:rPr>
          <w:sz w:val="28"/>
          <w:szCs w:val="28"/>
        </w:rPr>
        <w:t xml:space="preserve">ПМ.04 </w:t>
      </w:r>
      <w:r w:rsidR="00117519" w:rsidRPr="00117519">
        <w:rPr>
          <w:sz w:val="28"/>
          <w:szCs w:val="28"/>
        </w:rPr>
        <w:t>Выполнение работ по одной или нескольким профессиям рабочих, должностям служащих: выполнение работ по профессии рабочего «Приемосдатчик груза</w:t>
      </w:r>
      <w:proofErr w:type="gramEnd"/>
      <w:r w:rsidR="00117519" w:rsidRPr="00117519">
        <w:rPr>
          <w:sz w:val="28"/>
          <w:szCs w:val="28"/>
        </w:rPr>
        <w:t xml:space="preserve"> и багажа»</w:t>
      </w:r>
      <w:r w:rsidR="00117519">
        <w:rPr>
          <w:sz w:val="28"/>
          <w:szCs w:val="28"/>
        </w:rPr>
        <w:t>.</w:t>
      </w: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A42A1C" w:rsidRDefault="00357343" w:rsidP="00357343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 w:rsidR="007F33C2">
        <w:rPr>
          <w:b/>
          <w:sz w:val="28"/>
          <w:szCs w:val="28"/>
        </w:rPr>
        <w:t xml:space="preserve"> </w:t>
      </w:r>
      <w:r w:rsidR="00C84F2C">
        <w:rPr>
          <w:b/>
          <w:sz w:val="28"/>
          <w:szCs w:val="28"/>
        </w:rPr>
        <w:t>ФОС</w:t>
      </w:r>
      <w:r w:rsidRPr="00A42A1C">
        <w:rPr>
          <w:b/>
          <w:sz w:val="28"/>
          <w:szCs w:val="28"/>
        </w:rPr>
        <w:t xml:space="preserve">: </w:t>
      </w:r>
    </w:p>
    <w:p w:rsidR="00357343" w:rsidRPr="00D715F5" w:rsidRDefault="00573616" w:rsidP="00357343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Новикова Н.П.</w:t>
      </w:r>
      <w:r w:rsidR="00117519">
        <w:rPr>
          <w:sz w:val="28"/>
          <w:szCs w:val="28"/>
        </w:rPr>
        <w:t>,</w:t>
      </w:r>
      <w:r w:rsidR="00357343" w:rsidRPr="00D715F5">
        <w:rPr>
          <w:sz w:val="28"/>
          <w:szCs w:val="28"/>
        </w:rPr>
        <w:t xml:space="preserve"> преподаватель </w:t>
      </w:r>
      <w:r w:rsidR="00357343">
        <w:rPr>
          <w:sz w:val="28"/>
          <w:szCs w:val="28"/>
        </w:rPr>
        <w:t xml:space="preserve"> </w:t>
      </w:r>
      <w:r w:rsidR="00900463">
        <w:rPr>
          <w:sz w:val="28"/>
          <w:szCs w:val="28"/>
        </w:rPr>
        <w:t>Калужского</w:t>
      </w:r>
      <w:r w:rsidR="00117519">
        <w:rPr>
          <w:sz w:val="28"/>
          <w:szCs w:val="28"/>
        </w:rPr>
        <w:t xml:space="preserve">  </w:t>
      </w:r>
      <w:r w:rsidR="00357343" w:rsidRPr="00D715F5">
        <w:rPr>
          <w:sz w:val="28"/>
          <w:szCs w:val="28"/>
        </w:rPr>
        <w:t>филиала  ПГУПС</w:t>
      </w:r>
      <w:r w:rsidR="00117519">
        <w:rPr>
          <w:sz w:val="28"/>
          <w:szCs w:val="28"/>
        </w:rPr>
        <w:t>.</w:t>
      </w:r>
    </w:p>
    <w:p w:rsidR="00357343" w:rsidRPr="00A47199" w:rsidRDefault="00357343" w:rsidP="00357343"/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Pr="000A77D7" w:rsidRDefault="00357343" w:rsidP="00357343">
      <w:pPr>
        <w:jc w:val="both"/>
        <w:rPr>
          <w:b/>
          <w:i/>
          <w:sz w:val="28"/>
          <w:szCs w:val="28"/>
        </w:rPr>
      </w:pPr>
      <w:r w:rsidRPr="000A77D7">
        <w:rPr>
          <w:b/>
          <w:i/>
          <w:sz w:val="28"/>
          <w:szCs w:val="28"/>
        </w:rPr>
        <w:t>Рецензент:</w:t>
      </w:r>
    </w:p>
    <w:p w:rsidR="00357343" w:rsidRDefault="00357343" w:rsidP="00357343">
      <w:pPr>
        <w:jc w:val="both"/>
        <w:rPr>
          <w:sz w:val="28"/>
          <w:szCs w:val="28"/>
        </w:rPr>
      </w:pPr>
    </w:p>
    <w:p w:rsidR="00117519" w:rsidRPr="00D715F5" w:rsidRDefault="00573616" w:rsidP="00117519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Рундель О.А.</w:t>
      </w:r>
      <w:r w:rsidR="00117519">
        <w:rPr>
          <w:sz w:val="28"/>
          <w:szCs w:val="28"/>
        </w:rPr>
        <w:t>,</w:t>
      </w:r>
      <w:r w:rsidR="00117519" w:rsidRPr="00D715F5">
        <w:rPr>
          <w:sz w:val="28"/>
          <w:szCs w:val="28"/>
        </w:rPr>
        <w:t xml:space="preserve"> преподаватель </w:t>
      </w:r>
      <w:r w:rsidR="00117519">
        <w:rPr>
          <w:sz w:val="28"/>
          <w:szCs w:val="28"/>
        </w:rPr>
        <w:t xml:space="preserve"> </w:t>
      </w:r>
      <w:r w:rsidR="00900463">
        <w:rPr>
          <w:sz w:val="28"/>
          <w:szCs w:val="28"/>
        </w:rPr>
        <w:t>Калужского</w:t>
      </w:r>
      <w:r w:rsidR="00117519">
        <w:rPr>
          <w:sz w:val="28"/>
          <w:szCs w:val="28"/>
        </w:rPr>
        <w:t xml:space="preserve">  </w:t>
      </w:r>
      <w:r w:rsidR="00117519" w:rsidRPr="00D715F5">
        <w:rPr>
          <w:sz w:val="28"/>
          <w:szCs w:val="28"/>
        </w:rPr>
        <w:t>филиала  ПГУПС</w:t>
      </w:r>
      <w:r w:rsidR="00117519">
        <w:rPr>
          <w:sz w:val="28"/>
          <w:szCs w:val="28"/>
        </w:rPr>
        <w:t>.</w:t>
      </w:r>
    </w:p>
    <w:p w:rsidR="00357343" w:rsidRDefault="00357343" w:rsidP="00357343">
      <w:pPr>
        <w:jc w:val="both"/>
        <w:rPr>
          <w:sz w:val="28"/>
          <w:szCs w:val="28"/>
        </w:rPr>
      </w:pPr>
    </w:p>
    <w:p w:rsidR="00C84F2C" w:rsidRDefault="00C84F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7F6D" w:rsidRDefault="00967F6D" w:rsidP="00967F6D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967F6D" w:rsidRDefault="00967F6D" w:rsidP="00967F6D">
      <w:pPr>
        <w:rPr>
          <w:b/>
          <w:bCs/>
        </w:rPr>
      </w:pPr>
    </w:p>
    <w:tbl>
      <w:tblPr>
        <w:tblW w:w="9934" w:type="dxa"/>
        <w:tblInd w:w="108" w:type="dxa"/>
        <w:tblLook w:val="00A0" w:firstRow="1" w:lastRow="0" w:firstColumn="1" w:lastColumn="0" w:noHBand="0" w:noVBand="0"/>
      </w:tblPr>
      <w:tblGrid>
        <w:gridCol w:w="848"/>
        <w:gridCol w:w="8409"/>
        <w:gridCol w:w="677"/>
      </w:tblGrid>
      <w:tr w:rsidR="00967F6D" w:rsidTr="00117519">
        <w:tc>
          <w:tcPr>
            <w:tcW w:w="848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09" w:type="dxa"/>
          </w:tcPr>
          <w:p w:rsidR="00967F6D" w:rsidRDefault="00967F6D" w:rsidP="001B76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 ФОНДА ОЦЕНОЧНЫХ СРЕДСТВ ………………….</w:t>
            </w:r>
          </w:p>
        </w:tc>
        <w:tc>
          <w:tcPr>
            <w:tcW w:w="677" w:type="dxa"/>
          </w:tcPr>
          <w:p w:rsidR="00967F6D" w:rsidRPr="006E423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6E423B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67F6D" w:rsidTr="00117519">
        <w:tc>
          <w:tcPr>
            <w:tcW w:w="848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409" w:type="dxa"/>
          </w:tcPr>
          <w:p w:rsidR="00967F6D" w:rsidRDefault="00967F6D" w:rsidP="001B765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D5D93">
              <w:rPr>
                <w:b/>
                <w:caps/>
                <w:sz w:val="28"/>
                <w:szCs w:val="28"/>
              </w:rPr>
              <w:t xml:space="preserve">Контрольно-оценочные средства текущего контроля </w:t>
            </w:r>
            <w:r w:rsidRPr="00ED5D93">
              <w:rPr>
                <w:b/>
                <w:bCs/>
                <w:caps/>
                <w:sz w:val="28"/>
                <w:szCs w:val="28"/>
              </w:rPr>
              <w:t>…</w:t>
            </w:r>
            <w:r>
              <w:rPr>
                <w:b/>
                <w:bCs/>
                <w:caps/>
                <w:sz w:val="28"/>
                <w:szCs w:val="28"/>
              </w:rPr>
              <w:t>………………………………..</w:t>
            </w:r>
            <w:r w:rsidRPr="00ED5D93">
              <w:rPr>
                <w:b/>
                <w:bCs/>
                <w:caps/>
                <w:sz w:val="28"/>
                <w:szCs w:val="28"/>
              </w:rPr>
              <w:t>………………………</w:t>
            </w:r>
          </w:p>
        </w:tc>
        <w:tc>
          <w:tcPr>
            <w:tcW w:w="677" w:type="dxa"/>
          </w:tcPr>
          <w:p w:rsidR="00967F6D" w:rsidRPr="006E423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6E423B" w:rsidRDefault="006E423B" w:rsidP="001B765F">
            <w:pPr>
              <w:rPr>
                <w:b/>
                <w:bCs/>
                <w:sz w:val="28"/>
                <w:szCs w:val="28"/>
              </w:rPr>
            </w:pPr>
            <w:r w:rsidRPr="006E423B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967F6D" w:rsidTr="00117519">
        <w:tc>
          <w:tcPr>
            <w:tcW w:w="848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8409" w:type="dxa"/>
          </w:tcPr>
          <w:p w:rsidR="00967F6D" w:rsidRPr="00AF2658" w:rsidRDefault="00F65AAF" w:rsidP="00117519">
            <w:pPr>
              <w:pStyle w:val="Default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Междисциплинарный курс МДК.04.01</w:t>
            </w:r>
            <w:r w:rsidR="00117519">
              <w:rPr>
                <w:b/>
                <w:caps/>
                <w:sz w:val="28"/>
                <w:szCs w:val="28"/>
              </w:rPr>
              <w:t xml:space="preserve">. </w:t>
            </w:r>
            <w:r w:rsidR="00117519" w:rsidRPr="00117519">
              <w:rPr>
                <w:b/>
                <w:caps/>
                <w:sz w:val="28"/>
                <w:szCs w:val="28"/>
              </w:rPr>
              <w:t>Организация и выполнение работ по профессии "Приемосдатчик груза и багажа"</w:t>
            </w:r>
            <w:r w:rsidR="00967F6D">
              <w:rPr>
                <w:b/>
                <w:caps/>
                <w:sz w:val="28"/>
                <w:szCs w:val="28"/>
              </w:rPr>
              <w:t>……</w:t>
            </w:r>
            <w:r w:rsidR="00117519">
              <w:rPr>
                <w:b/>
                <w:caps/>
                <w:sz w:val="28"/>
                <w:szCs w:val="28"/>
              </w:rPr>
              <w:t>………………….</w:t>
            </w:r>
          </w:p>
        </w:tc>
        <w:tc>
          <w:tcPr>
            <w:tcW w:w="677" w:type="dxa"/>
          </w:tcPr>
          <w:p w:rsidR="00117519" w:rsidRPr="006E423B" w:rsidRDefault="00117519" w:rsidP="001B765F">
            <w:pPr>
              <w:rPr>
                <w:b/>
                <w:bCs/>
                <w:sz w:val="28"/>
                <w:szCs w:val="28"/>
              </w:rPr>
            </w:pPr>
          </w:p>
          <w:p w:rsidR="00117519" w:rsidRPr="006E423B" w:rsidRDefault="00117519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6E423B" w:rsidRDefault="006E423B" w:rsidP="001B765F">
            <w:pPr>
              <w:rPr>
                <w:b/>
                <w:bCs/>
                <w:sz w:val="28"/>
                <w:szCs w:val="28"/>
              </w:rPr>
            </w:pPr>
            <w:r w:rsidRPr="006E423B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967F6D" w:rsidTr="00117519">
        <w:tc>
          <w:tcPr>
            <w:tcW w:w="848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409" w:type="dxa"/>
          </w:tcPr>
          <w:p w:rsidR="00967F6D" w:rsidRPr="00AF2658" w:rsidRDefault="00967F6D" w:rsidP="00117519">
            <w:pPr>
              <w:pStyle w:val="Default"/>
              <w:rPr>
                <w:sz w:val="28"/>
                <w:szCs w:val="28"/>
              </w:rPr>
            </w:pPr>
            <w:r w:rsidRPr="00AF2658">
              <w:rPr>
                <w:b/>
                <w:caps/>
                <w:sz w:val="28"/>
                <w:szCs w:val="28"/>
              </w:rPr>
              <w:t>Контрольно-оценочные средства промежуточной аттестации</w:t>
            </w:r>
            <w:r w:rsidR="00117519">
              <w:rPr>
                <w:b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677" w:type="dxa"/>
          </w:tcPr>
          <w:p w:rsidR="00967F6D" w:rsidRPr="006E423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6E423B" w:rsidRDefault="006E423B" w:rsidP="001B765F">
            <w:pPr>
              <w:rPr>
                <w:b/>
                <w:bCs/>
                <w:sz w:val="28"/>
                <w:szCs w:val="28"/>
              </w:rPr>
            </w:pPr>
            <w:r w:rsidRPr="006E423B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967F6D" w:rsidTr="00117519">
        <w:tc>
          <w:tcPr>
            <w:tcW w:w="848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409" w:type="dxa"/>
          </w:tcPr>
          <w:p w:rsidR="00967F6D" w:rsidRPr="00117519" w:rsidRDefault="00967F6D" w:rsidP="00117519">
            <w:pPr>
              <w:pStyle w:val="Default"/>
              <w:rPr>
                <w:b/>
                <w:sz w:val="28"/>
                <w:szCs w:val="28"/>
              </w:rPr>
            </w:pPr>
            <w:r w:rsidRPr="00AF2658">
              <w:rPr>
                <w:b/>
                <w:caps/>
                <w:sz w:val="28"/>
                <w:szCs w:val="28"/>
              </w:rPr>
              <w:t>Формы промежуточной аттестации</w:t>
            </w:r>
            <w:r w:rsidR="00117519">
              <w:rPr>
                <w:b/>
                <w:sz w:val="28"/>
                <w:szCs w:val="28"/>
              </w:rPr>
              <w:t>…………………</w:t>
            </w:r>
          </w:p>
        </w:tc>
        <w:tc>
          <w:tcPr>
            <w:tcW w:w="677" w:type="dxa"/>
          </w:tcPr>
          <w:p w:rsidR="00967F6D" w:rsidRPr="006E423B" w:rsidRDefault="006E423B" w:rsidP="001B765F">
            <w:pPr>
              <w:rPr>
                <w:b/>
                <w:bCs/>
                <w:sz w:val="28"/>
                <w:szCs w:val="28"/>
              </w:rPr>
            </w:pPr>
            <w:r w:rsidRPr="006E423B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967F6D" w:rsidTr="00117519">
        <w:tc>
          <w:tcPr>
            <w:tcW w:w="848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409" w:type="dxa"/>
          </w:tcPr>
          <w:p w:rsidR="00967F6D" w:rsidRPr="00AF2658" w:rsidRDefault="00967F6D" w:rsidP="00117519">
            <w:pPr>
              <w:pStyle w:val="Default"/>
              <w:rPr>
                <w:sz w:val="28"/>
                <w:szCs w:val="28"/>
              </w:rPr>
            </w:pPr>
            <w:r w:rsidRPr="00B7502E">
              <w:rPr>
                <w:b/>
                <w:bCs/>
                <w:sz w:val="28"/>
                <w:szCs w:val="28"/>
              </w:rPr>
              <w:t>ОЦЕНОЧНЫЕ МАТЕРИАЛЫ ДЛЯ ПРОМ</w:t>
            </w:r>
            <w:r>
              <w:rPr>
                <w:b/>
                <w:bCs/>
                <w:sz w:val="28"/>
                <w:szCs w:val="28"/>
              </w:rPr>
              <w:t xml:space="preserve">ЕЖУТОЧНОЙ АТТЕСТАЦИИ ПО </w:t>
            </w:r>
            <w:r w:rsidRPr="00B56A02">
              <w:rPr>
                <w:b/>
                <w:bCs/>
                <w:caps/>
                <w:sz w:val="28"/>
                <w:szCs w:val="28"/>
              </w:rPr>
              <w:t>междисциплинарному курсу</w:t>
            </w:r>
            <w:r w:rsidR="002D6F73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="00F65AAF">
              <w:rPr>
                <w:b/>
                <w:iCs/>
                <w:sz w:val="28"/>
              </w:rPr>
              <w:t>МДК.04.01</w:t>
            </w:r>
            <w:r w:rsidR="00117519">
              <w:rPr>
                <w:b/>
                <w:iCs/>
                <w:sz w:val="28"/>
              </w:rPr>
              <w:t>.</w:t>
            </w:r>
            <w:r w:rsidR="00117519">
              <w:rPr>
                <w:b/>
                <w:caps/>
                <w:sz w:val="28"/>
                <w:szCs w:val="28"/>
              </w:rPr>
              <w:t xml:space="preserve"> </w:t>
            </w:r>
            <w:r w:rsidR="00117519" w:rsidRPr="00117519">
              <w:rPr>
                <w:b/>
                <w:caps/>
                <w:sz w:val="28"/>
                <w:szCs w:val="28"/>
              </w:rPr>
              <w:t>Организация и выполнение работ по профессии "Приемосдатчик груза и багажа"</w:t>
            </w:r>
            <w:r w:rsidR="00117519">
              <w:rPr>
                <w:b/>
                <w:i/>
                <w:iCs/>
                <w:sz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………………………………………………………</w:t>
            </w:r>
            <w:r w:rsidR="002D6F73">
              <w:rPr>
                <w:b/>
                <w:bCs/>
                <w:sz w:val="28"/>
                <w:szCs w:val="28"/>
              </w:rPr>
              <w:t>………</w:t>
            </w:r>
          </w:p>
        </w:tc>
        <w:tc>
          <w:tcPr>
            <w:tcW w:w="677" w:type="dxa"/>
          </w:tcPr>
          <w:p w:rsidR="00967F6D" w:rsidRPr="006E423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6E423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117519" w:rsidRPr="006E423B" w:rsidRDefault="00117519" w:rsidP="001B765F">
            <w:pPr>
              <w:rPr>
                <w:b/>
                <w:bCs/>
                <w:sz w:val="28"/>
                <w:szCs w:val="28"/>
              </w:rPr>
            </w:pPr>
          </w:p>
          <w:p w:rsidR="00117519" w:rsidRPr="006E423B" w:rsidRDefault="00117519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6E423B" w:rsidRDefault="006E423B" w:rsidP="001B765F">
            <w:pPr>
              <w:rPr>
                <w:b/>
                <w:bCs/>
                <w:sz w:val="28"/>
                <w:szCs w:val="28"/>
              </w:rPr>
            </w:pPr>
            <w:r w:rsidRPr="006E423B"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967F6D" w:rsidTr="00117519">
        <w:tc>
          <w:tcPr>
            <w:tcW w:w="848" w:type="dxa"/>
          </w:tcPr>
          <w:p w:rsidR="00967F6D" w:rsidRDefault="006E423B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8409" w:type="dxa"/>
          </w:tcPr>
          <w:p w:rsidR="00967F6D" w:rsidRPr="002D6F73" w:rsidRDefault="00967F6D" w:rsidP="001B765F">
            <w:pPr>
              <w:pStyle w:val="Default"/>
              <w:rPr>
                <w:b/>
                <w:caps/>
                <w:color w:val="auto"/>
                <w:sz w:val="28"/>
                <w:szCs w:val="28"/>
              </w:rPr>
            </w:pPr>
            <w:r w:rsidRPr="002D6F73">
              <w:rPr>
                <w:b/>
                <w:bCs/>
                <w:color w:val="auto"/>
                <w:sz w:val="28"/>
                <w:szCs w:val="28"/>
              </w:rPr>
              <w:t>ОЦЕНОЧНЫЕ МАТЕРИАЛЫ ДЛЯ ПРОМЕЖУТОЧНОЙ АТТЕСТАЦИИ ПО УЧЕБНОЙ ПРАКТИКЕ</w:t>
            </w:r>
            <w:r w:rsidRPr="002D6F73">
              <w:rPr>
                <w:b/>
                <w:i/>
                <w:caps/>
                <w:color w:val="auto"/>
                <w:sz w:val="28"/>
                <w:szCs w:val="28"/>
              </w:rPr>
              <w:t>…………….……….</w:t>
            </w:r>
          </w:p>
        </w:tc>
        <w:tc>
          <w:tcPr>
            <w:tcW w:w="677" w:type="dxa"/>
          </w:tcPr>
          <w:p w:rsidR="00967F6D" w:rsidRPr="006E423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6E423B" w:rsidRDefault="006E423B" w:rsidP="001B765F">
            <w:pPr>
              <w:rPr>
                <w:b/>
                <w:bCs/>
                <w:sz w:val="28"/>
                <w:szCs w:val="28"/>
              </w:rPr>
            </w:pPr>
            <w:r w:rsidRPr="006E423B">
              <w:rPr>
                <w:b/>
                <w:bCs/>
                <w:sz w:val="28"/>
                <w:szCs w:val="28"/>
              </w:rPr>
              <w:t>34</w:t>
            </w:r>
          </w:p>
        </w:tc>
      </w:tr>
      <w:tr w:rsidR="00967F6D" w:rsidTr="00117519">
        <w:tc>
          <w:tcPr>
            <w:tcW w:w="848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409" w:type="dxa"/>
          </w:tcPr>
          <w:p w:rsidR="00967F6D" w:rsidRDefault="00967F6D" w:rsidP="001B765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52571">
              <w:rPr>
                <w:b/>
                <w:caps/>
                <w:sz w:val="28"/>
                <w:szCs w:val="28"/>
              </w:rPr>
              <w:t xml:space="preserve">Контрольно-оценочные средства экзамена (квалификационного) </w:t>
            </w:r>
            <w:r>
              <w:rPr>
                <w:b/>
                <w:caps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677" w:type="dxa"/>
          </w:tcPr>
          <w:p w:rsidR="00967F6D" w:rsidRPr="006E423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6E423B" w:rsidRDefault="006E423B" w:rsidP="001B765F">
            <w:pPr>
              <w:rPr>
                <w:b/>
                <w:bCs/>
                <w:sz w:val="28"/>
                <w:szCs w:val="28"/>
              </w:rPr>
            </w:pPr>
            <w:r w:rsidRPr="006E423B">
              <w:rPr>
                <w:b/>
                <w:bCs/>
                <w:sz w:val="28"/>
                <w:szCs w:val="28"/>
              </w:rPr>
              <w:t>3</w:t>
            </w:r>
            <w:r w:rsidR="00967F6D" w:rsidRPr="006E423B">
              <w:rPr>
                <w:b/>
                <w:bCs/>
                <w:sz w:val="28"/>
                <w:szCs w:val="28"/>
              </w:rPr>
              <w:t>6</w:t>
            </w:r>
          </w:p>
          <w:p w:rsidR="00967F6D" w:rsidRPr="006E423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67F6D" w:rsidTr="00117519">
        <w:tc>
          <w:tcPr>
            <w:tcW w:w="848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9" w:type="dxa"/>
          </w:tcPr>
          <w:p w:rsidR="00967F6D" w:rsidRDefault="00967F6D" w:rsidP="001B76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1 …………………………………………………….</w:t>
            </w:r>
          </w:p>
        </w:tc>
        <w:tc>
          <w:tcPr>
            <w:tcW w:w="677" w:type="dxa"/>
          </w:tcPr>
          <w:p w:rsidR="00967F6D" w:rsidRPr="006E423B" w:rsidRDefault="006E423B" w:rsidP="001B765F">
            <w:pPr>
              <w:rPr>
                <w:b/>
                <w:bCs/>
                <w:sz w:val="28"/>
                <w:szCs w:val="28"/>
              </w:rPr>
            </w:pPr>
            <w:r w:rsidRPr="006E423B">
              <w:rPr>
                <w:b/>
                <w:bCs/>
                <w:sz w:val="28"/>
                <w:szCs w:val="28"/>
              </w:rPr>
              <w:t>45</w:t>
            </w:r>
          </w:p>
        </w:tc>
      </w:tr>
    </w:tbl>
    <w:p w:rsidR="009C0414" w:rsidRDefault="009C0414"/>
    <w:p w:rsidR="007D388C" w:rsidRDefault="007D388C">
      <w:pPr>
        <w:suppressAutoHyphens w:val="0"/>
        <w:spacing w:after="200" w:line="276" w:lineRule="auto"/>
      </w:pPr>
      <w:r>
        <w:br w:type="page"/>
      </w:r>
    </w:p>
    <w:p w:rsidR="009C0414" w:rsidRDefault="009C0414"/>
    <w:p w:rsidR="00161471" w:rsidRDefault="00161471" w:rsidP="00161471">
      <w:pPr>
        <w:pStyle w:val="14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ФОНДА ОЦЕНОЧНЫХ СРЕДСТВ</w:t>
      </w:r>
    </w:p>
    <w:p w:rsidR="00161471" w:rsidRDefault="00161471" w:rsidP="00161471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1E32" w:rsidRPr="009E1E32" w:rsidRDefault="009E1E32" w:rsidP="009E1E3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Фонд оценочных средств (далее ФОС) является неотъемлемой частью нормативно-методического обеспечения системы оценки качества освоения обучающимися основной профессиональной образовательной программы подготовки специалистов среднего звена и обеспечивает повышение качества образовательного процесса. </w:t>
      </w:r>
    </w:p>
    <w:p w:rsidR="009E1E32" w:rsidRPr="009E1E32" w:rsidRDefault="00F54171" w:rsidP="009E1E3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ФОС является частью</w:t>
      </w:r>
      <w:r w:rsidR="00351971" w:rsidRPr="009E1E32">
        <w:rPr>
          <w:rFonts w:eastAsiaTheme="minorHAnsi"/>
          <w:color w:val="000000"/>
          <w:sz w:val="28"/>
          <w:szCs w:val="28"/>
          <w:lang w:eastAsia="en-US"/>
        </w:rPr>
        <w:t xml:space="preserve"> учебно-методического обеспечения профессионального модуля.</w:t>
      </w:r>
      <w:r w:rsidR="007F33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E1E32" w:rsidRPr="009E1E32">
        <w:rPr>
          <w:rFonts w:eastAsiaTheme="minorHAnsi"/>
          <w:color w:val="000000"/>
          <w:sz w:val="28"/>
          <w:szCs w:val="28"/>
          <w:lang w:eastAsia="en-US"/>
        </w:rPr>
        <w:t>ФОС по профессиональному модулю представляет собой совокупность контролирующих материалов, позволяющих оценить знания, умения и освоенные компетенции</w:t>
      </w:r>
      <w:r w:rsidR="00351971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9E1E32" w:rsidRPr="009E1E32" w:rsidRDefault="009E1E32" w:rsidP="00351971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Целью создания ФОС является установление соответствия уровня подготовки </w:t>
      </w:r>
      <w:proofErr w:type="gramStart"/>
      <w:r w:rsidRPr="009E1E32">
        <w:rPr>
          <w:rFonts w:eastAsiaTheme="minorHAnsi"/>
          <w:color w:val="000000"/>
          <w:sz w:val="28"/>
          <w:szCs w:val="28"/>
          <w:lang w:eastAsia="en-US"/>
        </w:rPr>
        <w:t>обучающихся</w:t>
      </w:r>
      <w:proofErr w:type="gramEnd"/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 на конкретном этапе обучения требованиями Федерального государственного стандарта среднего профессионального образования, основной профессиональной образовательной программе. ФОС используется при проведении</w:t>
      </w:r>
      <w:r w:rsidR="00351971">
        <w:rPr>
          <w:rFonts w:eastAsiaTheme="minorHAnsi"/>
          <w:color w:val="000000"/>
          <w:sz w:val="28"/>
          <w:szCs w:val="28"/>
          <w:lang w:eastAsia="en-US"/>
        </w:rPr>
        <w:t xml:space="preserve"> текущего контроля успеваемости и</w:t>
      </w:r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 промежуточной</w:t>
      </w:r>
      <w:r w:rsidR="00351971">
        <w:rPr>
          <w:rFonts w:eastAsiaTheme="minorHAnsi"/>
          <w:color w:val="000000"/>
          <w:sz w:val="28"/>
          <w:szCs w:val="28"/>
          <w:lang w:eastAsia="en-US"/>
        </w:rPr>
        <w:t xml:space="preserve"> аттестации</w:t>
      </w:r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161471" w:rsidRDefault="00161471" w:rsidP="0011751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результате освоения </w:t>
      </w:r>
      <w:r w:rsidR="00FD2ECF">
        <w:rPr>
          <w:sz w:val="28"/>
          <w:szCs w:val="28"/>
        </w:rPr>
        <w:t>профессионального модуля</w:t>
      </w:r>
      <w:r w:rsidR="007F33C2">
        <w:rPr>
          <w:sz w:val="28"/>
          <w:szCs w:val="28"/>
        </w:rPr>
        <w:t xml:space="preserve"> </w:t>
      </w:r>
      <w:r w:rsidR="00117519">
        <w:rPr>
          <w:sz w:val="28"/>
          <w:szCs w:val="28"/>
        </w:rPr>
        <w:t xml:space="preserve">ПМ.04 </w:t>
      </w:r>
      <w:r w:rsidR="00117519" w:rsidRPr="00117519">
        <w:rPr>
          <w:sz w:val="28"/>
          <w:szCs w:val="28"/>
        </w:rPr>
        <w:t>Выполнение работ по одной или нескольким профессиям рабочих, должностям служащих: выполнение работ по профессии рабочего "Приемосдатчик груза и багажа"</w:t>
      </w:r>
      <w:r>
        <w:rPr>
          <w:sz w:val="28"/>
          <w:szCs w:val="28"/>
        </w:rPr>
        <w:t xml:space="preserve"> обучающийся должен обладать следующими </w:t>
      </w:r>
      <w:r w:rsidR="00E33173" w:rsidRPr="00C10A7B">
        <w:rPr>
          <w:sz w:val="28"/>
          <w:szCs w:val="28"/>
          <w:lang w:eastAsia="ru-RU"/>
        </w:rPr>
        <w:t xml:space="preserve">умениями, знаниями, </w:t>
      </w:r>
      <w:r w:rsidR="00E33173">
        <w:rPr>
          <w:sz w:val="28"/>
          <w:szCs w:val="28"/>
          <w:lang w:eastAsia="ru-RU"/>
        </w:rPr>
        <w:t>общими и профессиональными компетенциями, предусмотренными</w:t>
      </w:r>
      <w:r w:rsidR="007F33C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ФГОС СПО </w:t>
      </w:r>
      <w:r w:rsidR="00E33173" w:rsidRPr="00C10A7B">
        <w:rPr>
          <w:sz w:val="28"/>
          <w:szCs w:val="28"/>
          <w:lang w:eastAsia="ru-RU"/>
        </w:rPr>
        <w:t xml:space="preserve">по специальности </w:t>
      </w:r>
      <w:r w:rsidR="00117519">
        <w:rPr>
          <w:sz w:val="28"/>
          <w:szCs w:val="28"/>
          <w:lang w:eastAsia="ru-RU"/>
        </w:rPr>
        <w:t xml:space="preserve">23.02.01 Организация перевозок и управление на транспорте (по видам) </w:t>
      </w:r>
      <w:r>
        <w:rPr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  <w:proofErr w:type="gramEnd"/>
    </w:p>
    <w:p w:rsidR="00161471" w:rsidRDefault="00161471" w:rsidP="00117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и оценки являются</w:t>
      </w:r>
      <w:r w:rsidR="007F33C2">
        <w:rPr>
          <w:sz w:val="28"/>
          <w:szCs w:val="28"/>
        </w:rPr>
        <w:t xml:space="preserve"> </w:t>
      </w:r>
      <w:proofErr w:type="spellStart"/>
      <w:r w:rsidR="00E73FB2">
        <w:rPr>
          <w:sz w:val="28"/>
          <w:szCs w:val="28"/>
        </w:rPr>
        <w:t>сформированность</w:t>
      </w:r>
      <w:proofErr w:type="spellEnd"/>
      <w:r w:rsidR="00E73FB2">
        <w:rPr>
          <w:sz w:val="28"/>
          <w:szCs w:val="28"/>
        </w:rPr>
        <w:t xml:space="preserve"> практического опыта, </w:t>
      </w:r>
      <w:r w:rsidR="00E33173" w:rsidRPr="00C10A7B">
        <w:rPr>
          <w:sz w:val="28"/>
          <w:szCs w:val="28"/>
          <w:lang w:eastAsia="ru-RU"/>
        </w:rPr>
        <w:t>умени</w:t>
      </w:r>
      <w:r w:rsidR="00E73FB2">
        <w:rPr>
          <w:sz w:val="28"/>
          <w:szCs w:val="28"/>
          <w:lang w:eastAsia="ru-RU"/>
        </w:rPr>
        <w:t>й</w:t>
      </w:r>
      <w:r w:rsidR="00E33173" w:rsidRPr="00C10A7B">
        <w:rPr>
          <w:sz w:val="28"/>
          <w:szCs w:val="28"/>
          <w:lang w:eastAsia="ru-RU"/>
        </w:rPr>
        <w:t>, знани</w:t>
      </w:r>
      <w:r w:rsidR="00E73FB2">
        <w:rPr>
          <w:sz w:val="28"/>
          <w:szCs w:val="28"/>
          <w:lang w:eastAsia="ru-RU"/>
        </w:rPr>
        <w:t>й</w:t>
      </w:r>
      <w:r w:rsidR="00E33173" w:rsidRPr="00C10A7B">
        <w:rPr>
          <w:sz w:val="28"/>
          <w:szCs w:val="28"/>
          <w:lang w:eastAsia="ru-RU"/>
        </w:rPr>
        <w:t xml:space="preserve">, </w:t>
      </w:r>
      <w:r w:rsidR="00E33173">
        <w:rPr>
          <w:sz w:val="28"/>
          <w:szCs w:val="28"/>
          <w:lang w:eastAsia="ru-RU"/>
        </w:rPr>
        <w:t>общи</w:t>
      </w:r>
      <w:r w:rsidR="00E73FB2">
        <w:rPr>
          <w:sz w:val="28"/>
          <w:szCs w:val="28"/>
          <w:lang w:eastAsia="ru-RU"/>
        </w:rPr>
        <w:t>х</w:t>
      </w:r>
      <w:r w:rsidR="00E33173">
        <w:rPr>
          <w:sz w:val="28"/>
          <w:szCs w:val="28"/>
          <w:lang w:eastAsia="ru-RU"/>
        </w:rPr>
        <w:t xml:space="preserve"> и профессиональны</w:t>
      </w:r>
      <w:r w:rsidR="00E73FB2">
        <w:rPr>
          <w:sz w:val="28"/>
          <w:szCs w:val="28"/>
          <w:lang w:eastAsia="ru-RU"/>
        </w:rPr>
        <w:t>х</w:t>
      </w:r>
      <w:r w:rsidR="00E33173">
        <w:rPr>
          <w:sz w:val="28"/>
          <w:szCs w:val="28"/>
          <w:lang w:eastAsia="ru-RU"/>
        </w:rPr>
        <w:t xml:space="preserve"> компетенци</w:t>
      </w:r>
      <w:r w:rsidR="00E73FB2">
        <w:rPr>
          <w:sz w:val="28"/>
          <w:szCs w:val="28"/>
          <w:lang w:eastAsia="ru-RU"/>
        </w:rPr>
        <w:t>й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17519" w:rsidRDefault="00161471" w:rsidP="00161471">
            <w:pPr>
              <w:jc w:val="center"/>
              <w:rPr>
                <w:b/>
              </w:rPr>
            </w:pPr>
            <w:r w:rsidRPr="00117519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17519" w:rsidRDefault="00161471" w:rsidP="00161471">
            <w:pPr>
              <w:jc w:val="center"/>
              <w:rPr>
                <w:b/>
              </w:rPr>
            </w:pPr>
            <w:r w:rsidRPr="00117519">
              <w:rPr>
                <w:b/>
                <w:bCs/>
              </w:rPr>
              <w:t>Объекты контроля и оценки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sz w:val="28"/>
                <w:szCs w:val="28"/>
              </w:rPr>
            </w:pPr>
            <w:r w:rsidRPr="00781CE6">
              <w:rPr>
                <w:b/>
                <w:sz w:val="28"/>
                <w:szCs w:val="28"/>
              </w:rPr>
              <w:t>ПО 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72" w:firstLine="239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организация выполнения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груза;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E73FB2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781CE6">
              <w:rPr>
                <w:b/>
                <w:sz w:val="28"/>
                <w:szCs w:val="28"/>
              </w:rPr>
              <w:t>ПО 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72" w:firstLine="239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проверка состояния и правильности размещения и крепления груза в вагонах согласно техническим условиям или правилам перевозки груза;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781CE6">
              <w:rPr>
                <w:b/>
                <w:sz w:val="28"/>
                <w:szCs w:val="28"/>
              </w:rPr>
              <w:t>ПО 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72" w:firstLine="239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осмотр вагонов на железнодорожных станциях, кроме междорожных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поезда;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781CE6">
              <w:rPr>
                <w:rStyle w:val="FontStyle17"/>
                <w:b/>
                <w:sz w:val="28"/>
                <w:szCs w:val="28"/>
              </w:rPr>
              <w:t>ПО 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239"/>
              <w:jc w:val="both"/>
              <w:rPr>
                <w:b/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 xml:space="preserve">выявление нарушений в размещении и креплении груза в </w:t>
            </w:r>
            <w:r w:rsidRPr="00781CE6">
              <w:rPr>
                <w:sz w:val="28"/>
                <w:szCs w:val="28"/>
              </w:rPr>
              <w:lastRenderedPageBreak/>
              <w:t>вагонах в составе поезда при осмотре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B56A02">
            <w:pPr>
              <w:jc w:val="center"/>
              <w:rPr>
                <w:b/>
                <w:sz w:val="28"/>
                <w:szCs w:val="28"/>
              </w:rPr>
            </w:pPr>
            <w:r w:rsidRPr="00781CE6">
              <w:rPr>
                <w:rStyle w:val="FontStyle17"/>
                <w:b/>
                <w:sz w:val="28"/>
                <w:szCs w:val="28"/>
              </w:rPr>
              <w:lastRenderedPageBreak/>
              <w:t>У</w:t>
            </w:r>
            <w:proofErr w:type="gramStart"/>
            <w:r w:rsidRPr="00781CE6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пользоваться техническими условиями размещения и крепления груза и правилами перевозки груза;</w:t>
            </w:r>
          </w:p>
        </w:tc>
      </w:tr>
      <w:tr w:rsidR="00117519" w:rsidRPr="00117519" w:rsidTr="00117519">
        <w:trPr>
          <w:trHeight w:val="1124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E33173">
            <w:pPr>
              <w:jc w:val="center"/>
              <w:rPr>
                <w:b/>
                <w:sz w:val="28"/>
                <w:szCs w:val="28"/>
              </w:rPr>
            </w:pPr>
            <w:r w:rsidRPr="00781CE6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781CE6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пользоваться информационными автоматизированными системами по организации выполнения погрузочно-разгрузочных операций при работе с грузом, погруженным в вагоне согласно техническим условиям размещения и крепления груза или правилам перевозки груза;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sz w:val="28"/>
                <w:szCs w:val="28"/>
              </w:rPr>
            </w:pPr>
            <w:r w:rsidRPr="00781CE6">
              <w:rPr>
                <w:b/>
                <w:bCs/>
                <w:sz w:val="28"/>
                <w:szCs w:val="28"/>
              </w:rPr>
              <w:t>У3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пользоваться различными устройствами связи и переносимыми устройствами радиосвязи при организации выполнения погрузочно-разгрузочных операций при работе с грузом, погруженным в вагоне согласно техническим условиям размещения и крепления груза или правилам перевозки груза;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sz w:val="28"/>
                <w:szCs w:val="28"/>
              </w:rPr>
            </w:pPr>
            <w:r w:rsidRPr="00781CE6">
              <w:rPr>
                <w:b/>
                <w:sz w:val="28"/>
                <w:szCs w:val="28"/>
              </w:rPr>
              <w:t>У</w:t>
            </w:r>
            <w:proofErr w:type="gramStart"/>
            <w:r w:rsidRPr="00781CE6"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оформлять документацию при выполнении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груза;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sz w:val="28"/>
                <w:szCs w:val="28"/>
              </w:rPr>
            </w:pPr>
            <w:r w:rsidRPr="00781CE6">
              <w:rPr>
                <w:b/>
                <w:sz w:val="28"/>
                <w:szCs w:val="28"/>
              </w:rPr>
              <w:t>У5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 xml:space="preserve">пользоваться весовыми приборами; 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sz w:val="28"/>
                <w:szCs w:val="28"/>
              </w:rPr>
            </w:pPr>
            <w:r w:rsidRPr="00781CE6">
              <w:rPr>
                <w:b/>
                <w:sz w:val="28"/>
                <w:szCs w:val="28"/>
              </w:rPr>
              <w:t>У</w:t>
            </w:r>
            <w:proofErr w:type="gramStart"/>
            <w:r w:rsidRPr="00781CE6">
              <w:rPr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взаимодействовать со смежными службами по вопросам организации выполнения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sz w:val="28"/>
                <w:szCs w:val="28"/>
              </w:rPr>
            </w:pPr>
            <w:r w:rsidRPr="00781CE6">
              <w:rPr>
                <w:b/>
                <w:sz w:val="28"/>
                <w:szCs w:val="28"/>
              </w:rPr>
              <w:t>У</w:t>
            </w:r>
            <w:proofErr w:type="gramStart"/>
            <w:r w:rsidRPr="00781CE6">
              <w:rPr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пользоваться техническими условиями, схемами размещения и крепления груза и правилами перевозки груза при проверке состояния и правильности размещения и крепления груза в вагонах.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sz w:val="28"/>
                <w:szCs w:val="28"/>
              </w:rPr>
            </w:pPr>
            <w:r w:rsidRPr="00781CE6">
              <w:rPr>
                <w:b/>
                <w:sz w:val="28"/>
                <w:szCs w:val="28"/>
              </w:rPr>
              <w:t>У8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визуально определять нарушения размещения и крепления груза согласно техническим условиям или правилам перевозки груза.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sz w:val="28"/>
                <w:szCs w:val="28"/>
              </w:rPr>
            </w:pPr>
            <w:r w:rsidRPr="00781CE6">
              <w:rPr>
                <w:b/>
                <w:sz w:val="28"/>
                <w:szCs w:val="28"/>
              </w:rPr>
              <w:t>У</w:t>
            </w:r>
            <w:proofErr w:type="gramStart"/>
            <w:r w:rsidRPr="00781CE6">
              <w:rPr>
                <w:b/>
                <w:sz w:val="28"/>
                <w:szCs w:val="28"/>
              </w:rPr>
              <w:t>9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устранять коммерческие неисправности, угрожающие безопасности движения и сохранности перевозимого груза в пути следования, при проверке состояния и правильности размещения и крепления груза в вагонах согласно техническим условиям или правилам перевозки груза.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sz w:val="28"/>
                <w:szCs w:val="28"/>
              </w:rPr>
            </w:pPr>
            <w:r w:rsidRPr="00781CE6">
              <w:rPr>
                <w:b/>
                <w:sz w:val="28"/>
                <w:szCs w:val="28"/>
              </w:rPr>
              <w:t>У10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визуально определять нарушения размещения и крепления груза в вагонах в составе поезда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sz w:val="28"/>
                <w:szCs w:val="28"/>
              </w:rPr>
            </w:pPr>
            <w:r w:rsidRPr="00781CE6">
              <w:rPr>
                <w:b/>
                <w:sz w:val="28"/>
                <w:szCs w:val="28"/>
              </w:rPr>
              <w:t>У11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 xml:space="preserve">устранять коммерческие неисправности в части нарушения размещения и крепления груза в вагонах в составе поезда на железнодорожных станциях, кроме междорожных стыковых и </w:t>
            </w:r>
            <w:r w:rsidRPr="00781CE6">
              <w:rPr>
                <w:sz w:val="28"/>
                <w:szCs w:val="28"/>
              </w:rPr>
              <w:lastRenderedPageBreak/>
              <w:t>передаточных, межгосударственных передаточных и пограничных.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sz w:val="28"/>
                <w:szCs w:val="28"/>
              </w:rPr>
            </w:pPr>
            <w:r w:rsidRPr="00781CE6">
              <w:rPr>
                <w:b/>
                <w:sz w:val="28"/>
                <w:szCs w:val="28"/>
              </w:rPr>
              <w:lastRenderedPageBreak/>
              <w:t>У12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оформлять документацию по результатам коммерческого осмотра вагонов в составе поезда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sz w:val="28"/>
                <w:szCs w:val="28"/>
              </w:rPr>
            </w:pPr>
            <w:r w:rsidRPr="00781CE6">
              <w:rPr>
                <w:b/>
                <w:sz w:val="28"/>
                <w:szCs w:val="28"/>
              </w:rPr>
              <w:t>У13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взаимодействовать со смежными службами по вопросам осмотра вагонов и выявления нарушений в размещении и креплении груза в вагонах в составе поезда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sz w:val="28"/>
                <w:szCs w:val="28"/>
              </w:rPr>
            </w:pPr>
            <w:r w:rsidRPr="00781CE6">
              <w:rPr>
                <w:b/>
                <w:sz w:val="28"/>
                <w:szCs w:val="28"/>
              </w:rPr>
              <w:t>У14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пользоваться различными устройствами связи и переносимыми устройствами радиосвязи при осмотре вагонов при осмотре на железнодорожных станциях, кроме междорожных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sz w:val="28"/>
                <w:szCs w:val="28"/>
              </w:rPr>
            </w:pPr>
            <w:r w:rsidRPr="00781CE6">
              <w:rPr>
                <w:b/>
                <w:sz w:val="28"/>
                <w:szCs w:val="28"/>
              </w:rPr>
              <w:t>У15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устранять коммерческие неисправности вагонов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sz w:val="28"/>
                <w:szCs w:val="28"/>
              </w:rPr>
            </w:pPr>
            <w:r w:rsidRPr="00781CE6">
              <w:rPr>
                <w:b/>
                <w:sz w:val="28"/>
                <w:szCs w:val="28"/>
              </w:rPr>
              <w:t>У16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пользоваться информационными автоматизированными системами по коммерческому осмотру вагонов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sz w:val="28"/>
                <w:szCs w:val="28"/>
              </w:rPr>
            </w:pPr>
            <w:r w:rsidRPr="00781CE6">
              <w:rPr>
                <w:b/>
                <w:sz w:val="28"/>
                <w:szCs w:val="28"/>
              </w:rPr>
              <w:t>У17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четко формулировать информацию об окончании коммерческого осмотра вагонов и устранении коммерческой неисправности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781CE6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781CE6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rStyle w:val="FontStyle51"/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нормативные акты Российской Федерации и государств – участников Содружества Независимых Государств (СНГ) по организации выполнения погрузочно-разгрузочных операций при работе с грузом, погруженным в вагонах согласно техническим условиям размещения и крепления грузов в вагонах и контейнерах или правилам перевозки груза, в объеме, необходимом для выполнения работы</w:t>
            </w:r>
            <w:r w:rsidRPr="00781CE6">
              <w:rPr>
                <w:rStyle w:val="FontStyle51"/>
                <w:sz w:val="28"/>
                <w:szCs w:val="28"/>
              </w:rPr>
              <w:t>;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sz w:val="28"/>
                <w:szCs w:val="28"/>
              </w:rPr>
            </w:pPr>
            <w:r w:rsidRPr="00781CE6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781CE6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локальные нормативные акты по организации выполнения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груза, в объеме, необходимом для выполнения работ;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sz w:val="28"/>
                <w:szCs w:val="28"/>
              </w:rPr>
            </w:pPr>
            <w:r w:rsidRPr="00781CE6">
              <w:rPr>
                <w:b/>
                <w:bCs/>
                <w:sz w:val="28"/>
                <w:szCs w:val="28"/>
              </w:rPr>
              <w:t>З3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rStyle w:val="FontStyle51"/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 xml:space="preserve">требования охраны труда в объеме, необходимом для </w:t>
            </w:r>
            <w:r w:rsidRPr="00781CE6">
              <w:rPr>
                <w:sz w:val="28"/>
                <w:szCs w:val="28"/>
              </w:rPr>
              <w:lastRenderedPageBreak/>
              <w:t>выполнения работы;</w:t>
            </w:r>
            <w:r w:rsidRPr="00781CE6">
              <w:rPr>
                <w:rStyle w:val="FontStyle51"/>
                <w:sz w:val="28"/>
                <w:szCs w:val="28"/>
              </w:rPr>
              <w:t xml:space="preserve"> 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781CE6">
              <w:rPr>
                <w:b/>
                <w:bCs/>
                <w:sz w:val="28"/>
                <w:szCs w:val="28"/>
              </w:rPr>
              <w:lastRenderedPageBreak/>
              <w:t>З</w:t>
            </w:r>
            <w:proofErr w:type="gramStart"/>
            <w:r w:rsidRPr="00781CE6">
              <w:rPr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правила пожарной безопасности на железнодорожном транспорте в объеме, необходимом для выполнения работы;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781CE6">
              <w:rPr>
                <w:b/>
                <w:bCs/>
                <w:sz w:val="28"/>
                <w:szCs w:val="28"/>
              </w:rPr>
              <w:t>З5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вагонов согласно техническим условиям и правилам перевозок грузов;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781CE6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781CE6">
              <w:rPr>
                <w:b/>
                <w:bCs/>
                <w:sz w:val="28"/>
                <w:szCs w:val="28"/>
              </w:rPr>
              <w:t>6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rStyle w:val="FontStyle51"/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правила размещения и крепления груза в вагонах согласно техническим условиям или правилам перевозок грузов.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781CE6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781CE6">
              <w:rPr>
                <w:b/>
                <w:bCs/>
                <w:sz w:val="28"/>
                <w:szCs w:val="28"/>
              </w:rPr>
              <w:t>7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порядок приема, составления и передачи информационных сообщений при выполнении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781CE6">
              <w:rPr>
                <w:b/>
                <w:bCs/>
                <w:sz w:val="28"/>
                <w:szCs w:val="28"/>
              </w:rPr>
              <w:t>З8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нормативные акты Российской Федерации и государств – участников Содружества Независимых Государств (СНГ) по проверке состояния и правильности размещения и крепления груза в вагонах согласно техническим условиям или правилам перевозки груза в объеме, необходимом для выполнения работы.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781CE6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781CE6">
              <w:rPr>
                <w:b/>
                <w:bCs/>
                <w:sz w:val="28"/>
                <w:szCs w:val="28"/>
              </w:rPr>
              <w:t>9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локальные нормативные акты по проверке состояния и правильности размещения и крепления груза в вагонах согласно техническим условиям или правилам перевозки груза в объеме, необходимом для выполнения работы.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781CE6">
              <w:rPr>
                <w:b/>
                <w:bCs/>
                <w:sz w:val="28"/>
                <w:szCs w:val="28"/>
              </w:rPr>
              <w:t>З10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 xml:space="preserve">нормативные акты Российской Федерации и государств – участников Содружества Независимых Государств (СНГ) по осмотру вагонов на железнодорожных станциях, кроме междорожных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 в объеме, необходимом для выполнения работы. 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781CE6">
              <w:rPr>
                <w:b/>
                <w:bCs/>
                <w:sz w:val="28"/>
                <w:szCs w:val="28"/>
              </w:rPr>
              <w:t>З11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локальные нормативные акты по осмотру вагонов на железнодорожных станциях, кроме междорожных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 в объеме, необходимом для выполнения работы.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781CE6">
              <w:rPr>
                <w:b/>
                <w:bCs/>
                <w:sz w:val="28"/>
                <w:szCs w:val="28"/>
              </w:rPr>
              <w:t>З12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правила коммерческого осмотра поездов и вагонов.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781CE6">
              <w:rPr>
                <w:b/>
                <w:bCs/>
                <w:sz w:val="28"/>
                <w:szCs w:val="28"/>
              </w:rPr>
              <w:t>З13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технология коммерческого осмотра в составе поезда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781CE6">
              <w:rPr>
                <w:b/>
                <w:bCs/>
                <w:sz w:val="28"/>
                <w:szCs w:val="28"/>
              </w:rPr>
              <w:t>З14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 xml:space="preserve">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вагонов </w:t>
            </w:r>
            <w:r w:rsidRPr="00781CE6">
              <w:rPr>
                <w:sz w:val="28"/>
                <w:szCs w:val="28"/>
              </w:rPr>
              <w:lastRenderedPageBreak/>
              <w:t>в составе поезда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781CE6">
              <w:rPr>
                <w:b/>
                <w:bCs/>
                <w:sz w:val="28"/>
                <w:szCs w:val="28"/>
              </w:rPr>
              <w:lastRenderedPageBreak/>
              <w:t>З15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proofErr w:type="gramStart"/>
            <w:r w:rsidRPr="00781CE6">
              <w:rPr>
                <w:sz w:val="28"/>
                <w:szCs w:val="28"/>
              </w:rPr>
              <w:t>нормативные акты Российской Федерации и государств – участников Содружества Независимых Государств (СНГ) по выявлению нарушений в размещении и креплении груза в вагонах в составе поезда  на железнодорожных станциях, кроме междорожных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 в объеме, необходимом для выполнения работы.</w:t>
            </w:r>
            <w:proofErr w:type="gramEnd"/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781CE6">
              <w:rPr>
                <w:b/>
                <w:bCs/>
                <w:sz w:val="28"/>
                <w:szCs w:val="28"/>
              </w:rPr>
              <w:t>З16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локальные нормативные акты по выявлению нарушений в размещении и креплении груза в вагонах в составе поезда  на железнодорожных станциях, кроме междорожных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 в объеме, необходимом для выполнения работы.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781CE6">
              <w:rPr>
                <w:b/>
                <w:bCs/>
                <w:sz w:val="28"/>
                <w:szCs w:val="28"/>
              </w:rPr>
              <w:t>З17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порядок приема, составления и передачи информационных сообщений по коммерческому осмотру вагонов на железнодорожных станциях, кроме междорожных стыковых и передаточных, межгосударственных передаточных и пограничных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81CE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781CE6">
              <w:rPr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ind w:firstLine="311"/>
              <w:rPr>
                <w:rStyle w:val="FontStyle55"/>
                <w:sz w:val="28"/>
                <w:szCs w:val="28"/>
              </w:rPr>
            </w:pPr>
            <w:r w:rsidRPr="00781CE6">
              <w:rPr>
                <w:rStyle w:val="FontStyle55"/>
                <w:sz w:val="28"/>
                <w:szCs w:val="28"/>
              </w:rPr>
              <w:t>Организовывать собственную деятельность, выбирать типовые ме</w:t>
            </w:r>
            <w:r w:rsidRPr="00781CE6">
              <w:rPr>
                <w:rStyle w:val="FontStyle55"/>
                <w:sz w:val="28"/>
                <w:szCs w:val="28"/>
              </w:rPr>
              <w:softHyphen/>
              <w:t>тоды и способы выполнения профессиональных задач, оценивать их эффективность и качество.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81CE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781CE6"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ind w:firstLine="311"/>
              <w:rPr>
                <w:rStyle w:val="FontStyle55"/>
                <w:sz w:val="28"/>
                <w:szCs w:val="28"/>
              </w:rPr>
            </w:pPr>
            <w:r w:rsidRPr="00781CE6">
              <w:rPr>
                <w:rStyle w:val="FontStyle55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81CE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781CE6">
              <w:rPr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ind w:firstLine="311"/>
              <w:rPr>
                <w:rStyle w:val="FontStyle55"/>
                <w:sz w:val="28"/>
                <w:szCs w:val="28"/>
              </w:rPr>
            </w:pPr>
            <w:r w:rsidRPr="00781CE6">
              <w:rPr>
                <w:rStyle w:val="FontStyle55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</w:t>
            </w:r>
            <w:r w:rsidRPr="00781CE6">
              <w:rPr>
                <w:rStyle w:val="FontStyle55"/>
                <w:sz w:val="28"/>
                <w:szCs w:val="28"/>
              </w:rPr>
              <w:softHyphen/>
              <w:t>сионального и личностного развития.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117519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81CE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781CE6">
              <w:rPr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ind w:firstLine="311"/>
              <w:rPr>
                <w:rStyle w:val="FontStyle55"/>
                <w:sz w:val="28"/>
                <w:szCs w:val="28"/>
              </w:rPr>
            </w:pPr>
            <w:r w:rsidRPr="00781CE6">
              <w:rPr>
                <w:rStyle w:val="FontStyle55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81CE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781CE6">
              <w:rPr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ind w:firstLine="311"/>
              <w:rPr>
                <w:rStyle w:val="FontStyle55"/>
                <w:sz w:val="28"/>
                <w:szCs w:val="28"/>
              </w:rPr>
            </w:pPr>
            <w:r w:rsidRPr="00781CE6">
              <w:rPr>
                <w:rStyle w:val="FontStyle55"/>
                <w:sz w:val="28"/>
                <w:szCs w:val="28"/>
              </w:rPr>
              <w:t>Работать в коллективе и команде, эффективно общаться с коллега</w:t>
            </w:r>
            <w:r w:rsidRPr="00781CE6">
              <w:rPr>
                <w:rStyle w:val="FontStyle55"/>
                <w:sz w:val="28"/>
                <w:szCs w:val="28"/>
              </w:rPr>
              <w:softHyphen/>
              <w:t>ми, руководством, потребителями.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81CE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781CE6">
              <w:rPr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ind w:firstLine="311"/>
              <w:rPr>
                <w:rStyle w:val="FontStyle55"/>
                <w:sz w:val="28"/>
                <w:szCs w:val="28"/>
              </w:rPr>
            </w:pPr>
            <w:r w:rsidRPr="00781CE6">
              <w:rPr>
                <w:rStyle w:val="FontStyle55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81CE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781CE6">
              <w:rPr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ind w:firstLine="311"/>
              <w:rPr>
                <w:rStyle w:val="FontStyle55"/>
                <w:sz w:val="28"/>
                <w:szCs w:val="28"/>
              </w:rPr>
            </w:pPr>
            <w:r w:rsidRPr="00781CE6">
              <w:rPr>
                <w:rStyle w:val="FontStyle55"/>
                <w:sz w:val="28"/>
                <w:szCs w:val="28"/>
              </w:rPr>
              <w:t>Самостоятельно определять задачи профессионального и личност</w:t>
            </w:r>
            <w:r w:rsidRPr="00781CE6">
              <w:rPr>
                <w:rStyle w:val="FontStyle55"/>
                <w:sz w:val="28"/>
                <w:szCs w:val="28"/>
              </w:rPr>
              <w:softHyphen/>
              <w:t>ного развития, заниматься самообразованием, осознанно планиро</w:t>
            </w:r>
            <w:r w:rsidRPr="00781CE6">
              <w:rPr>
                <w:rStyle w:val="FontStyle55"/>
                <w:sz w:val="28"/>
                <w:szCs w:val="28"/>
              </w:rPr>
              <w:softHyphen/>
              <w:t>вать повышение квалификации.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81CE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781CE6">
              <w:rPr>
                <w:b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ind w:firstLine="311"/>
              <w:rPr>
                <w:rStyle w:val="FontStyle55"/>
                <w:sz w:val="28"/>
                <w:szCs w:val="28"/>
              </w:rPr>
            </w:pPr>
            <w:r w:rsidRPr="00781CE6">
              <w:rPr>
                <w:rStyle w:val="FontStyle55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81CE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781CE6">
              <w:rPr>
                <w:b/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ind w:firstLine="311"/>
              <w:rPr>
                <w:rStyle w:val="FontStyle55"/>
                <w:sz w:val="28"/>
                <w:szCs w:val="28"/>
              </w:rPr>
            </w:pPr>
            <w:r w:rsidRPr="00781CE6">
              <w:rPr>
                <w:rStyle w:val="FontStyle55"/>
                <w:sz w:val="28"/>
                <w:szCs w:val="28"/>
              </w:rPr>
              <w:t>Организовывать собственную деятельность, выбирать типовые ме</w:t>
            </w:r>
            <w:r w:rsidRPr="00781CE6">
              <w:rPr>
                <w:rStyle w:val="FontStyle55"/>
                <w:sz w:val="28"/>
                <w:szCs w:val="28"/>
              </w:rPr>
              <w:softHyphen/>
              <w:t xml:space="preserve">тоды и способы выполнения профессиональных задач, </w:t>
            </w:r>
            <w:r w:rsidRPr="00781CE6">
              <w:rPr>
                <w:rStyle w:val="FontStyle55"/>
                <w:sz w:val="28"/>
                <w:szCs w:val="28"/>
              </w:rPr>
              <w:lastRenderedPageBreak/>
              <w:t>оценивать их эффективность и качество.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117519">
            <w:pPr>
              <w:jc w:val="center"/>
              <w:rPr>
                <w:b/>
                <w:bCs/>
                <w:sz w:val="28"/>
                <w:szCs w:val="28"/>
              </w:rPr>
            </w:pPr>
            <w:r w:rsidRPr="00781CE6">
              <w:rPr>
                <w:b/>
                <w:bCs/>
                <w:sz w:val="28"/>
                <w:szCs w:val="28"/>
              </w:rPr>
              <w:lastRenderedPageBreak/>
              <w:t>ПК 4.1.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Организация выполнения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груза;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117519">
            <w:pPr>
              <w:jc w:val="center"/>
              <w:rPr>
                <w:b/>
                <w:bCs/>
                <w:sz w:val="28"/>
                <w:szCs w:val="28"/>
              </w:rPr>
            </w:pPr>
            <w:r w:rsidRPr="00781CE6">
              <w:rPr>
                <w:b/>
                <w:bCs/>
                <w:sz w:val="28"/>
                <w:szCs w:val="28"/>
              </w:rPr>
              <w:t>ПК 4.2.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Проверка состояния и правильности размещения и крепления груза в вагонах согласно техническим условиям или правилам перевозки груза;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781CE6">
              <w:rPr>
                <w:b/>
                <w:bCs/>
                <w:sz w:val="28"/>
                <w:szCs w:val="28"/>
              </w:rPr>
              <w:t>ПК 4.3.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Осмотр вагонов на железнодорожных станциях, кроме междорожных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поезда;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781CE6">
              <w:rPr>
                <w:b/>
                <w:bCs/>
                <w:sz w:val="28"/>
                <w:szCs w:val="28"/>
              </w:rPr>
              <w:t>ПК 4.4.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1"/>
              <w:jc w:val="both"/>
              <w:rPr>
                <w:b/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Выявление нарушений в размещении и креплении груза в вагонах в составе поезда при осмотре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</w:tr>
    </w:tbl>
    <w:p w:rsidR="00161471" w:rsidRDefault="0016147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6F73" w:rsidRDefault="002D6F73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471" w:rsidRDefault="0016147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Pr="003B0612" w:rsidRDefault="00017CDF" w:rsidP="00936F5A">
      <w:pPr>
        <w:pStyle w:val="14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7CDF"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Контрольно-оценочные средства текущего контроля</w:t>
      </w:r>
    </w:p>
    <w:p w:rsidR="003B0612" w:rsidRDefault="003B0612" w:rsidP="003B0612">
      <w:pPr>
        <w:pStyle w:val="14"/>
        <w:rPr>
          <w:b/>
          <w:caps/>
          <w:sz w:val="28"/>
          <w:szCs w:val="28"/>
        </w:rPr>
      </w:pPr>
    </w:p>
    <w:p w:rsidR="003B0612" w:rsidRPr="00FC79B8" w:rsidRDefault="003B0612" w:rsidP="00117519">
      <w:pPr>
        <w:pStyle w:val="Default"/>
        <w:jc w:val="both"/>
        <w:rPr>
          <w:rFonts w:eastAsiaTheme="minorHAnsi"/>
          <w:i/>
          <w:sz w:val="28"/>
          <w:szCs w:val="28"/>
          <w:lang w:eastAsia="en-US"/>
        </w:rPr>
      </w:pPr>
      <w:r w:rsidRPr="003B0612">
        <w:rPr>
          <w:b/>
          <w:caps/>
          <w:sz w:val="28"/>
          <w:szCs w:val="28"/>
        </w:rPr>
        <w:t xml:space="preserve">2.1. </w:t>
      </w:r>
      <w:r w:rsidRPr="003B0612">
        <w:rPr>
          <w:rFonts w:eastAsiaTheme="minorHAnsi"/>
          <w:b/>
          <w:bCs/>
          <w:sz w:val="28"/>
          <w:szCs w:val="28"/>
          <w:lang w:eastAsia="en-US"/>
        </w:rPr>
        <w:t xml:space="preserve">МЕЖДИСЦИПЛИНАРНЫЙ КУРС </w:t>
      </w:r>
      <w:r w:rsidRPr="00FC79B8">
        <w:rPr>
          <w:rFonts w:eastAsiaTheme="minorHAnsi"/>
          <w:b/>
          <w:bCs/>
          <w:i/>
          <w:sz w:val="28"/>
          <w:szCs w:val="28"/>
          <w:lang w:eastAsia="en-US"/>
        </w:rPr>
        <w:t>МДК.</w:t>
      </w:r>
      <w:r w:rsidR="00117519" w:rsidRPr="00FC79B8">
        <w:rPr>
          <w:rFonts w:eastAsiaTheme="minorHAnsi"/>
          <w:b/>
          <w:bCs/>
          <w:i/>
          <w:sz w:val="28"/>
          <w:szCs w:val="28"/>
          <w:lang w:eastAsia="en-US"/>
        </w:rPr>
        <w:t>04.01. Организация и выполнение работ по профессии "Приемосдатчик груза и багажа"</w:t>
      </w:r>
      <w:r w:rsidRPr="00FC79B8">
        <w:rPr>
          <w:rFonts w:eastAsiaTheme="minorHAnsi"/>
          <w:b/>
          <w:bCs/>
          <w:i/>
          <w:sz w:val="28"/>
          <w:szCs w:val="28"/>
          <w:lang w:eastAsia="en-US"/>
        </w:rPr>
        <w:t xml:space="preserve"> </w:t>
      </w:r>
    </w:p>
    <w:p w:rsidR="003B0612" w:rsidRDefault="003B0612" w:rsidP="003B0612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Проверка и оценка усвоения обучающимися учебного материала, </w:t>
      </w:r>
      <w:proofErr w:type="spellStart"/>
      <w:r w:rsidRPr="003B0612">
        <w:rPr>
          <w:rFonts w:eastAsiaTheme="minorHAnsi"/>
          <w:color w:val="000000"/>
          <w:sz w:val="28"/>
          <w:szCs w:val="28"/>
          <w:lang w:eastAsia="en-US"/>
        </w:rPr>
        <w:t>сформированности</w:t>
      </w:r>
      <w:proofErr w:type="spellEnd"/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 умений и навыков являются необходимым компонентом процесса обучения. Это не только </w:t>
      </w:r>
      <w:r w:rsidRPr="003B061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контроль </w:t>
      </w: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результатов обучения, но и </w:t>
      </w:r>
      <w:r w:rsidRPr="003B061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руководство </w:t>
      </w: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познавательной деятельностью обучающихся на разных стадиях учебного процесса. </w:t>
      </w: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Проверка и оценка знаний должны удовлетворять определенным дидактическим требованиям: систематичность, регулярность проверки и контроля обязательны. </w:t>
      </w: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Оценка знаний носит индивидуальный характер. Каждый обучающийся должен знать, что оцениваются его знания, его умения и навыки. </w:t>
      </w: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Знания, умения и навыки проверяются и оцениваются с точки зрения выполнения материала, заложенного в учебной программе профессионального модуля. Качество усвоения содержания программ – основной критерий оценки знаний. </w:t>
      </w: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Проверяя и оценивая усвоение обучающимися теоретического и фактического материала, нужно видеть влияние получаемых знаний на общее и умственное развитие, на формирование качеств личности, на отношение к учебе. Проверка знаний помогает преподавателю видеть </w:t>
      </w:r>
      <w:r w:rsidRPr="003B0612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процесс развития обучающегося, процесс формирования умственных, моральных, эмоциональных и волевых качеств личности. </w:t>
      </w: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Формы проверки знаний обучающихся представлены ниже. </w:t>
      </w:r>
    </w:p>
    <w:p w:rsidR="003B0612" w:rsidRDefault="003B0612" w:rsidP="00936F5A">
      <w:pPr>
        <w:pStyle w:val="14"/>
        <w:rPr>
          <w:b/>
          <w:bCs/>
          <w:sz w:val="28"/>
          <w:szCs w:val="28"/>
        </w:rPr>
      </w:pPr>
    </w:p>
    <w:p w:rsidR="003B0612" w:rsidRDefault="003B0612" w:rsidP="00936F5A">
      <w:pPr>
        <w:pStyle w:val="14"/>
        <w:rPr>
          <w:b/>
          <w:bCs/>
          <w:sz w:val="28"/>
          <w:szCs w:val="28"/>
        </w:rPr>
      </w:pPr>
    </w:p>
    <w:p w:rsidR="005027BC" w:rsidRPr="00B7502E" w:rsidRDefault="005027BC" w:rsidP="0080499B">
      <w:pPr>
        <w:suppressAutoHyphens w:val="0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ТИП</w:t>
      </w:r>
      <w:r>
        <w:rPr>
          <w:b/>
          <w:bCs/>
          <w:sz w:val="28"/>
          <w:szCs w:val="28"/>
        </w:rPr>
        <w:t>ОВЫЕ ЗАДАНИЯ ДЛЯ ПРОВЕДЕНИЯ ТЕКУЩЕГО КОНТРОЛЯ УСПЕВАЕМОСТИ</w:t>
      </w:r>
    </w:p>
    <w:p w:rsidR="003B7650" w:rsidRPr="00B7502E" w:rsidRDefault="003B7650" w:rsidP="00117519">
      <w:pPr>
        <w:rPr>
          <w:b/>
          <w:bCs/>
          <w:sz w:val="28"/>
          <w:szCs w:val="28"/>
        </w:rPr>
      </w:pPr>
    </w:p>
    <w:p w:rsidR="005027BC" w:rsidRDefault="005027BC" w:rsidP="005027BC">
      <w:pPr>
        <w:ind w:left="360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 w:rsidR="007C2CD3"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</w:p>
    <w:p w:rsidR="00F2737A" w:rsidRPr="007816D6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DB7F2E" w:rsidRDefault="00DB7F2E" w:rsidP="00DB7F2E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5027BC" w:rsidRDefault="00DB7F2E" w:rsidP="00DB7F2E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  <w:t>Устный опрос проводится с целью контроля усвоенных умений и знаний и последующего анализа типичных ошибок и затруднений обучающихся в конце изучения темы.</w:t>
      </w:r>
    </w:p>
    <w:p w:rsidR="00DB7F2E" w:rsidRDefault="00DB7F2E" w:rsidP="00DB7F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опроса отводится </w:t>
      </w:r>
      <w:r w:rsidR="00117519">
        <w:rPr>
          <w:sz w:val="28"/>
          <w:szCs w:val="28"/>
        </w:rPr>
        <w:t>15</w:t>
      </w:r>
      <w:r>
        <w:rPr>
          <w:sz w:val="28"/>
          <w:szCs w:val="28"/>
        </w:rPr>
        <w:t xml:space="preserve"> минут.</w:t>
      </w:r>
    </w:p>
    <w:p w:rsidR="00DB7F2E" w:rsidRDefault="00DB7F2E" w:rsidP="00DB7F2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 w:rsidR="00117519">
        <w:rPr>
          <w:i/>
          <w:sz w:val="28"/>
          <w:szCs w:val="28"/>
        </w:rPr>
        <w:t>раздаточный материал.</w:t>
      </w:r>
    </w:p>
    <w:p w:rsidR="00501110" w:rsidRDefault="00501110" w:rsidP="00DB7F2E">
      <w:pPr>
        <w:jc w:val="both"/>
        <w:rPr>
          <w:i/>
          <w:sz w:val="28"/>
          <w:szCs w:val="28"/>
        </w:rPr>
      </w:pPr>
    </w:p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>Критерии оценки устных ответов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1110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  <w:r w:rsidR="000A190C">
        <w:rPr>
          <w:sz w:val="28"/>
          <w:szCs w:val="28"/>
        </w:rPr>
        <w:t xml:space="preserve"> 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вопросы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1110" w:rsidTr="00D619FE">
        <w:tc>
          <w:tcPr>
            <w:tcW w:w="4785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Тема</w:t>
            </w:r>
          </w:p>
        </w:tc>
        <w:tc>
          <w:tcPr>
            <w:tcW w:w="4786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Вопросы</w:t>
            </w:r>
          </w:p>
        </w:tc>
      </w:tr>
      <w:tr w:rsidR="00117519" w:rsidTr="00D619FE">
        <w:tc>
          <w:tcPr>
            <w:tcW w:w="4785" w:type="dxa"/>
          </w:tcPr>
          <w:p w:rsidR="00117519" w:rsidRPr="00117519" w:rsidRDefault="00117519" w:rsidP="00117519">
            <w:pPr>
              <w:rPr>
                <w:sz w:val="28"/>
                <w:szCs w:val="28"/>
              </w:rPr>
            </w:pPr>
            <w:r w:rsidRPr="00117519">
              <w:rPr>
                <w:sz w:val="28"/>
                <w:szCs w:val="28"/>
              </w:rPr>
              <w:t>Тема 1.1. Правила коммерческого осмотра поездов и вагонов</w:t>
            </w:r>
          </w:p>
        </w:tc>
        <w:tc>
          <w:tcPr>
            <w:tcW w:w="4786" w:type="dxa"/>
          </w:tcPr>
          <w:p w:rsidR="00117519" w:rsidRPr="00117519" w:rsidRDefault="00117519" w:rsidP="00117519">
            <w:pPr>
              <w:rPr>
                <w:sz w:val="28"/>
                <w:szCs w:val="28"/>
              </w:rPr>
            </w:pPr>
            <w:r w:rsidRPr="0011751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117519">
              <w:rPr>
                <w:sz w:val="28"/>
                <w:szCs w:val="28"/>
              </w:rPr>
              <w:t>Дайте определение понятий «грузовая работа», «коммерческая работа».</w:t>
            </w:r>
          </w:p>
          <w:p w:rsidR="00117519" w:rsidRPr="00117519" w:rsidRDefault="00117519" w:rsidP="00117519">
            <w:pPr>
              <w:rPr>
                <w:sz w:val="28"/>
                <w:szCs w:val="28"/>
              </w:rPr>
            </w:pPr>
            <w:r w:rsidRPr="00117519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117519">
              <w:rPr>
                <w:sz w:val="28"/>
                <w:szCs w:val="28"/>
              </w:rPr>
              <w:t>Назовите виды грузовых железнодорожных станций по характеру работу.</w:t>
            </w:r>
          </w:p>
          <w:p w:rsidR="00117519" w:rsidRPr="00117519" w:rsidRDefault="00117519" w:rsidP="00117519">
            <w:pPr>
              <w:pStyle w:val="a5"/>
              <w:suppressAutoHyphens w:val="0"/>
              <w:rPr>
                <w:sz w:val="28"/>
                <w:szCs w:val="28"/>
              </w:rPr>
            </w:pPr>
            <w:r w:rsidRPr="00117519">
              <w:rPr>
                <w:sz w:val="28"/>
                <w:szCs w:val="28"/>
              </w:rPr>
              <w:lastRenderedPageBreak/>
              <w:t>3. Действия приемосдатчика, если он обнаружил повреждение вагонов? Перечислите коммерческие неисправности?</w:t>
            </w:r>
          </w:p>
        </w:tc>
      </w:tr>
      <w:tr w:rsidR="00117519" w:rsidTr="00D619FE">
        <w:tc>
          <w:tcPr>
            <w:tcW w:w="4785" w:type="dxa"/>
          </w:tcPr>
          <w:p w:rsidR="00117519" w:rsidRPr="00117519" w:rsidRDefault="00117519" w:rsidP="00117519">
            <w:pPr>
              <w:pStyle w:val="ac"/>
              <w:spacing w:after="0"/>
              <w:rPr>
                <w:sz w:val="28"/>
                <w:szCs w:val="28"/>
              </w:rPr>
            </w:pPr>
            <w:r w:rsidRPr="00117519">
              <w:rPr>
                <w:bCs/>
                <w:sz w:val="28"/>
                <w:szCs w:val="28"/>
              </w:rPr>
              <w:lastRenderedPageBreak/>
              <w:t>Тема 1.2. Эксплуатация железнодорожных путей необщего пользования.</w:t>
            </w:r>
          </w:p>
          <w:p w:rsidR="00117519" w:rsidRPr="00117519" w:rsidRDefault="00117519" w:rsidP="001175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17519" w:rsidRPr="00117519" w:rsidRDefault="00117519" w:rsidP="00117519">
            <w:pPr>
              <w:rPr>
                <w:sz w:val="28"/>
                <w:szCs w:val="28"/>
              </w:rPr>
            </w:pPr>
            <w:r w:rsidRPr="0011751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117519">
              <w:rPr>
                <w:sz w:val="28"/>
                <w:szCs w:val="28"/>
              </w:rPr>
              <w:t>Дайте определение понятию «владелец железнодорожного пути необщего пользования».</w:t>
            </w:r>
          </w:p>
          <w:p w:rsidR="00117519" w:rsidRPr="00117519" w:rsidRDefault="00117519" w:rsidP="00117519">
            <w:pPr>
              <w:rPr>
                <w:sz w:val="28"/>
                <w:szCs w:val="28"/>
              </w:rPr>
            </w:pPr>
            <w:r w:rsidRPr="00117519">
              <w:rPr>
                <w:sz w:val="28"/>
                <w:szCs w:val="28"/>
              </w:rPr>
              <w:t>2.Укажите классификацию путей необщего пользования.</w:t>
            </w:r>
          </w:p>
          <w:p w:rsidR="00117519" w:rsidRPr="00117519" w:rsidRDefault="00117519" w:rsidP="00117519">
            <w:pPr>
              <w:spacing w:after="200"/>
              <w:rPr>
                <w:sz w:val="28"/>
                <w:szCs w:val="28"/>
              </w:rPr>
            </w:pPr>
            <w:r w:rsidRPr="00117519">
              <w:rPr>
                <w:sz w:val="28"/>
                <w:szCs w:val="28"/>
              </w:rPr>
              <w:t>3. Опишите технологию выполнения грузовых и коммерческих операций на местах необщего пользования.</w:t>
            </w:r>
          </w:p>
        </w:tc>
      </w:tr>
      <w:tr w:rsidR="00117519" w:rsidTr="00D619FE">
        <w:tc>
          <w:tcPr>
            <w:tcW w:w="4785" w:type="dxa"/>
          </w:tcPr>
          <w:p w:rsidR="00117519" w:rsidRPr="00117519" w:rsidRDefault="00117519" w:rsidP="00117519">
            <w:pPr>
              <w:pStyle w:val="ac"/>
              <w:spacing w:after="0"/>
              <w:rPr>
                <w:sz w:val="28"/>
                <w:szCs w:val="28"/>
              </w:rPr>
            </w:pPr>
            <w:r w:rsidRPr="00117519">
              <w:rPr>
                <w:bCs/>
                <w:sz w:val="28"/>
                <w:szCs w:val="28"/>
              </w:rPr>
              <w:t>Тема 1.3. Технические условия погрузки и крепления грузов.</w:t>
            </w:r>
          </w:p>
          <w:p w:rsidR="00117519" w:rsidRPr="00117519" w:rsidRDefault="00117519" w:rsidP="00117519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bCs/>
                <w:sz w:val="28"/>
                <w:szCs w:val="28"/>
              </w:rPr>
            </w:pPr>
          </w:p>
          <w:p w:rsidR="00117519" w:rsidRPr="00117519" w:rsidRDefault="00117519" w:rsidP="00117519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17519" w:rsidRPr="00117519" w:rsidRDefault="00117519" w:rsidP="00117519">
            <w:pPr>
              <w:rPr>
                <w:color w:val="000000"/>
                <w:sz w:val="28"/>
                <w:szCs w:val="28"/>
              </w:rPr>
            </w:pPr>
            <w:r w:rsidRPr="00117519">
              <w:rPr>
                <w:color w:val="000000"/>
                <w:sz w:val="28"/>
                <w:szCs w:val="28"/>
              </w:rPr>
              <w:t>1.Требования к размещению и креплению длинномерных грузов.</w:t>
            </w:r>
          </w:p>
          <w:p w:rsidR="00117519" w:rsidRPr="00117519" w:rsidRDefault="00117519" w:rsidP="00117519">
            <w:pPr>
              <w:rPr>
                <w:color w:val="000000"/>
                <w:sz w:val="28"/>
                <w:szCs w:val="28"/>
              </w:rPr>
            </w:pPr>
            <w:r w:rsidRPr="00117519">
              <w:rPr>
                <w:color w:val="000000"/>
                <w:sz w:val="28"/>
                <w:szCs w:val="28"/>
              </w:rPr>
              <w:t>2.Технические нормы загрузки вагонов и контейнеров, мероприятия по улучшению использования грузоподъёмности вагонов.</w:t>
            </w:r>
          </w:p>
          <w:p w:rsidR="00117519" w:rsidRPr="00117519" w:rsidRDefault="00117519" w:rsidP="00117519">
            <w:pPr>
              <w:rPr>
                <w:sz w:val="28"/>
                <w:szCs w:val="28"/>
              </w:rPr>
            </w:pPr>
            <w:r w:rsidRPr="00117519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17519">
              <w:rPr>
                <w:color w:val="000000"/>
                <w:sz w:val="28"/>
                <w:szCs w:val="28"/>
              </w:rPr>
              <w:t>Перевозка грузов на предусмотренных Технических условиях</w:t>
            </w:r>
          </w:p>
        </w:tc>
      </w:tr>
      <w:tr w:rsidR="00117519" w:rsidTr="002B0438">
        <w:tc>
          <w:tcPr>
            <w:tcW w:w="4785" w:type="dxa"/>
            <w:vAlign w:val="center"/>
          </w:tcPr>
          <w:p w:rsidR="00117519" w:rsidRPr="00117519" w:rsidRDefault="00117519" w:rsidP="00117519">
            <w:pPr>
              <w:pStyle w:val="ac"/>
              <w:spacing w:after="0"/>
              <w:rPr>
                <w:sz w:val="28"/>
                <w:szCs w:val="28"/>
              </w:rPr>
            </w:pPr>
            <w:r w:rsidRPr="00117519">
              <w:rPr>
                <w:bCs/>
                <w:sz w:val="28"/>
                <w:szCs w:val="28"/>
              </w:rPr>
              <w:t>Тема 1.5 Перевозка массовых грузов на особых условиях.</w:t>
            </w:r>
          </w:p>
          <w:p w:rsidR="00117519" w:rsidRPr="00117519" w:rsidRDefault="00117519" w:rsidP="00117519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4786" w:type="dxa"/>
          </w:tcPr>
          <w:p w:rsidR="00117519" w:rsidRPr="00117519" w:rsidRDefault="00117519" w:rsidP="00117519">
            <w:pPr>
              <w:ind w:left="35"/>
              <w:rPr>
                <w:color w:val="000000"/>
                <w:sz w:val="28"/>
                <w:szCs w:val="28"/>
              </w:rPr>
            </w:pPr>
            <w:r w:rsidRPr="00117519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17519">
              <w:rPr>
                <w:color w:val="000000"/>
                <w:sz w:val="28"/>
                <w:szCs w:val="28"/>
              </w:rPr>
              <w:t>Подготовка вагонов и контейнеров к погрузке.</w:t>
            </w:r>
          </w:p>
          <w:p w:rsidR="00117519" w:rsidRPr="00117519" w:rsidRDefault="00117519" w:rsidP="00117519">
            <w:pPr>
              <w:ind w:left="35"/>
              <w:rPr>
                <w:sz w:val="28"/>
                <w:szCs w:val="28"/>
              </w:rPr>
            </w:pPr>
            <w:r w:rsidRPr="00117519">
              <w:rPr>
                <w:color w:val="000000"/>
                <w:sz w:val="28"/>
                <w:szCs w:val="28"/>
              </w:rPr>
              <w:t>2. Дайте определение понятию габарит погрузки.</w:t>
            </w:r>
          </w:p>
        </w:tc>
      </w:tr>
      <w:tr w:rsidR="00117519" w:rsidTr="00117519">
        <w:tc>
          <w:tcPr>
            <w:tcW w:w="4785" w:type="dxa"/>
          </w:tcPr>
          <w:p w:rsidR="00117519" w:rsidRPr="00117519" w:rsidRDefault="00117519" w:rsidP="00117519">
            <w:pPr>
              <w:pStyle w:val="ac"/>
              <w:spacing w:after="0"/>
              <w:rPr>
                <w:bCs/>
                <w:sz w:val="28"/>
                <w:szCs w:val="28"/>
              </w:rPr>
            </w:pPr>
            <w:r w:rsidRPr="00117519">
              <w:rPr>
                <w:bCs/>
                <w:sz w:val="28"/>
                <w:szCs w:val="28"/>
              </w:rPr>
              <w:t>Тема 1.6. Взаимодействие таможенных органов и железных дорог при таможенном оформлении.</w:t>
            </w:r>
          </w:p>
        </w:tc>
        <w:tc>
          <w:tcPr>
            <w:tcW w:w="4786" w:type="dxa"/>
          </w:tcPr>
          <w:p w:rsidR="00117519" w:rsidRPr="00117519" w:rsidRDefault="00117519" w:rsidP="00117519">
            <w:pPr>
              <w:shd w:val="clear" w:color="auto" w:fill="FFFFFF"/>
              <w:rPr>
                <w:spacing w:val="6"/>
                <w:sz w:val="28"/>
                <w:szCs w:val="28"/>
                <w:lang w:eastAsia="ru-RU"/>
              </w:rPr>
            </w:pPr>
            <w:r w:rsidRPr="00117519">
              <w:rPr>
                <w:sz w:val="28"/>
                <w:szCs w:val="28"/>
              </w:rPr>
              <w:t>1.</w:t>
            </w:r>
            <w:r w:rsidRPr="00117519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117519">
              <w:rPr>
                <w:spacing w:val="6"/>
                <w:sz w:val="28"/>
                <w:szCs w:val="28"/>
              </w:rPr>
              <w:t xml:space="preserve">Поясните определение </w:t>
            </w:r>
            <w:r w:rsidRPr="00117519">
              <w:rPr>
                <w:rStyle w:val="af4"/>
                <w:spacing w:val="6"/>
                <w:sz w:val="28"/>
                <w:szCs w:val="28"/>
              </w:rPr>
              <w:t>п</w:t>
            </w:r>
            <w:r w:rsidRPr="00117519">
              <w:rPr>
                <w:spacing w:val="6"/>
                <w:sz w:val="28"/>
                <w:szCs w:val="28"/>
              </w:rPr>
              <w:t>онятия «</w:t>
            </w:r>
            <w:proofErr w:type="gramStart"/>
            <w:r w:rsidRPr="00117519">
              <w:rPr>
                <w:spacing w:val="6"/>
                <w:sz w:val="28"/>
                <w:szCs w:val="28"/>
              </w:rPr>
              <w:t>международный</w:t>
            </w:r>
            <w:proofErr w:type="gramEnd"/>
            <w:r w:rsidRPr="00117519">
              <w:rPr>
                <w:spacing w:val="6"/>
                <w:sz w:val="28"/>
                <w:szCs w:val="28"/>
              </w:rPr>
              <w:t xml:space="preserve"> транзитный</w:t>
            </w:r>
            <w:r w:rsidRPr="00117519">
              <w:rPr>
                <w:rStyle w:val="af4"/>
                <w:spacing w:val="6"/>
                <w:sz w:val="28"/>
                <w:szCs w:val="28"/>
              </w:rPr>
              <w:t xml:space="preserve"> </w:t>
            </w:r>
            <w:r w:rsidRPr="00117519">
              <w:rPr>
                <w:spacing w:val="6"/>
                <w:sz w:val="28"/>
                <w:szCs w:val="28"/>
              </w:rPr>
              <w:t>та</w:t>
            </w:r>
            <w:r w:rsidRPr="00117519">
              <w:rPr>
                <w:rStyle w:val="ls0"/>
                <w:sz w:val="28"/>
                <w:szCs w:val="28"/>
              </w:rPr>
              <w:t>-</w:t>
            </w:r>
          </w:p>
          <w:p w:rsidR="00117519" w:rsidRPr="00117519" w:rsidRDefault="00117519" w:rsidP="00117519">
            <w:pPr>
              <w:shd w:val="clear" w:color="auto" w:fill="FFFFFF"/>
              <w:rPr>
                <w:spacing w:val="12"/>
                <w:sz w:val="28"/>
                <w:szCs w:val="28"/>
              </w:rPr>
            </w:pPr>
            <w:r w:rsidRPr="00117519">
              <w:rPr>
                <w:spacing w:val="12"/>
                <w:sz w:val="28"/>
                <w:szCs w:val="28"/>
              </w:rPr>
              <w:t>риф (МТТ)</w:t>
            </w:r>
          </w:p>
          <w:p w:rsidR="00117519" w:rsidRPr="00117519" w:rsidRDefault="00117519" w:rsidP="00117519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  <w:r w:rsidRPr="00117519">
              <w:rPr>
                <w:spacing w:val="12"/>
                <w:sz w:val="28"/>
                <w:szCs w:val="28"/>
              </w:rPr>
              <w:t>2.</w:t>
            </w:r>
            <w:r w:rsidRPr="00117519">
              <w:rPr>
                <w:sz w:val="28"/>
                <w:szCs w:val="28"/>
              </w:rPr>
              <w:t xml:space="preserve"> Перечислите виды отправок, применяемых в </w:t>
            </w:r>
            <w:proofErr w:type="gramStart"/>
            <w:r w:rsidRPr="00117519">
              <w:rPr>
                <w:sz w:val="28"/>
                <w:szCs w:val="28"/>
              </w:rPr>
              <w:t>международном</w:t>
            </w:r>
            <w:proofErr w:type="gramEnd"/>
            <w:r w:rsidRPr="00117519">
              <w:rPr>
                <w:sz w:val="28"/>
                <w:szCs w:val="28"/>
              </w:rPr>
              <w:t xml:space="preserve"> со-</w:t>
            </w:r>
          </w:p>
          <w:p w:rsidR="00117519" w:rsidRPr="00117519" w:rsidRDefault="00117519" w:rsidP="00117519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117519">
              <w:rPr>
                <w:sz w:val="28"/>
                <w:szCs w:val="28"/>
              </w:rPr>
              <w:t>общении</w:t>
            </w:r>
            <w:proofErr w:type="gramEnd"/>
            <w:r w:rsidRPr="00117519">
              <w:rPr>
                <w:sz w:val="28"/>
                <w:szCs w:val="28"/>
              </w:rPr>
              <w:t>.</w:t>
            </w:r>
          </w:p>
          <w:p w:rsidR="00117519" w:rsidRPr="00117519" w:rsidRDefault="00117519" w:rsidP="00117519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117519">
              <w:rPr>
                <w:spacing w:val="-6"/>
                <w:sz w:val="28"/>
                <w:szCs w:val="28"/>
              </w:rPr>
              <w:t>5. Укажите правила</w:t>
            </w:r>
            <w:r w:rsidRPr="00117519">
              <w:rPr>
                <w:rStyle w:val="af4"/>
                <w:spacing w:val="-6"/>
                <w:sz w:val="28"/>
                <w:szCs w:val="28"/>
              </w:rPr>
              <w:t xml:space="preserve"> </w:t>
            </w:r>
            <w:r w:rsidRPr="00117519">
              <w:rPr>
                <w:spacing w:val="-6"/>
                <w:sz w:val="28"/>
                <w:szCs w:val="28"/>
              </w:rPr>
              <w:t>перевозки экспортно-импортных грузов с участи-</w:t>
            </w:r>
            <w:r w:rsidRPr="00117519">
              <w:rPr>
                <w:rStyle w:val="ls0"/>
                <w:sz w:val="28"/>
                <w:szCs w:val="28"/>
              </w:rPr>
              <w:t xml:space="preserve"> </w:t>
            </w:r>
          </w:p>
          <w:p w:rsidR="00117519" w:rsidRPr="00117519" w:rsidRDefault="00117519" w:rsidP="00117519">
            <w:pPr>
              <w:shd w:val="clear" w:color="auto" w:fill="FFFFFF"/>
              <w:rPr>
                <w:color w:val="231F20"/>
                <w:sz w:val="28"/>
                <w:szCs w:val="28"/>
              </w:rPr>
            </w:pPr>
            <w:r w:rsidRPr="00117519">
              <w:rPr>
                <w:sz w:val="28"/>
                <w:szCs w:val="28"/>
              </w:rPr>
              <w:t>ем портов</w:t>
            </w:r>
          </w:p>
        </w:tc>
      </w:tr>
      <w:tr w:rsidR="00117519" w:rsidTr="002B0438">
        <w:tc>
          <w:tcPr>
            <w:tcW w:w="4785" w:type="dxa"/>
            <w:vAlign w:val="center"/>
          </w:tcPr>
          <w:p w:rsidR="00117519" w:rsidRPr="00117519" w:rsidRDefault="00117519" w:rsidP="00117519">
            <w:pPr>
              <w:pStyle w:val="ac"/>
              <w:spacing w:after="0"/>
              <w:rPr>
                <w:bCs/>
                <w:sz w:val="28"/>
                <w:szCs w:val="28"/>
              </w:rPr>
            </w:pPr>
            <w:r w:rsidRPr="00117519">
              <w:rPr>
                <w:bCs/>
                <w:sz w:val="28"/>
                <w:szCs w:val="28"/>
              </w:rPr>
              <w:t>Тема 1.7.</w:t>
            </w:r>
            <w:r w:rsidRPr="00117519">
              <w:rPr>
                <w:sz w:val="28"/>
                <w:szCs w:val="28"/>
              </w:rPr>
              <w:t xml:space="preserve"> </w:t>
            </w:r>
            <w:r w:rsidRPr="00117519">
              <w:rPr>
                <w:bCs/>
                <w:sz w:val="28"/>
                <w:szCs w:val="28"/>
              </w:rPr>
              <w:t>Нормативные документы, регламентирующие перевозки в международном сообщении.</w:t>
            </w:r>
          </w:p>
        </w:tc>
        <w:tc>
          <w:tcPr>
            <w:tcW w:w="4786" w:type="dxa"/>
          </w:tcPr>
          <w:p w:rsidR="00117519" w:rsidRPr="00117519" w:rsidRDefault="00117519" w:rsidP="00117519">
            <w:pPr>
              <w:spacing w:after="200"/>
              <w:rPr>
                <w:sz w:val="28"/>
                <w:szCs w:val="28"/>
              </w:rPr>
            </w:pPr>
            <w:r w:rsidRPr="00117519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17519">
              <w:rPr>
                <w:color w:val="000000"/>
                <w:sz w:val="28"/>
                <w:szCs w:val="28"/>
              </w:rPr>
              <w:t xml:space="preserve">Перевозка грузов в сопровождении и по </w:t>
            </w:r>
            <w:proofErr w:type="gramStart"/>
            <w:r w:rsidRPr="00117519">
              <w:rPr>
                <w:color w:val="000000"/>
                <w:sz w:val="28"/>
                <w:szCs w:val="28"/>
              </w:rPr>
              <w:t>договорным</w:t>
            </w:r>
            <w:proofErr w:type="gramEnd"/>
            <w:r w:rsidRPr="00117519">
              <w:rPr>
                <w:color w:val="000000"/>
                <w:sz w:val="28"/>
                <w:szCs w:val="28"/>
              </w:rPr>
              <w:t xml:space="preserve"> на особых условиях.</w:t>
            </w:r>
          </w:p>
        </w:tc>
      </w:tr>
      <w:tr w:rsidR="00117519" w:rsidTr="00117519">
        <w:tc>
          <w:tcPr>
            <w:tcW w:w="4785" w:type="dxa"/>
          </w:tcPr>
          <w:p w:rsidR="00117519" w:rsidRPr="00117519" w:rsidRDefault="00117519" w:rsidP="00117519">
            <w:pPr>
              <w:pStyle w:val="ac"/>
              <w:spacing w:after="0"/>
              <w:rPr>
                <w:sz w:val="28"/>
                <w:szCs w:val="28"/>
              </w:rPr>
            </w:pPr>
            <w:r w:rsidRPr="00117519">
              <w:rPr>
                <w:bCs/>
                <w:sz w:val="28"/>
                <w:szCs w:val="28"/>
              </w:rPr>
              <w:t>Тема 1.8.</w:t>
            </w:r>
            <w:r w:rsidRPr="00117519">
              <w:rPr>
                <w:sz w:val="28"/>
                <w:szCs w:val="28"/>
              </w:rPr>
              <w:t xml:space="preserve"> </w:t>
            </w:r>
            <w:proofErr w:type="spellStart"/>
            <w:r w:rsidRPr="00117519">
              <w:rPr>
                <w:bCs/>
                <w:sz w:val="28"/>
                <w:szCs w:val="28"/>
              </w:rPr>
              <w:t>Актово</w:t>
            </w:r>
            <w:proofErr w:type="spellEnd"/>
            <w:r w:rsidRPr="00117519">
              <w:rPr>
                <w:bCs/>
                <w:sz w:val="28"/>
                <w:szCs w:val="28"/>
              </w:rPr>
              <w:t>-претензионная работа станции.</w:t>
            </w:r>
          </w:p>
          <w:p w:rsidR="00117519" w:rsidRPr="00117519" w:rsidRDefault="00117519" w:rsidP="00117519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bCs/>
                <w:spacing w:val="4"/>
                <w:sz w:val="28"/>
                <w:szCs w:val="28"/>
              </w:rPr>
            </w:pPr>
          </w:p>
          <w:p w:rsidR="00117519" w:rsidRPr="00117519" w:rsidRDefault="00117519" w:rsidP="00117519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4786" w:type="dxa"/>
          </w:tcPr>
          <w:p w:rsidR="00117519" w:rsidRPr="00117519" w:rsidRDefault="00117519" w:rsidP="00117519">
            <w:pPr>
              <w:rPr>
                <w:sz w:val="28"/>
                <w:szCs w:val="28"/>
              </w:rPr>
            </w:pPr>
            <w:r w:rsidRPr="00117519">
              <w:rPr>
                <w:color w:val="000000"/>
                <w:sz w:val="28"/>
                <w:szCs w:val="28"/>
              </w:rPr>
              <w:t>1.Учет выполнения заявок. 2.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17519">
              <w:rPr>
                <w:sz w:val="28"/>
                <w:szCs w:val="28"/>
              </w:rPr>
              <w:t>Перечислите обстоятельства, при которых составляется акт общей формы ГУ-23, правила их составления.</w:t>
            </w:r>
          </w:p>
          <w:p w:rsidR="00117519" w:rsidRPr="00117519" w:rsidRDefault="00117519" w:rsidP="0011751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17519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117519">
              <w:rPr>
                <w:sz w:val="28"/>
                <w:szCs w:val="28"/>
              </w:rPr>
              <w:t xml:space="preserve">Перечислите обстоятельства, при </w:t>
            </w:r>
            <w:r w:rsidRPr="00117519">
              <w:rPr>
                <w:sz w:val="28"/>
                <w:szCs w:val="28"/>
              </w:rPr>
              <w:lastRenderedPageBreak/>
              <w:t>которых составляется коммерческий акт формы ГУ-22, правила их составления.</w:t>
            </w:r>
          </w:p>
        </w:tc>
      </w:tr>
      <w:tr w:rsidR="00117519" w:rsidTr="00117519">
        <w:tc>
          <w:tcPr>
            <w:tcW w:w="4785" w:type="dxa"/>
          </w:tcPr>
          <w:p w:rsidR="00117519" w:rsidRPr="00117519" w:rsidRDefault="00117519" w:rsidP="00117519">
            <w:pPr>
              <w:pStyle w:val="a5"/>
              <w:rPr>
                <w:sz w:val="28"/>
                <w:szCs w:val="28"/>
              </w:rPr>
            </w:pPr>
            <w:r w:rsidRPr="00117519">
              <w:rPr>
                <w:sz w:val="28"/>
                <w:szCs w:val="28"/>
              </w:rPr>
              <w:lastRenderedPageBreak/>
              <w:t xml:space="preserve">Тема 1.9. Перевозка багажа и </w:t>
            </w:r>
            <w:proofErr w:type="spellStart"/>
            <w:r w:rsidRPr="00117519">
              <w:rPr>
                <w:sz w:val="28"/>
                <w:szCs w:val="28"/>
              </w:rPr>
              <w:t>грузобагажа</w:t>
            </w:r>
            <w:proofErr w:type="spellEnd"/>
            <w:r w:rsidRPr="00117519">
              <w:rPr>
                <w:sz w:val="28"/>
                <w:szCs w:val="28"/>
              </w:rPr>
              <w:t>.</w:t>
            </w:r>
          </w:p>
          <w:p w:rsidR="00117519" w:rsidRPr="00117519" w:rsidRDefault="00117519" w:rsidP="00117519">
            <w:pPr>
              <w:pStyle w:val="23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17519" w:rsidRPr="00117519" w:rsidRDefault="00117519" w:rsidP="00117519">
            <w:pPr>
              <w:rPr>
                <w:sz w:val="28"/>
                <w:szCs w:val="28"/>
              </w:rPr>
            </w:pPr>
            <w:r w:rsidRPr="0011751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117519">
              <w:rPr>
                <w:sz w:val="28"/>
                <w:szCs w:val="28"/>
              </w:rPr>
              <w:t xml:space="preserve">Сколько времени хранится бесплатно </w:t>
            </w:r>
            <w:proofErr w:type="gramStart"/>
            <w:r w:rsidRPr="00117519">
              <w:rPr>
                <w:sz w:val="28"/>
                <w:szCs w:val="28"/>
              </w:rPr>
              <w:t>багаж</w:t>
            </w:r>
            <w:proofErr w:type="gramEnd"/>
            <w:r w:rsidRPr="00117519">
              <w:rPr>
                <w:sz w:val="28"/>
                <w:szCs w:val="28"/>
              </w:rPr>
              <w:t xml:space="preserve"> прибывший на станцию назначения?</w:t>
            </w:r>
          </w:p>
          <w:p w:rsidR="00117519" w:rsidRPr="00117519" w:rsidRDefault="00117519" w:rsidP="00117519">
            <w:pPr>
              <w:rPr>
                <w:sz w:val="28"/>
                <w:szCs w:val="28"/>
              </w:rPr>
            </w:pPr>
            <w:r w:rsidRPr="00117519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117519">
              <w:rPr>
                <w:sz w:val="28"/>
                <w:szCs w:val="28"/>
              </w:rPr>
              <w:t xml:space="preserve">Назовите правила выдачи багажа и </w:t>
            </w:r>
            <w:proofErr w:type="spellStart"/>
            <w:r w:rsidRPr="00117519">
              <w:rPr>
                <w:sz w:val="28"/>
                <w:szCs w:val="28"/>
              </w:rPr>
              <w:t>грузобагажа</w:t>
            </w:r>
            <w:proofErr w:type="spellEnd"/>
            <w:r w:rsidRPr="00117519">
              <w:rPr>
                <w:sz w:val="28"/>
                <w:szCs w:val="28"/>
              </w:rPr>
              <w:t>.</w:t>
            </w:r>
          </w:p>
        </w:tc>
      </w:tr>
      <w:tr w:rsidR="00117519" w:rsidTr="002B0438">
        <w:tc>
          <w:tcPr>
            <w:tcW w:w="4785" w:type="dxa"/>
            <w:vAlign w:val="center"/>
          </w:tcPr>
          <w:p w:rsidR="00117519" w:rsidRPr="00117519" w:rsidRDefault="00117519" w:rsidP="00117519">
            <w:pPr>
              <w:pStyle w:val="ac"/>
              <w:spacing w:after="0"/>
              <w:rPr>
                <w:sz w:val="28"/>
                <w:szCs w:val="28"/>
              </w:rPr>
            </w:pPr>
            <w:r w:rsidRPr="00117519">
              <w:rPr>
                <w:bCs/>
                <w:sz w:val="28"/>
                <w:szCs w:val="28"/>
              </w:rPr>
              <w:t xml:space="preserve"> Тема 1.10.</w:t>
            </w:r>
            <w:r w:rsidRPr="00117519">
              <w:rPr>
                <w:sz w:val="28"/>
                <w:szCs w:val="28"/>
              </w:rPr>
              <w:t xml:space="preserve"> </w:t>
            </w:r>
            <w:r w:rsidRPr="00117519">
              <w:rPr>
                <w:bCs/>
                <w:sz w:val="28"/>
                <w:szCs w:val="28"/>
              </w:rPr>
              <w:t>Организация работы багажного отделения.</w:t>
            </w:r>
          </w:p>
          <w:p w:rsidR="00117519" w:rsidRPr="00117519" w:rsidRDefault="00117519" w:rsidP="00117519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117519" w:rsidRPr="00117519" w:rsidRDefault="00117519" w:rsidP="00117519">
            <w:pPr>
              <w:rPr>
                <w:color w:val="000000"/>
                <w:sz w:val="28"/>
                <w:szCs w:val="28"/>
              </w:rPr>
            </w:pPr>
            <w:r w:rsidRPr="00117519">
              <w:rPr>
                <w:color w:val="000000"/>
                <w:sz w:val="28"/>
                <w:szCs w:val="28"/>
              </w:rPr>
              <w:t>1.Хранение и выдача грузов.</w:t>
            </w:r>
          </w:p>
          <w:p w:rsidR="00117519" w:rsidRPr="00117519" w:rsidRDefault="00117519" w:rsidP="00117519">
            <w:pPr>
              <w:rPr>
                <w:color w:val="000000"/>
                <w:sz w:val="28"/>
                <w:szCs w:val="28"/>
              </w:rPr>
            </w:pPr>
            <w:r w:rsidRPr="00117519">
              <w:rPr>
                <w:color w:val="000000"/>
                <w:sz w:val="28"/>
                <w:szCs w:val="28"/>
              </w:rPr>
              <w:t>2.Операции по прибытию и выгрузке грузов</w:t>
            </w:r>
          </w:p>
          <w:p w:rsidR="00117519" w:rsidRPr="00117519" w:rsidRDefault="00117519" w:rsidP="00117519">
            <w:pPr>
              <w:rPr>
                <w:sz w:val="28"/>
                <w:szCs w:val="28"/>
              </w:rPr>
            </w:pPr>
            <w:r w:rsidRPr="00117519">
              <w:rPr>
                <w:color w:val="000000"/>
                <w:sz w:val="28"/>
                <w:szCs w:val="28"/>
              </w:rPr>
              <w:t>3.</w:t>
            </w:r>
            <w:r w:rsidRPr="00117519">
              <w:rPr>
                <w:sz w:val="28"/>
                <w:szCs w:val="28"/>
              </w:rPr>
              <w:t>Основные операции, осуществляемые приемосдатчиком по размещению и хранению грузов на станционных складах</w:t>
            </w:r>
            <w:r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</w:tr>
    </w:tbl>
    <w:p w:rsidR="0003680E" w:rsidRDefault="0003680E" w:rsidP="005027BC">
      <w:pPr>
        <w:pStyle w:val="a5"/>
        <w:jc w:val="both"/>
        <w:rPr>
          <w:sz w:val="28"/>
          <w:szCs w:val="28"/>
        </w:rPr>
      </w:pPr>
    </w:p>
    <w:p w:rsidR="00501110" w:rsidRDefault="00501110" w:rsidP="00117519">
      <w:pPr>
        <w:rPr>
          <w:b/>
          <w:sz w:val="28"/>
          <w:szCs w:val="28"/>
        </w:rPr>
      </w:pPr>
    </w:p>
    <w:p w:rsidR="007C2CD3" w:rsidRPr="007816D6" w:rsidRDefault="007C2CD3" w:rsidP="007C2CD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ПИСЬМЕННЫЙ</w:t>
      </w:r>
      <w:r w:rsidRPr="007816D6">
        <w:rPr>
          <w:b/>
          <w:sz w:val="28"/>
          <w:szCs w:val="28"/>
        </w:rPr>
        <w:t xml:space="preserve"> ОПРОС</w:t>
      </w:r>
    </w:p>
    <w:p w:rsidR="00165FF3" w:rsidRDefault="00165FF3" w:rsidP="00165FF3">
      <w:pPr>
        <w:ind w:firstLine="708"/>
        <w:jc w:val="both"/>
        <w:rPr>
          <w:b/>
          <w:sz w:val="28"/>
          <w:szCs w:val="28"/>
        </w:rPr>
      </w:pPr>
    </w:p>
    <w:p w:rsidR="00165FF3" w:rsidRPr="00DB7F2E" w:rsidRDefault="00165FF3" w:rsidP="00165FF3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2737A" w:rsidRDefault="00F2737A" w:rsidP="00F2737A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 w:rsidR="00165FF3">
        <w:rPr>
          <w:sz w:val="28"/>
          <w:szCs w:val="28"/>
        </w:rPr>
        <w:t>Письменный</w:t>
      </w:r>
      <w:r w:rsidRPr="00DB7F2E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затруднений обучающихся в конце изучения темы.</w:t>
      </w:r>
    </w:p>
    <w:p w:rsidR="00F2737A" w:rsidRDefault="00F2737A" w:rsidP="00F273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опроса отводится </w:t>
      </w:r>
      <w:r w:rsidR="00117519">
        <w:rPr>
          <w:sz w:val="28"/>
          <w:szCs w:val="28"/>
        </w:rPr>
        <w:t>30</w:t>
      </w:r>
      <w:r>
        <w:rPr>
          <w:sz w:val="28"/>
          <w:szCs w:val="28"/>
        </w:rPr>
        <w:t xml:space="preserve"> минут.</w:t>
      </w:r>
    </w:p>
    <w:p w:rsidR="00F2737A" w:rsidRDefault="00F2737A" w:rsidP="00F2737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 w:rsidR="00117519">
        <w:rPr>
          <w:i/>
          <w:sz w:val="28"/>
          <w:szCs w:val="28"/>
        </w:rPr>
        <w:t>раздаточный материал.</w:t>
      </w:r>
    </w:p>
    <w:p w:rsidR="006C40BD" w:rsidRDefault="006C40BD" w:rsidP="00F2737A">
      <w:pPr>
        <w:jc w:val="both"/>
        <w:rPr>
          <w:i/>
          <w:sz w:val="28"/>
          <w:szCs w:val="28"/>
        </w:rPr>
      </w:pPr>
    </w:p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письменных </w:t>
      </w:r>
      <w:r w:rsidRPr="007816D6">
        <w:rPr>
          <w:b/>
          <w:sz w:val="28"/>
          <w:szCs w:val="28"/>
        </w:rPr>
        <w:t>ответов</w:t>
      </w:r>
    </w:p>
    <w:p w:rsidR="00501110" w:rsidRPr="007816D6" w:rsidRDefault="00552212" w:rsidP="005011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501110" w:rsidRPr="007816D6">
        <w:rPr>
          <w:b/>
          <w:sz w:val="28"/>
          <w:szCs w:val="28"/>
        </w:rPr>
        <w:t xml:space="preserve">5» «отлично» </w:t>
      </w:r>
      <w:proofErr w:type="gramStart"/>
      <w:r w:rsidR="00501110" w:rsidRPr="007816D6">
        <w:rPr>
          <w:sz w:val="28"/>
          <w:szCs w:val="28"/>
        </w:rPr>
        <w:t>-</w:t>
      </w:r>
      <w:r w:rsidR="00501110">
        <w:rPr>
          <w:sz w:val="28"/>
          <w:szCs w:val="28"/>
        </w:rPr>
        <w:t>в</w:t>
      </w:r>
      <w:proofErr w:type="gramEnd"/>
      <w:r w:rsidR="00501110" w:rsidRPr="007816D6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 w:rsidR="00501110">
        <w:rPr>
          <w:sz w:val="28"/>
          <w:szCs w:val="28"/>
        </w:rPr>
        <w:t>с использованием научной терминологии</w:t>
      </w:r>
      <w:r w:rsidR="00501110" w:rsidRPr="007816D6">
        <w:rPr>
          <w:sz w:val="28"/>
          <w:szCs w:val="28"/>
        </w:rPr>
        <w:t xml:space="preserve">. 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proofErr w:type="gramStart"/>
      <w:r w:rsidRPr="007816D6">
        <w:rPr>
          <w:sz w:val="28"/>
          <w:szCs w:val="28"/>
        </w:rPr>
        <w:t>-</w:t>
      </w:r>
      <w:r>
        <w:rPr>
          <w:sz w:val="28"/>
          <w:szCs w:val="28"/>
        </w:rPr>
        <w:t>в</w:t>
      </w:r>
      <w:proofErr w:type="gramEnd"/>
      <w:r w:rsidRPr="007816D6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lastRenderedPageBreak/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Изложение неграмотно, </w:t>
      </w:r>
      <w:r>
        <w:rPr>
          <w:sz w:val="28"/>
          <w:szCs w:val="28"/>
        </w:rPr>
        <w:t>допущены</w:t>
      </w:r>
      <w:r w:rsidRPr="007816D6">
        <w:rPr>
          <w:sz w:val="28"/>
          <w:szCs w:val="28"/>
        </w:rPr>
        <w:t xml:space="preserve"> существенные ошибки. Отсутствует интерес, стремление к добросовестному и качественному выполнению учебных заданий.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247520"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задания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1110" w:rsidRPr="00117519" w:rsidTr="00D619FE">
        <w:tc>
          <w:tcPr>
            <w:tcW w:w="4785" w:type="dxa"/>
          </w:tcPr>
          <w:p w:rsidR="00501110" w:rsidRPr="00117519" w:rsidRDefault="00501110" w:rsidP="00D619FE">
            <w:pPr>
              <w:jc w:val="center"/>
              <w:rPr>
                <w:sz w:val="28"/>
                <w:szCs w:val="28"/>
              </w:rPr>
            </w:pPr>
            <w:r w:rsidRPr="00117519">
              <w:rPr>
                <w:sz w:val="28"/>
                <w:szCs w:val="28"/>
              </w:rPr>
              <w:t>Тема</w:t>
            </w:r>
          </w:p>
        </w:tc>
        <w:tc>
          <w:tcPr>
            <w:tcW w:w="4786" w:type="dxa"/>
          </w:tcPr>
          <w:p w:rsidR="00501110" w:rsidRPr="00117519" w:rsidRDefault="00501110" w:rsidP="00D619FE">
            <w:pPr>
              <w:jc w:val="center"/>
              <w:rPr>
                <w:sz w:val="28"/>
                <w:szCs w:val="28"/>
              </w:rPr>
            </w:pPr>
            <w:r w:rsidRPr="00117519">
              <w:rPr>
                <w:sz w:val="28"/>
                <w:szCs w:val="28"/>
              </w:rPr>
              <w:t>Задания</w:t>
            </w:r>
          </w:p>
        </w:tc>
      </w:tr>
      <w:tr w:rsidR="00117519" w:rsidRPr="00117519" w:rsidTr="00D619FE">
        <w:tc>
          <w:tcPr>
            <w:tcW w:w="4785" w:type="dxa"/>
          </w:tcPr>
          <w:p w:rsidR="00117519" w:rsidRPr="00117519" w:rsidRDefault="00117519" w:rsidP="002B0438">
            <w:pPr>
              <w:pStyle w:val="ac"/>
              <w:spacing w:after="0"/>
              <w:rPr>
                <w:sz w:val="28"/>
                <w:szCs w:val="28"/>
              </w:rPr>
            </w:pPr>
            <w:r w:rsidRPr="00117519">
              <w:rPr>
                <w:bCs/>
                <w:sz w:val="28"/>
                <w:szCs w:val="28"/>
              </w:rPr>
              <w:t>Тема 1.3. Технические условия погрузки и крепления грузов.</w:t>
            </w:r>
          </w:p>
          <w:p w:rsidR="00117519" w:rsidRPr="00117519" w:rsidRDefault="00117519" w:rsidP="002B0438">
            <w:pPr>
              <w:pStyle w:val="1"/>
              <w:outlineLvl w:val="0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  <w:tc>
          <w:tcPr>
            <w:tcW w:w="4786" w:type="dxa"/>
          </w:tcPr>
          <w:p w:rsidR="00117519" w:rsidRPr="00117519" w:rsidRDefault="00117519" w:rsidP="002B0438">
            <w:pPr>
              <w:rPr>
                <w:bCs/>
                <w:sz w:val="28"/>
                <w:szCs w:val="28"/>
              </w:rPr>
            </w:pPr>
            <w:r w:rsidRPr="00117519">
              <w:rPr>
                <w:bCs/>
                <w:sz w:val="28"/>
                <w:szCs w:val="28"/>
              </w:rPr>
              <w:t>Вариант – 1</w:t>
            </w:r>
          </w:p>
          <w:p w:rsidR="00117519" w:rsidRPr="00117519" w:rsidRDefault="00117519" w:rsidP="002B0438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  <w:r w:rsidRPr="00117519">
              <w:rPr>
                <w:color w:val="231F20"/>
                <w:sz w:val="28"/>
                <w:szCs w:val="28"/>
              </w:rPr>
              <w:t>1.</w:t>
            </w:r>
            <w:r w:rsidRPr="00117519">
              <w:rPr>
                <w:sz w:val="28"/>
                <w:szCs w:val="28"/>
              </w:rPr>
              <w:t>Приведите классификацию сре</w:t>
            </w:r>
            <w:proofErr w:type="gramStart"/>
            <w:r w:rsidRPr="00117519">
              <w:rPr>
                <w:sz w:val="28"/>
                <w:szCs w:val="28"/>
              </w:rPr>
              <w:t>дств кр</w:t>
            </w:r>
            <w:proofErr w:type="gramEnd"/>
            <w:r w:rsidRPr="00117519">
              <w:rPr>
                <w:sz w:val="28"/>
                <w:szCs w:val="28"/>
              </w:rPr>
              <w:t>епления грузов в вагонах.</w:t>
            </w:r>
          </w:p>
          <w:p w:rsidR="00117519" w:rsidRPr="00117519" w:rsidRDefault="00117519" w:rsidP="002B0438">
            <w:pPr>
              <w:shd w:val="clear" w:color="auto" w:fill="FFFFFF"/>
              <w:rPr>
                <w:sz w:val="28"/>
                <w:szCs w:val="28"/>
              </w:rPr>
            </w:pPr>
            <w:r w:rsidRPr="00117519">
              <w:rPr>
                <w:sz w:val="28"/>
                <w:szCs w:val="28"/>
              </w:rPr>
              <w:t>2. Поясните отличия зонального габарита от основного.</w:t>
            </w:r>
          </w:p>
          <w:p w:rsidR="00117519" w:rsidRPr="00117519" w:rsidRDefault="00117519" w:rsidP="002B0438">
            <w:pPr>
              <w:shd w:val="clear" w:color="auto" w:fill="FFFFFF"/>
              <w:rPr>
                <w:spacing w:val="6"/>
                <w:sz w:val="28"/>
                <w:szCs w:val="28"/>
              </w:rPr>
            </w:pPr>
            <w:r w:rsidRPr="00117519">
              <w:rPr>
                <w:spacing w:val="6"/>
                <w:sz w:val="28"/>
                <w:szCs w:val="28"/>
              </w:rPr>
              <w:t xml:space="preserve">3. Объясните, в </w:t>
            </w:r>
            <w:r w:rsidRPr="00117519">
              <w:rPr>
                <w:rStyle w:val="af4"/>
                <w:spacing w:val="6"/>
                <w:sz w:val="28"/>
                <w:szCs w:val="28"/>
              </w:rPr>
              <w:t xml:space="preserve"> </w:t>
            </w:r>
            <w:r w:rsidRPr="00117519">
              <w:rPr>
                <w:spacing w:val="6"/>
                <w:sz w:val="28"/>
                <w:szCs w:val="28"/>
              </w:rPr>
              <w:t xml:space="preserve">каких </w:t>
            </w:r>
            <w:r w:rsidRPr="00117519">
              <w:rPr>
                <w:rStyle w:val="af4"/>
                <w:spacing w:val="6"/>
                <w:sz w:val="28"/>
                <w:szCs w:val="28"/>
              </w:rPr>
              <w:t xml:space="preserve"> </w:t>
            </w:r>
            <w:r w:rsidRPr="00117519">
              <w:rPr>
                <w:spacing w:val="6"/>
                <w:sz w:val="28"/>
                <w:szCs w:val="28"/>
              </w:rPr>
              <w:t xml:space="preserve">случаях </w:t>
            </w:r>
            <w:r w:rsidRPr="00117519">
              <w:rPr>
                <w:rStyle w:val="af4"/>
                <w:spacing w:val="6"/>
                <w:sz w:val="28"/>
                <w:szCs w:val="28"/>
              </w:rPr>
              <w:t xml:space="preserve"> </w:t>
            </w:r>
            <w:r w:rsidRPr="00117519">
              <w:rPr>
                <w:spacing w:val="6"/>
                <w:sz w:val="28"/>
                <w:szCs w:val="28"/>
              </w:rPr>
              <w:t xml:space="preserve">допускается </w:t>
            </w:r>
            <w:r w:rsidRPr="00117519">
              <w:rPr>
                <w:rStyle w:val="af4"/>
                <w:spacing w:val="6"/>
                <w:sz w:val="28"/>
                <w:szCs w:val="28"/>
              </w:rPr>
              <w:t xml:space="preserve"> </w:t>
            </w:r>
            <w:r w:rsidRPr="00117519">
              <w:rPr>
                <w:spacing w:val="6"/>
                <w:sz w:val="28"/>
                <w:szCs w:val="28"/>
              </w:rPr>
              <w:t xml:space="preserve">выход </w:t>
            </w:r>
            <w:r w:rsidRPr="00117519">
              <w:rPr>
                <w:rStyle w:val="af4"/>
                <w:spacing w:val="6"/>
                <w:sz w:val="28"/>
                <w:szCs w:val="28"/>
              </w:rPr>
              <w:t xml:space="preserve"> </w:t>
            </w:r>
            <w:r w:rsidRPr="00117519">
              <w:rPr>
                <w:spacing w:val="6"/>
                <w:sz w:val="28"/>
                <w:szCs w:val="28"/>
              </w:rPr>
              <w:t xml:space="preserve">груза </w:t>
            </w:r>
            <w:r w:rsidRPr="00117519">
              <w:rPr>
                <w:rStyle w:val="af4"/>
                <w:spacing w:val="6"/>
                <w:sz w:val="28"/>
                <w:szCs w:val="28"/>
              </w:rPr>
              <w:t xml:space="preserve"> </w:t>
            </w:r>
            <w:r w:rsidRPr="00117519">
              <w:rPr>
                <w:spacing w:val="6"/>
                <w:sz w:val="28"/>
                <w:szCs w:val="28"/>
              </w:rPr>
              <w:t xml:space="preserve">за </w:t>
            </w:r>
            <w:r w:rsidRPr="00117519">
              <w:rPr>
                <w:rStyle w:val="af4"/>
                <w:spacing w:val="6"/>
                <w:sz w:val="28"/>
                <w:szCs w:val="28"/>
              </w:rPr>
              <w:t xml:space="preserve"> </w:t>
            </w:r>
            <w:r w:rsidRPr="00117519">
              <w:rPr>
                <w:spacing w:val="6"/>
                <w:sz w:val="28"/>
                <w:szCs w:val="28"/>
              </w:rPr>
              <w:t xml:space="preserve">габарит </w:t>
            </w:r>
            <w:r w:rsidRPr="00117519">
              <w:rPr>
                <w:rStyle w:val="ls0"/>
                <w:sz w:val="28"/>
                <w:szCs w:val="28"/>
              </w:rPr>
              <w:t xml:space="preserve"> </w:t>
            </w:r>
            <w:r w:rsidRPr="00117519">
              <w:rPr>
                <w:sz w:val="28"/>
                <w:szCs w:val="28"/>
              </w:rPr>
              <w:t>погрузки.</w:t>
            </w:r>
          </w:p>
          <w:p w:rsidR="00117519" w:rsidRPr="00117519" w:rsidRDefault="00117519" w:rsidP="002B0438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117519">
              <w:rPr>
                <w:spacing w:val="-6"/>
                <w:sz w:val="28"/>
                <w:szCs w:val="28"/>
              </w:rPr>
              <w:t xml:space="preserve">4. Укажите, что </w:t>
            </w:r>
            <w:proofErr w:type="gramStart"/>
            <w:r w:rsidRPr="00117519">
              <w:rPr>
                <w:spacing w:val="-6"/>
                <w:sz w:val="28"/>
                <w:szCs w:val="28"/>
              </w:rPr>
              <w:t>устанавливают технические условия</w:t>
            </w:r>
            <w:proofErr w:type="gramEnd"/>
            <w:r w:rsidRPr="00117519">
              <w:rPr>
                <w:spacing w:val="-6"/>
                <w:sz w:val="28"/>
                <w:szCs w:val="28"/>
              </w:rPr>
              <w:t xml:space="preserve"> размещения и кре</w:t>
            </w:r>
            <w:r w:rsidRPr="00117519">
              <w:rPr>
                <w:sz w:val="28"/>
                <w:szCs w:val="28"/>
              </w:rPr>
              <w:t>пления грузов в вагонах и контейнерах (ТУ).</w:t>
            </w:r>
          </w:p>
          <w:p w:rsidR="00117519" w:rsidRPr="00117519" w:rsidRDefault="00117519" w:rsidP="002B0438">
            <w:pPr>
              <w:shd w:val="clear" w:color="auto" w:fill="FFFFFF"/>
              <w:rPr>
                <w:sz w:val="28"/>
                <w:szCs w:val="28"/>
              </w:rPr>
            </w:pPr>
            <w:r w:rsidRPr="00117519">
              <w:rPr>
                <w:sz w:val="28"/>
                <w:szCs w:val="28"/>
              </w:rPr>
              <w:t>5. Приведите примеры гибких и жестких креплений.</w:t>
            </w:r>
          </w:p>
          <w:p w:rsidR="00117519" w:rsidRDefault="00117519" w:rsidP="002B0438">
            <w:pPr>
              <w:rPr>
                <w:bCs/>
                <w:sz w:val="28"/>
                <w:szCs w:val="28"/>
              </w:rPr>
            </w:pPr>
          </w:p>
          <w:p w:rsidR="00117519" w:rsidRPr="00117519" w:rsidRDefault="00117519" w:rsidP="002B0438">
            <w:pPr>
              <w:rPr>
                <w:bCs/>
                <w:sz w:val="28"/>
                <w:szCs w:val="28"/>
              </w:rPr>
            </w:pPr>
            <w:r w:rsidRPr="00117519">
              <w:rPr>
                <w:bCs/>
                <w:sz w:val="28"/>
                <w:szCs w:val="28"/>
              </w:rPr>
              <w:t>Вариант – 2</w:t>
            </w:r>
          </w:p>
          <w:p w:rsidR="00117519" w:rsidRPr="00117519" w:rsidRDefault="00117519" w:rsidP="002B0438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117519">
              <w:rPr>
                <w:sz w:val="28"/>
                <w:szCs w:val="28"/>
              </w:rPr>
              <w:t>Перечислите требования ТУ к средствам крепления.</w:t>
            </w:r>
          </w:p>
          <w:p w:rsidR="00117519" w:rsidRPr="00117519" w:rsidRDefault="00117519" w:rsidP="002B0438">
            <w:pPr>
              <w:shd w:val="clear" w:color="auto" w:fill="FFFFFF"/>
              <w:rPr>
                <w:sz w:val="28"/>
                <w:szCs w:val="28"/>
              </w:rPr>
            </w:pPr>
            <w:r w:rsidRPr="00117519">
              <w:rPr>
                <w:sz w:val="28"/>
                <w:szCs w:val="28"/>
              </w:rPr>
              <w:t>2. Укажите назначение и отличия МТУ, НТУ.</w:t>
            </w:r>
          </w:p>
          <w:p w:rsidR="00117519" w:rsidRPr="00117519" w:rsidRDefault="00117519" w:rsidP="002B0438">
            <w:pPr>
              <w:shd w:val="clear" w:color="auto" w:fill="FFFFFF"/>
              <w:rPr>
                <w:sz w:val="28"/>
                <w:szCs w:val="28"/>
              </w:rPr>
            </w:pPr>
            <w:r w:rsidRPr="00117519">
              <w:rPr>
                <w:sz w:val="28"/>
                <w:szCs w:val="28"/>
              </w:rPr>
              <w:t xml:space="preserve">3. Перечислите основные </w:t>
            </w:r>
            <w:r w:rsidRPr="00117519">
              <w:rPr>
                <w:rStyle w:val="af4"/>
                <w:sz w:val="28"/>
                <w:szCs w:val="28"/>
              </w:rPr>
              <w:t xml:space="preserve"> </w:t>
            </w:r>
            <w:r w:rsidRPr="00117519">
              <w:rPr>
                <w:sz w:val="28"/>
                <w:szCs w:val="28"/>
              </w:rPr>
              <w:t xml:space="preserve">требования </w:t>
            </w:r>
            <w:r w:rsidRPr="00117519">
              <w:rPr>
                <w:rStyle w:val="af4"/>
                <w:sz w:val="28"/>
                <w:szCs w:val="28"/>
              </w:rPr>
              <w:t xml:space="preserve"> </w:t>
            </w:r>
            <w:r w:rsidRPr="00117519">
              <w:rPr>
                <w:sz w:val="28"/>
                <w:szCs w:val="28"/>
              </w:rPr>
              <w:t xml:space="preserve">по </w:t>
            </w:r>
            <w:r w:rsidRPr="00117519">
              <w:rPr>
                <w:rStyle w:val="af4"/>
                <w:sz w:val="28"/>
                <w:szCs w:val="28"/>
              </w:rPr>
              <w:t xml:space="preserve"> </w:t>
            </w:r>
            <w:r w:rsidRPr="00117519">
              <w:rPr>
                <w:sz w:val="28"/>
                <w:szCs w:val="28"/>
              </w:rPr>
              <w:t xml:space="preserve">заполнению </w:t>
            </w:r>
            <w:r w:rsidRPr="00117519">
              <w:rPr>
                <w:rStyle w:val="af4"/>
                <w:sz w:val="28"/>
                <w:szCs w:val="28"/>
              </w:rPr>
              <w:t xml:space="preserve"> </w:t>
            </w:r>
            <w:r w:rsidRPr="00117519">
              <w:rPr>
                <w:sz w:val="28"/>
                <w:szCs w:val="28"/>
              </w:rPr>
              <w:t xml:space="preserve">графы </w:t>
            </w:r>
            <w:r w:rsidRPr="00117519">
              <w:rPr>
                <w:rStyle w:val="af4"/>
                <w:sz w:val="28"/>
                <w:szCs w:val="28"/>
              </w:rPr>
              <w:t xml:space="preserve"> </w:t>
            </w:r>
            <w:r w:rsidRPr="00117519">
              <w:rPr>
                <w:sz w:val="28"/>
                <w:szCs w:val="28"/>
              </w:rPr>
              <w:t xml:space="preserve">1 </w:t>
            </w:r>
            <w:r w:rsidRPr="00117519">
              <w:rPr>
                <w:rStyle w:val="af4"/>
                <w:sz w:val="28"/>
                <w:szCs w:val="28"/>
              </w:rPr>
              <w:t xml:space="preserve"> </w:t>
            </w:r>
            <w:r w:rsidRPr="00117519">
              <w:rPr>
                <w:sz w:val="28"/>
                <w:szCs w:val="28"/>
              </w:rPr>
              <w:t>транс-</w:t>
            </w:r>
          </w:p>
          <w:p w:rsidR="00117519" w:rsidRPr="00117519" w:rsidRDefault="00117519" w:rsidP="002B0438">
            <w:pPr>
              <w:shd w:val="clear" w:color="auto" w:fill="FFFFFF"/>
              <w:rPr>
                <w:sz w:val="28"/>
                <w:szCs w:val="28"/>
              </w:rPr>
            </w:pPr>
            <w:r w:rsidRPr="00117519">
              <w:rPr>
                <w:sz w:val="28"/>
                <w:szCs w:val="28"/>
              </w:rPr>
              <w:t>портной железнодорожной накладной грузоотправителем.</w:t>
            </w:r>
          </w:p>
          <w:p w:rsidR="00117519" w:rsidRPr="00117519" w:rsidRDefault="00117519" w:rsidP="002B0438">
            <w:pPr>
              <w:shd w:val="clear" w:color="auto" w:fill="FFFFFF"/>
              <w:rPr>
                <w:spacing w:val="6"/>
                <w:sz w:val="28"/>
                <w:szCs w:val="28"/>
              </w:rPr>
            </w:pPr>
            <w:r w:rsidRPr="00117519">
              <w:rPr>
                <w:spacing w:val="6"/>
                <w:sz w:val="28"/>
                <w:szCs w:val="28"/>
              </w:rPr>
              <w:t xml:space="preserve">4. Опишите обеспечение соблюдения условий размещения и крепления </w:t>
            </w:r>
            <w:r w:rsidRPr="00117519">
              <w:rPr>
                <w:rStyle w:val="af4"/>
                <w:spacing w:val="6"/>
                <w:sz w:val="28"/>
                <w:szCs w:val="28"/>
              </w:rPr>
              <w:t xml:space="preserve"> </w:t>
            </w:r>
            <w:r w:rsidRPr="00117519">
              <w:rPr>
                <w:spacing w:val="6"/>
                <w:sz w:val="28"/>
                <w:szCs w:val="28"/>
              </w:rPr>
              <w:t xml:space="preserve">груза </w:t>
            </w:r>
            <w:r w:rsidRPr="00117519">
              <w:rPr>
                <w:rStyle w:val="af4"/>
                <w:spacing w:val="6"/>
                <w:sz w:val="28"/>
                <w:szCs w:val="28"/>
              </w:rPr>
              <w:t xml:space="preserve"> </w:t>
            </w:r>
            <w:r w:rsidRPr="00117519">
              <w:rPr>
                <w:spacing w:val="6"/>
                <w:sz w:val="28"/>
                <w:szCs w:val="28"/>
              </w:rPr>
              <w:t xml:space="preserve">грузоотправителем </w:t>
            </w:r>
            <w:r w:rsidRPr="00117519">
              <w:rPr>
                <w:rStyle w:val="af4"/>
                <w:spacing w:val="6"/>
                <w:sz w:val="28"/>
                <w:szCs w:val="28"/>
              </w:rPr>
              <w:t xml:space="preserve"> </w:t>
            </w:r>
            <w:r w:rsidRPr="00117519">
              <w:rPr>
                <w:spacing w:val="6"/>
                <w:sz w:val="28"/>
                <w:szCs w:val="28"/>
              </w:rPr>
              <w:t xml:space="preserve">на  открытом </w:t>
            </w:r>
            <w:r w:rsidRPr="00117519">
              <w:rPr>
                <w:rStyle w:val="af4"/>
                <w:spacing w:val="6"/>
                <w:sz w:val="28"/>
                <w:szCs w:val="28"/>
              </w:rPr>
              <w:t xml:space="preserve"> </w:t>
            </w:r>
            <w:r w:rsidRPr="00117519">
              <w:rPr>
                <w:spacing w:val="6"/>
                <w:sz w:val="28"/>
                <w:szCs w:val="28"/>
              </w:rPr>
              <w:t xml:space="preserve">железнодорожном </w:t>
            </w:r>
            <w:r w:rsidRPr="00117519">
              <w:rPr>
                <w:rStyle w:val="af4"/>
                <w:spacing w:val="6"/>
                <w:sz w:val="28"/>
                <w:szCs w:val="28"/>
              </w:rPr>
              <w:t xml:space="preserve"> </w:t>
            </w:r>
            <w:r>
              <w:rPr>
                <w:spacing w:val="6"/>
                <w:sz w:val="28"/>
                <w:szCs w:val="28"/>
              </w:rPr>
              <w:t>подвиж</w:t>
            </w:r>
            <w:r w:rsidRPr="00117519">
              <w:rPr>
                <w:spacing w:val="6"/>
                <w:sz w:val="28"/>
                <w:szCs w:val="28"/>
              </w:rPr>
              <w:t>ном составе.</w:t>
            </w:r>
          </w:p>
          <w:p w:rsidR="00117519" w:rsidRPr="00117519" w:rsidRDefault="00117519" w:rsidP="00117519">
            <w:pPr>
              <w:shd w:val="clear" w:color="auto" w:fill="FFFFFF"/>
              <w:rPr>
                <w:sz w:val="28"/>
                <w:szCs w:val="28"/>
              </w:rPr>
            </w:pPr>
            <w:r w:rsidRPr="00117519">
              <w:rPr>
                <w:sz w:val="28"/>
                <w:szCs w:val="28"/>
              </w:rPr>
              <w:t>5. Поясните отличия</w:t>
            </w:r>
            <w:r>
              <w:rPr>
                <w:sz w:val="28"/>
                <w:szCs w:val="28"/>
              </w:rPr>
              <w:t xml:space="preserve"> льготного габарита от основного.</w:t>
            </w:r>
          </w:p>
        </w:tc>
      </w:tr>
    </w:tbl>
    <w:p w:rsidR="00501110" w:rsidRPr="00DB7F2E" w:rsidRDefault="00501110" w:rsidP="00501110">
      <w:pPr>
        <w:jc w:val="both"/>
        <w:rPr>
          <w:b/>
          <w:sz w:val="28"/>
          <w:szCs w:val="28"/>
        </w:rPr>
      </w:pPr>
    </w:p>
    <w:p w:rsidR="00165FF3" w:rsidRDefault="00165FF3" w:rsidP="00117519">
      <w:pPr>
        <w:rPr>
          <w:b/>
          <w:sz w:val="28"/>
          <w:szCs w:val="28"/>
        </w:rPr>
      </w:pPr>
    </w:p>
    <w:p w:rsidR="007D4140" w:rsidRPr="007816D6" w:rsidRDefault="007D4140" w:rsidP="00501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ТЕСТЫ </w:t>
      </w:r>
    </w:p>
    <w:p w:rsidR="00501110" w:rsidRPr="00DB7F2E" w:rsidRDefault="00501110" w:rsidP="00501110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Тесты</w:t>
      </w:r>
      <w:r w:rsidRPr="00DB7F2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DB7F2E">
        <w:rPr>
          <w:sz w:val="28"/>
          <w:szCs w:val="28"/>
        </w:rPr>
        <w:t>тся с целью контроля усвоенных умений</w:t>
      </w:r>
      <w:r>
        <w:rPr>
          <w:sz w:val="28"/>
          <w:szCs w:val="28"/>
        </w:rPr>
        <w:t>,</w:t>
      </w:r>
      <w:r w:rsidRPr="00DB7F2E">
        <w:rPr>
          <w:sz w:val="28"/>
          <w:szCs w:val="28"/>
        </w:rPr>
        <w:t xml:space="preserve"> знаний и последующего анализа типичных ошибок </w:t>
      </w:r>
      <w:r>
        <w:rPr>
          <w:sz w:val="28"/>
          <w:szCs w:val="28"/>
        </w:rPr>
        <w:t xml:space="preserve"> (</w:t>
      </w:r>
      <w:r w:rsidRPr="00DB7F2E">
        <w:rPr>
          <w:sz w:val="28"/>
          <w:szCs w:val="28"/>
        </w:rPr>
        <w:t>затруднений</w:t>
      </w:r>
      <w:r>
        <w:rPr>
          <w:sz w:val="28"/>
          <w:szCs w:val="28"/>
        </w:rPr>
        <w:t>)</w:t>
      </w:r>
      <w:r w:rsidRPr="00DB7F2E">
        <w:rPr>
          <w:sz w:val="28"/>
          <w:szCs w:val="28"/>
        </w:rPr>
        <w:t xml:space="preserve"> обучающихся в конце изучения раздела/темы.</w:t>
      </w:r>
    </w:p>
    <w:p w:rsidR="00501110" w:rsidRDefault="00501110" w:rsidP="005011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выполнение теста отводится </w:t>
      </w:r>
      <w:r w:rsidR="00117519">
        <w:rPr>
          <w:sz w:val="28"/>
          <w:szCs w:val="28"/>
        </w:rPr>
        <w:t>25</w:t>
      </w:r>
      <w:r>
        <w:rPr>
          <w:sz w:val="28"/>
          <w:szCs w:val="28"/>
        </w:rPr>
        <w:t xml:space="preserve"> минут</w:t>
      </w:r>
      <w:r w:rsidR="00117519">
        <w:rPr>
          <w:sz w:val="28"/>
          <w:szCs w:val="28"/>
        </w:rPr>
        <w:t xml:space="preserve"> (по минуте на вопрос)</w:t>
      </w:r>
      <w:r>
        <w:rPr>
          <w:sz w:val="28"/>
          <w:szCs w:val="28"/>
        </w:rPr>
        <w:t>.</w:t>
      </w:r>
    </w:p>
    <w:p w:rsidR="00501110" w:rsidRDefault="00501110" w:rsidP="0050111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 w:rsidR="00117519">
        <w:rPr>
          <w:i/>
          <w:sz w:val="28"/>
          <w:szCs w:val="28"/>
        </w:rPr>
        <w:t>раздаточный материал.</w:t>
      </w:r>
    </w:p>
    <w:p w:rsidR="00501110" w:rsidRDefault="00501110" w:rsidP="00501110">
      <w:pPr>
        <w:jc w:val="both"/>
        <w:rPr>
          <w:i/>
          <w:sz w:val="28"/>
          <w:szCs w:val="28"/>
        </w:rPr>
      </w:pPr>
    </w:p>
    <w:p w:rsidR="00501110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</w:p>
    <w:p w:rsidR="00501110" w:rsidRPr="009230BE" w:rsidRDefault="00501110" w:rsidP="00501110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679"/>
      </w:tblGrid>
      <w:tr w:rsidR="00501110" w:rsidRPr="004F5D31" w:rsidTr="00D619FE">
        <w:trPr>
          <w:trHeight w:val="455"/>
        </w:trPr>
        <w:tc>
          <w:tcPr>
            <w:tcW w:w="2528" w:type="pct"/>
          </w:tcPr>
          <w:p w:rsidR="00501110" w:rsidRPr="009230BE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501110" w:rsidRPr="009230BE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91-100 %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76-90%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61-75 %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501110" w:rsidRDefault="00501110" w:rsidP="00501110">
      <w:pPr>
        <w:jc w:val="both"/>
        <w:rPr>
          <w:i/>
          <w:sz w:val="28"/>
          <w:szCs w:val="28"/>
        </w:rPr>
      </w:pPr>
    </w:p>
    <w:p w:rsidR="00501110" w:rsidRPr="00DB7F2E" w:rsidRDefault="00501110" w:rsidP="005011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Pr="007D414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т</w:t>
      </w:r>
      <w:r w:rsidRPr="007D4140">
        <w:rPr>
          <w:b/>
          <w:sz w:val="28"/>
          <w:szCs w:val="28"/>
        </w:rPr>
        <w:t>естовые вопросы/ задания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099"/>
      </w:tblGrid>
      <w:tr w:rsidR="00117519" w:rsidRPr="00117519" w:rsidTr="002B0438">
        <w:trPr>
          <w:trHeight w:val="560"/>
        </w:trPr>
        <w:tc>
          <w:tcPr>
            <w:tcW w:w="675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t>№</w:t>
            </w:r>
          </w:p>
        </w:tc>
        <w:tc>
          <w:tcPr>
            <w:tcW w:w="7797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t xml:space="preserve">Вопрос </w:t>
            </w:r>
          </w:p>
        </w:tc>
        <w:tc>
          <w:tcPr>
            <w:tcW w:w="1099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t>Эталон ответа</w:t>
            </w:r>
          </w:p>
        </w:tc>
      </w:tr>
      <w:tr w:rsidR="00117519" w:rsidRPr="00117519" w:rsidTr="002B0438">
        <w:tc>
          <w:tcPr>
            <w:tcW w:w="675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117519" w:rsidRPr="00117519" w:rsidRDefault="00117519" w:rsidP="002B0438">
            <w:pPr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Груз выдается на железнодорожной станции назначения: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а.  перевозчику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б</w:t>
            </w:r>
            <w:proofErr w:type="gramEnd"/>
            <w:r w:rsidRPr="00117519">
              <w:rPr>
                <w:sz w:val="24"/>
                <w:szCs w:val="24"/>
              </w:rPr>
              <w:t xml:space="preserve">. грузополучателю </w:t>
            </w:r>
          </w:p>
          <w:p w:rsidR="00117519" w:rsidRPr="00117519" w:rsidRDefault="00117519" w:rsidP="002B0438">
            <w:pPr>
              <w:ind w:left="360"/>
              <w:jc w:val="both"/>
              <w:rPr>
                <w:rStyle w:val="c3"/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в</w:t>
            </w:r>
            <w:proofErr w:type="gramEnd"/>
            <w:r w:rsidRPr="00117519">
              <w:rPr>
                <w:sz w:val="24"/>
                <w:szCs w:val="24"/>
              </w:rPr>
              <w:t>. грузоотправителю</w:t>
            </w:r>
          </w:p>
        </w:tc>
        <w:tc>
          <w:tcPr>
            <w:tcW w:w="1099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i/>
                <w:sz w:val="24"/>
                <w:szCs w:val="24"/>
              </w:rPr>
            </w:pPr>
            <w:r w:rsidRPr="00117519">
              <w:rPr>
                <w:rStyle w:val="c3"/>
                <w:i/>
                <w:sz w:val="24"/>
                <w:szCs w:val="24"/>
              </w:rPr>
              <w:t>б</w:t>
            </w:r>
          </w:p>
        </w:tc>
      </w:tr>
      <w:tr w:rsidR="00117519" w:rsidRPr="00117519" w:rsidTr="002B0438">
        <w:tc>
          <w:tcPr>
            <w:tcW w:w="675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117519" w:rsidRPr="00117519" w:rsidRDefault="00117519" w:rsidP="002B0438">
            <w:pPr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 xml:space="preserve"> Станции осуществляющие в значительных размерах </w:t>
            </w:r>
            <w:proofErr w:type="gramStart"/>
            <w:r w:rsidRPr="00117519">
              <w:rPr>
                <w:sz w:val="24"/>
                <w:szCs w:val="24"/>
              </w:rPr>
              <w:t>перегрузку</w:t>
            </w:r>
            <w:proofErr w:type="gramEnd"/>
            <w:r w:rsidRPr="00117519">
              <w:rPr>
                <w:sz w:val="24"/>
                <w:szCs w:val="24"/>
              </w:rPr>
              <w:t xml:space="preserve"> в том числе с одного вида транспорта на другой (портовые, пограничные станции).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 xml:space="preserve">а. </w:t>
            </w:r>
            <w:proofErr w:type="spellStart"/>
            <w:r w:rsidRPr="00117519">
              <w:rPr>
                <w:sz w:val="24"/>
                <w:szCs w:val="24"/>
              </w:rPr>
              <w:t>перепогузочные</w:t>
            </w:r>
            <w:proofErr w:type="spellEnd"/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б</w:t>
            </w:r>
            <w:proofErr w:type="gramEnd"/>
            <w:r w:rsidRPr="00117519">
              <w:rPr>
                <w:sz w:val="24"/>
                <w:szCs w:val="24"/>
              </w:rPr>
              <w:t>. погрузочно-выгрузочные</w:t>
            </w:r>
          </w:p>
          <w:p w:rsidR="00117519" w:rsidRPr="00117519" w:rsidRDefault="00117519" w:rsidP="00117519">
            <w:pPr>
              <w:ind w:left="360"/>
              <w:jc w:val="both"/>
              <w:rPr>
                <w:rStyle w:val="c3"/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в. перегрузочные</w:t>
            </w:r>
          </w:p>
        </w:tc>
        <w:tc>
          <w:tcPr>
            <w:tcW w:w="1099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i/>
                <w:sz w:val="24"/>
                <w:szCs w:val="24"/>
              </w:rPr>
            </w:pPr>
            <w:r w:rsidRPr="00117519">
              <w:rPr>
                <w:rStyle w:val="c3"/>
                <w:i/>
                <w:sz w:val="24"/>
                <w:szCs w:val="24"/>
              </w:rPr>
              <w:t>в</w:t>
            </w:r>
          </w:p>
        </w:tc>
      </w:tr>
      <w:tr w:rsidR="00117519" w:rsidRPr="00117519" w:rsidTr="002B0438">
        <w:tc>
          <w:tcPr>
            <w:tcW w:w="675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117519" w:rsidRPr="00117519" w:rsidRDefault="00117519" w:rsidP="002B0438">
            <w:pPr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 xml:space="preserve">Физическое или юридическое лицо, уполномоченное на получение груза, багажа и </w:t>
            </w:r>
            <w:proofErr w:type="spellStart"/>
            <w:r w:rsidRPr="00117519">
              <w:rPr>
                <w:sz w:val="24"/>
                <w:szCs w:val="24"/>
              </w:rPr>
              <w:t>грузобагажа</w:t>
            </w:r>
            <w:proofErr w:type="spellEnd"/>
            <w:r w:rsidRPr="00117519">
              <w:rPr>
                <w:sz w:val="24"/>
                <w:szCs w:val="24"/>
              </w:rPr>
              <w:t xml:space="preserve">. 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а. экспедитор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б</w:t>
            </w:r>
            <w:proofErr w:type="gramEnd"/>
            <w:r w:rsidRPr="00117519">
              <w:rPr>
                <w:sz w:val="24"/>
                <w:szCs w:val="24"/>
              </w:rPr>
              <w:t>. грузоотправитель (отправитель)</w:t>
            </w:r>
          </w:p>
          <w:p w:rsidR="00117519" w:rsidRPr="00117519" w:rsidRDefault="00117519" w:rsidP="00117519">
            <w:pPr>
              <w:ind w:left="360"/>
              <w:jc w:val="both"/>
              <w:rPr>
                <w:rStyle w:val="c3"/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в</w:t>
            </w:r>
            <w:proofErr w:type="gramEnd"/>
            <w:r w:rsidRPr="00117519">
              <w:rPr>
                <w:sz w:val="24"/>
                <w:szCs w:val="24"/>
              </w:rPr>
              <w:t>. грузополучатель (получатель)</w:t>
            </w:r>
          </w:p>
        </w:tc>
        <w:tc>
          <w:tcPr>
            <w:tcW w:w="1099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i/>
                <w:sz w:val="24"/>
                <w:szCs w:val="24"/>
              </w:rPr>
            </w:pPr>
            <w:r w:rsidRPr="00117519">
              <w:rPr>
                <w:rStyle w:val="c3"/>
                <w:i/>
                <w:sz w:val="24"/>
                <w:szCs w:val="24"/>
              </w:rPr>
              <w:t>в</w:t>
            </w:r>
          </w:p>
        </w:tc>
      </w:tr>
      <w:tr w:rsidR="00117519" w:rsidRPr="00117519" w:rsidTr="002B0438">
        <w:tc>
          <w:tcPr>
            <w:tcW w:w="675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117519" w:rsidRPr="00117519" w:rsidRDefault="00117519" w:rsidP="002B0438">
            <w:pPr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Предъявленный по одной накладной груз разных наименований в адрес одного грузополучателя.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а. мелкая отправка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б</w:t>
            </w:r>
            <w:proofErr w:type="gramEnd"/>
            <w:r w:rsidRPr="00117519">
              <w:rPr>
                <w:sz w:val="24"/>
                <w:szCs w:val="24"/>
              </w:rPr>
              <w:t xml:space="preserve">. сборная </w:t>
            </w:r>
            <w:proofErr w:type="spellStart"/>
            <w:r w:rsidRPr="00117519">
              <w:rPr>
                <w:sz w:val="24"/>
                <w:szCs w:val="24"/>
              </w:rPr>
              <w:t>повагонная</w:t>
            </w:r>
            <w:proofErr w:type="spellEnd"/>
            <w:r w:rsidRPr="00117519">
              <w:rPr>
                <w:sz w:val="24"/>
                <w:szCs w:val="24"/>
              </w:rPr>
              <w:t xml:space="preserve"> отправка</w:t>
            </w:r>
          </w:p>
          <w:p w:rsidR="00117519" w:rsidRPr="00117519" w:rsidRDefault="00117519" w:rsidP="00117519">
            <w:pPr>
              <w:ind w:left="360"/>
              <w:jc w:val="both"/>
              <w:rPr>
                <w:rStyle w:val="c3"/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в</w:t>
            </w:r>
            <w:proofErr w:type="gramEnd"/>
            <w:r w:rsidRPr="00117519">
              <w:rPr>
                <w:sz w:val="24"/>
                <w:szCs w:val="24"/>
              </w:rPr>
              <w:t>. групповая отправка</w:t>
            </w:r>
          </w:p>
        </w:tc>
        <w:tc>
          <w:tcPr>
            <w:tcW w:w="1099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i/>
                <w:sz w:val="24"/>
                <w:szCs w:val="24"/>
              </w:rPr>
            </w:pPr>
            <w:r w:rsidRPr="00117519">
              <w:rPr>
                <w:rStyle w:val="c3"/>
                <w:i/>
                <w:sz w:val="24"/>
                <w:szCs w:val="24"/>
              </w:rPr>
              <w:t>б</w:t>
            </w:r>
          </w:p>
        </w:tc>
      </w:tr>
      <w:tr w:rsidR="00117519" w:rsidRPr="00117519" w:rsidTr="002B0438">
        <w:tc>
          <w:tcPr>
            <w:tcW w:w="675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117519" w:rsidRPr="00117519" w:rsidRDefault="00117519" w:rsidP="002B0438">
            <w:pPr>
              <w:jc w:val="both"/>
              <w:rPr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Перевозки</w:t>
            </w:r>
            <w:proofErr w:type="gramEnd"/>
            <w:r w:rsidRPr="00117519">
              <w:rPr>
                <w:sz w:val="24"/>
                <w:szCs w:val="24"/>
              </w:rPr>
              <w:t xml:space="preserve"> связанные с транспортированием груженых боль</w:t>
            </w:r>
            <w:r w:rsidRPr="00117519">
              <w:rPr>
                <w:sz w:val="24"/>
                <w:szCs w:val="24"/>
              </w:rPr>
              <w:softHyphen/>
              <w:t>шегрузных автомобилей и полуприцепов на специальных платформах.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а. комбинированные (контрейлерные) перевозки грузов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б</w:t>
            </w:r>
            <w:proofErr w:type="gramEnd"/>
            <w:r w:rsidRPr="00117519">
              <w:rPr>
                <w:sz w:val="24"/>
                <w:szCs w:val="24"/>
              </w:rPr>
              <w:t xml:space="preserve">. </w:t>
            </w:r>
            <w:proofErr w:type="spellStart"/>
            <w:r w:rsidRPr="00117519">
              <w:rPr>
                <w:sz w:val="24"/>
                <w:szCs w:val="24"/>
              </w:rPr>
              <w:t>интермодальные</w:t>
            </w:r>
            <w:proofErr w:type="spellEnd"/>
            <w:r w:rsidRPr="00117519">
              <w:rPr>
                <w:sz w:val="24"/>
                <w:szCs w:val="24"/>
              </w:rPr>
              <w:t xml:space="preserve"> перевозки</w:t>
            </w:r>
          </w:p>
          <w:p w:rsidR="00117519" w:rsidRPr="00117519" w:rsidRDefault="00117519" w:rsidP="00117519">
            <w:pPr>
              <w:ind w:left="360"/>
              <w:jc w:val="both"/>
              <w:rPr>
                <w:rStyle w:val="c3"/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в. контейнерные перевозки</w:t>
            </w:r>
          </w:p>
        </w:tc>
        <w:tc>
          <w:tcPr>
            <w:tcW w:w="1099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i/>
                <w:sz w:val="24"/>
                <w:szCs w:val="24"/>
              </w:rPr>
            </w:pPr>
            <w:r w:rsidRPr="00117519">
              <w:rPr>
                <w:rStyle w:val="c3"/>
                <w:i/>
                <w:sz w:val="24"/>
                <w:szCs w:val="24"/>
              </w:rPr>
              <w:t>а</w:t>
            </w:r>
          </w:p>
        </w:tc>
      </w:tr>
      <w:tr w:rsidR="00117519" w:rsidRPr="00117519" w:rsidTr="002B0438">
        <w:tc>
          <w:tcPr>
            <w:tcW w:w="675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117519" w:rsidRPr="00117519" w:rsidRDefault="00117519" w:rsidP="00117519">
            <w:pPr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Предъявляемый к перевозке по одной накладной груз, для транспортировки которого требуется пре</w:t>
            </w:r>
            <w:r w:rsidRPr="00117519">
              <w:rPr>
                <w:sz w:val="24"/>
                <w:szCs w:val="24"/>
              </w:rPr>
              <w:softHyphen/>
              <w:t xml:space="preserve">доставление одного контейнера. 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lastRenderedPageBreak/>
              <w:t>а. контейнерная отправка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б</w:t>
            </w:r>
            <w:proofErr w:type="gramEnd"/>
            <w:r w:rsidRPr="00117519">
              <w:rPr>
                <w:sz w:val="24"/>
                <w:szCs w:val="24"/>
              </w:rPr>
              <w:t xml:space="preserve">. </w:t>
            </w:r>
            <w:proofErr w:type="spellStart"/>
            <w:r w:rsidRPr="00117519">
              <w:rPr>
                <w:sz w:val="24"/>
                <w:szCs w:val="24"/>
              </w:rPr>
              <w:t>повагонная</w:t>
            </w:r>
            <w:proofErr w:type="spellEnd"/>
            <w:r w:rsidRPr="00117519">
              <w:rPr>
                <w:sz w:val="24"/>
                <w:szCs w:val="24"/>
              </w:rPr>
              <w:t xml:space="preserve"> отправка</w:t>
            </w:r>
          </w:p>
          <w:p w:rsidR="00117519" w:rsidRPr="00117519" w:rsidRDefault="00117519" w:rsidP="00117519">
            <w:pPr>
              <w:ind w:left="360"/>
              <w:jc w:val="both"/>
              <w:rPr>
                <w:rStyle w:val="c3"/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в</w:t>
            </w:r>
            <w:proofErr w:type="gramEnd"/>
            <w:r w:rsidRPr="00117519">
              <w:rPr>
                <w:sz w:val="24"/>
                <w:szCs w:val="24"/>
              </w:rPr>
              <w:t>. маршрутная отправка</w:t>
            </w:r>
          </w:p>
        </w:tc>
        <w:tc>
          <w:tcPr>
            <w:tcW w:w="1099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i/>
                <w:sz w:val="24"/>
                <w:szCs w:val="24"/>
              </w:rPr>
            </w:pPr>
            <w:r w:rsidRPr="00117519">
              <w:rPr>
                <w:rStyle w:val="c3"/>
                <w:i/>
                <w:sz w:val="24"/>
                <w:szCs w:val="24"/>
              </w:rPr>
              <w:lastRenderedPageBreak/>
              <w:t>а</w:t>
            </w:r>
          </w:p>
        </w:tc>
      </w:tr>
      <w:tr w:rsidR="00117519" w:rsidRPr="00117519" w:rsidTr="002B0438">
        <w:tc>
          <w:tcPr>
            <w:tcW w:w="675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lastRenderedPageBreak/>
              <w:t>7</w:t>
            </w:r>
          </w:p>
        </w:tc>
        <w:tc>
          <w:tcPr>
            <w:tcW w:w="7797" w:type="dxa"/>
          </w:tcPr>
          <w:p w:rsidR="00117519" w:rsidRPr="00117519" w:rsidRDefault="00117519" w:rsidP="002B0438">
            <w:pPr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 xml:space="preserve">Объект (в том числе изделия, предметы, полезные ископаемые, материалы, сырье, отходы производства и потребления), принятый в установленном порядке для перевозки в грузовых вагонах и контейнерах. 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а.  груз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б</w:t>
            </w:r>
            <w:proofErr w:type="gramEnd"/>
            <w:r w:rsidRPr="00117519">
              <w:rPr>
                <w:sz w:val="24"/>
                <w:szCs w:val="24"/>
              </w:rPr>
              <w:t>. сырьё</w:t>
            </w:r>
          </w:p>
          <w:p w:rsidR="00117519" w:rsidRPr="00117519" w:rsidRDefault="00117519" w:rsidP="00117519">
            <w:pPr>
              <w:ind w:left="360"/>
              <w:jc w:val="both"/>
              <w:rPr>
                <w:rStyle w:val="c3"/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в. документ</w:t>
            </w:r>
          </w:p>
        </w:tc>
        <w:tc>
          <w:tcPr>
            <w:tcW w:w="1099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i/>
                <w:sz w:val="24"/>
                <w:szCs w:val="24"/>
              </w:rPr>
            </w:pPr>
            <w:r w:rsidRPr="00117519">
              <w:rPr>
                <w:rStyle w:val="c3"/>
                <w:i/>
                <w:sz w:val="24"/>
                <w:szCs w:val="24"/>
              </w:rPr>
              <w:t>а</w:t>
            </w:r>
          </w:p>
        </w:tc>
      </w:tr>
      <w:tr w:rsidR="00117519" w:rsidRPr="00117519" w:rsidTr="002B0438">
        <w:tc>
          <w:tcPr>
            <w:tcW w:w="675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117519" w:rsidRPr="00117519" w:rsidRDefault="00117519" w:rsidP="002B0438">
            <w:pPr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Предъявляемый по одной накладной груз, для перевозки которого не требуется предоставления отдельного вагона или контейнера.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а. контейнерная отправка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б</w:t>
            </w:r>
            <w:proofErr w:type="gramEnd"/>
            <w:r w:rsidRPr="00117519">
              <w:rPr>
                <w:sz w:val="24"/>
                <w:szCs w:val="24"/>
              </w:rPr>
              <w:t>. групповая отправка</w:t>
            </w:r>
          </w:p>
          <w:p w:rsidR="00117519" w:rsidRPr="00117519" w:rsidRDefault="00117519" w:rsidP="00117519">
            <w:pPr>
              <w:ind w:left="360"/>
              <w:jc w:val="both"/>
              <w:rPr>
                <w:rStyle w:val="c3"/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в</w:t>
            </w:r>
            <w:proofErr w:type="gramEnd"/>
            <w:r w:rsidRPr="00117519">
              <w:rPr>
                <w:sz w:val="24"/>
                <w:szCs w:val="24"/>
              </w:rPr>
              <w:t>. мелкая отправка</w:t>
            </w:r>
          </w:p>
        </w:tc>
        <w:tc>
          <w:tcPr>
            <w:tcW w:w="1099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i/>
                <w:sz w:val="24"/>
                <w:szCs w:val="24"/>
              </w:rPr>
            </w:pPr>
            <w:r w:rsidRPr="00117519">
              <w:rPr>
                <w:rStyle w:val="c3"/>
                <w:i/>
                <w:sz w:val="24"/>
                <w:szCs w:val="24"/>
              </w:rPr>
              <w:t>в</w:t>
            </w:r>
          </w:p>
        </w:tc>
      </w:tr>
      <w:tr w:rsidR="00117519" w:rsidRPr="00117519" w:rsidTr="002B0438">
        <w:tc>
          <w:tcPr>
            <w:tcW w:w="675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117519" w:rsidRPr="00117519" w:rsidRDefault="00117519" w:rsidP="002B0438">
            <w:pPr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Предъявляемый по одной наклад</w:t>
            </w:r>
            <w:r w:rsidRPr="00117519">
              <w:rPr>
                <w:sz w:val="24"/>
                <w:szCs w:val="24"/>
              </w:rPr>
              <w:softHyphen/>
              <w:t>ной груз, для перевозки которого требуется предоставление вагонов в коли</w:t>
            </w:r>
            <w:r w:rsidRPr="00117519">
              <w:rPr>
                <w:sz w:val="24"/>
                <w:szCs w:val="24"/>
              </w:rPr>
              <w:softHyphen/>
              <w:t>честве, соответствующем нормам, установленным для отправительских маршрутов по массе или длине.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а. групповая отправка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б</w:t>
            </w:r>
            <w:proofErr w:type="gramEnd"/>
            <w:r w:rsidRPr="00117519">
              <w:rPr>
                <w:sz w:val="24"/>
                <w:szCs w:val="24"/>
              </w:rPr>
              <w:t xml:space="preserve">. сборная </w:t>
            </w:r>
            <w:proofErr w:type="spellStart"/>
            <w:r w:rsidRPr="00117519">
              <w:rPr>
                <w:sz w:val="24"/>
                <w:szCs w:val="24"/>
              </w:rPr>
              <w:t>повагонная</w:t>
            </w:r>
            <w:proofErr w:type="spellEnd"/>
            <w:r w:rsidRPr="00117519">
              <w:rPr>
                <w:sz w:val="24"/>
                <w:szCs w:val="24"/>
              </w:rPr>
              <w:t xml:space="preserve"> отправка</w:t>
            </w:r>
          </w:p>
          <w:p w:rsidR="00117519" w:rsidRPr="00117519" w:rsidRDefault="00117519" w:rsidP="00117519">
            <w:pPr>
              <w:pStyle w:val="c7"/>
              <w:shd w:val="clear" w:color="auto" w:fill="FFFFFF"/>
              <w:spacing w:before="0" w:beforeAutospacing="0" w:after="0" w:afterAutospacing="0"/>
              <w:ind w:firstLine="318"/>
              <w:rPr>
                <w:rStyle w:val="c3"/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в</w:t>
            </w:r>
            <w:proofErr w:type="gramEnd"/>
            <w:r w:rsidRPr="00117519">
              <w:rPr>
                <w:sz w:val="24"/>
                <w:szCs w:val="24"/>
              </w:rPr>
              <w:t>. маршрутная отправка</w:t>
            </w:r>
          </w:p>
        </w:tc>
        <w:tc>
          <w:tcPr>
            <w:tcW w:w="1099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i/>
                <w:sz w:val="24"/>
                <w:szCs w:val="24"/>
              </w:rPr>
            </w:pPr>
            <w:r w:rsidRPr="00117519">
              <w:rPr>
                <w:rStyle w:val="c3"/>
                <w:i/>
                <w:sz w:val="24"/>
                <w:szCs w:val="24"/>
              </w:rPr>
              <w:t>в</w:t>
            </w:r>
          </w:p>
        </w:tc>
      </w:tr>
      <w:tr w:rsidR="00117519" w:rsidRPr="00117519" w:rsidTr="002B0438">
        <w:tc>
          <w:tcPr>
            <w:tcW w:w="675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117519" w:rsidRPr="00117519" w:rsidRDefault="00117519" w:rsidP="00117519">
            <w:pPr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Территория на железнодорожной станции, оснащенная комплексом технических средств и устройств, предназначенных для выполнения погрузочно-разгрузочных работ и коммерческих операций, сортировки и хранения грузов.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а. грузовой район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117519">
              <w:rPr>
                <w:sz w:val="24"/>
                <w:szCs w:val="24"/>
              </w:rPr>
              <w:t>б</w:t>
            </w:r>
            <w:proofErr w:type="gramStart"/>
            <w:r w:rsidRPr="00117519">
              <w:rPr>
                <w:sz w:val="24"/>
                <w:szCs w:val="24"/>
              </w:rPr>
              <w:t>.с</w:t>
            </w:r>
            <w:proofErr w:type="gramEnd"/>
            <w:r w:rsidRPr="00117519">
              <w:rPr>
                <w:sz w:val="24"/>
                <w:szCs w:val="24"/>
              </w:rPr>
              <w:t>кладской</w:t>
            </w:r>
            <w:proofErr w:type="spellEnd"/>
            <w:r w:rsidRPr="00117519">
              <w:rPr>
                <w:sz w:val="24"/>
                <w:szCs w:val="24"/>
              </w:rPr>
              <w:t xml:space="preserve"> район</w:t>
            </w:r>
          </w:p>
          <w:p w:rsidR="00117519" w:rsidRPr="00117519" w:rsidRDefault="00117519" w:rsidP="00117519">
            <w:pPr>
              <w:ind w:left="360"/>
              <w:jc w:val="both"/>
              <w:rPr>
                <w:rStyle w:val="c3"/>
                <w:sz w:val="24"/>
                <w:szCs w:val="24"/>
              </w:rPr>
            </w:pPr>
            <w:proofErr w:type="spellStart"/>
            <w:r w:rsidRPr="00117519">
              <w:rPr>
                <w:sz w:val="24"/>
                <w:szCs w:val="24"/>
              </w:rPr>
              <w:t>в</w:t>
            </w:r>
            <w:proofErr w:type="gramStart"/>
            <w:r w:rsidRPr="00117519">
              <w:rPr>
                <w:sz w:val="24"/>
                <w:szCs w:val="24"/>
              </w:rPr>
              <w:t>.з</w:t>
            </w:r>
            <w:proofErr w:type="gramEnd"/>
            <w:r w:rsidRPr="00117519">
              <w:rPr>
                <w:sz w:val="24"/>
                <w:szCs w:val="24"/>
              </w:rPr>
              <w:t>аводской</w:t>
            </w:r>
            <w:proofErr w:type="spellEnd"/>
            <w:r w:rsidRPr="0011751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099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i/>
                <w:sz w:val="24"/>
                <w:szCs w:val="24"/>
              </w:rPr>
            </w:pPr>
            <w:r w:rsidRPr="00117519">
              <w:rPr>
                <w:rStyle w:val="c3"/>
                <w:i/>
                <w:sz w:val="24"/>
                <w:szCs w:val="24"/>
              </w:rPr>
              <w:t>а</w:t>
            </w:r>
          </w:p>
        </w:tc>
      </w:tr>
      <w:tr w:rsidR="00117519" w:rsidRPr="00117519" w:rsidTr="002B0438">
        <w:tc>
          <w:tcPr>
            <w:tcW w:w="675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117519" w:rsidRPr="00117519" w:rsidRDefault="00117519" w:rsidP="00117519">
            <w:pPr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Эти грузы принимают к перевозке и сдают получателю по количеству мест или штук, указанному в накладной, или массе, указанной на грузовых местах (ценные грузы);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а. навалочные,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б</w:t>
            </w:r>
            <w:proofErr w:type="gramEnd"/>
            <w:r w:rsidRPr="00117519">
              <w:rPr>
                <w:sz w:val="24"/>
                <w:szCs w:val="24"/>
              </w:rPr>
              <w:t>. тарно-штучные</w:t>
            </w:r>
          </w:p>
          <w:p w:rsidR="00117519" w:rsidRPr="00117519" w:rsidRDefault="00117519" w:rsidP="002B0438">
            <w:pPr>
              <w:ind w:left="360"/>
              <w:jc w:val="both"/>
              <w:rPr>
                <w:rStyle w:val="c3"/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в. цельные</w:t>
            </w:r>
          </w:p>
        </w:tc>
        <w:tc>
          <w:tcPr>
            <w:tcW w:w="1099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i/>
                <w:sz w:val="24"/>
                <w:szCs w:val="24"/>
              </w:rPr>
            </w:pPr>
            <w:r w:rsidRPr="00117519">
              <w:rPr>
                <w:rStyle w:val="c3"/>
                <w:i/>
                <w:sz w:val="24"/>
                <w:szCs w:val="24"/>
              </w:rPr>
              <w:t>б</w:t>
            </w:r>
          </w:p>
        </w:tc>
      </w:tr>
      <w:tr w:rsidR="00117519" w:rsidRPr="00117519" w:rsidTr="002B0438">
        <w:tc>
          <w:tcPr>
            <w:tcW w:w="675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117519" w:rsidRPr="00117519" w:rsidRDefault="00117519" w:rsidP="00117519">
            <w:pPr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 xml:space="preserve">Грузы, перевозимые без учёта мест </w:t>
            </w:r>
            <w:proofErr w:type="spellStart"/>
            <w:r w:rsidRPr="00117519">
              <w:rPr>
                <w:sz w:val="24"/>
                <w:szCs w:val="24"/>
              </w:rPr>
              <w:t>повагонными</w:t>
            </w:r>
            <w:proofErr w:type="spellEnd"/>
            <w:r w:rsidRPr="00117519">
              <w:rPr>
                <w:sz w:val="24"/>
                <w:szCs w:val="24"/>
              </w:rPr>
              <w:t xml:space="preserve"> отправками. В накладной указывают массу груза (угля, руды, удобрений, битума и </w:t>
            </w:r>
            <w:proofErr w:type="spellStart"/>
            <w:proofErr w:type="gramStart"/>
            <w:r w:rsidRPr="00117519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117519">
              <w:rPr>
                <w:sz w:val="24"/>
                <w:szCs w:val="24"/>
              </w:rPr>
              <w:t>), перевозят на открытом подвижном составе;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а. навалочные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б</w:t>
            </w:r>
            <w:proofErr w:type="gramEnd"/>
            <w:r w:rsidRPr="00117519">
              <w:rPr>
                <w:sz w:val="24"/>
                <w:szCs w:val="24"/>
              </w:rPr>
              <w:t>. тарно-штучные</w:t>
            </w:r>
          </w:p>
          <w:p w:rsidR="00117519" w:rsidRPr="00117519" w:rsidRDefault="00117519" w:rsidP="002B0438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3"/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 xml:space="preserve">      в. насыпные</w:t>
            </w:r>
          </w:p>
        </w:tc>
        <w:tc>
          <w:tcPr>
            <w:tcW w:w="1099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i/>
                <w:sz w:val="24"/>
                <w:szCs w:val="24"/>
              </w:rPr>
            </w:pPr>
            <w:r w:rsidRPr="00117519">
              <w:rPr>
                <w:rStyle w:val="c3"/>
                <w:i/>
                <w:sz w:val="24"/>
                <w:szCs w:val="24"/>
              </w:rPr>
              <w:t>а</w:t>
            </w:r>
          </w:p>
        </w:tc>
      </w:tr>
      <w:tr w:rsidR="00117519" w:rsidRPr="00117519" w:rsidTr="002B0438">
        <w:tc>
          <w:tcPr>
            <w:tcW w:w="675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:rsidR="00117519" w:rsidRPr="00117519" w:rsidRDefault="00117519" w:rsidP="00117519">
            <w:pPr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 xml:space="preserve">Средство или комплекс технических средств, обеспечивающих защиту продукции (груза) от повреждений, потерь, загрязнения и действия окружающей среды в процессе транспортирования, хранения и ее реализации. 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а. упаковка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б</w:t>
            </w:r>
            <w:proofErr w:type="gramEnd"/>
            <w:r w:rsidRPr="00117519">
              <w:rPr>
                <w:sz w:val="24"/>
                <w:szCs w:val="24"/>
              </w:rPr>
              <w:t>. тара</w:t>
            </w:r>
          </w:p>
          <w:p w:rsidR="00117519" w:rsidRPr="00117519" w:rsidRDefault="00117519" w:rsidP="002B0438">
            <w:pPr>
              <w:ind w:left="360"/>
              <w:jc w:val="both"/>
              <w:rPr>
                <w:rStyle w:val="c3"/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в</w:t>
            </w:r>
            <w:proofErr w:type="gramEnd"/>
            <w:r w:rsidRPr="00117519">
              <w:rPr>
                <w:sz w:val="24"/>
                <w:szCs w:val="24"/>
              </w:rPr>
              <w:t>. маркировка</w:t>
            </w:r>
          </w:p>
        </w:tc>
        <w:tc>
          <w:tcPr>
            <w:tcW w:w="1099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i/>
                <w:sz w:val="24"/>
                <w:szCs w:val="24"/>
              </w:rPr>
            </w:pPr>
            <w:r w:rsidRPr="00117519">
              <w:rPr>
                <w:rStyle w:val="c3"/>
                <w:i/>
                <w:sz w:val="24"/>
                <w:szCs w:val="24"/>
              </w:rPr>
              <w:t>а</w:t>
            </w:r>
          </w:p>
        </w:tc>
      </w:tr>
      <w:tr w:rsidR="00117519" w:rsidRPr="00117519" w:rsidTr="002B0438">
        <w:tc>
          <w:tcPr>
            <w:tcW w:w="675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t>14</w:t>
            </w:r>
          </w:p>
        </w:tc>
        <w:tc>
          <w:tcPr>
            <w:tcW w:w="7797" w:type="dxa"/>
          </w:tcPr>
          <w:p w:rsidR="00117519" w:rsidRPr="00117519" w:rsidRDefault="00117519" w:rsidP="00117519">
            <w:pPr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Комплекс путевых и грузовых устройств, технических и служебных помещений, предназначенных  для выполнения грузовых, коммерческих и технических операций.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а. портовые станции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117519">
              <w:rPr>
                <w:sz w:val="24"/>
                <w:szCs w:val="24"/>
              </w:rPr>
              <w:lastRenderedPageBreak/>
              <w:t>б</w:t>
            </w:r>
            <w:proofErr w:type="gramStart"/>
            <w:r w:rsidRPr="00117519">
              <w:rPr>
                <w:sz w:val="24"/>
                <w:szCs w:val="24"/>
              </w:rPr>
              <w:t>.с</w:t>
            </w:r>
            <w:proofErr w:type="gramEnd"/>
            <w:r w:rsidRPr="00117519">
              <w:rPr>
                <w:sz w:val="24"/>
                <w:szCs w:val="24"/>
              </w:rPr>
              <w:t>кладское</w:t>
            </w:r>
            <w:proofErr w:type="spellEnd"/>
            <w:r w:rsidRPr="00117519">
              <w:rPr>
                <w:sz w:val="24"/>
                <w:szCs w:val="24"/>
              </w:rPr>
              <w:t xml:space="preserve"> хозяйство</w:t>
            </w:r>
          </w:p>
          <w:p w:rsidR="00117519" w:rsidRPr="00117519" w:rsidRDefault="00117519" w:rsidP="002B0438">
            <w:pPr>
              <w:ind w:left="360"/>
              <w:jc w:val="both"/>
              <w:rPr>
                <w:rStyle w:val="c3"/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в. грузовые станции</w:t>
            </w:r>
          </w:p>
        </w:tc>
        <w:tc>
          <w:tcPr>
            <w:tcW w:w="1099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i/>
                <w:sz w:val="24"/>
                <w:szCs w:val="24"/>
              </w:rPr>
            </w:pPr>
            <w:r w:rsidRPr="00117519">
              <w:rPr>
                <w:rStyle w:val="c3"/>
                <w:i/>
                <w:sz w:val="24"/>
                <w:szCs w:val="24"/>
              </w:rPr>
              <w:lastRenderedPageBreak/>
              <w:t>в</w:t>
            </w:r>
          </w:p>
        </w:tc>
      </w:tr>
      <w:tr w:rsidR="00117519" w:rsidRPr="00117519" w:rsidTr="002B0438">
        <w:tc>
          <w:tcPr>
            <w:tcW w:w="675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lastRenderedPageBreak/>
              <w:t>15</w:t>
            </w:r>
          </w:p>
        </w:tc>
        <w:tc>
          <w:tcPr>
            <w:tcW w:w="7797" w:type="dxa"/>
          </w:tcPr>
          <w:p w:rsidR="00117519" w:rsidRPr="00117519" w:rsidRDefault="00117519" w:rsidP="00117519">
            <w:pPr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Грузы, загружаемые в вагон без упаковки, насыпью (зерно, отруби, комбикорма и др.), их перевозят в крытых универсальных или специализированных вагонах;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а. наливные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б</w:t>
            </w:r>
            <w:proofErr w:type="gramEnd"/>
            <w:r w:rsidRPr="00117519">
              <w:rPr>
                <w:sz w:val="24"/>
                <w:szCs w:val="24"/>
              </w:rPr>
              <w:t>. навалочные</w:t>
            </w:r>
          </w:p>
          <w:p w:rsidR="00117519" w:rsidRPr="00117519" w:rsidRDefault="00117519" w:rsidP="002B0438">
            <w:pPr>
              <w:ind w:left="360"/>
              <w:jc w:val="both"/>
              <w:rPr>
                <w:rStyle w:val="c3"/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в. насыпные</w:t>
            </w:r>
          </w:p>
        </w:tc>
        <w:tc>
          <w:tcPr>
            <w:tcW w:w="1099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i/>
                <w:sz w:val="24"/>
                <w:szCs w:val="24"/>
              </w:rPr>
            </w:pPr>
            <w:r w:rsidRPr="00117519">
              <w:rPr>
                <w:rStyle w:val="c3"/>
                <w:i/>
                <w:sz w:val="24"/>
                <w:szCs w:val="24"/>
              </w:rPr>
              <w:t>в</w:t>
            </w:r>
          </w:p>
        </w:tc>
      </w:tr>
      <w:tr w:rsidR="00117519" w:rsidRPr="00117519" w:rsidTr="002B0438">
        <w:tc>
          <w:tcPr>
            <w:tcW w:w="675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t>16</w:t>
            </w:r>
          </w:p>
        </w:tc>
        <w:tc>
          <w:tcPr>
            <w:tcW w:w="7797" w:type="dxa"/>
          </w:tcPr>
          <w:p w:rsidR="00117519" w:rsidRPr="00117519" w:rsidRDefault="00117519" w:rsidP="002B0438">
            <w:pPr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 xml:space="preserve">Применяются для погрузки, выгрузки и хранения колесной техники и грузов, не боящихся атмосферных осадков и температурных колебаний (автомобили, сельскохозяйственные машины, кирпич и др.). 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а. открытые платформы,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б</w:t>
            </w:r>
            <w:proofErr w:type="gramEnd"/>
            <w:r w:rsidRPr="00117519">
              <w:rPr>
                <w:sz w:val="24"/>
                <w:szCs w:val="24"/>
              </w:rPr>
              <w:t>. перекрытые платформы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в. открытые площадки.</w:t>
            </w:r>
          </w:p>
          <w:p w:rsidR="00117519" w:rsidRPr="00117519" w:rsidRDefault="00117519" w:rsidP="002B0438">
            <w:pPr>
              <w:shd w:val="clear" w:color="auto" w:fill="FFFFFF"/>
              <w:rPr>
                <w:rStyle w:val="c3"/>
                <w:spacing w:val="2"/>
                <w:sz w:val="24"/>
                <w:szCs w:val="24"/>
              </w:rPr>
            </w:pPr>
          </w:p>
        </w:tc>
        <w:tc>
          <w:tcPr>
            <w:tcW w:w="1099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i/>
                <w:sz w:val="24"/>
                <w:szCs w:val="24"/>
              </w:rPr>
            </w:pPr>
            <w:r w:rsidRPr="00117519">
              <w:rPr>
                <w:rStyle w:val="c3"/>
                <w:i/>
                <w:sz w:val="24"/>
                <w:szCs w:val="24"/>
              </w:rPr>
              <w:t>а</w:t>
            </w:r>
          </w:p>
        </w:tc>
      </w:tr>
      <w:tr w:rsidR="00117519" w:rsidRPr="00117519" w:rsidTr="002B0438">
        <w:tc>
          <w:tcPr>
            <w:tcW w:w="675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t>17</w:t>
            </w:r>
          </w:p>
        </w:tc>
        <w:tc>
          <w:tcPr>
            <w:tcW w:w="7797" w:type="dxa"/>
          </w:tcPr>
          <w:p w:rsidR="00117519" w:rsidRPr="00117519" w:rsidRDefault="00117519" w:rsidP="00117519">
            <w:pPr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 xml:space="preserve"> Форма заявки на перевозку грузов:</w:t>
            </w:r>
          </w:p>
          <w:p w:rsidR="00117519" w:rsidRPr="00117519" w:rsidRDefault="00117519" w:rsidP="002B0438">
            <w:pPr>
              <w:ind w:left="360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а. ГУ - 1</w:t>
            </w:r>
          </w:p>
          <w:p w:rsidR="00117519" w:rsidRPr="00117519" w:rsidRDefault="00117519" w:rsidP="002B0438">
            <w:pPr>
              <w:ind w:left="360"/>
              <w:rPr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б</w:t>
            </w:r>
            <w:proofErr w:type="gramEnd"/>
            <w:r w:rsidRPr="00117519">
              <w:rPr>
                <w:sz w:val="24"/>
                <w:szCs w:val="24"/>
              </w:rPr>
              <w:t>. ГУ - 12</w:t>
            </w:r>
          </w:p>
          <w:p w:rsidR="00117519" w:rsidRPr="00117519" w:rsidRDefault="00117519" w:rsidP="00117519">
            <w:pPr>
              <w:ind w:left="360"/>
              <w:rPr>
                <w:rStyle w:val="c3"/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в. ВУ - 14</w:t>
            </w:r>
          </w:p>
        </w:tc>
        <w:tc>
          <w:tcPr>
            <w:tcW w:w="1099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i/>
                <w:sz w:val="24"/>
                <w:szCs w:val="24"/>
              </w:rPr>
            </w:pPr>
            <w:r w:rsidRPr="00117519">
              <w:rPr>
                <w:rStyle w:val="c3"/>
                <w:i/>
                <w:sz w:val="24"/>
                <w:szCs w:val="24"/>
              </w:rPr>
              <w:t>б</w:t>
            </w:r>
          </w:p>
        </w:tc>
      </w:tr>
      <w:tr w:rsidR="00117519" w:rsidRPr="00117519" w:rsidTr="002B0438">
        <w:tc>
          <w:tcPr>
            <w:tcW w:w="675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t>18</w:t>
            </w:r>
          </w:p>
        </w:tc>
        <w:tc>
          <w:tcPr>
            <w:tcW w:w="7797" w:type="dxa"/>
          </w:tcPr>
          <w:p w:rsidR="00117519" w:rsidRPr="00117519" w:rsidRDefault="00117519" w:rsidP="00117519">
            <w:pPr>
              <w:jc w:val="both"/>
              <w:rPr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t xml:space="preserve"> </w:t>
            </w:r>
            <w:r w:rsidRPr="00117519">
              <w:rPr>
                <w:sz w:val="24"/>
                <w:szCs w:val="24"/>
              </w:rPr>
              <w:t>В какой срок начальник станции отправления совместно с грузоотправителями уточняет количество необходимых для подачи вагонов, контейнеров по дням, точное наименование подлежащих предъявлению к перевозке грузов, наименование станции назначения.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 xml:space="preserve">а. не </w:t>
            </w:r>
            <w:proofErr w:type="gramStart"/>
            <w:r w:rsidRPr="00117519">
              <w:rPr>
                <w:sz w:val="24"/>
                <w:szCs w:val="24"/>
              </w:rPr>
              <w:t>позднее</w:t>
            </w:r>
            <w:proofErr w:type="gramEnd"/>
            <w:r w:rsidRPr="00117519">
              <w:rPr>
                <w:sz w:val="24"/>
                <w:szCs w:val="24"/>
              </w:rPr>
              <w:t xml:space="preserve"> чем за 4 дня до начала выполнения заявки на перевозку грузов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 xml:space="preserve">б. не </w:t>
            </w:r>
            <w:proofErr w:type="gramStart"/>
            <w:r w:rsidRPr="00117519">
              <w:rPr>
                <w:sz w:val="24"/>
                <w:szCs w:val="24"/>
              </w:rPr>
              <w:t>позднее</w:t>
            </w:r>
            <w:proofErr w:type="gramEnd"/>
            <w:r w:rsidRPr="00117519">
              <w:rPr>
                <w:sz w:val="24"/>
                <w:szCs w:val="24"/>
              </w:rPr>
              <w:t xml:space="preserve"> чем за 3 дня до конца выполнения заявки на перевозку грузов</w:t>
            </w:r>
          </w:p>
          <w:p w:rsidR="00117519" w:rsidRPr="00117519" w:rsidRDefault="00117519" w:rsidP="00117519">
            <w:pPr>
              <w:ind w:left="360"/>
              <w:jc w:val="both"/>
              <w:rPr>
                <w:rStyle w:val="c3"/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 xml:space="preserve">в. не </w:t>
            </w:r>
            <w:proofErr w:type="gramStart"/>
            <w:r w:rsidRPr="00117519">
              <w:rPr>
                <w:sz w:val="24"/>
                <w:szCs w:val="24"/>
              </w:rPr>
              <w:t>позднее</w:t>
            </w:r>
            <w:proofErr w:type="gramEnd"/>
            <w:r w:rsidRPr="00117519">
              <w:rPr>
                <w:sz w:val="24"/>
                <w:szCs w:val="24"/>
              </w:rPr>
              <w:t xml:space="preserve"> чем за 3 дня до начала выполнения заявки на перевозку грузов</w:t>
            </w:r>
          </w:p>
        </w:tc>
        <w:tc>
          <w:tcPr>
            <w:tcW w:w="1099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i/>
                <w:sz w:val="24"/>
                <w:szCs w:val="24"/>
              </w:rPr>
            </w:pPr>
            <w:r w:rsidRPr="00117519">
              <w:rPr>
                <w:rStyle w:val="c3"/>
                <w:i/>
                <w:sz w:val="24"/>
                <w:szCs w:val="24"/>
              </w:rPr>
              <w:t>в</w:t>
            </w:r>
          </w:p>
        </w:tc>
      </w:tr>
      <w:tr w:rsidR="00117519" w:rsidRPr="00117519" w:rsidTr="002B0438">
        <w:tc>
          <w:tcPr>
            <w:tcW w:w="675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t>19</w:t>
            </w:r>
          </w:p>
        </w:tc>
        <w:tc>
          <w:tcPr>
            <w:tcW w:w="7797" w:type="dxa"/>
          </w:tcPr>
          <w:p w:rsidR="00117519" w:rsidRPr="00117519" w:rsidRDefault="00117519" w:rsidP="00117519">
            <w:pPr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В какой срок грузоотправитель может отказаться от выполнения заявки полностью или частично, что не освобождается от уплаты штрафа, и его размер снижается на одну треть.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а. не менее чем за 2 дня до дня погрузки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б</w:t>
            </w:r>
            <w:proofErr w:type="gramEnd"/>
            <w:r w:rsidRPr="00117519">
              <w:rPr>
                <w:sz w:val="24"/>
                <w:szCs w:val="24"/>
              </w:rPr>
              <w:t>. не менее чем за 2 дня до дня выгрузки</w:t>
            </w:r>
          </w:p>
          <w:p w:rsidR="00117519" w:rsidRPr="00117519" w:rsidRDefault="00117519" w:rsidP="00117519">
            <w:pPr>
              <w:ind w:left="360"/>
              <w:jc w:val="both"/>
              <w:rPr>
                <w:rStyle w:val="c3"/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в. не менее чем за 3 дня до дня погрузки</w:t>
            </w:r>
          </w:p>
        </w:tc>
        <w:tc>
          <w:tcPr>
            <w:tcW w:w="1099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i/>
                <w:sz w:val="24"/>
                <w:szCs w:val="24"/>
              </w:rPr>
            </w:pPr>
            <w:r w:rsidRPr="00117519">
              <w:rPr>
                <w:rStyle w:val="c3"/>
                <w:i/>
                <w:sz w:val="24"/>
                <w:szCs w:val="24"/>
              </w:rPr>
              <w:t>а</w:t>
            </w:r>
          </w:p>
        </w:tc>
      </w:tr>
      <w:tr w:rsidR="00117519" w:rsidRPr="00117519" w:rsidTr="002B0438">
        <w:tc>
          <w:tcPr>
            <w:tcW w:w="675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t>20</w:t>
            </w:r>
          </w:p>
        </w:tc>
        <w:tc>
          <w:tcPr>
            <w:tcW w:w="7797" w:type="dxa"/>
          </w:tcPr>
          <w:p w:rsidR="00117519" w:rsidRPr="00117519" w:rsidRDefault="00117519" w:rsidP="00117519">
            <w:pPr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 xml:space="preserve">В какой срок представляются заявки  на перевозку грузов в прямом железнодорожном сообщении </w:t>
            </w:r>
          </w:p>
          <w:p w:rsidR="00117519" w:rsidRPr="00117519" w:rsidRDefault="00117519" w:rsidP="002B0438">
            <w:pPr>
              <w:ind w:left="360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а. не менее чем за 10 дней до начала перевозок грузов</w:t>
            </w:r>
          </w:p>
          <w:p w:rsidR="00117519" w:rsidRPr="00117519" w:rsidRDefault="00117519" w:rsidP="002B0438">
            <w:pPr>
              <w:ind w:left="360"/>
              <w:rPr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б</w:t>
            </w:r>
            <w:proofErr w:type="gramEnd"/>
            <w:r w:rsidRPr="00117519">
              <w:rPr>
                <w:sz w:val="24"/>
                <w:szCs w:val="24"/>
              </w:rPr>
              <w:t>. не менее чем за 15 дней до конца перевозки</w:t>
            </w:r>
          </w:p>
          <w:p w:rsidR="00117519" w:rsidRPr="00117519" w:rsidRDefault="00117519" w:rsidP="00117519">
            <w:pPr>
              <w:ind w:left="360"/>
              <w:rPr>
                <w:rStyle w:val="c3"/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в. не менее чем за 15 дней до начала перевозок грузов</w:t>
            </w:r>
          </w:p>
        </w:tc>
        <w:tc>
          <w:tcPr>
            <w:tcW w:w="1099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i/>
                <w:sz w:val="24"/>
                <w:szCs w:val="24"/>
              </w:rPr>
            </w:pPr>
            <w:r w:rsidRPr="00117519">
              <w:rPr>
                <w:rStyle w:val="c3"/>
                <w:i/>
                <w:sz w:val="24"/>
                <w:szCs w:val="24"/>
              </w:rPr>
              <w:t>а</w:t>
            </w:r>
          </w:p>
        </w:tc>
      </w:tr>
      <w:tr w:rsidR="00117519" w:rsidRPr="00117519" w:rsidTr="002B0438">
        <w:tc>
          <w:tcPr>
            <w:tcW w:w="675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t>21</w:t>
            </w:r>
          </w:p>
        </w:tc>
        <w:tc>
          <w:tcPr>
            <w:tcW w:w="7797" w:type="dxa"/>
          </w:tcPr>
          <w:p w:rsidR="00117519" w:rsidRPr="00117519" w:rsidRDefault="00117519" w:rsidP="002B0438">
            <w:pPr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 xml:space="preserve">В какой срок уполномоченный представитель перевозчика сообщает грузоотправителю результаты подведения итогов выполнения заявки. 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а. не менее чем за 2 дня до дня погрузки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б</w:t>
            </w:r>
            <w:proofErr w:type="gramEnd"/>
            <w:r w:rsidRPr="00117519">
              <w:rPr>
                <w:sz w:val="24"/>
                <w:szCs w:val="24"/>
              </w:rPr>
              <w:t>. в течение 5 дней после окончания последних суток, предусмотренных в заявке.</w:t>
            </w:r>
          </w:p>
          <w:p w:rsidR="00117519" w:rsidRPr="00117519" w:rsidRDefault="00117519" w:rsidP="00117519">
            <w:pPr>
              <w:ind w:left="360"/>
              <w:jc w:val="both"/>
              <w:rPr>
                <w:rStyle w:val="c3"/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в. в течение 5 дней до окончания последних суток, предусмотренных в заявке.</w:t>
            </w:r>
            <w:proofErr w:type="gramEnd"/>
          </w:p>
        </w:tc>
        <w:tc>
          <w:tcPr>
            <w:tcW w:w="1099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i/>
                <w:sz w:val="24"/>
                <w:szCs w:val="24"/>
              </w:rPr>
            </w:pPr>
            <w:r w:rsidRPr="00117519">
              <w:rPr>
                <w:rStyle w:val="c3"/>
                <w:i/>
                <w:sz w:val="24"/>
                <w:szCs w:val="24"/>
              </w:rPr>
              <w:t>б</w:t>
            </w:r>
          </w:p>
        </w:tc>
      </w:tr>
      <w:tr w:rsidR="00117519" w:rsidRPr="00117519" w:rsidTr="002B0438">
        <w:tc>
          <w:tcPr>
            <w:tcW w:w="675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t>22</w:t>
            </w:r>
          </w:p>
        </w:tc>
        <w:tc>
          <w:tcPr>
            <w:tcW w:w="7797" w:type="dxa"/>
          </w:tcPr>
          <w:p w:rsidR="00117519" w:rsidRPr="00117519" w:rsidRDefault="00117519" w:rsidP="002B0438">
            <w:pPr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Оптимальное количество рациональным способом подготовленного груза, которое может быть погружено в данный тип вагона или контейнера при наилучшем использовании их грузоподъемности и вместимости называется: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lastRenderedPageBreak/>
              <w:t>а. статической нагрузкой на ось подвижного состава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б</w:t>
            </w:r>
            <w:proofErr w:type="gramEnd"/>
            <w:r w:rsidRPr="00117519">
              <w:rPr>
                <w:sz w:val="24"/>
                <w:szCs w:val="24"/>
              </w:rPr>
              <w:t>. коэффициентом вместимости</w:t>
            </w:r>
          </w:p>
          <w:p w:rsidR="00117519" w:rsidRPr="00117519" w:rsidRDefault="00117519" w:rsidP="00117519">
            <w:pPr>
              <w:ind w:left="360"/>
              <w:jc w:val="both"/>
              <w:rPr>
                <w:rStyle w:val="c3"/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в</w:t>
            </w:r>
            <w:proofErr w:type="gramEnd"/>
            <w:r w:rsidRPr="00117519">
              <w:rPr>
                <w:sz w:val="24"/>
                <w:szCs w:val="24"/>
              </w:rPr>
              <w:t xml:space="preserve">. </w:t>
            </w:r>
            <w:proofErr w:type="gramStart"/>
            <w:r w:rsidRPr="00117519">
              <w:rPr>
                <w:sz w:val="24"/>
                <w:szCs w:val="24"/>
              </w:rPr>
              <w:t>технической</w:t>
            </w:r>
            <w:proofErr w:type="gramEnd"/>
            <w:r w:rsidRPr="00117519">
              <w:rPr>
                <w:sz w:val="24"/>
                <w:szCs w:val="24"/>
              </w:rPr>
              <w:t xml:space="preserve"> нормой загрузки</w:t>
            </w:r>
          </w:p>
        </w:tc>
        <w:tc>
          <w:tcPr>
            <w:tcW w:w="1099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i/>
                <w:sz w:val="24"/>
                <w:szCs w:val="24"/>
              </w:rPr>
            </w:pPr>
            <w:r w:rsidRPr="00117519">
              <w:rPr>
                <w:rStyle w:val="c3"/>
                <w:i/>
                <w:sz w:val="24"/>
                <w:szCs w:val="24"/>
              </w:rPr>
              <w:lastRenderedPageBreak/>
              <w:t>в</w:t>
            </w:r>
          </w:p>
        </w:tc>
      </w:tr>
      <w:tr w:rsidR="00117519" w:rsidRPr="00117519" w:rsidTr="002B0438">
        <w:tc>
          <w:tcPr>
            <w:tcW w:w="675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lastRenderedPageBreak/>
              <w:t>23</w:t>
            </w:r>
          </w:p>
        </w:tc>
        <w:tc>
          <w:tcPr>
            <w:tcW w:w="7797" w:type="dxa"/>
          </w:tcPr>
          <w:p w:rsidR="00117519" w:rsidRPr="00117519" w:rsidRDefault="00117519" w:rsidP="00117519">
            <w:pPr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 xml:space="preserve">Перевозка грузов оформляется </w:t>
            </w:r>
            <w:proofErr w:type="gramStart"/>
            <w:r w:rsidRPr="00117519">
              <w:rPr>
                <w:sz w:val="24"/>
                <w:szCs w:val="24"/>
              </w:rPr>
              <w:t>едиными</w:t>
            </w:r>
            <w:proofErr w:type="gramEnd"/>
            <w:r w:rsidRPr="00117519">
              <w:rPr>
                <w:sz w:val="24"/>
                <w:szCs w:val="24"/>
              </w:rPr>
              <w:t xml:space="preserve"> для всех участников перевозочного процесса на железнодорожном транспорте перевозочным документом: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а. заявкой на перевозку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б</w:t>
            </w:r>
            <w:proofErr w:type="gramEnd"/>
            <w:r w:rsidRPr="00117519">
              <w:rPr>
                <w:sz w:val="24"/>
                <w:szCs w:val="24"/>
              </w:rPr>
              <w:t>. транспортной железнодорожной накладной</w:t>
            </w:r>
          </w:p>
          <w:p w:rsidR="00117519" w:rsidRPr="00117519" w:rsidRDefault="00117519" w:rsidP="00117519">
            <w:pPr>
              <w:ind w:left="360"/>
              <w:jc w:val="both"/>
              <w:rPr>
                <w:rStyle w:val="c3"/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в. накладной на погрузку</w:t>
            </w:r>
          </w:p>
        </w:tc>
        <w:tc>
          <w:tcPr>
            <w:tcW w:w="1099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i/>
                <w:sz w:val="24"/>
                <w:szCs w:val="24"/>
              </w:rPr>
            </w:pPr>
            <w:r w:rsidRPr="00117519">
              <w:rPr>
                <w:rStyle w:val="c3"/>
                <w:i/>
                <w:sz w:val="24"/>
                <w:szCs w:val="24"/>
              </w:rPr>
              <w:t>б</w:t>
            </w:r>
          </w:p>
        </w:tc>
      </w:tr>
      <w:tr w:rsidR="00117519" w:rsidRPr="00117519" w:rsidTr="002B0438">
        <w:tc>
          <w:tcPr>
            <w:tcW w:w="675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t>24</w:t>
            </w:r>
          </w:p>
        </w:tc>
        <w:tc>
          <w:tcPr>
            <w:tcW w:w="7797" w:type="dxa"/>
          </w:tcPr>
          <w:p w:rsidR="00117519" w:rsidRPr="00117519" w:rsidRDefault="00117519" w:rsidP="00117519">
            <w:pPr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 xml:space="preserve">Контрольные элементы, совмещенные в единой конструкции с блокирующими устройствами. 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а. поддерживающее устройство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б</w:t>
            </w:r>
            <w:proofErr w:type="gramEnd"/>
            <w:r w:rsidRPr="00117519">
              <w:rPr>
                <w:sz w:val="24"/>
                <w:szCs w:val="24"/>
              </w:rPr>
              <w:t>. запорно-пломбировочное устройство</w:t>
            </w:r>
          </w:p>
          <w:p w:rsidR="00117519" w:rsidRPr="00117519" w:rsidRDefault="00117519" w:rsidP="00117519">
            <w:pPr>
              <w:ind w:left="360"/>
              <w:jc w:val="both"/>
              <w:rPr>
                <w:rStyle w:val="c3"/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в. средство индивидуальной защиты</w:t>
            </w:r>
          </w:p>
        </w:tc>
        <w:tc>
          <w:tcPr>
            <w:tcW w:w="1099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i/>
                <w:sz w:val="24"/>
                <w:szCs w:val="24"/>
              </w:rPr>
            </w:pPr>
            <w:r w:rsidRPr="00117519">
              <w:rPr>
                <w:rStyle w:val="c3"/>
                <w:i/>
                <w:sz w:val="24"/>
                <w:szCs w:val="24"/>
              </w:rPr>
              <w:t>б</w:t>
            </w:r>
          </w:p>
        </w:tc>
      </w:tr>
      <w:tr w:rsidR="00117519" w:rsidRPr="00117519" w:rsidTr="002B0438">
        <w:tc>
          <w:tcPr>
            <w:tcW w:w="675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t>25</w:t>
            </w:r>
          </w:p>
        </w:tc>
        <w:tc>
          <w:tcPr>
            <w:tcW w:w="7797" w:type="dxa"/>
          </w:tcPr>
          <w:p w:rsidR="00117519" w:rsidRPr="00117519" w:rsidRDefault="00117519" w:rsidP="00117519">
            <w:pPr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Перевозки, осуществляемые несколькими видами транспорта по отдельным перевозочным документам на транспорте каждого вида.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а. в непрямом смешанном сооб</w:t>
            </w:r>
            <w:r w:rsidRPr="00117519">
              <w:rPr>
                <w:sz w:val="24"/>
                <w:szCs w:val="24"/>
              </w:rPr>
              <w:softHyphen/>
              <w:t>щении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б</w:t>
            </w:r>
            <w:proofErr w:type="gramEnd"/>
            <w:r w:rsidRPr="00117519">
              <w:rPr>
                <w:sz w:val="24"/>
                <w:szCs w:val="24"/>
              </w:rPr>
              <w:t>. в прямом смешанном сообщении</w:t>
            </w:r>
          </w:p>
          <w:p w:rsidR="00117519" w:rsidRPr="00117519" w:rsidRDefault="00117519" w:rsidP="00117519">
            <w:pPr>
              <w:ind w:left="360"/>
              <w:jc w:val="both"/>
              <w:rPr>
                <w:rStyle w:val="c3"/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в. в межгосударственном сообщении</w:t>
            </w:r>
            <w:proofErr w:type="gramEnd"/>
          </w:p>
        </w:tc>
        <w:tc>
          <w:tcPr>
            <w:tcW w:w="1099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i/>
                <w:sz w:val="24"/>
                <w:szCs w:val="24"/>
              </w:rPr>
            </w:pPr>
            <w:r w:rsidRPr="00117519">
              <w:rPr>
                <w:rStyle w:val="c3"/>
                <w:i/>
                <w:sz w:val="24"/>
                <w:szCs w:val="24"/>
              </w:rPr>
              <w:t>а</w:t>
            </w:r>
          </w:p>
        </w:tc>
      </w:tr>
    </w:tbl>
    <w:p w:rsidR="00501110" w:rsidRPr="007816D6" w:rsidRDefault="00501110" w:rsidP="00501110">
      <w:pPr>
        <w:ind w:left="1035"/>
        <w:rPr>
          <w:sz w:val="28"/>
          <w:szCs w:val="28"/>
        </w:rPr>
      </w:pPr>
    </w:p>
    <w:p w:rsidR="005027BC" w:rsidRDefault="005027BC" w:rsidP="005027BC">
      <w:pPr>
        <w:rPr>
          <w:i/>
          <w:iCs/>
          <w:sz w:val="28"/>
          <w:szCs w:val="28"/>
        </w:rPr>
      </w:pPr>
    </w:p>
    <w:p w:rsidR="007D4140" w:rsidRPr="007816D6" w:rsidRDefault="007D4140" w:rsidP="00501110">
      <w:pPr>
        <w:jc w:val="center"/>
        <w:rPr>
          <w:b/>
          <w:bCs/>
          <w:color w:val="000000"/>
          <w:sz w:val="28"/>
          <w:szCs w:val="28"/>
        </w:rPr>
      </w:pPr>
      <w:r w:rsidRPr="000A190C">
        <w:rPr>
          <w:b/>
          <w:bCs/>
          <w:color w:val="000000"/>
          <w:sz w:val="28"/>
          <w:szCs w:val="28"/>
        </w:rPr>
        <w:t>САМОСТОЯТЕЛЬНАЯ РАБОТА</w:t>
      </w:r>
    </w:p>
    <w:p w:rsidR="00F2737A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F2737A" w:rsidRPr="00DB7F2E" w:rsidRDefault="00F2737A" w:rsidP="00F2737A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B07C8" w:rsidRDefault="00FB07C8" w:rsidP="00FB07C8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 w:rsidR="000A190C" w:rsidRPr="000A190C">
        <w:rPr>
          <w:bCs/>
          <w:color w:val="000000"/>
          <w:sz w:val="28"/>
          <w:szCs w:val="28"/>
        </w:rPr>
        <w:t>С</w:t>
      </w:r>
      <w:r w:rsidRPr="000A190C">
        <w:rPr>
          <w:bCs/>
          <w:color w:val="000000"/>
          <w:sz w:val="28"/>
          <w:szCs w:val="28"/>
        </w:rPr>
        <w:t>амостоятельная работа по данному разделу</w:t>
      </w:r>
      <w:r w:rsidR="005401EB" w:rsidRPr="000A190C">
        <w:rPr>
          <w:bCs/>
          <w:color w:val="000000"/>
          <w:sz w:val="28"/>
          <w:szCs w:val="28"/>
        </w:rPr>
        <w:t>/теме</w:t>
      </w:r>
      <w:r w:rsidRPr="000A190C">
        <w:rPr>
          <w:bCs/>
          <w:color w:val="000000"/>
          <w:sz w:val="28"/>
          <w:szCs w:val="28"/>
        </w:rPr>
        <w:t xml:space="preserve"> включает работу по</w:t>
      </w:r>
      <w:r>
        <w:rPr>
          <w:bCs/>
          <w:color w:val="000000"/>
          <w:sz w:val="28"/>
          <w:szCs w:val="28"/>
        </w:rPr>
        <w:t xml:space="preserve"> самостоятельному изучению </w:t>
      </w:r>
      <w:proofErr w:type="gramStart"/>
      <w:r>
        <w:rPr>
          <w:bCs/>
          <w:color w:val="000000"/>
          <w:sz w:val="28"/>
          <w:szCs w:val="28"/>
        </w:rPr>
        <w:t>обучающимися</w:t>
      </w:r>
      <w:proofErr w:type="gramEnd"/>
      <w:r>
        <w:rPr>
          <w:bCs/>
          <w:color w:val="000000"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FB07C8" w:rsidRDefault="00FB07C8" w:rsidP="00FB07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самостоятельное изучение представленных ниже вопросов и выполнение заданий отводится </w:t>
      </w:r>
      <w:r w:rsidR="009714C1">
        <w:rPr>
          <w:bCs/>
          <w:color w:val="000000"/>
          <w:sz w:val="28"/>
          <w:szCs w:val="28"/>
        </w:rPr>
        <w:t>23 часа</w:t>
      </w:r>
      <w:r>
        <w:rPr>
          <w:bCs/>
          <w:color w:val="000000"/>
          <w:sz w:val="28"/>
          <w:szCs w:val="28"/>
        </w:rPr>
        <w:t>.</w:t>
      </w:r>
    </w:p>
    <w:p w:rsidR="00FB07C8" w:rsidRDefault="00FB07C8" w:rsidP="00FB07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117519">
        <w:rPr>
          <w:i/>
          <w:sz w:val="28"/>
          <w:szCs w:val="28"/>
        </w:rPr>
        <w:t>основная и дополнительная учебная литература.</w:t>
      </w:r>
    </w:p>
    <w:p w:rsidR="00A60B7C" w:rsidRPr="007816D6" w:rsidRDefault="00A60B7C" w:rsidP="007D4140">
      <w:pPr>
        <w:rPr>
          <w:b/>
          <w:bCs/>
          <w:color w:val="000000"/>
          <w:sz w:val="28"/>
          <w:szCs w:val="28"/>
        </w:rPr>
      </w:pPr>
    </w:p>
    <w:p w:rsidR="002558DB" w:rsidRPr="00DB7F2E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самостоятельной работы</w:t>
      </w:r>
    </w:p>
    <w:p w:rsidR="002558DB" w:rsidRPr="007816D6" w:rsidRDefault="00552212" w:rsidP="002558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2558DB" w:rsidRPr="007816D6">
        <w:rPr>
          <w:b/>
          <w:sz w:val="28"/>
          <w:szCs w:val="28"/>
        </w:rPr>
        <w:t xml:space="preserve">5» «отлично» </w:t>
      </w:r>
      <w:r w:rsidR="002558DB" w:rsidRPr="007816D6">
        <w:rPr>
          <w:sz w:val="28"/>
          <w:szCs w:val="28"/>
        </w:rPr>
        <w:t>-</w:t>
      </w:r>
      <w:r w:rsidR="00117519">
        <w:rPr>
          <w:sz w:val="28"/>
          <w:szCs w:val="28"/>
        </w:rPr>
        <w:t xml:space="preserve"> </w:t>
      </w:r>
      <w:r w:rsidR="002558DB">
        <w:rPr>
          <w:sz w:val="28"/>
          <w:szCs w:val="28"/>
        </w:rPr>
        <w:t>в</w:t>
      </w:r>
      <w:r w:rsidR="002558DB" w:rsidRPr="007816D6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 w:rsidR="002558DB" w:rsidRPr="001754B7">
        <w:rPr>
          <w:sz w:val="28"/>
          <w:szCs w:val="28"/>
        </w:rPr>
        <w:t>с использованием научной терминологии</w:t>
      </w:r>
      <w:r w:rsidR="002558DB"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="0011751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lastRenderedPageBreak/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2558DB" w:rsidRPr="007816D6" w:rsidRDefault="002558DB" w:rsidP="002558DB">
      <w:pPr>
        <w:rPr>
          <w:b/>
          <w:bCs/>
          <w:color w:val="000000"/>
          <w:sz w:val="28"/>
          <w:szCs w:val="28"/>
        </w:rPr>
      </w:pPr>
    </w:p>
    <w:p w:rsidR="00117519" w:rsidRPr="00935506" w:rsidRDefault="00117519" w:rsidP="00117519">
      <w:pPr>
        <w:ind w:firstLine="708"/>
        <w:jc w:val="both"/>
        <w:rPr>
          <w:b/>
          <w:sz w:val="28"/>
          <w:szCs w:val="28"/>
        </w:rPr>
      </w:pPr>
      <w:r w:rsidRPr="00935506">
        <w:rPr>
          <w:b/>
          <w:sz w:val="28"/>
          <w:szCs w:val="28"/>
        </w:rPr>
        <w:t>3. Примерные вопросы для самостоятельного изучения</w:t>
      </w:r>
    </w:p>
    <w:p w:rsidR="00117519" w:rsidRPr="002971C8" w:rsidRDefault="00117519" w:rsidP="00117519">
      <w:pPr>
        <w:ind w:firstLine="709"/>
        <w:jc w:val="both"/>
        <w:rPr>
          <w:sz w:val="28"/>
          <w:szCs w:val="28"/>
        </w:rPr>
      </w:pPr>
      <w:r w:rsidRPr="002971C8">
        <w:rPr>
          <w:sz w:val="28"/>
          <w:szCs w:val="28"/>
        </w:rPr>
        <w:t xml:space="preserve">1. Положение о дисциплине работников </w:t>
      </w:r>
      <w:r>
        <w:rPr>
          <w:sz w:val="28"/>
          <w:szCs w:val="28"/>
        </w:rPr>
        <w:t>железнодорожного транспорта</w:t>
      </w:r>
      <w:r w:rsidRPr="002971C8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Федерации.</w:t>
      </w:r>
    </w:p>
    <w:p w:rsidR="00117519" w:rsidRPr="002971C8" w:rsidRDefault="00117519" w:rsidP="00117519">
      <w:pPr>
        <w:ind w:firstLine="709"/>
        <w:jc w:val="both"/>
        <w:rPr>
          <w:sz w:val="28"/>
          <w:szCs w:val="28"/>
        </w:rPr>
      </w:pPr>
      <w:r w:rsidRPr="002971C8">
        <w:rPr>
          <w:sz w:val="28"/>
          <w:szCs w:val="28"/>
        </w:rPr>
        <w:t>2. Вопросы обеспечения безопасности движения поездов и техники личной безопасности.</w:t>
      </w:r>
    </w:p>
    <w:p w:rsidR="00117519" w:rsidRPr="002971C8" w:rsidRDefault="00117519" w:rsidP="00117519">
      <w:pPr>
        <w:ind w:firstLine="709"/>
        <w:jc w:val="both"/>
        <w:rPr>
          <w:spacing w:val="-5"/>
          <w:sz w:val="28"/>
          <w:szCs w:val="28"/>
        </w:rPr>
      </w:pPr>
      <w:r w:rsidRPr="002971C8">
        <w:rPr>
          <w:sz w:val="28"/>
          <w:szCs w:val="28"/>
        </w:rPr>
        <w:t>3.</w:t>
      </w:r>
      <w:r w:rsidRPr="002971C8">
        <w:rPr>
          <w:spacing w:val="-5"/>
          <w:sz w:val="28"/>
          <w:szCs w:val="28"/>
        </w:rPr>
        <w:t xml:space="preserve"> Перевозка грузов с объявленной ценностью.</w:t>
      </w:r>
    </w:p>
    <w:p w:rsidR="00117519" w:rsidRPr="002971C8" w:rsidRDefault="00117519" w:rsidP="00117519">
      <w:pPr>
        <w:ind w:firstLine="709"/>
        <w:jc w:val="both"/>
        <w:rPr>
          <w:i/>
          <w:sz w:val="28"/>
          <w:szCs w:val="28"/>
        </w:rPr>
      </w:pPr>
      <w:r w:rsidRPr="002971C8">
        <w:rPr>
          <w:spacing w:val="-5"/>
          <w:sz w:val="28"/>
          <w:szCs w:val="28"/>
        </w:rPr>
        <w:t>4. Автоматизированная система коммерческого осмотра поездов и вагонов (АСКО ПВ); устройство и принцип работы</w:t>
      </w:r>
      <w:r w:rsidRPr="002971C8">
        <w:rPr>
          <w:i/>
          <w:sz w:val="28"/>
          <w:szCs w:val="28"/>
        </w:rPr>
        <w:t>.</w:t>
      </w:r>
    </w:p>
    <w:p w:rsidR="00117519" w:rsidRPr="002971C8" w:rsidRDefault="00117519" w:rsidP="00117519">
      <w:pPr>
        <w:ind w:firstLine="709"/>
        <w:jc w:val="both"/>
        <w:rPr>
          <w:i/>
          <w:sz w:val="28"/>
          <w:szCs w:val="28"/>
        </w:rPr>
      </w:pPr>
      <w:r w:rsidRPr="002971C8">
        <w:rPr>
          <w:sz w:val="28"/>
          <w:szCs w:val="28"/>
        </w:rPr>
        <w:t>5.</w:t>
      </w:r>
      <w:r w:rsidRPr="002971C8">
        <w:rPr>
          <w:spacing w:val="-5"/>
          <w:sz w:val="28"/>
          <w:szCs w:val="28"/>
        </w:rPr>
        <w:t xml:space="preserve"> Ответственность за задержку вагонов под грузовыми операциями. Декларирование и лицензирование груза</w:t>
      </w:r>
      <w:r w:rsidRPr="002971C8">
        <w:rPr>
          <w:i/>
          <w:sz w:val="28"/>
          <w:szCs w:val="28"/>
        </w:rPr>
        <w:t>.</w:t>
      </w:r>
    </w:p>
    <w:p w:rsidR="00117519" w:rsidRPr="002971C8" w:rsidRDefault="00117519" w:rsidP="00117519">
      <w:pPr>
        <w:ind w:firstLine="709"/>
        <w:jc w:val="both"/>
        <w:rPr>
          <w:spacing w:val="-5"/>
          <w:sz w:val="28"/>
          <w:szCs w:val="28"/>
        </w:rPr>
      </w:pPr>
      <w:r w:rsidRPr="00117519">
        <w:rPr>
          <w:sz w:val="28"/>
          <w:szCs w:val="28"/>
        </w:rPr>
        <w:t>6.</w:t>
      </w:r>
      <w:r w:rsidRPr="002971C8">
        <w:rPr>
          <w:i/>
          <w:sz w:val="28"/>
          <w:szCs w:val="28"/>
        </w:rPr>
        <w:t xml:space="preserve"> </w:t>
      </w:r>
      <w:r w:rsidRPr="002971C8">
        <w:rPr>
          <w:spacing w:val="-5"/>
          <w:sz w:val="28"/>
          <w:szCs w:val="28"/>
        </w:rPr>
        <w:t>Мероприятия по сокращению количества сортировок в пути следования. Отгрузка и досылка излишка грузов сверх подъемной силы вагона.</w:t>
      </w:r>
    </w:p>
    <w:p w:rsidR="00117519" w:rsidRPr="002971C8" w:rsidRDefault="00117519" w:rsidP="00117519">
      <w:pPr>
        <w:ind w:firstLine="709"/>
        <w:jc w:val="both"/>
        <w:rPr>
          <w:spacing w:val="-5"/>
          <w:sz w:val="28"/>
          <w:szCs w:val="28"/>
        </w:rPr>
      </w:pPr>
      <w:r w:rsidRPr="002971C8">
        <w:rPr>
          <w:spacing w:val="-5"/>
          <w:sz w:val="28"/>
          <w:szCs w:val="28"/>
        </w:rPr>
        <w:t xml:space="preserve">7. Особенности выдачи грузов по </w:t>
      </w:r>
      <w:proofErr w:type="spellStart"/>
      <w:r w:rsidRPr="002971C8">
        <w:rPr>
          <w:spacing w:val="-5"/>
          <w:sz w:val="28"/>
          <w:szCs w:val="28"/>
        </w:rPr>
        <w:t>досылочным</w:t>
      </w:r>
      <w:proofErr w:type="spellEnd"/>
      <w:r w:rsidRPr="002971C8">
        <w:rPr>
          <w:spacing w:val="-5"/>
          <w:sz w:val="28"/>
          <w:szCs w:val="28"/>
        </w:rPr>
        <w:t xml:space="preserve"> документам.</w:t>
      </w:r>
    </w:p>
    <w:p w:rsidR="00117519" w:rsidRPr="002971C8" w:rsidRDefault="00117519" w:rsidP="00117519">
      <w:pPr>
        <w:ind w:firstLine="709"/>
        <w:jc w:val="both"/>
        <w:rPr>
          <w:i/>
          <w:sz w:val="28"/>
          <w:szCs w:val="28"/>
        </w:rPr>
      </w:pPr>
      <w:r w:rsidRPr="002971C8">
        <w:rPr>
          <w:spacing w:val="-5"/>
          <w:sz w:val="28"/>
          <w:szCs w:val="28"/>
        </w:rPr>
        <w:t>8. Контроль приемос</w:t>
      </w:r>
      <w:r w:rsidRPr="002971C8">
        <w:rPr>
          <w:spacing w:val="-5"/>
          <w:sz w:val="28"/>
          <w:szCs w:val="28"/>
        </w:rPr>
        <w:softHyphen/>
        <w:t>датчика за полнотой выгрузки и очисткой вагонов.</w:t>
      </w:r>
    </w:p>
    <w:p w:rsidR="00117519" w:rsidRDefault="00117519" w:rsidP="00117519">
      <w:pPr>
        <w:ind w:firstLine="709"/>
        <w:jc w:val="both"/>
        <w:rPr>
          <w:i/>
          <w:sz w:val="28"/>
          <w:szCs w:val="28"/>
        </w:rPr>
      </w:pPr>
      <w:r w:rsidRPr="002971C8">
        <w:rPr>
          <w:sz w:val="28"/>
          <w:szCs w:val="28"/>
        </w:rPr>
        <w:t>9.</w:t>
      </w:r>
      <w:r w:rsidRPr="002971C8">
        <w:rPr>
          <w:spacing w:val="-5"/>
          <w:sz w:val="28"/>
          <w:szCs w:val="28"/>
        </w:rPr>
        <w:t xml:space="preserve"> Способы погрузки, размещения и крепления грузов, предусмотренных и не предусмотренных техническими условиями</w:t>
      </w:r>
      <w:r w:rsidRPr="002971C8">
        <w:rPr>
          <w:i/>
          <w:sz w:val="28"/>
          <w:szCs w:val="28"/>
        </w:rPr>
        <w:t>.</w:t>
      </w:r>
    </w:p>
    <w:p w:rsidR="00117519" w:rsidRDefault="00117519" w:rsidP="00117519">
      <w:pPr>
        <w:ind w:firstLine="708"/>
        <w:jc w:val="both"/>
        <w:rPr>
          <w:b/>
          <w:sz w:val="28"/>
          <w:szCs w:val="28"/>
        </w:rPr>
      </w:pPr>
    </w:p>
    <w:p w:rsidR="00117519" w:rsidRPr="00935506" w:rsidRDefault="00117519" w:rsidP="00117519">
      <w:pPr>
        <w:ind w:firstLine="708"/>
        <w:jc w:val="both"/>
        <w:rPr>
          <w:b/>
          <w:sz w:val="28"/>
          <w:szCs w:val="28"/>
        </w:rPr>
      </w:pPr>
      <w:r w:rsidRPr="00935506">
        <w:rPr>
          <w:b/>
          <w:sz w:val="28"/>
          <w:szCs w:val="28"/>
        </w:rPr>
        <w:t>4. Примерные  задания для самостоятельной работы</w:t>
      </w:r>
    </w:p>
    <w:p w:rsidR="00117519" w:rsidRPr="00935506" w:rsidRDefault="00117519" w:rsidP="00117519">
      <w:pPr>
        <w:ind w:firstLine="708"/>
        <w:jc w:val="both"/>
        <w:rPr>
          <w:sz w:val="28"/>
          <w:szCs w:val="28"/>
        </w:rPr>
      </w:pPr>
      <w:r w:rsidRPr="0093550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35506">
        <w:rPr>
          <w:sz w:val="28"/>
          <w:szCs w:val="28"/>
        </w:rPr>
        <w:t>Проработка специальной и технической литературы</w:t>
      </w:r>
    </w:p>
    <w:p w:rsidR="00117519" w:rsidRPr="00935506" w:rsidRDefault="00117519" w:rsidP="00117519">
      <w:pPr>
        <w:ind w:firstLine="708"/>
        <w:jc w:val="both"/>
        <w:rPr>
          <w:sz w:val="28"/>
          <w:szCs w:val="28"/>
        </w:rPr>
      </w:pPr>
      <w:r w:rsidRPr="0093550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35506">
        <w:rPr>
          <w:sz w:val="28"/>
          <w:szCs w:val="28"/>
        </w:rPr>
        <w:t>Подготовка рефератов</w:t>
      </w:r>
    </w:p>
    <w:p w:rsidR="00117519" w:rsidRPr="00935506" w:rsidRDefault="00117519" w:rsidP="00117519">
      <w:pPr>
        <w:ind w:firstLine="708"/>
        <w:jc w:val="both"/>
        <w:rPr>
          <w:sz w:val="28"/>
          <w:szCs w:val="28"/>
        </w:rPr>
      </w:pPr>
      <w:r w:rsidRPr="0093550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35506">
        <w:rPr>
          <w:sz w:val="28"/>
          <w:szCs w:val="28"/>
        </w:rPr>
        <w:t>Подготов</w:t>
      </w:r>
      <w:r>
        <w:rPr>
          <w:sz w:val="28"/>
          <w:szCs w:val="28"/>
        </w:rPr>
        <w:t>ка к практическому занятию № 1,2</w:t>
      </w: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формы отчетности результатов самостоятельной работы</w:t>
      </w:r>
    </w:p>
    <w:p w:rsidR="007D4140" w:rsidRPr="00117519" w:rsidRDefault="00117519" w:rsidP="00117519">
      <w:pPr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Формой отчетности результатов самостоятельной работы могут быть: конспект, доклад и реферат.</w:t>
      </w:r>
    </w:p>
    <w:p w:rsidR="002D07B7" w:rsidRDefault="002D07B7" w:rsidP="00117519">
      <w:pPr>
        <w:rPr>
          <w:b/>
          <w:bCs/>
          <w:color w:val="000000"/>
          <w:sz w:val="28"/>
          <w:szCs w:val="28"/>
        </w:rPr>
      </w:pPr>
    </w:p>
    <w:p w:rsidR="00117519" w:rsidRDefault="00117519" w:rsidP="00117519">
      <w:pPr>
        <w:rPr>
          <w:b/>
          <w:bCs/>
          <w:color w:val="000000"/>
          <w:sz w:val="28"/>
          <w:szCs w:val="28"/>
        </w:rPr>
      </w:pPr>
    </w:p>
    <w:p w:rsidR="002D07B7" w:rsidRPr="007816D6" w:rsidRDefault="002B0438" w:rsidP="002D07B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ПРАКТИЧЕСКИЕ ЗАНЯТИЯ</w:t>
      </w:r>
      <w:r w:rsidR="002D07B7">
        <w:rPr>
          <w:b/>
          <w:bCs/>
          <w:color w:val="000000"/>
          <w:sz w:val="28"/>
          <w:szCs w:val="28"/>
        </w:rPr>
        <w:t xml:space="preserve"> </w:t>
      </w: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</w:p>
    <w:p w:rsidR="002D07B7" w:rsidRPr="00DB7F2E" w:rsidRDefault="002D07B7" w:rsidP="002D07B7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</w:t>
      </w:r>
      <w:r>
        <w:rPr>
          <w:bCs/>
          <w:color w:val="000000"/>
          <w:sz w:val="28"/>
          <w:szCs w:val="28"/>
        </w:rPr>
        <w:lastRenderedPageBreak/>
        <w:t>анализировать полученные результаты и делать выводы, опираясь на теоретические знания.</w:t>
      </w:r>
    </w:p>
    <w:p w:rsidR="002B0438" w:rsidRDefault="002D07B7" w:rsidP="002B0438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Содержание, этапы проведения практического занятия представлены в обязательном приложении </w:t>
      </w:r>
      <w:r>
        <w:rPr>
          <w:b/>
          <w:bCs/>
          <w:color w:val="000000"/>
          <w:sz w:val="28"/>
          <w:szCs w:val="28"/>
        </w:rPr>
        <w:t>М</w:t>
      </w:r>
      <w:r w:rsidRPr="006F4211">
        <w:rPr>
          <w:b/>
          <w:bCs/>
          <w:color w:val="000000"/>
          <w:sz w:val="28"/>
          <w:szCs w:val="28"/>
        </w:rPr>
        <w:t xml:space="preserve">етодические указания по проведению </w:t>
      </w:r>
      <w:r>
        <w:rPr>
          <w:b/>
          <w:bCs/>
          <w:color w:val="000000"/>
          <w:sz w:val="28"/>
          <w:szCs w:val="28"/>
        </w:rPr>
        <w:t>практических</w:t>
      </w:r>
      <w:r w:rsidRPr="006F4211">
        <w:rPr>
          <w:b/>
          <w:bCs/>
          <w:color w:val="000000"/>
          <w:sz w:val="28"/>
          <w:szCs w:val="28"/>
        </w:rPr>
        <w:t xml:space="preserve"> занятий </w:t>
      </w:r>
      <w:r w:rsidR="00B3700F" w:rsidRPr="006F4211">
        <w:rPr>
          <w:b/>
          <w:bCs/>
          <w:color w:val="000000"/>
          <w:sz w:val="28"/>
          <w:szCs w:val="28"/>
        </w:rPr>
        <w:t xml:space="preserve">по </w:t>
      </w:r>
      <w:r w:rsidR="002B0438" w:rsidRPr="001B4C3A">
        <w:rPr>
          <w:i/>
          <w:sz w:val="28"/>
          <w:szCs w:val="28"/>
        </w:rPr>
        <w:t>ПМ.04</w:t>
      </w:r>
      <w:r w:rsidR="002B0438" w:rsidRPr="001B4C3A">
        <w:rPr>
          <w:b/>
          <w:i/>
          <w:sz w:val="32"/>
          <w:szCs w:val="32"/>
        </w:rPr>
        <w:t xml:space="preserve"> </w:t>
      </w:r>
      <w:r w:rsidR="002B0438" w:rsidRPr="001B4C3A">
        <w:rPr>
          <w:i/>
          <w:sz w:val="28"/>
          <w:szCs w:val="28"/>
        </w:rPr>
        <w:t>Выполнение работ по одной или нескольким профессиям рабочих, должностям служащих: выполнение работ по профессии рабочего «Приемосдатчик груза и багажа»</w:t>
      </w:r>
      <w:r w:rsidR="002B0438">
        <w:rPr>
          <w:sz w:val="28"/>
          <w:szCs w:val="28"/>
        </w:rPr>
        <w:t xml:space="preserve">. </w:t>
      </w:r>
    </w:p>
    <w:p w:rsidR="002D07B7" w:rsidRDefault="002D07B7" w:rsidP="002B043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 оценивании практического занятия учитываются следующие критерии: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2D07B7" w:rsidRPr="002B0438" w:rsidRDefault="002D07B7" w:rsidP="001B4C3A">
      <w:pPr>
        <w:shd w:val="clear" w:color="auto" w:fill="FFFFFF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Основная цель практического занятия </w:t>
      </w:r>
      <w:r w:rsidR="002B0438" w:rsidRPr="00935506">
        <w:rPr>
          <w:sz w:val="28"/>
          <w:szCs w:val="28"/>
        </w:rPr>
        <w:t>№1 «</w:t>
      </w:r>
      <w:r w:rsidR="002B0438" w:rsidRPr="002B0438">
        <w:rPr>
          <w:bCs/>
          <w:sz w:val="28"/>
          <w:szCs w:val="28"/>
        </w:rPr>
        <w:t>Порядок составления отчета о вагонах и контейнерах с коммерческими неисправностями (форма КНО-5)</w:t>
      </w:r>
      <w:r w:rsidR="002B0438">
        <w:rPr>
          <w:sz w:val="28"/>
          <w:szCs w:val="28"/>
        </w:rPr>
        <w:t xml:space="preserve">» - </w:t>
      </w:r>
      <w:r w:rsidR="002B0438" w:rsidRPr="00D11A79">
        <w:rPr>
          <w:sz w:val="28"/>
          <w:szCs w:val="28"/>
        </w:rPr>
        <w:t>приобретение практических навыков в работе с классификатором коммерческих неисправностей грузовых вагонов</w:t>
      </w:r>
      <w:r w:rsidR="002B0438">
        <w:rPr>
          <w:sz w:val="28"/>
          <w:szCs w:val="28"/>
        </w:rPr>
        <w:t xml:space="preserve"> и контейнеров, составлении отчета формы КНО-5.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На проведение практического занятия отводится </w:t>
      </w:r>
      <w:r w:rsidR="002B0438">
        <w:rPr>
          <w:bCs/>
          <w:color w:val="000000"/>
          <w:sz w:val="28"/>
          <w:szCs w:val="28"/>
        </w:rPr>
        <w:t>4 часа.</w:t>
      </w:r>
    </w:p>
    <w:p w:rsidR="002D07B7" w:rsidRDefault="002D07B7" w:rsidP="002D07B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2B0438">
        <w:rPr>
          <w:i/>
          <w:sz w:val="28"/>
          <w:szCs w:val="28"/>
        </w:rPr>
        <w:t>раздаточный материал (форма КНО-5).</w:t>
      </w:r>
    </w:p>
    <w:p w:rsidR="002D07B7" w:rsidRDefault="002D07B7" w:rsidP="002D07B7">
      <w:pPr>
        <w:ind w:firstLine="708"/>
        <w:jc w:val="both"/>
        <w:rPr>
          <w:bCs/>
          <w:color w:val="000000"/>
          <w:sz w:val="28"/>
          <w:szCs w:val="28"/>
        </w:rPr>
      </w:pPr>
    </w:p>
    <w:p w:rsidR="002B0438" w:rsidRPr="002B0438" w:rsidRDefault="002B0438" w:rsidP="002B0438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Основная цель практического занятия </w:t>
      </w:r>
      <w:r>
        <w:rPr>
          <w:sz w:val="28"/>
          <w:szCs w:val="28"/>
        </w:rPr>
        <w:t xml:space="preserve">№2 </w:t>
      </w:r>
      <w:r w:rsidRPr="002B0438">
        <w:rPr>
          <w:sz w:val="28"/>
          <w:szCs w:val="28"/>
        </w:rPr>
        <w:t>«</w:t>
      </w:r>
      <w:r w:rsidRPr="002B0438">
        <w:rPr>
          <w:bCs/>
          <w:sz w:val="28"/>
          <w:szCs w:val="28"/>
        </w:rPr>
        <w:t>Порядок оформления и расследования несохранных перевозок. Составление и учет коммерческих актов</w:t>
      </w:r>
      <w:r w:rsidRPr="002B0438">
        <w:rPr>
          <w:sz w:val="28"/>
          <w:szCs w:val="28"/>
        </w:rPr>
        <w:t xml:space="preserve">» </w:t>
      </w:r>
      <w:r w:rsidRPr="002B0438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A64553">
        <w:rPr>
          <w:sz w:val="28"/>
          <w:szCs w:val="28"/>
        </w:rPr>
        <w:t>знакомиться с обстоятельствами, при которых составляется коммерческий акт, с правилами его составления и регистрации.</w:t>
      </w:r>
    </w:p>
    <w:p w:rsidR="002B0438" w:rsidRDefault="002B0438" w:rsidP="002B0438">
      <w:pPr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На проведение практического занятия отводится 6 часов.</w:t>
      </w:r>
    </w:p>
    <w:p w:rsidR="002B0438" w:rsidRDefault="002B0438" w:rsidP="002B043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i/>
          <w:sz w:val="28"/>
          <w:szCs w:val="28"/>
        </w:rPr>
        <w:t>раздаточный материал.</w:t>
      </w:r>
    </w:p>
    <w:p w:rsidR="002B0438" w:rsidRDefault="002B0438" w:rsidP="002D07B7">
      <w:pPr>
        <w:ind w:firstLine="708"/>
        <w:jc w:val="both"/>
        <w:rPr>
          <w:bCs/>
          <w:color w:val="000000"/>
          <w:sz w:val="28"/>
          <w:szCs w:val="28"/>
        </w:rPr>
      </w:pP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практического занятия</w:t>
      </w:r>
    </w:p>
    <w:p w:rsidR="002D07B7" w:rsidRPr="007816D6" w:rsidRDefault="00552212" w:rsidP="002D07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2D07B7" w:rsidRPr="007816D6">
        <w:rPr>
          <w:b/>
          <w:sz w:val="28"/>
          <w:szCs w:val="28"/>
        </w:rPr>
        <w:t xml:space="preserve">5» «отлично» </w:t>
      </w:r>
      <w:r w:rsidR="002D07B7" w:rsidRPr="007816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D07B7">
        <w:rPr>
          <w:sz w:val="28"/>
          <w:szCs w:val="28"/>
        </w:rPr>
        <w:t xml:space="preserve">самостоятельно и правильно решил учебно-профессиональную задачу или задание, уверенно, логично, последовательно и </w:t>
      </w:r>
      <w:r w:rsidR="002B0438">
        <w:rPr>
          <w:sz w:val="28"/>
          <w:szCs w:val="28"/>
        </w:rPr>
        <w:t>аргументировано</w:t>
      </w:r>
      <w:r w:rsidR="002D07B7">
        <w:rPr>
          <w:sz w:val="28"/>
          <w:szCs w:val="28"/>
        </w:rPr>
        <w:t xml:space="preserve"> излагал свое решение, используя понятия, ссылаясь на нормативно-правовую базу.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="00552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самостоятельно и в основном правильно решил учебно-профессиональную задачу или задание, уверенно, логично, последовательно и </w:t>
      </w:r>
      <w:r w:rsidR="002B0438">
        <w:rPr>
          <w:sz w:val="28"/>
          <w:szCs w:val="28"/>
        </w:rPr>
        <w:t>аргументировано</w:t>
      </w:r>
      <w:r>
        <w:rPr>
          <w:sz w:val="28"/>
          <w:szCs w:val="28"/>
        </w:rPr>
        <w:t xml:space="preserve"> излагал свое решение, используя понятия.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2D07B7" w:rsidRDefault="002D07B7" w:rsidP="002D07B7">
      <w:pPr>
        <w:jc w:val="both"/>
        <w:rPr>
          <w:bCs/>
          <w:i/>
          <w:color w:val="000000"/>
          <w:sz w:val="28"/>
          <w:szCs w:val="28"/>
        </w:rPr>
      </w:pP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задания</w:t>
      </w:r>
    </w:p>
    <w:p w:rsidR="00D619FE" w:rsidRPr="002B0438" w:rsidRDefault="002B0438" w:rsidP="002B0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Задания представлены в Методических указаниях по организации и проведению практических занятий (Приложение 1).</w:t>
      </w:r>
    </w:p>
    <w:p w:rsidR="00D619FE" w:rsidRDefault="00D619FE" w:rsidP="005027BC">
      <w:pPr>
        <w:jc w:val="center"/>
        <w:rPr>
          <w:b/>
          <w:sz w:val="28"/>
          <w:szCs w:val="28"/>
        </w:rPr>
      </w:pPr>
    </w:p>
    <w:p w:rsidR="00760485" w:rsidRDefault="00760485" w:rsidP="005027BC">
      <w:pPr>
        <w:jc w:val="center"/>
        <w:rPr>
          <w:b/>
          <w:sz w:val="28"/>
          <w:szCs w:val="28"/>
        </w:rPr>
      </w:pPr>
    </w:p>
    <w:p w:rsidR="008A03E8" w:rsidRDefault="008A03E8" w:rsidP="002B0438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t xml:space="preserve">3. </w:t>
      </w:r>
      <w:r w:rsidRPr="00AF2658">
        <w:rPr>
          <w:b/>
          <w:caps/>
          <w:sz w:val="28"/>
          <w:szCs w:val="28"/>
        </w:rPr>
        <w:t>Контрольно-оценочные средства промежуточной аттестации</w:t>
      </w:r>
    </w:p>
    <w:p w:rsidR="008A03E8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8A03E8" w:rsidRDefault="008A03E8" w:rsidP="008A03E8">
      <w:pPr>
        <w:pStyle w:val="a5"/>
        <w:ind w:firstLine="851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t xml:space="preserve">3.1 </w:t>
      </w:r>
      <w:r w:rsidRPr="00AF2658">
        <w:rPr>
          <w:b/>
          <w:caps/>
          <w:sz w:val="28"/>
          <w:szCs w:val="28"/>
        </w:rPr>
        <w:t>Формы промежуточной аттестации</w:t>
      </w:r>
    </w:p>
    <w:p w:rsidR="008A03E8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8A03E8" w:rsidRDefault="008A03E8" w:rsidP="008A03E8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>
        <w:rPr>
          <w:sz w:val="28"/>
          <w:szCs w:val="28"/>
        </w:rPr>
        <w:t>сформированные практический опыт,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</w:t>
      </w:r>
      <w:r>
        <w:rPr>
          <w:sz w:val="28"/>
          <w:szCs w:val="28"/>
        </w:rPr>
        <w:t>профессионального модуля</w:t>
      </w:r>
      <w:r w:rsidRPr="00B7502E">
        <w:rPr>
          <w:sz w:val="28"/>
          <w:szCs w:val="28"/>
        </w:rPr>
        <w:t xml:space="preserve"> предусматривает </w:t>
      </w:r>
      <w:r>
        <w:rPr>
          <w:sz w:val="28"/>
          <w:szCs w:val="28"/>
        </w:rPr>
        <w:t>следующие формы промежуточной аттестации:</w:t>
      </w:r>
    </w:p>
    <w:p w:rsidR="008A03E8" w:rsidRPr="003A078F" w:rsidRDefault="008A03E8" w:rsidP="008A03E8">
      <w:pPr>
        <w:pStyle w:val="a5"/>
        <w:ind w:firstLine="851"/>
        <w:jc w:val="both"/>
        <w:rPr>
          <w:i/>
          <w:iCs/>
          <w:sz w:val="28"/>
          <w:szCs w:val="28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384"/>
        <w:gridCol w:w="381"/>
        <w:gridCol w:w="383"/>
        <w:gridCol w:w="533"/>
        <w:gridCol w:w="533"/>
        <w:gridCol w:w="533"/>
        <w:gridCol w:w="2732"/>
        <w:gridCol w:w="993"/>
        <w:gridCol w:w="1099"/>
      </w:tblGrid>
      <w:tr w:rsidR="00EA0FAD" w:rsidRPr="00EA0FAD" w:rsidTr="002B0438">
        <w:trPr>
          <w:jc w:val="center"/>
        </w:trPr>
        <w:tc>
          <w:tcPr>
            <w:tcW w:w="2384" w:type="dxa"/>
            <w:vMerge w:val="restart"/>
          </w:tcPr>
          <w:p w:rsidR="00EA0FAD" w:rsidRPr="00EA0FAD" w:rsidRDefault="00EA0FAD" w:rsidP="00303E6C">
            <w:pPr>
              <w:pStyle w:val="a5"/>
              <w:jc w:val="center"/>
              <w:rPr>
                <w:b/>
                <w:iCs/>
                <w:szCs w:val="20"/>
              </w:rPr>
            </w:pPr>
            <w:r w:rsidRPr="00EA0FAD">
              <w:rPr>
                <w:b/>
                <w:iCs/>
                <w:szCs w:val="20"/>
              </w:rPr>
              <w:t>Элементы ПМ</w:t>
            </w:r>
          </w:p>
        </w:tc>
        <w:tc>
          <w:tcPr>
            <w:tcW w:w="7187" w:type="dxa"/>
            <w:gridSpan w:val="8"/>
          </w:tcPr>
          <w:p w:rsidR="00EA0FAD" w:rsidRPr="00EA0FAD" w:rsidRDefault="00EA0FAD" w:rsidP="00303E6C">
            <w:pPr>
              <w:pStyle w:val="a5"/>
              <w:jc w:val="center"/>
              <w:rPr>
                <w:b/>
                <w:iCs/>
              </w:rPr>
            </w:pPr>
            <w:r w:rsidRPr="00EA0FAD">
              <w:rPr>
                <w:b/>
                <w:iCs/>
              </w:rPr>
              <w:t>Формы промежуточной аттестации по семестрам</w:t>
            </w:r>
          </w:p>
        </w:tc>
      </w:tr>
      <w:tr w:rsidR="00EA0FAD" w:rsidRPr="00EA0FAD" w:rsidTr="002B0438">
        <w:trPr>
          <w:jc w:val="center"/>
        </w:trPr>
        <w:tc>
          <w:tcPr>
            <w:tcW w:w="2384" w:type="dxa"/>
            <w:vMerge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1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83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533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33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533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732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099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>8</w:t>
            </w:r>
          </w:p>
        </w:tc>
      </w:tr>
      <w:tr w:rsidR="00EA0FAD" w:rsidRPr="00EA0FAD" w:rsidTr="002B0438">
        <w:trPr>
          <w:jc w:val="center"/>
        </w:trPr>
        <w:tc>
          <w:tcPr>
            <w:tcW w:w="2384" w:type="dxa"/>
          </w:tcPr>
          <w:p w:rsidR="00303E6C" w:rsidRPr="00EA0FAD" w:rsidRDefault="002B0438" w:rsidP="00303E6C">
            <w:pPr>
              <w:pStyle w:val="a5"/>
              <w:jc w:val="center"/>
              <w:rPr>
                <w:iCs/>
              </w:rPr>
            </w:pPr>
            <w:r>
              <w:rPr>
                <w:iCs/>
              </w:rPr>
              <w:t>МДК.04</w:t>
            </w:r>
            <w:r w:rsidR="00EA0FAD" w:rsidRPr="00EA0FAD">
              <w:rPr>
                <w:iCs/>
              </w:rPr>
              <w:t>.01</w:t>
            </w:r>
            <w:r>
              <w:rPr>
                <w:iCs/>
              </w:rPr>
              <w:t>.</w:t>
            </w:r>
          </w:p>
        </w:tc>
        <w:tc>
          <w:tcPr>
            <w:tcW w:w="381" w:type="dxa"/>
          </w:tcPr>
          <w:p w:rsidR="00303E6C" w:rsidRPr="00EA0FAD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3" w:type="dxa"/>
          </w:tcPr>
          <w:p w:rsidR="00303E6C" w:rsidRPr="00EA0FAD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3" w:type="dxa"/>
          </w:tcPr>
          <w:p w:rsidR="00303E6C" w:rsidRPr="00EA0FAD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3" w:type="dxa"/>
          </w:tcPr>
          <w:p w:rsidR="00303E6C" w:rsidRPr="00EA0FAD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3" w:type="dxa"/>
          </w:tcPr>
          <w:p w:rsidR="00303E6C" w:rsidRPr="00EA0FAD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732" w:type="dxa"/>
          </w:tcPr>
          <w:p w:rsidR="002B0438" w:rsidRDefault="002B0438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 xml:space="preserve">Дифференцированный </w:t>
            </w:r>
          </w:p>
          <w:p w:rsidR="00303E6C" w:rsidRPr="00EA0FAD" w:rsidRDefault="002B0438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303E6C" w:rsidRPr="00EA0FAD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:rsidR="00303E6C" w:rsidRPr="00EA0FAD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  <w:tr w:rsidR="002B0438" w:rsidRPr="00EA0FAD" w:rsidTr="002B0438">
        <w:trPr>
          <w:jc w:val="center"/>
        </w:trPr>
        <w:tc>
          <w:tcPr>
            <w:tcW w:w="2384" w:type="dxa"/>
          </w:tcPr>
          <w:p w:rsidR="002B0438" w:rsidRPr="00EA0FAD" w:rsidRDefault="002B0438" w:rsidP="00EA0FAD">
            <w:pPr>
              <w:pStyle w:val="Default"/>
              <w:jc w:val="center"/>
              <w:rPr>
                <w:iCs/>
              </w:rPr>
            </w:pPr>
            <w:r w:rsidRPr="00EA0FAD">
              <w:t xml:space="preserve">Учебная практика </w:t>
            </w:r>
          </w:p>
        </w:tc>
        <w:tc>
          <w:tcPr>
            <w:tcW w:w="381" w:type="dxa"/>
          </w:tcPr>
          <w:p w:rsidR="002B0438" w:rsidRPr="00EA0FAD" w:rsidRDefault="002B0438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3" w:type="dxa"/>
          </w:tcPr>
          <w:p w:rsidR="002B0438" w:rsidRPr="00EA0FAD" w:rsidRDefault="002B0438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3" w:type="dxa"/>
          </w:tcPr>
          <w:p w:rsidR="002B0438" w:rsidRPr="00EA0FAD" w:rsidRDefault="002B0438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3" w:type="dxa"/>
          </w:tcPr>
          <w:p w:rsidR="002B0438" w:rsidRPr="00EA0FAD" w:rsidRDefault="002B0438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3" w:type="dxa"/>
          </w:tcPr>
          <w:p w:rsidR="002B0438" w:rsidRPr="00EA0FAD" w:rsidRDefault="002B0438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732" w:type="dxa"/>
          </w:tcPr>
          <w:p w:rsidR="002B0438" w:rsidRDefault="002B0438" w:rsidP="002B0438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 xml:space="preserve">Дифференцированный </w:t>
            </w:r>
          </w:p>
          <w:p w:rsidR="002B0438" w:rsidRPr="00EA0FAD" w:rsidRDefault="002B0438" w:rsidP="002B0438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2B0438" w:rsidRPr="00EA0FAD" w:rsidRDefault="002B0438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:rsidR="002B0438" w:rsidRPr="00EA0FAD" w:rsidRDefault="002B0438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  <w:tr w:rsidR="002B0438" w:rsidRPr="00EA0FAD" w:rsidTr="002B0438">
        <w:trPr>
          <w:jc w:val="center"/>
        </w:trPr>
        <w:tc>
          <w:tcPr>
            <w:tcW w:w="2384" w:type="dxa"/>
          </w:tcPr>
          <w:p w:rsidR="002B0438" w:rsidRPr="00EA0FAD" w:rsidRDefault="002B0438" w:rsidP="00EA0FAD">
            <w:pPr>
              <w:pStyle w:val="Default"/>
              <w:jc w:val="center"/>
            </w:pPr>
            <w:r w:rsidRPr="00EA0FAD">
              <w:rPr>
                <w:b/>
                <w:bCs/>
              </w:rPr>
              <w:t xml:space="preserve">Профессиональный модуль </w:t>
            </w:r>
          </w:p>
          <w:p w:rsidR="002B0438" w:rsidRPr="00EA0FAD" w:rsidRDefault="002B0438" w:rsidP="00EA0FAD">
            <w:pPr>
              <w:pStyle w:val="Default"/>
              <w:jc w:val="center"/>
            </w:pPr>
          </w:p>
        </w:tc>
        <w:tc>
          <w:tcPr>
            <w:tcW w:w="7187" w:type="dxa"/>
            <w:gridSpan w:val="8"/>
          </w:tcPr>
          <w:p w:rsidR="002B0438" w:rsidRPr="00781CE6" w:rsidRDefault="002B0438" w:rsidP="00EA0FAD">
            <w:pPr>
              <w:pStyle w:val="Default"/>
              <w:jc w:val="center"/>
              <w:rPr>
                <w:szCs w:val="23"/>
              </w:rPr>
            </w:pPr>
            <w:r w:rsidRPr="00781CE6">
              <w:rPr>
                <w:bCs/>
                <w:iCs/>
                <w:szCs w:val="23"/>
              </w:rPr>
              <w:t>Экзамен (квалификационный)</w:t>
            </w:r>
          </w:p>
          <w:p w:rsidR="002B0438" w:rsidRPr="00EA0FAD" w:rsidRDefault="002B0438" w:rsidP="00EA0FAD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8A03E8" w:rsidRDefault="008A03E8" w:rsidP="002B0438">
      <w:pPr>
        <w:pStyle w:val="a5"/>
        <w:rPr>
          <w:b/>
          <w:bCs/>
          <w:sz w:val="28"/>
          <w:szCs w:val="28"/>
        </w:rPr>
      </w:pPr>
    </w:p>
    <w:p w:rsidR="006E423B" w:rsidRDefault="006E423B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5027BC" w:rsidRDefault="00130240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</w:t>
      </w:r>
      <w:r w:rsidR="005027BC" w:rsidRPr="00B7502E">
        <w:rPr>
          <w:b/>
          <w:bCs/>
          <w:sz w:val="28"/>
          <w:szCs w:val="28"/>
        </w:rPr>
        <w:t xml:space="preserve"> ОЦЕНОЧНЫЕ МАТЕРИАЛЫ ДЛЯ ПРОМ</w:t>
      </w:r>
      <w:r>
        <w:rPr>
          <w:b/>
          <w:bCs/>
          <w:sz w:val="28"/>
          <w:szCs w:val="28"/>
        </w:rPr>
        <w:t xml:space="preserve">ЕЖУТОЧНОЙ АТТЕСТАЦИИ ПО </w:t>
      </w:r>
      <w:proofErr w:type="gramStart"/>
      <w:r w:rsidRPr="00B56A02">
        <w:rPr>
          <w:b/>
          <w:bCs/>
          <w:caps/>
          <w:sz w:val="28"/>
          <w:szCs w:val="28"/>
        </w:rPr>
        <w:t>междисциплинарному</w:t>
      </w:r>
      <w:proofErr w:type="gramEnd"/>
      <w:r w:rsidRPr="00B56A02">
        <w:rPr>
          <w:b/>
          <w:bCs/>
          <w:caps/>
          <w:sz w:val="28"/>
          <w:szCs w:val="28"/>
        </w:rPr>
        <w:t xml:space="preserve"> </w:t>
      </w:r>
      <w:r w:rsidR="000A70B4" w:rsidRPr="00B56A02">
        <w:rPr>
          <w:b/>
          <w:bCs/>
          <w:caps/>
          <w:sz w:val="28"/>
          <w:szCs w:val="28"/>
        </w:rPr>
        <w:t>курсу</w:t>
      </w:r>
      <w:r w:rsidR="002B0438">
        <w:rPr>
          <w:b/>
          <w:i/>
          <w:iCs/>
          <w:sz w:val="28"/>
        </w:rPr>
        <w:t>МДК.04</w:t>
      </w:r>
      <w:r w:rsidR="000A70B4" w:rsidRPr="000A70B4">
        <w:rPr>
          <w:b/>
          <w:i/>
          <w:iCs/>
          <w:sz w:val="28"/>
        </w:rPr>
        <w:t>.01</w:t>
      </w:r>
      <w:r w:rsidR="002B0438">
        <w:rPr>
          <w:b/>
          <w:i/>
          <w:iCs/>
          <w:sz w:val="28"/>
        </w:rPr>
        <w:t>.</w:t>
      </w:r>
      <w:r w:rsidR="000A70B4" w:rsidRPr="000A70B4">
        <w:rPr>
          <w:b/>
          <w:i/>
          <w:iCs/>
          <w:sz w:val="28"/>
        </w:rPr>
        <w:t xml:space="preserve"> </w:t>
      </w:r>
      <w:r w:rsidR="002B0438" w:rsidRPr="002B0438">
        <w:rPr>
          <w:b/>
          <w:i/>
          <w:iCs/>
          <w:sz w:val="28"/>
        </w:rPr>
        <w:t>Организация и выполнение работ по профессии "Приемосдатчик груза и багажа"</w:t>
      </w:r>
      <w:r w:rsidR="000A70B4" w:rsidRPr="000A70B4">
        <w:rPr>
          <w:b/>
          <w:i/>
          <w:iCs/>
          <w:sz w:val="28"/>
        </w:rPr>
        <w:t xml:space="preserve"> </w:t>
      </w:r>
    </w:p>
    <w:p w:rsidR="007B7E30" w:rsidRPr="00B7502E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 w:rsidR="00D51BCC">
        <w:rPr>
          <w:sz w:val="28"/>
          <w:szCs w:val="28"/>
        </w:rPr>
        <w:t>сформированные</w:t>
      </w:r>
      <w:r w:rsidR="00B56A02">
        <w:rPr>
          <w:sz w:val="28"/>
          <w:szCs w:val="28"/>
        </w:rPr>
        <w:t xml:space="preserve"> практический опыт, </w:t>
      </w:r>
      <w:r w:rsidR="00D51BCC">
        <w:rPr>
          <w:sz w:val="28"/>
          <w:szCs w:val="28"/>
        </w:rPr>
        <w:t xml:space="preserve">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</w:t>
      </w:r>
      <w:r w:rsidR="00B56A02">
        <w:rPr>
          <w:sz w:val="28"/>
          <w:szCs w:val="28"/>
        </w:rPr>
        <w:t>междисциплинарного курса</w:t>
      </w:r>
      <w:r w:rsidRPr="00B7502E">
        <w:rPr>
          <w:sz w:val="28"/>
          <w:szCs w:val="28"/>
        </w:rPr>
        <w:t xml:space="preserve"> предусматривает </w:t>
      </w:r>
      <w:r w:rsidR="007B7E30">
        <w:rPr>
          <w:sz w:val="28"/>
          <w:szCs w:val="28"/>
        </w:rPr>
        <w:t>следующие формы промежуточной аттестации:</w:t>
      </w:r>
    </w:p>
    <w:p w:rsidR="005027BC" w:rsidRPr="003A078F" w:rsidRDefault="005027BC" w:rsidP="002B0438">
      <w:pPr>
        <w:pStyle w:val="a5"/>
        <w:rPr>
          <w:i/>
          <w:iCs/>
          <w:sz w:val="28"/>
          <w:szCs w:val="28"/>
        </w:rPr>
      </w:pPr>
    </w:p>
    <w:p w:rsidR="006E25ED" w:rsidRPr="00A63060" w:rsidRDefault="006E25ED" w:rsidP="006E25ED">
      <w:pPr>
        <w:spacing w:line="360" w:lineRule="auto"/>
        <w:jc w:val="center"/>
        <w:rPr>
          <w:b/>
          <w:caps/>
          <w:sz w:val="28"/>
          <w:szCs w:val="28"/>
        </w:rPr>
      </w:pPr>
      <w:r w:rsidRPr="00A63060">
        <w:rPr>
          <w:b/>
          <w:caps/>
          <w:sz w:val="28"/>
          <w:szCs w:val="28"/>
        </w:rPr>
        <w:t xml:space="preserve">Дифференцированный </w:t>
      </w:r>
      <w:r w:rsidR="002B0438">
        <w:rPr>
          <w:b/>
          <w:caps/>
          <w:sz w:val="28"/>
          <w:szCs w:val="28"/>
        </w:rPr>
        <w:t>ЗАЧЕТ</w:t>
      </w: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060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E25ED" w:rsidRPr="00A63060">
        <w:rPr>
          <w:rFonts w:ascii="Times New Roman" w:hAnsi="Times New Roman"/>
          <w:b/>
          <w:bCs/>
          <w:sz w:val="28"/>
          <w:szCs w:val="28"/>
        </w:rPr>
        <w:t>Условия</w:t>
      </w:r>
      <w:r w:rsidR="006E25ED" w:rsidRPr="00A63060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="006E25ED" w:rsidRPr="00A63060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 по завершени</w:t>
      </w:r>
      <w:r w:rsidR="00A63060" w:rsidRPr="00A63060">
        <w:rPr>
          <w:rFonts w:ascii="Times New Roman" w:hAnsi="Times New Roman"/>
          <w:sz w:val="28"/>
          <w:szCs w:val="28"/>
        </w:rPr>
        <w:t>ю освоения учебного</w:t>
      </w:r>
      <w:r w:rsidR="00A63060">
        <w:rPr>
          <w:rFonts w:ascii="Times New Roman" w:hAnsi="Times New Roman"/>
          <w:sz w:val="28"/>
          <w:szCs w:val="28"/>
        </w:rPr>
        <w:t xml:space="preserve"> материала</w:t>
      </w:r>
      <w:r w:rsidR="006E25ED" w:rsidRPr="00D13A6D">
        <w:rPr>
          <w:rFonts w:ascii="Times New Roman" w:hAnsi="Times New Roman"/>
          <w:sz w:val="28"/>
          <w:szCs w:val="28"/>
        </w:rPr>
        <w:t>.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2.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Время</w:t>
      </w:r>
      <w:r w:rsidR="006E25ED" w:rsidRPr="00D13A6D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="006E25ED" w:rsidRPr="00D13A6D">
        <w:rPr>
          <w:rFonts w:ascii="Times New Roman" w:eastAsia="Arial" w:hAnsi="Times New Roman"/>
          <w:sz w:val="28"/>
          <w:szCs w:val="28"/>
        </w:rPr>
        <w:t xml:space="preserve">На проведение аттестации отводится </w:t>
      </w:r>
      <w:r w:rsidR="002B0438">
        <w:rPr>
          <w:rFonts w:ascii="Times New Roman" w:hAnsi="Times New Roman"/>
          <w:sz w:val="28"/>
          <w:szCs w:val="28"/>
        </w:rPr>
        <w:t>2</w:t>
      </w:r>
      <w:r w:rsidR="007F33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25ED" w:rsidRPr="00D13A6D">
        <w:rPr>
          <w:rFonts w:ascii="Times New Roman" w:hAnsi="Times New Roman"/>
          <w:bCs/>
          <w:sz w:val="28"/>
          <w:szCs w:val="28"/>
        </w:rPr>
        <w:t>академически</w:t>
      </w:r>
      <w:r w:rsidRPr="00D13A6D">
        <w:rPr>
          <w:rFonts w:ascii="Times New Roman" w:hAnsi="Times New Roman"/>
          <w:bCs/>
          <w:sz w:val="28"/>
          <w:szCs w:val="28"/>
        </w:rPr>
        <w:t>х</w:t>
      </w:r>
      <w:proofErr w:type="gramEnd"/>
      <w:r w:rsidR="006E25ED" w:rsidRPr="00D13A6D">
        <w:rPr>
          <w:rFonts w:ascii="Times New Roman" w:hAnsi="Times New Roman"/>
          <w:bCs/>
          <w:sz w:val="28"/>
          <w:szCs w:val="28"/>
        </w:rPr>
        <w:t xml:space="preserve"> час</w:t>
      </w:r>
      <w:r w:rsidRPr="00D13A6D">
        <w:rPr>
          <w:rFonts w:ascii="Times New Roman" w:hAnsi="Times New Roman"/>
          <w:bCs/>
          <w:sz w:val="28"/>
          <w:szCs w:val="28"/>
        </w:rPr>
        <w:t>а</w:t>
      </w:r>
      <w:r w:rsidR="002B0438">
        <w:rPr>
          <w:rFonts w:ascii="Times New Roman" w:hAnsi="Times New Roman"/>
          <w:bCs/>
          <w:sz w:val="28"/>
          <w:szCs w:val="28"/>
        </w:rPr>
        <w:t xml:space="preserve"> на учебную группу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.  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План</w:t>
      </w:r>
      <w:r w:rsidR="006E25ED" w:rsidRPr="00D13A6D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6E25ED" w:rsidRPr="00D13A6D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  <w:r w:rsidR="00E4285D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4"/>
        <w:gridCol w:w="1535"/>
        <w:gridCol w:w="2721"/>
      </w:tblGrid>
      <w:tr w:rsidR="00D579A5" w:rsidRPr="00D579A5" w:rsidTr="005F1D73">
        <w:trPr>
          <w:trHeight w:val="523"/>
          <w:jc w:val="center"/>
        </w:trPr>
        <w:tc>
          <w:tcPr>
            <w:tcW w:w="5024" w:type="dxa"/>
            <w:vAlign w:val="center"/>
          </w:tcPr>
          <w:p w:rsidR="00D579A5" w:rsidRPr="00D579A5" w:rsidRDefault="00D579A5" w:rsidP="005F1D73">
            <w:pPr>
              <w:keepNext/>
              <w:suppressLineNumbers/>
              <w:jc w:val="center"/>
            </w:pPr>
            <w:r w:rsidRPr="00D579A5">
              <w:lastRenderedPageBreak/>
              <w:t>Наименование объектов контроля и оценки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keepNext/>
              <w:suppressLineNumbers/>
              <w:jc w:val="center"/>
              <w:rPr>
                <w:bCs/>
              </w:rPr>
            </w:pPr>
            <w:r w:rsidRPr="00D579A5">
              <w:t>Литера категории действия</w:t>
            </w:r>
          </w:p>
        </w:tc>
        <w:tc>
          <w:tcPr>
            <w:tcW w:w="2721" w:type="dxa"/>
            <w:vAlign w:val="center"/>
          </w:tcPr>
          <w:p w:rsidR="00D579A5" w:rsidRPr="00D579A5" w:rsidRDefault="00D579A5" w:rsidP="005F1D73">
            <w:pPr>
              <w:keepNext/>
              <w:suppressLineNumbers/>
              <w:jc w:val="center"/>
              <w:rPr>
                <w:bCs/>
              </w:rPr>
            </w:pPr>
            <w:r>
              <w:t>Оценочное</w:t>
            </w:r>
            <w:r w:rsidRPr="00D579A5">
              <w:t xml:space="preserve"> средств</w:t>
            </w:r>
            <w:r>
              <w:t>о</w:t>
            </w:r>
          </w:p>
        </w:tc>
      </w:tr>
      <w:tr w:rsidR="00D579A5" w:rsidRPr="00D579A5" w:rsidTr="00D579A5">
        <w:trPr>
          <w:trHeight w:val="350"/>
          <w:jc w:val="center"/>
        </w:trPr>
        <w:tc>
          <w:tcPr>
            <w:tcW w:w="9280" w:type="dxa"/>
            <w:gridSpan w:val="3"/>
            <w:vAlign w:val="center"/>
          </w:tcPr>
          <w:p w:rsidR="00D579A5" w:rsidRPr="00D579A5" w:rsidRDefault="00D579A5" w:rsidP="005F1D73">
            <w:pPr>
              <w:keepNext/>
              <w:suppressLineNumbers/>
              <w:rPr>
                <w:i/>
              </w:rPr>
            </w:pPr>
            <w:r w:rsidRPr="00D579A5">
              <w:rPr>
                <w:b/>
              </w:rPr>
              <w:t>Уметь:</w:t>
            </w:r>
          </w:p>
        </w:tc>
      </w:tr>
      <w:tr w:rsidR="00D579A5" w:rsidRPr="00D579A5" w:rsidTr="005F1D73">
        <w:trPr>
          <w:trHeight w:val="935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t>- пользоваться техническими условиями размещения и крепления груза и правилами перевозки груза;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jc w:val="center"/>
              <w:rPr>
                <w:color w:val="000000" w:themeColor="text1"/>
              </w:rPr>
            </w:pPr>
            <w:proofErr w:type="gramStart"/>
            <w:r w:rsidRPr="00D579A5"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2721" w:type="dxa"/>
            <w:vMerge w:val="restart"/>
            <w:vAlign w:val="center"/>
          </w:tcPr>
          <w:p w:rsid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Дифференцированный зачет</w:t>
            </w:r>
          </w:p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(тест)</w:t>
            </w:r>
          </w:p>
        </w:tc>
      </w:tr>
      <w:tr w:rsidR="00D579A5" w:rsidRPr="00D579A5" w:rsidTr="005F1D73">
        <w:trPr>
          <w:trHeight w:val="956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t>- пользоваться информационными автоматизированными системами по организации выполнения погрузочно-разгрузочных операций при работе с грузом, погруженным в вагоне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jc w:val="center"/>
              <w:rPr>
                <w:color w:val="000000" w:themeColor="text1"/>
              </w:rPr>
            </w:pPr>
            <w:proofErr w:type="gramStart"/>
            <w:r w:rsidRPr="00D579A5"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760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t>- пользоваться различными устройствами связи и переносимыми устройствами радиосвязи при организации выполнения погрузочно-разгрузочных операций при работе с грузом, погруженным в вагоне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jc w:val="center"/>
              <w:rPr>
                <w:color w:val="000000" w:themeColor="text1"/>
              </w:rPr>
            </w:pPr>
            <w:proofErr w:type="gramStart"/>
            <w:r w:rsidRPr="00D579A5"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357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t>- оформлять документацию при выполнении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jc w:val="center"/>
              <w:rPr>
                <w:color w:val="000000" w:themeColor="text1"/>
              </w:rPr>
            </w:pPr>
            <w:proofErr w:type="gramStart"/>
            <w:r w:rsidRPr="00D579A5"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689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t>-пользоваться весовыми приборами;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jc w:val="center"/>
              <w:rPr>
                <w:color w:val="000000" w:themeColor="text1"/>
              </w:rPr>
            </w:pPr>
            <w:proofErr w:type="gramStart"/>
            <w:r w:rsidRPr="00D579A5"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935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t>-взаимодействовать со смежными службами по вопросам организации выполнения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груза.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jc w:val="center"/>
              <w:rPr>
                <w:color w:val="000000" w:themeColor="text1"/>
              </w:rPr>
            </w:pPr>
            <w:proofErr w:type="gramStart"/>
            <w:r w:rsidRPr="00D579A5"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1010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t>-пользоваться техническими условиями, схемами размещения и крепления груза и правилами перевозки груза при проверке состояния и правильности размещения и крепления груза в вагонах.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jc w:val="center"/>
              <w:rPr>
                <w:color w:val="000000" w:themeColor="text1"/>
              </w:rPr>
            </w:pPr>
            <w:proofErr w:type="gramStart"/>
            <w:r w:rsidRPr="00D579A5"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617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t>-визуально определять нарушения размещения и крепления груза согласно техническим условиям или правилам перевозки груза.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jc w:val="center"/>
              <w:rPr>
                <w:color w:val="000000" w:themeColor="text1"/>
              </w:rPr>
            </w:pPr>
            <w:proofErr w:type="gramStart"/>
            <w:r w:rsidRPr="00D579A5"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429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t xml:space="preserve">-устранять коммерческие неисправности, угрожающие безопасности движения и сохранности перевозимого груза в пути следования, при проверке состояния и </w:t>
            </w:r>
            <w:r w:rsidRPr="00D579A5">
              <w:lastRenderedPageBreak/>
              <w:t>правильности размещения и крепления груза в вагонах согласно техническим условиям или правилам перевозки груза.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jc w:val="center"/>
              <w:rPr>
                <w:color w:val="000000" w:themeColor="text1"/>
              </w:rPr>
            </w:pPr>
            <w:proofErr w:type="gramStart"/>
            <w:r w:rsidRPr="00D579A5">
              <w:rPr>
                <w:color w:val="000000" w:themeColor="text1"/>
              </w:rPr>
              <w:lastRenderedPageBreak/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705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lastRenderedPageBreak/>
              <w:t>-визуально определять нарушения размещения и крепления груза в вагонах в составе поезда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jc w:val="center"/>
              <w:rPr>
                <w:color w:val="000000" w:themeColor="text1"/>
              </w:rPr>
            </w:pPr>
            <w:proofErr w:type="gramStart"/>
            <w:r w:rsidRPr="00D579A5"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841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t>-устранять коммерческие неисправности в части нарушения размещения и крепления груза в вагонах в составе поезда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57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841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t>-оформлять документацию по результатам коммерческого осмотра вагонов в составе поезда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57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2119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t>-взаимодействовать со смежными службами по вопросам осмотра вагонов и выявления нарушений в размещении и креплении груза в вагонах в составе поезда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  <w:tc>
          <w:tcPr>
            <w:tcW w:w="1535" w:type="dxa"/>
            <w:vMerge w:val="restart"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57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820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t>-пользоваться различными устройствами связи и переносимыми устройствами радиосвязи при осмотре вагонов при осмотре на железнодорожных станциях, кроме междорожных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поезда.</w:t>
            </w:r>
          </w:p>
        </w:tc>
        <w:tc>
          <w:tcPr>
            <w:tcW w:w="1535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904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t>-устранять коммерческие неисправности вагонов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  <w:tc>
          <w:tcPr>
            <w:tcW w:w="1535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1172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t>-пользоваться информационными автоматизированными системами по коммерческому осмотру вагонов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  <w:tc>
          <w:tcPr>
            <w:tcW w:w="1535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1021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lastRenderedPageBreak/>
              <w:t>-четко формулировать информацию об окончании коммерческого осмотра вагонов и устранении коммерческой неисправности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  <w:tc>
          <w:tcPr>
            <w:tcW w:w="1535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D579A5">
        <w:trPr>
          <w:trHeight w:val="299"/>
          <w:jc w:val="center"/>
        </w:trPr>
        <w:tc>
          <w:tcPr>
            <w:tcW w:w="9280" w:type="dxa"/>
            <w:gridSpan w:val="3"/>
            <w:vAlign w:val="center"/>
          </w:tcPr>
          <w:p w:rsidR="00D579A5" w:rsidRPr="00D579A5" w:rsidRDefault="00D579A5" w:rsidP="00D579A5">
            <w:pPr>
              <w:keepNext/>
              <w:suppressLineNumbers/>
              <w:ind w:right="-307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Знать:</w:t>
            </w:r>
          </w:p>
        </w:tc>
      </w:tr>
      <w:tr w:rsidR="00D579A5" w:rsidRPr="00D579A5" w:rsidTr="005F1D73">
        <w:trPr>
          <w:trHeight w:val="710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  <w:rPr>
                <w:rStyle w:val="FontStyle51"/>
                <w:sz w:val="24"/>
                <w:szCs w:val="24"/>
              </w:rPr>
            </w:pPr>
            <w:r w:rsidRPr="00D579A5">
              <w:t>- нормативные акты Российской Федерации и государств – участников Содружества Независимых Государств (СНГ) по организации выполнения погрузочно-разгрузочных операций при работе с грузом, погруженным в вагонах согласно техническим условиям размещения и крепления грузов в вагонах и контейнерах или правилам перевозки груза, в объеме, необходимом для выполнения работы</w:t>
            </w:r>
            <w:r w:rsidRPr="00D579A5">
              <w:rPr>
                <w:rStyle w:val="FontStyle51"/>
                <w:sz w:val="24"/>
                <w:szCs w:val="24"/>
              </w:rPr>
              <w:t>;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2721" w:type="dxa"/>
            <w:vMerge w:val="restart"/>
            <w:vAlign w:val="center"/>
          </w:tcPr>
          <w:p w:rsid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Дифференцированный зачет</w:t>
            </w:r>
          </w:p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(тест)</w:t>
            </w:r>
          </w:p>
        </w:tc>
      </w:tr>
      <w:tr w:rsidR="00D579A5" w:rsidRPr="00D579A5" w:rsidTr="005F1D73">
        <w:trPr>
          <w:trHeight w:val="415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t>- локальные нормативные акты по организации выполнения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груза, в объеме, необходимом для выполнения работ;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698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  <w:rPr>
                <w:rStyle w:val="FontStyle51"/>
                <w:sz w:val="24"/>
                <w:szCs w:val="24"/>
              </w:rPr>
            </w:pPr>
            <w:r w:rsidRPr="00D579A5">
              <w:t>- требования охраны труда в объеме, необходимом для выполнения работы;</w:t>
            </w:r>
            <w:r w:rsidRPr="00D579A5">
              <w:rPr>
                <w:rStyle w:val="FontStyle51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698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t>- правила пожарной безопасности на железнодорожном транспорте в объеме, необходимом для выполнения работы;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655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t>- 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вагонов согласно техническим условиям и правилам перевозок грузов;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673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  <w:rPr>
                <w:rStyle w:val="FontStyle51"/>
                <w:sz w:val="24"/>
                <w:szCs w:val="24"/>
              </w:rPr>
            </w:pPr>
            <w:r w:rsidRPr="00D579A5">
              <w:t>- правила размещения и крепления груза в вагонах согласно техническим условиям или правилам перевозок грузов.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1459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t>- порядок приема, составления и передачи информационных сообщений при выполнении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груза.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1084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t xml:space="preserve">- нормативные акты Российской Федерации и государств – участников Содружества Независимых Государств (СНГ) по проверке состояния и правильности размещения и </w:t>
            </w:r>
            <w:r w:rsidRPr="00D579A5">
              <w:lastRenderedPageBreak/>
              <w:t>крепления груза в вагонах согласно техническим условиям или правилам перевозки груза в объеме, необходимом для выполнения работы.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</w:t>
            </w:r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1066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lastRenderedPageBreak/>
              <w:t>- локальные нормативные акты по проверке состояния и правильности размещения и крепления груза в вагонах согласно техническим условиям или правилам перевозки груза в объеме, необходимом для выполнения работы.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639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t xml:space="preserve">- нормативные акты Российской Федерации и государств – участников Содружества Независимых Государств (СНГ) по осмотру вагонов на железнодорожных станциях, кроме междорожных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 в объеме, необходимом для выполнения работы. 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841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t>- локальные нормативные акты по осмотру вагонов на железнодорожных станциях, кроме междорожных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 в объеме, необходимом для выполнения работы.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916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t>- правила коммерческого осмотра поездов и вагонов.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1309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t>- технология коммерческого осмотра в составе поезда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785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t>- 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вагонов в составе поезда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715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proofErr w:type="gramStart"/>
            <w:r w:rsidRPr="00D579A5">
              <w:t xml:space="preserve">- нормативные акты Российской Федерации и государств – участников Содружества Независимых Государств (СНГ) по выявлению нарушений в размещении и креплении груза в вагонах в составе поезда  на железнодорожных станциях, кроме </w:t>
            </w:r>
            <w:r w:rsidRPr="00D579A5">
              <w:lastRenderedPageBreak/>
              <w:t>междорожных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 в объеме, необходимом для выполнения работы.</w:t>
            </w:r>
            <w:proofErr w:type="gramEnd"/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</w:t>
            </w:r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715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lastRenderedPageBreak/>
              <w:t>- локальные нормативные акты по выявлению нарушений в размещении и креплении груза в вагонах в составе поезда  на железнодорожных станциях, кроме междорожных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 в объеме, необходимом для выполнения работы.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715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t>- порядок приема, составления и передачи информационных сообщений по коммерческому осмотру вагонов на железнодорожных станциях, кроме междорожных стыковых и передаточных, межгосударственных передаточных и пограничных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4285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579A5" w:rsidRPr="00FF79AF" w:rsidRDefault="00D579A5" w:rsidP="00D579A5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9AF">
        <w:rPr>
          <w:rFonts w:ascii="Times New Roman" w:hAnsi="Times New Roman"/>
          <w:sz w:val="28"/>
          <w:szCs w:val="28"/>
        </w:rPr>
        <w:t>Литера</w:t>
      </w:r>
      <w:proofErr w:type="gramStart"/>
      <w:r w:rsidRPr="00FF79A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F79AF">
        <w:rPr>
          <w:rFonts w:ascii="Times New Roman" w:hAnsi="Times New Roman"/>
          <w:sz w:val="28"/>
          <w:szCs w:val="28"/>
        </w:rPr>
        <w:t xml:space="preserve"> - ответы на вопросы и решение простых контрольных заданий предполагают выполнение аттестуемым простых действий по изложению знаний понятий, определений, терминов, законов, формул и т.п. с пониманием смысла изученного материала;</w:t>
      </w:r>
    </w:p>
    <w:p w:rsidR="00D579A5" w:rsidRPr="00FF79AF" w:rsidRDefault="00D579A5" w:rsidP="00D579A5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9AF">
        <w:rPr>
          <w:rFonts w:ascii="Times New Roman" w:hAnsi="Times New Roman"/>
          <w:sz w:val="28"/>
          <w:szCs w:val="28"/>
        </w:rPr>
        <w:t xml:space="preserve">Литера </w:t>
      </w:r>
      <w:proofErr w:type="gramStart"/>
      <w:r w:rsidRPr="00FF79AF">
        <w:rPr>
          <w:rFonts w:ascii="Times New Roman" w:hAnsi="Times New Roman"/>
          <w:sz w:val="28"/>
          <w:szCs w:val="28"/>
        </w:rPr>
        <w:t>П</w:t>
      </w:r>
      <w:proofErr w:type="gramEnd"/>
      <w:r w:rsidRPr="00FF79AF">
        <w:rPr>
          <w:rFonts w:ascii="Times New Roman" w:hAnsi="Times New Roman"/>
          <w:sz w:val="28"/>
          <w:szCs w:val="28"/>
        </w:rPr>
        <w:t xml:space="preserve"> -  ответы по применению информации для решения задач; применение (фактов, правил, теорий, приемов, методов) в конкретных ситуациях, соблюдение принципов и законов.</w:t>
      </w:r>
    </w:p>
    <w:p w:rsidR="00D579A5" w:rsidRPr="00D13A6D" w:rsidRDefault="00D579A5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D13A6D" w:rsidRDefault="00794D34" w:rsidP="006E25E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A63060" w:rsidRPr="00A63060" w:rsidRDefault="00A63060" w:rsidP="00D579A5">
      <w:pPr>
        <w:shd w:val="clear" w:color="auto" w:fill="FFFFFF"/>
        <w:ind w:firstLine="426"/>
        <w:jc w:val="both"/>
        <w:rPr>
          <w:b/>
          <w:bCs/>
          <w:sz w:val="28"/>
          <w:szCs w:val="28"/>
        </w:rPr>
      </w:pPr>
      <w:r w:rsidRPr="00A63060">
        <w:rPr>
          <w:bCs/>
          <w:sz w:val="28"/>
          <w:szCs w:val="28"/>
        </w:rPr>
        <w:t>Оценка по промежуточной аттестации может носить комплексный характер и включать в себя:</w:t>
      </w:r>
    </w:p>
    <w:p w:rsidR="00A63060" w:rsidRPr="00A63060" w:rsidRDefault="00A63060" w:rsidP="00A63060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A63060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заданий;</w:t>
      </w:r>
    </w:p>
    <w:p w:rsidR="00A63060" w:rsidRPr="00A63060" w:rsidRDefault="00A63060" w:rsidP="00A63060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A63060">
        <w:rPr>
          <w:rFonts w:ascii="Times New Roman" w:hAnsi="Times New Roman"/>
          <w:bCs/>
          <w:sz w:val="28"/>
          <w:szCs w:val="28"/>
        </w:rPr>
        <w:t>оценку портфолио;</w:t>
      </w:r>
    </w:p>
    <w:p w:rsidR="00A63060" w:rsidRDefault="00A63060" w:rsidP="00A63060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прочие достижения обучающегося.</w:t>
      </w:r>
    </w:p>
    <w:p w:rsidR="00A63060" w:rsidRDefault="00A63060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4D34" w:rsidRPr="00794D34" w:rsidRDefault="00794D34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4D3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94D34">
        <w:rPr>
          <w:rFonts w:ascii="Times New Roman" w:hAnsi="Times New Roman"/>
          <w:b/>
          <w:bCs/>
          <w:sz w:val="28"/>
          <w:szCs w:val="28"/>
        </w:rPr>
        <w:t xml:space="preserve"> Критерии оценки.</w:t>
      </w:r>
    </w:p>
    <w:p w:rsidR="00D579A5" w:rsidRDefault="00D579A5" w:rsidP="00D579A5">
      <w:pPr>
        <w:ind w:firstLine="708"/>
        <w:jc w:val="both"/>
        <w:rPr>
          <w:sz w:val="28"/>
          <w:szCs w:val="28"/>
        </w:rPr>
      </w:pPr>
      <w:r w:rsidRPr="0089508D">
        <w:rPr>
          <w:sz w:val="28"/>
          <w:szCs w:val="28"/>
        </w:rPr>
        <w:t xml:space="preserve">Оценка индивидуальных образовательных достижений по результатам </w:t>
      </w:r>
      <w:r w:rsidRPr="0089508D">
        <w:rPr>
          <w:spacing w:val="-3"/>
          <w:sz w:val="28"/>
          <w:szCs w:val="28"/>
        </w:rPr>
        <w:t>т</w:t>
      </w:r>
      <w:r w:rsidRPr="0089508D">
        <w:rPr>
          <w:sz w:val="28"/>
          <w:szCs w:val="28"/>
        </w:rPr>
        <w:t xml:space="preserve">екущего контроля </w:t>
      </w:r>
      <w:r>
        <w:rPr>
          <w:sz w:val="28"/>
          <w:szCs w:val="28"/>
        </w:rPr>
        <w:t xml:space="preserve">и промежуточной </w:t>
      </w:r>
      <w:r w:rsidRPr="0089508D">
        <w:rPr>
          <w:sz w:val="28"/>
          <w:szCs w:val="28"/>
        </w:rPr>
        <w:t xml:space="preserve">аттестации производится в соответствии с </w:t>
      </w:r>
      <w:r>
        <w:rPr>
          <w:sz w:val="28"/>
          <w:szCs w:val="28"/>
        </w:rPr>
        <w:t>универсальной шкалой (таблица).</w:t>
      </w:r>
    </w:p>
    <w:p w:rsidR="00D579A5" w:rsidRDefault="00D579A5" w:rsidP="00D579A5">
      <w:pPr>
        <w:ind w:firstLine="708"/>
        <w:jc w:val="both"/>
        <w:rPr>
          <w:sz w:val="28"/>
          <w:szCs w:val="28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D579A5" w:rsidRPr="00680AD2" w:rsidTr="005F1D73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579A5" w:rsidRPr="005534F0" w:rsidRDefault="00D579A5" w:rsidP="005F1D73">
            <w:pPr>
              <w:jc w:val="center"/>
              <w:rPr>
                <w:b/>
                <w:sz w:val="28"/>
                <w:szCs w:val="28"/>
              </w:rPr>
            </w:pPr>
            <w:r w:rsidRPr="005534F0">
              <w:rPr>
                <w:b/>
                <w:sz w:val="28"/>
                <w:szCs w:val="28"/>
              </w:rPr>
              <w:t xml:space="preserve">Процент результативности (правильных </w:t>
            </w:r>
            <w:r w:rsidRPr="005534F0">
              <w:rPr>
                <w:b/>
                <w:sz w:val="28"/>
                <w:szCs w:val="28"/>
              </w:rPr>
              <w:lastRenderedPageBreak/>
              <w:t>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579A5" w:rsidRPr="005534F0" w:rsidRDefault="00D579A5" w:rsidP="005F1D73">
            <w:pPr>
              <w:jc w:val="center"/>
              <w:rPr>
                <w:b/>
                <w:sz w:val="28"/>
                <w:szCs w:val="28"/>
              </w:rPr>
            </w:pPr>
            <w:r w:rsidRPr="005534F0">
              <w:rPr>
                <w:b/>
                <w:sz w:val="28"/>
                <w:szCs w:val="28"/>
              </w:rPr>
              <w:lastRenderedPageBreak/>
              <w:t>Качественная оценка индивидуальных образовательных достижений</w:t>
            </w:r>
          </w:p>
        </w:tc>
      </w:tr>
      <w:tr w:rsidR="00D579A5" w:rsidRPr="00680AD2" w:rsidTr="005F1D73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579A5" w:rsidRPr="005534F0" w:rsidRDefault="00D579A5" w:rsidP="005F1D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579A5" w:rsidRPr="005534F0" w:rsidRDefault="00D579A5" w:rsidP="005F1D73">
            <w:pPr>
              <w:jc w:val="center"/>
              <w:rPr>
                <w:b/>
                <w:sz w:val="28"/>
                <w:szCs w:val="28"/>
              </w:rPr>
            </w:pPr>
            <w:r w:rsidRPr="005534F0">
              <w:rPr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D579A5" w:rsidRPr="005534F0" w:rsidRDefault="00D579A5" w:rsidP="005F1D73">
            <w:pPr>
              <w:jc w:val="center"/>
              <w:rPr>
                <w:b/>
                <w:sz w:val="28"/>
                <w:szCs w:val="28"/>
              </w:rPr>
            </w:pPr>
            <w:r w:rsidRPr="005534F0">
              <w:rPr>
                <w:b/>
                <w:sz w:val="28"/>
                <w:szCs w:val="28"/>
              </w:rPr>
              <w:t>вербальный аналог</w:t>
            </w:r>
          </w:p>
        </w:tc>
      </w:tr>
      <w:tr w:rsidR="00D579A5" w:rsidRPr="00680AD2" w:rsidTr="005F1D73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D579A5" w:rsidRPr="005534F0" w:rsidRDefault="00D579A5" w:rsidP="005F1D73">
            <w:pPr>
              <w:jc w:val="center"/>
              <w:rPr>
                <w:sz w:val="28"/>
                <w:szCs w:val="28"/>
              </w:rPr>
            </w:pPr>
            <w:r w:rsidRPr="005534F0">
              <w:rPr>
                <w:sz w:val="28"/>
                <w:szCs w:val="28"/>
              </w:rPr>
              <w:lastRenderedPageBreak/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D579A5" w:rsidRPr="005534F0" w:rsidRDefault="00D579A5" w:rsidP="005F1D73">
            <w:pPr>
              <w:jc w:val="center"/>
              <w:rPr>
                <w:sz w:val="28"/>
                <w:szCs w:val="28"/>
              </w:rPr>
            </w:pPr>
            <w:r w:rsidRPr="005534F0">
              <w:rPr>
                <w:sz w:val="28"/>
                <w:szCs w:val="28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D579A5" w:rsidRPr="005534F0" w:rsidRDefault="00D579A5" w:rsidP="005F1D73">
            <w:pPr>
              <w:jc w:val="center"/>
              <w:rPr>
                <w:sz w:val="28"/>
                <w:szCs w:val="28"/>
              </w:rPr>
            </w:pPr>
            <w:r w:rsidRPr="005534F0">
              <w:rPr>
                <w:sz w:val="28"/>
                <w:szCs w:val="28"/>
              </w:rPr>
              <w:t>отлично</w:t>
            </w:r>
          </w:p>
        </w:tc>
      </w:tr>
      <w:tr w:rsidR="00D579A5" w:rsidRPr="00680AD2" w:rsidTr="005F1D73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D579A5" w:rsidRPr="005534F0" w:rsidRDefault="00D579A5" w:rsidP="005F1D73">
            <w:pPr>
              <w:jc w:val="center"/>
              <w:rPr>
                <w:sz w:val="28"/>
                <w:szCs w:val="28"/>
              </w:rPr>
            </w:pPr>
            <w:r w:rsidRPr="005534F0">
              <w:rPr>
                <w:sz w:val="28"/>
                <w:szCs w:val="28"/>
              </w:rPr>
              <w:t>76 ÷ 89</w:t>
            </w:r>
          </w:p>
        </w:tc>
        <w:tc>
          <w:tcPr>
            <w:tcW w:w="2318" w:type="dxa"/>
            <w:vAlign w:val="center"/>
          </w:tcPr>
          <w:p w:rsidR="00D579A5" w:rsidRPr="005534F0" w:rsidRDefault="00D579A5" w:rsidP="005F1D73">
            <w:pPr>
              <w:jc w:val="center"/>
              <w:rPr>
                <w:sz w:val="28"/>
                <w:szCs w:val="28"/>
              </w:rPr>
            </w:pPr>
            <w:r w:rsidRPr="005534F0">
              <w:rPr>
                <w:sz w:val="28"/>
                <w:szCs w:val="28"/>
              </w:rPr>
              <w:t>4</w:t>
            </w:r>
          </w:p>
        </w:tc>
        <w:tc>
          <w:tcPr>
            <w:tcW w:w="2973" w:type="dxa"/>
          </w:tcPr>
          <w:p w:rsidR="00D579A5" w:rsidRPr="005534F0" w:rsidRDefault="00D579A5" w:rsidP="005F1D73">
            <w:pPr>
              <w:jc w:val="center"/>
              <w:rPr>
                <w:sz w:val="28"/>
                <w:szCs w:val="28"/>
              </w:rPr>
            </w:pPr>
            <w:r w:rsidRPr="005534F0">
              <w:rPr>
                <w:sz w:val="28"/>
                <w:szCs w:val="28"/>
              </w:rPr>
              <w:t>хорошо</w:t>
            </w:r>
          </w:p>
        </w:tc>
      </w:tr>
      <w:tr w:rsidR="00D579A5" w:rsidRPr="00680AD2" w:rsidTr="005F1D73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D579A5" w:rsidRPr="005534F0" w:rsidRDefault="00D579A5" w:rsidP="005F1D73">
            <w:pPr>
              <w:jc w:val="center"/>
              <w:rPr>
                <w:sz w:val="28"/>
                <w:szCs w:val="28"/>
              </w:rPr>
            </w:pPr>
            <w:r w:rsidRPr="005534F0">
              <w:rPr>
                <w:sz w:val="28"/>
                <w:szCs w:val="28"/>
              </w:rPr>
              <w:t>50÷ 75</w:t>
            </w:r>
          </w:p>
        </w:tc>
        <w:tc>
          <w:tcPr>
            <w:tcW w:w="2318" w:type="dxa"/>
            <w:vAlign w:val="center"/>
          </w:tcPr>
          <w:p w:rsidR="00D579A5" w:rsidRPr="005534F0" w:rsidRDefault="00D579A5" w:rsidP="005F1D73">
            <w:pPr>
              <w:jc w:val="center"/>
              <w:rPr>
                <w:sz w:val="28"/>
                <w:szCs w:val="28"/>
              </w:rPr>
            </w:pPr>
            <w:r w:rsidRPr="005534F0">
              <w:rPr>
                <w:sz w:val="28"/>
                <w:szCs w:val="28"/>
              </w:rPr>
              <w:t>3</w:t>
            </w:r>
          </w:p>
        </w:tc>
        <w:tc>
          <w:tcPr>
            <w:tcW w:w="2973" w:type="dxa"/>
          </w:tcPr>
          <w:p w:rsidR="00D579A5" w:rsidRPr="005534F0" w:rsidRDefault="00D579A5" w:rsidP="005F1D73">
            <w:pPr>
              <w:jc w:val="center"/>
              <w:rPr>
                <w:sz w:val="28"/>
                <w:szCs w:val="28"/>
              </w:rPr>
            </w:pPr>
            <w:r w:rsidRPr="005534F0">
              <w:rPr>
                <w:sz w:val="28"/>
                <w:szCs w:val="28"/>
              </w:rPr>
              <w:t>удовлетворительно</w:t>
            </w:r>
          </w:p>
        </w:tc>
      </w:tr>
      <w:tr w:rsidR="00D579A5" w:rsidRPr="00680AD2" w:rsidTr="005F1D73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D579A5" w:rsidRPr="005534F0" w:rsidRDefault="00D579A5" w:rsidP="005F1D73">
            <w:pPr>
              <w:jc w:val="center"/>
              <w:rPr>
                <w:sz w:val="28"/>
                <w:szCs w:val="28"/>
              </w:rPr>
            </w:pPr>
            <w:r w:rsidRPr="005534F0">
              <w:rPr>
                <w:sz w:val="28"/>
                <w:szCs w:val="28"/>
              </w:rPr>
              <w:t>менее 50</w:t>
            </w:r>
          </w:p>
        </w:tc>
        <w:tc>
          <w:tcPr>
            <w:tcW w:w="2318" w:type="dxa"/>
            <w:vAlign w:val="center"/>
          </w:tcPr>
          <w:p w:rsidR="00D579A5" w:rsidRPr="005534F0" w:rsidRDefault="00D579A5" w:rsidP="005F1D73">
            <w:pPr>
              <w:jc w:val="center"/>
              <w:rPr>
                <w:sz w:val="28"/>
                <w:szCs w:val="28"/>
              </w:rPr>
            </w:pPr>
            <w:r w:rsidRPr="005534F0">
              <w:rPr>
                <w:sz w:val="28"/>
                <w:szCs w:val="28"/>
              </w:rPr>
              <w:t>2</w:t>
            </w:r>
          </w:p>
        </w:tc>
        <w:tc>
          <w:tcPr>
            <w:tcW w:w="2973" w:type="dxa"/>
          </w:tcPr>
          <w:p w:rsidR="00D579A5" w:rsidRPr="005534F0" w:rsidRDefault="00D579A5" w:rsidP="005F1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Pr="005534F0">
              <w:rPr>
                <w:sz w:val="28"/>
                <w:szCs w:val="28"/>
              </w:rPr>
              <w:t>удовлетворительно</w:t>
            </w:r>
          </w:p>
        </w:tc>
      </w:tr>
    </w:tbl>
    <w:p w:rsidR="006E25ED" w:rsidRDefault="006E25ED" w:rsidP="006E25ED">
      <w:pPr>
        <w:ind w:firstLine="708"/>
        <w:jc w:val="both"/>
        <w:rPr>
          <w:sz w:val="28"/>
          <w:szCs w:val="28"/>
        </w:rPr>
      </w:pPr>
    </w:p>
    <w:p w:rsidR="006E25ED" w:rsidRPr="009503F8" w:rsidRDefault="00D13A6D" w:rsidP="006E25ED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6E25ED" w:rsidRPr="009503F8">
        <w:rPr>
          <w:b/>
          <w:sz w:val="28"/>
          <w:szCs w:val="28"/>
        </w:rPr>
        <w:t xml:space="preserve">Перечень вопросов для проведения </w:t>
      </w:r>
      <w:r w:rsidR="00A63060" w:rsidRPr="00D579A5">
        <w:rPr>
          <w:b/>
          <w:sz w:val="28"/>
          <w:szCs w:val="28"/>
        </w:rPr>
        <w:t>дифференцированного зачета</w:t>
      </w:r>
      <w:r w:rsidR="00A63060" w:rsidRPr="00A63060">
        <w:rPr>
          <w:sz w:val="28"/>
          <w:szCs w:val="28"/>
        </w:rPr>
        <w:t xml:space="preserve"> </w:t>
      </w:r>
    </w:p>
    <w:p w:rsidR="006E25ED" w:rsidRPr="00D579A5" w:rsidRDefault="00D579A5" w:rsidP="00D579A5">
      <w:pPr>
        <w:pStyle w:val="a5"/>
        <w:ind w:firstLine="709"/>
        <w:rPr>
          <w:sz w:val="28"/>
          <w:szCs w:val="28"/>
        </w:rPr>
      </w:pPr>
      <w:r w:rsidRPr="00D579A5">
        <w:rPr>
          <w:sz w:val="28"/>
          <w:szCs w:val="28"/>
        </w:rPr>
        <w:t>1. Правила коммерческого осмотра поездов и вагонов.</w:t>
      </w:r>
    </w:p>
    <w:p w:rsidR="00D579A5" w:rsidRPr="00D579A5" w:rsidRDefault="00D579A5" w:rsidP="00D579A5">
      <w:pPr>
        <w:pStyle w:val="a5"/>
        <w:ind w:firstLine="709"/>
        <w:rPr>
          <w:sz w:val="28"/>
          <w:szCs w:val="28"/>
        </w:rPr>
      </w:pPr>
      <w:r w:rsidRPr="00D579A5">
        <w:rPr>
          <w:sz w:val="28"/>
          <w:szCs w:val="28"/>
        </w:rPr>
        <w:t>2. Эксплуатация железнодорожных путей необщего пользования.</w:t>
      </w:r>
    </w:p>
    <w:p w:rsidR="00D579A5" w:rsidRPr="00D579A5" w:rsidRDefault="00D579A5" w:rsidP="00D579A5">
      <w:pPr>
        <w:pStyle w:val="a5"/>
        <w:ind w:firstLine="709"/>
        <w:rPr>
          <w:sz w:val="28"/>
          <w:szCs w:val="28"/>
        </w:rPr>
      </w:pPr>
      <w:r w:rsidRPr="00D579A5">
        <w:rPr>
          <w:sz w:val="28"/>
          <w:szCs w:val="28"/>
        </w:rPr>
        <w:t>3. Технические условия погрузки и крепления грузов.</w:t>
      </w:r>
    </w:p>
    <w:p w:rsidR="00D579A5" w:rsidRPr="00D579A5" w:rsidRDefault="00D579A5" w:rsidP="00D579A5">
      <w:pPr>
        <w:pStyle w:val="a5"/>
        <w:ind w:firstLine="709"/>
        <w:rPr>
          <w:sz w:val="28"/>
          <w:szCs w:val="28"/>
        </w:rPr>
      </w:pPr>
      <w:r w:rsidRPr="00D579A5">
        <w:rPr>
          <w:sz w:val="28"/>
          <w:szCs w:val="28"/>
        </w:rPr>
        <w:t>4. Правила перевозок опасных грузов.</w:t>
      </w:r>
    </w:p>
    <w:p w:rsidR="00D579A5" w:rsidRPr="00D579A5" w:rsidRDefault="00D579A5" w:rsidP="00D579A5">
      <w:pPr>
        <w:pStyle w:val="a5"/>
        <w:ind w:firstLine="709"/>
        <w:rPr>
          <w:sz w:val="28"/>
          <w:szCs w:val="28"/>
        </w:rPr>
      </w:pPr>
      <w:r w:rsidRPr="00D579A5">
        <w:rPr>
          <w:sz w:val="28"/>
          <w:szCs w:val="28"/>
        </w:rPr>
        <w:t>5. Перевозка массовых грузов на особых условиях.</w:t>
      </w:r>
    </w:p>
    <w:p w:rsidR="00D579A5" w:rsidRPr="00D579A5" w:rsidRDefault="00D579A5" w:rsidP="00D579A5">
      <w:pPr>
        <w:pStyle w:val="a5"/>
        <w:ind w:firstLine="709"/>
        <w:rPr>
          <w:sz w:val="28"/>
          <w:szCs w:val="28"/>
        </w:rPr>
      </w:pPr>
      <w:r w:rsidRPr="00D579A5">
        <w:rPr>
          <w:sz w:val="28"/>
          <w:szCs w:val="28"/>
        </w:rPr>
        <w:t>6. Взаимодействие таможенных органов и железных дорог при таможенном оформлении.</w:t>
      </w:r>
    </w:p>
    <w:p w:rsidR="00D579A5" w:rsidRPr="00D579A5" w:rsidRDefault="00D579A5" w:rsidP="00D579A5">
      <w:pPr>
        <w:pStyle w:val="a5"/>
        <w:ind w:firstLine="709"/>
        <w:rPr>
          <w:sz w:val="28"/>
          <w:szCs w:val="28"/>
        </w:rPr>
      </w:pPr>
      <w:r w:rsidRPr="00D579A5">
        <w:rPr>
          <w:sz w:val="28"/>
          <w:szCs w:val="28"/>
        </w:rPr>
        <w:t>7. Нормативные документы, регламентирующие перевозки в международном сообщении.</w:t>
      </w:r>
    </w:p>
    <w:p w:rsidR="00D579A5" w:rsidRPr="00D579A5" w:rsidRDefault="00D579A5" w:rsidP="00D579A5">
      <w:pPr>
        <w:pStyle w:val="a5"/>
        <w:ind w:firstLine="709"/>
        <w:rPr>
          <w:sz w:val="28"/>
          <w:szCs w:val="28"/>
        </w:rPr>
      </w:pPr>
      <w:r w:rsidRPr="00D579A5">
        <w:rPr>
          <w:sz w:val="28"/>
          <w:szCs w:val="28"/>
        </w:rPr>
        <w:t xml:space="preserve">8. </w:t>
      </w:r>
      <w:proofErr w:type="spellStart"/>
      <w:r w:rsidRPr="00D579A5">
        <w:rPr>
          <w:sz w:val="28"/>
          <w:szCs w:val="28"/>
        </w:rPr>
        <w:t>Актово</w:t>
      </w:r>
      <w:proofErr w:type="spellEnd"/>
      <w:r w:rsidRPr="00D579A5">
        <w:rPr>
          <w:sz w:val="28"/>
          <w:szCs w:val="28"/>
        </w:rPr>
        <w:t>-претензионная работа станции</w:t>
      </w:r>
    </w:p>
    <w:p w:rsidR="00D579A5" w:rsidRPr="00D579A5" w:rsidRDefault="00D579A5" w:rsidP="00D579A5">
      <w:pPr>
        <w:pStyle w:val="a5"/>
        <w:ind w:firstLine="709"/>
        <w:rPr>
          <w:sz w:val="28"/>
          <w:szCs w:val="28"/>
        </w:rPr>
      </w:pPr>
      <w:r w:rsidRPr="00D579A5">
        <w:rPr>
          <w:sz w:val="28"/>
          <w:szCs w:val="28"/>
        </w:rPr>
        <w:t xml:space="preserve">9. Перевозка багажа и </w:t>
      </w:r>
      <w:proofErr w:type="spellStart"/>
      <w:r w:rsidRPr="00D579A5">
        <w:rPr>
          <w:sz w:val="28"/>
          <w:szCs w:val="28"/>
        </w:rPr>
        <w:t>грузобагажа</w:t>
      </w:r>
      <w:proofErr w:type="spellEnd"/>
      <w:r w:rsidRPr="00D579A5">
        <w:rPr>
          <w:sz w:val="28"/>
          <w:szCs w:val="28"/>
        </w:rPr>
        <w:t>.</w:t>
      </w:r>
    </w:p>
    <w:p w:rsidR="00D579A5" w:rsidRPr="00D579A5" w:rsidRDefault="00D579A5" w:rsidP="00D579A5">
      <w:pPr>
        <w:pStyle w:val="a5"/>
        <w:ind w:firstLine="709"/>
        <w:rPr>
          <w:sz w:val="28"/>
          <w:szCs w:val="28"/>
        </w:rPr>
      </w:pPr>
      <w:r w:rsidRPr="00D579A5">
        <w:rPr>
          <w:sz w:val="28"/>
          <w:szCs w:val="28"/>
        </w:rPr>
        <w:t>10. Организация работы багажного отделения.</w:t>
      </w:r>
    </w:p>
    <w:p w:rsidR="00D579A5" w:rsidRPr="00D579A5" w:rsidRDefault="00D579A5" w:rsidP="00D579A5">
      <w:pPr>
        <w:pStyle w:val="a5"/>
        <w:ind w:firstLine="709"/>
        <w:rPr>
          <w:sz w:val="28"/>
          <w:szCs w:val="28"/>
        </w:rPr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7. </w:t>
      </w:r>
      <w:r w:rsidR="00FE450F" w:rsidRPr="00D13A6D">
        <w:rPr>
          <w:rFonts w:ascii="Times New Roman" w:hAnsi="Times New Roman"/>
          <w:b/>
          <w:bCs/>
          <w:sz w:val="28"/>
          <w:szCs w:val="28"/>
        </w:rPr>
        <w:t>Варианты</w:t>
      </w:r>
      <w:r w:rsidR="00FE450F" w:rsidRPr="00D13A6D">
        <w:rPr>
          <w:rFonts w:ascii="Times New Roman" w:hAnsi="Times New Roman"/>
          <w:b/>
          <w:sz w:val="28"/>
          <w:szCs w:val="28"/>
        </w:rPr>
        <w:t xml:space="preserve"> з</w:t>
      </w:r>
      <w:r w:rsidR="006E25ED" w:rsidRPr="00D13A6D">
        <w:rPr>
          <w:rFonts w:ascii="Times New Roman" w:hAnsi="Times New Roman"/>
          <w:b/>
          <w:sz w:val="28"/>
          <w:szCs w:val="28"/>
        </w:rPr>
        <w:t>адани</w:t>
      </w:r>
      <w:r w:rsidR="00FE450F" w:rsidRPr="00D13A6D">
        <w:rPr>
          <w:rFonts w:ascii="Times New Roman" w:hAnsi="Times New Roman"/>
          <w:b/>
          <w:sz w:val="28"/>
          <w:szCs w:val="28"/>
        </w:rPr>
        <w:t>й</w:t>
      </w:r>
      <w:r w:rsidR="006E25ED" w:rsidRPr="00D13A6D">
        <w:rPr>
          <w:rFonts w:ascii="Times New Roman" w:hAnsi="Times New Roman"/>
          <w:b/>
          <w:sz w:val="28"/>
          <w:szCs w:val="28"/>
        </w:rPr>
        <w:t xml:space="preserve"> для проведения </w:t>
      </w:r>
      <w:r w:rsidR="00A63060" w:rsidRPr="00A63060">
        <w:rPr>
          <w:rFonts w:ascii="Times New Roman" w:hAnsi="Times New Roman"/>
          <w:b/>
          <w:sz w:val="28"/>
          <w:szCs w:val="28"/>
        </w:rPr>
        <w:t xml:space="preserve">дифференцированного зачета </w:t>
      </w:r>
    </w:p>
    <w:p w:rsidR="00D579A5" w:rsidRPr="00A63060" w:rsidRDefault="00D579A5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1. Груз выдается на железнодорожной станции назначения: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 перевозчику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color w:val="FF0000"/>
          <w:sz w:val="28"/>
          <w:szCs w:val="28"/>
          <w:lang w:eastAsia="ru-RU"/>
        </w:rPr>
        <w:t>б</w:t>
      </w:r>
      <w:proofErr w:type="gramEnd"/>
      <w:r w:rsidRPr="00D579A5">
        <w:rPr>
          <w:sz w:val="28"/>
          <w:szCs w:val="28"/>
          <w:lang w:eastAsia="ru-RU"/>
        </w:rPr>
        <w:t xml:space="preserve">. грузополучателю 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в</w:t>
      </w:r>
      <w:proofErr w:type="gramEnd"/>
      <w:r w:rsidRPr="00D579A5">
        <w:rPr>
          <w:sz w:val="28"/>
          <w:szCs w:val="28"/>
          <w:lang w:eastAsia="ru-RU"/>
        </w:rPr>
        <w:t>. грузоотправителю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 xml:space="preserve">2. Станции осуществляющие в значительных размерах </w:t>
      </w:r>
      <w:proofErr w:type="gramStart"/>
      <w:r w:rsidRPr="00D579A5">
        <w:rPr>
          <w:sz w:val="28"/>
          <w:szCs w:val="28"/>
          <w:lang w:eastAsia="ru-RU"/>
        </w:rPr>
        <w:t>перегрузку</w:t>
      </w:r>
      <w:proofErr w:type="gramEnd"/>
      <w:r w:rsidRPr="00D579A5">
        <w:rPr>
          <w:sz w:val="28"/>
          <w:szCs w:val="28"/>
          <w:lang w:eastAsia="ru-RU"/>
        </w:rPr>
        <w:t xml:space="preserve"> в том числе с одного вида транспорта на другой (портовые, пограничные станции).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 xml:space="preserve">а. </w:t>
      </w:r>
      <w:proofErr w:type="spellStart"/>
      <w:r w:rsidRPr="00D579A5">
        <w:rPr>
          <w:sz w:val="28"/>
          <w:szCs w:val="28"/>
          <w:lang w:eastAsia="ru-RU"/>
        </w:rPr>
        <w:t>перепогузочные</w:t>
      </w:r>
      <w:proofErr w:type="spellEnd"/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б</w:t>
      </w:r>
      <w:proofErr w:type="gramEnd"/>
      <w:r w:rsidRPr="00D579A5">
        <w:rPr>
          <w:sz w:val="28"/>
          <w:szCs w:val="28"/>
          <w:lang w:eastAsia="ru-RU"/>
        </w:rPr>
        <w:t>. погрузочно-выгрузочные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color w:val="FF0000"/>
          <w:sz w:val="28"/>
          <w:szCs w:val="28"/>
          <w:lang w:eastAsia="ru-RU"/>
        </w:rPr>
        <w:t>в</w:t>
      </w:r>
      <w:r w:rsidRPr="00D579A5">
        <w:rPr>
          <w:sz w:val="28"/>
          <w:szCs w:val="28"/>
          <w:lang w:eastAsia="ru-RU"/>
        </w:rPr>
        <w:t>. перегрузочные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 xml:space="preserve">3. Физическое или юридическое лицо, уполномоченное на получение груза, багажа и </w:t>
      </w:r>
      <w:proofErr w:type="spellStart"/>
      <w:r w:rsidRPr="00D579A5">
        <w:rPr>
          <w:sz w:val="28"/>
          <w:szCs w:val="28"/>
          <w:lang w:eastAsia="ru-RU"/>
        </w:rPr>
        <w:t>грузобагажа</w:t>
      </w:r>
      <w:proofErr w:type="spellEnd"/>
      <w:r w:rsidRPr="00D579A5">
        <w:rPr>
          <w:sz w:val="28"/>
          <w:szCs w:val="28"/>
          <w:lang w:eastAsia="ru-RU"/>
        </w:rPr>
        <w:t xml:space="preserve">. 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экспедитор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б</w:t>
      </w:r>
      <w:proofErr w:type="gramEnd"/>
      <w:r w:rsidRPr="00D579A5">
        <w:rPr>
          <w:sz w:val="28"/>
          <w:szCs w:val="28"/>
          <w:lang w:eastAsia="ru-RU"/>
        </w:rPr>
        <w:t>. грузоотправитель (отправитель)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color w:val="FF0000"/>
          <w:sz w:val="28"/>
          <w:szCs w:val="28"/>
          <w:lang w:eastAsia="ru-RU"/>
        </w:rPr>
        <w:t>в</w:t>
      </w:r>
      <w:proofErr w:type="gramEnd"/>
      <w:r w:rsidRPr="00D579A5">
        <w:rPr>
          <w:color w:val="FF0000"/>
          <w:sz w:val="28"/>
          <w:szCs w:val="28"/>
          <w:lang w:eastAsia="ru-RU"/>
        </w:rPr>
        <w:t>.</w:t>
      </w:r>
      <w:r w:rsidRPr="00D579A5">
        <w:rPr>
          <w:sz w:val="28"/>
          <w:szCs w:val="28"/>
          <w:lang w:eastAsia="ru-RU"/>
        </w:rPr>
        <w:t xml:space="preserve"> грузополучатель (получатель)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4. Пассажир, грузоотправитель, грузополучатель либо иное физическое или юридическое лицо, пользующееся услугами (работами), оказываемыми организациями железнодорожного транспорта и индивидуальными предпринимателями на железнодорожном транспорте.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lastRenderedPageBreak/>
        <w:t>а. организатор туристических маршрутов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б</w:t>
      </w:r>
      <w:proofErr w:type="gramEnd"/>
      <w:r w:rsidRPr="00D579A5">
        <w:rPr>
          <w:sz w:val="28"/>
          <w:szCs w:val="28"/>
          <w:lang w:eastAsia="ru-RU"/>
        </w:rPr>
        <w:t>. экспедитор</w:t>
      </w:r>
    </w:p>
    <w:p w:rsidR="00D579A5" w:rsidRPr="00D579A5" w:rsidRDefault="00D579A5" w:rsidP="00D579A5">
      <w:pPr>
        <w:suppressAutoHyphens w:val="0"/>
        <w:ind w:firstLine="709"/>
        <w:jc w:val="both"/>
        <w:rPr>
          <w:color w:val="FF0000"/>
          <w:sz w:val="28"/>
          <w:szCs w:val="28"/>
          <w:lang w:eastAsia="ru-RU"/>
        </w:rPr>
      </w:pPr>
      <w:proofErr w:type="gramStart"/>
      <w:r w:rsidRPr="00D579A5">
        <w:rPr>
          <w:color w:val="FF0000"/>
          <w:sz w:val="28"/>
          <w:szCs w:val="28"/>
          <w:lang w:eastAsia="ru-RU"/>
        </w:rPr>
        <w:t>в</w:t>
      </w:r>
      <w:proofErr w:type="gramEnd"/>
      <w:r w:rsidRPr="00D579A5">
        <w:rPr>
          <w:color w:val="FF0000"/>
          <w:sz w:val="28"/>
          <w:szCs w:val="28"/>
          <w:lang w:eastAsia="ru-RU"/>
        </w:rPr>
        <w:t xml:space="preserve">. </w:t>
      </w:r>
      <w:r w:rsidRPr="00D579A5">
        <w:rPr>
          <w:sz w:val="28"/>
          <w:szCs w:val="28"/>
          <w:lang w:eastAsia="ru-RU"/>
        </w:rPr>
        <w:t>пользователь услугами железнодорожного транспорта</w:t>
      </w:r>
    </w:p>
    <w:p w:rsidR="00D579A5" w:rsidRPr="00D579A5" w:rsidRDefault="00D579A5" w:rsidP="0072075C">
      <w:pPr>
        <w:suppressAutoHyphens w:val="0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 xml:space="preserve">5. </w:t>
      </w:r>
      <w:proofErr w:type="gramStart"/>
      <w:r w:rsidRPr="00D579A5">
        <w:rPr>
          <w:sz w:val="28"/>
          <w:szCs w:val="28"/>
          <w:lang w:eastAsia="ru-RU"/>
        </w:rPr>
        <w:t>Перевозки</w:t>
      </w:r>
      <w:proofErr w:type="gramEnd"/>
      <w:r w:rsidRPr="00D579A5">
        <w:rPr>
          <w:sz w:val="28"/>
          <w:szCs w:val="28"/>
          <w:lang w:eastAsia="ru-RU"/>
        </w:rPr>
        <w:t xml:space="preserve"> предназначенные для удов</w:t>
      </w:r>
      <w:r w:rsidRPr="00D579A5">
        <w:rPr>
          <w:sz w:val="28"/>
          <w:szCs w:val="28"/>
          <w:lang w:eastAsia="ru-RU"/>
        </w:rPr>
        <w:softHyphen/>
        <w:t>летворения особо важных государственных и оборонных нужд, а также перевозки осужденных и лиц, содержащихся под стражей.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воинские железнодорожные перевозки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color w:val="FF0000"/>
          <w:sz w:val="28"/>
          <w:szCs w:val="28"/>
          <w:lang w:eastAsia="ru-RU"/>
        </w:rPr>
        <w:t>б</w:t>
      </w:r>
      <w:proofErr w:type="gramEnd"/>
      <w:r w:rsidRPr="00D579A5">
        <w:rPr>
          <w:color w:val="FF0000"/>
          <w:sz w:val="28"/>
          <w:szCs w:val="28"/>
          <w:lang w:eastAsia="ru-RU"/>
        </w:rPr>
        <w:t>.</w:t>
      </w:r>
      <w:r w:rsidRPr="00D579A5">
        <w:rPr>
          <w:sz w:val="28"/>
          <w:szCs w:val="28"/>
          <w:lang w:eastAsia="ru-RU"/>
        </w:rPr>
        <w:t xml:space="preserve"> специальные железнодорожные перевозки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в. комбинированные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 xml:space="preserve">6. Совокупность организационно и технологически взаимосвязанных операций, выполняемых при подготовке, осуществлении и завершении перевозок пассажиров, грузов, багажа и </w:t>
      </w:r>
      <w:proofErr w:type="spellStart"/>
      <w:r w:rsidRPr="00D579A5">
        <w:rPr>
          <w:sz w:val="28"/>
          <w:szCs w:val="28"/>
          <w:lang w:eastAsia="ru-RU"/>
        </w:rPr>
        <w:t>грузобагажа</w:t>
      </w:r>
      <w:proofErr w:type="spellEnd"/>
      <w:r w:rsidRPr="00D579A5">
        <w:rPr>
          <w:sz w:val="28"/>
          <w:szCs w:val="28"/>
          <w:lang w:eastAsia="ru-RU"/>
        </w:rPr>
        <w:t xml:space="preserve"> железнодорожным транспортом. 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логистическая операция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color w:val="FF0000"/>
          <w:sz w:val="28"/>
          <w:szCs w:val="28"/>
          <w:lang w:eastAsia="ru-RU"/>
        </w:rPr>
        <w:t>б</w:t>
      </w:r>
      <w:proofErr w:type="gramEnd"/>
      <w:r w:rsidRPr="00D579A5">
        <w:rPr>
          <w:color w:val="FF0000"/>
          <w:sz w:val="28"/>
          <w:szCs w:val="28"/>
          <w:lang w:eastAsia="ru-RU"/>
        </w:rPr>
        <w:t xml:space="preserve">. </w:t>
      </w:r>
      <w:r w:rsidRPr="00D579A5">
        <w:rPr>
          <w:sz w:val="28"/>
          <w:szCs w:val="28"/>
          <w:lang w:eastAsia="ru-RU"/>
        </w:rPr>
        <w:t>перевозочный процесс</w:t>
      </w:r>
    </w:p>
    <w:p w:rsidR="00D579A5" w:rsidRPr="00D579A5" w:rsidRDefault="00D579A5" w:rsidP="00D579A5">
      <w:pPr>
        <w:suppressAutoHyphens w:val="0"/>
        <w:ind w:firstLine="709"/>
        <w:jc w:val="both"/>
        <w:rPr>
          <w:color w:val="FF0000"/>
          <w:sz w:val="28"/>
          <w:szCs w:val="28"/>
          <w:lang w:eastAsia="ru-RU"/>
        </w:rPr>
      </w:pPr>
      <w:proofErr w:type="spellStart"/>
      <w:r w:rsidRPr="00D579A5">
        <w:rPr>
          <w:sz w:val="28"/>
          <w:szCs w:val="28"/>
          <w:lang w:eastAsia="ru-RU"/>
        </w:rPr>
        <w:t>в</w:t>
      </w:r>
      <w:proofErr w:type="gramStart"/>
      <w:r w:rsidRPr="00D579A5">
        <w:rPr>
          <w:sz w:val="28"/>
          <w:szCs w:val="28"/>
          <w:lang w:eastAsia="ru-RU"/>
        </w:rPr>
        <w:t>.п</w:t>
      </w:r>
      <w:proofErr w:type="gramEnd"/>
      <w:r w:rsidRPr="00D579A5">
        <w:rPr>
          <w:sz w:val="28"/>
          <w:szCs w:val="28"/>
          <w:lang w:eastAsia="ru-RU"/>
        </w:rPr>
        <w:t>огрузочно</w:t>
      </w:r>
      <w:proofErr w:type="spellEnd"/>
      <w:r w:rsidRPr="00D579A5">
        <w:rPr>
          <w:sz w:val="28"/>
          <w:szCs w:val="28"/>
          <w:lang w:eastAsia="ru-RU"/>
        </w:rPr>
        <w:t>-выгрузочные операции</w:t>
      </w:r>
    </w:p>
    <w:p w:rsidR="00D579A5" w:rsidRPr="00D579A5" w:rsidRDefault="00D579A5" w:rsidP="00D579A5">
      <w:pPr>
        <w:suppressAutoHyphens w:val="0"/>
        <w:ind w:firstLine="709"/>
        <w:jc w:val="both"/>
        <w:rPr>
          <w:color w:val="FF0000"/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 xml:space="preserve">7. Физическое или юридическое лицо, которое по договору перевозки выступает от своего имени или от имени владельца груза, багажа, </w:t>
      </w:r>
      <w:proofErr w:type="spellStart"/>
      <w:r w:rsidRPr="00D579A5">
        <w:rPr>
          <w:sz w:val="28"/>
          <w:szCs w:val="28"/>
          <w:lang w:eastAsia="ru-RU"/>
        </w:rPr>
        <w:t>грузобагажа</w:t>
      </w:r>
      <w:proofErr w:type="spellEnd"/>
      <w:r w:rsidRPr="00D579A5">
        <w:rPr>
          <w:sz w:val="28"/>
          <w:szCs w:val="28"/>
          <w:lang w:eastAsia="ru-RU"/>
        </w:rPr>
        <w:t xml:space="preserve"> и указано в перевозочном документе. 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грузополучатель (получатель)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б</w:t>
      </w:r>
      <w:proofErr w:type="gramEnd"/>
      <w:r w:rsidRPr="00D579A5">
        <w:rPr>
          <w:sz w:val="28"/>
          <w:szCs w:val="28"/>
          <w:lang w:eastAsia="ru-RU"/>
        </w:rPr>
        <w:t>. перевозчик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color w:val="FF0000"/>
          <w:sz w:val="28"/>
          <w:szCs w:val="28"/>
          <w:lang w:eastAsia="ru-RU"/>
        </w:rPr>
        <w:t>в</w:t>
      </w:r>
      <w:proofErr w:type="gramEnd"/>
      <w:r w:rsidRPr="00D579A5">
        <w:rPr>
          <w:color w:val="FF0000"/>
          <w:sz w:val="28"/>
          <w:szCs w:val="28"/>
          <w:lang w:eastAsia="ru-RU"/>
        </w:rPr>
        <w:t>.</w:t>
      </w:r>
      <w:r w:rsidRPr="00D579A5">
        <w:rPr>
          <w:sz w:val="28"/>
          <w:szCs w:val="28"/>
          <w:lang w:eastAsia="ru-RU"/>
        </w:rPr>
        <w:t xml:space="preserve"> грузоотправитель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8. Предъявленный по одной накладной груз разных наименований в адрес одного грузополучателя.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мелкая отправка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color w:val="FF0000"/>
          <w:sz w:val="28"/>
          <w:szCs w:val="28"/>
          <w:lang w:eastAsia="ru-RU"/>
        </w:rPr>
        <w:t>б</w:t>
      </w:r>
      <w:proofErr w:type="gramEnd"/>
      <w:r w:rsidRPr="00D579A5">
        <w:rPr>
          <w:sz w:val="28"/>
          <w:szCs w:val="28"/>
          <w:lang w:eastAsia="ru-RU"/>
        </w:rPr>
        <w:t xml:space="preserve">. сборная </w:t>
      </w:r>
      <w:proofErr w:type="spellStart"/>
      <w:r w:rsidRPr="00D579A5">
        <w:rPr>
          <w:sz w:val="28"/>
          <w:szCs w:val="28"/>
          <w:lang w:eastAsia="ru-RU"/>
        </w:rPr>
        <w:t>повагонная</w:t>
      </w:r>
      <w:proofErr w:type="spellEnd"/>
      <w:r w:rsidRPr="00D579A5">
        <w:rPr>
          <w:sz w:val="28"/>
          <w:szCs w:val="28"/>
          <w:lang w:eastAsia="ru-RU"/>
        </w:rPr>
        <w:t xml:space="preserve"> отправка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в</w:t>
      </w:r>
      <w:proofErr w:type="gramEnd"/>
      <w:r w:rsidRPr="00D579A5">
        <w:rPr>
          <w:sz w:val="28"/>
          <w:szCs w:val="28"/>
          <w:lang w:eastAsia="ru-RU"/>
        </w:rPr>
        <w:t>. групповая отправка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 xml:space="preserve">9. </w:t>
      </w:r>
      <w:proofErr w:type="gramStart"/>
      <w:r w:rsidRPr="00D579A5">
        <w:rPr>
          <w:sz w:val="28"/>
          <w:szCs w:val="28"/>
          <w:lang w:eastAsia="ru-RU"/>
        </w:rPr>
        <w:t>Перевозки</w:t>
      </w:r>
      <w:proofErr w:type="gramEnd"/>
      <w:r w:rsidRPr="00D579A5">
        <w:rPr>
          <w:sz w:val="28"/>
          <w:szCs w:val="28"/>
          <w:lang w:eastAsia="ru-RU"/>
        </w:rPr>
        <w:t xml:space="preserve"> связанные с транспортированием груженых боль</w:t>
      </w:r>
      <w:r w:rsidRPr="00D579A5">
        <w:rPr>
          <w:sz w:val="28"/>
          <w:szCs w:val="28"/>
          <w:lang w:eastAsia="ru-RU"/>
        </w:rPr>
        <w:softHyphen/>
        <w:t>шегрузных автомобилей и полуприцепов на специальных платформах.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color w:val="FF0000"/>
          <w:sz w:val="28"/>
          <w:szCs w:val="28"/>
          <w:lang w:eastAsia="ru-RU"/>
        </w:rPr>
        <w:t>а.</w:t>
      </w:r>
      <w:r w:rsidRPr="00D579A5">
        <w:rPr>
          <w:color w:val="0000FF"/>
          <w:sz w:val="28"/>
          <w:szCs w:val="28"/>
          <w:lang w:eastAsia="ru-RU"/>
        </w:rPr>
        <w:t xml:space="preserve"> </w:t>
      </w:r>
      <w:r w:rsidRPr="00D579A5">
        <w:rPr>
          <w:sz w:val="28"/>
          <w:szCs w:val="28"/>
          <w:lang w:eastAsia="ru-RU"/>
        </w:rPr>
        <w:t>комбинированные (контрейлерные) перевозки грузов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б</w:t>
      </w:r>
      <w:proofErr w:type="gramEnd"/>
      <w:r w:rsidRPr="00D579A5">
        <w:rPr>
          <w:sz w:val="28"/>
          <w:szCs w:val="28"/>
          <w:lang w:eastAsia="ru-RU"/>
        </w:rPr>
        <w:t xml:space="preserve">. </w:t>
      </w:r>
      <w:proofErr w:type="spellStart"/>
      <w:r w:rsidRPr="00D579A5">
        <w:rPr>
          <w:sz w:val="28"/>
          <w:szCs w:val="28"/>
          <w:lang w:eastAsia="ru-RU"/>
        </w:rPr>
        <w:t>интермодальные</w:t>
      </w:r>
      <w:proofErr w:type="spellEnd"/>
      <w:r w:rsidRPr="00D579A5">
        <w:rPr>
          <w:sz w:val="28"/>
          <w:szCs w:val="28"/>
          <w:lang w:eastAsia="ru-RU"/>
        </w:rPr>
        <w:t xml:space="preserve"> перевозки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в. контейнерные перевозки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10. Предъявляемый к перевозке по одной накладной груз, для транспортировки которого требуется пре</w:t>
      </w:r>
      <w:r w:rsidRPr="00D579A5">
        <w:rPr>
          <w:sz w:val="28"/>
          <w:szCs w:val="28"/>
          <w:lang w:eastAsia="ru-RU"/>
        </w:rPr>
        <w:softHyphen/>
        <w:t xml:space="preserve">доставление одного контейнера. 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color w:val="FF0000"/>
          <w:sz w:val="28"/>
          <w:szCs w:val="28"/>
          <w:lang w:eastAsia="ru-RU"/>
        </w:rPr>
        <w:t>а.</w:t>
      </w:r>
      <w:r w:rsidRPr="00D579A5">
        <w:rPr>
          <w:sz w:val="28"/>
          <w:szCs w:val="28"/>
          <w:lang w:eastAsia="ru-RU"/>
        </w:rPr>
        <w:t xml:space="preserve"> контейнерная отправка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б</w:t>
      </w:r>
      <w:proofErr w:type="gramEnd"/>
      <w:r w:rsidRPr="00D579A5">
        <w:rPr>
          <w:sz w:val="28"/>
          <w:szCs w:val="28"/>
          <w:lang w:eastAsia="ru-RU"/>
        </w:rPr>
        <w:t xml:space="preserve">. </w:t>
      </w:r>
      <w:proofErr w:type="spellStart"/>
      <w:r w:rsidRPr="00D579A5">
        <w:rPr>
          <w:sz w:val="28"/>
          <w:szCs w:val="28"/>
          <w:lang w:eastAsia="ru-RU"/>
        </w:rPr>
        <w:t>повагонная</w:t>
      </w:r>
      <w:proofErr w:type="spellEnd"/>
      <w:r w:rsidRPr="00D579A5">
        <w:rPr>
          <w:sz w:val="28"/>
          <w:szCs w:val="28"/>
          <w:lang w:eastAsia="ru-RU"/>
        </w:rPr>
        <w:t xml:space="preserve"> отправка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в</w:t>
      </w:r>
      <w:proofErr w:type="gramEnd"/>
      <w:r w:rsidRPr="00D579A5">
        <w:rPr>
          <w:sz w:val="28"/>
          <w:szCs w:val="28"/>
          <w:lang w:eastAsia="ru-RU"/>
        </w:rPr>
        <w:t>. маршрутная отправка</w:t>
      </w:r>
    </w:p>
    <w:p w:rsidR="00D579A5" w:rsidRPr="00D579A5" w:rsidRDefault="00D579A5" w:rsidP="00D579A5">
      <w:pPr>
        <w:suppressAutoHyphens w:val="0"/>
        <w:ind w:firstLine="709"/>
        <w:jc w:val="both"/>
        <w:rPr>
          <w:color w:val="FF0000"/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color w:val="FF0000"/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lastRenderedPageBreak/>
        <w:t>11. Объект (в том числе изделия, предметы, полезные ископаемые, материалы, сырье, отходы производства и потребления), принятый в установленном порядке для перевозки в грузовых вагонах и контейнерах.</w:t>
      </w:r>
      <w:r w:rsidRPr="00D579A5">
        <w:rPr>
          <w:color w:val="FF0000"/>
          <w:sz w:val="28"/>
          <w:szCs w:val="28"/>
          <w:lang w:eastAsia="ru-RU"/>
        </w:rPr>
        <w:t xml:space="preserve"> 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color w:val="FF0000"/>
          <w:sz w:val="28"/>
          <w:szCs w:val="28"/>
          <w:lang w:eastAsia="ru-RU"/>
        </w:rPr>
        <w:t xml:space="preserve">а.  </w:t>
      </w:r>
      <w:r w:rsidRPr="00D579A5">
        <w:rPr>
          <w:sz w:val="28"/>
          <w:szCs w:val="28"/>
          <w:lang w:eastAsia="ru-RU"/>
        </w:rPr>
        <w:t>груз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б</w:t>
      </w:r>
      <w:proofErr w:type="gramEnd"/>
      <w:r w:rsidRPr="00D579A5">
        <w:rPr>
          <w:sz w:val="28"/>
          <w:szCs w:val="28"/>
          <w:lang w:eastAsia="ru-RU"/>
        </w:rPr>
        <w:t>. сырьё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в. документ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12. Предъявляемый по одной накладной груз, для перевозки которого не требуется предоставления отдельного вагона или контейнера.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контейнерная отправка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б</w:t>
      </w:r>
      <w:proofErr w:type="gramEnd"/>
      <w:r w:rsidRPr="00D579A5">
        <w:rPr>
          <w:sz w:val="28"/>
          <w:szCs w:val="28"/>
          <w:lang w:eastAsia="ru-RU"/>
        </w:rPr>
        <w:t>. групповая отправка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color w:val="FF0000"/>
          <w:sz w:val="28"/>
          <w:szCs w:val="28"/>
          <w:lang w:eastAsia="ru-RU"/>
        </w:rPr>
        <w:t>в</w:t>
      </w:r>
      <w:proofErr w:type="gramEnd"/>
      <w:r w:rsidRPr="00D579A5">
        <w:rPr>
          <w:color w:val="FF0000"/>
          <w:sz w:val="28"/>
          <w:szCs w:val="28"/>
          <w:lang w:eastAsia="ru-RU"/>
        </w:rPr>
        <w:t>.</w:t>
      </w:r>
      <w:r w:rsidRPr="00D579A5">
        <w:rPr>
          <w:color w:val="008000"/>
          <w:sz w:val="28"/>
          <w:szCs w:val="28"/>
          <w:lang w:eastAsia="ru-RU"/>
        </w:rPr>
        <w:t xml:space="preserve"> </w:t>
      </w:r>
      <w:r w:rsidRPr="00D579A5">
        <w:rPr>
          <w:sz w:val="28"/>
          <w:szCs w:val="28"/>
          <w:lang w:eastAsia="ru-RU"/>
        </w:rPr>
        <w:t>мелкая отправка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13. Предъявляемый по одной наклад</w:t>
      </w:r>
      <w:r w:rsidRPr="00D579A5">
        <w:rPr>
          <w:sz w:val="28"/>
          <w:szCs w:val="28"/>
          <w:lang w:eastAsia="ru-RU"/>
        </w:rPr>
        <w:softHyphen/>
        <w:t>ной груз, для перевозки которого требуется предоставление вагонов в коли</w:t>
      </w:r>
      <w:r w:rsidRPr="00D579A5">
        <w:rPr>
          <w:sz w:val="28"/>
          <w:szCs w:val="28"/>
          <w:lang w:eastAsia="ru-RU"/>
        </w:rPr>
        <w:softHyphen/>
        <w:t>честве, соответствующем нормам, установленным для отправительских маршрутов по массе или длине.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групповая отправка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б</w:t>
      </w:r>
      <w:proofErr w:type="gramEnd"/>
      <w:r w:rsidRPr="00D579A5">
        <w:rPr>
          <w:sz w:val="28"/>
          <w:szCs w:val="28"/>
          <w:lang w:eastAsia="ru-RU"/>
        </w:rPr>
        <w:t xml:space="preserve">. сборная </w:t>
      </w:r>
      <w:proofErr w:type="spellStart"/>
      <w:r w:rsidRPr="00D579A5">
        <w:rPr>
          <w:sz w:val="28"/>
          <w:szCs w:val="28"/>
          <w:lang w:eastAsia="ru-RU"/>
        </w:rPr>
        <w:t>повагонная</w:t>
      </w:r>
      <w:proofErr w:type="spellEnd"/>
      <w:r w:rsidRPr="00D579A5">
        <w:rPr>
          <w:sz w:val="28"/>
          <w:szCs w:val="28"/>
          <w:lang w:eastAsia="ru-RU"/>
        </w:rPr>
        <w:t xml:space="preserve"> отправка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color w:val="FF0000"/>
          <w:sz w:val="28"/>
          <w:szCs w:val="28"/>
          <w:lang w:eastAsia="ru-RU"/>
        </w:rPr>
        <w:t>в</w:t>
      </w:r>
      <w:proofErr w:type="gramEnd"/>
      <w:r w:rsidRPr="00D579A5">
        <w:rPr>
          <w:color w:val="FF0000"/>
          <w:sz w:val="28"/>
          <w:szCs w:val="28"/>
          <w:lang w:eastAsia="ru-RU"/>
        </w:rPr>
        <w:t>.</w:t>
      </w:r>
      <w:r w:rsidRPr="00D579A5">
        <w:rPr>
          <w:sz w:val="28"/>
          <w:szCs w:val="28"/>
          <w:lang w:eastAsia="ru-RU"/>
        </w:rPr>
        <w:t xml:space="preserve"> маршрутная отправка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14. Территория на железнодорожной станции, оснащенная комплексом технических средств и устройств, предназначенных для выполнения погрузочно-разгрузочных работ и коммерческих операций, сортировки и хранения грузов.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color w:val="FF0000"/>
          <w:sz w:val="28"/>
          <w:szCs w:val="28"/>
          <w:lang w:eastAsia="ru-RU"/>
        </w:rPr>
        <w:t>а.</w:t>
      </w:r>
      <w:r w:rsidRPr="00D579A5">
        <w:rPr>
          <w:sz w:val="28"/>
          <w:szCs w:val="28"/>
          <w:lang w:eastAsia="ru-RU"/>
        </w:rPr>
        <w:t xml:space="preserve"> грузовой район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D579A5">
        <w:rPr>
          <w:sz w:val="28"/>
          <w:szCs w:val="28"/>
          <w:lang w:eastAsia="ru-RU"/>
        </w:rPr>
        <w:t>б</w:t>
      </w:r>
      <w:proofErr w:type="gramStart"/>
      <w:r w:rsidRPr="00D579A5">
        <w:rPr>
          <w:sz w:val="28"/>
          <w:szCs w:val="28"/>
          <w:lang w:eastAsia="ru-RU"/>
        </w:rPr>
        <w:t>.с</w:t>
      </w:r>
      <w:proofErr w:type="gramEnd"/>
      <w:r w:rsidRPr="00D579A5">
        <w:rPr>
          <w:sz w:val="28"/>
          <w:szCs w:val="28"/>
          <w:lang w:eastAsia="ru-RU"/>
        </w:rPr>
        <w:t>кладской</w:t>
      </w:r>
      <w:proofErr w:type="spellEnd"/>
      <w:r w:rsidRPr="00D579A5">
        <w:rPr>
          <w:sz w:val="28"/>
          <w:szCs w:val="28"/>
          <w:lang w:eastAsia="ru-RU"/>
        </w:rPr>
        <w:t xml:space="preserve"> район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D579A5">
        <w:rPr>
          <w:sz w:val="28"/>
          <w:szCs w:val="28"/>
          <w:lang w:eastAsia="ru-RU"/>
        </w:rPr>
        <w:t>в</w:t>
      </w:r>
      <w:proofErr w:type="gramStart"/>
      <w:r w:rsidRPr="00D579A5">
        <w:rPr>
          <w:sz w:val="28"/>
          <w:szCs w:val="28"/>
          <w:lang w:eastAsia="ru-RU"/>
        </w:rPr>
        <w:t>.з</w:t>
      </w:r>
      <w:proofErr w:type="gramEnd"/>
      <w:r w:rsidRPr="00D579A5">
        <w:rPr>
          <w:sz w:val="28"/>
          <w:szCs w:val="28"/>
          <w:lang w:eastAsia="ru-RU"/>
        </w:rPr>
        <w:t>аводской</w:t>
      </w:r>
      <w:proofErr w:type="spellEnd"/>
      <w:r w:rsidRPr="00D579A5">
        <w:rPr>
          <w:sz w:val="28"/>
          <w:szCs w:val="28"/>
          <w:lang w:eastAsia="ru-RU"/>
        </w:rPr>
        <w:t xml:space="preserve"> район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15. Предъявляемый по одной транс</w:t>
      </w:r>
      <w:r w:rsidRPr="00D579A5">
        <w:rPr>
          <w:sz w:val="28"/>
          <w:szCs w:val="28"/>
          <w:lang w:eastAsia="ru-RU"/>
        </w:rPr>
        <w:softHyphen/>
        <w:t>портной железнодорожной накладной груз, для пере</w:t>
      </w:r>
      <w:r w:rsidRPr="00D579A5">
        <w:rPr>
          <w:sz w:val="28"/>
          <w:szCs w:val="28"/>
          <w:lang w:eastAsia="ru-RU"/>
        </w:rPr>
        <w:softHyphen/>
        <w:t>возки которого требуется предоставление отдельного вагона.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групповая отправка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color w:val="FF0000"/>
          <w:sz w:val="28"/>
          <w:szCs w:val="28"/>
          <w:lang w:eastAsia="ru-RU"/>
        </w:rPr>
        <w:t>б</w:t>
      </w:r>
      <w:proofErr w:type="gramEnd"/>
      <w:r w:rsidRPr="00D579A5">
        <w:rPr>
          <w:color w:val="FF0000"/>
          <w:sz w:val="28"/>
          <w:szCs w:val="28"/>
          <w:lang w:eastAsia="ru-RU"/>
        </w:rPr>
        <w:t>.</w:t>
      </w:r>
      <w:r w:rsidRPr="00D579A5">
        <w:rPr>
          <w:sz w:val="28"/>
          <w:szCs w:val="28"/>
          <w:lang w:eastAsia="ru-RU"/>
        </w:rPr>
        <w:t xml:space="preserve"> </w:t>
      </w:r>
      <w:proofErr w:type="spellStart"/>
      <w:r w:rsidRPr="00D579A5">
        <w:rPr>
          <w:sz w:val="28"/>
          <w:szCs w:val="28"/>
          <w:lang w:eastAsia="ru-RU"/>
        </w:rPr>
        <w:t>повагонная</w:t>
      </w:r>
      <w:proofErr w:type="spellEnd"/>
      <w:r w:rsidRPr="00D579A5">
        <w:rPr>
          <w:sz w:val="28"/>
          <w:szCs w:val="28"/>
          <w:lang w:eastAsia="ru-RU"/>
        </w:rPr>
        <w:t xml:space="preserve"> отправка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в</w:t>
      </w:r>
      <w:proofErr w:type="gramEnd"/>
      <w:r w:rsidRPr="00D579A5">
        <w:rPr>
          <w:sz w:val="28"/>
          <w:szCs w:val="28"/>
          <w:lang w:eastAsia="ru-RU"/>
        </w:rPr>
        <w:t>. контейнерная отправка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16. Эти грузы принимают к перевозке и сдают получателю по количеству мест или штук, указанному в накладной, или массе, указанной на грузовых местах (ценные грузы);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навалочные,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color w:val="FF0000"/>
          <w:sz w:val="28"/>
          <w:szCs w:val="28"/>
          <w:lang w:eastAsia="ru-RU"/>
        </w:rPr>
        <w:t>б</w:t>
      </w:r>
      <w:proofErr w:type="gramEnd"/>
      <w:r w:rsidRPr="00D579A5">
        <w:rPr>
          <w:color w:val="FF0000"/>
          <w:sz w:val="28"/>
          <w:szCs w:val="28"/>
          <w:lang w:eastAsia="ru-RU"/>
        </w:rPr>
        <w:t>.</w:t>
      </w:r>
      <w:r w:rsidRPr="00D579A5">
        <w:rPr>
          <w:sz w:val="28"/>
          <w:szCs w:val="28"/>
          <w:lang w:eastAsia="ru-RU"/>
        </w:rPr>
        <w:t xml:space="preserve"> тарно-штучные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в. цельные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lastRenderedPageBreak/>
        <w:t>17. Грузы,</w:t>
      </w:r>
      <w:r w:rsidRPr="00D579A5">
        <w:rPr>
          <w:color w:val="008000"/>
          <w:sz w:val="28"/>
          <w:szCs w:val="28"/>
          <w:lang w:eastAsia="ru-RU"/>
        </w:rPr>
        <w:t xml:space="preserve"> </w:t>
      </w:r>
      <w:r w:rsidRPr="00D579A5">
        <w:rPr>
          <w:sz w:val="28"/>
          <w:szCs w:val="28"/>
          <w:lang w:eastAsia="ru-RU"/>
        </w:rPr>
        <w:t xml:space="preserve">перевозимые без учёта мест </w:t>
      </w:r>
      <w:proofErr w:type="spellStart"/>
      <w:r w:rsidRPr="00D579A5">
        <w:rPr>
          <w:sz w:val="28"/>
          <w:szCs w:val="28"/>
          <w:lang w:eastAsia="ru-RU"/>
        </w:rPr>
        <w:t>повагонными</w:t>
      </w:r>
      <w:proofErr w:type="spellEnd"/>
      <w:r w:rsidRPr="00D579A5">
        <w:rPr>
          <w:sz w:val="28"/>
          <w:szCs w:val="28"/>
          <w:lang w:eastAsia="ru-RU"/>
        </w:rPr>
        <w:t xml:space="preserve"> отправками. В накладной указывают массу груза (угля, руды, удобрений, битума и </w:t>
      </w:r>
      <w:proofErr w:type="spellStart"/>
      <w:proofErr w:type="gramStart"/>
      <w:r w:rsidRPr="00D579A5">
        <w:rPr>
          <w:sz w:val="28"/>
          <w:szCs w:val="28"/>
          <w:lang w:eastAsia="ru-RU"/>
        </w:rPr>
        <w:t>др</w:t>
      </w:r>
      <w:proofErr w:type="spellEnd"/>
      <w:proofErr w:type="gramEnd"/>
      <w:r w:rsidRPr="00D579A5">
        <w:rPr>
          <w:sz w:val="28"/>
          <w:szCs w:val="28"/>
          <w:lang w:eastAsia="ru-RU"/>
        </w:rPr>
        <w:t>), перевозят на открытом подвижном составе;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color w:val="FF0000"/>
          <w:sz w:val="28"/>
          <w:szCs w:val="28"/>
          <w:lang w:eastAsia="ru-RU"/>
        </w:rPr>
        <w:t>а.</w:t>
      </w:r>
      <w:r w:rsidRPr="00D579A5">
        <w:rPr>
          <w:sz w:val="28"/>
          <w:szCs w:val="28"/>
          <w:lang w:eastAsia="ru-RU"/>
        </w:rPr>
        <w:t xml:space="preserve"> навалочные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б</w:t>
      </w:r>
      <w:proofErr w:type="gramEnd"/>
      <w:r w:rsidRPr="00D579A5">
        <w:rPr>
          <w:sz w:val="28"/>
          <w:szCs w:val="28"/>
          <w:lang w:eastAsia="ru-RU"/>
        </w:rPr>
        <w:t>. тарно-штучные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в. насыпные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 xml:space="preserve">18. Средство или комплекс технических средств, обеспечивающих защиту продукции (груза) от повреждений, потерь, загрязнения и действия окружающей среды в процессе транспортирования, хранения и ее реализации. 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color w:val="FF0000"/>
          <w:sz w:val="28"/>
          <w:szCs w:val="28"/>
          <w:lang w:eastAsia="ru-RU"/>
        </w:rPr>
        <w:t>а.</w:t>
      </w:r>
      <w:r w:rsidRPr="00D579A5">
        <w:rPr>
          <w:sz w:val="28"/>
          <w:szCs w:val="28"/>
          <w:lang w:eastAsia="ru-RU"/>
        </w:rPr>
        <w:t xml:space="preserve"> упаковка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б</w:t>
      </w:r>
      <w:proofErr w:type="gramEnd"/>
      <w:r w:rsidRPr="00D579A5">
        <w:rPr>
          <w:sz w:val="28"/>
          <w:szCs w:val="28"/>
          <w:lang w:eastAsia="ru-RU"/>
        </w:rPr>
        <w:t>. тара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в</w:t>
      </w:r>
      <w:proofErr w:type="gramEnd"/>
      <w:r w:rsidRPr="00D579A5">
        <w:rPr>
          <w:sz w:val="28"/>
          <w:szCs w:val="28"/>
          <w:lang w:eastAsia="ru-RU"/>
        </w:rPr>
        <w:t>. маркировка</w:t>
      </w:r>
    </w:p>
    <w:p w:rsidR="00D579A5" w:rsidRPr="00D579A5" w:rsidRDefault="00D579A5" w:rsidP="00D579A5">
      <w:pPr>
        <w:suppressAutoHyphens w:val="0"/>
        <w:ind w:firstLine="709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19. Комплекс путевых и грузовых устройств, технических и служебных помещений, предназначенных  для выполнения грузовых, коммерческих и технических операций.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портовые станции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D579A5">
        <w:rPr>
          <w:sz w:val="28"/>
          <w:szCs w:val="28"/>
          <w:lang w:eastAsia="ru-RU"/>
        </w:rPr>
        <w:t>б</w:t>
      </w:r>
      <w:proofErr w:type="gramStart"/>
      <w:r w:rsidRPr="00D579A5">
        <w:rPr>
          <w:sz w:val="28"/>
          <w:szCs w:val="28"/>
          <w:lang w:eastAsia="ru-RU"/>
        </w:rPr>
        <w:t>.с</w:t>
      </w:r>
      <w:proofErr w:type="gramEnd"/>
      <w:r w:rsidRPr="00D579A5">
        <w:rPr>
          <w:sz w:val="28"/>
          <w:szCs w:val="28"/>
          <w:lang w:eastAsia="ru-RU"/>
        </w:rPr>
        <w:t>кладское</w:t>
      </w:r>
      <w:proofErr w:type="spellEnd"/>
      <w:r w:rsidRPr="00D579A5">
        <w:rPr>
          <w:sz w:val="28"/>
          <w:szCs w:val="28"/>
          <w:lang w:eastAsia="ru-RU"/>
        </w:rPr>
        <w:t xml:space="preserve"> хозяйство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color w:val="FF0000"/>
          <w:sz w:val="28"/>
          <w:szCs w:val="28"/>
          <w:lang w:eastAsia="ru-RU"/>
        </w:rPr>
        <w:t>в</w:t>
      </w:r>
      <w:r w:rsidRPr="00D579A5">
        <w:rPr>
          <w:sz w:val="28"/>
          <w:szCs w:val="28"/>
          <w:lang w:eastAsia="ru-RU"/>
        </w:rPr>
        <w:t>. грузовые станции</w:t>
      </w:r>
    </w:p>
    <w:p w:rsidR="00D579A5" w:rsidRPr="00D579A5" w:rsidRDefault="00D579A5" w:rsidP="00D579A5">
      <w:pPr>
        <w:suppressAutoHyphens w:val="0"/>
        <w:ind w:firstLine="709"/>
        <w:jc w:val="both"/>
        <w:rPr>
          <w:color w:val="0000FF"/>
          <w:sz w:val="28"/>
          <w:szCs w:val="28"/>
          <w:lang w:eastAsia="ru-RU"/>
        </w:rPr>
      </w:pPr>
    </w:p>
    <w:p w:rsidR="00D579A5" w:rsidRPr="00D579A5" w:rsidRDefault="00D579A5" w:rsidP="00D579A5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20. Станции где объем выгрузки значительно преобладает над погрузкой (обслуживают крупные промышленн</w:t>
      </w:r>
      <w:proofErr w:type="gramStart"/>
      <w:r w:rsidRPr="00D579A5">
        <w:rPr>
          <w:sz w:val="28"/>
          <w:szCs w:val="28"/>
          <w:lang w:eastAsia="ru-RU"/>
        </w:rPr>
        <w:t>о-</w:t>
      </w:r>
      <w:proofErr w:type="gramEnd"/>
      <w:r w:rsidRPr="00D579A5">
        <w:rPr>
          <w:sz w:val="28"/>
          <w:szCs w:val="28"/>
          <w:lang w:eastAsia="ru-RU"/>
        </w:rPr>
        <w:t xml:space="preserve"> административные  центры с развитой обрабатывающей промышленностью: машиностроение, легкой, пищевой и химической, металлургической и др.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погрузочные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color w:val="FF0000"/>
          <w:sz w:val="28"/>
          <w:szCs w:val="28"/>
          <w:lang w:eastAsia="ru-RU"/>
        </w:rPr>
        <w:t>б</w:t>
      </w:r>
      <w:proofErr w:type="gramEnd"/>
      <w:r w:rsidRPr="00D579A5">
        <w:rPr>
          <w:color w:val="FF0000"/>
          <w:sz w:val="28"/>
          <w:szCs w:val="28"/>
          <w:lang w:eastAsia="ru-RU"/>
        </w:rPr>
        <w:t>.</w:t>
      </w:r>
      <w:r w:rsidRPr="00D579A5">
        <w:rPr>
          <w:sz w:val="28"/>
          <w:szCs w:val="28"/>
          <w:lang w:eastAsia="ru-RU"/>
        </w:rPr>
        <w:t xml:space="preserve"> выгрузочные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в. перегрузочные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21. Грузы, загружаемые в вагон без упаковки, насыпью (зерно, отруби, комбикорма и др.), их перевозят в крытых универсальных или специализированных вагонах;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наливные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б</w:t>
      </w:r>
      <w:proofErr w:type="gramEnd"/>
      <w:r w:rsidRPr="00D579A5">
        <w:rPr>
          <w:sz w:val="28"/>
          <w:szCs w:val="28"/>
          <w:lang w:eastAsia="ru-RU"/>
        </w:rPr>
        <w:t>. навалочные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color w:val="FF0000"/>
          <w:sz w:val="28"/>
          <w:szCs w:val="28"/>
          <w:lang w:eastAsia="ru-RU"/>
        </w:rPr>
        <w:t>в.</w:t>
      </w:r>
      <w:r w:rsidRPr="00D579A5">
        <w:rPr>
          <w:sz w:val="28"/>
          <w:szCs w:val="28"/>
          <w:lang w:eastAsia="ru-RU"/>
        </w:rPr>
        <w:t xml:space="preserve"> насыпные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22. Предъявляемый по одной наклад</w:t>
      </w:r>
      <w:r w:rsidRPr="00D579A5">
        <w:rPr>
          <w:sz w:val="28"/>
          <w:szCs w:val="28"/>
          <w:lang w:eastAsia="ru-RU"/>
        </w:rPr>
        <w:softHyphen/>
        <w:t>ной груз, для перевозки которого требуется предоставление более одно</w:t>
      </w:r>
      <w:r w:rsidRPr="00D579A5">
        <w:rPr>
          <w:sz w:val="28"/>
          <w:szCs w:val="28"/>
          <w:lang w:eastAsia="ru-RU"/>
        </w:rPr>
        <w:softHyphen/>
        <w:t xml:space="preserve">го вагона, но </w:t>
      </w:r>
      <w:proofErr w:type="gramStart"/>
      <w:r w:rsidRPr="00D579A5">
        <w:rPr>
          <w:sz w:val="28"/>
          <w:szCs w:val="28"/>
          <w:lang w:eastAsia="ru-RU"/>
        </w:rPr>
        <w:t>менее маршрутной</w:t>
      </w:r>
      <w:proofErr w:type="gramEnd"/>
      <w:r w:rsidRPr="00D579A5">
        <w:rPr>
          <w:sz w:val="28"/>
          <w:szCs w:val="28"/>
          <w:lang w:eastAsia="ru-RU"/>
        </w:rPr>
        <w:t xml:space="preserve"> отправки.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маршрутная отправка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color w:val="FF0000"/>
          <w:sz w:val="28"/>
          <w:szCs w:val="28"/>
          <w:lang w:eastAsia="ru-RU"/>
        </w:rPr>
        <w:t>б</w:t>
      </w:r>
      <w:proofErr w:type="gramEnd"/>
      <w:r w:rsidRPr="00D579A5">
        <w:rPr>
          <w:color w:val="FF0000"/>
          <w:sz w:val="28"/>
          <w:szCs w:val="28"/>
          <w:lang w:eastAsia="ru-RU"/>
        </w:rPr>
        <w:t>.</w:t>
      </w:r>
      <w:r w:rsidRPr="00D579A5">
        <w:rPr>
          <w:sz w:val="28"/>
          <w:szCs w:val="28"/>
          <w:lang w:eastAsia="ru-RU"/>
        </w:rPr>
        <w:t xml:space="preserve"> групповая отправка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в</w:t>
      </w:r>
      <w:proofErr w:type="gramEnd"/>
      <w:r w:rsidRPr="00D579A5">
        <w:rPr>
          <w:sz w:val="28"/>
          <w:szCs w:val="28"/>
          <w:lang w:eastAsia="ru-RU"/>
        </w:rPr>
        <w:t xml:space="preserve">. сборная </w:t>
      </w:r>
      <w:proofErr w:type="spellStart"/>
      <w:r w:rsidRPr="00D579A5">
        <w:rPr>
          <w:sz w:val="28"/>
          <w:szCs w:val="28"/>
          <w:lang w:eastAsia="ru-RU"/>
        </w:rPr>
        <w:t>повагонная</w:t>
      </w:r>
      <w:proofErr w:type="spellEnd"/>
      <w:r w:rsidRPr="00D579A5">
        <w:rPr>
          <w:sz w:val="28"/>
          <w:szCs w:val="28"/>
          <w:lang w:eastAsia="ru-RU"/>
        </w:rPr>
        <w:t xml:space="preserve"> отправка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lastRenderedPageBreak/>
        <w:t xml:space="preserve">23. </w:t>
      </w:r>
      <w:proofErr w:type="gramStart"/>
      <w:r w:rsidRPr="00D579A5">
        <w:rPr>
          <w:sz w:val="28"/>
          <w:szCs w:val="28"/>
          <w:lang w:eastAsia="ru-RU"/>
        </w:rPr>
        <w:t>Предназначена</w:t>
      </w:r>
      <w:proofErr w:type="gramEnd"/>
      <w:r w:rsidRPr="00D579A5">
        <w:rPr>
          <w:sz w:val="28"/>
          <w:szCs w:val="28"/>
          <w:lang w:eastAsia="ru-RU"/>
        </w:rPr>
        <w:t xml:space="preserve"> для переработки грузов по прямому варианту «вагон-автомобиль», «автомобиль-вагон».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открытая платформа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б</w:t>
      </w:r>
      <w:proofErr w:type="gramEnd"/>
      <w:r w:rsidRPr="00D579A5">
        <w:rPr>
          <w:sz w:val="28"/>
          <w:szCs w:val="28"/>
          <w:lang w:eastAsia="ru-RU"/>
        </w:rPr>
        <w:t>. открытая площадка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color w:val="FF0000"/>
          <w:sz w:val="28"/>
          <w:szCs w:val="28"/>
          <w:lang w:eastAsia="ru-RU"/>
        </w:rPr>
        <w:t>в</w:t>
      </w:r>
      <w:proofErr w:type="gramEnd"/>
      <w:r w:rsidRPr="00D579A5">
        <w:rPr>
          <w:color w:val="FF0000"/>
          <w:sz w:val="28"/>
          <w:szCs w:val="28"/>
          <w:lang w:eastAsia="ru-RU"/>
        </w:rPr>
        <w:t>.</w:t>
      </w:r>
      <w:r w:rsidRPr="00D579A5">
        <w:rPr>
          <w:sz w:val="28"/>
          <w:szCs w:val="28"/>
          <w:lang w:eastAsia="ru-RU"/>
        </w:rPr>
        <w:t xml:space="preserve"> крытая перегрузочная платформа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 xml:space="preserve">24. Применяются для погрузки, выгрузки и хранения колесной техники и грузов, не боящихся атмосферных осадков и температурных колебаний (автомобили, сельскохозяйственные машины, кирпич и др.). 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color w:val="FF0000"/>
          <w:sz w:val="28"/>
          <w:szCs w:val="28"/>
          <w:lang w:eastAsia="ru-RU"/>
        </w:rPr>
        <w:t>а.</w:t>
      </w:r>
      <w:r w:rsidRPr="00D579A5">
        <w:rPr>
          <w:sz w:val="28"/>
          <w:szCs w:val="28"/>
          <w:lang w:eastAsia="ru-RU"/>
        </w:rPr>
        <w:t xml:space="preserve"> открытые платформы,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б</w:t>
      </w:r>
      <w:proofErr w:type="gramEnd"/>
      <w:r w:rsidRPr="00D579A5">
        <w:rPr>
          <w:sz w:val="28"/>
          <w:szCs w:val="28"/>
          <w:lang w:eastAsia="ru-RU"/>
        </w:rPr>
        <w:t>. перекрытые платформы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в. открытые площадки.</w:t>
      </w:r>
    </w:p>
    <w:p w:rsidR="00D579A5" w:rsidRPr="00D579A5" w:rsidRDefault="00D579A5" w:rsidP="00D579A5">
      <w:pPr>
        <w:suppressAutoHyphens w:val="0"/>
        <w:ind w:firstLine="709"/>
        <w:jc w:val="both"/>
        <w:rPr>
          <w:color w:val="008000"/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25. Форма заявки на перевозку грузов:</w:t>
      </w:r>
    </w:p>
    <w:p w:rsidR="00D579A5" w:rsidRPr="00D579A5" w:rsidRDefault="00D579A5" w:rsidP="00D579A5">
      <w:pPr>
        <w:suppressAutoHyphens w:val="0"/>
        <w:ind w:firstLine="709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ГУ - 1</w:t>
      </w:r>
    </w:p>
    <w:p w:rsidR="00D579A5" w:rsidRPr="00D579A5" w:rsidRDefault="00D579A5" w:rsidP="00D579A5">
      <w:pPr>
        <w:suppressAutoHyphens w:val="0"/>
        <w:ind w:firstLine="709"/>
        <w:rPr>
          <w:sz w:val="28"/>
          <w:szCs w:val="28"/>
          <w:lang w:eastAsia="ru-RU"/>
        </w:rPr>
      </w:pPr>
      <w:proofErr w:type="gramStart"/>
      <w:r w:rsidRPr="00D579A5">
        <w:rPr>
          <w:color w:val="FF0000"/>
          <w:sz w:val="28"/>
          <w:szCs w:val="28"/>
          <w:lang w:eastAsia="ru-RU"/>
        </w:rPr>
        <w:t>б</w:t>
      </w:r>
      <w:proofErr w:type="gramEnd"/>
      <w:r w:rsidRPr="00D579A5">
        <w:rPr>
          <w:sz w:val="28"/>
          <w:szCs w:val="28"/>
          <w:lang w:eastAsia="ru-RU"/>
        </w:rPr>
        <w:t>. ГУ - 12</w:t>
      </w:r>
    </w:p>
    <w:p w:rsidR="00D579A5" w:rsidRPr="00D579A5" w:rsidRDefault="00D579A5" w:rsidP="00D579A5">
      <w:pPr>
        <w:suppressAutoHyphens w:val="0"/>
        <w:ind w:firstLine="709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в. ВУ - 14</w:t>
      </w:r>
    </w:p>
    <w:p w:rsidR="00D579A5" w:rsidRPr="00D579A5" w:rsidRDefault="00D579A5" w:rsidP="00D579A5">
      <w:pPr>
        <w:suppressAutoHyphens w:val="0"/>
        <w:ind w:firstLine="709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26. В какой срок начальник станции отправления совместно с грузоотправителями уточняет количество необходимых для подачи вагонов, контейнеров по дням, точное наименование подлежащих предъявлению к перевозке грузов, наименование станции назначения.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 xml:space="preserve">а. не </w:t>
      </w:r>
      <w:proofErr w:type="gramStart"/>
      <w:r w:rsidRPr="00D579A5">
        <w:rPr>
          <w:sz w:val="28"/>
          <w:szCs w:val="28"/>
          <w:lang w:eastAsia="ru-RU"/>
        </w:rPr>
        <w:t>позднее</w:t>
      </w:r>
      <w:proofErr w:type="gramEnd"/>
      <w:r w:rsidRPr="00D579A5">
        <w:rPr>
          <w:sz w:val="28"/>
          <w:szCs w:val="28"/>
          <w:lang w:eastAsia="ru-RU"/>
        </w:rPr>
        <w:t xml:space="preserve"> чем за 4 дня до начала выполнения заявки на перевозку грузов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 xml:space="preserve">б. не </w:t>
      </w:r>
      <w:proofErr w:type="gramStart"/>
      <w:r w:rsidRPr="00D579A5">
        <w:rPr>
          <w:sz w:val="28"/>
          <w:szCs w:val="28"/>
          <w:lang w:eastAsia="ru-RU"/>
        </w:rPr>
        <w:t>позднее</w:t>
      </w:r>
      <w:proofErr w:type="gramEnd"/>
      <w:r w:rsidRPr="00D579A5">
        <w:rPr>
          <w:sz w:val="28"/>
          <w:szCs w:val="28"/>
          <w:lang w:eastAsia="ru-RU"/>
        </w:rPr>
        <w:t xml:space="preserve"> чем за 3 дня до конца выполнения заявки на перевозку грузов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color w:val="FF0000"/>
          <w:sz w:val="28"/>
          <w:szCs w:val="28"/>
          <w:lang w:eastAsia="ru-RU"/>
        </w:rPr>
        <w:t>в.</w:t>
      </w:r>
      <w:r w:rsidRPr="00D579A5">
        <w:rPr>
          <w:sz w:val="28"/>
          <w:szCs w:val="28"/>
          <w:lang w:eastAsia="ru-RU"/>
        </w:rPr>
        <w:t xml:space="preserve"> не </w:t>
      </w:r>
      <w:proofErr w:type="gramStart"/>
      <w:r w:rsidRPr="00D579A5">
        <w:rPr>
          <w:sz w:val="28"/>
          <w:szCs w:val="28"/>
          <w:lang w:eastAsia="ru-RU"/>
        </w:rPr>
        <w:t>позднее</w:t>
      </w:r>
      <w:proofErr w:type="gramEnd"/>
      <w:r w:rsidRPr="00D579A5">
        <w:rPr>
          <w:sz w:val="28"/>
          <w:szCs w:val="28"/>
          <w:lang w:eastAsia="ru-RU"/>
        </w:rPr>
        <w:t xml:space="preserve"> чем за 3 дня до начала выполнения заявки на перевозку грузов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27. В какой срок грузоотправитель может отказаться от выполнения заявки полностью или частично, что не освобождается от уплаты штрафа, и его размер снижается на одну треть.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color w:val="FF0000"/>
          <w:sz w:val="28"/>
          <w:szCs w:val="28"/>
          <w:lang w:eastAsia="ru-RU"/>
        </w:rPr>
        <w:t>а.</w:t>
      </w:r>
      <w:r w:rsidRPr="00D579A5">
        <w:rPr>
          <w:sz w:val="28"/>
          <w:szCs w:val="28"/>
          <w:lang w:eastAsia="ru-RU"/>
        </w:rPr>
        <w:t xml:space="preserve"> не менее чем за 2 дня до дня погрузки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б</w:t>
      </w:r>
      <w:proofErr w:type="gramEnd"/>
      <w:r w:rsidRPr="00D579A5">
        <w:rPr>
          <w:sz w:val="28"/>
          <w:szCs w:val="28"/>
          <w:lang w:eastAsia="ru-RU"/>
        </w:rPr>
        <w:t>. не менее чем за 2 дня до дня выгрузки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в. не менее чем за 3 дня до дня погрузки</w:t>
      </w:r>
    </w:p>
    <w:p w:rsidR="00D579A5" w:rsidRPr="00D579A5" w:rsidRDefault="00D579A5" w:rsidP="00D579A5">
      <w:pPr>
        <w:suppressAutoHyphens w:val="0"/>
        <w:ind w:firstLine="709"/>
        <w:jc w:val="both"/>
        <w:rPr>
          <w:color w:val="0000FF"/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 xml:space="preserve">28. В какой срок представляются заявки  на перевозку грузов в прямом железнодорожном сообщении </w:t>
      </w:r>
    </w:p>
    <w:p w:rsidR="00D579A5" w:rsidRPr="00D579A5" w:rsidRDefault="00D579A5" w:rsidP="00D579A5">
      <w:pPr>
        <w:suppressAutoHyphens w:val="0"/>
        <w:ind w:firstLine="709"/>
        <w:rPr>
          <w:sz w:val="28"/>
          <w:szCs w:val="28"/>
          <w:lang w:eastAsia="ru-RU"/>
        </w:rPr>
      </w:pPr>
      <w:r w:rsidRPr="00D579A5">
        <w:rPr>
          <w:color w:val="FF0000"/>
          <w:sz w:val="28"/>
          <w:szCs w:val="28"/>
          <w:lang w:eastAsia="ru-RU"/>
        </w:rPr>
        <w:t>а.</w:t>
      </w:r>
      <w:r w:rsidRPr="00D579A5">
        <w:rPr>
          <w:sz w:val="28"/>
          <w:szCs w:val="28"/>
          <w:lang w:eastAsia="ru-RU"/>
        </w:rPr>
        <w:t xml:space="preserve"> не менее чем за 10 дней до начала перевозок грузов</w:t>
      </w:r>
    </w:p>
    <w:p w:rsidR="00D579A5" w:rsidRPr="00D579A5" w:rsidRDefault="00D579A5" w:rsidP="00D579A5">
      <w:pPr>
        <w:suppressAutoHyphens w:val="0"/>
        <w:ind w:firstLine="709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б</w:t>
      </w:r>
      <w:proofErr w:type="gramEnd"/>
      <w:r w:rsidRPr="00D579A5">
        <w:rPr>
          <w:sz w:val="28"/>
          <w:szCs w:val="28"/>
          <w:lang w:eastAsia="ru-RU"/>
        </w:rPr>
        <w:t>. не менее чем за 15 дней до конца перевозки</w:t>
      </w:r>
    </w:p>
    <w:p w:rsidR="00D579A5" w:rsidRPr="00D579A5" w:rsidRDefault="00D579A5" w:rsidP="00D579A5">
      <w:pPr>
        <w:suppressAutoHyphens w:val="0"/>
        <w:ind w:firstLine="709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в. не менее чем за 15 дней до начала перевозок грузов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lastRenderedPageBreak/>
        <w:t xml:space="preserve">29. В какой срок уполномоченный представитель перевозчика сообщает грузоотправителю результаты подведения итогов выполнения заявки. 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</w:t>
      </w:r>
      <w:r w:rsidRPr="00D579A5">
        <w:rPr>
          <w:color w:val="0000FF"/>
          <w:sz w:val="28"/>
          <w:szCs w:val="28"/>
          <w:lang w:eastAsia="ru-RU"/>
        </w:rPr>
        <w:t xml:space="preserve"> </w:t>
      </w:r>
      <w:r w:rsidRPr="00D579A5">
        <w:rPr>
          <w:sz w:val="28"/>
          <w:szCs w:val="28"/>
          <w:lang w:eastAsia="ru-RU"/>
        </w:rPr>
        <w:t>не менее чем за 2 дня до дня погрузки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color w:val="FF0000"/>
          <w:sz w:val="28"/>
          <w:szCs w:val="28"/>
          <w:lang w:eastAsia="ru-RU"/>
        </w:rPr>
        <w:t>б</w:t>
      </w:r>
      <w:proofErr w:type="gramEnd"/>
      <w:r w:rsidRPr="00D579A5">
        <w:rPr>
          <w:color w:val="FF0000"/>
          <w:sz w:val="28"/>
          <w:szCs w:val="28"/>
          <w:lang w:eastAsia="ru-RU"/>
        </w:rPr>
        <w:t>.</w:t>
      </w:r>
      <w:r w:rsidRPr="00D579A5">
        <w:rPr>
          <w:sz w:val="28"/>
          <w:szCs w:val="28"/>
          <w:lang w:eastAsia="ru-RU"/>
        </w:rPr>
        <w:t xml:space="preserve"> в течение 5 дней после окончания последних суток, предусмотренных в заявке.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в. в течение 5 дней до окончания последних суток, предусмотренных в заявке.</w:t>
      </w:r>
      <w:proofErr w:type="gramEnd"/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30. Маршруты, проходящие одну или несколько сортировочных станций без переработки</w:t>
      </w:r>
    </w:p>
    <w:p w:rsidR="00D579A5" w:rsidRPr="00D579A5" w:rsidRDefault="00D579A5" w:rsidP="00D579A5">
      <w:pPr>
        <w:suppressAutoHyphens w:val="0"/>
        <w:ind w:firstLine="709"/>
        <w:rPr>
          <w:sz w:val="28"/>
          <w:szCs w:val="28"/>
          <w:lang w:eastAsia="ru-RU"/>
        </w:rPr>
      </w:pPr>
      <w:r w:rsidRPr="00D579A5">
        <w:rPr>
          <w:color w:val="FF0000"/>
          <w:sz w:val="28"/>
          <w:szCs w:val="28"/>
          <w:lang w:eastAsia="ru-RU"/>
        </w:rPr>
        <w:t>а.</w:t>
      </w:r>
      <w:r w:rsidRPr="00D579A5">
        <w:rPr>
          <w:sz w:val="28"/>
          <w:szCs w:val="28"/>
          <w:lang w:eastAsia="ru-RU"/>
        </w:rPr>
        <w:t xml:space="preserve"> отправительские</w:t>
      </w:r>
    </w:p>
    <w:p w:rsidR="00D579A5" w:rsidRPr="00D579A5" w:rsidRDefault="00D579A5" w:rsidP="00D579A5">
      <w:pPr>
        <w:suppressAutoHyphens w:val="0"/>
        <w:ind w:firstLine="709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б</w:t>
      </w:r>
      <w:proofErr w:type="gramEnd"/>
      <w:r w:rsidRPr="00D579A5">
        <w:rPr>
          <w:sz w:val="28"/>
          <w:szCs w:val="28"/>
          <w:lang w:eastAsia="ru-RU"/>
        </w:rPr>
        <w:t>. отправные</w:t>
      </w:r>
    </w:p>
    <w:p w:rsidR="00D579A5" w:rsidRPr="00D579A5" w:rsidRDefault="00D579A5" w:rsidP="00D579A5">
      <w:pPr>
        <w:suppressAutoHyphens w:val="0"/>
        <w:ind w:firstLine="709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в. ступенчатые</w:t>
      </w:r>
    </w:p>
    <w:p w:rsidR="00D579A5" w:rsidRPr="00D579A5" w:rsidRDefault="00D579A5" w:rsidP="00D579A5">
      <w:pPr>
        <w:suppressAutoHyphens w:val="0"/>
        <w:ind w:firstLine="709"/>
        <w:rPr>
          <w:color w:val="0000FF"/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31. Оптимальное количество рациональным способом подготовленного груза, которое может быть погружено в данный тип вагона или контейнера при наилучшем использовании их грузоподъемности и вместимости называется: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статической нагрузкой на ось подвижного состава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б</w:t>
      </w:r>
      <w:proofErr w:type="gramEnd"/>
      <w:r w:rsidRPr="00D579A5">
        <w:rPr>
          <w:sz w:val="28"/>
          <w:szCs w:val="28"/>
          <w:lang w:eastAsia="ru-RU"/>
        </w:rPr>
        <w:t>. коэффициентом вместимости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color w:val="FF0000"/>
          <w:sz w:val="28"/>
          <w:szCs w:val="28"/>
          <w:lang w:eastAsia="ru-RU"/>
        </w:rPr>
        <w:t>в</w:t>
      </w:r>
      <w:proofErr w:type="gramEnd"/>
      <w:r w:rsidRPr="00D579A5">
        <w:rPr>
          <w:color w:val="FF0000"/>
          <w:sz w:val="28"/>
          <w:szCs w:val="28"/>
          <w:lang w:eastAsia="ru-RU"/>
        </w:rPr>
        <w:t>.</w:t>
      </w:r>
      <w:r w:rsidRPr="00D579A5">
        <w:rPr>
          <w:sz w:val="28"/>
          <w:szCs w:val="28"/>
          <w:lang w:eastAsia="ru-RU"/>
        </w:rPr>
        <w:t xml:space="preserve"> </w:t>
      </w:r>
      <w:proofErr w:type="gramStart"/>
      <w:r w:rsidRPr="00D579A5">
        <w:rPr>
          <w:sz w:val="28"/>
          <w:szCs w:val="28"/>
          <w:lang w:eastAsia="ru-RU"/>
        </w:rPr>
        <w:t>технической</w:t>
      </w:r>
      <w:proofErr w:type="gramEnd"/>
      <w:r w:rsidRPr="00D579A5">
        <w:rPr>
          <w:sz w:val="28"/>
          <w:szCs w:val="28"/>
          <w:lang w:eastAsia="ru-RU"/>
        </w:rPr>
        <w:t xml:space="preserve"> нормой загрузки</w:t>
      </w:r>
    </w:p>
    <w:p w:rsidR="00D579A5" w:rsidRPr="00D579A5" w:rsidRDefault="00D579A5" w:rsidP="00D579A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6E42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32. Формируются из вагонов, погруженных разными грузоотправителями на путях одной или нескольких станций участка или узла.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отправительские маршруты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color w:val="FF0000"/>
          <w:sz w:val="28"/>
          <w:szCs w:val="28"/>
          <w:lang w:eastAsia="ru-RU"/>
        </w:rPr>
        <w:t>б</w:t>
      </w:r>
      <w:proofErr w:type="gramEnd"/>
      <w:r w:rsidRPr="00D579A5">
        <w:rPr>
          <w:color w:val="FF0000"/>
          <w:sz w:val="28"/>
          <w:szCs w:val="28"/>
          <w:lang w:eastAsia="ru-RU"/>
        </w:rPr>
        <w:t>.</w:t>
      </w:r>
      <w:r w:rsidRPr="00D579A5">
        <w:rPr>
          <w:sz w:val="28"/>
          <w:szCs w:val="28"/>
          <w:lang w:eastAsia="ru-RU"/>
        </w:rPr>
        <w:t xml:space="preserve"> ступенчатые маршруты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в. кольцевые маршруты</w:t>
      </w:r>
    </w:p>
    <w:p w:rsidR="00D579A5" w:rsidRPr="00D579A5" w:rsidRDefault="00D579A5" w:rsidP="00D579A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D579A5" w:rsidRPr="00D579A5" w:rsidRDefault="00D579A5" w:rsidP="00D579A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579A5">
        <w:rPr>
          <w:color w:val="000000"/>
          <w:sz w:val="28"/>
          <w:szCs w:val="28"/>
          <w:lang w:eastAsia="ru-RU"/>
        </w:rPr>
        <w:t>33. Снятие ЗПУ «СКАТ» производится:</w:t>
      </w:r>
    </w:p>
    <w:p w:rsidR="00D579A5" w:rsidRPr="00D579A5" w:rsidRDefault="00D579A5" w:rsidP="00D579A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579A5">
        <w:rPr>
          <w:color w:val="000000"/>
          <w:sz w:val="28"/>
          <w:szCs w:val="28"/>
          <w:lang w:eastAsia="ru-RU"/>
        </w:rPr>
        <w:t>а. специальными съёмниками</w:t>
      </w:r>
    </w:p>
    <w:p w:rsidR="00D579A5" w:rsidRPr="00D579A5" w:rsidRDefault="00D579A5" w:rsidP="00D579A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D579A5">
        <w:rPr>
          <w:color w:val="000000"/>
          <w:sz w:val="28"/>
          <w:szCs w:val="28"/>
          <w:lang w:eastAsia="ru-RU"/>
        </w:rPr>
        <w:t>б</w:t>
      </w:r>
      <w:proofErr w:type="gramEnd"/>
      <w:r w:rsidRPr="00D579A5">
        <w:rPr>
          <w:color w:val="000000"/>
          <w:sz w:val="28"/>
          <w:szCs w:val="28"/>
          <w:lang w:eastAsia="ru-RU"/>
        </w:rPr>
        <w:t>. клещами-кусачками</w:t>
      </w:r>
    </w:p>
    <w:p w:rsidR="00D579A5" w:rsidRPr="00D579A5" w:rsidRDefault="00D579A5" w:rsidP="00D579A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579A5">
        <w:rPr>
          <w:color w:val="FF0000"/>
          <w:sz w:val="28"/>
          <w:szCs w:val="28"/>
          <w:lang w:eastAsia="ru-RU"/>
        </w:rPr>
        <w:t>в.</w:t>
      </w:r>
      <w:r w:rsidRPr="00D579A5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D579A5">
        <w:rPr>
          <w:color w:val="000000"/>
          <w:sz w:val="28"/>
          <w:szCs w:val="28"/>
          <w:lang w:eastAsia="ru-RU"/>
        </w:rPr>
        <w:t>неискрящими</w:t>
      </w:r>
      <w:proofErr w:type="spellEnd"/>
      <w:r w:rsidRPr="00D579A5">
        <w:rPr>
          <w:color w:val="000000"/>
          <w:sz w:val="28"/>
          <w:szCs w:val="28"/>
          <w:lang w:eastAsia="ru-RU"/>
        </w:rPr>
        <w:t xml:space="preserve"> инструментами</w:t>
      </w:r>
    </w:p>
    <w:p w:rsidR="00D579A5" w:rsidRPr="00D579A5" w:rsidRDefault="00D579A5" w:rsidP="00D579A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 xml:space="preserve">34. Перевозка грузов оформляется </w:t>
      </w:r>
      <w:proofErr w:type="gramStart"/>
      <w:r w:rsidRPr="00D579A5">
        <w:rPr>
          <w:sz w:val="28"/>
          <w:szCs w:val="28"/>
          <w:lang w:eastAsia="ru-RU"/>
        </w:rPr>
        <w:t>едиными</w:t>
      </w:r>
      <w:proofErr w:type="gramEnd"/>
      <w:r w:rsidRPr="00D579A5">
        <w:rPr>
          <w:sz w:val="28"/>
          <w:szCs w:val="28"/>
          <w:lang w:eastAsia="ru-RU"/>
        </w:rPr>
        <w:t xml:space="preserve"> для всех участников перевозочного процесса на железнодорожном транспорте перевозочным документом: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заявкой на перевозку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color w:val="FF0000"/>
          <w:sz w:val="28"/>
          <w:szCs w:val="28"/>
          <w:lang w:eastAsia="ru-RU"/>
        </w:rPr>
        <w:t>б</w:t>
      </w:r>
      <w:proofErr w:type="gramEnd"/>
      <w:r w:rsidRPr="00D579A5">
        <w:rPr>
          <w:color w:val="FF0000"/>
          <w:sz w:val="28"/>
          <w:szCs w:val="28"/>
          <w:lang w:eastAsia="ru-RU"/>
        </w:rPr>
        <w:t xml:space="preserve">. </w:t>
      </w:r>
      <w:r w:rsidRPr="00D579A5">
        <w:rPr>
          <w:sz w:val="28"/>
          <w:szCs w:val="28"/>
          <w:lang w:eastAsia="ru-RU"/>
        </w:rPr>
        <w:t>транспортной железнодорожной накладной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в. накладной на погрузку</w:t>
      </w:r>
    </w:p>
    <w:p w:rsidR="00D579A5" w:rsidRPr="00D579A5" w:rsidRDefault="00D579A5" w:rsidP="00D579A5">
      <w:pPr>
        <w:suppressAutoHyphens w:val="0"/>
        <w:ind w:firstLine="709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 xml:space="preserve">35. Контрольные элементы, совмещенные в единой конструкции с блокирующими устройствами. 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lastRenderedPageBreak/>
        <w:t>а. поддерживающее устройство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color w:val="FF0000"/>
          <w:sz w:val="28"/>
          <w:szCs w:val="28"/>
          <w:lang w:eastAsia="ru-RU"/>
        </w:rPr>
        <w:t>б</w:t>
      </w:r>
      <w:proofErr w:type="gramEnd"/>
      <w:r w:rsidRPr="00D579A5">
        <w:rPr>
          <w:color w:val="FF0000"/>
          <w:sz w:val="28"/>
          <w:szCs w:val="28"/>
          <w:lang w:eastAsia="ru-RU"/>
        </w:rPr>
        <w:t>.</w:t>
      </w:r>
      <w:r w:rsidRPr="00D579A5">
        <w:rPr>
          <w:sz w:val="28"/>
          <w:szCs w:val="28"/>
          <w:lang w:eastAsia="ru-RU"/>
        </w:rPr>
        <w:t xml:space="preserve"> запорно-пломбировочное устройство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в. средство индивидуальной защиты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 xml:space="preserve">36. </w:t>
      </w:r>
      <w:proofErr w:type="gramStart"/>
      <w:r w:rsidRPr="00D579A5">
        <w:rPr>
          <w:sz w:val="28"/>
          <w:szCs w:val="28"/>
          <w:lang w:eastAsia="ru-RU"/>
        </w:rPr>
        <w:t>Перевозки</w:t>
      </w:r>
      <w:proofErr w:type="gramEnd"/>
      <w:r w:rsidRPr="00D579A5">
        <w:rPr>
          <w:color w:val="FF6600"/>
          <w:sz w:val="28"/>
          <w:szCs w:val="28"/>
          <w:lang w:eastAsia="ru-RU"/>
        </w:rPr>
        <w:t xml:space="preserve"> </w:t>
      </w:r>
      <w:r w:rsidRPr="00D579A5">
        <w:rPr>
          <w:sz w:val="28"/>
          <w:szCs w:val="28"/>
          <w:lang w:eastAsia="ru-RU"/>
        </w:rPr>
        <w:t>осуществляемые нескольки</w:t>
      </w:r>
      <w:r w:rsidRPr="00D579A5">
        <w:rPr>
          <w:sz w:val="28"/>
          <w:szCs w:val="28"/>
          <w:lang w:eastAsia="ru-RU"/>
        </w:rPr>
        <w:softHyphen/>
        <w:t xml:space="preserve">ми видами транспорта по единому транспортному документу, составляемому на весь маршрут следования груза. 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в международном сообщении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б</w:t>
      </w:r>
      <w:proofErr w:type="gramEnd"/>
      <w:r w:rsidRPr="00D579A5">
        <w:rPr>
          <w:sz w:val="28"/>
          <w:szCs w:val="28"/>
          <w:lang w:eastAsia="ru-RU"/>
        </w:rPr>
        <w:t>. в непрямом смешанном сооб</w:t>
      </w:r>
      <w:r w:rsidRPr="00D579A5">
        <w:rPr>
          <w:sz w:val="28"/>
          <w:szCs w:val="28"/>
          <w:lang w:eastAsia="ru-RU"/>
        </w:rPr>
        <w:softHyphen/>
        <w:t>щении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color w:val="FF0000"/>
          <w:sz w:val="28"/>
          <w:szCs w:val="28"/>
          <w:lang w:eastAsia="ru-RU"/>
        </w:rPr>
        <w:t>в.</w:t>
      </w:r>
      <w:r w:rsidRPr="00D579A5">
        <w:rPr>
          <w:sz w:val="28"/>
          <w:szCs w:val="28"/>
          <w:lang w:eastAsia="ru-RU"/>
        </w:rPr>
        <w:t xml:space="preserve"> в прямом смешанном сообщении</w:t>
      </w:r>
      <w:proofErr w:type="gramEnd"/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37. Перевозки, осуществляемые несколькими видами транспорта по отдельным перевозочным документам на транспорте каждого вида.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color w:val="FF0000"/>
          <w:sz w:val="28"/>
          <w:szCs w:val="28"/>
          <w:lang w:eastAsia="ru-RU"/>
        </w:rPr>
        <w:t>а.</w:t>
      </w:r>
      <w:r w:rsidRPr="00D579A5">
        <w:rPr>
          <w:sz w:val="28"/>
          <w:szCs w:val="28"/>
          <w:lang w:eastAsia="ru-RU"/>
        </w:rPr>
        <w:t xml:space="preserve"> в непрямом смешанном сооб</w:t>
      </w:r>
      <w:r w:rsidRPr="00D579A5">
        <w:rPr>
          <w:sz w:val="28"/>
          <w:szCs w:val="28"/>
          <w:lang w:eastAsia="ru-RU"/>
        </w:rPr>
        <w:softHyphen/>
        <w:t>щении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б</w:t>
      </w:r>
      <w:proofErr w:type="gramEnd"/>
      <w:r w:rsidRPr="00D579A5">
        <w:rPr>
          <w:sz w:val="28"/>
          <w:szCs w:val="28"/>
          <w:lang w:eastAsia="ru-RU"/>
        </w:rPr>
        <w:t>. в прямом смешанном сообщении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в. в межгосударственном сообщении</w:t>
      </w:r>
      <w:proofErr w:type="gramEnd"/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38. В какой форме заключается долгосрочный договор об организации перевозок: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в сбытовой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б</w:t>
      </w:r>
      <w:proofErr w:type="gramEnd"/>
      <w:r w:rsidRPr="00D579A5">
        <w:rPr>
          <w:sz w:val="28"/>
          <w:szCs w:val="28"/>
          <w:lang w:eastAsia="ru-RU"/>
        </w:rPr>
        <w:t xml:space="preserve">. в устной 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color w:val="FF0000"/>
          <w:sz w:val="28"/>
          <w:szCs w:val="28"/>
          <w:lang w:eastAsia="ru-RU"/>
        </w:rPr>
        <w:t>в</w:t>
      </w:r>
      <w:r w:rsidRPr="00D579A5">
        <w:rPr>
          <w:sz w:val="28"/>
          <w:szCs w:val="28"/>
          <w:lang w:eastAsia="ru-RU"/>
        </w:rPr>
        <w:t xml:space="preserve">. в письменной </w:t>
      </w:r>
    </w:p>
    <w:p w:rsidR="00D579A5" w:rsidRPr="00D579A5" w:rsidRDefault="00D579A5" w:rsidP="00D579A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39. Одно из оперативных мероприятий по обеспечению сохранности и своевременной доставки грузов. Разыскивают груз, если он не прибыл по назначению в установленный срок доставки или прибыла только часть его, обнаружены перевозочные документы без груза или груз без документов.</w:t>
      </w:r>
    </w:p>
    <w:p w:rsidR="00D579A5" w:rsidRPr="00D579A5" w:rsidRDefault="00D579A5" w:rsidP="00D579A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переадресовка</w:t>
      </w:r>
    </w:p>
    <w:p w:rsidR="00D579A5" w:rsidRPr="00D579A5" w:rsidRDefault="00D579A5" w:rsidP="00D579A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color w:val="FF0000"/>
          <w:sz w:val="28"/>
          <w:szCs w:val="28"/>
          <w:lang w:eastAsia="ru-RU"/>
        </w:rPr>
        <w:t>б</w:t>
      </w:r>
      <w:proofErr w:type="gramEnd"/>
      <w:r w:rsidRPr="00D579A5">
        <w:rPr>
          <w:color w:val="FF0000"/>
          <w:sz w:val="28"/>
          <w:szCs w:val="28"/>
          <w:lang w:eastAsia="ru-RU"/>
        </w:rPr>
        <w:t>.</w:t>
      </w:r>
      <w:r w:rsidRPr="00D579A5">
        <w:rPr>
          <w:iCs/>
          <w:sz w:val="28"/>
          <w:szCs w:val="28"/>
          <w:lang w:eastAsia="ru-RU"/>
        </w:rPr>
        <w:t xml:space="preserve"> розыск грузов</w:t>
      </w:r>
    </w:p>
    <w:p w:rsidR="00D579A5" w:rsidRPr="00D579A5" w:rsidRDefault="00D579A5" w:rsidP="00D579A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в. предъявление претензий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 xml:space="preserve">40. Технические нормы для контейнеров установлены –  </w:t>
      </w:r>
      <w:proofErr w:type="gramStart"/>
      <w:r w:rsidRPr="00D579A5">
        <w:rPr>
          <w:sz w:val="28"/>
          <w:szCs w:val="28"/>
          <w:lang w:eastAsia="ru-RU"/>
        </w:rPr>
        <w:t>в</w:t>
      </w:r>
      <w:proofErr w:type="gramEnd"/>
      <w:r w:rsidRPr="00D579A5">
        <w:rPr>
          <w:sz w:val="28"/>
          <w:szCs w:val="28"/>
          <w:lang w:eastAsia="ru-RU"/>
        </w:rPr>
        <w:t>: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color w:val="FF0000"/>
          <w:sz w:val="28"/>
          <w:szCs w:val="28"/>
          <w:lang w:eastAsia="ru-RU"/>
        </w:rPr>
        <w:t>а</w:t>
      </w:r>
      <w:r w:rsidRPr="00D579A5">
        <w:rPr>
          <w:sz w:val="28"/>
          <w:szCs w:val="28"/>
          <w:lang w:eastAsia="ru-RU"/>
        </w:rPr>
        <w:t xml:space="preserve">. </w:t>
      </w:r>
      <w:proofErr w:type="gramStart"/>
      <w:r w:rsidRPr="00D579A5">
        <w:rPr>
          <w:sz w:val="28"/>
          <w:szCs w:val="28"/>
          <w:lang w:eastAsia="ru-RU"/>
        </w:rPr>
        <w:t>килограммах</w:t>
      </w:r>
      <w:proofErr w:type="gramEnd"/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 xml:space="preserve">б. </w:t>
      </w:r>
      <w:proofErr w:type="gramStart"/>
      <w:r w:rsidRPr="00D579A5">
        <w:rPr>
          <w:sz w:val="28"/>
          <w:szCs w:val="28"/>
          <w:lang w:eastAsia="ru-RU"/>
        </w:rPr>
        <w:t>тоннах</w:t>
      </w:r>
      <w:proofErr w:type="gramEnd"/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в. штуках</w:t>
      </w:r>
    </w:p>
    <w:p w:rsidR="00D579A5" w:rsidRPr="00D579A5" w:rsidRDefault="00D579A5" w:rsidP="00D579A5">
      <w:pPr>
        <w:suppressAutoHyphens w:val="0"/>
        <w:ind w:firstLine="709"/>
        <w:jc w:val="both"/>
        <w:rPr>
          <w:color w:val="0000FF"/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41. Формируются из вагонов, погруженных разными грузоотправителями на путях одной или нескольких станций участка или узла.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отправительские маршруты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color w:val="FF0000"/>
          <w:sz w:val="28"/>
          <w:szCs w:val="28"/>
          <w:lang w:eastAsia="ru-RU"/>
        </w:rPr>
        <w:t>б</w:t>
      </w:r>
      <w:proofErr w:type="gramEnd"/>
      <w:r w:rsidRPr="00D579A5">
        <w:rPr>
          <w:color w:val="FF0000"/>
          <w:sz w:val="28"/>
          <w:szCs w:val="28"/>
          <w:lang w:eastAsia="ru-RU"/>
        </w:rPr>
        <w:t>.</w:t>
      </w:r>
      <w:r w:rsidRPr="00D579A5">
        <w:rPr>
          <w:sz w:val="28"/>
          <w:szCs w:val="28"/>
          <w:lang w:eastAsia="ru-RU"/>
        </w:rPr>
        <w:t xml:space="preserve"> ступенчатые маршруты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в. кольцевые маршруты</w:t>
      </w:r>
    </w:p>
    <w:p w:rsidR="00D579A5" w:rsidRPr="00D579A5" w:rsidRDefault="00D579A5" w:rsidP="00D579A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D579A5" w:rsidRPr="00D579A5" w:rsidRDefault="00D579A5" w:rsidP="00D579A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579A5">
        <w:rPr>
          <w:color w:val="000000"/>
          <w:sz w:val="28"/>
          <w:szCs w:val="28"/>
          <w:lang w:eastAsia="ru-RU"/>
        </w:rPr>
        <w:t>42. Снятие ЗПУ «СКАТ» производится:</w:t>
      </w:r>
    </w:p>
    <w:p w:rsidR="00D579A5" w:rsidRPr="00D579A5" w:rsidRDefault="00D579A5" w:rsidP="00D579A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579A5">
        <w:rPr>
          <w:color w:val="000000"/>
          <w:sz w:val="28"/>
          <w:szCs w:val="28"/>
          <w:lang w:eastAsia="ru-RU"/>
        </w:rPr>
        <w:lastRenderedPageBreak/>
        <w:t>а. специальными съёмниками</w:t>
      </w:r>
    </w:p>
    <w:p w:rsidR="00D579A5" w:rsidRPr="00D579A5" w:rsidRDefault="00D579A5" w:rsidP="00D579A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D579A5">
        <w:rPr>
          <w:color w:val="000000"/>
          <w:sz w:val="28"/>
          <w:szCs w:val="28"/>
          <w:lang w:eastAsia="ru-RU"/>
        </w:rPr>
        <w:t>б</w:t>
      </w:r>
      <w:proofErr w:type="gramEnd"/>
      <w:r w:rsidRPr="00D579A5">
        <w:rPr>
          <w:color w:val="000000"/>
          <w:sz w:val="28"/>
          <w:szCs w:val="28"/>
          <w:lang w:eastAsia="ru-RU"/>
        </w:rPr>
        <w:t>. клещами-кусачками</w:t>
      </w:r>
    </w:p>
    <w:p w:rsidR="00D579A5" w:rsidRPr="00D579A5" w:rsidRDefault="00D579A5" w:rsidP="00D579A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579A5">
        <w:rPr>
          <w:color w:val="FF0000"/>
          <w:sz w:val="28"/>
          <w:szCs w:val="28"/>
          <w:lang w:eastAsia="ru-RU"/>
        </w:rPr>
        <w:t>в.</w:t>
      </w:r>
      <w:r w:rsidRPr="00D579A5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D579A5">
        <w:rPr>
          <w:color w:val="000000"/>
          <w:sz w:val="28"/>
          <w:szCs w:val="28"/>
          <w:lang w:eastAsia="ru-RU"/>
        </w:rPr>
        <w:t>неискрящими</w:t>
      </w:r>
      <w:proofErr w:type="spellEnd"/>
      <w:r w:rsidRPr="00D579A5">
        <w:rPr>
          <w:color w:val="000000"/>
          <w:sz w:val="28"/>
          <w:szCs w:val="28"/>
          <w:lang w:eastAsia="ru-RU"/>
        </w:rPr>
        <w:t xml:space="preserve"> инструментами</w:t>
      </w:r>
    </w:p>
    <w:p w:rsidR="00D579A5" w:rsidRPr="00D579A5" w:rsidRDefault="00D579A5" w:rsidP="00D579A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579A5">
        <w:rPr>
          <w:color w:val="000000"/>
          <w:sz w:val="28"/>
          <w:szCs w:val="28"/>
          <w:lang w:eastAsia="ru-RU"/>
        </w:rPr>
        <w:t xml:space="preserve">43. Перевозки грузов осуществляемые на основании </w:t>
      </w:r>
      <w:r w:rsidRPr="00D579A5">
        <w:rPr>
          <w:bCs/>
          <w:iCs/>
          <w:color w:val="000000"/>
          <w:sz w:val="28"/>
          <w:szCs w:val="28"/>
          <w:lang w:eastAsia="ru-RU"/>
        </w:rPr>
        <w:t>единого транспортного документа</w:t>
      </w:r>
      <w:r w:rsidRPr="00D579A5">
        <w:rPr>
          <w:color w:val="000000"/>
          <w:sz w:val="28"/>
          <w:szCs w:val="28"/>
          <w:lang w:eastAsia="ru-RU"/>
        </w:rPr>
        <w:t>, составленного на весь путь следования грузов при участии различных видов транспорта.</w:t>
      </w:r>
    </w:p>
    <w:p w:rsidR="00D579A5" w:rsidRPr="00D579A5" w:rsidRDefault="00D579A5" w:rsidP="00D579A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579A5">
        <w:rPr>
          <w:color w:val="FF0000"/>
          <w:sz w:val="28"/>
          <w:szCs w:val="28"/>
          <w:lang w:eastAsia="ru-RU"/>
        </w:rPr>
        <w:t xml:space="preserve">а. </w:t>
      </w:r>
      <w:r w:rsidRPr="00D579A5">
        <w:rPr>
          <w:color w:val="000000"/>
          <w:sz w:val="28"/>
          <w:szCs w:val="28"/>
          <w:lang w:eastAsia="ru-RU"/>
        </w:rPr>
        <w:t>в прямом смешанном сообщении</w:t>
      </w:r>
    </w:p>
    <w:p w:rsidR="00D579A5" w:rsidRPr="00D579A5" w:rsidRDefault="00D579A5" w:rsidP="00D579A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D579A5">
        <w:rPr>
          <w:color w:val="000000"/>
          <w:sz w:val="28"/>
          <w:szCs w:val="28"/>
          <w:lang w:eastAsia="ru-RU"/>
        </w:rPr>
        <w:t>б</w:t>
      </w:r>
      <w:proofErr w:type="gramEnd"/>
      <w:r w:rsidRPr="00D579A5">
        <w:rPr>
          <w:color w:val="000000"/>
          <w:sz w:val="28"/>
          <w:szCs w:val="28"/>
          <w:lang w:eastAsia="ru-RU"/>
        </w:rPr>
        <w:t>. в прямом международном сообщении</w:t>
      </w:r>
    </w:p>
    <w:p w:rsidR="00D579A5" w:rsidRPr="00D579A5" w:rsidRDefault="00D579A5" w:rsidP="00D579A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D579A5">
        <w:rPr>
          <w:color w:val="000000"/>
          <w:sz w:val="28"/>
          <w:szCs w:val="28"/>
          <w:lang w:eastAsia="ru-RU"/>
        </w:rPr>
        <w:t>в. в непрямом смешанном сообщении</w:t>
      </w:r>
      <w:proofErr w:type="gramEnd"/>
    </w:p>
    <w:p w:rsidR="00D579A5" w:rsidRPr="00D579A5" w:rsidRDefault="00D579A5" w:rsidP="00D579A5">
      <w:pPr>
        <w:suppressAutoHyphens w:val="0"/>
        <w:ind w:firstLine="709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44. Перевозки грузов по железным дорогам двух и более стран по одно</w:t>
      </w:r>
      <w:r w:rsidRPr="00D579A5">
        <w:rPr>
          <w:sz w:val="28"/>
          <w:szCs w:val="28"/>
          <w:lang w:eastAsia="ru-RU"/>
        </w:rPr>
        <w:softHyphen/>
        <w:t xml:space="preserve">му перевозочному </w:t>
      </w:r>
      <w:proofErr w:type="gramStart"/>
      <w:r w:rsidRPr="00D579A5">
        <w:rPr>
          <w:sz w:val="28"/>
          <w:szCs w:val="28"/>
          <w:lang w:eastAsia="ru-RU"/>
        </w:rPr>
        <w:t>документу—международной</w:t>
      </w:r>
      <w:proofErr w:type="gramEnd"/>
      <w:r w:rsidRPr="00D579A5">
        <w:rPr>
          <w:sz w:val="28"/>
          <w:szCs w:val="28"/>
          <w:lang w:eastAsia="ru-RU"/>
        </w:rPr>
        <w:t xml:space="preserve"> накладной</w:t>
      </w:r>
    </w:p>
    <w:p w:rsidR="00D579A5" w:rsidRPr="00D579A5" w:rsidRDefault="00D579A5" w:rsidP="00D579A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непрямым смешанным сообщением</w:t>
      </w:r>
    </w:p>
    <w:p w:rsidR="00D579A5" w:rsidRPr="00D579A5" w:rsidRDefault="00D579A5" w:rsidP="00D579A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color w:val="FF0000"/>
          <w:sz w:val="28"/>
          <w:szCs w:val="28"/>
          <w:lang w:eastAsia="ru-RU"/>
        </w:rPr>
        <w:t>б</w:t>
      </w:r>
      <w:proofErr w:type="gramEnd"/>
      <w:r w:rsidRPr="00D579A5">
        <w:rPr>
          <w:color w:val="FF0000"/>
          <w:sz w:val="28"/>
          <w:szCs w:val="28"/>
          <w:lang w:eastAsia="ru-RU"/>
        </w:rPr>
        <w:t>.</w:t>
      </w:r>
      <w:r w:rsidRPr="00D579A5">
        <w:rPr>
          <w:bCs/>
          <w:iCs/>
          <w:sz w:val="28"/>
          <w:szCs w:val="28"/>
          <w:lang w:eastAsia="ru-RU"/>
        </w:rPr>
        <w:t xml:space="preserve"> прямым международным сообщением.</w:t>
      </w:r>
    </w:p>
    <w:p w:rsidR="00D579A5" w:rsidRPr="00D579A5" w:rsidRDefault="00D579A5" w:rsidP="00D579A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в</w:t>
      </w:r>
      <w:proofErr w:type="gramEnd"/>
      <w:r w:rsidRPr="00D579A5">
        <w:rPr>
          <w:sz w:val="28"/>
          <w:szCs w:val="28"/>
          <w:lang w:eastAsia="ru-RU"/>
        </w:rPr>
        <w:t>. межгосударственным сообщением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45. Перевозки воинских ча</w:t>
      </w:r>
      <w:r w:rsidRPr="00D579A5">
        <w:rPr>
          <w:sz w:val="28"/>
          <w:szCs w:val="28"/>
          <w:lang w:eastAsia="ru-RU"/>
        </w:rPr>
        <w:softHyphen/>
        <w:t>стей и подразделений, воинских грузов, воинских команд и отдельных лиц, проходящих воинскую службу, службу в органах внутренних дел, учреждениях и органах уголовно-исполнительной системы, сотрудни</w:t>
      </w:r>
      <w:r w:rsidRPr="00D579A5">
        <w:rPr>
          <w:sz w:val="28"/>
          <w:szCs w:val="28"/>
          <w:lang w:eastAsia="ru-RU"/>
        </w:rPr>
        <w:softHyphen/>
        <w:t>ков органов федеральной государственной службы безопасности.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специальные железнодорожные перевозки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б</w:t>
      </w:r>
      <w:proofErr w:type="gramEnd"/>
      <w:r w:rsidRPr="00D579A5">
        <w:rPr>
          <w:sz w:val="28"/>
          <w:szCs w:val="28"/>
          <w:lang w:eastAsia="ru-RU"/>
        </w:rPr>
        <w:t>. государственные железнодорожные  перевозки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color w:val="FF0000"/>
          <w:sz w:val="28"/>
          <w:szCs w:val="28"/>
          <w:lang w:eastAsia="ru-RU"/>
        </w:rPr>
        <w:t>в.</w:t>
      </w:r>
      <w:r w:rsidRPr="00D579A5">
        <w:rPr>
          <w:sz w:val="28"/>
          <w:szCs w:val="28"/>
          <w:lang w:eastAsia="ru-RU"/>
        </w:rPr>
        <w:t xml:space="preserve"> воинские железнодорожные перевозки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46.  Укажите особенности оформления графы перевозочных документов «Место для особых отметок и штемпелей» при перевозке скоропортящихся грузов.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 xml:space="preserve">47.   Назовите </w:t>
      </w:r>
      <w:proofErr w:type="gramStart"/>
      <w:r w:rsidRPr="00D579A5">
        <w:rPr>
          <w:sz w:val="28"/>
          <w:szCs w:val="28"/>
          <w:lang w:eastAsia="ru-RU"/>
        </w:rPr>
        <w:t>силы</w:t>
      </w:r>
      <w:proofErr w:type="gramEnd"/>
      <w:r w:rsidRPr="00D579A5">
        <w:rPr>
          <w:sz w:val="28"/>
          <w:szCs w:val="28"/>
          <w:lang w:eastAsia="ru-RU"/>
        </w:rPr>
        <w:t xml:space="preserve"> действующие на груз при перевозке.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 xml:space="preserve">48.  Назовите виды и степени </w:t>
      </w:r>
      <w:proofErr w:type="spellStart"/>
      <w:r w:rsidRPr="00D579A5">
        <w:rPr>
          <w:sz w:val="28"/>
          <w:szCs w:val="28"/>
          <w:lang w:eastAsia="ru-RU"/>
        </w:rPr>
        <w:t>негабаритности</w:t>
      </w:r>
      <w:proofErr w:type="spellEnd"/>
      <w:r w:rsidRPr="00D579A5">
        <w:rPr>
          <w:sz w:val="28"/>
          <w:szCs w:val="28"/>
          <w:lang w:eastAsia="ru-RU"/>
        </w:rPr>
        <w:t xml:space="preserve"> грузов.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 xml:space="preserve">49.  Укажите </w:t>
      </w:r>
      <w:proofErr w:type="gramStart"/>
      <w:r w:rsidRPr="00D579A5">
        <w:rPr>
          <w:sz w:val="28"/>
          <w:szCs w:val="28"/>
          <w:lang w:eastAsia="ru-RU"/>
        </w:rPr>
        <w:t>знаки</w:t>
      </w:r>
      <w:proofErr w:type="gramEnd"/>
      <w:r w:rsidRPr="00D579A5">
        <w:rPr>
          <w:sz w:val="28"/>
          <w:szCs w:val="28"/>
          <w:lang w:eastAsia="ru-RU"/>
        </w:rPr>
        <w:t xml:space="preserve"> входящие в индекс </w:t>
      </w:r>
      <w:proofErr w:type="spellStart"/>
      <w:r w:rsidRPr="00D579A5">
        <w:rPr>
          <w:sz w:val="28"/>
          <w:szCs w:val="28"/>
          <w:lang w:eastAsia="ru-RU"/>
        </w:rPr>
        <w:t>негабаритности</w:t>
      </w:r>
      <w:proofErr w:type="spellEnd"/>
      <w:r w:rsidRPr="00D579A5">
        <w:rPr>
          <w:sz w:val="28"/>
          <w:szCs w:val="28"/>
          <w:lang w:eastAsia="ru-RU"/>
        </w:rPr>
        <w:t xml:space="preserve"> грузов.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50.  Назовите этапы согласования перевозки негабаритного груза.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51.  Инструкция по перевозке негабаритных и тяжеловесных грузов на железных дорогах государств-участников СНГ, Латвийской Республики, Литовской Республики, Эстонской Республики имеет номер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ДЦ-1834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color w:val="FF0000"/>
          <w:sz w:val="28"/>
          <w:szCs w:val="28"/>
          <w:lang w:eastAsia="ru-RU"/>
        </w:rPr>
        <w:t>б</w:t>
      </w:r>
      <w:proofErr w:type="gramEnd"/>
      <w:r w:rsidRPr="00D579A5">
        <w:rPr>
          <w:color w:val="FF0000"/>
          <w:sz w:val="28"/>
          <w:szCs w:val="28"/>
          <w:lang w:eastAsia="ru-RU"/>
        </w:rPr>
        <w:t>.</w:t>
      </w:r>
      <w:r w:rsidRPr="00D579A5">
        <w:rPr>
          <w:sz w:val="28"/>
          <w:szCs w:val="28"/>
          <w:lang w:eastAsia="ru-RU"/>
        </w:rPr>
        <w:t xml:space="preserve"> ДЧ-1835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в. ДУ-48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lastRenderedPageBreak/>
        <w:t xml:space="preserve">52.  </w:t>
      </w:r>
      <w:proofErr w:type="spellStart"/>
      <w:r w:rsidRPr="00D579A5">
        <w:rPr>
          <w:sz w:val="28"/>
          <w:szCs w:val="28"/>
          <w:lang w:eastAsia="ru-RU"/>
        </w:rPr>
        <w:t>Сверхегабаритность</w:t>
      </w:r>
      <w:proofErr w:type="spellEnd"/>
      <w:r w:rsidRPr="00D579A5">
        <w:rPr>
          <w:sz w:val="28"/>
          <w:szCs w:val="28"/>
          <w:lang w:eastAsia="ru-RU"/>
        </w:rPr>
        <w:t xml:space="preserve"> в любой зоне обозначается цифрой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6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б</w:t>
      </w:r>
      <w:proofErr w:type="gramEnd"/>
      <w:r w:rsidRPr="00D579A5">
        <w:rPr>
          <w:sz w:val="28"/>
          <w:szCs w:val="28"/>
          <w:lang w:eastAsia="ru-RU"/>
        </w:rPr>
        <w:t>. 3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color w:val="FF0000"/>
          <w:sz w:val="28"/>
          <w:szCs w:val="28"/>
          <w:lang w:eastAsia="ru-RU"/>
        </w:rPr>
        <w:t>в</w:t>
      </w:r>
      <w:r w:rsidRPr="00D579A5">
        <w:rPr>
          <w:sz w:val="28"/>
          <w:szCs w:val="28"/>
          <w:lang w:eastAsia="ru-RU"/>
        </w:rPr>
        <w:t>. 8</w:t>
      </w:r>
    </w:p>
    <w:p w:rsidR="00FE450F" w:rsidRDefault="0072075C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D13A6D" w:rsidRPr="00D13A6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E450F" w:rsidRPr="00D13A6D">
        <w:rPr>
          <w:rFonts w:ascii="Times New Roman" w:hAnsi="Times New Roman"/>
          <w:b/>
          <w:bCs/>
          <w:sz w:val="28"/>
          <w:szCs w:val="28"/>
        </w:rPr>
        <w:t xml:space="preserve">Рекомендуемая литература для разработки оценочных средств и </w:t>
      </w:r>
      <w:proofErr w:type="gramStart"/>
      <w:r w:rsidR="00FE450F" w:rsidRPr="00D13A6D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="00FE450F" w:rsidRPr="00D13A6D">
        <w:rPr>
          <w:rFonts w:ascii="Times New Roman" w:hAnsi="Times New Roman"/>
          <w:b/>
          <w:bCs/>
          <w:sz w:val="28"/>
          <w:szCs w:val="28"/>
        </w:rPr>
        <w:t xml:space="preserve"> обучающихся к </w:t>
      </w:r>
      <w:r w:rsidR="00FE450F" w:rsidRPr="00A63060">
        <w:rPr>
          <w:rFonts w:ascii="Times New Roman" w:hAnsi="Times New Roman"/>
          <w:b/>
          <w:bCs/>
          <w:sz w:val="28"/>
          <w:szCs w:val="28"/>
        </w:rPr>
        <w:t>дифференцированному зачету</w:t>
      </w:r>
      <w:r w:rsidR="00FE450F" w:rsidRPr="00D13A6D">
        <w:rPr>
          <w:rFonts w:ascii="Times New Roman" w:hAnsi="Times New Roman"/>
          <w:b/>
          <w:bCs/>
          <w:sz w:val="28"/>
          <w:szCs w:val="28"/>
        </w:rPr>
        <w:t>:</w:t>
      </w:r>
    </w:p>
    <w:p w:rsidR="00D13A6D" w:rsidRPr="00D13A6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79A5" w:rsidRDefault="00D579A5" w:rsidP="00D57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20"/>
        <w:jc w:val="both"/>
        <w:rPr>
          <w:bCs/>
          <w:sz w:val="28"/>
          <w:szCs w:val="28"/>
        </w:rPr>
      </w:pPr>
      <w:r w:rsidRPr="00935CD5">
        <w:rPr>
          <w:bCs/>
          <w:sz w:val="28"/>
          <w:szCs w:val="28"/>
        </w:rPr>
        <w:t>Основная учебная литература</w:t>
      </w:r>
      <w:r>
        <w:rPr>
          <w:bCs/>
          <w:sz w:val="28"/>
          <w:szCs w:val="28"/>
        </w:rPr>
        <w:t>:</w:t>
      </w:r>
    </w:p>
    <w:p w:rsidR="00D579A5" w:rsidRDefault="00D579A5" w:rsidP="00D579A5">
      <w:pPr>
        <w:pStyle w:val="41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B2580">
        <w:rPr>
          <w:rFonts w:ascii="Times New Roman" w:hAnsi="Times New Roman"/>
          <w:bCs/>
          <w:sz w:val="28"/>
          <w:szCs w:val="28"/>
        </w:rPr>
        <w:t>Зубков, 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B2580">
        <w:rPr>
          <w:rFonts w:ascii="Times New Roman" w:hAnsi="Times New Roman"/>
          <w:bCs/>
          <w:sz w:val="28"/>
          <w:szCs w:val="28"/>
        </w:rPr>
        <w:t>Н. Технология и управление работой станций и узлов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B2580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2B2580">
        <w:rPr>
          <w:rFonts w:ascii="Times New Roman" w:hAnsi="Times New Roman"/>
          <w:bCs/>
          <w:sz w:val="28"/>
          <w:szCs w:val="28"/>
        </w:rPr>
        <w:t xml:space="preserve"> учебное  пособие / В. </w:t>
      </w:r>
      <w:r>
        <w:rPr>
          <w:rFonts w:ascii="Times New Roman" w:hAnsi="Times New Roman"/>
          <w:bCs/>
          <w:sz w:val="28"/>
          <w:szCs w:val="28"/>
        </w:rPr>
        <w:t>Н. Зубков, Н. Н. Мусиенко.  — Москва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B2580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2B2580">
        <w:rPr>
          <w:rFonts w:ascii="Times New Roman" w:hAnsi="Times New Roman"/>
          <w:bCs/>
          <w:sz w:val="28"/>
          <w:szCs w:val="28"/>
        </w:rPr>
        <w:t xml:space="preserve"> ФГБОУ «Учебно-методический центр по образованию на железнодорожном транспорте», 2016. — 416 с. - Текст</w:t>
      </w:r>
      <w:proofErr w:type="gramStart"/>
      <w:r w:rsidRPr="002B2580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2B2580">
        <w:rPr>
          <w:rFonts w:ascii="Times New Roman" w:hAnsi="Times New Roman"/>
          <w:bCs/>
          <w:sz w:val="28"/>
          <w:szCs w:val="28"/>
        </w:rPr>
        <w:t xml:space="preserve"> электронный // ЭБ "УМЦ ЖДТ"</w:t>
      </w:r>
      <w:r>
        <w:rPr>
          <w:rFonts w:ascii="Times New Roman" w:hAnsi="Times New Roman"/>
          <w:bCs/>
          <w:sz w:val="28"/>
          <w:szCs w:val="28"/>
        </w:rPr>
        <w:t xml:space="preserve"> :</w:t>
      </w:r>
      <w:r w:rsidRPr="002B2580">
        <w:rPr>
          <w:rFonts w:ascii="Times New Roman" w:hAnsi="Times New Roman"/>
          <w:bCs/>
          <w:sz w:val="28"/>
          <w:szCs w:val="28"/>
        </w:rPr>
        <w:t xml:space="preserve"> [сайт]. - URL: http://umczdt.ru/books/40/3930</w:t>
      </w:r>
      <w:r>
        <w:rPr>
          <w:rFonts w:ascii="Times New Roman" w:hAnsi="Times New Roman"/>
          <w:bCs/>
          <w:sz w:val="28"/>
          <w:szCs w:val="28"/>
        </w:rPr>
        <w:t xml:space="preserve">0/ </w:t>
      </w:r>
    </w:p>
    <w:p w:rsidR="00D579A5" w:rsidRDefault="00D579A5" w:rsidP="00D579A5">
      <w:pPr>
        <w:pStyle w:val="41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Кондратьева, </w:t>
      </w:r>
      <w:r w:rsidRPr="002B2580">
        <w:rPr>
          <w:rFonts w:ascii="Times New Roman" w:hAnsi="Times New Roman"/>
          <w:bCs/>
          <w:sz w:val="28"/>
          <w:szCs w:val="28"/>
        </w:rPr>
        <w:t>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B2580">
        <w:rPr>
          <w:rFonts w:ascii="Times New Roman" w:hAnsi="Times New Roman"/>
          <w:bCs/>
          <w:sz w:val="28"/>
          <w:szCs w:val="28"/>
        </w:rPr>
        <w:t>А. Системы регулирования движения на железнодорожном транспорте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B2580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2B2580">
        <w:rPr>
          <w:rFonts w:ascii="Times New Roman" w:hAnsi="Times New Roman"/>
          <w:bCs/>
          <w:sz w:val="28"/>
          <w:szCs w:val="28"/>
        </w:rPr>
        <w:t xml:space="preserve"> учебное п</w:t>
      </w:r>
      <w:r>
        <w:rPr>
          <w:rFonts w:ascii="Times New Roman" w:hAnsi="Times New Roman"/>
          <w:bCs/>
          <w:sz w:val="28"/>
          <w:szCs w:val="28"/>
        </w:rPr>
        <w:t>особие / Л. А. Кондратьева. — Москва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B2580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2B2580">
        <w:rPr>
          <w:rFonts w:ascii="Times New Roman" w:hAnsi="Times New Roman"/>
          <w:bCs/>
          <w:sz w:val="28"/>
          <w:szCs w:val="28"/>
        </w:rPr>
        <w:t xml:space="preserve"> ФГБОУ «Учебно-методический центр по образованию на железнодорожном транспорте», 2016. — 322 с.  - Текст</w:t>
      </w:r>
      <w:proofErr w:type="gramStart"/>
      <w:r w:rsidRPr="002B2580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2B2580">
        <w:rPr>
          <w:rFonts w:ascii="Times New Roman" w:hAnsi="Times New Roman"/>
          <w:bCs/>
          <w:sz w:val="28"/>
          <w:szCs w:val="28"/>
        </w:rPr>
        <w:t xml:space="preserve"> электронный // ЭБ "УМЦ ЖДТ"</w:t>
      </w:r>
      <w:r>
        <w:rPr>
          <w:rFonts w:ascii="Times New Roman" w:hAnsi="Times New Roman"/>
          <w:bCs/>
          <w:sz w:val="28"/>
          <w:szCs w:val="28"/>
        </w:rPr>
        <w:t xml:space="preserve"> :</w:t>
      </w:r>
      <w:r w:rsidRPr="002B2580">
        <w:rPr>
          <w:rFonts w:ascii="Times New Roman" w:hAnsi="Times New Roman"/>
          <w:bCs/>
          <w:sz w:val="28"/>
          <w:szCs w:val="28"/>
        </w:rPr>
        <w:t xml:space="preserve"> [сайт]. - URL:    http://umczdt.ru/books/41/3932</w:t>
      </w:r>
      <w:r>
        <w:rPr>
          <w:rFonts w:ascii="Times New Roman" w:hAnsi="Times New Roman"/>
          <w:bCs/>
          <w:sz w:val="28"/>
          <w:szCs w:val="28"/>
        </w:rPr>
        <w:t xml:space="preserve">5/  </w:t>
      </w:r>
    </w:p>
    <w:p w:rsidR="00D579A5" w:rsidRPr="002B2580" w:rsidRDefault="00D579A5" w:rsidP="00D579A5">
      <w:pPr>
        <w:pStyle w:val="41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B2580">
        <w:rPr>
          <w:rFonts w:ascii="Times New Roman" w:hAnsi="Times New Roman"/>
          <w:bCs/>
          <w:sz w:val="28"/>
          <w:szCs w:val="28"/>
        </w:rPr>
        <w:t>Леоненко, Е. Г. Техническая эксплуатация железных дорог и безопасность движения: учебно</w:t>
      </w:r>
      <w:r>
        <w:rPr>
          <w:rFonts w:ascii="Times New Roman" w:hAnsi="Times New Roman"/>
          <w:bCs/>
          <w:sz w:val="28"/>
          <w:szCs w:val="28"/>
        </w:rPr>
        <w:t>е пособие / Е. Г. Леоненко. – Москва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B2580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2B2580">
        <w:rPr>
          <w:rFonts w:ascii="Times New Roman" w:hAnsi="Times New Roman"/>
          <w:bCs/>
          <w:sz w:val="28"/>
          <w:szCs w:val="28"/>
        </w:rPr>
        <w:t xml:space="preserve"> ФГБОУ УМЦ ЖДТ, 2017. - 222 с. -  Текст</w:t>
      </w:r>
      <w:proofErr w:type="gramStart"/>
      <w:r w:rsidRPr="002B2580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2B2580">
        <w:rPr>
          <w:rFonts w:ascii="Times New Roman" w:hAnsi="Times New Roman"/>
          <w:bCs/>
          <w:sz w:val="28"/>
          <w:szCs w:val="28"/>
        </w:rPr>
        <w:t xml:space="preserve"> электронный // ЭБ "УМЦ ЖДТ"</w:t>
      </w:r>
      <w:r>
        <w:rPr>
          <w:rFonts w:ascii="Times New Roman" w:hAnsi="Times New Roman"/>
          <w:bCs/>
          <w:sz w:val="28"/>
          <w:szCs w:val="28"/>
        </w:rPr>
        <w:t xml:space="preserve"> :</w:t>
      </w:r>
      <w:r w:rsidRPr="002B2580">
        <w:rPr>
          <w:rFonts w:ascii="Times New Roman" w:hAnsi="Times New Roman"/>
          <w:bCs/>
          <w:sz w:val="28"/>
          <w:szCs w:val="28"/>
        </w:rPr>
        <w:t xml:space="preserve"> [сайт]. - URL: https://umczdt.ru/books/37/247</w:t>
      </w:r>
      <w:r>
        <w:rPr>
          <w:rFonts w:ascii="Times New Roman" w:hAnsi="Times New Roman"/>
          <w:bCs/>
          <w:sz w:val="28"/>
          <w:szCs w:val="28"/>
        </w:rPr>
        <w:t xml:space="preserve">2/ </w:t>
      </w:r>
    </w:p>
    <w:p w:rsidR="00D579A5" w:rsidRDefault="00D579A5" w:rsidP="00D579A5">
      <w:pPr>
        <w:pStyle w:val="41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2580">
        <w:rPr>
          <w:rFonts w:ascii="Times New Roman" w:hAnsi="Times New Roman"/>
          <w:sz w:val="28"/>
          <w:szCs w:val="28"/>
        </w:rPr>
        <w:t>Системы управления движением поездов на перегонах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2B2580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B2580">
        <w:rPr>
          <w:rFonts w:ascii="Times New Roman" w:hAnsi="Times New Roman"/>
          <w:sz w:val="28"/>
          <w:szCs w:val="28"/>
        </w:rPr>
        <w:t xml:space="preserve"> учебник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580">
        <w:rPr>
          <w:rFonts w:ascii="Times New Roman" w:hAnsi="Times New Roman"/>
          <w:sz w:val="28"/>
          <w:szCs w:val="28"/>
        </w:rPr>
        <w:t>: в 3 ч. /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580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2B2580">
        <w:rPr>
          <w:rFonts w:ascii="Times New Roman" w:hAnsi="Times New Roman"/>
          <w:sz w:val="28"/>
          <w:szCs w:val="28"/>
        </w:rPr>
        <w:t>Лисенков</w:t>
      </w:r>
      <w:proofErr w:type="spellEnd"/>
      <w:r w:rsidRPr="002B2580">
        <w:rPr>
          <w:rFonts w:ascii="Times New Roman" w:hAnsi="Times New Roman"/>
          <w:sz w:val="28"/>
          <w:szCs w:val="28"/>
        </w:rPr>
        <w:t xml:space="preserve"> и др.; под ред. В.</w:t>
      </w:r>
      <w:r>
        <w:rPr>
          <w:rFonts w:ascii="Times New Roman" w:hAnsi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/>
          <w:sz w:val="28"/>
          <w:szCs w:val="28"/>
        </w:rPr>
        <w:t>Лисенкова</w:t>
      </w:r>
      <w:proofErr w:type="spellEnd"/>
      <w:r>
        <w:rPr>
          <w:rFonts w:ascii="Times New Roman" w:hAnsi="Times New Roman"/>
          <w:sz w:val="28"/>
          <w:szCs w:val="28"/>
        </w:rPr>
        <w:t>. —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2B2580">
        <w:rPr>
          <w:rFonts w:ascii="Times New Roman" w:hAnsi="Times New Roman"/>
          <w:sz w:val="28"/>
          <w:szCs w:val="28"/>
        </w:rPr>
        <w:t>:</w:t>
      </w:r>
      <w:proofErr w:type="gramEnd"/>
      <w:r w:rsidRPr="002B2580">
        <w:rPr>
          <w:rFonts w:ascii="Times New Roman" w:hAnsi="Times New Roman"/>
          <w:sz w:val="28"/>
          <w:szCs w:val="28"/>
        </w:rPr>
        <w:t xml:space="preserve"> ФГБОУ «Учебно-методический центр по образованию на железнодорожном транспорте», 2016. Ч. 3. Функции, характеристики и параметры современных систем управления. — 174 с. - Текст</w:t>
      </w:r>
      <w:proofErr w:type="gramStart"/>
      <w:r w:rsidRPr="002B258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B2580">
        <w:rPr>
          <w:rFonts w:ascii="Times New Roman" w:hAnsi="Times New Roman"/>
          <w:sz w:val="28"/>
          <w:szCs w:val="28"/>
        </w:rPr>
        <w:t xml:space="preserve"> электронный // ЭБ "УМЦ ЖДТ"</w:t>
      </w:r>
      <w:r>
        <w:rPr>
          <w:rFonts w:ascii="Times New Roman" w:hAnsi="Times New Roman"/>
          <w:sz w:val="28"/>
          <w:szCs w:val="28"/>
        </w:rPr>
        <w:t xml:space="preserve"> :</w:t>
      </w:r>
      <w:r w:rsidRPr="002B2580">
        <w:rPr>
          <w:rFonts w:ascii="Times New Roman" w:hAnsi="Times New Roman"/>
          <w:sz w:val="28"/>
          <w:szCs w:val="28"/>
        </w:rPr>
        <w:t xml:space="preserve"> [сайт]. - URL:  http://umczdt.ru/books/41/393</w:t>
      </w:r>
      <w:r>
        <w:rPr>
          <w:rFonts w:ascii="Times New Roman" w:hAnsi="Times New Roman"/>
          <w:sz w:val="28"/>
          <w:szCs w:val="28"/>
        </w:rPr>
        <w:t xml:space="preserve">26/ </w:t>
      </w:r>
    </w:p>
    <w:p w:rsidR="00D579A5" w:rsidRDefault="00D579A5" w:rsidP="00D57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Cs/>
          <w:sz w:val="28"/>
          <w:szCs w:val="28"/>
        </w:rPr>
      </w:pPr>
    </w:p>
    <w:p w:rsidR="00D579A5" w:rsidRDefault="00D579A5" w:rsidP="00D57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Дополнительная учебная литература:</w:t>
      </w:r>
      <w:r w:rsidRPr="001447D7">
        <w:rPr>
          <w:bCs/>
          <w:sz w:val="28"/>
          <w:szCs w:val="28"/>
        </w:rPr>
        <w:t xml:space="preserve"> </w:t>
      </w:r>
    </w:p>
    <w:p w:rsidR="00D579A5" w:rsidRDefault="00D579A5" w:rsidP="00D579A5">
      <w:pPr>
        <w:pStyle w:val="41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B2580">
        <w:rPr>
          <w:rFonts w:ascii="Times New Roman" w:hAnsi="Times New Roman"/>
          <w:bCs/>
          <w:sz w:val="28"/>
          <w:szCs w:val="28"/>
        </w:rPr>
        <w:t>Глызина</w:t>
      </w:r>
      <w:proofErr w:type="spellEnd"/>
      <w:r w:rsidRPr="002B2580">
        <w:rPr>
          <w:rFonts w:ascii="Times New Roman" w:hAnsi="Times New Roman"/>
          <w:bCs/>
          <w:sz w:val="28"/>
          <w:szCs w:val="28"/>
        </w:rPr>
        <w:t>, 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B2580">
        <w:rPr>
          <w:rFonts w:ascii="Times New Roman" w:hAnsi="Times New Roman"/>
          <w:bCs/>
          <w:sz w:val="28"/>
          <w:szCs w:val="28"/>
        </w:rPr>
        <w:t>В. Перевозка грузов на особых условиях: учебн</w:t>
      </w:r>
      <w:r>
        <w:rPr>
          <w:rFonts w:ascii="Times New Roman" w:hAnsi="Times New Roman"/>
          <w:bCs/>
          <w:sz w:val="28"/>
          <w:szCs w:val="28"/>
        </w:rPr>
        <w:t xml:space="preserve">ое пособие / И. В. </w:t>
      </w:r>
      <w:proofErr w:type="spellStart"/>
      <w:r>
        <w:rPr>
          <w:rFonts w:ascii="Times New Roman" w:hAnsi="Times New Roman"/>
          <w:bCs/>
          <w:sz w:val="28"/>
          <w:szCs w:val="28"/>
        </w:rPr>
        <w:t>Глызина</w:t>
      </w:r>
      <w:proofErr w:type="spellEnd"/>
      <w:r>
        <w:rPr>
          <w:rFonts w:ascii="Times New Roman" w:hAnsi="Times New Roman"/>
          <w:bCs/>
          <w:sz w:val="28"/>
          <w:szCs w:val="28"/>
        </w:rPr>
        <w:t>. — Москва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B2580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2B2580">
        <w:rPr>
          <w:rFonts w:ascii="Times New Roman" w:hAnsi="Times New Roman"/>
          <w:bCs/>
          <w:sz w:val="28"/>
          <w:szCs w:val="28"/>
        </w:rPr>
        <w:t xml:space="preserve"> ФГБУ ДПО «Учебно-методический центр по образованию на железнодорожном транспорте», 2017. — 107 с. - Текст</w:t>
      </w:r>
      <w:proofErr w:type="gramStart"/>
      <w:r w:rsidRPr="002B2580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2B2580">
        <w:rPr>
          <w:rFonts w:ascii="Times New Roman" w:hAnsi="Times New Roman"/>
          <w:bCs/>
          <w:sz w:val="28"/>
          <w:szCs w:val="28"/>
        </w:rPr>
        <w:t xml:space="preserve"> электронный // ЭБ "УМЦ ЖДТ"</w:t>
      </w:r>
      <w:r>
        <w:rPr>
          <w:rFonts w:ascii="Times New Roman" w:hAnsi="Times New Roman"/>
          <w:bCs/>
          <w:sz w:val="28"/>
          <w:szCs w:val="28"/>
        </w:rPr>
        <w:t xml:space="preserve"> : </w:t>
      </w:r>
      <w:r w:rsidRPr="002B2580">
        <w:rPr>
          <w:rFonts w:ascii="Times New Roman" w:hAnsi="Times New Roman"/>
          <w:bCs/>
          <w:sz w:val="28"/>
          <w:szCs w:val="28"/>
        </w:rPr>
        <w:t>[сайт]. - URL: http://umczdt.ru/books/40/39295</w:t>
      </w:r>
      <w:r>
        <w:rPr>
          <w:rFonts w:ascii="Times New Roman" w:hAnsi="Times New Roman"/>
          <w:bCs/>
          <w:sz w:val="28"/>
          <w:szCs w:val="28"/>
        </w:rPr>
        <w:t xml:space="preserve">/  </w:t>
      </w:r>
    </w:p>
    <w:p w:rsidR="00D579A5" w:rsidRPr="002B2580" w:rsidRDefault="00D579A5" w:rsidP="00D579A5">
      <w:pPr>
        <w:pStyle w:val="41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B2580">
        <w:rPr>
          <w:rFonts w:ascii="Times New Roman" w:hAnsi="Times New Roman"/>
          <w:bCs/>
          <w:sz w:val="28"/>
          <w:szCs w:val="28"/>
        </w:rPr>
        <w:t>Клименко, Е.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B2580">
        <w:rPr>
          <w:rFonts w:ascii="Times New Roman" w:hAnsi="Times New Roman"/>
          <w:bCs/>
          <w:sz w:val="28"/>
          <w:szCs w:val="28"/>
        </w:rPr>
        <w:t>Н. Обеспечение грузовых перевозок на железнодорожном транспорте: учебно</w:t>
      </w:r>
      <w:r>
        <w:rPr>
          <w:rFonts w:ascii="Times New Roman" w:hAnsi="Times New Roman"/>
          <w:bCs/>
          <w:sz w:val="28"/>
          <w:szCs w:val="28"/>
        </w:rPr>
        <w:t>е пособие / Е. Н. Клименко. — Москва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2B2580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2B2580">
        <w:rPr>
          <w:rFonts w:ascii="Times New Roman" w:hAnsi="Times New Roman"/>
          <w:bCs/>
          <w:sz w:val="28"/>
          <w:szCs w:val="28"/>
        </w:rPr>
        <w:t xml:space="preserve"> ФГБУ ДПО «Учебно-методический центр по образованию на железнодорожном транспорте», 2017. — 125 с. - Текст</w:t>
      </w:r>
      <w:proofErr w:type="gramStart"/>
      <w:r w:rsidRPr="002B2580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2B2580">
        <w:rPr>
          <w:rFonts w:ascii="Times New Roman" w:hAnsi="Times New Roman"/>
          <w:bCs/>
          <w:sz w:val="28"/>
          <w:szCs w:val="28"/>
        </w:rPr>
        <w:t xml:space="preserve"> электронный // ЭБ "УМЦ ЖДТ"</w:t>
      </w:r>
      <w:r>
        <w:rPr>
          <w:rFonts w:ascii="Times New Roman" w:hAnsi="Times New Roman"/>
          <w:bCs/>
          <w:sz w:val="28"/>
          <w:szCs w:val="28"/>
        </w:rPr>
        <w:t xml:space="preserve"> :</w:t>
      </w:r>
      <w:r w:rsidRPr="002B2580">
        <w:rPr>
          <w:rFonts w:ascii="Times New Roman" w:hAnsi="Times New Roman"/>
          <w:bCs/>
          <w:sz w:val="28"/>
          <w:szCs w:val="28"/>
        </w:rPr>
        <w:t xml:space="preserve"> [сайт]. - URL: http://umczdt.ru/books/40/392</w:t>
      </w:r>
      <w:r>
        <w:rPr>
          <w:rFonts w:ascii="Times New Roman" w:hAnsi="Times New Roman"/>
          <w:bCs/>
          <w:sz w:val="28"/>
          <w:szCs w:val="28"/>
        </w:rPr>
        <w:t xml:space="preserve">96/ </w:t>
      </w:r>
    </w:p>
    <w:p w:rsidR="00D579A5" w:rsidRDefault="00D579A5" w:rsidP="00D579A5">
      <w:pPr>
        <w:pStyle w:val="41"/>
        <w:numPr>
          <w:ilvl w:val="0"/>
          <w:numId w:val="35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47D7">
        <w:rPr>
          <w:rFonts w:ascii="Times New Roman" w:hAnsi="Times New Roman"/>
          <w:sz w:val="28"/>
          <w:szCs w:val="28"/>
        </w:rPr>
        <w:t>Перепон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1447D7">
        <w:rPr>
          <w:rFonts w:ascii="Times New Roman" w:hAnsi="Times New Roman"/>
          <w:sz w:val="28"/>
          <w:szCs w:val="28"/>
        </w:rPr>
        <w:t xml:space="preserve"> В. П.</w:t>
      </w:r>
      <w:r>
        <w:rPr>
          <w:rFonts w:ascii="Times New Roman" w:hAnsi="Times New Roman"/>
          <w:sz w:val="28"/>
          <w:szCs w:val="28"/>
        </w:rPr>
        <w:t xml:space="preserve"> Организация перевозок грузов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</w:t>
      </w:r>
      <w:r w:rsidRPr="001447D7">
        <w:rPr>
          <w:rFonts w:ascii="Times New Roman" w:hAnsi="Times New Roman"/>
          <w:sz w:val="28"/>
          <w:szCs w:val="28"/>
        </w:rPr>
        <w:t>чебник д</w:t>
      </w:r>
      <w:r>
        <w:rPr>
          <w:rFonts w:ascii="Times New Roman" w:hAnsi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/>
          <w:sz w:val="28"/>
          <w:szCs w:val="28"/>
        </w:rPr>
        <w:t xml:space="preserve">  / В. П. </w:t>
      </w:r>
      <w:proofErr w:type="spellStart"/>
      <w:r>
        <w:rPr>
          <w:rFonts w:ascii="Times New Roman" w:hAnsi="Times New Roman"/>
          <w:sz w:val="28"/>
          <w:szCs w:val="28"/>
        </w:rPr>
        <w:t>Перепон</w:t>
      </w:r>
      <w:proofErr w:type="spellEnd"/>
      <w:r>
        <w:rPr>
          <w:rFonts w:ascii="Times New Roman" w:hAnsi="Times New Roman"/>
          <w:sz w:val="28"/>
          <w:szCs w:val="28"/>
        </w:rPr>
        <w:t>. –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1447D7">
        <w:rPr>
          <w:rFonts w:ascii="Times New Roman" w:hAnsi="Times New Roman"/>
          <w:sz w:val="28"/>
          <w:szCs w:val="28"/>
        </w:rPr>
        <w:t>:</w:t>
      </w:r>
      <w:proofErr w:type="gramEnd"/>
      <w:r w:rsidRPr="001447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D7">
        <w:rPr>
          <w:rFonts w:ascii="Times New Roman" w:hAnsi="Times New Roman"/>
          <w:sz w:val="28"/>
          <w:szCs w:val="28"/>
        </w:rPr>
        <w:t>АльянС</w:t>
      </w:r>
      <w:proofErr w:type="spellEnd"/>
      <w:r w:rsidRPr="001447D7">
        <w:rPr>
          <w:rFonts w:ascii="Times New Roman" w:hAnsi="Times New Roman"/>
          <w:sz w:val="28"/>
          <w:szCs w:val="28"/>
        </w:rPr>
        <w:t>, 2015. - 614 с.</w:t>
      </w:r>
      <w:r>
        <w:rPr>
          <w:rFonts w:ascii="Times New Roman" w:hAnsi="Times New Roman"/>
          <w:sz w:val="28"/>
          <w:szCs w:val="28"/>
        </w:rPr>
        <w:t xml:space="preserve"> - Текст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непосредственный.</w:t>
      </w:r>
    </w:p>
    <w:p w:rsidR="00D579A5" w:rsidRDefault="00D579A5" w:rsidP="00D579A5">
      <w:pPr>
        <w:pStyle w:val="41"/>
        <w:numPr>
          <w:ilvl w:val="0"/>
          <w:numId w:val="35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72C0">
        <w:rPr>
          <w:rFonts w:ascii="Times New Roman" w:hAnsi="Times New Roman"/>
          <w:sz w:val="28"/>
          <w:szCs w:val="28"/>
        </w:rPr>
        <w:lastRenderedPageBreak/>
        <w:t>Правила технической эксплуатации железных дорог Российской Федерации: Утв. Министерством транспорта РФ, редакция, действующая с 1 июля 2017 года. - Текст</w:t>
      </w:r>
      <w:proofErr w:type="gramStart"/>
      <w:r w:rsidRPr="000872C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872C0">
        <w:rPr>
          <w:rFonts w:ascii="Times New Roman" w:hAnsi="Times New Roman"/>
          <w:sz w:val="28"/>
          <w:szCs w:val="28"/>
        </w:rPr>
        <w:t xml:space="preserve"> электронный // К</w:t>
      </w:r>
      <w:r>
        <w:rPr>
          <w:rFonts w:ascii="Times New Roman" w:hAnsi="Times New Roman"/>
          <w:sz w:val="28"/>
          <w:szCs w:val="28"/>
        </w:rPr>
        <w:t>о</w:t>
      </w:r>
      <w:r w:rsidRPr="000872C0">
        <w:rPr>
          <w:rFonts w:ascii="Times New Roman" w:hAnsi="Times New Roman"/>
          <w:sz w:val="28"/>
          <w:szCs w:val="28"/>
        </w:rPr>
        <w:t>нсорциум Кодекс : [сайт]. - URL: http://docs.cntd.ru/document/9022562</w:t>
      </w:r>
      <w:r>
        <w:rPr>
          <w:rFonts w:ascii="Times New Roman" w:hAnsi="Times New Roman"/>
          <w:sz w:val="28"/>
          <w:szCs w:val="28"/>
        </w:rPr>
        <w:t xml:space="preserve">86 </w:t>
      </w:r>
    </w:p>
    <w:p w:rsidR="001B3413" w:rsidRDefault="001B3413" w:rsidP="006E25ED">
      <w:pPr>
        <w:pStyle w:val="Default"/>
        <w:jc w:val="both"/>
        <w:rPr>
          <w:sz w:val="28"/>
          <w:szCs w:val="28"/>
        </w:rPr>
      </w:pPr>
    </w:p>
    <w:p w:rsidR="00784DAE" w:rsidRPr="00784DAE" w:rsidRDefault="006E423B" w:rsidP="00D579A5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3.3</w:t>
      </w:r>
      <w:r w:rsidR="00B77753" w:rsidRPr="00B7775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784DAE" w:rsidRPr="00B7502E">
        <w:rPr>
          <w:b/>
          <w:bCs/>
          <w:sz w:val="28"/>
          <w:szCs w:val="28"/>
        </w:rPr>
        <w:t>ОЦЕНОЧНЫЕ МАТЕРИАЛЫ ДЛЯ ПРОМ</w:t>
      </w:r>
      <w:r w:rsidR="00784DAE">
        <w:rPr>
          <w:b/>
          <w:bCs/>
          <w:sz w:val="28"/>
          <w:szCs w:val="28"/>
        </w:rPr>
        <w:t xml:space="preserve">ЕЖУТОЧНОЙ АТТЕСТАЦИИ ПО УЧЕБНОЙ ПРАКТИКЕ </w:t>
      </w:r>
      <w:r w:rsidR="00D579A5">
        <w:rPr>
          <w:bCs/>
          <w:i/>
          <w:sz w:val="28"/>
          <w:szCs w:val="28"/>
        </w:rPr>
        <w:t xml:space="preserve">УП.04.01 </w:t>
      </w:r>
      <w:r w:rsidR="00D579A5" w:rsidRPr="00D579A5">
        <w:rPr>
          <w:bCs/>
          <w:i/>
          <w:sz w:val="28"/>
          <w:szCs w:val="28"/>
        </w:rPr>
        <w:t>Учебная практика на присвоение рабочей профессии "Приемосдатчик груза и багажа"</w:t>
      </w:r>
    </w:p>
    <w:p w:rsidR="00784DAE" w:rsidRDefault="00784DAE" w:rsidP="00784DAE">
      <w:pPr>
        <w:suppressAutoHyphens w:val="0"/>
        <w:autoSpaceDE w:val="0"/>
        <w:autoSpaceDN w:val="0"/>
        <w:adjustRightInd w:val="0"/>
        <w:ind w:firstLine="36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B77753" w:rsidRPr="00B77753" w:rsidRDefault="00B77753" w:rsidP="00784DAE">
      <w:pPr>
        <w:shd w:val="clear" w:color="auto" w:fill="FFFFFF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7775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 </w:t>
      </w:r>
      <w:r w:rsidRPr="00B77753">
        <w:rPr>
          <w:rFonts w:eastAsia="Calibri"/>
          <w:b/>
          <w:bCs/>
          <w:sz w:val="28"/>
          <w:szCs w:val="28"/>
        </w:rPr>
        <w:t>Описание</w:t>
      </w:r>
    </w:p>
    <w:p w:rsidR="00B77753" w:rsidRDefault="00B77753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Обучающиеся допускаются к сдаче дифференцированного зачета по учебной практике при условии выполнения всех видов работ на практике, предусмотренных программой и своевременном предоставлении </w:t>
      </w:r>
      <w:r w:rsidR="00DB0B31">
        <w:rPr>
          <w:rFonts w:eastAsiaTheme="minorHAnsi"/>
          <w:color w:val="000000"/>
          <w:sz w:val="28"/>
          <w:szCs w:val="28"/>
          <w:lang w:eastAsia="en-US"/>
        </w:rPr>
        <w:t>портфолио по учебной практике, включающего в себя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  <w:proofErr w:type="gramEnd"/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титульный лист;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индивидуальное задание;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дневник учебной практики;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отчет по практике;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выполненное индивидуальное задание;</w:t>
      </w:r>
    </w:p>
    <w:p w:rsidR="00784DAE" w:rsidRPr="00D579A5" w:rsidRDefault="00DB0B31" w:rsidP="00D579A5">
      <w:pPr>
        <w:shd w:val="clear" w:color="auto" w:fill="FFFFFF"/>
        <w:suppressAutoHyphens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B0B31">
        <w:rPr>
          <w:color w:val="000000"/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  <w:lang w:eastAsia="ru-RU"/>
        </w:rPr>
        <w:t xml:space="preserve">положительный </w:t>
      </w:r>
      <w:r w:rsidRPr="00DB0B31">
        <w:rPr>
          <w:color w:val="000000"/>
          <w:sz w:val="28"/>
          <w:szCs w:val="28"/>
          <w:lang w:eastAsia="ru-RU"/>
        </w:rPr>
        <w:t>аттестационный лист</w:t>
      </w:r>
      <w:r>
        <w:rPr>
          <w:color w:val="000000"/>
          <w:sz w:val="28"/>
          <w:szCs w:val="28"/>
          <w:lang w:eastAsia="ru-RU"/>
        </w:rPr>
        <w:t xml:space="preserve"> и характеристики </w:t>
      </w:r>
      <w:r w:rsidR="003B25F3">
        <w:rPr>
          <w:color w:val="000000"/>
          <w:sz w:val="28"/>
          <w:szCs w:val="28"/>
          <w:lang w:eastAsia="ru-RU"/>
        </w:rPr>
        <w:t>р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t>уководителей практики от организации прохождения практики и образовательной организации об уровне освоен</w:t>
      </w:r>
      <w:r>
        <w:rPr>
          <w:rFonts w:eastAsiaTheme="minorHAnsi"/>
          <w:color w:val="000000"/>
          <w:sz w:val="28"/>
          <w:szCs w:val="28"/>
          <w:lang w:eastAsia="en-US"/>
        </w:rPr>
        <w:t>ия профессиональных компетенций.</w:t>
      </w:r>
    </w:p>
    <w:p w:rsidR="00B77753" w:rsidRPr="00B77753" w:rsidRDefault="00B77753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Дифференцированный зачет проходит </w:t>
      </w:r>
      <w:r w:rsidRPr="00A63060">
        <w:rPr>
          <w:rFonts w:eastAsiaTheme="minorHAnsi"/>
          <w:color w:val="000000"/>
          <w:sz w:val="28"/>
          <w:szCs w:val="28"/>
          <w:lang w:eastAsia="en-US"/>
        </w:rPr>
        <w:t>в форме</w:t>
      </w:r>
      <w:r w:rsidR="00FD733D" w:rsidRPr="00FD733D">
        <w:rPr>
          <w:sz w:val="28"/>
          <w:szCs w:val="28"/>
        </w:rPr>
        <w:t xml:space="preserve"> </w:t>
      </w:r>
      <w:r w:rsidR="00FD733D">
        <w:rPr>
          <w:sz w:val="28"/>
          <w:szCs w:val="28"/>
        </w:rPr>
        <w:t xml:space="preserve">- </w:t>
      </w:r>
      <w:r w:rsidR="00FD733D" w:rsidRPr="00311818">
        <w:rPr>
          <w:sz w:val="28"/>
          <w:szCs w:val="28"/>
        </w:rPr>
        <w:t>проверка п</w:t>
      </w:r>
      <w:r w:rsidR="00FD733D">
        <w:rPr>
          <w:sz w:val="28"/>
          <w:szCs w:val="28"/>
        </w:rPr>
        <w:t>равильности оформления и приём д</w:t>
      </w:r>
      <w:r w:rsidR="00FD733D" w:rsidRPr="00311818">
        <w:rPr>
          <w:sz w:val="28"/>
          <w:szCs w:val="28"/>
        </w:rPr>
        <w:t xml:space="preserve">невника производственного обучения, </w:t>
      </w:r>
      <w:r w:rsidR="00FD733D" w:rsidRPr="00EB5F0B">
        <w:rPr>
          <w:sz w:val="28"/>
          <w:szCs w:val="28"/>
        </w:rPr>
        <w:t xml:space="preserve">заполнение дневника практики, оценка уровня освоения </w:t>
      </w:r>
      <w:r w:rsidR="00FD733D">
        <w:rPr>
          <w:sz w:val="28"/>
          <w:szCs w:val="28"/>
        </w:rPr>
        <w:t>общих и профессиональных компетенций</w:t>
      </w:r>
      <w:r w:rsidR="00FD733D" w:rsidRPr="00EB5F0B">
        <w:rPr>
          <w:sz w:val="28"/>
          <w:szCs w:val="28"/>
        </w:rPr>
        <w:t xml:space="preserve"> и ответы на вопросы.</w:t>
      </w:r>
      <w:r w:rsidR="00A63060" w:rsidRPr="00A6306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B77753" w:rsidRPr="00B77753" w:rsidRDefault="00B77753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На проведения дифференцированного зачета отводится </w:t>
      </w:r>
      <w:r w:rsidR="00FD733D">
        <w:rPr>
          <w:rFonts w:eastAsiaTheme="minorHAnsi"/>
          <w:i/>
          <w:color w:val="000000"/>
          <w:sz w:val="28"/>
          <w:szCs w:val="28"/>
          <w:lang w:eastAsia="en-US"/>
        </w:rPr>
        <w:t>90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 минут. </w:t>
      </w:r>
    </w:p>
    <w:p w:rsidR="00B77753" w:rsidRPr="00FD733D" w:rsidRDefault="00B77753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На дифференцированном зачете </w:t>
      </w:r>
      <w:proofErr w:type="gramStart"/>
      <w:r w:rsidRPr="00B77753">
        <w:rPr>
          <w:rFonts w:eastAsiaTheme="minorHAnsi"/>
          <w:color w:val="000000"/>
          <w:sz w:val="28"/>
          <w:szCs w:val="28"/>
          <w:lang w:eastAsia="en-US"/>
        </w:rPr>
        <w:t>обучающиеся</w:t>
      </w:r>
      <w:proofErr w:type="gramEnd"/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 могут использовать: </w:t>
      </w:r>
      <w:r w:rsidR="00FD733D">
        <w:rPr>
          <w:rFonts w:eastAsiaTheme="minorHAnsi"/>
          <w:i/>
          <w:iCs/>
          <w:color w:val="000000"/>
          <w:sz w:val="28"/>
          <w:szCs w:val="28"/>
          <w:lang w:eastAsia="en-US"/>
        </w:rPr>
        <w:t>раздаточный материал</w:t>
      </w:r>
      <w:r w:rsidR="00FD733D" w:rsidRPr="00FD733D">
        <w:rPr>
          <w:rFonts w:eastAsiaTheme="minorHAnsi"/>
          <w:i/>
          <w:iCs/>
          <w:color w:val="000000"/>
          <w:sz w:val="28"/>
          <w:szCs w:val="28"/>
          <w:lang w:eastAsia="en-US"/>
        </w:rPr>
        <w:t>.</w:t>
      </w:r>
      <w:r w:rsidRPr="00FD733D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</w:p>
    <w:p w:rsidR="00784DAE" w:rsidRPr="00B77753" w:rsidRDefault="00784DAE" w:rsidP="00784DAE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B77753" w:rsidRPr="006E423B" w:rsidRDefault="00B77753" w:rsidP="00784DAE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color w:val="000000"/>
          <w:sz w:val="23"/>
          <w:szCs w:val="23"/>
          <w:lang w:eastAsia="en-US"/>
        </w:rPr>
      </w:pPr>
      <w:r w:rsidRPr="006E423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2. Контрольные вопросы </w:t>
      </w:r>
    </w:p>
    <w:p w:rsidR="00B77753" w:rsidRPr="006E423B" w:rsidRDefault="00B77753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E423B">
        <w:rPr>
          <w:rFonts w:eastAsiaTheme="minorHAnsi"/>
          <w:color w:val="000000"/>
          <w:sz w:val="28"/>
          <w:szCs w:val="28"/>
          <w:lang w:eastAsia="en-US"/>
        </w:rPr>
        <w:t>Контрольные вопросы по итогам прохождения практики необходимы для</w:t>
      </w:r>
      <w:r w:rsidR="00E361FE" w:rsidRPr="006E423B">
        <w:rPr>
          <w:rFonts w:eastAsiaTheme="minorHAnsi"/>
          <w:color w:val="000000"/>
          <w:sz w:val="28"/>
          <w:szCs w:val="28"/>
          <w:lang w:eastAsia="en-US"/>
        </w:rPr>
        <w:t xml:space="preserve"> проверки</w:t>
      </w:r>
      <w:r w:rsidR="00C57281" w:rsidRPr="006E423B">
        <w:rPr>
          <w:sz w:val="28"/>
          <w:szCs w:val="28"/>
        </w:rPr>
        <w:t xml:space="preserve"> </w:t>
      </w:r>
      <w:proofErr w:type="spellStart"/>
      <w:r w:rsidR="00C57281" w:rsidRPr="006E423B">
        <w:rPr>
          <w:sz w:val="28"/>
          <w:szCs w:val="28"/>
        </w:rPr>
        <w:t>сформированности</w:t>
      </w:r>
      <w:proofErr w:type="spellEnd"/>
      <w:r w:rsidR="00C57281" w:rsidRPr="006E423B">
        <w:rPr>
          <w:sz w:val="28"/>
          <w:szCs w:val="28"/>
        </w:rPr>
        <w:t xml:space="preserve"> умений и приобретенного первоначального практического опыта</w:t>
      </w:r>
      <w:r w:rsidRPr="006E423B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6E423B" w:rsidRPr="00C652D8" w:rsidRDefault="006E423B" w:rsidP="006E423B">
      <w:pPr>
        <w:pStyle w:val="Default"/>
        <w:jc w:val="both"/>
        <w:rPr>
          <w:sz w:val="28"/>
          <w:szCs w:val="28"/>
        </w:rPr>
      </w:pPr>
      <w:r w:rsidRPr="00C652D8">
        <w:rPr>
          <w:sz w:val="28"/>
          <w:szCs w:val="28"/>
        </w:rPr>
        <w:t xml:space="preserve">1. Укажите назначение ЗПУ. </w:t>
      </w:r>
    </w:p>
    <w:p w:rsidR="006E423B" w:rsidRPr="00C652D8" w:rsidRDefault="006E423B" w:rsidP="006E423B">
      <w:pPr>
        <w:pStyle w:val="Default"/>
        <w:jc w:val="both"/>
        <w:rPr>
          <w:sz w:val="28"/>
          <w:szCs w:val="28"/>
        </w:rPr>
      </w:pPr>
      <w:r w:rsidRPr="00C652D8">
        <w:rPr>
          <w:sz w:val="28"/>
          <w:szCs w:val="28"/>
        </w:rPr>
        <w:t xml:space="preserve">2. Укажите, какие данные включает маркировка ЗПУ? </w:t>
      </w:r>
    </w:p>
    <w:p w:rsidR="006E423B" w:rsidRPr="00C652D8" w:rsidRDefault="006E423B" w:rsidP="006E423B">
      <w:pPr>
        <w:pStyle w:val="Default"/>
        <w:jc w:val="both"/>
        <w:rPr>
          <w:sz w:val="28"/>
          <w:szCs w:val="28"/>
        </w:rPr>
      </w:pPr>
      <w:r w:rsidRPr="00C652D8">
        <w:rPr>
          <w:sz w:val="28"/>
          <w:szCs w:val="28"/>
        </w:rPr>
        <w:t xml:space="preserve">3. Укажите, кто проверяет надежность замыкания ЗПУ? </w:t>
      </w:r>
    </w:p>
    <w:p w:rsidR="006E423B" w:rsidRPr="00C652D8" w:rsidRDefault="006E423B" w:rsidP="006E423B">
      <w:pPr>
        <w:pStyle w:val="Default"/>
        <w:jc w:val="both"/>
        <w:rPr>
          <w:sz w:val="28"/>
          <w:szCs w:val="28"/>
        </w:rPr>
      </w:pPr>
      <w:r w:rsidRPr="00C652D8">
        <w:rPr>
          <w:sz w:val="28"/>
          <w:szCs w:val="28"/>
        </w:rPr>
        <w:t>4. Укажите способ снятия любого ЗПУ.</w:t>
      </w:r>
    </w:p>
    <w:p w:rsidR="006E423B" w:rsidRPr="00C652D8" w:rsidRDefault="006E423B" w:rsidP="006E423B">
      <w:pPr>
        <w:pStyle w:val="Default"/>
        <w:jc w:val="both"/>
        <w:rPr>
          <w:sz w:val="28"/>
          <w:szCs w:val="28"/>
        </w:rPr>
      </w:pPr>
      <w:r w:rsidRPr="00C652D8">
        <w:rPr>
          <w:sz w:val="28"/>
          <w:szCs w:val="28"/>
        </w:rPr>
        <w:t xml:space="preserve">5. Назовите документ, к которому необходимо прикрепить корпус ЗПУ с нанесенной на него информацией в случае оформления несохранных перевозок. 6. Укажите назначение вагонного листа. </w:t>
      </w:r>
    </w:p>
    <w:p w:rsidR="006E423B" w:rsidRPr="00C652D8" w:rsidRDefault="006E423B" w:rsidP="006E423B">
      <w:pPr>
        <w:pStyle w:val="Default"/>
        <w:jc w:val="both"/>
        <w:rPr>
          <w:sz w:val="28"/>
          <w:szCs w:val="28"/>
        </w:rPr>
      </w:pPr>
      <w:r w:rsidRPr="00C652D8">
        <w:rPr>
          <w:sz w:val="28"/>
          <w:szCs w:val="28"/>
        </w:rPr>
        <w:t>7. Укажите, с какой целью производиться технический осмотр вагонов?</w:t>
      </w:r>
    </w:p>
    <w:p w:rsidR="006E423B" w:rsidRPr="00C652D8" w:rsidRDefault="006E423B" w:rsidP="006E423B">
      <w:pPr>
        <w:pStyle w:val="Default"/>
        <w:jc w:val="both"/>
        <w:rPr>
          <w:sz w:val="28"/>
          <w:szCs w:val="28"/>
        </w:rPr>
      </w:pPr>
      <w:r w:rsidRPr="00C652D8">
        <w:rPr>
          <w:sz w:val="28"/>
          <w:szCs w:val="28"/>
        </w:rPr>
        <w:lastRenderedPageBreak/>
        <w:t>8. Укажите, кто определяет пригодность вагонов под погрузку того или иного груза и в каком документе регистрируется результат технического осмотра вагонов?</w:t>
      </w:r>
    </w:p>
    <w:p w:rsidR="006E423B" w:rsidRPr="009774DA" w:rsidRDefault="006E423B" w:rsidP="006E423B">
      <w:pPr>
        <w:pStyle w:val="Style49"/>
        <w:widowControl/>
        <w:tabs>
          <w:tab w:val="left" w:pos="1157"/>
        </w:tabs>
        <w:spacing w:line="240" w:lineRule="auto"/>
        <w:ind w:firstLine="0"/>
        <w:jc w:val="left"/>
        <w:rPr>
          <w:rStyle w:val="FontStyle170"/>
          <w:sz w:val="28"/>
          <w:szCs w:val="28"/>
        </w:rPr>
      </w:pPr>
      <w:r>
        <w:rPr>
          <w:rStyle w:val="FontStyle170"/>
          <w:sz w:val="28"/>
          <w:szCs w:val="28"/>
        </w:rPr>
        <w:t xml:space="preserve">9. </w:t>
      </w:r>
      <w:r w:rsidRPr="009774DA">
        <w:rPr>
          <w:rStyle w:val="FontStyle170"/>
          <w:sz w:val="28"/>
          <w:szCs w:val="28"/>
        </w:rPr>
        <w:t>Что входит в техническое обслуживание вагонов?</w:t>
      </w:r>
    </w:p>
    <w:p w:rsidR="006E423B" w:rsidRPr="009774DA" w:rsidRDefault="006E423B" w:rsidP="006E423B">
      <w:pPr>
        <w:pStyle w:val="Style49"/>
        <w:widowControl/>
        <w:tabs>
          <w:tab w:val="left" w:pos="1157"/>
        </w:tabs>
        <w:spacing w:line="240" w:lineRule="auto"/>
        <w:ind w:firstLine="0"/>
        <w:jc w:val="left"/>
        <w:rPr>
          <w:rStyle w:val="FontStyle170"/>
          <w:sz w:val="28"/>
          <w:szCs w:val="28"/>
        </w:rPr>
      </w:pPr>
      <w:r>
        <w:rPr>
          <w:rStyle w:val="FontStyle170"/>
          <w:sz w:val="28"/>
          <w:szCs w:val="28"/>
        </w:rPr>
        <w:t xml:space="preserve">10. </w:t>
      </w:r>
      <w:r w:rsidRPr="009774DA">
        <w:rPr>
          <w:rStyle w:val="FontStyle170"/>
          <w:sz w:val="28"/>
          <w:szCs w:val="28"/>
        </w:rPr>
        <w:t>Что такое коммерческий осмотр вагонов?</w:t>
      </w:r>
    </w:p>
    <w:p w:rsidR="006E423B" w:rsidRPr="009774DA" w:rsidRDefault="006E423B" w:rsidP="006E423B">
      <w:pPr>
        <w:pStyle w:val="Style49"/>
        <w:widowControl/>
        <w:tabs>
          <w:tab w:val="left" w:pos="1157"/>
        </w:tabs>
        <w:spacing w:line="240" w:lineRule="auto"/>
        <w:ind w:firstLine="0"/>
        <w:jc w:val="left"/>
        <w:rPr>
          <w:rStyle w:val="FontStyle170"/>
          <w:sz w:val="28"/>
          <w:szCs w:val="28"/>
        </w:rPr>
      </w:pPr>
      <w:r>
        <w:rPr>
          <w:rStyle w:val="FontStyle170"/>
          <w:sz w:val="28"/>
          <w:szCs w:val="28"/>
        </w:rPr>
        <w:t xml:space="preserve">11. </w:t>
      </w:r>
      <w:r w:rsidRPr="009774DA">
        <w:rPr>
          <w:rStyle w:val="FontStyle170"/>
          <w:sz w:val="28"/>
          <w:szCs w:val="28"/>
        </w:rPr>
        <w:t>Перечислите основные требования к погрузке вагонов и контейнеров.</w:t>
      </w:r>
    </w:p>
    <w:p w:rsidR="006E423B" w:rsidRPr="009774DA" w:rsidRDefault="006E423B" w:rsidP="006E423B">
      <w:pPr>
        <w:pStyle w:val="Style49"/>
        <w:widowControl/>
        <w:tabs>
          <w:tab w:val="left" w:pos="1157"/>
        </w:tabs>
        <w:spacing w:line="240" w:lineRule="auto"/>
        <w:ind w:firstLine="0"/>
        <w:rPr>
          <w:rStyle w:val="FontStyle170"/>
          <w:sz w:val="28"/>
          <w:szCs w:val="28"/>
        </w:rPr>
      </w:pPr>
      <w:r>
        <w:rPr>
          <w:rStyle w:val="FontStyle170"/>
          <w:sz w:val="28"/>
          <w:szCs w:val="28"/>
        </w:rPr>
        <w:t xml:space="preserve">12. </w:t>
      </w:r>
      <w:r w:rsidRPr="009774DA">
        <w:rPr>
          <w:rStyle w:val="FontStyle170"/>
          <w:sz w:val="28"/>
          <w:szCs w:val="28"/>
        </w:rPr>
        <w:t>Перечислите основные условия размещения и крепления грузов в кры</w:t>
      </w:r>
      <w:r w:rsidRPr="009774DA">
        <w:rPr>
          <w:rStyle w:val="FontStyle170"/>
          <w:sz w:val="28"/>
          <w:szCs w:val="28"/>
        </w:rPr>
        <w:softHyphen/>
        <w:t>тые вагоны?</w:t>
      </w:r>
    </w:p>
    <w:p w:rsidR="006E423B" w:rsidRPr="009774DA" w:rsidRDefault="006E423B" w:rsidP="006E423B">
      <w:pPr>
        <w:pStyle w:val="Style49"/>
        <w:widowControl/>
        <w:tabs>
          <w:tab w:val="left" w:pos="1157"/>
        </w:tabs>
        <w:spacing w:line="240" w:lineRule="auto"/>
        <w:ind w:firstLine="0"/>
        <w:jc w:val="left"/>
        <w:rPr>
          <w:rStyle w:val="FontStyle170"/>
          <w:sz w:val="28"/>
          <w:szCs w:val="28"/>
        </w:rPr>
      </w:pPr>
      <w:r>
        <w:rPr>
          <w:rStyle w:val="FontStyle170"/>
          <w:sz w:val="28"/>
          <w:szCs w:val="28"/>
        </w:rPr>
        <w:t xml:space="preserve">13. </w:t>
      </w:r>
      <w:r w:rsidRPr="009774DA">
        <w:rPr>
          <w:rStyle w:val="FontStyle170"/>
          <w:sz w:val="28"/>
          <w:szCs w:val="28"/>
        </w:rPr>
        <w:t>Назовите показатели использования грузоподъемности.</w:t>
      </w:r>
    </w:p>
    <w:p w:rsidR="006E423B" w:rsidRPr="009774DA" w:rsidRDefault="006E423B" w:rsidP="006E423B">
      <w:pPr>
        <w:pStyle w:val="Style49"/>
        <w:widowControl/>
        <w:tabs>
          <w:tab w:val="left" w:pos="1157"/>
        </w:tabs>
        <w:spacing w:line="240" w:lineRule="auto"/>
        <w:ind w:firstLine="0"/>
        <w:jc w:val="left"/>
        <w:rPr>
          <w:rStyle w:val="FontStyle170"/>
          <w:sz w:val="28"/>
          <w:szCs w:val="28"/>
        </w:rPr>
      </w:pPr>
      <w:r>
        <w:rPr>
          <w:rStyle w:val="FontStyle170"/>
          <w:sz w:val="28"/>
          <w:szCs w:val="28"/>
        </w:rPr>
        <w:t xml:space="preserve">14. </w:t>
      </w:r>
      <w:r w:rsidRPr="009774DA">
        <w:rPr>
          <w:rStyle w:val="FontStyle170"/>
          <w:sz w:val="28"/>
          <w:szCs w:val="28"/>
        </w:rPr>
        <w:t>Что понимается под «технической нормой загрузки»?</w:t>
      </w:r>
    </w:p>
    <w:p w:rsidR="006E423B" w:rsidRDefault="006E423B" w:rsidP="006E423B">
      <w:pPr>
        <w:pStyle w:val="Style49"/>
        <w:widowControl/>
        <w:tabs>
          <w:tab w:val="left" w:pos="1157"/>
        </w:tabs>
        <w:spacing w:line="240" w:lineRule="auto"/>
        <w:ind w:firstLine="0"/>
        <w:jc w:val="left"/>
        <w:rPr>
          <w:rStyle w:val="FontStyle170"/>
          <w:sz w:val="28"/>
          <w:szCs w:val="28"/>
        </w:rPr>
      </w:pPr>
      <w:r>
        <w:rPr>
          <w:rStyle w:val="FontStyle170"/>
          <w:sz w:val="28"/>
          <w:szCs w:val="28"/>
        </w:rPr>
        <w:t xml:space="preserve">15. </w:t>
      </w:r>
      <w:r w:rsidRPr="009774DA">
        <w:rPr>
          <w:rStyle w:val="FontStyle170"/>
          <w:sz w:val="28"/>
          <w:szCs w:val="28"/>
        </w:rPr>
        <w:t>Перечислите мероприятия по улучшению грузоподъемности вагонов.</w:t>
      </w:r>
    </w:p>
    <w:p w:rsidR="006E423B" w:rsidRPr="006E0337" w:rsidRDefault="006E423B" w:rsidP="006E423B">
      <w:pPr>
        <w:pStyle w:val="Style49"/>
        <w:widowControl/>
        <w:tabs>
          <w:tab w:val="left" w:pos="1152"/>
        </w:tabs>
        <w:spacing w:line="240" w:lineRule="auto"/>
        <w:ind w:firstLine="0"/>
        <w:rPr>
          <w:rStyle w:val="FontStyle170"/>
          <w:sz w:val="28"/>
          <w:szCs w:val="28"/>
        </w:rPr>
      </w:pPr>
      <w:r>
        <w:rPr>
          <w:rStyle w:val="FontStyle170"/>
          <w:sz w:val="28"/>
          <w:szCs w:val="28"/>
        </w:rPr>
        <w:t xml:space="preserve">16. </w:t>
      </w:r>
      <w:r w:rsidRPr="006E0337">
        <w:rPr>
          <w:rStyle w:val="FontStyle170"/>
          <w:sz w:val="28"/>
          <w:szCs w:val="28"/>
        </w:rPr>
        <w:t>Какие грузы могут перевозиться в ящичной упаковке на открытом под</w:t>
      </w:r>
      <w:r w:rsidRPr="006E0337">
        <w:rPr>
          <w:rStyle w:val="FontStyle170"/>
          <w:sz w:val="28"/>
          <w:szCs w:val="28"/>
        </w:rPr>
        <w:softHyphen/>
        <w:t>вижном составе?</w:t>
      </w:r>
    </w:p>
    <w:p w:rsidR="006E423B" w:rsidRPr="006E0337" w:rsidRDefault="006E423B" w:rsidP="006E423B">
      <w:pPr>
        <w:pStyle w:val="Style49"/>
        <w:widowControl/>
        <w:tabs>
          <w:tab w:val="left" w:pos="1152"/>
        </w:tabs>
        <w:spacing w:line="240" w:lineRule="auto"/>
        <w:ind w:firstLine="0"/>
        <w:rPr>
          <w:rStyle w:val="FontStyle170"/>
          <w:sz w:val="28"/>
          <w:szCs w:val="28"/>
        </w:rPr>
      </w:pPr>
      <w:r>
        <w:rPr>
          <w:rStyle w:val="FontStyle170"/>
          <w:sz w:val="28"/>
          <w:szCs w:val="28"/>
        </w:rPr>
        <w:t xml:space="preserve">17. </w:t>
      </w:r>
      <w:r w:rsidRPr="006E0337">
        <w:rPr>
          <w:rStyle w:val="FontStyle170"/>
          <w:sz w:val="28"/>
          <w:szCs w:val="28"/>
        </w:rPr>
        <w:t>Перечислите основные требования к размещению и креплению грузов цилиндрической формы.</w:t>
      </w:r>
    </w:p>
    <w:p w:rsidR="006E423B" w:rsidRPr="006E0337" w:rsidRDefault="006E423B" w:rsidP="006E423B">
      <w:pPr>
        <w:pStyle w:val="Style49"/>
        <w:widowControl/>
        <w:tabs>
          <w:tab w:val="left" w:pos="1157"/>
        </w:tabs>
        <w:spacing w:line="240" w:lineRule="auto"/>
        <w:ind w:firstLine="0"/>
        <w:jc w:val="left"/>
        <w:rPr>
          <w:rStyle w:val="FontStyle170"/>
          <w:sz w:val="28"/>
          <w:szCs w:val="28"/>
        </w:rPr>
      </w:pPr>
      <w:r>
        <w:rPr>
          <w:rStyle w:val="FontStyle170"/>
          <w:sz w:val="28"/>
          <w:szCs w:val="28"/>
        </w:rPr>
        <w:t xml:space="preserve">18. </w:t>
      </w:r>
      <w:r w:rsidRPr="006E0337">
        <w:rPr>
          <w:rStyle w:val="FontStyle170"/>
          <w:sz w:val="28"/>
          <w:szCs w:val="28"/>
        </w:rPr>
        <w:t>По каким документам направляются двухъярусные платформы?</w:t>
      </w:r>
    </w:p>
    <w:p w:rsidR="006E423B" w:rsidRPr="006E0337" w:rsidRDefault="006E423B" w:rsidP="006E423B">
      <w:pPr>
        <w:pStyle w:val="Style49"/>
        <w:widowControl/>
        <w:tabs>
          <w:tab w:val="left" w:pos="1157"/>
        </w:tabs>
        <w:spacing w:line="240" w:lineRule="auto"/>
        <w:ind w:firstLine="0"/>
        <w:jc w:val="left"/>
        <w:rPr>
          <w:rStyle w:val="FontStyle170"/>
          <w:sz w:val="28"/>
          <w:szCs w:val="28"/>
        </w:rPr>
      </w:pPr>
      <w:r>
        <w:rPr>
          <w:rStyle w:val="FontStyle170"/>
          <w:sz w:val="28"/>
          <w:szCs w:val="28"/>
        </w:rPr>
        <w:t xml:space="preserve">19. </w:t>
      </w:r>
      <w:r w:rsidRPr="006E0337">
        <w:rPr>
          <w:rStyle w:val="FontStyle170"/>
          <w:sz w:val="28"/>
          <w:szCs w:val="28"/>
        </w:rPr>
        <w:t>Как производиться погрузка кузовных машин наклонным способом?</w:t>
      </w:r>
    </w:p>
    <w:p w:rsidR="006E423B" w:rsidRDefault="006E423B" w:rsidP="006E423B">
      <w:pPr>
        <w:pStyle w:val="Style49"/>
        <w:widowControl/>
        <w:tabs>
          <w:tab w:val="left" w:pos="1157"/>
        </w:tabs>
        <w:spacing w:line="240" w:lineRule="auto"/>
        <w:ind w:firstLine="0"/>
        <w:jc w:val="left"/>
        <w:rPr>
          <w:rStyle w:val="FontStyle170"/>
          <w:sz w:val="28"/>
          <w:szCs w:val="28"/>
        </w:rPr>
      </w:pPr>
      <w:r>
        <w:rPr>
          <w:rStyle w:val="FontStyle170"/>
          <w:sz w:val="28"/>
          <w:szCs w:val="28"/>
        </w:rPr>
        <w:t xml:space="preserve">20. </w:t>
      </w:r>
      <w:r w:rsidRPr="006E0337">
        <w:rPr>
          <w:rStyle w:val="FontStyle170"/>
          <w:sz w:val="28"/>
          <w:szCs w:val="28"/>
        </w:rPr>
        <w:t>Какие машины запрещается устанавливать над сцепами платформ?</w:t>
      </w:r>
    </w:p>
    <w:p w:rsidR="006E423B" w:rsidRPr="00C52E29" w:rsidRDefault="006E423B" w:rsidP="006E423B">
      <w:pPr>
        <w:pStyle w:val="a5"/>
        <w:jc w:val="both"/>
        <w:rPr>
          <w:rStyle w:val="FontStyle170"/>
          <w:sz w:val="28"/>
          <w:szCs w:val="28"/>
        </w:rPr>
      </w:pPr>
      <w:r>
        <w:rPr>
          <w:rStyle w:val="FontStyle170"/>
          <w:sz w:val="28"/>
          <w:szCs w:val="28"/>
        </w:rPr>
        <w:t xml:space="preserve">21. </w:t>
      </w:r>
      <w:r w:rsidRPr="00C52E29">
        <w:rPr>
          <w:rStyle w:val="FontStyle170"/>
          <w:sz w:val="28"/>
          <w:szCs w:val="28"/>
        </w:rPr>
        <w:t>Перечислить мероприятия по обеспечению сохранности грузов.</w:t>
      </w:r>
    </w:p>
    <w:p w:rsidR="006E423B" w:rsidRPr="00C52E29" w:rsidRDefault="006E423B" w:rsidP="006E423B">
      <w:pPr>
        <w:pStyle w:val="a5"/>
        <w:jc w:val="both"/>
        <w:rPr>
          <w:rStyle w:val="FontStyle170"/>
          <w:sz w:val="28"/>
          <w:szCs w:val="28"/>
        </w:rPr>
      </w:pPr>
      <w:r>
        <w:rPr>
          <w:rStyle w:val="FontStyle170"/>
          <w:sz w:val="28"/>
          <w:szCs w:val="28"/>
        </w:rPr>
        <w:t xml:space="preserve">22. </w:t>
      </w:r>
      <w:r w:rsidRPr="00C52E29">
        <w:rPr>
          <w:rStyle w:val="FontStyle170"/>
          <w:sz w:val="28"/>
          <w:szCs w:val="28"/>
        </w:rPr>
        <w:t xml:space="preserve">Для </w:t>
      </w:r>
      <w:proofErr w:type="gramStart"/>
      <w:r w:rsidRPr="00C52E29">
        <w:rPr>
          <w:rStyle w:val="FontStyle170"/>
          <w:sz w:val="28"/>
          <w:szCs w:val="28"/>
        </w:rPr>
        <w:t>удостоверения</w:t>
      </w:r>
      <w:proofErr w:type="gramEnd"/>
      <w:r w:rsidRPr="00C52E29">
        <w:rPr>
          <w:rStyle w:val="FontStyle170"/>
          <w:sz w:val="28"/>
          <w:szCs w:val="28"/>
        </w:rPr>
        <w:t xml:space="preserve"> каких обстоятельств составляется коммерческий акт формы ГУ-22?</w:t>
      </w:r>
    </w:p>
    <w:p w:rsidR="006E423B" w:rsidRPr="00C52E29" w:rsidRDefault="006E423B" w:rsidP="006E423B">
      <w:pPr>
        <w:pStyle w:val="a5"/>
        <w:jc w:val="both"/>
        <w:rPr>
          <w:rStyle w:val="FontStyle170"/>
          <w:sz w:val="28"/>
          <w:szCs w:val="28"/>
        </w:rPr>
      </w:pPr>
      <w:r>
        <w:rPr>
          <w:rStyle w:val="FontStyle170"/>
          <w:sz w:val="28"/>
          <w:szCs w:val="28"/>
        </w:rPr>
        <w:t xml:space="preserve">23. </w:t>
      </w:r>
      <w:r w:rsidRPr="00C52E29">
        <w:rPr>
          <w:rStyle w:val="FontStyle170"/>
          <w:sz w:val="28"/>
          <w:szCs w:val="28"/>
        </w:rPr>
        <w:t>Перечислить документы, которые прикладываются к коммерческому</w:t>
      </w:r>
      <w:r>
        <w:rPr>
          <w:rStyle w:val="FontStyle170"/>
          <w:sz w:val="28"/>
          <w:szCs w:val="28"/>
        </w:rPr>
        <w:t xml:space="preserve"> </w:t>
      </w:r>
      <w:r w:rsidRPr="00C52E29">
        <w:rPr>
          <w:rStyle w:val="FontStyle170"/>
          <w:sz w:val="28"/>
          <w:szCs w:val="28"/>
        </w:rPr>
        <w:t>акту?</w:t>
      </w:r>
    </w:p>
    <w:p w:rsidR="006E423B" w:rsidRPr="00C52E29" w:rsidRDefault="006E423B" w:rsidP="006E423B">
      <w:pPr>
        <w:pStyle w:val="a5"/>
        <w:jc w:val="both"/>
        <w:rPr>
          <w:rStyle w:val="FontStyle170"/>
          <w:sz w:val="28"/>
          <w:szCs w:val="28"/>
        </w:rPr>
      </w:pPr>
      <w:r>
        <w:rPr>
          <w:rStyle w:val="FontStyle170"/>
          <w:sz w:val="28"/>
          <w:szCs w:val="28"/>
        </w:rPr>
        <w:t xml:space="preserve">24. </w:t>
      </w:r>
      <w:r w:rsidRPr="00C52E29">
        <w:rPr>
          <w:rStyle w:val="FontStyle170"/>
          <w:sz w:val="28"/>
          <w:szCs w:val="28"/>
        </w:rPr>
        <w:t>Количество составляемых экземпляров ГУ-22 и куда направляется ка</w:t>
      </w:r>
      <w:r w:rsidRPr="00C52E29">
        <w:rPr>
          <w:rStyle w:val="FontStyle170"/>
          <w:sz w:val="28"/>
          <w:szCs w:val="28"/>
        </w:rPr>
        <w:softHyphen/>
        <w:t>ждый экземпляр?</w:t>
      </w:r>
    </w:p>
    <w:p w:rsidR="006E423B" w:rsidRPr="00C52E29" w:rsidRDefault="006E423B" w:rsidP="006E423B">
      <w:pPr>
        <w:pStyle w:val="a5"/>
        <w:jc w:val="both"/>
        <w:rPr>
          <w:rStyle w:val="FontStyle170"/>
          <w:sz w:val="28"/>
          <w:szCs w:val="28"/>
        </w:rPr>
      </w:pPr>
      <w:r>
        <w:rPr>
          <w:rStyle w:val="FontStyle170"/>
          <w:sz w:val="28"/>
          <w:szCs w:val="28"/>
        </w:rPr>
        <w:t xml:space="preserve">25. </w:t>
      </w:r>
      <w:r w:rsidRPr="00C52E29">
        <w:rPr>
          <w:rStyle w:val="FontStyle170"/>
          <w:sz w:val="28"/>
          <w:szCs w:val="28"/>
        </w:rPr>
        <w:t>Какие разделы содержит ГУ-22 и кто его подписывает?</w:t>
      </w:r>
    </w:p>
    <w:p w:rsidR="006E423B" w:rsidRPr="00C52E29" w:rsidRDefault="006E423B" w:rsidP="006E423B">
      <w:pPr>
        <w:pStyle w:val="a5"/>
        <w:jc w:val="both"/>
        <w:rPr>
          <w:rStyle w:val="FontStyle170"/>
          <w:sz w:val="28"/>
          <w:szCs w:val="28"/>
        </w:rPr>
      </w:pPr>
      <w:r>
        <w:rPr>
          <w:rStyle w:val="FontStyle170"/>
          <w:sz w:val="28"/>
          <w:szCs w:val="28"/>
        </w:rPr>
        <w:t xml:space="preserve">26. </w:t>
      </w:r>
      <w:r w:rsidRPr="00C52E29">
        <w:rPr>
          <w:rStyle w:val="FontStyle170"/>
          <w:sz w:val="28"/>
          <w:szCs w:val="28"/>
        </w:rPr>
        <w:t xml:space="preserve">На </w:t>
      </w:r>
      <w:proofErr w:type="gramStart"/>
      <w:r w:rsidRPr="00C52E29">
        <w:rPr>
          <w:rStyle w:val="FontStyle170"/>
          <w:sz w:val="28"/>
          <w:szCs w:val="28"/>
        </w:rPr>
        <w:t>основании</w:t>
      </w:r>
      <w:proofErr w:type="gramEnd"/>
      <w:r w:rsidRPr="00C52E29">
        <w:rPr>
          <w:rStyle w:val="FontStyle170"/>
          <w:sz w:val="28"/>
          <w:szCs w:val="28"/>
        </w:rPr>
        <w:t xml:space="preserve"> какого документа оформляется ГУ-22и кто даёт разре</w:t>
      </w:r>
      <w:r w:rsidRPr="00C52E29">
        <w:rPr>
          <w:rStyle w:val="FontStyle170"/>
          <w:sz w:val="28"/>
          <w:szCs w:val="28"/>
        </w:rPr>
        <w:softHyphen/>
        <w:t>шение на составлениеГУ-22?</w:t>
      </w:r>
    </w:p>
    <w:p w:rsidR="006E423B" w:rsidRPr="00C52E29" w:rsidRDefault="006E423B" w:rsidP="006E423B">
      <w:pPr>
        <w:pStyle w:val="a5"/>
        <w:jc w:val="both"/>
        <w:rPr>
          <w:rStyle w:val="FontStyle170"/>
          <w:sz w:val="28"/>
          <w:szCs w:val="28"/>
        </w:rPr>
      </w:pPr>
      <w:r>
        <w:rPr>
          <w:rStyle w:val="FontStyle170"/>
          <w:sz w:val="28"/>
          <w:szCs w:val="28"/>
        </w:rPr>
        <w:t xml:space="preserve">27. </w:t>
      </w:r>
      <w:r w:rsidRPr="00C52E29">
        <w:rPr>
          <w:rStyle w:val="FontStyle170"/>
          <w:sz w:val="28"/>
          <w:szCs w:val="28"/>
        </w:rPr>
        <w:t>Что запрещается указывать в ГУ-22и в каком разделе?</w:t>
      </w:r>
    </w:p>
    <w:p w:rsidR="006E423B" w:rsidRPr="00C52E29" w:rsidRDefault="006E423B" w:rsidP="006E423B">
      <w:pPr>
        <w:pStyle w:val="a5"/>
        <w:jc w:val="both"/>
        <w:rPr>
          <w:rStyle w:val="FontStyle170"/>
          <w:sz w:val="28"/>
          <w:szCs w:val="28"/>
        </w:rPr>
      </w:pPr>
      <w:r>
        <w:rPr>
          <w:rStyle w:val="FontStyle170"/>
          <w:sz w:val="28"/>
          <w:szCs w:val="28"/>
        </w:rPr>
        <w:t xml:space="preserve">28. </w:t>
      </w:r>
      <w:r w:rsidRPr="00C52E29">
        <w:rPr>
          <w:rStyle w:val="FontStyle170"/>
          <w:sz w:val="28"/>
          <w:szCs w:val="28"/>
        </w:rPr>
        <w:t xml:space="preserve">Перечислить </w:t>
      </w:r>
      <w:r w:rsidRPr="006E423B">
        <w:rPr>
          <w:rStyle w:val="FontStyle169"/>
          <w:b w:val="0"/>
          <w:sz w:val="28"/>
          <w:szCs w:val="28"/>
        </w:rPr>
        <w:t>восемь форм актов,</w:t>
      </w:r>
      <w:r w:rsidRPr="00C52E29">
        <w:rPr>
          <w:rStyle w:val="FontStyle169"/>
          <w:sz w:val="28"/>
          <w:szCs w:val="28"/>
        </w:rPr>
        <w:t xml:space="preserve"> </w:t>
      </w:r>
      <w:r w:rsidRPr="00C52E29">
        <w:rPr>
          <w:rStyle w:val="FontStyle170"/>
          <w:sz w:val="28"/>
          <w:szCs w:val="28"/>
        </w:rPr>
        <w:t>которые удостоверяют обстоятель</w:t>
      </w:r>
      <w:r w:rsidRPr="00C52E29">
        <w:rPr>
          <w:rStyle w:val="FontStyle170"/>
          <w:sz w:val="28"/>
          <w:szCs w:val="28"/>
        </w:rPr>
        <w:softHyphen/>
        <w:t>ства, являющиеся основанием для возникновения ответственности перевозчика, грузоотправителя, грузополучателя, других юридических лиц или индивидуаль</w:t>
      </w:r>
      <w:r w:rsidRPr="00C52E29">
        <w:rPr>
          <w:rStyle w:val="FontStyle170"/>
          <w:sz w:val="28"/>
          <w:szCs w:val="28"/>
        </w:rPr>
        <w:softHyphen/>
        <w:t>ных предпринимателей при осуществлении перевозок грузов железнодорожным транспортом?</w:t>
      </w:r>
    </w:p>
    <w:p w:rsidR="006E423B" w:rsidRPr="006E423B" w:rsidRDefault="006E423B" w:rsidP="006E423B">
      <w:pPr>
        <w:pStyle w:val="a5"/>
        <w:jc w:val="both"/>
        <w:rPr>
          <w:sz w:val="28"/>
          <w:szCs w:val="28"/>
        </w:rPr>
      </w:pPr>
      <w:r>
        <w:rPr>
          <w:rStyle w:val="FontStyle170"/>
          <w:sz w:val="28"/>
          <w:szCs w:val="28"/>
        </w:rPr>
        <w:t xml:space="preserve">29. </w:t>
      </w:r>
      <w:r w:rsidRPr="00C52E29">
        <w:rPr>
          <w:rStyle w:val="FontStyle170"/>
          <w:sz w:val="28"/>
          <w:szCs w:val="28"/>
        </w:rPr>
        <w:t>В какую Книгу записываются коммерческие акты в день их фактиче</w:t>
      </w:r>
      <w:r w:rsidRPr="00C52E29">
        <w:rPr>
          <w:rStyle w:val="FontStyle170"/>
          <w:sz w:val="28"/>
          <w:szCs w:val="28"/>
        </w:rPr>
        <w:softHyphen/>
        <w:t>ского составления?</w:t>
      </w:r>
    </w:p>
    <w:p w:rsidR="006E423B" w:rsidRPr="00C52E29" w:rsidRDefault="006E423B" w:rsidP="006E423B">
      <w:pPr>
        <w:pStyle w:val="a5"/>
        <w:jc w:val="both"/>
        <w:rPr>
          <w:rStyle w:val="FontStyle170"/>
          <w:sz w:val="28"/>
          <w:szCs w:val="28"/>
        </w:rPr>
      </w:pPr>
      <w:r>
        <w:rPr>
          <w:rStyle w:val="FontStyle170"/>
          <w:sz w:val="28"/>
          <w:szCs w:val="28"/>
        </w:rPr>
        <w:t xml:space="preserve">30. </w:t>
      </w:r>
      <w:r w:rsidRPr="00C52E29">
        <w:rPr>
          <w:rStyle w:val="FontStyle170"/>
          <w:sz w:val="28"/>
          <w:szCs w:val="28"/>
        </w:rPr>
        <w:t>В какую Книгу записываются коммерческие акты, поступившие на станцию для расследования?</w:t>
      </w:r>
    </w:p>
    <w:p w:rsidR="006E423B" w:rsidRPr="00C52E29" w:rsidRDefault="006E423B" w:rsidP="006E423B">
      <w:pPr>
        <w:pStyle w:val="a5"/>
        <w:jc w:val="both"/>
        <w:rPr>
          <w:rStyle w:val="FontStyle170"/>
          <w:sz w:val="28"/>
          <w:szCs w:val="28"/>
        </w:rPr>
      </w:pPr>
      <w:r>
        <w:rPr>
          <w:rStyle w:val="FontStyle170"/>
          <w:sz w:val="28"/>
          <w:szCs w:val="28"/>
        </w:rPr>
        <w:t xml:space="preserve">31. </w:t>
      </w:r>
      <w:r w:rsidRPr="00C52E29">
        <w:rPr>
          <w:rStyle w:val="FontStyle170"/>
          <w:sz w:val="28"/>
          <w:szCs w:val="28"/>
        </w:rPr>
        <w:t>В какой Книге регистрируются коммерческие акты в службе коммер</w:t>
      </w:r>
      <w:r w:rsidRPr="00C52E29">
        <w:rPr>
          <w:rStyle w:val="FontStyle170"/>
          <w:sz w:val="28"/>
          <w:szCs w:val="28"/>
        </w:rPr>
        <w:softHyphen/>
        <w:t>ческой работы в сфере грузовых перевозок?</w:t>
      </w:r>
    </w:p>
    <w:p w:rsidR="006E423B" w:rsidRPr="00C52E29" w:rsidRDefault="006E423B" w:rsidP="006E423B">
      <w:pPr>
        <w:pStyle w:val="a5"/>
        <w:jc w:val="both"/>
        <w:rPr>
          <w:rStyle w:val="FontStyle170"/>
          <w:sz w:val="28"/>
          <w:szCs w:val="28"/>
        </w:rPr>
      </w:pPr>
      <w:r>
        <w:rPr>
          <w:rStyle w:val="FontStyle170"/>
          <w:sz w:val="28"/>
          <w:szCs w:val="28"/>
        </w:rPr>
        <w:t xml:space="preserve">32. </w:t>
      </w:r>
      <w:r w:rsidRPr="00C52E29">
        <w:rPr>
          <w:rStyle w:val="FontStyle170"/>
          <w:sz w:val="28"/>
          <w:szCs w:val="28"/>
        </w:rPr>
        <w:t xml:space="preserve">По какой форме ведётся учёт </w:t>
      </w:r>
      <w:proofErr w:type="spellStart"/>
      <w:r w:rsidRPr="00C52E29">
        <w:rPr>
          <w:rStyle w:val="FontStyle170"/>
          <w:sz w:val="28"/>
          <w:szCs w:val="28"/>
        </w:rPr>
        <w:t>несохранности</w:t>
      </w:r>
      <w:proofErr w:type="spellEnd"/>
      <w:r w:rsidRPr="00C52E29">
        <w:rPr>
          <w:rStyle w:val="FontStyle170"/>
          <w:sz w:val="28"/>
          <w:szCs w:val="28"/>
        </w:rPr>
        <w:t xml:space="preserve"> перевозок в службе ком</w:t>
      </w:r>
      <w:r w:rsidRPr="00C52E29">
        <w:rPr>
          <w:rStyle w:val="FontStyle170"/>
          <w:sz w:val="28"/>
          <w:szCs w:val="28"/>
        </w:rPr>
        <w:softHyphen/>
        <w:t>мерческой работы в сфере грузовых перевозок?</w:t>
      </w:r>
    </w:p>
    <w:p w:rsidR="00784DAE" w:rsidRPr="00B77753" w:rsidRDefault="00784DAE" w:rsidP="00B77753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B77753" w:rsidRPr="00DB0B31" w:rsidRDefault="00B77753" w:rsidP="00784DAE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DB0B31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3. Критерии оценки </w:t>
      </w:r>
    </w:p>
    <w:p w:rsidR="00DB0B31" w:rsidRPr="00DB0B31" w:rsidRDefault="00DB0B31" w:rsidP="00552212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552212">
        <w:rPr>
          <w:b/>
          <w:color w:val="000000"/>
          <w:sz w:val="28"/>
          <w:szCs w:val="28"/>
          <w:lang w:eastAsia="ru-RU"/>
        </w:rPr>
        <w:lastRenderedPageBreak/>
        <w:t>Оценка</w:t>
      </w:r>
      <w:r w:rsidR="00552212" w:rsidRPr="00552212">
        <w:rPr>
          <w:b/>
          <w:color w:val="000000"/>
          <w:sz w:val="28"/>
          <w:szCs w:val="28"/>
          <w:lang w:eastAsia="ru-RU"/>
        </w:rPr>
        <w:t xml:space="preserve"> «5»</w:t>
      </w:r>
      <w:r w:rsidRPr="00552212">
        <w:rPr>
          <w:b/>
          <w:color w:val="000000"/>
          <w:sz w:val="28"/>
          <w:szCs w:val="28"/>
          <w:lang w:eastAsia="ru-RU"/>
        </w:rPr>
        <w:t xml:space="preserve"> «отлично»</w:t>
      </w:r>
      <w:r w:rsidR="00552212">
        <w:rPr>
          <w:b/>
          <w:color w:val="000000"/>
          <w:sz w:val="28"/>
          <w:szCs w:val="28"/>
          <w:lang w:eastAsia="ru-RU"/>
        </w:rPr>
        <w:t xml:space="preserve"> -</w:t>
      </w:r>
      <w:r w:rsidRPr="00DB0B31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A63060">
        <w:rPr>
          <w:color w:val="000000"/>
          <w:sz w:val="28"/>
          <w:szCs w:val="28"/>
          <w:lang w:eastAsia="ru-RU"/>
        </w:rPr>
        <w:t>обучающийся</w:t>
      </w:r>
      <w:proofErr w:type="gramEnd"/>
      <w:r w:rsidR="00A6306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демонстрирует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полноту</w:t>
      </w:r>
      <w:r>
        <w:rPr>
          <w:color w:val="000000"/>
          <w:sz w:val="28"/>
          <w:szCs w:val="28"/>
          <w:lang w:eastAsia="ru-RU"/>
        </w:rPr>
        <w:t xml:space="preserve"> </w:t>
      </w:r>
      <w:r w:rsidR="00A63060">
        <w:rPr>
          <w:color w:val="000000"/>
          <w:sz w:val="28"/>
          <w:szCs w:val="28"/>
          <w:lang w:eastAsia="ru-RU"/>
        </w:rPr>
        <w:t xml:space="preserve">выполнения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структурных элементов</w:t>
      </w:r>
      <w:r w:rsidR="00A63060">
        <w:rPr>
          <w:color w:val="000000"/>
          <w:sz w:val="28"/>
          <w:szCs w:val="28"/>
          <w:lang w:eastAsia="ru-RU"/>
        </w:rPr>
        <w:t xml:space="preserve"> практики</w:t>
      </w:r>
      <w:r w:rsidRPr="00DB0B31">
        <w:rPr>
          <w:color w:val="000000"/>
          <w:sz w:val="28"/>
          <w:szCs w:val="28"/>
          <w:lang w:eastAsia="ru-RU"/>
        </w:rPr>
        <w:t>. Индивидуальное задание выполнено в полном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объеме на качественном уровне. Контролирующая документация представлена</w:t>
      </w:r>
      <w:r>
        <w:rPr>
          <w:color w:val="000000"/>
          <w:sz w:val="28"/>
          <w:szCs w:val="28"/>
          <w:lang w:eastAsia="ru-RU"/>
        </w:rPr>
        <w:t xml:space="preserve"> </w:t>
      </w:r>
      <w:r w:rsidR="00552212">
        <w:rPr>
          <w:color w:val="000000"/>
          <w:sz w:val="28"/>
          <w:szCs w:val="28"/>
          <w:lang w:eastAsia="ru-RU"/>
        </w:rPr>
        <w:t>исчерпывающе</w:t>
      </w:r>
      <w:r w:rsidRPr="00DB0B31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Наличие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положительных отзывов с баз практики 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 xml:space="preserve">выполненных видах работ. </w:t>
      </w:r>
      <w:proofErr w:type="gramStart"/>
      <w:r w:rsidRPr="00DB0B31">
        <w:rPr>
          <w:color w:val="000000"/>
          <w:sz w:val="28"/>
          <w:szCs w:val="28"/>
          <w:lang w:eastAsia="ru-RU"/>
        </w:rPr>
        <w:t xml:space="preserve">Содержание портфолио свидетельствует о </w:t>
      </w:r>
      <w:r w:rsidR="00552212">
        <w:rPr>
          <w:color w:val="000000"/>
          <w:sz w:val="28"/>
          <w:szCs w:val="28"/>
          <w:lang w:eastAsia="ru-RU"/>
        </w:rPr>
        <w:t>большой проделанной работе</w:t>
      </w:r>
      <w:r w:rsidRPr="00DB0B31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творческо</w:t>
      </w:r>
      <w:r w:rsidR="00552212">
        <w:rPr>
          <w:color w:val="000000"/>
          <w:sz w:val="28"/>
          <w:szCs w:val="28"/>
          <w:lang w:eastAsia="ru-RU"/>
        </w:rPr>
        <w:t>му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отношения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содержанию.</w:t>
      </w:r>
      <w:proofErr w:type="gramEnd"/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Прослеживается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стремление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самообразованию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повышению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квалификации.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Проявляется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использование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различных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источников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информации.</w:t>
      </w:r>
      <w:r w:rsidR="00552212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оформлении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="00A63060">
        <w:rPr>
          <w:color w:val="000000"/>
          <w:sz w:val="28"/>
          <w:szCs w:val="28"/>
          <w:lang w:eastAsia="ru-RU"/>
        </w:rPr>
        <w:t>документов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="00552212">
        <w:rPr>
          <w:color w:val="000000"/>
          <w:sz w:val="28"/>
          <w:szCs w:val="28"/>
          <w:lang w:eastAsia="ru-RU"/>
        </w:rPr>
        <w:t>проявля</w:t>
      </w:r>
      <w:r w:rsidR="00A63060">
        <w:rPr>
          <w:color w:val="000000"/>
          <w:sz w:val="28"/>
          <w:szCs w:val="28"/>
          <w:lang w:eastAsia="ru-RU"/>
        </w:rPr>
        <w:t>е</w:t>
      </w:r>
      <w:r w:rsidR="00552212">
        <w:rPr>
          <w:color w:val="000000"/>
          <w:sz w:val="28"/>
          <w:szCs w:val="28"/>
          <w:lang w:eastAsia="ru-RU"/>
        </w:rPr>
        <w:t xml:space="preserve">тся оригинальность </w:t>
      </w:r>
      <w:r w:rsidRPr="00DB0B31">
        <w:rPr>
          <w:color w:val="000000"/>
          <w:sz w:val="28"/>
          <w:szCs w:val="28"/>
          <w:lang w:eastAsia="ru-RU"/>
        </w:rPr>
        <w:t>и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высокий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уровень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владения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информационно-коммуник</w:t>
      </w:r>
      <w:r w:rsidR="00A63060">
        <w:rPr>
          <w:color w:val="000000"/>
          <w:sz w:val="28"/>
          <w:szCs w:val="28"/>
          <w:lang w:eastAsia="ru-RU"/>
        </w:rPr>
        <w:t>ационными технологиями. Контрольные з</w:t>
      </w:r>
      <w:r w:rsidRPr="00DB0B31">
        <w:rPr>
          <w:color w:val="000000"/>
          <w:sz w:val="28"/>
          <w:szCs w:val="28"/>
          <w:lang w:eastAsia="ru-RU"/>
        </w:rPr>
        <w:t xml:space="preserve">адания </w:t>
      </w:r>
      <w:proofErr w:type="gramStart"/>
      <w:r w:rsidRPr="00DB0B31">
        <w:rPr>
          <w:color w:val="000000"/>
          <w:sz w:val="28"/>
          <w:szCs w:val="28"/>
          <w:lang w:eastAsia="ru-RU"/>
        </w:rPr>
        <w:t>выполнены</w:t>
      </w:r>
      <w:proofErr w:type="gramEnd"/>
      <w:r w:rsidRPr="00DB0B31">
        <w:rPr>
          <w:color w:val="000000"/>
          <w:sz w:val="28"/>
          <w:szCs w:val="28"/>
          <w:lang w:eastAsia="ru-RU"/>
        </w:rPr>
        <w:t xml:space="preserve"> верно.</w:t>
      </w:r>
    </w:p>
    <w:p w:rsidR="00DD6B9D" w:rsidRPr="00DD6B9D" w:rsidRDefault="00DB0B31" w:rsidP="0055221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52212">
        <w:rPr>
          <w:b/>
          <w:color w:val="000000"/>
          <w:sz w:val="28"/>
          <w:szCs w:val="28"/>
          <w:lang w:eastAsia="ru-RU"/>
        </w:rPr>
        <w:t xml:space="preserve">Оценка </w:t>
      </w:r>
      <w:r w:rsidR="00552212">
        <w:rPr>
          <w:b/>
          <w:color w:val="000000"/>
          <w:sz w:val="28"/>
          <w:szCs w:val="28"/>
          <w:lang w:eastAsia="ru-RU"/>
        </w:rPr>
        <w:t xml:space="preserve">«4» </w:t>
      </w:r>
      <w:r w:rsidRPr="00552212">
        <w:rPr>
          <w:b/>
          <w:color w:val="000000"/>
          <w:sz w:val="28"/>
          <w:szCs w:val="28"/>
          <w:lang w:eastAsia="ru-RU"/>
        </w:rPr>
        <w:t>«хорошо»</w:t>
      </w:r>
      <w:r w:rsidR="00552212">
        <w:rPr>
          <w:b/>
          <w:color w:val="000000"/>
          <w:sz w:val="28"/>
          <w:szCs w:val="28"/>
          <w:lang w:eastAsia="ru-RU"/>
        </w:rPr>
        <w:t xml:space="preserve"> -</w:t>
      </w:r>
      <w:r w:rsidRPr="00DB0B31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A63060">
        <w:rPr>
          <w:color w:val="000000"/>
          <w:sz w:val="28"/>
          <w:szCs w:val="28"/>
          <w:lang w:eastAsia="ru-RU"/>
        </w:rPr>
        <w:t>обучающийся</w:t>
      </w:r>
      <w:proofErr w:type="gramEnd"/>
      <w:r w:rsidR="00A63060">
        <w:rPr>
          <w:color w:val="000000"/>
          <w:sz w:val="28"/>
          <w:szCs w:val="28"/>
          <w:lang w:eastAsia="ru-RU"/>
        </w:rPr>
        <w:t xml:space="preserve">  </w:t>
      </w:r>
      <w:r w:rsidR="00A63060" w:rsidRPr="00DB0B31">
        <w:rPr>
          <w:color w:val="000000"/>
          <w:sz w:val="28"/>
          <w:szCs w:val="28"/>
          <w:lang w:eastAsia="ru-RU"/>
        </w:rPr>
        <w:t>демонстрирует</w:t>
      </w:r>
      <w:r w:rsidR="00A63060">
        <w:rPr>
          <w:color w:val="000000"/>
          <w:sz w:val="28"/>
          <w:szCs w:val="28"/>
          <w:lang w:eastAsia="ru-RU"/>
        </w:rPr>
        <w:t xml:space="preserve"> выполнение в целом  </w:t>
      </w:r>
      <w:r w:rsidR="00A63060" w:rsidRPr="00DB0B31">
        <w:rPr>
          <w:color w:val="000000"/>
          <w:sz w:val="28"/>
          <w:szCs w:val="28"/>
          <w:lang w:eastAsia="ru-RU"/>
        </w:rPr>
        <w:t>структурных элементов</w:t>
      </w:r>
      <w:r w:rsidR="00A63060">
        <w:rPr>
          <w:color w:val="000000"/>
          <w:sz w:val="28"/>
          <w:szCs w:val="28"/>
          <w:lang w:eastAsia="ru-RU"/>
        </w:rPr>
        <w:t xml:space="preserve"> практики</w:t>
      </w:r>
      <w:r w:rsidRPr="00DB0B31">
        <w:rPr>
          <w:color w:val="000000"/>
          <w:sz w:val="28"/>
          <w:szCs w:val="28"/>
          <w:lang w:eastAsia="ru-RU"/>
        </w:rPr>
        <w:t>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Имеются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небольшие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замечания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выполнению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индивидуального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задания.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Контролирующая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документация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представлена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полном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объеме.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Наличие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положительных отзывов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баз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практики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выполненных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видах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работ.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Используются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основные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источники информации.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 xml:space="preserve">Отсутствует творческий элемент в оформлении. Проявляется </w:t>
      </w:r>
      <w:r w:rsidR="00A63060">
        <w:rPr>
          <w:color w:val="000000"/>
          <w:sz w:val="28"/>
          <w:szCs w:val="28"/>
          <w:lang w:eastAsia="ru-RU"/>
        </w:rPr>
        <w:t>достаточный</w:t>
      </w:r>
      <w:r w:rsidRPr="00DB0B31">
        <w:rPr>
          <w:color w:val="000000"/>
          <w:sz w:val="28"/>
          <w:szCs w:val="28"/>
          <w:lang w:eastAsia="ru-RU"/>
        </w:rPr>
        <w:t xml:space="preserve"> уровень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владения информационно коммуникационными технологиями.</w:t>
      </w:r>
      <w:r w:rsidR="00A63060">
        <w:rPr>
          <w:color w:val="000000"/>
          <w:sz w:val="28"/>
          <w:szCs w:val="28"/>
          <w:lang w:eastAsia="ru-RU"/>
        </w:rPr>
        <w:t xml:space="preserve"> Контрольные задания</w:t>
      </w:r>
      <w:r w:rsidR="00DD6B9D" w:rsidRPr="00DD6B9D">
        <w:rPr>
          <w:color w:val="000000"/>
          <w:sz w:val="28"/>
          <w:szCs w:val="28"/>
          <w:lang w:eastAsia="ru-RU"/>
        </w:rPr>
        <w:t xml:space="preserve"> выполнены с небольшим количество</w:t>
      </w:r>
      <w:r w:rsidR="00A63060">
        <w:rPr>
          <w:color w:val="000000"/>
          <w:sz w:val="28"/>
          <w:szCs w:val="28"/>
          <w:lang w:eastAsia="ru-RU"/>
        </w:rPr>
        <w:t>м ошибок и неточностей</w:t>
      </w:r>
      <w:r w:rsidR="00DD6B9D" w:rsidRPr="00DD6B9D">
        <w:rPr>
          <w:color w:val="000000"/>
          <w:sz w:val="28"/>
          <w:szCs w:val="28"/>
          <w:lang w:eastAsia="ru-RU"/>
        </w:rPr>
        <w:t>.</w:t>
      </w:r>
    </w:p>
    <w:p w:rsidR="00DD6B9D" w:rsidRPr="00DD6B9D" w:rsidRDefault="00DD6B9D" w:rsidP="00DD6B9D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552212">
        <w:rPr>
          <w:b/>
          <w:color w:val="000000"/>
          <w:sz w:val="28"/>
          <w:szCs w:val="28"/>
          <w:lang w:eastAsia="ru-RU"/>
        </w:rPr>
        <w:t xml:space="preserve">Оценка </w:t>
      </w:r>
      <w:r w:rsidR="00552212">
        <w:rPr>
          <w:b/>
          <w:color w:val="000000"/>
          <w:sz w:val="28"/>
          <w:szCs w:val="28"/>
          <w:lang w:eastAsia="ru-RU"/>
        </w:rPr>
        <w:t xml:space="preserve">«3» </w:t>
      </w:r>
      <w:r w:rsidRPr="00552212">
        <w:rPr>
          <w:b/>
          <w:color w:val="000000"/>
          <w:sz w:val="28"/>
          <w:szCs w:val="28"/>
          <w:lang w:eastAsia="ru-RU"/>
        </w:rPr>
        <w:t>«удовлетворительно»</w:t>
      </w:r>
      <w:r w:rsidR="00552212">
        <w:rPr>
          <w:color w:val="000000"/>
          <w:sz w:val="28"/>
          <w:szCs w:val="28"/>
          <w:lang w:eastAsia="ru-RU"/>
        </w:rPr>
        <w:t xml:space="preserve"> -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A63060">
        <w:rPr>
          <w:color w:val="000000"/>
          <w:sz w:val="28"/>
          <w:szCs w:val="28"/>
          <w:lang w:eastAsia="ru-RU"/>
        </w:rPr>
        <w:t>обучающийся</w:t>
      </w:r>
      <w:proofErr w:type="gramEnd"/>
      <w:r w:rsidR="00A63060">
        <w:rPr>
          <w:color w:val="000000"/>
          <w:sz w:val="28"/>
          <w:szCs w:val="28"/>
          <w:lang w:eastAsia="ru-RU"/>
        </w:rPr>
        <w:t xml:space="preserve">  </w:t>
      </w:r>
      <w:r w:rsidR="00A63060" w:rsidRPr="00DB0B31">
        <w:rPr>
          <w:color w:val="000000"/>
          <w:sz w:val="28"/>
          <w:szCs w:val="28"/>
          <w:lang w:eastAsia="ru-RU"/>
        </w:rPr>
        <w:t>демонстрирует</w:t>
      </w:r>
      <w:r w:rsidR="00A63060">
        <w:rPr>
          <w:color w:val="000000"/>
          <w:sz w:val="28"/>
          <w:szCs w:val="28"/>
          <w:lang w:eastAsia="ru-RU"/>
        </w:rPr>
        <w:t xml:space="preserve">  выполнение большинства  </w:t>
      </w:r>
      <w:r w:rsidR="00A63060" w:rsidRPr="00DB0B31">
        <w:rPr>
          <w:color w:val="000000"/>
          <w:sz w:val="28"/>
          <w:szCs w:val="28"/>
          <w:lang w:eastAsia="ru-RU"/>
        </w:rPr>
        <w:t>структурных элементов</w:t>
      </w:r>
      <w:r w:rsidR="00A63060">
        <w:rPr>
          <w:color w:val="000000"/>
          <w:sz w:val="28"/>
          <w:szCs w:val="28"/>
          <w:lang w:eastAsia="ru-RU"/>
        </w:rPr>
        <w:t xml:space="preserve"> практики</w:t>
      </w:r>
      <w:r w:rsidRPr="00DD6B9D">
        <w:rPr>
          <w:color w:val="000000"/>
          <w:sz w:val="28"/>
          <w:szCs w:val="28"/>
          <w:lang w:eastAsia="ru-RU"/>
        </w:rPr>
        <w:t xml:space="preserve">. </w:t>
      </w:r>
      <w:r w:rsidR="00552212">
        <w:rPr>
          <w:color w:val="000000"/>
          <w:sz w:val="28"/>
          <w:szCs w:val="28"/>
          <w:lang w:eastAsia="ru-RU"/>
        </w:rPr>
        <w:t>Индивидуальное задание выполнено не в полном соответствии с требованиями</w:t>
      </w:r>
      <w:r>
        <w:rPr>
          <w:color w:val="000000"/>
          <w:sz w:val="28"/>
          <w:szCs w:val="28"/>
          <w:lang w:eastAsia="ru-RU"/>
        </w:rPr>
        <w:t xml:space="preserve">. </w:t>
      </w:r>
      <w:r w:rsidRPr="00DD6B9D">
        <w:rPr>
          <w:color w:val="000000"/>
          <w:sz w:val="28"/>
          <w:szCs w:val="28"/>
          <w:lang w:eastAsia="ru-RU"/>
        </w:rPr>
        <w:t xml:space="preserve">Контролирующая документация представлена </w:t>
      </w:r>
      <w:r w:rsidR="00552212">
        <w:rPr>
          <w:color w:val="000000"/>
          <w:sz w:val="28"/>
          <w:szCs w:val="28"/>
          <w:lang w:eastAsia="ru-RU"/>
        </w:rPr>
        <w:t>частично</w:t>
      </w:r>
      <w:r w:rsidRPr="00DD6B9D">
        <w:rPr>
          <w:color w:val="000000"/>
          <w:sz w:val="28"/>
          <w:szCs w:val="28"/>
          <w:lang w:eastAsia="ru-RU"/>
        </w:rPr>
        <w:t>. Отзывы с баз практики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содержат замечания и рекомендации по совершенствованию профессиональных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умений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навыков.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Источники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информации</w:t>
      </w:r>
      <w:r>
        <w:rPr>
          <w:color w:val="000000"/>
          <w:sz w:val="28"/>
          <w:szCs w:val="28"/>
          <w:lang w:eastAsia="ru-RU"/>
        </w:rPr>
        <w:t xml:space="preserve"> представлены фрагментарно.</w:t>
      </w:r>
      <w:r w:rsidR="00552212"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Отсутствует творческий элемент в оформлении. Проявляется низкий уровень</w:t>
      </w:r>
      <w:r w:rsidR="00552212"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владения информационно-коммуникационными технологиями.</w:t>
      </w:r>
      <w:r w:rsidR="00A63060">
        <w:rPr>
          <w:color w:val="000000"/>
          <w:sz w:val="28"/>
          <w:szCs w:val="28"/>
          <w:lang w:eastAsia="ru-RU"/>
        </w:rPr>
        <w:t xml:space="preserve"> Контрольные задания</w:t>
      </w:r>
      <w:r w:rsidRPr="00DD6B9D">
        <w:rPr>
          <w:color w:val="000000"/>
          <w:sz w:val="28"/>
          <w:szCs w:val="28"/>
          <w:lang w:eastAsia="ru-RU"/>
        </w:rPr>
        <w:t xml:space="preserve"> выполнены с ошибками (не более 50 %).</w:t>
      </w:r>
    </w:p>
    <w:p w:rsidR="00B77753" w:rsidRPr="00B77753" w:rsidRDefault="00B77753" w:rsidP="00B7775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B0B31" w:rsidRDefault="00DB0B31" w:rsidP="00505C60">
      <w:pPr>
        <w:suppressAutoHyphens w:val="0"/>
        <w:autoSpaceDE w:val="0"/>
        <w:autoSpaceDN w:val="0"/>
        <w:adjustRightInd w:val="0"/>
        <w:ind w:firstLine="36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AF0A69" w:rsidRDefault="001413AC" w:rsidP="002F11FA">
      <w:pPr>
        <w:pStyle w:val="Default"/>
        <w:ind w:left="360"/>
        <w:jc w:val="center"/>
        <w:rPr>
          <w:b/>
          <w:bCs/>
          <w:sz w:val="28"/>
          <w:szCs w:val="28"/>
        </w:rPr>
      </w:pPr>
      <w:r w:rsidRPr="001413AC">
        <w:rPr>
          <w:b/>
          <w:bCs/>
          <w:sz w:val="28"/>
          <w:szCs w:val="28"/>
        </w:rPr>
        <w:t xml:space="preserve">4. </w:t>
      </w:r>
      <w:r w:rsidR="00AF0A69">
        <w:rPr>
          <w:b/>
          <w:bCs/>
          <w:sz w:val="28"/>
          <w:szCs w:val="28"/>
        </w:rPr>
        <w:t xml:space="preserve">КОНТРОЛЬНО-ОЦЕНОЧНЫЕ СРЕДСТВА ЭКЗАМЕНА </w:t>
      </w:r>
      <w:r w:rsidR="00FD733D">
        <w:rPr>
          <w:b/>
          <w:bCs/>
          <w:sz w:val="28"/>
          <w:szCs w:val="28"/>
        </w:rPr>
        <w:t>(</w:t>
      </w:r>
      <w:r w:rsidR="00AF0A69">
        <w:rPr>
          <w:b/>
          <w:bCs/>
          <w:sz w:val="28"/>
          <w:szCs w:val="28"/>
        </w:rPr>
        <w:t>КВАЛИФИКАЦИОННОГО</w:t>
      </w:r>
      <w:r w:rsidR="00FD733D">
        <w:rPr>
          <w:b/>
          <w:bCs/>
          <w:sz w:val="28"/>
          <w:szCs w:val="28"/>
        </w:rPr>
        <w:t>)</w:t>
      </w:r>
    </w:p>
    <w:p w:rsidR="00AF0A69" w:rsidRDefault="00AF0A69" w:rsidP="005C7F5A">
      <w:pPr>
        <w:pStyle w:val="Default"/>
        <w:ind w:left="360"/>
        <w:rPr>
          <w:b/>
          <w:bCs/>
          <w:sz w:val="28"/>
          <w:szCs w:val="28"/>
        </w:rPr>
      </w:pPr>
    </w:p>
    <w:p w:rsidR="00AF0A69" w:rsidRDefault="006A61C0" w:rsidP="00FD733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Э</w:t>
      </w:r>
      <w:r w:rsidR="00AF0A69" w:rsidRPr="00AF0A69">
        <w:rPr>
          <w:rFonts w:eastAsiaTheme="minorHAnsi"/>
          <w:color w:val="000000"/>
          <w:sz w:val="28"/>
          <w:szCs w:val="28"/>
          <w:lang w:eastAsia="en-US"/>
        </w:rPr>
        <w:t>кзамен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D733D">
        <w:rPr>
          <w:rFonts w:eastAsiaTheme="minorHAnsi"/>
          <w:color w:val="000000"/>
          <w:sz w:val="28"/>
          <w:szCs w:val="28"/>
          <w:lang w:eastAsia="en-US"/>
        </w:rPr>
        <w:t>(к</w:t>
      </w:r>
      <w:r>
        <w:rPr>
          <w:rFonts w:eastAsiaTheme="minorHAnsi"/>
          <w:color w:val="000000"/>
          <w:sz w:val="28"/>
          <w:szCs w:val="28"/>
          <w:lang w:eastAsia="en-US"/>
        </w:rPr>
        <w:t>валификационный</w:t>
      </w:r>
      <w:r w:rsidR="00FD733D">
        <w:rPr>
          <w:rFonts w:eastAsiaTheme="minorHAnsi"/>
          <w:color w:val="000000"/>
          <w:sz w:val="28"/>
          <w:szCs w:val="28"/>
          <w:lang w:eastAsia="en-US"/>
        </w:rPr>
        <w:t>)</w:t>
      </w:r>
      <w:r w:rsidR="00AF0A69" w:rsidRPr="00AF0A69">
        <w:rPr>
          <w:rFonts w:eastAsiaTheme="minorHAnsi"/>
          <w:color w:val="000000"/>
          <w:sz w:val="28"/>
          <w:szCs w:val="28"/>
          <w:lang w:eastAsia="en-US"/>
        </w:rPr>
        <w:t xml:space="preserve"> проводится непосредственно после завершения освоения программы профессионального модуля, т. е после изучения междисциплинарных курсов и прохождения учебной и (или) производственной практики в составе профессионального модуля. Экзамен </w:t>
      </w:r>
      <w:r w:rsidR="00FD733D">
        <w:rPr>
          <w:rFonts w:eastAsiaTheme="minorHAnsi"/>
          <w:color w:val="000000"/>
          <w:sz w:val="28"/>
          <w:szCs w:val="28"/>
          <w:lang w:eastAsia="en-US"/>
        </w:rPr>
        <w:t>(</w:t>
      </w:r>
      <w:r w:rsidR="00AF0A69" w:rsidRPr="00AF0A69">
        <w:rPr>
          <w:rFonts w:eastAsiaTheme="minorHAnsi"/>
          <w:color w:val="000000"/>
          <w:sz w:val="28"/>
          <w:szCs w:val="28"/>
          <w:lang w:eastAsia="en-US"/>
        </w:rPr>
        <w:t>квалификационный</w:t>
      </w:r>
      <w:r w:rsidR="00FD733D">
        <w:rPr>
          <w:rFonts w:eastAsiaTheme="minorHAnsi"/>
          <w:color w:val="000000"/>
          <w:sz w:val="28"/>
          <w:szCs w:val="28"/>
          <w:lang w:eastAsia="en-US"/>
        </w:rPr>
        <w:t>)</w:t>
      </w:r>
      <w:r w:rsidR="00AF0A69" w:rsidRPr="00AF0A69">
        <w:rPr>
          <w:rFonts w:eastAsiaTheme="minorHAnsi"/>
          <w:color w:val="000000"/>
          <w:sz w:val="28"/>
          <w:szCs w:val="28"/>
          <w:lang w:eastAsia="en-US"/>
        </w:rPr>
        <w:t xml:space="preserve"> представляет собой форму независимой оценки результатов обучения с участием работодателей. </w:t>
      </w:r>
    </w:p>
    <w:p w:rsidR="006A61C0" w:rsidRPr="00AF0A69" w:rsidRDefault="006A61C0" w:rsidP="00AF0A6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6A61C0" w:rsidRPr="006A61C0" w:rsidRDefault="006A61C0" w:rsidP="00F82DE6">
      <w:pPr>
        <w:pStyle w:val="a7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6A61C0">
        <w:rPr>
          <w:rFonts w:ascii="Times New Roman" w:hAnsi="Times New Roman"/>
          <w:b/>
          <w:sz w:val="28"/>
          <w:szCs w:val="28"/>
        </w:rPr>
        <w:t>Назначение</w:t>
      </w:r>
    </w:p>
    <w:p w:rsidR="006A61C0" w:rsidRPr="006A61C0" w:rsidRDefault="006A61C0" w:rsidP="00FD7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A61C0">
        <w:rPr>
          <w:sz w:val="28"/>
          <w:szCs w:val="28"/>
        </w:rPr>
        <w:lastRenderedPageBreak/>
        <w:t xml:space="preserve">Экзамен </w:t>
      </w:r>
      <w:r w:rsidR="00FD733D">
        <w:rPr>
          <w:sz w:val="28"/>
          <w:szCs w:val="28"/>
        </w:rPr>
        <w:t>(</w:t>
      </w:r>
      <w:r w:rsidRPr="006A61C0">
        <w:rPr>
          <w:sz w:val="28"/>
          <w:szCs w:val="28"/>
        </w:rPr>
        <w:t>квалификационный</w:t>
      </w:r>
      <w:r w:rsidR="00FD733D">
        <w:rPr>
          <w:sz w:val="28"/>
          <w:szCs w:val="28"/>
        </w:rPr>
        <w:t>)</w:t>
      </w:r>
      <w:r w:rsidRPr="006A61C0">
        <w:rPr>
          <w:sz w:val="28"/>
          <w:szCs w:val="28"/>
        </w:rPr>
        <w:t xml:space="preserve"> является формой промежуточной аттестации по профессиональному модулю ПМ.0</w:t>
      </w:r>
      <w:r w:rsidR="00FD733D">
        <w:rPr>
          <w:sz w:val="28"/>
          <w:szCs w:val="28"/>
        </w:rPr>
        <w:t>4</w:t>
      </w:r>
      <w:r w:rsidR="00FD733D" w:rsidRPr="00FD733D">
        <w:t xml:space="preserve"> </w:t>
      </w:r>
      <w:r w:rsidR="00FD733D" w:rsidRPr="00FD733D">
        <w:rPr>
          <w:sz w:val="28"/>
          <w:szCs w:val="28"/>
        </w:rPr>
        <w:t>Выполнение работ по одной или нескольким профессиям рабочих, должностям служащих: выполнение работ по профессии рабочего "Приемосдатчик</w:t>
      </w:r>
      <w:r w:rsidR="00FD733D">
        <w:rPr>
          <w:sz w:val="28"/>
          <w:szCs w:val="28"/>
        </w:rPr>
        <w:t xml:space="preserve"> груза и багажа»</w:t>
      </w:r>
      <w:r w:rsidRPr="006A61C0">
        <w:rPr>
          <w:sz w:val="28"/>
          <w:szCs w:val="28"/>
        </w:rPr>
        <w:t>, проводится с целью проверки готовности обучающегося к выполнению вида деятел</w:t>
      </w:r>
      <w:r w:rsidR="005C7F5A">
        <w:rPr>
          <w:sz w:val="28"/>
          <w:szCs w:val="28"/>
        </w:rPr>
        <w:t xml:space="preserve">ьности: </w:t>
      </w:r>
      <w:r w:rsidR="00FD733D" w:rsidRPr="00FD733D">
        <w:rPr>
          <w:sz w:val="28"/>
          <w:szCs w:val="28"/>
        </w:rPr>
        <w:t>Выполнение работ по одной или нескольким профессиям рабочих, должностям служащих: выполнение работ по профессии рабочего "Приемосдатчик</w:t>
      </w:r>
      <w:r w:rsidR="00FD733D">
        <w:rPr>
          <w:sz w:val="28"/>
          <w:szCs w:val="28"/>
        </w:rPr>
        <w:t xml:space="preserve"> груза и багажа»</w:t>
      </w:r>
      <w:r w:rsidRPr="006A61C0">
        <w:rPr>
          <w:sz w:val="28"/>
          <w:szCs w:val="28"/>
        </w:rPr>
        <w:t>.</w:t>
      </w:r>
      <w:r w:rsidR="00FD733D">
        <w:rPr>
          <w:sz w:val="28"/>
          <w:szCs w:val="28"/>
        </w:rPr>
        <w:t xml:space="preserve"> </w:t>
      </w:r>
      <w:r w:rsidRPr="006A61C0">
        <w:rPr>
          <w:sz w:val="28"/>
          <w:szCs w:val="28"/>
        </w:rPr>
        <w:t xml:space="preserve">Спецификацией устанавливается состав оценочных средств, используемых при организации экзамена (квалификационного) по </w:t>
      </w:r>
      <w:r w:rsidR="00FD733D" w:rsidRPr="006A61C0">
        <w:rPr>
          <w:sz w:val="28"/>
          <w:szCs w:val="28"/>
        </w:rPr>
        <w:t>ПМ.0</w:t>
      </w:r>
      <w:r w:rsidR="00FD733D">
        <w:rPr>
          <w:sz w:val="28"/>
          <w:szCs w:val="28"/>
        </w:rPr>
        <w:t>4</w:t>
      </w:r>
      <w:r w:rsidR="00FD733D" w:rsidRPr="00FD733D">
        <w:t xml:space="preserve"> </w:t>
      </w:r>
      <w:r w:rsidR="00FD733D" w:rsidRPr="00FD733D">
        <w:rPr>
          <w:sz w:val="28"/>
          <w:szCs w:val="28"/>
        </w:rPr>
        <w:t>Выполнение работ по одной или нескольким профессиям рабочих, должностям служащих: выполнение работ по профессии рабочего "Приемосдатчик</w:t>
      </w:r>
      <w:r w:rsidR="00FD733D">
        <w:rPr>
          <w:sz w:val="28"/>
          <w:szCs w:val="28"/>
        </w:rPr>
        <w:t xml:space="preserve"> груза и багажа»</w:t>
      </w:r>
      <w:r w:rsidRPr="006A61C0">
        <w:rPr>
          <w:sz w:val="28"/>
          <w:szCs w:val="28"/>
        </w:rPr>
        <w:t>.</w:t>
      </w:r>
    </w:p>
    <w:p w:rsidR="005C7F5A" w:rsidRDefault="005C7F5A" w:rsidP="005C7F5A">
      <w:pPr>
        <w:pStyle w:val="a7"/>
        <w:shd w:val="clear" w:color="auto" w:fill="FFFFFF"/>
        <w:jc w:val="both"/>
        <w:rPr>
          <w:b/>
          <w:sz w:val="28"/>
          <w:szCs w:val="28"/>
        </w:rPr>
      </w:pPr>
    </w:p>
    <w:p w:rsidR="005C7F5A" w:rsidRPr="005C7F5A" w:rsidRDefault="005C7F5A" w:rsidP="005C7F5A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F5A">
        <w:rPr>
          <w:rFonts w:ascii="Times New Roman" w:hAnsi="Times New Roman"/>
          <w:b/>
          <w:sz w:val="28"/>
          <w:szCs w:val="28"/>
        </w:rPr>
        <w:t>2. Время аттестации</w:t>
      </w:r>
      <w:r w:rsidRPr="005C7F5A">
        <w:rPr>
          <w:rFonts w:ascii="Times New Roman" w:hAnsi="Times New Roman"/>
          <w:sz w:val="28"/>
          <w:szCs w:val="28"/>
        </w:rPr>
        <w:t xml:space="preserve">: на проведение аттестации отводится </w:t>
      </w:r>
      <w:r w:rsidR="00FD733D">
        <w:rPr>
          <w:rFonts w:ascii="Times New Roman" w:hAnsi="Times New Roman"/>
          <w:sz w:val="28"/>
          <w:szCs w:val="28"/>
        </w:rPr>
        <w:t>0,25 минут</w:t>
      </w:r>
      <w:r w:rsidRPr="005C7F5A">
        <w:rPr>
          <w:rFonts w:ascii="Times New Roman" w:hAnsi="Times New Roman"/>
          <w:sz w:val="28"/>
          <w:szCs w:val="28"/>
        </w:rPr>
        <w:t xml:space="preserve"> астрономического часа, на подготовку – </w:t>
      </w:r>
      <w:r w:rsidR="00FD733D">
        <w:rPr>
          <w:rFonts w:ascii="Times New Roman" w:hAnsi="Times New Roman"/>
          <w:sz w:val="28"/>
          <w:szCs w:val="28"/>
        </w:rPr>
        <w:t>30 минут.</w:t>
      </w:r>
    </w:p>
    <w:p w:rsidR="005C7F5A" w:rsidRPr="005C7F5A" w:rsidRDefault="005C7F5A" w:rsidP="005C7F5A">
      <w:pPr>
        <w:pStyle w:val="a7"/>
        <w:shd w:val="clear" w:color="auto" w:fill="FFFFFF"/>
        <w:jc w:val="both"/>
        <w:rPr>
          <w:sz w:val="28"/>
          <w:szCs w:val="28"/>
        </w:rPr>
      </w:pPr>
    </w:p>
    <w:p w:rsidR="006A61C0" w:rsidRPr="006A61C0" w:rsidRDefault="005C7F5A" w:rsidP="005C7F5A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F5A">
        <w:rPr>
          <w:rFonts w:ascii="Times New Roman" w:hAnsi="Times New Roman"/>
          <w:b/>
          <w:sz w:val="28"/>
          <w:szCs w:val="28"/>
        </w:rPr>
        <w:t xml:space="preserve">3. </w:t>
      </w:r>
      <w:r w:rsidR="006A61C0" w:rsidRPr="005C7F5A">
        <w:rPr>
          <w:rFonts w:ascii="Times New Roman" w:hAnsi="Times New Roman"/>
          <w:b/>
          <w:sz w:val="28"/>
          <w:szCs w:val="28"/>
        </w:rPr>
        <w:t>План варианта</w:t>
      </w:r>
      <w:r w:rsidR="006A61C0" w:rsidRPr="006A61C0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4"/>
        <w:gridCol w:w="1535"/>
        <w:gridCol w:w="2721"/>
      </w:tblGrid>
      <w:tr w:rsidR="00FD733D" w:rsidRPr="00FD733D" w:rsidTr="005F1D73">
        <w:trPr>
          <w:trHeight w:val="523"/>
          <w:jc w:val="center"/>
        </w:trPr>
        <w:tc>
          <w:tcPr>
            <w:tcW w:w="5024" w:type="dxa"/>
            <w:vAlign w:val="center"/>
          </w:tcPr>
          <w:p w:rsidR="00FD733D" w:rsidRPr="00FD733D" w:rsidRDefault="00FD733D" w:rsidP="005F1D73">
            <w:pPr>
              <w:keepNext/>
              <w:suppressLineNumbers/>
              <w:jc w:val="center"/>
            </w:pPr>
            <w:r w:rsidRPr="00FD733D">
              <w:t>Наименование объектов контроля и оценки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keepNext/>
              <w:suppressLineNumbers/>
              <w:jc w:val="center"/>
              <w:rPr>
                <w:bCs/>
              </w:rPr>
            </w:pPr>
            <w:r w:rsidRPr="00FD733D">
              <w:t>Литера категории действия</w:t>
            </w:r>
          </w:p>
        </w:tc>
        <w:tc>
          <w:tcPr>
            <w:tcW w:w="2721" w:type="dxa"/>
            <w:vAlign w:val="center"/>
          </w:tcPr>
          <w:p w:rsidR="00FD733D" w:rsidRPr="00FD733D" w:rsidRDefault="00FD733D" w:rsidP="005F1D73">
            <w:pPr>
              <w:keepNext/>
              <w:suppressLineNumbers/>
              <w:jc w:val="center"/>
              <w:rPr>
                <w:bCs/>
              </w:rPr>
            </w:pPr>
            <w:r>
              <w:t>Оценочное</w:t>
            </w:r>
            <w:r w:rsidRPr="00FD733D">
              <w:t xml:space="preserve"> средств</w:t>
            </w:r>
            <w:r>
              <w:t>о</w:t>
            </w:r>
          </w:p>
        </w:tc>
      </w:tr>
      <w:tr w:rsidR="00FD733D" w:rsidRPr="00FD733D" w:rsidTr="00FD733D">
        <w:trPr>
          <w:trHeight w:val="298"/>
          <w:jc w:val="center"/>
        </w:trPr>
        <w:tc>
          <w:tcPr>
            <w:tcW w:w="9280" w:type="dxa"/>
            <w:gridSpan w:val="3"/>
            <w:vAlign w:val="center"/>
          </w:tcPr>
          <w:p w:rsidR="00FD733D" w:rsidRPr="00FD733D" w:rsidRDefault="00FD733D" w:rsidP="005F1D73">
            <w:pPr>
              <w:keepNext/>
              <w:suppressLineNumbers/>
              <w:rPr>
                <w:i/>
              </w:rPr>
            </w:pPr>
            <w:r w:rsidRPr="00FD733D">
              <w:rPr>
                <w:b/>
              </w:rPr>
              <w:t>Уметь:</w:t>
            </w:r>
          </w:p>
        </w:tc>
      </w:tr>
      <w:tr w:rsidR="00FD733D" w:rsidRPr="00FD733D" w:rsidTr="005F1D73">
        <w:trPr>
          <w:trHeight w:val="935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t>- пользоваться техническими условиями размещения и крепления груза и правилами перевозки груза;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jc w:val="center"/>
              <w:rPr>
                <w:color w:val="000000"/>
              </w:rPr>
            </w:pPr>
            <w:proofErr w:type="gramStart"/>
            <w:r w:rsidRPr="00FD733D">
              <w:rPr>
                <w:color w:val="000000"/>
              </w:rPr>
              <w:t>П</w:t>
            </w:r>
            <w:proofErr w:type="gramEnd"/>
          </w:p>
        </w:tc>
        <w:tc>
          <w:tcPr>
            <w:tcW w:w="2721" w:type="dxa"/>
            <w:vMerge w:val="restart"/>
            <w:vAlign w:val="center"/>
          </w:tcPr>
          <w:p w:rsidR="00FD733D" w:rsidRPr="00FD733D" w:rsidRDefault="000C5235" w:rsidP="005F1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 (квалификационный)</w:t>
            </w:r>
          </w:p>
          <w:p w:rsidR="00FD733D" w:rsidRPr="00FD733D" w:rsidRDefault="00FD733D" w:rsidP="005F1D73">
            <w:pPr>
              <w:jc w:val="center"/>
              <w:rPr>
                <w:color w:val="000000"/>
              </w:rPr>
            </w:pPr>
          </w:p>
        </w:tc>
      </w:tr>
      <w:tr w:rsidR="00FD733D" w:rsidRPr="00FD733D" w:rsidTr="005F1D73">
        <w:trPr>
          <w:trHeight w:val="956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t>- пользоваться информационными автоматизированными системами по организации выполнения погрузочно-разгрузочных операций при работе с грузом, погруженным в вагоне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jc w:val="center"/>
              <w:rPr>
                <w:color w:val="000000"/>
              </w:rPr>
            </w:pPr>
            <w:proofErr w:type="gramStart"/>
            <w:r w:rsidRPr="00FD733D">
              <w:rPr>
                <w:color w:val="000000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</w:pPr>
          </w:p>
        </w:tc>
      </w:tr>
      <w:tr w:rsidR="00FD733D" w:rsidRPr="00FD733D" w:rsidTr="005F1D73">
        <w:trPr>
          <w:trHeight w:val="760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t>- пользоваться различными устройствами связи и переносимыми устройствами радиосвязи при организации выполнения погрузочно-разгрузочных операций при работе с грузом, погруженным в вагоне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jc w:val="center"/>
              <w:rPr>
                <w:color w:val="000000"/>
              </w:rPr>
            </w:pPr>
            <w:proofErr w:type="gramStart"/>
            <w:r w:rsidRPr="00FD733D">
              <w:rPr>
                <w:color w:val="000000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</w:pPr>
          </w:p>
        </w:tc>
      </w:tr>
      <w:tr w:rsidR="00FD733D" w:rsidRPr="00FD733D" w:rsidTr="005F1D73">
        <w:trPr>
          <w:trHeight w:val="357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t>- оформлять документацию при выполнении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jc w:val="center"/>
              <w:rPr>
                <w:color w:val="000000"/>
              </w:rPr>
            </w:pPr>
            <w:proofErr w:type="gramStart"/>
            <w:r w:rsidRPr="00FD733D">
              <w:rPr>
                <w:color w:val="000000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</w:pPr>
          </w:p>
        </w:tc>
      </w:tr>
      <w:tr w:rsidR="00FD733D" w:rsidRPr="00FD733D" w:rsidTr="005F1D73">
        <w:trPr>
          <w:trHeight w:val="689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lastRenderedPageBreak/>
              <w:t>-пользоваться весовыми приборами;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jc w:val="center"/>
              <w:rPr>
                <w:color w:val="000000"/>
              </w:rPr>
            </w:pPr>
            <w:proofErr w:type="gramStart"/>
            <w:r w:rsidRPr="00FD733D">
              <w:rPr>
                <w:color w:val="000000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</w:pPr>
          </w:p>
        </w:tc>
      </w:tr>
      <w:tr w:rsidR="00FD733D" w:rsidRPr="00FD733D" w:rsidTr="005F1D73">
        <w:trPr>
          <w:trHeight w:val="935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t>-взаимодействовать со смежными службами по вопросам организации выполнения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груза.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jc w:val="center"/>
              <w:rPr>
                <w:color w:val="000000"/>
              </w:rPr>
            </w:pPr>
            <w:proofErr w:type="gramStart"/>
            <w:r w:rsidRPr="00FD733D">
              <w:rPr>
                <w:color w:val="000000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</w:pPr>
          </w:p>
        </w:tc>
      </w:tr>
      <w:tr w:rsidR="00FD733D" w:rsidRPr="00FD733D" w:rsidTr="005F1D73">
        <w:trPr>
          <w:trHeight w:val="1010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t>-пользоваться техническими условиями, схемами размещения и крепления груза и правилами перевозки груза при проверке состояния и правильности размещения и крепления груза в вагонах.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jc w:val="center"/>
              <w:rPr>
                <w:color w:val="000000"/>
              </w:rPr>
            </w:pPr>
            <w:proofErr w:type="gramStart"/>
            <w:r w:rsidRPr="00FD733D">
              <w:rPr>
                <w:color w:val="000000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</w:pPr>
          </w:p>
        </w:tc>
      </w:tr>
      <w:tr w:rsidR="00FD733D" w:rsidRPr="00FD733D" w:rsidTr="005F1D73">
        <w:trPr>
          <w:trHeight w:val="617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t>-визуально определять нарушения размещения и крепления груза согласно техническим условиям или правилам перевозки груза.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jc w:val="center"/>
              <w:rPr>
                <w:color w:val="000000"/>
              </w:rPr>
            </w:pPr>
            <w:proofErr w:type="gramStart"/>
            <w:r w:rsidRPr="00FD733D">
              <w:rPr>
                <w:color w:val="000000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</w:pPr>
          </w:p>
        </w:tc>
      </w:tr>
      <w:tr w:rsidR="00FD733D" w:rsidRPr="00FD733D" w:rsidTr="005F1D73">
        <w:trPr>
          <w:trHeight w:val="429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t>-устранять коммерческие неисправности, угрожающие безопасности движения и сохранности перевозимого груза в пути следования, при проверке состояния и правильности размещения и крепления груза в вагонах согласно техническим условиям или правилам перевозки груза.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jc w:val="center"/>
              <w:rPr>
                <w:color w:val="000000"/>
              </w:rPr>
            </w:pPr>
            <w:proofErr w:type="gramStart"/>
            <w:r w:rsidRPr="00FD733D">
              <w:rPr>
                <w:color w:val="000000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</w:pPr>
          </w:p>
        </w:tc>
      </w:tr>
      <w:tr w:rsidR="00FD733D" w:rsidRPr="00FD733D" w:rsidTr="005F1D73">
        <w:trPr>
          <w:trHeight w:val="705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t>-визуально определять нарушения размещения и крепления груза в вагонах в составе поезда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jc w:val="center"/>
              <w:rPr>
                <w:color w:val="000000"/>
              </w:rPr>
            </w:pPr>
            <w:proofErr w:type="gramStart"/>
            <w:r w:rsidRPr="00FD733D">
              <w:rPr>
                <w:color w:val="000000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</w:pPr>
          </w:p>
        </w:tc>
      </w:tr>
      <w:tr w:rsidR="00FD733D" w:rsidRPr="00FD733D" w:rsidTr="005F1D73">
        <w:trPr>
          <w:trHeight w:val="841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t>-устранять коммерческие неисправности в части нарушения размещения и крепления груза в вагонах в составе поезда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D733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</w:pPr>
          </w:p>
        </w:tc>
      </w:tr>
      <w:tr w:rsidR="00FD733D" w:rsidRPr="00FD733D" w:rsidTr="005F1D73">
        <w:trPr>
          <w:trHeight w:val="841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t>-оформлять документацию по результатам коммерческого осмотра вагонов в составе поезда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D733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</w:pPr>
          </w:p>
        </w:tc>
      </w:tr>
      <w:tr w:rsidR="00FD733D" w:rsidRPr="00FD733D" w:rsidTr="005F1D73">
        <w:trPr>
          <w:trHeight w:val="841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t>-взаимодействовать со смежными службами по вопросам осмотра вагонов и выявления нарушений в размещении и креплении груза в вагонах в составе поезда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D733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</w:pPr>
          </w:p>
        </w:tc>
      </w:tr>
      <w:tr w:rsidR="00FD733D" w:rsidRPr="00FD733D" w:rsidTr="005F1D73">
        <w:trPr>
          <w:trHeight w:val="841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lastRenderedPageBreak/>
              <w:t>-пользоваться различными устройствами связи и переносимыми устройствами радиосвязи при осмотре вагонов при осмотре на железнодорожных станциях, кроме междорожных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поезда.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D733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  <w:rPr>
                <w:color w:val="000000"/>
              </w:rPr>
            </w:pPr>
          </w:p>
        </w:tc>
      </w:tr>
      <w:tr w:rsidR="00FD733D" w:rsidRPr="00FD733D" w:rsidTr="005F1D73">
        <w:trPr>
          <w:trHeight w:val="841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t>-устранять коммерческие неисправности вагонов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D733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  <w:rPr>
                <w:color w:val="000000"/>
              </w:rPr>
            </w:pPr>
          </w:p>
        </w:tc>
      </w:tr>
      <w:tr w:rsidR="00FD733D" w:rsidRPr="00FD733D" w:rsidTr="005F1D73">
        <w:trPr>
          <w:trHeight w:val="841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t>-пользоваться информационными автоматизированными системами по коммерческому осмотру вагонов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D733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  <w:rPr>
                <w:color w:val="000000"/>
              </w:rPr>
            </w:pPr>
          </w:p>
        </w:tc>
      </w:tr>
      <w:tr w:rsidR="00FD733D" w:rsidRPr="00FD733D" w:rsidTr="005F1D73">
        <w:trPr>
          <w:trHeight w:val="841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t>-четко формулировать информацию об окончании коммерческого осмотра вагонов и устранении коммерческой неисправности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D733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  <w:rPr>
                <w:color w:val="000000"/>
              </w:rPr>
            </w:pPr>
          </w:p>
        </w:tc>
      </w:tr>
      <w:tr w:rsidR="00FD733D" w:rsidRPr="00FD733D" w:rsidTr="005F1D73">
        <w:trPr>
          <w:trHeight w:val="507"/>
          <w:jc w:val="center"/>
        </w:trPr>
        <w:tc>
          <w:tcPr>
            <w:tcW w:w="9280" w:type="dxa"/>
            <w:gridSpan w:val="3"/>
            <w:vAlign w:val="center"/>
          </w:tcPr>
          <w:p w:rsidR="00FD733D" w:rsidRPr="00FD733D" w:rsidRDefault="00FD733D" w:rsidP="005F1D73">
            <w:pPr>
              <w:keepNext/>
              <w:suppressLineNumbers/>
              <w:ind w:right="-307"/>
              <w:rPr>
                <w:b/>
                <w:bCs/>
                <w:color w:val="000000"/>
              </w:rPr>
            </w:pPr>
            <w:r w:rsidRPr="00FD733D">
              <w:rPr>
                <w:b/>
                <w:bCs/>
                <w:color w:val="000000"/>
              </w:rPr>
              <w:t>Знать:</w:t>
            </w:r>
          </w:p>
        </w:tc>
      </w:tr>
      <w:tr w:rsidR="00FD733D" w:rsidRPr="00FD733D" w:rsidTr="005F1D73">
        <w:trPr>
          <w:trHeight w:val="710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  <w:rPr>
                <w:rStyle w:val="FontStyle51"/>
                <w:sz w:val="24"/>
                <w:szCs w:val="24"/>
              </w:rPr>
            </w:pPr>
            <w:r w:rsidRPr="00FD733D">
              <w:t>- нормативные акты Российской Федерации и государств – участников Содружества Независимых Государств (СНГ) по организации выполнения погрузочно-разгрузочных операций при работе с грузом, погруженным в вагонах согласно техническим условиям размещения и крепления грузов в вагонах и контейнерах или правилам перевозки груза, в объеме, необходимом для выполнения работы;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33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721" w:type="dxa"/>
            <w:vMerge w:val="restart"/>
            <w:vAlign w:val="center"/>
          </w:tcPr>
          <w:p w:rsidR="00FD733D" w:rsidRPr="00FD733D" w:rsidRDefault="000C5235" w:rsidP="005F1D73">
            <w:pPr>
              <w:jc w:val="center"/>
            </w:pPr>
            <w:r>
              <w:rPr>
                <w:color w:val="000000"/>
              </w:rPr>
              <w:t>Экзамен (квалификационный)</w:t>
            </w:r>
          </w:p>
        </w:tc>
      </w:tr>
      <w:tr w:rsidR="00FD733D" w:rsidRPr="00FD733D" w:rsidTr="005F1D73">
        <w:trPr>
          <w:trHeight w:val="415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t>- локальные нормативные акты по организации выполнения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груза, в объеме, необходимом для выполнения работ;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33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</w:pPr>
          </w:p>
        </w:tc>
      </w:tr>
      <w:tr w:rsidR="00FD733D" w:rsidRPr="00FD733D" w:rsidTr="005F1D73">
        <w:trPr>
          <w:trHeight w:val="698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  <w:rPr>
                <w:rStyle w:val="FontStyle51"/>
                <w:sz w:val="24"/>
                <w:szCs w:val="24"/>
              </w:rPr>
            </w:pPr>
            <w:r w:rsidRPr="00FD733D">
              <w:t>- требования охраны труда в объеме, необходимом для выполнения работы;</w:t>
            </w:r>
            <w:r w:rsidRPr="00FD733D">
              <w:rPr>
                <w:rStyle w:val="FontStyle51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33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</w:pPr>
          </w:p>
        </w:tc>
      </w:tr>
      <w:tr w:rsidR="00FD733D" w:rsidRPr="00FD733D" w:rsidTr="005F1D73">
        <w:trPr>
          <w:trHeight w:val="698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t xml:space="preserve">- правила пожарной безопасности на железнодорожном транспорте в объеме, </w:t>
            </w:r>
            <w:r w:rsidRPr="00FD733D">
              <w:lastRenderedPageBreak/>
              <w:t>необходимом для выполнения работы;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3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</w:pPr>
          </w:p>
        </w:tc>
      </w:tr>
      <w:tr w:rsidR="00FD733D" w:rsidRPr="00FD733D" w:rsidTr="005F1D73">
        <w:trPr>
          <w:trHeight w:val="655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lastRenderedPageBreak/>
              <w:t>- 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вагонов согласно техническим условиям и правилам перевозок грузов;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33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</w:pPr>
          </w:p>
        </w:tc>
      </w:tr>
      <w:tr w:rsidR="00FD733D" w:rsidRPr="00FD733D" w:rsidTr="005F1D73">
        <w:trPr>
          <w:trHeight w:val="673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  <w:rPr>
                <w:rStyle w:val="FontStyle51"/>
                <w:sz w:val="24"/>
                <w:szCs w:val="24"/>
              </w:rPr>
            </w:pPr>
            <w:r w:rsidRPr="00FD733D">
              <w:t>- правила размещения и крепления груза в вагонах согласно техническим условиям или правилам перевозок грузов.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33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</w:pPr>
          </w:p>
        </w:tc>
      </w:tr>
      <w:tr w:rsidR="00FD733D" w:rsidRPr="00FD733D" w:rsidTr="005F1D73">
        <w:trPr>
          <w:trHeight w:val="699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t>- Порядок приема, составления и передачи информационных сообщений при выполнении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груза.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33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</w:pPr>
          </w:p>
        </w:tc>
      </w:tr>
      <w:tr w:rsidR="00FD733D" w:rsidRPr="00FD733D" w:rsidTr="00FD733D">
        <w:trPr>
          <w:trHeight w:val="273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t>- Нормативные акты Российской Федерации и государств – участников Содружества Независимых Государств (СНГ) по проверке состояния и правильности размещения и крепления груза в вагонах согласно техническим условиям или правилам перевозки груза в объеме, необходимом для выполнения работы.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33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</w:pPr>
          </w:p>
        </w:tc>
      </w:tr>
      <w:tr w:rsidR="00FD733D" w:rsidRPr="00FD733D" w:rsidTr="005F1D73">
        <w:trPr>
          <w:trHeight w:val="1066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t>- локальные нормативные акты по проверке состояния и правильности размещения и крепления груза в вагонах согласно техническим условиям или правилам перевозки груза в объеме, необходимом для выполнения работы.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33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</w:pPr>
          </w:p>
        </w:tc>
      </w:tr>
      <w:tr w:rsidR="00FD733D" w:rsidRPr="00FD733D" w:rsidTr="005F1D73">
        <w:trPr>
          <w:trHeight w:val="639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t xml:space="preserve">- нормативные акты Российской Федерации и государств – участников Содружества Независимых Государств (СНГ) по осмотру вагонов на железнодорожных станциях, кроме междорожных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 в объеме, необходимом для выполнения работы. 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33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</w:pPr>
          </w:p>
        </w:tc>
      </w:tr>
      <w:tr w:rsidR="00FD733D" w:rsidRPr="00FD733D" w:rsidTr="005F1D73">
        <w:trPr>
          <w:trHeight w:val="841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t>- локальные нормативные акты по осмотру вагонов на железнодорожных станциях, кроме междорожных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 в объеме, необходимом для выполнения работы.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33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</w:pPr>
          </w:p>
        </w:tc>
      </w:tr>
      <w:tr w:rsidR="00FD733D" w:rsidRPr="00FD733D" w:rsidTr="00FD733D">
        <w:trPr>
          <w:trHeight w:val="569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lastRenderedPageBreak/>
              <w:t>- правила коммерческого осмотра поездов и вагонов.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33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</w:pPr>
          </w:p>
        </w:tc>
      </w:tr>
      <w:tr w:rsidR="00FD733D" w:rsidRPr="00FD733D" w:rsidTr="005F1D73">
        <w:trPr>
          <w:trHeight w:val="409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t>- технология коммерческого осмотра в составе поезда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33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</w:pPr>
          </w:p>
        </w:tc>
      </w:tr>
      <w:tr w:rsidR="00FD733D" w:rsidRPr="00FD733D" w:rsidTr="005F1D73">
        <w:trPr>
          <w:trHeight w:val="785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t>- 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вагонов в составе поезда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33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</w:pPr>
          </w:p>
        </w:tc>
      </w:tr>
      <w:tr w:rsidR="00FD733D" w:rsidRPr="00FD733D" w:rsidTr="00FD733D">
        <w:trPr>
          <w:trHeight w:val="273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proofErr w:type="gramStart"/>
            <w:r w:rsidRPr="00FD733D">
              <w:t>- нормативные акты Российской Федерации и государств – участников Содружества Независимых Государств (СНГ) по выявлению нарушений в размещении и креплении груза в вагонах в составе поезда  на железнодорожных станциях, кроме междорожных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 в объеме, необходимом для выполнения работы.</w:t>
            </w:r>
            <w:proofErr w:type="gramEnd"/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33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</w:pPr>
          </w:p>
        </w:tc>
      </w:tr>
      <w:tr w:rsidR="00FD733D" w:rsidRPr="00FD733D" w:rsidTr="005F1D73">
        <w:trPr>
          <w:trHeight w:val="715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t>- локальные нормативные акты по выявлению нарушений в размещении и креплении груза в вагонах в составе поезда  на железнодорожных станциях, кроме междорожных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 в объеме, необходимом для выполнения работы.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33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  <w:rPr>
                <w:color w:val="000000"/>
              </w:rPr>
            </w:pPr>
          </w:p>
        </w:tc>
      </w:tr>
      <w:tr w:rsidR="00FD733D" w:rsidRPr="00FD733D" w:rsidTr="005F1D73">
        <w:trPr>
          <w:trHeight w:val="715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t>- порядок приема, составления и передачи информационных сообщений по коммерческому осмотру вагонов на железнодорожных станциях, кроме междорожных стыковых и передаточных, межгосударственных передаточных и пограничных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33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  <w:rPr>
                <w:color w:val="000000"/>
              </w:rPr>
            </w:pPr>
          </w:p>
        </w:tc>
      </w:tr>
    </w:tbl>
    <w:p w:rsidR="00FD733D" w:rsidRDefault="00FD733D" w:rsidP="00FD733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D733D" w:rsidRPr="00FF79AF" w:rsidRDefault="00FD733D" w:rsidP="00FD733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9AF">
        <w:rPr>
          <w:rFonts w:ascii="Times New Roman" w:hAnsi="Times New Roman"/>
          <w:sz w:val="28"/>
          <w:szCs w:val="28"/>
        </w:rPr>
        <w:t>Литера</w:t>
      </w:r>
      <w:proofErr w:type="gramStart"/>
      <w:r w:rsidRPr="00FF79A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F79AF">
        <w:rPr>
          <w:rFonts w:ascii="Times New Roman" w:hAnsi="Times New Roman"/>
          <w:sz w:val="28"/>
          <w:szCs w:val="28"/>
        </w:rPr>
        <w:t xml:space="preserve"> - ответы на вопросы и решение простых контрольных заданий предполагают выполнение аттестуемым простых действий по изложению знаний понятий, определений, терминов, законов, формул и т.п. с пониманием смысла изученного материала;</w:t>
      </w:r>
    </w:p>
    <w:p w:rsidR="00FD733D" w:rsidRPr="00FF79AF" w:rsidRDefault="00FD733D" w:rsidP="00FD733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9AF">
        <w:rPr>
          <w:rFonts w:ascii="Times New Roman" w:hAnsi="Times New Roman"/>
          <w:sz w:val="28"/>
          <w:szCs w:val="28"/>
        </w:rPr>
        <w:lastRenderedPageBreak/>
        <w:t xml:space="preserve">Литера </w:t>
      </w:r>
      <w:proofErr w:type="gramStart"/>
      <w:r w:rsidRPr="00FF79AF">
        <w:rPr>
          <w:rFonts w:ascii="Times New Roman" w:hAnsi="Times New Roman"/>
          <w:sz w:val="28"/>
          <w:szCs w:val="28"/>
        </w:rPr>
        <w:t>П</w:t>
      </w:r>
      <w:proofErr w:type="gramEnd"/>
      <w:r w:rsidRPr="00FF79AF">
        <w:rPr>
          <w:rFonts w:ascii="Times New Roman" w:hAnsi="Times New Roman"/>
          <w:sz w:val="28"/>
          <w:szCs w:val="28"/>
        </w:rPr>
        <w:t xml:space="preserve"> -  ответы по применению информации для решения задач; применение (фактов, правил, теорий, приемов, методов) в конкретных ситуациях, соблюдение принципов и законов.</w:t>
      </w:r>
    </w:p>
    <w:p w:rsidR="00FD733D" w:rsidRDefault="00FD733D" w:rsidP="002D6F73">
      <w:pPr>
        <w:pStyle w:val="33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</w:p>
    <w:p w:rsidR="002D6F73" w:rsidRDefault="006A61C0" w:rsidP="00FD733D">
      <w:pPr>
        <w:pStyle w:val="3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A61C0">
        <w:rPr>
          <w:rFonts w:ascii="Times New Roman" w:hAnsi="Times New Roman"/>
          <w:sz w:val="28"/>
          <w:szCs w:val="28"/>
        </w:rPr>
        <w:t xml:space="preserve">Одно практическое задание на проверку освоения </w:t>
      </w:r>
      <w:proofErr w:type="gramStart"/>
      <w:r w:rsidR="00FD733D">
        <w:rPr>
          <w:rFonts w:ascii="Times New Roman" w:hAnsi="Times New Roman"/>
          <w:i/>
          <w:sz w:val="28"/>
          <w:szCs w:val="28"/>
        </w:rPr>
        <w:t>ОК</w:t>
      </w:r>
      <w:proofErr w:type="gramEnd"/>
      <w:r w:rsidR="00FD733D">
        <w:rPr>
          <w:rFonts w:ascii="Times New Roman" w:hAnsi="Times New Roman"/>
          <w:i/>
          <w:sz w:val="28"/>
          <w:szCs w:val="28"/>
        </w:rPr>
        <w:t xml:space="preserve"> 1-9,ПК 4.1.-4.4.</w:t>
      </w:r>
    </w:p>
    <w:p w:rsidR="00FD733D" w:rsidRPr="00FD733D" w:rsidRDefault="00FD733D" w:rsidP="002D6F73">
      <w:pPr>
        <w:pStyle w:val="33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</w:p>
    <w:p w:rsidR="006A61C0" w:rsidRPr="006A61C0" w:rsidRDefault="005C7F5A" w:rsidP="00F82DE6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A61C0" w:rsidRPr="006A61C0">
        <w:rPr>
          <w:b/>
          <w:sz w:val="28"/>
          <w:szCs w:val="28"/>
        </w:rPr>
        <w:t>. В результате оценки осуществляется проверка следующих объектов: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030"/>
        <w:gridCol w:w="3215"/>
        <w:gridCol w:w="1843"/>
      </w:tblGrid>
      <w:tr w:rsidR="005C7F5A" w:rsidRPr="00FD733D" w:rsidTr="005C7F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FD733D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33D">
              <w:rPr>
                <w:rFonts w:ascii="Times New Roman" w:hAnsi="Times New Roman"/>
                <w:sz w:val="24"/>
                <w:szCs w:val="24"/>
              </w:rPr>
              <w:t xml:space="preserve">Объекты оценивания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FD733D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33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FD733D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33D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FD733D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33D">
              <w:rPr>
                <w:rFonts w:ascii="Times New Roman" w:hAnsi="Times New Roman"/>
                <w:sz w:val="24"/>
                <w:szCs w:val="24"/>
              </w:rPr>
              <w:t>Тип задания;</w:t>
            </w:r>
          </w:p>
          <w:p w:rsidR="005C7F5A" w:rsidRPr="00FD733D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33D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  <w:p w:rsidR="005C7F5A" w:rsidRPr="00FD733D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5A" w:rsidRPr="00FD733D" w:rsidTr="00FD733D">
        <w:trPr>
          <w:trHeight w:val="16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FD733D" w:rsidRDefault="005C7F5A" w:rsidP="00FD733D">
            <w:pPr>
              <w:pStyle w:val="26"/>
              <w:widowControl w:val="0"/>
              <w:ind w:left="0" w:firstLine="6"/>
              <w:jc w:val="both"/>
            </w:pPr>
            <w:r w:rsidRPr="00FD733D">
              <w:t xml:space="preserve">ПК </w:t>
            </w:r>
            <w:r w:rsidR="00FD733D" w:rsidRPr="00FD733D">
              <w:t>4.1.</w:t>
            </w:r>
          </w:p>
          <w:p w:rsidR="00FD733D" w:rsidRPr="00FD733D" w:rsidRDefault="00FD733D" w:rsidP="00FD733D">
            <w:pPr>
              <w:pStyle w:val="26"/>
              <w:widowControl w:val="0"/>
              <w:ind w:left="0" w:firstLine="6"/>
              <w:jc w:val="both"/>
            </w:pPr>
            <w:r w:rsidRPr="00FD733D">
              <w:t>ПК 4.2.</w:t>
            </w:r>
          </w:p>
          <w:p w:rsidR="00FD733D" w:rsidRPr="00FD733D" w:rsidRDefault="00FD733D" w:rsidP="00FD733D">
            <w:pPr>
              <w:pStyle w:val="26"/>
              <w:widowControl w:val="0"/>
              <w:ind w:left="0" w:firstLine="6"/>
              <w:jc w:val="both"/>
            </w:pPr>
            <w:r w:rsidRPr="00FD733D">
              <w:t>ПК 4.3.</w:t>
            </w:r>
          </w:p>
          <w:p w:rsidR="00FD733D" w:rsidRPr="00FD733D" w:rsidRDefault="00FD733D" w:rsidP="00FD733D">
            <w:pPr>
              <w:pStyle w:val="26"/>
              <w:widowControl w:val="0"/>
              <w:ind w:left="0" w:firstLine="6"/>
              <w:jc w:val="both"/>
            </w:pPr>
            <w:r w:rsidRPr="00FD733D">
              <w:t>ПК 4.4.</w:t>
            </w:r>
          </w:p>
          <w:p w:rsidR="00FD733D" w:rsidRPr="00FD733D" w:rsidRDefault="00FD733D" w:rsidP="00FD733D">
            <w:pPr>
              <w:pStyle w:val="26"/>
              <w:widowControl w:val="0"/>
              <w:ind w:left="0" w:firstLine="6"/>
              <w:jc w:val="both"/>
            </w:pPr>
            <w:proofErr w:type="gramStart"/>
            <w:r w:rsidRPr="00FD733D">
              <w:t>ОК</w:t>
            </w:r>
            <w:proofErr w:type="gramEnd"/>
            <w:r w:rsidRPr="00FD733D">
              <w:t xml:space="preserve"> 1</w:t>
            </w:r>
          </w:p>
          <w:p w:rsidR="00FD733D" w:rsidRPr="00FD733D" w:rsidRDefault="00FD733D" w:rsidP="00FD733D">
            <w:pPr>
              <w:pStyle w:val="26"/>
              <w:widowControl w:val="0"/>
              <w:ind w:left="0" w:firstLine="6"/>
              <w:jc w:val="both"/>
            </w:pPr>
            <w:proofErr w:type="gramStart"/>
            <w:r w:rsidRPr="00FD733D">
              <w:t>ОК</w:t>
            </w:r>
            <w:proofErr w:type="gramEnd"/>
            <w:r w:rsidRPr="00FD733D">
              <w:t xml:space="preserve"> 2</w:t>
            </w:r>
          </w:p>
          <w:p w:rsidR="00FD733D" w:rsidRPr="00FD733D" w:rsidRDefault="00FD733D" w:rsidP="00FD733D">
            <w:pPr>
              <w:pStyle w:val="26"/>
              <w:widowControl w:val="0"/>
              <w:ind w:left="0" w:firstLine="6"/>
              <w:jc w:val="both"/>
            </w:pPr>
            <w:proofErr w:type="gramStart"/>
            <w:r w:rsidRPr="00FD733D">
              <w:t>ОК</w:t>
            </w:r>
            <w:proofErr w:type="gramEnd"/>
            <w:r w:rsidRPr="00FD733D">
              <w:t xml:space="preserve"> 3</w:t>
            </w:r>
          </w:p>
          <w:p w:rsidR="00FD733D" w:rsidRPr="00FD733D" w:rsidRDefault="00FD733D" w:rsidP="00FD733D">
            <w:pPr>
              <w:pStyle w:val="26"/>
              <w:widowControl w:val="0"/>
              <w:ind w:left="0" w:firstLine="6"/>
              <w:jc w:val="both"/>
            </w:pPr>
            <w:proofErr w:type="gramStart"/>
            <w:r w:rsidRPr="00FD733D">
              <w:t>ОК</w:t>
            </w:r>
            <w:proofErr w:type="gramEnd"/>
            <w:r w:rsidRPr="00FD733D">
              <w:t xml:space="preserve"> 4</w:t>
            </w:r>
          </w:p>
          <w:p w:rsidR="00FD733D" w:rsidRPr="00FD733D" w:rsidRDefault="00FD733D" w:rsidP="00FD733D">
            <w:pPr>
              <w:pStyle w:val="26"/>
              <w:widowControl w:val="0"/>
              <w:ind w:left="0" w:firstLine="6"/>
              <w:jc w:val="both"/>
            </w:pPr>
            <w:proofErr w:type="gramStart"/>
            <w:r w:rsidRPr="00FD733D">
              <w:t>ОК</w:t>
            </w:r>
            <w:proofErr w:type="gramEnd"/>
            <w:r w:rsidRPr="00FD733D">
              <w:t xml:space="preserve"> 5</w:t>
            </w:r>
          </w:p>
          <w:p w:rsidR="00FD733D" w:rsidRPr="00FD733D" w:rsidRDefault="00FD733D" w:rsidP="00FD733D">
            <w:pPr>
              <w:pStyle w:val="26"/>
              <w:widowControl w:val="0"/>
              <w:ind w:left="0" w:firstLine="6"/>
              <w:jc w:val="both"/>
            </w:pPr>
            <w:proofErr w:type="gramStart"/>
            <w:r w:rsidRPr="00FD733D">
              <w:t>ОК</w:t>
            </w:r>
            <w:proofErr w:type="gramEnd"/>
            <w:r w:rsidRPr="00FD733D">
              <w:t xml:space="preserve"> 6</w:t>
            </w:r>
          </w:p>
          <w:p w:rsidR="00FD733D" w:rsidRPr="00FD733D" w:rsidRDefault="00FD733D" w:rsidP="00FD733D">
            <w:pPr>
              <w:pStyle w:val="26"/>
              <w:widowControl w:val="0"/>
              <w:ind w:left="0" w:firstLine="6"/>
              <w:jc w:val="both"/>
            </w:pPr>
            <w:proofErr w:type="gramStart"/>
            <w:r w:rsidRPr="00FD733D">
              <w:t>ОК</w:t>
            </w:r>
            <w:proofErr w:type="gramEnd"/>
            <w:r w:rsidRPr="00FD733D">
              <w:t xml:space="preserve"> 7</w:t>
            </w:r>
          </w:p>
          <w:p w:rsidR="00FD733D" w:rsidRPr="00FD733D" w:rsidRDefault="00FD733D" w:rsidP="00FD733D">
            <w:pPr>
              <w:pStyle w:val="26"/>
              <w:widowControl w:val="0"/>
              <w:ind w:left="0" w:firstLine="6"/>
              <w:jc w:val="both"/>
            </w:pPr>
            <w:proofErr w:type="gramStart"/>
            <w:r w:rsidRPr="00FD733D">
              <w:t>ОК</w:t>
            </w:r>
            <w:proofErr w:type="gramEnd"/>
            <w:r w:rsidRPr="00FD733D">
              <w:t xml:space="preserve"> 8</w:t>
            </w:r>
          </w:p>
          <w:p w:rsidR="00FD733D" w:rsidRPr="00FD733D" w:rsidRDefault="00FD733D" w:rsidP="00FD733D">
            <w:pPr>
              <w:pStyle w:val="26"/>
              <w:widowControl w:val="0"/>
              <w:ind w:left="0" w:firstLine="6"/>
              <w:jc w:val="both"/>
            </w:pPr>
            <w:proofErr w:type="gramStart"/>
            <w:r w:rsidRPr="00FD733D">
              <w:t>ОК</w:t>
            </w:r>
            <w:proofErr w:type="gramEnd"/>
            <w:r w:rsidRPr="00FD733D">
              <w:t xml:space="preserve"> 9</w:t>
            </w:r>
          </w:p>
          <w:p w:rsidR="005C7F5A" w:rsidRPr="00FD733D" w:rsidRDefault="005C7F5A" w:rsidP="005C7F5A">
            <w:pPr>
              <w:pStyle w:val="af1"/>
              <w:widowControl w:val="0"/>
              <w:tabs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5C7F5A" w:rsidRPr="00FD733D" w:rsidRDefault="005C7F5A" w:rsidP="005C7F5A">
            <w:pPr>
              <w:pStyle w:val="af1"/>
              <w:widowControl w:val="0"/>
              <w:tabs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5C7F5A" w:rsidRPr="00FD733D" w:rsidRDefault="005C7F5A" w:rsidP="005C7F5A">
            <w:pPr>
              <w:pStyle w:val="af1"/>
              <w:widowControl w:val="0"/>
              <w:tabs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5C7F5A" w:rsidRPr="00FD733D" w:rsidRDefault="005C7F5A" w:rsidP="005C7F5A">
            <w:pPr>
              <w:pStyle w:val="Style21"/>
              <w:widowControl/>
              <w:tabs>
                <w:tab w:val="left" w:pos="595"/>
              </w:tabs>
              <w:ind w:left="180" w:firstLine="0"/>
              <w:rPr>
                <w:rStyle w:val="FontStyle51"/>
                <w:b w:val="0"/>
                <w:color w:val="FF0000"/>
                <w:sz w:val="24"/>
                <w:szCs w:val="24"/>
              </w:rPr>
            </w:pPr>
          </w:p>
          <w:p w:rsidR="005C7F5A" w:rsidRPr="00FD733D" w:rsidRDefault="005C7F5A" w:rsidP="005C7F5A">
            <w:pPr>
              <w:pStyle w:val="Style2"/>
              <w:widowControl/>
              <w:spacing w:before="67" w:line="240" w:lineRule="auto"/>
              <w:jc w:val="left"/>
              <w:rPr>
                <w:color w:val="FF000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Default="00FD733D" w:rsidP="00FD733D">
            <w:pPr>
              <w:tabs>
                <w:tab w:val="left" w:pos="252"/>
              </w:tabs>
              <w:rPr>
                <w:i/>
                <w:iCs/>
              </w:rPr>
            </w:pPr>
            <w:r>
              <w:rPr>
                <w:i/>
                <w:iCs/>
              </w:rPr>
              <w:t>- оформление актов общей формы</w:t>
            </w:r>
          </w:p>
          <w:p w:rsidR="00FD733D" w:rsidRDefault="00FD733D" w:rsidP="00FD733D">
            <w:pPr>
              <w:tabs>
                <w:tab w:val="left" w:pos="252"/>
              </w:tabs>
              <w:rPr>
                <w:i/>
                <w:iCs/>
              </w:rPr>
            </w:pPr>
            <w:r>
              <w:rPr>
                <w:i/>
                <w:iCs/>
              </w:rPr>
              <w:t>- составление памятки приемосдатчика</w:t>
            </w:r>
          </w:p>
          <w:p w:rsidR="00FD733D" w:rsidRDefault="00FD733D" w:rsidP="00FD733D">
            <w:pPr>
              <w:tabs>
                <w:tab w:val="left" w:pos="252"/>
              </w:tabs>
              <w:rPr>
                <w:i/>
                <w:iCs/>
              </w:rPr>
            </w:pPr>
            <w:r>
              <w:rPr>
                <w:i/>
                <w:iCs/>
              </w:rPr>
              <w:t>- вычерчивание габаритов</w:t>
            </w:r>
          </w:p>
          <w:p w:rsidR="00FD733D" w:rsidRPr="00FD733D" w:rsidRDefault="00FD733D" w:rsidP="00FD733D">
            <w:pPr>
              <w:tabs>
                <w:tab w:val="left" w:pos="252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- определение </w:t>
            </w:r>
            <w:proofErr w:type="spellStart"/>
            <w:r>
              <w:rPr>
                <w:i/>
                <w:iCs/>
              </w:rPr>
              <w:t>негабаритности</w:t>
            </w:r>
            <w:proofErr w:type="spellEnd"/>
            <w:r>
              <w:rPr>
                <w:i/>
                <w:iCs/>
              </w:rPr>
              <w:t>.</w:t>
            </w:r>
          </w:p>
          <w:p w:rsidR="005C7F5A" w:rsidRPr="00FD733D" w:rsidRDefault="005C7F5A" w:rsidP="005C7F5A">
            <w:pPr>
              <w:tabs>
                <w:tab w:val="left" w:pos="252"/>
              </w:tabs>
              <w:rPr>
                <w:bCs/>
                <w:i/>
                <w:color w:val="FF000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FD733D" w:rsidRDefault="00FD733D" w:rsidP="002D6F73">
            <w:pPr>
              <w:spacing w:line="0" w:lineRule="atLeast"/>
              <w:contextualSpacing/>
              <w:rPr>
                <w:bCs/>
                <w:i/>
              </w:rPr>
            </w:pPr>
            <w:r w:rsidRPr="00FD733D">
              <w:rPr>
                <w:i/>
              </w:rPr>
              <w:t xml:space="preserve">- </w:t>
            </w:r>
            <w:r w:rsidRPr="00FD733D">
              <w:rPr>
                <w:bCs/>
                <w:i/>
              </w:rPr>
              <w:t>Правильность ответа на первый теоретический вопрос</w:t>
            </w:r>
          </w:p>
          <w:p w:rsidR="00FD733D" w:rsidRPr="00FD733D" w:rsidRDefault="00FD733D" w:rsidP="002D6F73">
            <w:pPr>
              <w:spacing w:line="0" w:lineRule="atLeast"/>
              <w:contextualSpacing/>
              <w:rPr>
                <w:bCs/>
                <w:i/>
              </w:rPr>
            </w:pPr>
            <w:r w:rsidRPr="00FD733D">
              <w:rPr>
                <w:bCs/>
                <w:i/>
              </w:rPr>
              <w:t>- Правильность ответа на второй теоретический вопрос</w:t>
            </w:r>
          </w:p>
          <w:p w:rsidR="00FD733D" w:rsidRPr="00FD733D" w:rsidRDefault="00FD733D" w:rsidP="002D6F73">
            <w:pPr>
              <w:spacing w:line="0" w:lineRule="atLeast"/>
              <w:contextualSpacing/>
              <w:rPr>
                <w:bCs/>
                <w:i/>
              </w:rPr>
            </w:pPr>
            <w:r w:rsidRPr="00FD733D">
              <w:rPr>
                <w:bCs/>
                <w:i/>
              </w:rPr>
              <w:t>- Правильность оформления акта общей формы.</w:t>
            </w:r>
          </w:p>
          <w:p w:rsidR="00FD733D" w:rsidRPr="00FD733D" w:rsidRDefault="00FD733D" w:rsidP="002D6F73">
            <w:pPr>
              <w:spacing w:line="0" w:lineRule="atLeast"/>
              <w:contextualSpacing/>
              <w:rPr>
                <w:i/>
              </w:rPr>
            </w:pPr>
            <w:r w:rsidRPr="00FD733D">
              <w:rPr>
                <w:bCs/>
                <w:i/>
              </w:rPr>
              <w:t xml:space="preserve">- </w:t>
            </w:r>
            <w:r w:rsidRPr="00FD733D">
              <w:rPr>
                <w:i/>
              </w:rPr>
              <w:t>Полнота заполнения акта общей формы</w:t>
            </w:r>
          </w:p>
          <w:p w:rsidR="00FD733D" w:rsidRPr="00FD733D" w:rsidRDefault="00FD733D" w:rsidP="002D6F73">
            <w:pPr>
              <w:spacing w:line="0" w:lineRule="atLeast"/>
              <w:contextualSpacing/>
              <w:rPr>
                <w:bCs/>
                <w:i/>
              </w:rPr>
            </w:pPr>
            <w:r w:rsidRPr="00FD733D">
              <w:rPr>
                <w:i/>
              </w:rPr>
              <w:t xml:space="preserve">- </w:t>
            </w:r>
            <w:r w:rsidRPr="00FD733D">
              <w:rPr>
                <w:bCs/>
                <w:i/>
              </w:rPr>
              <w:t>Правильность  составления памятки приемосдатчика</w:t>
            </w:r>
          </w:p>
          <w:p w:rsidR="00FD733D" w:rsidRPr="00FD733D" w:rsidRDefault="00FD733D" w:rsidP="002D6F73">
            <w:pPr>
              <w:spacing w:line="0" w:lineRule="atLeast"/>
              <w:contextualSpacing/>
              <w:rPr>
                <w:i/>
              </w:rPr>
            </w:pPr>
            <w:r w:rsidRPr="00FD733D">
              <w:rPr>
                <w:bCs/>
                <w:i/>
              </w:rPr>
              <w:t xml:space="preserve">- </w:t>
            </w:r>
            <w:r w:rsidRPr="00FD733D">
              <w:rPr>
                <w:i/>
              </w:rPr>
              <w:t>Полнота заполнения памятки приемосдатчика</w:t>
            </w:r>
          </w:p>
          <w:p w:rsidR="00FD733D" w:rsidRPr="00FD733D" w:rsidRDefault="00FD733D" w:rsidP="002D6F73">
            <w:pPr>
              <w:spacing w:line="0" w:lineRule="atLeast"/>
              <w:contextualSpacing/>
              <w:rPr>
                <w:bCs/>
                <w:i/>
              </w:rPr>
            </w:pPr>
            <w:r w:rsidRPr="00FD733D">
              <w:rPr>
                <w:i/>
              </w:rPr>
              <w:t xml:space="preserve">- </w:t>
            </w:r>
            <w:r w:rsidRPr="00FD733D">
              <w:rPr>
                <w:bCs/>
                <w:i/>
              </w:rPr>
              <w:t>Правильность  вычерчивания габарита погрузки</w:t>
            </w:r>
          </w:p>
          <w:p w:rsidR="00FD733D" w:rsidRPr="00FD733D" w:rsidRDefault="00FD733D" w:rsidP="002D6F73">
            <w:pPr>
              <w:spacing w:line="0" w:lineRule="atLeast"/>
              <w:contextualSpacing/>
              <w:rPr>
                <w:i/>
              </w:rPr>
            </w:pPr>
            <w:r w:rsidRPr="00FD733D">
              <w:rPr>
                <w:bCs/>
                <w:i/>
              </w:rPr>
              <w:t xml:space="preserve">- </w:t>
            </w:r>
            <w:r w:rsidRPr="00FD733D">
              <w:rPr>
                <w:i/>
              </w:rPr>
              <w:t xml:space="preserve">Правильность определения </w:t>
            </w:r>
            <w:proofErr w:type="spellStart"/>
            <w:r w:rsidRPr="00FD733D">
              <w:rPr>
                <w:i/>
              </w:rPr>
              <w:t>негабаритности</w:t>
            </w:r>
            <w:proofErr w:type="spellEnd"/>
          </w:p>
          <w:p w:rsidR="00FD733D" w:rsidRPr="00FD733D" w:rsidRDefault="00FD733D" w:rsidP="002D6F73">
            <w:pPr>
              <w:spacing w:line="0" w:lineRule="atLeast"/>
              <w:contextualSpacing/>
              <w:rPr>
                <w:i/>
                <w:highlight w:val="yellow"/>
              </w:rPr>
            </w:pPr>
            <w:r w:rsidRPr="00FD733D">
              <w:rPr>
                <w:i/>
              </w:rPr>
              <w:t>- Деловая этика общения соблюдена, соответствует нормам делового этикета.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FD733D" w:rsidRDefault="005C7F5A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733D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 №1-</w:t>
            </w:r>
            <w:r w:rsidR="00FD733D" w:rsidRPr="00FD733D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  <w:p w:rsidR="005C7F5A" w:rsidRPr="00FD733D" w:rsidRDefault="005C7F5A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7F5A" w:rsidRPr="00FD733D" w:rsidRDefault="005C7F5A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7F5A" w:rsidRPr="00FD733D" w:rsidRDefault="005C7F5A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7F5A" w:rsidRPr="00FD733D" w:rsidRDefault="005C7F5A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A61C0" w:rsidRDefault="006A61C0" w:rsidP="006A61C0"/>
    <w:p w:rsidR="00FD733D" w:rsidRDefault="004908E0" w:rsidP="00FD733D">
      <w:pPr>
        <w:pStyle w:val="a7"/>
        <w:numPr>
          <w:ilvl w:val="0"/>
          <w:numId w:val="35"/>
        </w:num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>Варианты</w:t>
      </w:r>
      <w:r w:rsidRPr="00D13A6D">
        <w:rPr>
          <w:rFonts w:ascii="Times New Roman" w:hAnsi="Times New Roman"/>
          <w:b/>
          <w:sz w:val="28"/>
          <w:szCs w:val="28"/>
        </w:rPr>
        <w:t xml:space="preserve"> заданий для проведения </w:t>
      </w:r>
      <w:r>
        <w:rPr>
          <w:rFonts w:ascii="Times New Roman" w:hAnsi="Times New Roman"/>
          <w:b/>
          <w:sz w:val="28"/>
          <w:szCs w:val="28"/>
        </w:rPr>
        <w:t xml:space="preserve">экзамена </w:t>
      </w:r>
      <w:r w:rsidR="00FD733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квалификационного</w:t>
      </w:r>
      <w:r w:rsidR="00FD733D">
        <w:rPr>
          <w:rFonts w:ascii="Times New Roman" w:hAnsi="Times New Roman"/>
          <w:b/>
          <w:sz w:val="28"/>
          <w:szCs w:val="28"/>
        </w:rPr>
        <w:t>)</w:t>
      </w:r>
    </w:p>
    <w:p w:rsidR="00FD733D" w:rsidRPr="00FD733D" w:rsidRDefault="004908E0" w:rsidP="00FD733D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FD733D">
        <w:rPr>
          <w:b/>
          <w:sz w:val="28"/>
          <w:szCs w:val="28"/>
        </w:rPr>
        <w:t xml:space="preserve"> </w:t>
      </w:r>
      <w:r w:rsidR="00FD733D" w:rsidRPr="00FD733D">
        <w:rPr>
          <w:b/>
          <w:bCs/>
          <w:color w:val="000000"/>
          <w:sz w:val="28"/>
          <w:szCs w:val="28"/>
        </w:rPr>
        <w:t>Задание№1</w:t>
      </w:r>
    </w:p>
    <w:p w:rsidR="00FD733D" w:rsidRPr="00FD733D" w:rsidRDefault="00FD733D" w:rsidP="00FD733D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FD733D">
        <w:rPr>
          <w:color w:val="000000"/>
          <w:sz w:val="28"/>
          <w:szCs w:val="28"/>
        </w:rPr>
        <w:t>1. Правила приема металлолома к перевозке.</w:t>
      </w:r>
    </w:p>
    <w:p w:rsidR="00FD733D" w:rsidRPr="00FD733D" w:rsidRDefault="00FD733D" w:rsidP="00FD733D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D733D">
        <w:rPr>
          <w:color w:val="000000"/>
          <w:sz w:val="28"/>
          <w:szCs w:val="28"/>
        </w:rPr>
        <w:t>Организация приемосдаточных операций между станциями.</w:t>
      </w:r>
    </w:p>
    <w:p w:rsidR="00FD733D" w:rsidRPr="00FD733D" w:rsidRDefault="00FD733D" w:rsidP="00FD733D">
      <w:pPr>
        <w:shd w:val="clear" w:color="auto" w:fill="FFFFFF"/>
        <w:jc w:val="both"/>
        <w:rPr>
          <w:color w:val="000000"/>
          <w:sz w:val="28"/>
          <w:szCs w:val="28"/>
        </w:rPr>
      </w:pPr>
      <w:r w:rsidRPr="00FD733D">
        <w:rPr>
          <w:bCs/>
          <w:color w:val="000000"/>
          <w:sz w:val="28"/>
          <w:szCs w:val="28"/>
        </w:rPr>
        <w:t>3.Практическая часть</w:t>
      </w:r>
      <w:r w:rsidRPr="00FD733D">
        <w:rPr>
          <w:color w:val="000000"/>
          <w:sz w:val="28"/>
          <w:szCs w:val="28"/>
        </w:rPr>
        <w:t> оформить акт общей формы по следующим исходным данным:</w:t>
      </w:r>
    </w:p>
    <w:p w:rsidR="00FD733D" w:rsidRPr="00494C4A" w:rsidRDefault="00FD733D" w:rsidP="00FD733D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9923" w:type="dxa"/>
        <w:tblInd w:w="-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0"/>
        <w:gridCol w:w="5133"/>
      </w:tblGrid>
      <w:tr w:rsidR="00FD733D" w:rsidRPr="00494C4A" w:rsidTr="00FD733D">
        <w:trPr>
          <w:trHeight w:val="300"/>
        </w:trPr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b/>
                <w:bCs/>
                <w:color w:val="000000"/>
              </w:rPr>
              <w:t>Акт общей формы №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b/>
                <w:bCs/>
                <w:color w:val="000000"/>
              </w:rPr>
              <w:t>1/9070</w:t>
            </w:r>
          </w:p>
        </w:tc>
      </w:tr>
      <w:tr w:rsidR="00FD733D" w:rsidRPr="00494C4A" w:rsidTr="00FD733D">
        <w:trPr>
          <w:trHeight w:val="260"/>
        </w:trPr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Станция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 xml:space="preserve">Тында </w:t>
            </w:r>
            <w:proofErr w:type="gramStart"/>
            <w:r w:rsidRPr="00494C4A">
              <w:rPr>
                <w:color w:val="000000"/>
              </w:rPr>
              <w:t>Забайкальской</w:t>
            </w:r>
            <w:proofErr w:type="gramEnd"/>
            <w:r w:rsidRPr="00494C4A">
              <w:rPr>
                <w:color w:val="000000"/>
              </w:rPr>
              <w:t xml:space="preserve"> ж. д.</w:t>
            </w:r>
          </w:p>
        </w:tc>
      </w:tr>
      <w:tr w:rsidR="00FD733D" w:rsidRPr="00494C4A" w:rsidTr="00FD733D">
        <w:trPr>
          <w:trHeight w:val="260"/>
        </w:trPr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Поезд на перегоне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№3579</w:t>
            </w:r>
          </w:p>
        </w:tc>
      </w:tr>
      <w:tr w:rsidR="00FD733D" w:rsidRPr="00494C4A" w:rsidTr="00FD733D">
        <w:trPr>
          <w:trHeight w:val="260"/>
        </w:trPr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 xml:space="preserve">Настоящий акт составлен </w:t>
            </w:r>
            <w:proofErr w:type="gramStart"/>
            <w:r w:rsidRPr="00494C4A">
              <w:rPr>
                <w:color w:val="000000"/>
              </w:rPr>
              <w:t>в</w:t>
            </w:r>
            <w:proofErr w:type="gramEnd"/>
          </w:p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494C4A">
              <w:rPr>
                <w:color w:val="000000"/>
              </w:rPr>
              <w:t>присутствии</w:t>
            </w:r>
            <w:proofErr w:type="gramEnd"/>
            <w:r w:rsidRPr="00494C4A">
              <w:rPr>
                <w:color w:val="000000"/>
              </w:rPr>
              <w:t xml:space="preserve"> следующих лиц: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 xml:space="preserve">Приёмосдатчик ОАО «РЖД» </w:t>
            </w:r>
            <w:proofErr w:type="gramStart"/>
            <w:r w:rsidRPr="00494C4A">
              <w:rPr>
                <w:color w:val="000000"/>
              </w:rPr>
              <w:t>Маришкина</w:t>
            </w:r>
            <w:proofErr w:type="gramEnd"/>
            <w:r w:rsidRPr="00494C4A">
              <w:rPr>
                <w:color w:val="000000"/>
              </w:rPr>
              <w:t xml:space="preserve"> С.Г.</w:t>
            </w:r>
          </w:p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Приёмосдатчик ОАО «РЖД» Сомова М.Д.</w:t>
            </w:r>
          </w:p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Осмотрщик вагонов Львов В.Л</w:t>
            </w:r>
          </w:p>
        </w:tc>
      </w:tr>
      <w:tr w:rsidR="00FD733D" w:rsidRPr="00494C4A" w:rsidTr="00FD733D">
        <w:trPr>
          <w:trHeight w:val="260"/>
        </w:trPr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Перевозчик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ОАО «РЖД»</w:t>
            </w:r>
          </w:p>
        </w:tc>
      </w:tr>
      <w:tr w:rsidR="00FD733D" w:rsidRPr="00494C4A" w:rsidTr="00FD733D">
        <w:trPr>
          <w:trHeight w:val="260"/>
        </w:trPr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Станция отправления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Беркакит ДВЖД</w:t>
            </w:r>
          </w:p>
        </w:tc>
      </w:tr>
      <w:tr w:rsidR="00FD733D" w:rsidRPr="00494C4A" w:rsidTr="00FD733D">
        <w:trPr>
          <w:trHeight w:val="260"/>
        </w:trPr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lastRenderedPageBreak/>
              <w:t>Станция назначения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FD733D" w:rsidRPr="00494C4A" w:rsidTr="00FD733D">
        <w:trPr>
          <w:trHeight w:val="260"/>
        </w:trPr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Отправка №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FD733D" w:rsidRPr="00494C4A" w:rsidTr="00FD733D">
        <w:trPr>
          <w:trHeight w:val="260"/>
        </w:trPr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Дата приёма груза к перевозке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27.06.16</w:t>
            </w:r>
          </w:p>
        </w:tc>
      </w:tr>
      <w:tr w:rsidR="00FD733D" w:rsidRPr="00494C4A" w:rsidTr="00FD733D">
        <w:trPr>
          <w:trHeight w:val="260"/>
        </w:trPr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Вагон, контейнер №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54287773</w:t>
            </w:r>
          </w:p>
        </w:tc>
      </w:tr>
      <w:tr w:rsidR="00FD733D" w:rsidRPr="00494C4A" w:rsidTr="00FD733D">
        <w:trPr>
          <w:trHeight w:val="260"/>
        </w:trPr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Наименование груза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Порожний</w:t>
            </w:r>
          </w:p>
        </w:tc>
      </w:tr>
      <w:tr w:rsidR="00FD733D" w:rsidRPr="00494C4A" w:rsidTr="00FD733D">
        <w:trPr>
          <w:trHeight w:val="1060"/>
        </w:trPr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Описание обстоятельств, вызвавших</w:t>
            </w:r>
          </w:p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составление акта: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По прибытии поезда и осмотре его было</w:t>
            </w:r>
          </w:p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обнаружено: у данного вагона с правой стороны</w:t>
            </w:r>
          </w:p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по ходу поезда отсутствует пломбировочное ухо.</w:t>
            </w:r>
          </w:p>
        </w:tc>
      </w:tr>
      <w:tr w:rsidR="00FD733D" w:rsidRPr="00494C4A" w:rsidTr="00FD733D">
        <w:trPr>
          <w:trHeight w:val="300"/>
        </w:trPr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Отправитель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ЗАО «БЕРКАКИТСКИЙ   ЭЛЕВАТОР»</w:t>
            </w:r>
          </w:p>
        </w:tc>
      </w:tr>
      <w:tr w:rsidR="00FD733D" w:rsidRPr="00494C4A" w:rsidTr="00FD733D">
        <w:trPr>
          <w:trHeight w:val="260"/>
        </w:trPr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Получатель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ООО «КДВ Групп»</w:t>
            </w:r>
          </w:p>
        </w:tc>
      </w:tr>
      <w:tr w:rsidR="00FD733D" w:rsidRPr="00494C4A" w:rsidTr="00FD733D">
        <w:trPr>
          <w:trHeight w:val="540"/>
        </w:trPr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Подписи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Приёмосдатчик ОАО «РЖД»</w:t>
            </w:r>
          </w:p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Приёмосдатчик ОАО «РЖД»</w:t>
            </w:r>
          </w:p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Осмотрщик вагонов</w:t>
            </w:r>
          </w:p>
        </w:tc>
      </w:tr>
    </w:tbl>
    <w:p w:rsidR="004908E0" w:rsidRPr="00212EB7" w:rsidRDefault="004908E0" w:rsidP="00FD733D">
      <w:pPr>
        <w:pStyle w:val="a7"/>
        <w:shd w:val="clear" w:color="auto" w:fill="FFFFFF"/>
        <w:jc w:val="both"/>
        <w:rPr>
          <w:bCs/>
          <w:color w:val="FF0000"/>
          <w:sz w:val="28"/>
          <w:szCs w:val="28"/>
        </w:rPr>
      </w:pPr>
    </w:p>
    <w:p w:rsidR="00FD733D" w:rsidRPr="00FD733D" w:rsidRDefault="00FD733D" w:rsidP="00FD733D">
      <w:pPr>
        <w:rPr>
          <w:b/>
          <w:sz w:val="28"/>
          <w:szCs w:val="28"/>
        </w:rPr>
      </w:pPr>
      <w:r w:rsidRPr="00FD733D">
        <w:rPr>
          <w:b/>
          <w:sz w:val="28"/>
          <w:szCs w:val="28"/>
        </w:rPr>
        <w:t>Задание №2</w:t>
      </w:r>
    </w:p>
    <w:p w:rsidR="00FD733D" w:rsidRPr="00FD733D" w:rsidRDefault="00FD733D" w:rsidP="00FD733D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FD733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FD733D">
        <w:rPr>
          <w:color w:val="000000"/>
          <w:sz w:val="28"/>
          <w:szCs w:val="28"/>
        </w:rPr>
        <w:t>Правила перевозок опасных грузов.  </w:t>
      </w:r>
    </w:p>
    <w:p w:rsidR="00FD733D" w:rsidRPr="00FD733D" w:rsidRDefault="00FD733D" w:rsidP="00FD733D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D733D">
        <w:rPr>
          <w:color w:val="000000"/>
          <w:sz w:val="28"/>
          <w:szCs w:val="28"/>
        </w:rPr>
        <w:t>Размещение и крепление связок длиной 6600 мм на платформе. Перечислить средства крепления, материалы их изготовления, размеры. Обосновать выбор средств и способов крепления грузов.</w:t>
      </w:r>
    </w:p>
    <w:p w:rsidR="00FD733D" w:rsidRPr="00FD733D" w:rsidRDefault="00FD733D" w:rsidP="00FD733D">
      <w:pPr>
        <w:shd w:val="clear" w:color="auto" w:fill="FFFFFF"/>
        <w:jc w:val="both"/>
        <w:rPr>
          <w:color w:val="000000"/>
          <w:sz w:val="28"/>
          <w:szCs w:val="28"/>
        </w:rPr>
      </w:pPr>
      <w:r w:rsidRPr="00FD733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FD733D">
        <w:rPr>
          <w:bCs/>
          <w:color w:val="000000"/>
          <w:sz w:val="28"/>
          <w:szCs w:val="28"/>
        </w:rPr>
        <w:t>Практическая часть</w:t>
      </w:r>
      <w:r w:rsidRPr="00FD733D">
        <w:rPr>
          <w:color w:val="000000"/>
          <w:sz w:val="28"/>
          <w:szCs w:val="28"/>
        </w:rPr>
        <w:t>: Составление Памятки приемосдатчика</w:t>
      </w:r>
    </w:p>
    <w:p w:rsidR="00FD733D" w:rsidRPr="00494C4A" w:rsidRDefault="00FD733D" w:rsidP="00FD733D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9923" w:type="dxa"/>
        <w:tblInd w:w="-45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322"/>
        <w:gridCol w:w="1651"/>
        <w:gridCol w:w="1651"/>
        <w:gridCol w:w="1330"/>
        <w:gridCol w:w="1559"/>
        <w:gridCol w:w="1134"/>
      </w:tblGrid>
      <w:tr w:rsidR="00FD733D" w:rsidRPr="00494C4A" w:rsidTr="00FD733D">
        <w:trPr>
          <w:trHeight w:val="30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33D" w:rsidRPr="00494C4A" w:rsidRDefault="00FD733D" w:rsidP="005F1D7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 xml:space="preserve">Станция </w:t>
            </w:r>
          </w:p>
          <w:p w:rsidR="00FD733D" w:rsidRPr="00494C4A" w:rsidRDefault="00FD733D" w:rsidP="005F1D7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Беркакит    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33D" w:rsidRPr="00494C4A" w:rsidRDefault="00FD733D" w:rsidP="005F1D7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Принадлежность локомотива – ж. д.  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33D" w:rsidRPr="00494C4A" w:rsidRDefault="00FD733D" w:rsidP="005F1D7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 Рас</w:t>
            </w:r>
            <w:proofErr w:type="gramStart"/>
            <w:r w:rsidRPr="00494C4A">
              <w:rPr>
                <w:color w:val="000000"/>
              </w:rPr>
              <w:t>.</w:t>
            </w:r>
            <w:proofErr w:type="gramEnd"/>
            <w:r w:rsidRPr="00494C4A">
              <w:rPr>
                <w:color w:val="000000"/>
              </w:rPr>
              <w:t xml:space="preserve"> </w:t>
            </w:r>
            <w:proofErr w:type="gramStart"/>
            <w:r w:rsidRPr="00494C4A">
              <w:rPr>
                <w:color w:val="000000"/>
              </w:rPr>
              <w:t>п</w:t>
            </w:r>
            <w:proofErr w:type="gramEnd"/>
            <w:r w:rsidRPr="00494C4A">
              <w:rPr>
                <w:color w:val="000000"/>
              </w:rPr>
              <w:t>одачи в оба конца – 5 км.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33D" w:rsidRPr="00494C4A" w:rsidRDefault="00FD733D" w:rsidP="005F1D7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Место подачи. Путь общего пользования – ГУП ДРСУ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33D" w:rsidRPr="00494C4A" w:rsidRDefault="00FD733D" w:rsidP="005F1D7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94C4A">
              <w:rPr>
                <w:color w:val="000000"/>
              </w:rPr>
              <w:t>Наимен</w:t>
            </w:r>
            <w:proofErr w:type="spellEnd"/>
            <w:r w:rsidRPr="00494C4A">
              <w:rPr>
                <w:color w:val="000000"/>
              </w:rPr>
              <w:t>. Клиента</w:t>
            </w:r>
          </w:p>
          <w:p w:rsidR="00FD733D" w:rsidRPr="00494C4A" w:rsidRDefault="00FD733D" w:rsidP="005F1D7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ГУП ДРСУ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33D" w:rsidRPr="00494C4A" w:rsidRDefault="00FD733D" w:rsidP="005F1D7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№ вагона наименование груза – 54756699</w:t>
            </w:r>
          </w:p>
          <w:p w:rsidR="00FD733D" w:rsidRPr="00494C4A" w:rsidRDefault="00FD733D" w:rsidP="005F1D7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/КТК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33D" w:rsidRPr="00494C4A" w:rsidRDefault="00FD733D" w:rsidP="005F1D7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12/фитиновые платформы</w:t>
            </w:r>
          </w:p>
          <w:p w:rsidR="00FD733D" w:rsidRPr="00494C4A" w:rsidRDefault="00FD733D" w:rsidP="005F1D7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 </w:t>
            </w:r>
          </w:p>
        </w:tc>
      </w:tr>
    </w:tbl>
    <w:p w:rsidR="00FD733D" w:rsidRPr="00FD733D" w:rsidRDefault="00FD733D" w:rsidP="00FD733D">
      <w:pPr>
        <w:rPr>
          <w:b/>
          <w:sz w:val="28"/>
          <w:szCs w:val="28"/>
        </w:rPr>
      </w:pPr>
      <w:r w:rsidRPr="00FD733D">
        <w:rPr>
          <w:b/>
          <w:sz w:val="28"/>
          <w:szCs w:val="28"/>
        </w:rPr>
        <w:t>Задание №3</w:t>
      </w:r>
    </w:p>
    <w:p w:rsidR="00FD733D" w:rsidRPr="00FD733D" w:rsidRDefault="00FD733D" w:rsidP="00FD733D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D733D">
        <w:rPr>
          <w:color w:val="000000"/>
          <w:sz w:val="28"/>
          <w:szCs w:val="28"/>
        </w:rPr>
        <w:t>Требования к размещению и укладке скоропортящихся грузов  </w:t>
      </w:r>
    </w:p>
    <w:p w:rsidR="00FD733D" w:rsidRPr="00FD733D" w:rsidRDefault="00FD733D" w:rsidP="00FD733D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FD733D">
        <w:rPr>
          <w:color w:val="000000"/>
          <w:sz w:val="28"/>
          <w:szCs w:val="28"/>
        </w:rPr>
        <w:t xml:space="preserve">2. Правила переадресовки грузов </w:t>
      </w:r>
      <w:proofErr w:type="gramStart"/>
      <w:r w:rsidRPr="00FD733D">
        <w:rPr>
          <w:color w:val="000000"/>
          <w:sz w:val="28"/>
          <w:szCs w:val="28"/>
        </w:rPr>
        <w:t>на ж</w:t>
      </w:r>
      <w:proofErr w:type="gramEnd"/>
      <w:r w:rsidRPr="00FD733D">
        <w:rPr>
          <w:color w:val="000000"/>
          <w:sz w:val="28"/>
          <w:szCs w:val="28"/>
        </w:rPr>
        <w:t>. д. транспорте</w:t>
      </w:r>
    </w:p>
    <w:p w:rsidR="00FD733D" w:rsidRPr="00FD733D" w:rsidRDefault="00FD733D" w:rsidP="00FD733D">
      <w:pPr>
        <w:shd w:val="clear" w:color="auto" w:fill="FFFFFF"/>
        <w:jc w:val="both"/>
        <w:rPr>
          <w:color w:val="000000"/>
          <w:sz w:val="28"/>
          <w:szCs w:val="28"/>
        </w:rPr>
      </w:pPr>
      <w:r w:rsidRPr="00FD733D">
        <w:rPr>
          <w:color w:val="000000"/>
          <w:sz w:val="28"/>
          <w:szCs w:val="28"/>
        </w:rPr>
        <w:t>3. </w:t>
      </w:r>
      <w:r w:rsidRPr="00FD733D">
        <w:rPr>
          <w:bCs/>
          <w:color w:val="000000"/>
          <w:sz w:val="28"/>
          <w:szCs w:val="28"/>
        </w:rPr>
        <w:t>Практическая часть:</w:t>
      </w:r>
      <w:r w:rsidRPr="00FD733D">
        <w:rPr>
          <w:color w:val="000000"/>
          <w:sz w:val="28"/>
          <w:szCs w:val="28"/>
        </w:rPr>
        <w:t> Оформить акт общей формы по следующим исходным данным.</w:t>
      </w:r>
    </w:p>
    <w:p w:rsidR="00FD733D" w:rsidRPr="00494C4A" w:rsidRDefault="00FD733D" w:rsidP="00FD733D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9923" w:type="dxa"/>
        <w:tblInd w:w="-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8"/>
        <w:gridCol w:w="4995"/>
      </w:tblGrid>
      <w:tr w:rsidR="00FD733D" w:rsidRPr="00494C4A" w:rsidTr="00FD733D">
        <w:trPr>
          <w:trHeight w:val="300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b/>
                <w:bCs/>
                <w:color w:val="000000"/>
              </w:rPr>
              <w:t>Акт общей формы №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b/>
                <w:bCs/>
                <w:color w:val="000000"/>
              </w:rPr>
              <w:t>2/1465</w:t>
            </w:r>
          </w:p>
        </w:tc>
      </w:tr>
      <w:tr w:rsidR="00FD733D" w:rsidRPr="00494C4A" w:rsidTr="00FD733D">
        <w:trPr>
          <w:trHeight w:val="260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Станция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Заозёрная Красс</w:t>
            </w:r>
            <w:proofErr w:type="gramStart"/>
            <w:r w:rsidRPr="00494C4A">
              <w:rPr>
                <w:color w:val="000000"/>
              </w:rPr>
              <w:t>.</w:t>
            </w:r>
            <w:proofErr w:type="gramEnd"/>
            <w:r w:rsidRPr="00494C4A">
              <w:rPr>
                <w:color w:val="000000"/>
              </w:rPr>
              <w:t xml:space="preserve"> </w:t>
            </w:r>
            <w:proofErr w:type="gramStart"/>
            <w:r w:rsidRPr="00494C4A">
              <w:rPr>
                <w:color w:val="000000"/>
              </w:rPr>
              <w:t>ж</w:t>
            </w:r>
            <w:proofErr w:type="gramEnd"/>
            <w:r w:rsidRPr="00494C4A">
              <w:rPr>
                <w:color w:val="000000"/>
              </w:rPr>
              <w:t>. д</w:t>
            </w:r>
          </w:p>
        </w:tc>
      </w:tr>
      <w:tr w:rsidR="00FD733D" w:rsidRPr="00494C4A" w:rsidTr="00FD733D">
        <w:trPr>
          <w:trHeight w:val="260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Поезд на перегоне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FD733D" w:rsidRPr="00494C4A" w:rsidTr="00FD733D">
        <w:trPr>
          <w:trHeight w:val="260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 xml:space="preserve">Настоящий акт составлен </w:t>
            </w:r>
            <w:proofErr w:type="gramStart"/>
            <w:r w:rsidRPr="00494C4A">
              <w:rPr>
                <w:color w:val="000000"/>
              </w:rPr>
              <w:t>в</w:t>
            </w:r>
            <w:proofErr w:type="gramEnd"/>
          </w:p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494C4A">
              <w:rPr>
                <w:color w:val="000000"/>
              </w:rPr>
              <w:t>присутствии</w:t>
            </w:r>
            <w:proofErr w:type="gramEnd"/>
            <w:r w:rsidRPr="00494C4A">
              <w:rPr>
                <w:color w:val="000000"/>
              </w:rPr>
              <w:t xml:space="preserve"> следующих лиц: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ДСП Боровикова Т.А</w:t>
            </w:r>
          </w:p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 xml:space="preserve">Приёмосдатчик </w:t>
            </w:r>
            <w:proofErr w:type="gramStart"/>
            <w:r w:rsidRPr="00494C4A">
              <w:rPr>
                <w:color w:val="000000"/>
              </w:rPr>
              <w:t>Ровная</w:t>
            </w:r>
            <w:proofErr w:type="gramEnd"/>
            <w:r w:rsidRPr="00494C4A">
              <w:rPr>
                <w:color w:val="000000"/>
              </w:rPr>
              <w:t xml:space="preserve"> Е.А.</w:t>
            </w:r>
          </w:p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Представитель грузоотправителя  </w:t>
            </w:r>
          </w:p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Иванкин П.Д</w:t>
            </w:r>
          </w:p>
        </w:tc>
      </w:tr>
      <w:tr w:rsidR="00FD733D" w:rsidRPr="00494C4A" w:rsidTr="00FD733D">
        <w:trPr>
          <w:trHeight w:val="260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Перевозчик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ОАО «РЖД»</w:t>
            </w:r>
          </w:p>
        </w:tc>
      </w:tr>
      <w:tr w:rsidR="00FD733D" w:rsidRPr="00494C4A" w:rsidTr="00FD733D">
        <w:trPr>
          <w:trHeight w:val="260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Станция отправления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 xml:space="preserve">Заозёрная </w:t>
            </w:r>
            <w:proofErr w:type="spellStart"/>
            <w:r w:rsidRPr="00494C4A">
              <w:rPr>
                <w:color w:val="000000"/>
              </w:rPr>
              <w:t>Крас</w:t>
            </w:r>
            <w:proofErr w:type="spellEnd"/>
            <w:r w:rsidRPr="00494C4A">
              <w:rPr>
                <w:color w:val="000000"/>
              </w:rPr>
              <w:t>. ж. д</w:t>
            </w:r>
          </w:p>
        </w:tc>
      </w:tr>
      <w:tr w:rsidR="00FD733D" w:rsidRPr="00494C4A" w:rsidTr="00FD733D">
        <w:trPr>
          <w:trHeight w:val="260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Станция назначения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94C4A">
              <w:rPr>
                <w:color w:val="000000"/>
              </w:rPr>
              <w:t>Корфовская</w:t>
            </w:r>
            <w:proofErr w:type="spellEnd"/>
            <w:r w:rsidRPr="00494C4A">
              <w:rPr>
                <w:color w:val="000000"/>
              </w:rPr>
              <w:t xml:space="preserve"> ДВЖД</w:t>
            </w:r>
          </w:p>
        </w:tc>
      </w:tr>
      <w:tr w:rsidR="00FD733D" w:rsidRPr="00494C4A" w:rsidTr="00FD733D">
        <w:trPr>
          <w:trHeight w:val="260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Отправка №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FD733D" w:rsidRPr="00494C4A" w:rsidTr="00FD733D">
        <w:trPr>
          <w:trHeight w:val="260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Дата приёма груза к перевозке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30.07.16</w:t>
            </w:r>
          </w:p>
        </w:tc>
      </w:tr>
      <w:tr w:rsidR="00FD733D" w:rsidRPr="00494C4A" w:rsidTr="00FD733D">
        <w:trPr>
          <w:trHeight w:val="260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Вагон, контейнер №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52222874</w:t>
            </w:r>
          </w:p>
        </w:tc>
      </w:tr>
      <w:tr w:rsidR="00FD733D" w:rsidRPr="00494C4A" w:rsidTr="00FD733D">
        <w:trPr>
          <w:trHeight w:val="260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Наименование груза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Уголь бурый, кроме бурого угля    Подмосковного</w:t>
            </w:r>
          </w:p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lastRenderedPageBreak/>
              <w:t>бассейна</w:t>
            </w:r>
          </w:p>
        </w:tc>
      </w:tr>
      <w:tr w:rsidR="00FD733D" w:rsidRPr="00494C4A" w:rsidTr="00FD733D">
        <w:trPr>
          <w:trHeight w:val="260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lastRenderedPageBreak/>
              <w:t>Описание обстоятельств, вызвавших составление акта: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 xml:space="preserve">Вышеуказанный вагон, вес 66900 кг, отцеплен </w:t>
            </w:r>
            <w:proofErr w:type="gramStart"/>
            <w:r w:rsidRPr="00494C4A">
              <w:rPr>
                <w:color w:val="000000"/>
              </w:rPr>
              <w:t>от</w:t>
            </w:r>
            <w:proofErr w:type="gramEnd"/>
          </w:p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маршрута с углём по уменьшению весовой нормы</w:t>
            </w:r>
          </w:p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поезда. Досылается к основной отправке ЭГ 214368.</w:t>
            </w:r>
          </w:p>
        </w:tc>
      </w:tr>
      <w:tr w:rsidR="00FD733D" w:rsidRPr="00494C4A" w:rsidTr="00FD733D">
        <w:trPr>
          <w:trHeight w:val="260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Отправитель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ОАО «Сибирская Угольная Энергетическая</w:t>
            </w:r>
          </w:p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Компания»</w:t>
            </w:r>
          </w:p>
        </w:tc>
      </w:tr>
      <w:tr w:rsidR="00FD733D" w:rsidRPr="00494C4A" w:rsidTr="00FD733D">
        <w:trPr>
          <w:trHeight w:val="260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Получатель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ОАО «КОРФОВСКИЙ КАМЕННЫЙ КАРЬЕР»</w:t>
            </w:r>
          </w:p>
        </w:tc>
      </w:tr>
    </w:tbl>
    <w:p w:rsidR="006A61C0" w:rsidRPr="006A61C0" w:rsidRDefault="006A61C0" w:rsidP="00FD733D"/>
    <w:p w:rsidR="00FD733D" w:rsidRPr="00FD733D" w:rsidRDefault="00FD733D" w:rsidP="00FD733D">
      <w:pPr>
        <w:rPr>
          <w:b/>
          <w:sz w:val="28"/>
          <w:szCs w:val="28"/>
        </w:rPr>
      </w:pPr>
      <w:r w:rsidRPr="00FD733D">
        <w:rPr>
          <w:b/>
          <w:sz w:val="28"/>
          <w:szCs w:val="28"/>
        </w:rPr>
        <w:t>Задание №4</w:t>
      </w:r>
    </w:p>
    <w:p w:rsidR="00FD733D" w:rsidRPr="00FD733D" w:rsidRDefault="00FD733D" w:rsidP="00FD733D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FD733D">
        <w:rPr>
          <w:color w:val="000000"/>
          <w:sz w:val="28"/>
          <w:szCs w:val="28"/>
        </w:rPr>
        <w:t>1. Операции в пути следования груза  </w:t>
      </w:r>
    </w:p>
    <w:p w:rsidR="00FD733D" w:rsidRPr="00FD733D" w:rsidRDefault="00FD733D" w:rsidP="00FD733D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FD733D">
        <w:rPr>
          <w:color w:val="000000"/>
          <w:sz w:val="28"/>
          <w:szCs w:val="28"/>
        </w:rPr>
        <w:t>2. Правила перевозки зерновых грузов</w:t>
      </w:r>
    </w:p>
    <w:p w:rsidR="00FD733D" w:rsidRPr="00FD733D" w:rsidRDefault="00FD733D" w:rsidP="00FD733D">
      <w:pPr>
        <w:shd w:val="clear" w:color="auto" w:fill="FFFFFF"/>
        <w:jc w:val="both"/>
        <w:rPr>
          <w:color w:val="000000"/>
          <w:sz w:val="28"/>
          <w:szCs w:val="28"/>
        </w:rPr>
      </w:pPr>
      <w:r w:rsidRPr="00FD733D">
        <w:rPr>
          <w:color w:val="000000"/>
          <w:sz w:val="28"/>
          <w:szCs w:val="28"/>
        </w:rPr>
        <w:t>3.</w:t>
      </w:r>
      <w:r w:rsidRPr="00FD733D">
        <w:rPr>
          <w:b/>
          <w:bCs/>
          <w:color w:val="000000"/>
          <w:sz w:val="28"/>
          <w:szCs w:val="28"/>
        </w:rPr>
        <w:t>Практическая часть:</w:t>
      </w:r>
      <w:r w:rsidRPr="00FD733D">
        <w:rPr>
          <w:color w:val="000000"/>
          <w:sz w:val="28"/>
          <w:szCs w:val="28"/>
        </w:rPr>
        <w:t> </w:t>
      </w:r>
    </w:p>
    <w:p w:rsidR="00FD733D" w:rsidRPr="00FD733D" w:rsidRDefault="00FD733D" w:rsidP="00FD733D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FD733D">
        <w:rPr>
          <w:color w:val="000000"/>
          <w:sz w:val="28"/>
          <w:szCs w:val="28"/>
        </w:rPr>
        <w:t xml:space="preserve">Вычертите габарит погрузки, проставьте размеры и покажите зону верхней, боковой и нижней </w:t>
      </w:r>
      <w:proofErr w:type="spellStart"/>
      <w:r w:rsidRPr="00FD733D">
        <w:rPr>
          <w:color w:val="000000"/>
          <w:sz w:val="28"/>
          <w:szCs w:val="28"/>
        </w:rPr>
        <w:t>негабаритности</w:t>
      </w:r>
      <w:proofErr w:type="spellEnd"/>
      <w:r w:rsidRPr="00FD733D">
        <w:rPr>
          <w:color w:val="000000"/>
          <w:sz w:val="28"/>
          <w:szCs w:val="28"/>
        </w:rPr>
        <w:t>.</w:t>
      </w:r>
    </w:p>
    <w:p w:rsidR="00FD733D" w:rsidRPr="00FD733D" w:rsidRDefault="00FD733D" w:rsidP="00FD733D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FD733D">
        <w:rPr>
          <w:color w:val="000000"/>
          <w:sz w:val="28"/>
          <w:szCs w:val="28"/>
        </w:rPr>
        <w:t xml:space="preserve">Определите вид </w:t>
      </w:r>
      <w:proofErr w:type="spellStart"/>
      <w:r w:rsidRPr="00FD733D">
        <w:rPr>
          <w:color w:val="000000"/>
          <w:sz w:val="28"/>
          <w:szCs w:val="28"/>
        </w:rPr>
        <w:t>негабаритности</w:t>
      </w:r>
      <w:proofErr w:type="spellEnd"/>
      <w:r w:rsidRPr="00FD733D">
        <w:rPr>
          <w:color w:val="000000"/>
          <w:sz w:val="28"/>
          <w:szCs w:val="28"/>
        </w:rPr>
        <w:t xml:space="preserve">, если груз выходит за очертание погрузки в вертикальной плоскости на высоте от уровня головки рельса. На высоте от головки рельса, в </w:t>
      </w:r>
      <w:proofErr w:type="gramStart"/>
      <w:r w:rsidRPr="00FD733D">
        <w:rPr>
          <w:color w:val="000000"/>
          <w:sz w:val="28"/>
          <w:szCs w:val="28"/>
        </w:rPr>
        <w:t>мм</w:t>
      </w:r>
      <w:proofErr w:type="gramEnd"/>
      <w:r w:rsidRPr="00FD733D">
        <w:rPr>
          <w:color w:val="000000"/>
          <w:sz w:val="28"/>
          <w:szCs w:val="28"/>
        </w:rPr>
        <w:t xml:space="preserve">    5210, 3805, 1000</w:t>
      </w:r>
    </w:p>
    <w:p w:rsidR="00FD733D" w:rsidRDefault="00FD733D">
      <w:pPr>
        <w:suppressAutoHyphens w:val="0"/>
        <w:spacing w:after="200" w:line="276" w:lineRule="auto"/>
        <w:rPr>
          <w:b/>
          <w:bCs/>
          <w:sz w:val="28"/>
          <w:szCs w:val="28"/>
        </w:rPr>
      </w:pPr>
    </w:p>
    <w:p w:rsidR="00FD733D" w:rsidRPr="00FD733D" w:rsidRDefault="00FD733D" w:rsidP="00FD733D">
      <w:pPr>
        <w:rPr>
          <w:b/>
          <w:sz w:val="28"/>
          <w:szCs w:val="28"/>
        </w:rPr>
      </w:pPr>
      <w:r w:rsidRPr="00FD733D">
        <w:rPr>
          <w:b/>
          <w:sz w:val="28"/>
          <w:szCs w:val="28"/>
        </w:rPr>
        <w:t>Задание №5</w:t>
      </w:r>
    </w:p>
    <w:p w:rsidR="00FD733D" w:rsidRPr="00FD733D" w:rsidRDefault="00FD733D" w:rsidP="00FD733D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FD733D">
        <w:rPr>
          <w:color w:val="000000"/>
          <w:sz w:val="28"/>
          <w:szCs w:val="28"/>
        </w:rPr>
        <w:t>1. Какой порядок и условия перевозок негабаритных грузов устанавливает Инструкция.</w:t>
      </w:r>
    </w:p>
    <w:p w:rsidR="00FD733D" w:rsidRPr="00FD733D" w:rsidRDefault="00FD733D" w:rsidP="00FD733D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FD733D">
        <w:rPr>
          <w:color w:val="000000"/>
          <w:sz w:val="28"/>
          <w:szCs w:val="28"/>
        </w:rPr>
        <w:t>2. Дать определение досылке груза</w:t>
      </w:r>
    </w:p>
    <w:p w:rsidR="00FD733D" w:rsidRPr="00FD733D" w:rsidRDefault="00FD733D" w:rsidP="00FD733D">
      <w:pPr>
        <w:shd w:val="clear" w:color="auto" w:fill="FFFFFF"/>
        <w:jc w:val="both"/>
        <w:rPr>
          <w:color w:val="000000"/>
          <w:sz w:val="28"/>
          <w:szCs w:val="28"/>
        </w:rPr>
      </w:pPr>
      <w:r w:rsidRPr="00FD733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FD733D">
        <w:rPr>
          <w:bCs/>
          <w:color w:val="000000"/>
          <w:sz w:val="28"/>
          <w:szCs w:val="28"/>
        </w:rPr>
        <w:t>Практическая часть:</w:t>
      </w:r>
      <w:r w:rsidRPr="00FD733D">
        <w:rPr>
          <w:color w:val="000000"/>
          <w:sz w:val="28"/>
          <w:szCs w:val="28"/>
        </w:rPr>
        <w:t xml:space="preserve"> Определите вид и степень </w:t>
      </w:r>
      <w:proofErr w:type="spellStart"/>
      <w:r w:rsidRPr="00FD733D">
        <w:rPr>
          <w:color w:val="000000"/>
          <w:sz w:val="28"/>
          <w:szCs w:val="28"/>
        </w:rPr>
        <w:t>негабаритности</w:t>
      </w:r>
      <w:proofErr w:type="spellEnd"/>
      <w:r w:rsidRPr="00FD733D">
        <w:rPr>
          <w:color w:val="000000"/>
          <w:sz w:val="28"/>
          <w:szCs w:val="28"/>
        </w:rPr>
        <w:t xml:space="preserve"> груза – ферма длиной 12100 мм, шириной 3600 мм и высотой 220 мм. Груз погружен симметрично на 4-хосную платформу с базой 9720 мм. Уровень пола платформы от головки рельса 1284 мм. На платформу предварительно уложены подкладки высотой 200 мм.</w:t>
      </w:r>
    </w:p>
    <w:p w:rsidR="00FD733D" w:rsidRPr="00FD733D" w:rsidRDefault="00FD733D" w:rsidP="00FD733D">
      <w:pPr>
        <w:rPr>
          <w:b/>
          <w:sz w:val="28"/>
          <w:szCs w:val="28"/>
        </w:rPr>
      </w:pPr>
    </w:p>
    <w:p w:rsidR="00857D4F" w:rsidRPr="00FD733D" w:rsidRDefault="00857D4F">
      <w:pPr>
        <w:suppressAutoHyphens w:val="0"/>
        <w:spacing w:after="200" w:line="276" w:lineRule="auto"/>
        <w:rPr>
          <w:rFonts w:eastAsia="Calibri"/>
          <w:b/>
          <w:bCs/>
          <w:color w:val="000000"/>
          <w:sz w:val="28"/>
          <w:szCs w:val="28"/>
          <w:lang w:eastAsia="ru-RU"/>
        </w:rPr>
      </w:pPr>
      <w:r w:rsidRPr="00FD733D">
        <w:rPr>
          <w:b/>
          <w:bCs/>
          <w:sz w:val="28"/>
          <w:szCs w:val="28"/>
        </w:rPr>
        <w:br w:type="page"/>
      </w:r>
    </w:p>
    <w:p w:rsidR="007F1457" w:rsidRPr="006A61C0" w:rsidRDefault="007F1457" w:rsidP="007F1457">
      <w:pPr>
        <w:pStyle w:val="Default"/>
        <w:ind w:left="360"/>
        <w:jc w:val="right"/>
        <w:rPr>
          <w:b/>
          <w:bCs/>
          <w:sz w:val="28"/>
          <w:szCs w:val="28"/>
        </w:rPr>
      </w:pPr>
      <w:r w:rsidRPr="006A61C0">
        <w:rPr>
          <w:b/>
          <w:bCs/>
          <w:sz w:val="28"/>
          <w:szCs w:val="28"/>
        </w:rPr>
        <w:lastRenderedPageBreak/>
        <w:t>Приложение 1.</w:t>
      </w:r>
    </w:p>
    <w:p w:rsidR="006E423B" w:rsidRPr="006E423B" w:rsidRDefault="006E423B" w:rsidP="006E423B">
      <w:pPr>
        <w:shd w:val="clear" w:color="auto" w:fill="FFFFFF"/>
        <w:suppressAutoHyphens w:val="0"/>
        <w:jc w:val="center"/>
        <w:rPr>
          <w:b/>
          <w:lang w:eastAsia="ru-RU"/>
        </w:rPr>
      </w:pPr>
      <w:r w:rsidRPr="006E423B">
        <w:rPr>
          <w:b/>
          <w:lang w:eastAsia="ru-RU"/>
        </w:rPr>
        <w:t>ФЕДЕРАЛЬНОЕ АГЕНТСТВО ЖЕЛЕЗНОДОРОЖНОГО ТРАНСПОРТА</w:t>
      </w:r>
    </w:p>
    <w:p w:rsidR="006E423B" w:rsidRPr="006E423B" w:rsidRDefault="006E423B" w:rsidP="006E423B">
      <w:pPr>
        <w:shd w:val="clear" w:color="auto" w:fill="FFFFFF"/>
        <w:suppressAutoHyphens w:val="0"/>
        <w:jc w:val="center"/>
        <w:rPr>
          <w:b/>
          <w:lang w:eastAsia="ru-RU"/>
        </w:rPr>
      </w:pPr>
    </w:p>
    <w:p w:rsidR="006E423B" w:rsidRDefault="006E423B" w:rsidP="006E423B">
      <w:pPr>
        <w:shd w:val="clear" w:color="auto" w:fill="FFFFFF"/>
        <w:suppressAutoHyphens w:val="0"/>
        <w:ind w:left="-284" w:right="-284"/>
        <w:jc w:val="center"/>
        <w:rPr>
          <w:b/>
          <w:lang w:eastAsia="ru-RU"/>
        </w:rPr>
      </w:pPr>
      <w:r w:rsidRPr="006E423B">
        <w:rPr>
          <w:b/>
          <w:lang w:eastAsia="ru-RU"/>
        </w:rPr>
        <w:t>Федеральное государственное бюджетное образовательное учреждение высшего образования</w:t>
      </w:r>
      <w:r w:rsidRPr="006E423B">
        <w:rPr>
          <w:b/>
          <w:lang w:eastAsia="ru-RU"/>
        </w:rPr>
        <w:br/>
        <w:t xml:space="preserve">«Петербургский государственный университет путей сообщения </w:t>
      </w:r>
    </w:p>
    <w:p w:rsidR="006E423B" w:rsidRPr="006E423B" w:rsidRDefault="006E423B" w:rsidP="006E423B">
      <w:pPr>
        <w:shd w:val="clear" w:color="auto" w:fill="FFFFFF"/>
        <w:suppressAutoHyphens w:val="0"/>
        <w:ind w:left="-284" w:right="-284"/>
        <w:jc w:val="center"/>
        <w:rPr>
          <w:b/>
          <w:lang w:eastAsia="ru-RU"/>
        </w:rPr>
      </w:pPr>
      <w:r w:rsidRPr="006E423B">
        <w:rPr>
          <w:b/>
          <w:lang w:eastAsia="ru-RU"/>
        </w:rPr>
        <w:t xml:space="preserve">Императора Александра </w:t>
      </w:r>
      <w:r w:rsidRPr="006E423B">
        <w:rPr>
          <w:b/>
          <w:lang w:val="en-US" w:eastAsia="ru-RU"/>
        </w:rPr>
        <w:t>I</w:t>
      </w:r>
      <w:r w:rsidRPr="006E423B">
        <w:rPr>
          <w:b/>
          <w:lang w:eastAsia="ru-RU"/>
        </w:rPr>
        <w:t>»</w:t>
      </w:r>
    </w:p>
    <w:p w:rsidR="006E423B" w:rsidRPr="006E423B" w:rsidRDefault="006E423B" w:rsidP="006E423B">
      <w:pPr>
        <w:shd w:val="clear" w:color="auto" w:fill="FFFFFF"/>
        <w:suppressAutoHyphens w:val="0"/>
        <w:jc w:val="center"/>
        <w:rPr>
          <w:b/>
          <w:lang w:eastAsia="ru-RU"/>
        </w:rPr>
      </w:pPr>
      <w:r w:rsidRPr="006E423B">
        <w:rPr>
          <w:b/>
          <w:lang w:eastAsia="ru-RU"/>
        </w:rPr>
        <w:t xml:space="preserve"> (ФГБОУ ВО ПГУПС)</w:t>
      </w:r>
    </w:p>
    <w:p w:rsidR="006E423B" w:rsidRPr="006E423B" w:rsidRDefault="00041684" w:rsidP="006E423B">
      <w:pPr>
        <w:shd w:val="clear" w:color="auto" w:fill="FFFFFF"/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Калужский</w:t>
      </w:r>
      <w:r w:rsidR="006E423B" w:rsidRPr="006E423B">
        <w:rPr>
          <w:b/>
          <w:lang w:eastAsia="ru-RU"/>
        </w:rPr>
        <w:t xml:space="preserve"> филиал ПГУПС</w:t>
      </w:r>
    </w:p>
    <w:p w:rsidR="006E423B" w:rsidRPr="006E423B" w:rsidRDefault="006E423B" w:rsidP="006E423B">
      <w:pPr>
        <w:suppressAutoHyphens w:val="0"/>
        <w:spacing w:after="120"/>
        <w:outlineLvl w:val="0"/>
        <w:rPr>
          <w:rFonts w:ascii="Calibri" w:hAnsi="Calibri" w:cs="DejaVu Sans"/>
          <w:b/>
          <w:lang w:eastAsia="ru-RU"/>
        </w:rPr>
      </w:pPr>
    </w:p>
    <w:p w:rsidR="006E423B" w:rsidRPr="006E423B" w:rsidRDefault="006E423B" w:rsidP="006E423B">
      <w:pPr>
        <w:suppressAutoHyphens w:val="0"/>
        <w:spacing w:after="120"/>
        <w:ind w:firstLine="426"/>
        <w:outlineLvl w:val="0"/>
        <w:rPr>
          <w:b/>
          <w:lang w:eastAsia="ru-RU"/>
        </w:rPr>
      </w:pPr>
    </w:p>
    <w:p w:rsidR="006E423B" w:rsidRPr="006E423B" w:rsidRDefault="006E423B" w:rsidP="006E423B">
      <w:pPr>
        <w:suppressAutoHyphens w:val="0"/>
        <w:jc w:val="both"/>
        <w:rPr>
          <w:b/>
          <w:sz w:val="20"/>
          <w:szCs w:val="20"/>
          <w:lang w:eastAsia="ru-RU"/>
        </w:rPr>
      </w:pPr>
    </w:p>
    <w:p w:rsidR="006E423B" w:rsidRPr="006E423B" w:rsidRDefault="006E423B" w:rsidP="006E423B">
      <w:pPr>
        <w:suppressAutoHyphens w:val="0"/>
        <w:jc w:val="both"/>
        <w:rPr>
          <w:lang w:eastAsia="ru-RU"/>
        </w:rPr>
      </w:pPr>
    </w:p>
    <w:p w:rsidR="006E423B" w:rsidRPr="006E423B" w:rsidRDefault="006E423B" w:rsidP="006E423B">
      <w:pPr>
        <w:suppressAutoHyphens w:val="0"/>
        <w:jc w:val="both"/>
        <w:rPr>
          <w:lang w:eastAsia="ru-RU"/>
        </w:rPr>
      </w:pPr>
    </w:p>
    <w:p w:rsidR="006E423B" w:rsidRPr="006E423B" w:rsidRDefault="006E423B" w:rsidP="006E423B">
      <w:pPr>
        <w:suppressAutoHyphens w:val="0"/>
        <w:spacing w:before="240" w:after="60"/>
        <w:jc w:val="center"/>
        <w:outlineLvl w:val="6"/>
        <w:rPr>
          <w:b/>
          <w:sz w:val="32"/>
          <w:szCs w:val="32"/>
          <w:lang w:eastAsia="ru-RU"/>
        </w:rPr>
      </w:pPr>
      <w:r w:rsidRPr="006E423B">
        <w:rPr>
          <w:b/>
          <w:sz w:val="32"/>
          <w:szCs w:val="32"/>
          <w:lang w:eastAsia="ru-RU"/>
        </w:rPr>
        <w:t>МЕТОДИЧЕСКИЕУКАЗАНИЯ</w:t>
      </w:r>
    </w:p>
    <w:p w:rsidR="006E423B" w:rsidRPr="006E423B" w:rsidRDefault="006E423B" w:rsidP="006E423B">
      <w:pPr>
        <w:suppressAutoHyphens w:val="0"/>
        <w:jc w:val="center"/>
        <w:rPr>
          <w:b/>
          <w:sz w:val="32"/>
          <w:szCs w:val="32"/>
          <w:lang w:eastAsia="ru-RU"/>
        </w:rPr>
      </w:pPr>
      <w:r w:rsidRPr="006E423B">
        <w:rPr>
          <w:b/>
          <w:sz w:val="32"/>
          <w:szCs w:val="32"/>
          <w:lang w:eastAsia="ru-RU"/>
        </w:rPr>
        <w:t>по организации и проведению практических занятий</w:t>
      </w:r>
    </w:p>
    <w:p w:rsidR="006E423B" w:rsidRPr="006E423B" w:rsidRDefault="006E423B" w:rsidP="006E423B">
      <w:pPr>
        <w:suppressAutoHyphens w:val="0"/>
        <w:jc w:val="center"/>
        <w:rPr>
          <w:b/>
          <w:sz w:val="32"/>
          <w:szCs w:val="32"/>
          <w:lang w:eastAsia="ru-RU"/>
        </w:rPr>
      </w:pPr>
    </w:p>
    <w:p w:rsidR="006E423B" w:rsidRPr="006E423B" w:rsidRDefault="006E423B" w:rsidP="006E423B">
      <w:pPr>
        <w:suppressAutoHyphens w:val="0"/>
        <w:jc w:val="both"/>
        <w:rPr>
          <w:b/>
          <w:sz w:val="32"/>
          <w:szCs w:val="32"/>
          <w:lang w:eastAsia="ru-RU"/>
        </w:rPr>
      </w:pPr>
    </w:p>
    <w:p w:rsidR="006E423B" w:rsidRPr="006E423B" w:rsidRDefault="006E423B" w:rsidP="006E4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6E423B">
        <w:rPr>
          <w:b/>
          <w:sz w:val="28"/>
          <w:szCs w:val="28"/>
          <w:lang w:eastAsia="ru-RU"/>
        </w:rPr>
        <w:t xml:space="preserve">ПМ.04 Выполнение работ  по одной или нескольким профессиям рабочих, должностям служащих: выполнение работ по профессии рабочего «Приемосдатчик груза и багажа» </w:t>
      </w:r>
    </w:p>
    <w:p w:rsidR="006E423B" w:rsidRPr="006E423B" w:rsidRDefault="006E423B" w:rsidP="006E4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Cs/>
          <w:sz w:val="28"/>
          <w:lang w:eastAsia="ru-RU"/>
        </w:rPr>
      </w:pPr>
    </w:p>
    <w:p w:rsidR="006E423B" w:rsidRPr="006E423B" w:rsidRDefault="006E423B" w:rsidP="006E4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Cs/>
          <w:sz w:val="28"/>
          <w:lang w:eastAsia="ru-RU"/>
        </w:rPr>
      </w:pPr>
    </w:p>
    <w:p w:rsidR="006E423B" w:rsidRPr="006E423B" w:rsidRDefault="006E423B" w:rsidP="006E4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sz w:val="28"/>
          <w:szCs w:val="28"/>
          <w:lang w:eastAsia="ru-RU"/>
        </w:rPr>
      </w:pPr>
    </w:p>
    <w:p w:rsidR="006E423B" w:rsidRPr="006E423B" w:rsidRDefault="006E423B" w:rsidP="006E423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t>Специальность: 23.02.01. Организация перевозок и управление на транспорте (по видам)</w:t>
      </w:r>
    </w:p>
    <w:p w:rsidR="006E423B" w:rsidRPr="006E423B" w:rsidRDefault="006E423B" w:rsidP="006E423B">
      <w:pPr>
        <w:suppressAutoHyphens w:val="0"/>
        <w:jc w:val="both"/>
        <w:rPr>
          <w:sz w:val="32"/>
          <w:lang w:eastAsia="ru-RU"/>
        </w:rPr>
      </w:pPr>
    </w:p>
    <w:p w:rsidR="006E423B" w:rsidRPr="006E423B" w:rsidRDefault="006E423B" w:rsidP="006E423B">
      <w:pPr>
        <w:suppressAutoHyphens w:val="0"/>
        <w:jc w:val="both"/>
        <w:rPr>
          <w:lang w:eastAsia="ru-RU"/>
        </w:rPr>
      </w:pPr>
    </w:p>
    <w:p w:rsidR="006E423B" w:rsidRPr="006E423B" w:rsidRDefault="006E423B" w:rsidP="006E423B">
      <w:pPr>
        <w:suppressAutoHyphens w:val="0"/>
        <w:jc w:val="both"/>
        <w:rPr>
          <w:lang w:eastAsia="ru-RU"/>
        </w:rPr>
      </w:pPr>
    </w:p>
    <w:p w:rsidR="006E423B" w:rsidRPr="006E423B" w:rsidRDefault="006E423B" w:rsidP="006E423B">
      <w:pPr>
        <w:suppressAutoHyphens w:val="0"/>
        <w:jc w:val="both"/>
        <w:rPr>
          <w:lang w:eastAsia="ru-RU"/>
        </w:rPr>
      </w:pPr>
    </w:p>
    <w:p w:rsidR="006E423B" w:rsidRPr="006E423B" w:rsidRDefault="006E423B" w:rsidP="006E423B">
      <w:pPr>
        <w:suppressAutoHyphens w:val="0"/>
        <w:jc w:val="both"/>
        <w:rPr>
          <w:lang w:eastAsia="ru-RU"/>
        </w:rPr>
      </w:pPr>
    </w:p>
    <w:p w:rsidR="006E423B" w:rsidRPr="006E423B" w:rsidRDefault="006E423B" w:rsidP="006E423B">
      <w:pPr>
        <w:suppressAutoHyphens w:val="0"/>
        <w:jc w:val="both"/>
        <w:rPr>
          <w:lang w:eastAsia="ru-RU"/>
        </w:rPr>
      </w:pPr>
    </w:p>
    <w:p w:rsidR="006E423B" w:rsidRPr="006E423B" w:rsidRDefault="006E423B" w:rsidP="006E423B">
      <w:pPr>
        <w:suppressAutoHyphens w:val="0"/>
        <w:jc w:val="both"/>
        <w:rPr>
          <w:lang w:eastAsia="ru-RU"/>
        </w:rPr>
      </w:pPr>
    </w:p>
    <w:p w:rsidR="006E423B" w:rsidRPr="006E423B" w:rsidRDefault="006E423B" w:rsidP="006E423B">
      <w:pPr>
        <w:suppressAutoHyphens w:val="0"/>
        <w:jc w:val="both"/>
        <w:rPr>
          <w:lang w:eastAsia="ru-RU"/>
        </w:rPr>
      </w:pPr>
    </w:p>
    <w:p w:rsidR="006E423B" w:rsidRPr="006E423B" w:rsidRDefault="006E423B" w:rsidP="006E423B">
      <w:pPr>
        <w:suppressAutoHyphens w:val="0"/>
        <w:jc w:val="both"/>
        <w:rPr>
          <w:lang w:eastAsia="ru-RU"/>
        </w:rPr>
      </w:pPr>
    </w:p>
    <w:p w:rsidR="006E423B" w:rsidRPr="006E423B" w:rsidRDefault="006E423B" w:rsidP="006E423B">
      <w:pPr>
        <w:suppressAutoHyphens w:val="0"/>
        <w:jc w:val="both"/>
        <w:rPr>
          <w:lang w:eastAsia="ru-RU"/>
        </w:rPr>
      </w:pPr>
    </w:p>
    <w:p w:rsidR="006E423B" w:rsidRPr="006E423B" w:rsidRDefault="006E423B" w:rsidP="006E423B">
      <w:pPr>
        <w:suppressAutoHyphens w:val="0"/>
        <w:jc w:val="both"/>
        <w:rPr>
          <w:lang w:eastAsia="ru-RU"/>
        </w:rPr>
      </w:pPr>
    </w:p>
    <w:p w:rsidR="006E423B" w:rsidRPr="006E423B" w:rsidRDefault="006E423B" w:rsidP="006E423B">
      <w:pPr>
        <w:suppressAutoHyphens w:val="0"/>
        <w:jc w:val="both"/>
        <w:rPr>
          <w:lang w:eastAsia="ru-RU"/>
        </w:rPr>
      </w:pPr>
    </w:p>
    <w:p w:rsidR="006E423B" w:rsidRPr="006E423B" w:rsidRDefault="006E423B" w:rsidP="006E423B">
      <w:pPr>
        <w:suppressAutoHyphens w:val="0"/>
        <w:jc w:val="both"/>
        <w:rPr>
          <w:lang w:eastAsia="ru-RU"/>
        </w:rPr>
      </w:pPr>
    </w:p>
    <w:p w:rsidR="006E423B" w:rsidRPr="006E423B" w:rsidRDefault="006E423B" w:rsidP="006E423B">
      <w:pPr>
        <w:suppressAutoHyphens w:val="0"/>
        <w:jc w:val="both"/>
        <w:rPr>
          <w:lang w:eastAsia="ru-RU"/>
        </w:rPr>
      </w:pPr>
    </w:p>
    <w:p w:rsidR="006E423B" w:rsidRPr="006E423B" w:rsidRDefault="006E423B" w:rsidP="006E423B">
      <w:pPr>
        <w:suppressAutoHyphens w:val="0"/>
        <w:jc w:val="both"/>
        <w:rPr>
          <w:lang w:eastAsia="ru-RU"/>
        </w:rPr>
      </w:pPr>
    </w:p>
    <w:p w:rsidR="006E423B" w:rsidRPr="006E423B" w:rsidRDefault="006E423B" w:rsidP="006E423B">
      <w:pPr>
        <w:suppressAutoHyphens w:val="0"/>
        <w:jc w:val="both"/>
        <w:rPr>
          <w:lang w:eastAsia="ru-RU"/>
        </w:rPr>
      </w:pPr>
    </w:p>
    <w:p w:rsidR="006E423B" w:rsidRPr="006E423B" w:rsidRDefault="00041684" w:rsidP="006E423B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Калуга</w:t>
      </w:r>
      <w:r w:rsidR="006E423B" w:rsidRPr="006E423B">
        <w:rPr>
          <w:sz w:val="28"/>
          <w:szCs w:val="28"/>
          <w:lang w:eastAsia="ru-RU"/>
        </w:rPr>
        <w:t>,</w:t>
      </w:r>
    </w:p>
    <w:p w:rsidR="006E423B" w:rsidRPr="006E423B" w:rsidRDefault="00D6165E" w:rsidP="006E423B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2019</w:t>
      </w:r>
      <w:r w:rsidR="006E423B" w:rsidRPr="006E423B">
        <w:rPr>
          <w:sz w:val="28"/>
          <w:szCs w:val="28"/>
          <w:lang w:eastAsia="ru-RU"/>
        </w:rPr>
        <w:br w:type="page"/>
      </w:r>
      <w:r w:rsidR="006E423B" w:rsidRPr="006E423B">
        <w:rPr>
          <w:sz w:val="28"/>
          <w:szCs w:val="28"/>
          <w:lang w:eastAsia="ru-RU"/>
        </w:rPr>
        <w:lastRenderedPageBreak/>
        <w:t>ПОЯСНИТЕЛЬНАЯ ЗАПИСКА</w:t>
      </w:r>
    </w:p>
    <w:p w:rsidR="006E423B" w:rsidRPr="006E423B" w:rsidRDefault="006E423B" w:rsidP="006E423B">
      <w:pPr>
        <w:suppressAutoHyphens w:val="0"/>
        <w:jc w:val="both"/>
        <w:rPr>
          <w:sz w:val="28"/>
          <w:szCs w:val="28"/>
          <w:lang w:eastAsia="ru-RU"/>
        </w:rPr>
      </w:pPr>
    </w:p>
    <w:p w:rsidR="006E423B" w:rsidRPr="006E423B" w:rsidRDefault="006E423B" w:rsidP="006E4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t>Методические указания по организации и проведению практических занятий разработаны в соответствии с рабочей программой профессионального модуля ПМ.04</w:t>
      </w:r>
      <w:r w:rsidRPr="006E423B">
        <w:rPr>
          <w:b/>
          <w:sz w:val="28"/>
          <w:szCs w:val="28"/>
          <w:lang w:eastAsia="ru-RU"/>
        </w:rPr>
        <w:t xml:space="preserve"> </w:t>
      </w:r>
      <w:r w:rsidRPr="006E423B">
        <w:rPr>
          <w:sz w:val="28"/>
          <w:szCs w:val="28"/>
          <w:lang w:eastAsia="ru-RU"/>
        </w:rPr>
        <w:t xml:space="preserve">Выполнение работ по одной или нескольким профессиям рабочих, должностям служащих: выполнение работ по профессии рабочего «Приемосдатчик груза и багажа» и предназначено для выполнения практических занятий обучающимися. </w:t>
      </w:r>
    </w:p>
    <w:p w:rsidR="006E423B" w:rsidRPr="006E423B" w:rsidRDefault="006E423B" w:rsidP="006E423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t>Практические занятия  по профессиональному модулю ПМ.04</w:t>
      </w:r>
      <w:r w:rsidRPr="006E423B">
        <w:rPr>
          <w:iCs/>
          <w:sz w:val="28"/>
          <w:lang w:eastAsia="ru-RU"/>
        </w:rPr>
        <w:t xml:space="preserve"> </w:t>
      </w:r>
      <w:r w:rsidRPr="006E423B">
        <w:rPr>
          <w:sz w:val="28"/>
          <w:szCs w:val="28"/>
          <w:lang w:eastAsia="ru-RU"/>
        </w:rPr>
        <w:t>Выполнение работ по одной или нескольким профессиям рабочих, должностям служащих: выполнение работ по профессии рабочего «Приемосдатчик груза и багажа» направлены на усвоение знаний, освоение умений и формирование элементов общих компетенций, предусмотренных рабочей программой учебной дисциплины.</w:t>
      </w:r>
    </w:p>
    <w:p w:rsidR="006E423B" w:rsidRPr="006E423B" w:rsidRDefault="006E423B" w:rsidP="006E423B">
      <w:pPr>
        <w:suppressAutoHyphens w:val="0"/>
        <w:ind w:left="709"/>
        <w:jc w:val="both"/>
        <w:rPr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6E423B">
        <w:rPr>
          <w:sz w:val="28"/>
          <w:szCs w:val="28"/>
          <w:lang w:eastAsia="ru-RU"/>
        </w:rPr>
        <w:t>обучающийся</w:t>
      </w:r>
      <w:proofErr w:type="gramEnd"/>
      <w:r w:rsidRPr="006E423B">
        <w:rPr>
          <w:sz w:val="28"/>
          <w:szCs w:val="28"/>
          <w:lang w:eastAsia="ru-RU"/>
        </w:rPr>
        <w:t xml:space="preserve"> должен</w:t>
      </w:r>
    </w:p>
    <w:p w:rsidR="006E423B" w:rsidRPr="006E423B" w:rsidRDefault="006E423B" w:rsidP="006E4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sz w:val="28"/>
          <w:szCs w:val="28"/>
          <w:lang w:eastAsia="ru-RU"/>
        </w:rPr>
      </w:pPr>
      <w:r w:rsidRPr="006E423B">
        <w:rPr>
          <w:b/>
          <w:sz w:val="28"/>
          <w:szCs w:val="28"/>
          <w:lang w:eastAsia="ru-RU"/>
        </w:rPr>
        <w:t>иметь практический опыт:</w:t>
      </w:r>
      <w:r w:rsidRPr="006E423B">
        <w:rPr>
          <w:sz w:val="28"/>
          <w:szCs w:val="28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7973"/>
      </w:tblGrid>
      <w:tr w:rsidR="006E423B" w:rsidRPr="006E423B" w:rsidTr="005F1D73">
        <w:tc>
          <w:tcPr>
            <w:tcW w:w="1560" w:type="dxa"/>
          </w:tcPr>
          <w:p w:rsidR="006E423B" w:rsidRPr="006E423B" w:rsidRDefault="006E423B" w:rsidP="006E42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ПО</w:t>
            </w:r>
            <w:proofErr w:type="gramStart"/>
            <w:r w:rsidRPr="006E423B">
              <w:rPr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8470" w:type="dxa"/>
          </w:tcPr>
          <w:p w:rsidR="006E423B" w:rsidRPr="006E423B" w:rsidRDefault="006E423B" w:rsidP="006E42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66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Организация выполнения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груза;</w:t>
            </w:r>
          </w:p>
        </w:tc>
      </w:tr>
      <w:tr w:rsidR="006E423B" w:rsidRPr="006E423B" w:rsidTr="005F1D73">
        <w:tc>
          <w:tcPr>
            <w:tcW w:w="1560" w:type="dxa"/>
          </w:tcPr>
          <w:p w:rsidR="006E423B" w:rsidRPr="006E423B" w:rsidRDefault="006E423B" w:rsidP="006E42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ПО</w:t>
            </w:r>
            <w:proofErr w:type="gramStart"/>
            <w:r w:rsidRPr="006E423B">
              <w:rPr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8470" w:type="dxa"/>
          </w:tcPr>
          <w:p w:rsidR="006E423B" w:rsidRPr="006E423B" w:rsidRDefault="006E423B" w:rsidP="006E42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66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Проверка состояния и правильности размещения и крепления груза в вагонах согласно техническим условиям или правилам перевозки груза;</w:t>
            </w:r>
          </w:p>
        </w:tc>
      </w:tr>
      <w:tr w:rsidR="006E423B" w:rsidRPr="006E423B" w:rsidTr="005F1D73">
        <w:tc>
          <w:tcPr>
            <w:tcW w:w="1560" w:type="dxa"/>
          </w:tcPr>
          <w:p w:rsidR="006E423B" w:rsidRPr="006E423B" w:rsidRDefault="006E423B" w:rsidP="006E42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ПО3</w:t>
            </w:r>
          </w:p>
        </w:tc>
        <w:tc>
          <w:tcPr>
            <w:tcW w:w="8470" w:type="dxa"/>
          </w:tcPr>
          <w:p w:rsidR="006E423B" w:rsidRPr="006E423B" w:rsidRDefault="006E423B" w:rsidP="006E42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66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Осмотр вагонов на железнодорожных станциях, кроме междорожных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поезда;</w:t>
            </w:r>
          </w:p>
        </w:tc>
      </w:tr>
      <w:tr w:rsidR="006E423B" w:rsidRPr="006E423B" w:rsidTr="005F1D73">
        <w:tc>
          <w:tcPr>
            <w:tcW w:w="1560" w:type="dxa"/>
          </w:tcPr>
          <w:p w:rsidR="006E423B" w:rsidRPr="006E423B" w:rsidRDefault="006E423B" w:rsidP="006E42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ПО</w:t>
            </w:r>
            <w:proofErr w:type="gramStart"/>
            <w:r w:rsidRPr="006E423B">
              <w:rPr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3" w:firstLine="33"/>
              <w:jc w:val="both"/>
              <w:rPr>
                <w:b/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Выявление нарушений в размещении и креплении груза в вагонах в составе поезда при осмотре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</w:tr>
    </w:tbl>
    <w:p w:rsidR="006E423B" w:rsidRPr="006E423B" w:rsidRDefault="006E423B" w:rsidP="006E423B">
      <w:pPr>
        <w:widowControl w:val="0"/>
        <w:suppressAutoHyphens w:val="0"/>
        <w:spacing w:line="274" w:lineRule="exact"/>
        <w:ind w:left="567"/>
        <w:jc w:val="both"/>
        <w:rPr>
          <w:b/>
          <w:sz w:val="28"/>
          <w:szCs w:val="28"/>
          <w:lang w:eastAsia="en-US"/>
        </w:rPr>
      </w:pPr>
    </w:p>
    <w:p w:rsidR="006E423B" w:rsidRPr="006E423B" w:rsidRDefault="006E423B" w:rsidP="006E423B">
      <w:pPr>
        <w:widowControl w:val="0"/>
        <w:suppressAutoHyphens w:val="0"/>
        <w:spacing w:line="274" w:lineRule="exact"/>
        <w:jc w:val="both"/>
        <w:rPr>
          <w:b/>
          <w:sz w:val="28"/>
          <w:szCs w:val="28"/>
          <w:lang w:eastAsia="en-US"/>
        </w:rPr>
      </w:pPr>
      <w:r w:rsidRPr="006E423B">
        <w:rPr>
          <w:b/>
          <w:sz w:val="28"/>
          <w:szCs w:val="28"/>
          <w:lang w:eastAsia="en-US"/>
        </w:rPr>
        <w:t>уметь: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7988"/>
      </w:tblGrid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У</w:t>
            </w:r>
            <w:proofErr w:type="gramStart"/>
            <w:r w:rsidRPr="006E423B">
              <w:rPr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пользоваться техническими условиями размещения и крепления груза и правилами перевозки груза;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У</w:t>
            </w:r>
            <w:proofErr w:type="gramStart"/>
            <w:r w:rsidRPr="006E423B">
              <w:rPr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пользоваться информационными автоматизированными системами по организации выполнения погрузочно-разгрузочных операций при работе с грузом, погруженным в вагоне согласно техническим условиям размещения и крепления груза или правилам перевозки груза;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У3</w:t>
            </w:r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 xml:space="preserve">пользоваться различными устройствами связи и переносимыми устройствами радиосвязи при организации выполнения погрузочно-разгрузочных операций при работе с грузом, </w:t>
            </w:r>
            <w:r w:rsidRPr="006E423B">
              <w:rPr>
                <w:sz w:val="28"/>
                <w:szCs w:val="28"/>
                <w:lang w:eastAsia="ru-RU"/>
              </w:rPr>
              <w:lastRenderedPageBreak/>
              <w:t>погруженным в вагоне согласно техническим условиям размещения и крепления груза или правилам перевозки груза;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lastRenderedPageBreak/>
              <w:t>У</w:t>
            </w:r>
            <w:proofErr w:type="gramStart"/>
            <w:r w:rsidRPr="006E423B">
              <w:rPr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оформлять документацию при выполнении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груза;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У5</w:t>
            </w:r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 xml:space="preserve">пользоваться весовыми приборами; 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У</w:t>
            </w:r>
            <w:proofErr w:type="gramStart"/>
            <w:r w:rsidRPr="006E423B">
              <w:rPr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взаимодействовать со смежными службами по вопросам организации выполнения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груза.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У</w:t>
            </w:r>
            <w:proofErr w:type="gramStart"/>
            <w:r w:rsidRPr="006E423B">
              <w:rPr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пользоваться техническими условиями, схемами размещения и крепления груза и правилами перевозки груза при проверке состояния и правильности размещения и крепления груза в вагонах.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У8</w:t>
            </w:r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визуально определять нарушения размещения и крепления груза согласно техническим условиям или правилам перевозки груза.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У</w:t>
            </w:r>
            <w:proofErr w:type="gramStart"/>
            <w:r w:rsidRPr="006E423B">
              <w:rPr>
                <w:sz w:val="28"/>
                <w:szCs w:val="28"/>
                <w:lang w:eastAsia="ru-RU"/>
              </w:rPr>
              <w:t>9</w:t>
            </w:r>
            <w:proofErr w:type="gramEnd"/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устранять коммерческие неисправности, угрожающие безопасности движения и сохранности перевозимого груза в пути следования, при проверке состояния и правильности размещения и крепления груза в вагонах согласно техническим условиям или правилам перевозки груза.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У10</w:t>
            </w:r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визуально определять нарушения размещения и крепления груза в вагонах в составе поезда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У11</w:t>
            </w:r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устранять коммерческие неисправности в части нарушения размещения и крепления груза в вагонах в составе поезда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У12</w:t>
            </w:r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оформлять документацию по результатам коммерческого осмотра вагонов в составе поезда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У13</w:t>
            </w:r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взаимодействовать со смежными службами по вопросам осмотра вагонов и выявления нарушений в размещении и креплении груза в вагонах в составе поезда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У14</w:t>
            </w:r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 xml:space="preserve">пользоваться различными устройствами связи и переносимыми устройствами радиосвязи при осмотре вагонов при осмотре на </w:t>
            </w:r>
            <w:r w:rsidRPr="006E423B">
              <w:rPr>
                <w:sz w:val="28"/>
                <w:szCs w:val="28"/>
                <w:lang w:eastAsia="ru-RU"/>
              </w:rPr>
              <w:lastRenderedPageBreak/>
              <w:t>железнодорожных станциях, кроме междорожных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поезда.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lastRenderedPageBreak/>
              <w:t>У15</w:t>
            </w:r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устранять коммерческие неисправности вагонов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У16</w:t>
            </w:r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пользоваться информационными автоматизированными системами по коммерческому осмотру вагонов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У17</w:t>
            </w:r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четко формулировать информацию об окончании коммерческого осмотра вагонов и устранении коммерческой неисправности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</w:tr>
    </w:tbl>
    <w:p w:rsidR="006E423B" w:rsidRPr="006E423B" w:rsidRDefault="006E423B" w:rsidP="006E423B">
      <w:pPr>
        <w:widowControl w:val="0"/>
        <w:suppressAutoHyphens w:val="0"/>
        <w:spacing w:line="274" w:lineRule="exact"/>
        <w:jc w:val="both"/>
        <w:rPr>
          <w:sz w:val="28"/>
          <w:szCs w:val="28"/>
          <w:lang w:eastAsia="en-US"/>
        </w:rPr>
      </w:pPr>
    </w:p>
    <w:p w:rsidR="006E423B" w:rsidRPr="006E423B" w:rsidRDefault="006E423B" w:rsidP="006E423B">
      <w:pPr>
        <w:suppressAutoHyphens w:val="0"/>
        <w:jc w:val="both"/>
        <w:rPr>
          <w:b/>
          <w:sz w:val="28"/>
          <w:szCs w:val="28"/>
          <w:lang w:eastAsia="ru-RU"/>
        </w:rPr>
      </w:pPr>
      <w:r w:rsidRPr="006E423B">
        <w:rPr>
          <w:b/>
          <w:sz w:val="28"/>
          <w:szCs w:val="28"/>
          <w:lang w:eastAsia="ru-RU"/>
        </w:rPr>
        <w:t>знать: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7992"/>
      </w:tblGrid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З</w:t>
            </w:r>
            <w:proofErr w:type="gramStart"/>
            <w:r w:rsidRPr="006E423B">
              <w:rPr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b/>
                <w:bCs/>
                <w:sz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нормативные акты Российской Федерации и государств – участников Содружества Независимых Государств (СНГ) по организации выполнения погрузочно-разгрузочных операций при работе с грузом, погруженным в вагонах согласно техническим условиям размещения и крепления грузов в вагонах и контейнерах или правилам перевозки груза, в объеме, необходимом для выполнения работы;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З</w:t>
            </w:r>
            <w:proofErr w:type="gramStart"/>
            <w:r w:rsidRPr="006E423B">
              <w:rPr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локальные нормативные акты по организации выполнения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груза, в объеме, необходимом для выполнения работ;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З3</w:t>
            </w:r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b/>
                <w:bCs/>
                <w:sz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требования охраны труда в объеме, необходимом для выполнения работы;</w:t>
            </w:r>
            <w:r w:rsidRPr="006E423B">
              <w:rPr>
                <w:b/>
                <w:bCs/>
                <w:sz w:val="28"/>
                <w:lang w:eastAsia="ru-RU"/>
              </w:rPr>
              <w:t xml:space="preserve"> 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З</w:t>
            </w:r>
            <w:proofErr w:type="gramStart"/>
            <w:r w:rsidRPr="006E423B">
              <w:rPr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правила пожарной безопасности на железнодорожном транспорте в объеме, необходимом для выполнения работы;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З5</w:t>
            </w:r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вагонов согласно техническим условиям и правилам перевозок грузов;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З</w:t>
            </w:r>
            <w:proofErr w:type="gramStart"/>
            <w:r w:rsidRPr="006E423B">
              <w:rPr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b/>
                <w:bCs/>
                <w:sz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правила размещения и крепления груза в вагонах согласно техническим условиям или правилам перевозок грузов.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З</w:t>
            </w:r>
            <w:proofErr w:type="gramStart"/>
            <w:r w:rsidRPr="006E423B">
              <w:rPr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 xml:space="preserve">порядок приема, составления и передачи информационных </w:t>
            </w:r>
            <w:r w:rsidRPr="006E423B">
              <w:rPr>
                <w:sz w:val="28"/>
                <w:szCs w:val="28"/>
                <w:lang w:eastAsia="ru-RU"/>
              </w:rPr>
              <w:lastRenderedPageBreak/>
              <w:t>сообщений при выполнении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груза.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lastRenderedPageBreak/>
              <w:t>З8</w:t>
            </w:r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нормативные акты Российской Федерации и государств – участников Содружества Независимых Государств (СНГ) по проверке состояния и правильности размещения и крепления груза в вагонах согласно техническим условиям или правилам перевозки груза в объеме, необходимом для выполнения работы.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З</w:t>
            </w:r>
            <w:proofErr w:type="gramStart"/>
            <w:r w:rsidRPr="006E423B">
              <w:rPr>
                <w:sz w:val="28"/>
                <w:szCs w:val="28"/>
                <w:lang w:eastAsia="ru-RU"/>
              </w:rPr>
              <w:t>9</w:t>
            </w:r>
            <w:proofErr w:type="gramEnd"/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локальные нормативные акты по проверке состояния и правильности размещения и крепления груза в вагонах согласно техническим условиям или правилам перевозки груза в объеме, необходимом для выполнения работы.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З10</w:t>
            </w:r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 xml:space="preserve">нормативные акты Российской Федерации и государств – участников Содружества Независимых Государств (СНГ) по осмотру вагонов на железнодорожных станциях, кроме междорожных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 в объеме, необходимом для выполнения работы. 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З11</w:t>
            </w:r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локальные нормативные акты по осмотру вагонов на железнодорожных станциях, кроме междорожных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 в объеме, необходимом для выполнения работы.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З12</w:t>
            </w:r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правила коммерческого осмотра поездов и вагонов.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З13</w:t>
            </w:r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технология коммерческого осмотра в составе поезда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З14</w:t>
            </w:r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вагонов в составе поезда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З15</w:t>
            </w:r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6E423B">
              <w:rPr>
                <w:sz w:val="28"/>
                <w:szCs w:val="28"/>
                <w:lang w:eastAsia="ru-RU"/>
              </w:rPr>
              <w:t xml:space="preserve">нормативные акты Российской Федерации и государств – участников Содружества Независимых Государств (СНГ) по выявлению нарушений в размещении и креплении груза в вагонах в составе поезда  на железнодорожных станциях, кроме междорожных стыковых и передаточных, межгосударственных передаточных и пограничных, в части соблюдения требований </w:t>
            </w:r>
            <w:r w:rsidRPr="006E423B">
              <w:rPr>
                <w:sz w:val="28"/>
                <w:szCs w:val="28"/>
                <w:lang w:eastAsia="ru-RU"/>
              </w:rPr>
              <w:lastRenderedPageBreak/>
              <w:t>технических условий или правил перевозки груза в вагонах в составе поезда в объеме, необходимом для выполнения работы.</w:t>
            </w:r>
            <w:proofErr w:type="gramEnd"/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lastRenderedPageBreak/>
              <w:t>З16</w:t>
            </w:r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локальные нормативные акты по выявлению нарушений в размещении и креплении груза в вагонах в составе поезда  на железнодорожных станциях, кроме междорожных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 в объеме, необходимом для выполнения работы.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З17</w:t>
            </w:r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порядок приема, составления и передачи информационных сообщений по коммерческому осмотру вагонов на железнодорожных станциях, кроме междорожных стыковых и передаточных, межгосударственных передаточных и пограничных</w:t>
            </w:r>
          </w:p>
        </w:tc>
      </w:tr>
    </w:tbl>
    <w:p w:rsidR="006E423B" w:rsidRPr="006E423B" w:rsidRDefault="006E423B" w:rsidP="006E423B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6E423B" w:rsidRPr="006E423B" w:rsidRDefault="006E423B" w:rsidP="006E42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t>В результате освоения профессионального модуля ПМ.04 Выполнение работ  по одной или нескольким профессиям рабочих, должностям служащих: выполнение работ по профессии рабочего «Приемосдатчик груза и багажа» происходит поэтапное формирование элементов общих и/или профессиональных компетенций:</w:t>
      </w:r>
    </w:p>
    <w:p w:rsidR="006E423B" w:rsidRPr="006E423B" w:rsidRDefault="006E423B" w:rsidP="006E423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t xml:space="preserve">Рабочей программой предусмотрено выполнение </w:t>
      </w:r>
      <w:proofErr w:type="gramStart"/>
      <w:r w:rsidRPr="006E423B">
        <w:rPr>
          <w:sz w:val="28"/>
          <w:szCs w:val="28"/>
          <w:lang w:eastAsia="ru-RU"/>
        </w:rPr>
        <w:t>обучающимися</w:t>
      </w:r>
      <w:proofErr w:type="gramEnd"/>
      <w:r w:rsidRPr="006E423B">
        <w:rPr>
          <w:sz w:val="28"/>
          <w:szCs w:val="28"/>
          <w:lang w:eastAsia="ru-RU"/>
        </w:rPr>
        <w:t xml:space="preserve"> практических занятий, включая, как обязательный компонент практические задания с использованием персонального компьютера.</w:t>
      </w:r>
    </w:p>
    <w:p w:rsidR="006E423B" w:rsidRPr="006E423B" w:rsidRDefault="006E423B" w:rsidP="006E42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E423B">
        <w:rPr>
          <w:b/>
          <w:sz w:val="28"/>
          <w:szCs w:val="28"/>
          <w:lang w:eastAsia="ru-RU"/>
        </w:rPr>
        <w:br w:type="page"/>
      </w:r>
      <w:r w:rsidRPr="006E423B">
        <w:rPr>
          <w:sz w:val="28"/>
          <w:szCs w:val="28"/>
          <w:lang w:eastAsia="ru-RU"/>
        </w:rPr>
        <w:lastRenderedPageBreak/>
        <w:t>Распределение результатов освоения учебного материала в ходе выполнения заданий на практических занятиях происходит в соответствии с таблицей 1.</w:t>
      </w:r>
    </w:p>
    <w:p w:rsidR="006E423B" w:rsidRPr="006E423B" w:rsidRDefault="006E423B" w:rsidP="006E423B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6E423B" w:rsidRPr="006E423B" w:rsidRDefault="006E423B" w:rsidP="006E423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t>Таблица 1 – Распределение результатов освоения учебного материала</w:t>
      </w:r>
    </w:p>
    <w:p w:rsidR="006E423B" w:rsidRPr="006E423B" w:rsidRDefault="006E423B" w:rsidP="006E423B">
      <w:pPr>
        <w:suppressAutoHyphens w:val="0"/>
        <w:ind w:firstLine="708"/>
        <w:jc w:val="both"/>
        <w:rPr>
          <w:lang w:eastAsia="ru-RU"/>
        </w:rPr>
      </w:pPr>
    </w:p>
    <w:tbl>
      <w:tblPr>
        <w:tblStyle w:val="15"/>
        <w:tblW w:w="100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28"/>
        <w:gridCol w:w="522"/>
        <w:gridCol w:w="43"/>
        <w:gridCol w:w="1993"/>
        <w:gridCol w:w="284"/>
        <w:gridCol w:w="425"/>
        <w:gridCol w:w="851"/>
        <w:gridCol w:w="2258"/>
        <w:gridCol w:w="1415"/>
        <w:gridCol w:w="1131"/>
      </w:tblGrid>
      <w:tr w:rsidR="006E423B" w:rsidRPr="006E423B" w:rsidTr="005F1D73">
        <w:trPr>
          <w:trHeight w:val="111"/>
        </w:trPr>
        <w:tc>
          <w:tcPr>
            <w:tcW w:w="1650" w:type="dxa"/>
            <w:gridSpan w:val="2"/>
            <w:vMerge w:val="restart"/>
          </w:tcPr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E423B">
              <w:rPr>
                <w:sz w:val="20"/>
                <w:szCs w:val="20"/>
                <w:lang w:eastAsia="ru-RU"/>
              </w:rPr>
              <w:t>Раздел, тема</w:t>
            </w:r>
          </w:p>
        </w:tc>
        <w:tc>
          <w:tcPr>
            <w:tcW w:w="2036" w:type="dxa"/>
            <w:gridSpan w:val="2"/>
            <w:vMerge w:val="restart"/>
          </w:tcPr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E423B">
              <w:rPr>
                <w:sz w:val="20"/>
                <w:szCs w:val="20"/>
                <w:lang w:eastAsia="ru-RU"/>
              </w:rPr>
              <w:t>Контрольно-оценочные мероприятия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6E423B" w:rsidRPr="006E423B" w:rsidRDefault="006E423B" w:rsidP="006E423B">
            <w:pPr>
              <w:suppressAutoHyphens w:val="0"/>
              <w:ind w:left="113" w:right="113"/>
              <w:jc w:val="both"/>
              <w:rPr>
                <w:sz w:val="20"/>
                <w:szCs w:val="20"/>
                <w:lang w:val="en-US" w:eastAsia="ru-RU"/>
              </w:rPr>
            </w:pPr>
            <w:r w:rsidRPr="006E423B">
              <w:rPr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851" w:type="dxa"/>
          </w:tcPr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3" w:type="dxa"/>
            <w:gridSpan w:val="2"/>
          </w:tcPr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E423B">
              <w:rPr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131" w:type="dxa"/>
            <w:vMerge w:val="restart"/>
          </w:tcPr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E423B">
              <w:rPr>
                <w:sz w:val="20"/>
                <w:szCs w:val="20"/>
                <w:lang w:eastAsia="ru-RU"/>
              </w:rPr>
              <w:t>Компетенции</w:t>
            </w:r>
          </w:p>
        </w:tc>
      </w:tr>
      <w:tr w:rsidR="006E423B" w:rsidRPr="006E423B" w:rsidTr="005F1D73">
        <w:trPr>
          <w:cantSplit/>
          <w:trHeight w:val="871"/>
        </w:trPr>
        <w:tc>
          <w:tcPr>
            <w:tcW w:w="1650" w:type="dxa"/>
            <w:gridSpan w:val="2"/>
            <w:vMerge/>
          </w:tcPr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gridSpan w:val="2"/>
            <w:vMerge/>
          </w:tcPr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E423B" w:rsidRPr="006E423B" w:rsidRDefault="006E423B" w:rsidP="006E423B">
            <w:pPr>
              <w:suppressAutoHyphens w:val="0"/>
              <w:ind w:left="113" w:right="113"/>
              <w:jc w:val="both"/>
              <w:rPr>
                <w:sz w:val="18"/>
                <w:szCs w:val="18"/>
                <w:lang w:eastAsia="ru-RU"/>
              </w:rPr>
            </w:pPr>
            <w:r w:rsidRPr="006E423B">
              <w:rPr>
                <w:sz w:val="18"/>
                <w:szCs w:val="18"/>
                <w:lang w:eastAsia="ru-RU"/>
              </w:rPr>
              <w:t xml:space="preserve">Элементы </w:t>
            </w:r>
            <w:proofErr w:type="gramStart"/>
            <w:r w:rsidRPr="006E423B">
              <w:rPr>
                <w:sz w:val="18"/>
                <w:szCs w:val="18"/>
                <w:lang w:eastAsia="ru-RU"/>
              </w:rPr>
              <w:t>ОК</w:t>
            </w:r>
            <w:proofErr w:type="gramEnd"/>
            <w:r w:rsidRPr="006E423B">
              <w:rPr>
                <w:sz w:val="18"/>
                <w:szCs w:val="18"/>
                <w:lang w:eastAsia="ru-RU"/>
              </w:rPr>
              <w:t xml:space="preserve"> и ПК</w:t>
            </w:r>
          </w:p>
        </w:tc>
        <w:tc>
          <w:tcPr>
            <w:tcW w:w="2258" w:type="dxa"/>
          </w:tcPr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E423B">
              <w:rPr>
                <w:sz w:val="20"/>
                <w:szCs w:val="20"/>
                <w:lang w:eastAsia="ru-RU"/>
              </w:rPr>
              <w:t>Усвоенные знания</w:t>
            </w:r>
          </w:p>
        </w:tc>
        <w:tc>
          <w:tcPr>
            <w:tcW w:w="1415" w:type="dxa"/>
          </w:tcPr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E423B">
              <w:rPr>
                <w:sz w:val="20"/>
                <w:szCs w:val="20"/>
                <w:lang w:eastAsia="ru-RU"/>
              </w:rPr>
              <w:t>Освоенные умения</w:t>
            </w:r>
          </w:p>
        </w:tc>
        <w:tc>
          <w:tcPr>
            <w:tcW w:w="1131" w:type="dxa"/>
            <w:vMerge/>
          </w:tcPr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6E423B" w:rsidRPr="006E423B" w:rsidTr="005F1D73">
        <w:trPr>
          <w:trHeight w:val="535"/>
        </w:trPr>
        <w:tc>
          <w:tcPr>
            <w:tcW w:w="4395" w:type="dxa"/>
            <w:gridSpan w:val="6"/>
            <w:tcBorders>
              <w:bottom w:val="single" w:sz="4" w:space="0" w:color="000000" w:themeColor="text1"/>
            </w:tcBorders>
          </w:tcPr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E423B">
              <w:rPr>
                <w:sz w:val="20"/>
                <w:szCs w:val="20"/>
                <w:lang w:eastAsia="ru-RU"/>
              </w:rPr>
              <w:t>Раздел 1. Организация и выполнение работ по профессии «приемосдатчик груза и багажа»</w:t>
            </w:r>
          </w:p>
        </w:tc>
        <w:tc>
          <w:tcPr>
            <w:tcW w:w="851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 w:val="restart"/>
          </w:tcPr>
          <w:p w:rsidR="006E423B" w:rsidRPr="006E423B" w:rsidRDefault="006E423B" w:rsidP="006E4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6E423B">
              <w:rPr>
                <w:sz w:val="20"/>
                <w:szCs w:val="20"/>
                <w:lang w:eastAsia="ru-RU"/>
              </w:rPr>
              <w:t>правила размещения и крепления груза в вагонах согласно техническим условиям или правилам перевозок грузов;</w:t>
            </w:r>
            <w:r w:rsidRPr="006E423B">
              <w:rPr>
                <w:sz w:val="28"/>
                <w:szCs w:val="28"/>
                <w:lang w:eastAsia="ru-RU"/>
              </w:rPr>
              <w:t xml:space="preserve"> </w:t>
            </w:r>
            <w:r w:rsidRPr="006E423B">
              <w:rPr>
                <w:sz w:val="20"/>
                <w:szCs w:val="20"/>
                <w:lang w:eastAsia="ru-RU"/>
              </w:rPr>
              <w:t>порядок приема, составления и передачи информационных сообщений при выполнении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</w:t>
            </w:r>
            <w:r w:rsidRPr="006E423B">
              <w:rPr>
                <w:sz w:val="28"/>
                <w:szCs w:val="28"/>
                <w:lang w:eastAsia="ru-RU"/>
              </w:rPr>
              <w:t xml:space="preserve">; </w:t>
            </w:r>
            <w:r w:rsidRPr="006E423B">
              <w:rPr>
                <w:sz w:val="20"/>
                <w:szCs w:val="20"/>
                <w:lang w:eastAsia="ru-RU"/>
              </w:rPr>
              <w:t>правила коммерческого осмотра поездов и вагонов; технология коммерческого осмотра в составе поезда на железнодорожных станциях.</w:t>
            </w:r>
            <w:proofErr w:type="gramEnd"/>
          </w:p>
        </w:tc>
        <w:tc>
          <w:tcPr>
            <w:tcW w:w="1415" w:type="dxa"/>
            <w:vMerge w:val="restart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E423B">
              <w:rPr>
                <w:sz w:val="20"/>
                <w:szCs w:val="20"/>
                <w:lang w:eastAsia="ru-RU"/>
              </w:rPr>
              <w:t xml:space="preserve">порядок приема, составления и передачи информационных сообщений, умеют применять технологию коммерческого осмотра поездов и </w:t>
            </w:r>
            <w:proofErr w:type="gramStart"/>
            <w:r w:rsidRPr="006E423B">
              <w:rPr>
                <w:sz w:val="20"/>
                <w:szCs w:val="20"/>
                <w:lang w:eastAsia="ru-RU"/>
              </w:rPr>
              <w:t>вагонов</w:t>
            </w:r>
            <w:proofErr w:type="gramEnd"/>
            <w:r w:rsidRPr="006E423B">
              <w:rPr>
                <w:sz w:val="20"/>
                <w:szCs w:val="20"/>
                <w:lang w:eastAsia="ru-RU"/>
              </w:rPr>
              <w:t xml:space="preserve"> а также технологию коммерческого осмотра в составе поезда на железнодорожных станциях.</w:t>
            </w:r>
          </w:p>
        </w:tc>
        <w:tc>
          <w:tcPr>
            <w:tcW w:w="1131" w:type="dxa"/>
            <w:vMerge w:val="restart"/>
          </w:tcPr>
          <w:p w:rsidR="006E423B" w:rsidRPr="006E423B" w:rsidRDefault="006E423B" w:rsidP="006E423B">
            <w:pPr>
              <w:widowControl w:val="0"/>
              <w:suppressAutoHyphens w:val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E423B">
              <w:rPr>
                <w:rFonts w:eastAsia="Calibri"/>
                <w:sz w:val="20"/>
                <w:szCs w:val="20"/>
                <w:lang w:eastAsia="en-US"/>
              </w:rPr>
              <w:t>ОК1-9, ПК 4.1.-4.4.</w:t>
            </w:r>
          </w:p>
        </w:tc>
      </w:tr>
      <w:tr w:rsidR="006E423B" w:rsidRPr="006E423B" w:rsidTr="005F1D73">
        <w:trPr>
          <w:trHeight w:val="535"/>
        </w:trPr>
        <w:tc>
          <w:tcPr>
            <w:tcW w:w="4395" w:type="dxa"/>
            <w:gridSpan w:val="6"/>
            <w:tcBorders>
              <w:bottom w:val="single" w:sz="4" w:space="0" w:color="000000" w:themeColor="text1"/>
            </w:tcBorders>
          </w:tcPr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E423B">
              <w:rPr>
                <w:sz w:val="20"/>
                <w:szCs w:val="20"/>
                <w:lang w:eastAsia="ru-RU"/>
              </w:rPr>
              <w:t>МДК.04.01. Организация и выполнение работ по профессии «Приемосдатчик груза и багажа»</w:t>
            </w:r>
          </w:p>
        </w:tc>
        <w:tc>
          <w:tcPr>
            <w:tcW w:w="851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6E423B" w:rsidRPr="006E423B" w:rsidTr="005F1D73">
        <w:trPr>
          <w:trHeight w:val="1163"/>
        </w:trPr>
        <w:tc>
          <w:tcPr>
            <w:tcW w:w="1128" w:type="dxa"/>
            <w:vMerge w:val="restart"/>
          </w:tcPr>
          <w:p w:rsidR="006E423B" w:rsidRPr="006E423B" w:rsidRDefault="006E423B" w:rsidP="006E423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423B">
              <w:rPr>
                <w:sz w:val="20"/>
                <w:szCs w:val="20"/>
                <w:lang w:eastAsia="ru-RU"/>
              </w:rPr>
              <w:t>Тема</w:t>
            </w:r>
            <w:proofErr w:type="gramStart"/>
            <w:r w:rsidRPr="006E423B">
              <w:rPr>
                <w:sz w:val="20"/>
                <w:szCs w:val="20"/>
                <w:lang w:eastAsia="ru-RU"/>
              </w:rPr>
              <w:t>1</w:t>
            </w:r>
            <w:proofErr w:type="gramEnd"/>
            <w:r w:rsidRPr="006E423B">
              <w:rPr>
                <w:sz w:val="20"/>
                <w:szCs w:val="20"/>
                <w:lang w:eastAsia="ru-RU"/>
              </w:rPr>
              <w:t>.1.  Правила коммерческого осмотра поездов и вагонов.</w:t>
            </w:r>
          </w:p>
          <w:p w:rsidR="006E423B" w:rsidRPr="006E423B" w:rsidRDefault="006E423B" w:rsidP="006E423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423B">
              <w:rPr>
                <w:sz w:val="20"/>
                <w:szCs w:val="20"/>
                <w:lang w:eastAsia="ru-RU"/>
              </w:rPr>
              <w:t>Тема 1.3. Технические условия погрузки и крепления грузов.</w:t>
            </w:r>
          </w:p>
          <w:p w:rsidR="006E423B" w:rsidRPr="006E423B" w:rsidRDefault="006E423B" w:rsidP="006E423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423B">
              <w:rPr>
                <w:sz w:val="20"/>
                <w:szCs w:val="20"/>
                <w:lang w:eastAsia="ru-RU"/>
              </w:rPr>
              <w:t>Тема 1.8.</w:t>
            </w:r>
          </w:p>
          <w:p w:rsidR="006E423B" w:rsidRPr="006E423B" w:rsidRDefault="006E423B" w:rsidP="006E423B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6E423B">
              <w:rPr>
                <w:sz w:val="20"/>
                <w:szCs w:val="20"/>
                <w:lang w:eastAsia="ru-RU"/>
              </w:rPr>
              <w:t>Актово</w:t>
            </w:r>
            <w:proofErr w:type="spellEnd"/>
            <w:r w:rsidRPr="006E423B">
              <w:rPr>
                <w:sz w:val="20"/>
                <w:szCs w:val="20"/>
                <w:lang w:eastAsia="ru-RU"/>
              </w:rPr>
              <w:t>-претензионная работа станции</w:t>
            </w:r>
            <w:r w:rsidRPr="006E423B">
              <w:rPr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2" w:type="dxa"/>
            <w:gridSpan w:val="4"/>
            <w:tcBorders>
              <w:bottom w:val="single" w:sz="4" w:space="0" w:color="auto"/>
            </w:tcBorders>
          </w:tcPr>
          <w:p w:rsidR="006E423B" w:rsidRPr="006E423B" w:rsidRDefault="006E423B" w:rsidP="006E4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contextualSpacing/>
              <w:rPr>
                <w:b/>
                <w:sz w:val="20"/>
                <w:szCs w:val="20"/>
                <w:lang w:eastAsia="ru-RU"/>
              </w:rPr>
            </w:pPr>
            <w:r w:rsidRPr="006E423B">
              <w:rPr>
                <w:b/>
                <w:bCs/>
                <w:sz w:val="20"/>
                <w:szCs w:val="20"/>
                <w:lang w:eastAsia="ru-RU"/>
              </w:rPr>
              <w:t>Практическое занятие №1</w:t>
            </w:r>
          </w:p>
          <w:p w:rsidR="006E423B" w:rsidRPr="006E423B" w:rsidRDefault="006E423B" w:rsidP="006E4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contextualSpacing/>
              <w:rPr>
                <w:bCs/>
                <w:sz w:val="20"/>
                <w:szCs w:val="20"/>
                <w:lang w:eastAsia="ru-RU"/>
              </w:rPr>
            </w:pPr>
            <w:r w:rsidRPr="006E423B">
              <w:rPr>
                <w:sz w:val="20"/>
                <w:szCs w:val="20"/>
                <w:lang w:eastAsia="ru-RU"/>
              </w:rPr>
              <w:t>Порядок составления отчета о вагонах и контейнерах с коммерческими неисправностями (форма КНО-5).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E423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E423B">
              <w:rPr>
                <w:sz w:val="20"/>
                <w:szCs w:val="20"/>
                <w:lang w:eastAsia="ru-RU"/>
              </w:rPr>
              <w:t>ОК1-9,</w:t>
            </w:r>
          </w:p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  <w:p w:rsidR="006E423B" w:rsidRPr="006E423B" w:rsidRDefault="006E423B" w:rsidP="006E423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423B">
              <w:rPr>
                <w:sz w:val="20"/>
                <w:szCs w:val="20"/>
                <w:lang w:eastAsia="ru-RU"/>
              </w:rPr>
              <w:t>ПК 4.1.-4.4.</w:t>
            </w:r>
          </w:p>
        </w:tc>
        <w:tc>
          <w:tcPr>
            <w:tcW w:w="2258" w:type="dxa"/>
            <w:vMerge/>
          </w:tcPr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</w:tcPr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6E423B" w:rsidRPr="006E423B" w:rsidTr="005F1D73">
        <w:trPr>
          <w:trHeight w:val="5449"/>
        </w:trPr>
        <w:tc>
          <w:tcPr>
            <w:tcW w:w="1128" w:type="dxa"/>
            <w:vMerge/>
          </w:tcPr>
          <w:p w:rsidR="006E423B" w:rsidRPr="006E423B" w:rsidRDefault="006E423B" w:rsidP="006E423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423B" w:rsidRPr="006E423B" w:rsidRDefault="006E423B" w:rsidP="006E4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contextualSpacing/>
              <w:rPr>
                <w:b/>
                <w:sz w:val="20"/>
                <w:szCs w:val="20"/>
                <w:lang w:eastAsia="ru-RU"/>
              </w:rPr>
            </w:pPr>
            <w:r w:rsidRPr="006E423B">
              <w:rPr>
                <w:b/>
                <w:bCs/>
                <w:sz w:val="20"/>
                <w:szCs w:val="20"/>
                <w:lang w:eastAsia="ru-RU"/>
              </w:rPr>
              <w:t>Практическое занятие №2</w:t>
            </w:r>
          </w:p>
          <w:p w:rsidR="006E423B" w:rsidRPr="006E423B" w:rsidRDefault="006E423B" w:rsidP="006E4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contextualSpacing/>
              <w:rPr>
                <w:bCs/>
                <w:sz w:val="20"/>
                <w:szCs w:val="20"/>
                <w:lang w:eastAsia="ru-RU"/>
              </w:rPr>
            </w:pPr>
            <w:r w:rsidRPr="006E423B">
              <w:rPr>
                <w:sz w:val="20"/>
                <w:szCs w:val="20"/>
                <w:lang w:eastAsia="ru-RU"/>
              </w:rPr>
              <w:t>Порядок оформления и расследования несохранных перевозок. Составление и учет коммерческих актов. Составление рапорта приёмосдатчика на составление коммерческого акта ф. ГУ-22.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E423B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423B" w:rsidRPr="006E423B" w:rsidRDefault="006E423B" w:rsidP="006E423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423B">
              <w:rPr>
                <w:sz w:val="20"/>
                <w:szCs w:val="20"/>
                <w:lang w:eastAsia="ru-RU"/>
              </w:rPr>
              <w:t>ОК1-9, ПК 4.3.-4.4.</w:t>
            </w:r>
          </w:p>
        </w:tc>
        <w:tc>
          <w:tcPr>
            <w:tcW w:w="2258" w:type="dxa"/>
            <w:vMerge/>
          </w:tcPr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</w:tcPr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6E423B" w:rsidRPr="006E423B" w:rsidTr="005F1D73">
        <w:trPr>
          <w:gridBefore w:val="3"/>
          <w:wBefore w:w="1693" w:type="dxa"/>
          <w:trHeight w:val="167"/>
        </w:trPr>
        <w:tc>
          <w:tcPr>
            <w:tcW w:w="35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4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6E423B" w:rsidRPr="006E423B" w:rsidTr="005F1D73">
        <w:trPr>
          <w:gridBefore w:val="7"/>
          <w:wBefore w:w="5246" w:type="dxa"/>
          <w:trHeight w:val="230"/>
        </w:trPr>
        <w:tc>
          <w:tcPr>
            <w:tcW w:w="480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6E423B" w:rsidRPr="006E423B" w:rsidRDefault="006E423B" w:rsidP="006E423B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t>Содержание практических занятий охватывает весь круг умений и компетенций, на формирование которых направлен ПМ.04 Выполнение работ  по одной или нескольким профессиям рабочих, должностям служащих: выполнение работ по профессии рабочего «Приемосдатчик груза и багажа».</w:t>
      </w:r>
    </w:p>
    <w:p w:rsidR="006E423B" w:rsidRPr="006E423B" w:rsidRDefault="006E423B" w:rsidP="006E423B">
      <w:pPr>
        <w:suppressAutoHyphens w:val="0"/>
        <w:rPr>
          <w:sz w:val="28"/>
          <w:szCs w:val="28"/>
          <w:lang w:eastAsia="ru-RU"/>
        </w:rPr>
      </w:pPr>
    </w:p>
    <w:p w:rsidR="006E423B" w:rsidRPr="006E423B" w:rsidRDefault="006E423B" w:rsidP="006E423B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E423B" w:rsidRPr="006E423B" w:rsidRDefault="006E423B" w:rsidP="006E423B">
      <w:pPr>
        <w:suppressAutoHyphens w:val="0"/>
        <w:spacing w:after="240" w:line="276" w:lineRule="auto"/>
        <w:ind w:firstLine="709"/>
        <w:jc w:val="both"/>
        <w:rPr>
          <w:sz w:val="28"/>
          <w:szCs w:val="28"/>
          <w:lang w:eastAsia="ru-RU"/>
        </w:rPr>
      </w:pPr>
    </w:p>
    <w:p w:rsidR="006E423B" w:rsidRPr="006E423B" w:rsidRDefault="006E423B" w:rsidP="006E423B">
      <w:pPr>
        <w:suppressAutoHyphens w:val="0"/>
        <w:spacing w:after="240" w:line="276" w:lineRule="auto"/>
        <w:ind w:firstLine="709"/>
        <w:jc w:val="center"/>
        <w:rPr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lastRenderedPageBreak/>
        <w:t>ПЕРЕЧЕНЬ ПРАКТИЧЕСКИХ ЗАНЯТИЙ</w:t>
      </w:r>
    </w:p>
    <w:p w:rsidR="006E423B" w:rsidRPr="006E423B" w:rsidRDefault="006E423B" w:rsidP="006E423B">
      <w:pPr>
        <w:tabs>
          <w:tab w:val="left" w:pos="708"/>
        </w:tabs>
        <w:suppressAutoHyphens w:val="0"/>
        <w:jc w:val="both"/>
        <w:rPr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t>МДК.04.01. Организация и выполнение работ по профессии «Приемосдатчик груза и багажа»</w:t>
      </w:r>
    </w:p>
    <w:p w:rsidR="006E423B" w:rsidRPr="006E423B" w:rsidRDefault="006E423B" w:rsidP="006E423B">
      <w:pPr>
        <w:tabs>
          <w:tab w:val="left" w:pos="708"/>
        </w:tabs>
        <w:suppressAutoHyphens w:val="0"/>
        <w:jc w:val="both"/>
        <w:rPr>
          <w:sz w:val="28"/>
          <w:szCs w:val="28"/>
          <w:lang w:eastAsia="ru-RU"/>
        </w:rPr>
      </w:pPr>
    </w:p>
    <w:p w:rsidR="006E423B" w:rsidRPr="006E423B" w:rsidRDefault="006E423B" w:rsidP="006E4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rPr>
          <w:b/>
          <w:sz w:val="28"/>
          <w:szCs w:val="28"/>
          <w:lang w:eastAsia="ru-RU"/>
        </w:rPr>
      </w:pPr>
      <w:r w:rsidRPr="006E423B">
        <w:rPr>
          <w:b/>
          <w:bCs/>
          <w:sz w:val="28"/>
          <w:szCs w:val="28"/>
          <w:lang w:eastAsia="ru-RU"/>
        </w:rPr>
        <w:t>Практическое занятие №1</w:t>
      </w:r>
    </w:p>
    <w:p w:rsidR="006E423B" w:rsidRPr="006E423B" w:rsidRDefault="006E423B" w:rsidP="006E423B">
      <w:pPr>
        <w:suppressAutoHyphens w:val="0"/>
        <w:spacing w:after="200"/>
        <w:ind w:firstLine="708"/>
        <w:contextualSpacing/>
        <w:jc w:val="both"/>
        <w:rPr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t>Порядок составления отчета о вагонах и контейнерах с коммерческими неисправностями (форма КНО-5).</w:t>
      </w:r>
    </w:p>
    <w:p w:rsidR="006E423B" w:rsidRPr="006E423B" w:rsidRDefault="006E423B" w:rsidP="006E4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rPr>
          <w:b/>
          <w:sz w:val="28"/>
          <w:szCs w:val="28"/>
          <w:lang w:eastAsia="ru-RU"/>
        </w:rPr>
      </w:pPr>
      <w:r w:rsidRPr="006E423B">
        <w:rPr>
          <w:b/>
          <w:bCs/>
          <w:sz w:val="28"/>
          <w:szCs w:val="28"/>
          <w:lang w:eastAsia="ru-RU"/>
        </w:rPr>
        <w:t>Практическое занятие №2</w:t>
      </w:r>
    </w:p>
    <w:p w:rsidR="006E423B" w:rsidRPr="006E423B" w:rsidRDefault="006E423B" w:rsidP="006E423B">
      <w:pPr>
        <w:suppressAutoHyphens w:val="0"/>
        <w:spacing w:after="200"/>
        <w:ind w:firstLine="708"/>
        <w:contextualSpacing/>
        <w:jc w:val="both"/>
        <w:rPr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t>Порядок оформления и расследования несохранных перевозок. Составление и учет коммерческих актов. Составление рапорта приёмосдатчика на составление коммерческого акта ф. ГУ-22.</w:t>
      </w:r>
    </w:p>
    <w:p w:rsidR="006E423B" w:rsidRPr="006E423B" w:rsidRDefault="006E423B" w:rsidP="006E423B">
      <w:pPr>
        <w:pStyle w:val="a5"/>
        <w:ind w:firstLine="709"/>
        <w:jc w:val="both"/>
        <w:rPr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t>Критерии оценивания практических работ</w:t>
      </w:r>
    </w:p>
    <w:p w:rsidR="006E423B" w:rsidRPr="006E423B" w:rsidRDefault="006E423B" w:rsidP="006E423B">
      <w:pPr>
        <w:pStyle w:val="a5"/>
        <w:ind w:firstLine="709"/>
        <w:jc w:val="both"/>
        <w:rPr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t>При оценке освоенных умений при выполнении практических работ применяется пятибалльная шкала оценивания/ дихотомическая шкала оценивания.</w:t>
      </w:r>
    </w:p>
    <w:p w:rsidR="006E423B" w:rsidRPr="006E423B" w:rsidRDefault="006E423B" w:rsidP="006E423B">
      <w:pPr>
        <w:pStyle w:val="a5"/>
        <w:ind w:firstLine="709"/>
        <w:jc w:val="both"/>
        <w:rPr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t>Оценивание практических занятий производится в соответствии со следующими нормативными актами:</w:t>
      </w:r>
    </w:p>
    <w:p w:rsidR="006E423B" w:rsidRPr="006E423B" w:rsidRDefault="006E423B" w:rsidP="006E423B">
      <w:pPr>
        <w:pStyle w:val="a5"/>
        <w:ind w:firstLine="709"/>
        <w:jc w:val="both"/>
        <w:rPr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t xml:space="preserve">- Положение о текущем контроле успеваемости и промежуточной аттестации </w:t>
      </w:r>
      <w:proofErr w:type="gramStart"/>
      <w:r w:rsidRPr="006E423B">
        <w:rPr>
          <w:sz w:val="28"/>
          <w:szCs w:val="28"/>
          <w:lang w:eastAsia="ru-RU"/>
        </w:rPr>
        <w:t>обучающихся</w:t>
      </w:r>
      <w:proofErr w:type="gramEnd"/>
      <w:r w:rsidRPr="006E423B">
        <w:rPr>
          <w:sz w:val="28"/>
          <w:szCs w:val="28"/>
          <w:lang w:eastAsia="ru-RU"/>
        </w:rPr>
        <w:t>;</w:t>
      </w:r>
    </w:p>
    <w:p w:rsidR="006E423B" w:rsidRPr="006E423B" w:rsidRDefault="006E423B" w:rsidP="006E423B">
      <w:pPr>
        <w:pStyle w:val="a5"/>
        <w:ind w:firstLine="709"/>
        <w:jc w:val="both"/>
        <w:rPr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t>- Положение о планировании, организации и проведении лабораторных работ и практических занятий.</w:t>
      </w:r>
    </w:p>
    <w:p w:rsidR="006E423B" w:rsidRPr="006E423B" w:rsidRDefault="006E423B" w:rsidP="006E423B">
      <w:pPr>
        <w:suppressAutoHyphens w:val="0"/>
        <w:spacing w:after="200" w:line="276" w:lineRule="auto"/>
        <w:jc w:val="both"/>
        <w:rPr>
          <w:sz w:val="28"/>
          <w:szCs w:val="28"/>
          <w:lang w:eastAsia="ru-RU"/>
        </w:rPr>
      </w:pPr>
    </w:p>
    <w:p w:rsidR="006E423B" w:rsidRPr="006E423B" w:rsidRDefault="006E423B" w:rsidP="006E423B">
      <w:pPr>
        <w:suppressAutoHyphens w:val="0"/>
        <w:spacing w:after="200" w:line="276" w:lineRule="auto"/>
        <w:ind w:left="851"/>
        <w:jc w:val="both"/>
        <w:rPr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br w:type="page"/>
      </w:r>
    </w:p>
    <w:p w:rsidR="006E423B" w:rsidRPr="006E423B" w:rsidRDefault="006E423B" w:rsidP="006E423B">
      <w:pPr>
        <w:suppressAutoHyphens w:val="0"/>
        <w:spacing w:after="200" w:line="276" w:lineRule="auto"/>
        <w:jc w:val="center"/>
        <w:rPr>
          <w:b/>
          <w:sz w:val="28"/>
          <w:szCs w:val="28"/>
          <w:lang w:eastAsia="ru-RU"/>
        </w:rPr>
      </w:pPr>
      <w:r w:rsidRPr="006E423B">
        <w:rPr>
          <w:b/>
          <w:sz w:val="28"/>
          <w:szCs w:val="28"/>
          <w:lang w:eastAsia="ru-RU"/>
        </w:rPr>
        <w:lastRenderedPageBreak/>
        <w:t>Практическое занятие №1</w:t>
      </w:r>
    </w:p>
    <w:p w:rsidR="006E423B" w:rsidRPr="006E423B" w:rsidRDefault="006E423B" w:rsidP="006E423B">
      <w:pPr>
        <w:suppressAutoHyphens w:val="0"/>
        <w:spacing w:after="200" w:line="276" w:lineRule="auto"/>
        <w:contextualSpacing/>
        <w:jc w:val="both"/>
        <w:rPr>
          <w:sz w:val="28"/>
          <w:szCs w:val="28"/>
          <w:lang w:eastAsia="ru-RU"/>
        </w:rPr>
      </w:pPr>
      <w:r w:rsidRPr="006E423B">
        <w:rPr>
          <w:b/>
          <w:sz w:val="28"/>
          <w:szCs w:val="28"/>
          <w:lang w:eastAsia="ru-RU"/>
        </w:rPr>
        <w:t xml:space="preserve">Тема практического занятия: </w:t>
      </w:r>
      <w:r w:rsidRPr="006E423B">
        <w:rPr>
          <w:sz w:val="28"/>
          <w:szCs w:val="28"/>
          <w:lang w:eastAsia="ru-RU"/>
        </w:rPr>
        <w:t>Порядок составления отчета о вагонах и контейнерах с коммерческими неисправностями (форма КНО-5).</w:t>
      </w:r>
    </w:p>
    <w:p w:rsidR="006E423B" w:rsidRPr="006E423B" w:rsidRDefault="006E423B" w:rsidP="006E423B">
      <w:pPr>
        <w:suppressAutoHyphens w:val="0"/>
        <w:spacing w:after="200" w:line="276" w:lineRule="auto"/>
        <w:contextualSpacing/>
        <w:jc w:val="both"/>
        <w:rPr>
          <w:b/>
          <w:color w:val="FF0000"/>
          <w:sz w:val="28"/>
          <w:szCs w:val="28"/>
          <w:lang w:eastAsia="ru-RU"/>
        </w:rPr>
      </w:pPr>
    </w:p>
    <w:p w:rsidR="006E423B" w:rsidRPr="006E423B" w:rsidRDefault="006E423B" w:rsidP="006E423B">
      <w:pPr>
        <w:suppressAutoHyphens w:val="0"/>
        <w:spacing w:after="200" w:line="276" w:lineRule="auto"/>
        <w:contextualSpacing/>
        <w:jc w:val="both"/>
        <w:rPr>
          <w:sz w:val="28"/>
          <w:szCs w:val="28"/>
          <w:lang w:eastAsia="ru-RU"/>
        </w:rPr>
      </w:pPr>
      <w:r w:rsidRPr="006E423B">
        <w:rPr>
          <w:b/>
          <w:sz w:val="28"/>
          <w:szCs w:val="28"/>
          <w:lang w:eastAsia="ru-RU"/>
        </w:rPr>
        <w:t>Цель:</w:t>
      </w:r>
      <w:r w:rsidRPr="006E423B">
        <w:rPr>
          <w:color w:val="FF0000"/>
          <w:sz w:val="28"/>
          <w:szCs w:val="28"/>
          <w:lang w:eastAsia="ru-RU"/>
        </w:rPr>
        <w:t xml:space="preserve"> </w:t>
      </w:r>
      <w:r w:rsidRPr="006E423B">
        <w:rPr>
          <w:sz w:val="28"/>
          <w:szCs w:val="28"/>
          <w:lang w:eastAsia="ru-RU"/>
        </w:rPr>
        <w:t>приобретение практических навыков в оформлении отчета о вагонах и контейнерах с коммерческими неисправностями (форма КНО-5).</w:t>
      </w:r>
    </w:p>
    <w:p w:rsidR="006E423B" w:rsidRPr="006E423B" w:rsidRDefault="006E423B" w:rsidP="006E423B">
      <w:pPr>
        <w:tabs>
          <w:tab w:val="left" w:pos="3285"/>
        </w:tabs>
        <w:suppressAutoHyphens w:val="0"/>
        <w:spacing w:line="276" w:lineRule="auto"/>
        <w:jc w:val="both"/>
        <w:rPr>
          <w:b/>
          <w:color w:val="FF0000"/>
          <w:sz w:val="28"/>
          <w:szCs w:val="28"/>
          <w:lang w:eastAsia="ru-RU"/>
        </w:rPr>
      </w:pP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E423B">
        <w:rPr>
          <w:rFonts w:eastAsiaTheme="minorHAnsi"/>
          <w:b/>
          <w:sz w:val="28"/>
          <w:szCs w:val="28"/>
          <w:lang w:eastAsia="en-US"/>
        </w:rPr>
        <w:t>Перечень необходимых средств обучения:</w:t>
      </w:r>
      <w:r w:rsidRPr="006E423B">
        <w:rPr>
          <w:rFonts w:eastAsiaTheme="minorHAnsi"/>
          <w:sz w:val="28"/>
          <w:szCs w:val="28"/>
          <w:lang w:eastAsia="en-US"/>
        </w:rPr>
        <w:t xml:space="preserve"> </w:t>
      </w: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E423B">
        <w:rPr>
          <w:rFonts w:eastAsiaTheme="minorHAnsi"/>
          <w:sz w:val="28"/>
          <w:szCs w:val="28"/>
          <w:lang w:eastAsia="en-US"/>
        </w:rPr>
        <w:t>- имитационный 3</w:t>
      </w:r>
      <w:r w:rsidRPr="006E423B">
        <w:rPr>
          <w:rFonts w:eastAsiaTheme="minorHAnsi"/>
          <w:sz w:val="28"/>
          <w:szCs w:val="28"/>
          <w:lang w:val="en-US" w:eastAsia="en-US"/>
        </w:rPr>
        <w:t>D</w:t>
      </w:r>
      <w:r w:rsidRPr="006E423B">
        <w:rPr>
          <w:rFonts w:eastAsiaTheme="minorHAnsi"/>
          <w:sz w:val="28"/>
          <w:szCs w:val="28"/>
          <w:lang w:eastAsia="en-US"/>
        </w:rPr>
        <w:t xml:space="preserve"> тренажер «Приемосдатчик груза и багажа»;  раздаточный материал, методические рекомендации по выполнению практических работ.</w:t>
      </w: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6E423B">
        <w:rPr>
          <w:rFonts w:eastAsiaTheme="minorHAnsi"/>
          <w:b/>
          <w:sz w:val="28"/>
          <w:szCs w:val="28"/>
          <w:lang w:eastAsia="en-US"/>
        </w:rPr>
        <w:t>Краткие теоретические сведения:</w:t>
      </w: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E423B">
        <w:rPr>
          <w:rFonts w:eastAsiaTheme="minorHAnsi"/>
          <w:color w:val="000000"/>
          <w:sz w:val="28"/>
          <w:szCs w:val="28"/>
          <w:lang w:eastAsia="en-US"/>
        </w:rPr>
        <w:t xml:space="preserve">Код коммерческой неисправности представляет собой последовательность 4-х позиций и содержит семь знаков. Каждая позиция имеет цифровое значение, состоящее соответственно из: трех, двух, одного и одного знаков. Таким образом, общий вид кода коммерческой неисправности представляет собой следующее значение: </w:t>
      </w: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E423B">
        <w:rPr>
          <w:rFonts w:eastAsiaTheme="minorHAnsi"/>
          <w:color w:val="000000"/>
          <w:sz w:val="28"/>
          <w:szCs w:val="28"/>
          <w:lang w:eastAsia="en-US"/>
        </w:rPr>
        <w:t xml:space="preserve">где: </w:t>
      </w: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E423B">
        <w:rPr>
          <w:rFonts w:eastAsiaTheme="minorHAnsi"/>
          <w:color w:val="000000"/>
          <w:sz w:val="28"/>
          <w:szCs w:val="28"/>
          <w:lang w:eastAsia="en-US"/>
        </w:rPr>
        <w:t xml:space="preserve">А - позиция вида неисправности (таблица 2), состоит из трех знаков; </w:t>
      </w: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6E423B">
        <w:rPr>
          <w:rFonts w:eastAsiaTheme="minorHAnsi"/>
          <w:color w:val="000000"/>
          <w:sz w:val="28"/>
          <w:szCs w:val="28"/>
          <w:lang w:eastAsia="en-US"/>
        </w:rPr>
        <w:t>Б</w:t>
      </w:r>
      <w:proofErr w:type="gramEnd"/>
      <w:r w:rsidRPr="006E423B">
        <w:rPr>
          <w:rFonts w:eastAsiaTheme="minorHAnsi"/>
          <w:color w:val="000000"/>
          <w:sz w:val="28"/>
          <w:szCs w:val="28"/>
          <w:lang w:eastAsia="en-US"/>
        </w:rPr>
        <w:t xml:space="preserve"> - позиция местоположения неисправности (таблица 3), состоит из двух знаков; </w:t>
      </w: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6E423B">
        <w:rPr>
          <w:rFonts w:eastAsiaTheme="minorHAnsi"/>
          <w:color w:val="000000"/>
          <w:sz w:val="28"/>
          <w:szCs w:val="28"/>
          <w:lang w:eastAsia="en-US"/>
        </w:rPr>
        <w:t>В</w:t>
      </w:r>
      <w:proofErr w:type="gramEnd"/>
      <w:r w:rsidRPr="006E423B">
        <w:rPr>
          <w:rFonts w:eastAsiaTheme="minorHAnsi"/>
          <w:color w:val="000000"/>
          <w:sz w:val="28"/>
          <w:szCs w:val="28"/>
          <w:lang w:eastAsia="en-US"/>
        </w:rPr>
        <w:t xml:space="preserve"> - </w:t>
      </w:r>
      <w:proofErr w:type="gramStart"/>
      <w:r w:rsidRPr="006E423B">
        <w:rPr>
          <w:rFonts w:eastAsiaTheme="minorHAnsi"/>
          <w:color w:val="000000"/>
          <w:sz w:val="28"/>
          <w:szCs w:val="28"/>
          <w:lang w:eastAsia="en-US"/>
        </w:rPr>
        <w:t>позиция</w:t>
      </w:r>
      <w:proofErr w:type="gramEnd"/>
      <w:r w:rsidRPr="006E423B">
        <w:rPr>
          <w:rFonts w:eastAsiaTheme="minorHAnsi"/>
          <w:color w:val="000000"/>
          <w:sz w:val="28"/>
          <w:szCs w:val="28"/>
          <w:lang w:eastAsia="en-US"/>
        </w:rPr>
        <w:t xml:space="preserve"> способа устранения неисправности (таблица 4), состоит из одного знака; </w:t>
      </w: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E423B">
        <w:rPr>
          <w:rFonts w:eastAsiaTheme="minorHAnsi"/>
          <w:color w:val="000000"/>
          <w:sz w:val="28"/>
          <w:szCs w:val="28"/>
          <w:lang w:eastAsia="en-US"/>
        </w:rPr>
        <w:t xml:space="preserve">Г - позиция порядка учета неисправности в отчете формы КНО-5 или КНО-5 ВЦ (таблица 5), состоит из одного знака. </w:t>
      </w: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E423B">
        <w:rPr>
          <w:rFonts w:eastAsiaTheme="minorHAnsi"/>
          <w:color w:val="000000"/>
          <w:sz w:val="28"/>
          <w:szCs w:val="28"/>
          <w:lang w:eastAsia="en-US"/>
        </w:rPr>
        <w:t>Коды коммерческих неисправностей используются:</w:t>
      </w: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E423B">
        <w:rPr>
          <w:rFonts w:eastAsiaTheme="minorHAnsi"/>
          <w:color w:val="000000"/>
          <w:sz w:val="28"/>
          <w:szCs w:val="28"/>
          <w:lang w:eastAsia="en-US"/>
        </w:rPr>
        <w:t>• для составления актов общей формы ГУ-23;</w:t>
      </w: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E423B">
        <w:rPr>
          <w:rFonts w:eastAsiaTheme="minorHAnsi"/>
          <w:color w:val="000000"/>
          <w:sz w:val="28"/>
          <w:szCs w:val="28"/>
          <w:lang w:eastAsia="en-US"/>
        </w:rPr>
        <w:t>•для оформления книги регистрации коммерческих неисправностей вагонов в поездах в пунктах коммерческого осмотра формы ГУ-98 (ГУ-98 ВЦ);</w:t>
      </w: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E423B">
        <w:rPr>
          <w:rFonts w:eastAsiaTheme="minorHAnsi"/>
          <w:color w:val="000000"/>
          <w:sz w:val="28"/>
          <w:szCs w:val="28"/>
          <w:lang w:eastAsia="en-US"/>
        </w:rPr>
        <w:t>• для формирования отчета о вагонах с коммерческими неисправностями формы КНО-5 (КНО-5 ВЦ);</w:t>
      </w: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E423B">
        <w:rPr>
          <w:rFonts w:eastAsiaTheme="minorHAnsi"/>
          <w:color w:val="000000"/>
          <w:sz w:val="28"/>
          <w:szCs w:val="28"/>
          <w:lang w:eastAsia="en-US"/>
        </w:rPr>
        <w:t>• для обеспечения полноты и правильности учета выявленных коммерческих неисправностей.</w:t>
      </w: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6E423B">
        <w:rPr>
          <w:rFonts w:eastAsiaTheme="minorHAnsi"/>
          <w:b/>
          <w:sz w:val="28"/>
          <w:szCs w:val="28"/>
          <w:lang w:eastAsia="en-US"/>
        </w:rPr>
        <w:t>Ход работы:</w:t>
      </w:r>
    </w:p>
    <w:p w:rsidR="006E423B" w:rsidRPr="006E423B" w:rsidRDefault="006E423B" w:rsidP="006E423B">
      <w:pPr>
        <w:numPr>
          <w:ilvl w:val="0"/>
          <w:numId w:val="37"/>
        </w:numPr>
        <w:tabs>
          <w:tab w:val="left" w:pos="28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423B">
        <w:rPr>
          <w:rFonts w:eastAsia="Calibri"/>
          <w:sz w:val="28"/>
          <w:szCs w:val="28"/>
          <w:lang w:eastAsia="en-US"/>
        </w:rPr>
        <w:t>Определение кода коммерческой неисправности.</w:t>
      </w:r>
    </w:p>
    <w:p w:rsidR="006E423B" w:rsidRPr="006E423B" w:rsidRDefault="006E423B" w:rsidP="006E423B">
      <w:pPr>
        <w:numPr>
          <w:ilvl w:val="0"/>
          <w:numId w:val="37"/>
        </w:numPr>
        <w:tabs>
          <w:tab w:val="left" w:pos="28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423B">
        <w:rPr>
          <w:rFonts w:eastAsia="Calibri"/>
          <w:sz w:val="28"/>
          <w:szCs w:val="28"/>
          <w:lang w:eastAsia="en-US"/>
        </w:rPr>
        <w:t>Составить отчет о вагонах с коммерческими неисправностями формы КНО-5 (КНО-5 ВЦ);</w:t>
      </w: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E423B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Контрольные вопросы: </w:t>
      </w: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E423B">
        <w:rPr>
          <w:rFonts w:eastAsiaTheme="minorHAnsi"/>
          <w:color w:val="000000"/>
          <w:sz w:val="28"/>
          <w:szCs w:val="28"/>
          <w:lang w:eastAsia="en-US"/>
        </w:rPr>
        <w:t xml:space="preserve">1. Приведите содержание таблицы 2 Классификации коммерческих неисправностей грузовых вагонов. </w:t>
      </w: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E423B">
        <w:rPr>
          <w:rFonts w:eastAsiaTheme="minorHAnsi"/>
          <w:color w:val="000000"/>
          <w:sz w:val="28"/>
          <w:szCs w:val="28"/>
          <w:lang w:eastAsia="en-US"/>
        </w:rPr>
        <w:t xml:space="preserve">2. Приведите содержание таблицы 3 Классификации коммерческих неисправностей грузовых вагонов. </w:t>
      </w: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E423B">
        <w:rPr>
          <w:rFonts w:eastAsiaTheme="minorHAnsi"/>
          <w:color w:val="000000"/>
          <w:sz w:val="28"/>
          <w:szCs w:val="28"/>
          <w:lang w:eastAsia="en-US"/>
        </w:rPr>
        <w:t xml:space="preserve">3. Приведите содержание таблицы 4 Классификации коммерческих неисправностей грузовых вагонов. </w:t>
      </w: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E423B">
        <w:rPr>
          <w:rFonts w:eastAsiaTheme="minorHAnsi"/>
          <w:color w:val="000000"/>
          <w:sz w:val="28"/>
          <w:szCs w:val="28"/>
          <w:lang w:eastAsia="en-US"/>
        </w:rPr>
        <w:t xml:space="preserve">4. Приведите содержание таблицы 5 Классификации коммерческих неисправностей грузовых вагонов. </w:t>
      </w:r>
    </w:p>
    <w:p w:rsidR="006E423B" w:rsidRPr="006E423B" w:rsidRDefault="006E423B" w:rsidP="006E423B">
      <w:pPr>
        <w:suppressAutoHyphens w:val="0"/>
        <w:spacing w:after="200" w:line="276" w:lineRule="auto"/>
        <w:rPr>
          <w:b/>
          <w:color w:val="FF0000"/>
          <w:sz w:val="28"/>
          <w:szCs w:val="28"/>
          <w:lang w:eastAsia="ru-RU"/>
        </w:rPr>
      </w:pPr>
    </w:p>
    <w:p w:rsidR="006E423B" w:rsidRPr="006E423B" w:rsidRDefault="006E423B" w:rsidP="006E423B">
      <w:pPr>
        <w:suppressAutoHyphens w:val="0"/>
        <w:spacing w:after="200" w:line="276" w:lineRule="auto"/>
        <w:jc w:val="center"/>
        <w:rPr>
          <w:b/>
          <w:sz w:val="28"/>
          <w:szCs w:val="28"/>
          <w:lang w:eastAsia="ru-RU"/>
        </w:rPr>
      </w:pPr>
      <w:r w:rsidRPr="006E423B">
        <w:rPr>
          <w:b/>
          <w:sz w:val="28"/>
          <w:szCs w:val="28"/>
          <w:lang w:eastAsia="ru-RU"/>
        </w:rPr>
        <w:t>Практическое занятие №2</w:t>
      </w:r>
    </w:p>
    <w:p w:rsidR="006E423B" w:rsidRPr="006E423B" w:rsidRDefault="006E423B" w:rsidP="006E423B">
      <w:pPr>
        <w:suppressAutoHyphens w:val="0"/>
        <w:spacing w:after="200" w:line="276" w:lineRule="auto"/>
        <w:contextualSpacing/>
        <w:jc w:val="both"/>
        <w:rPr>
          <w:color w:val="FF0000"/>
          <w:sz w:val="28"/>
          <w:szCs w:val="28"/>
          <w:lang w:eastAsia="ru-RU"/>
        </w:rPr>
      </w:pPr>
      <w:r w:rsidRPr="006E423B">
        <w:rPr>
          <w:b/>
          <w:sz w:val="28"/>
          <w:szCs w:val="28"/>
          <w:lang w:eastAsia="ru-RU"/>
        </w:rPr>
        <w:t xml:space="preserve">Тема практического занятия: </w:t>
      </w:r>
      <w:r w:rsidRPr="006E423B">
        <w:rPr>
          <w:sz w:val="28"/>
          <w:szCs w:val="28"/>
          <w:lang w:eastAsia="ru-RU"/>
        </w:rPr>
        <w:t>Порядок оформления и расследования несохранных перевозок. Составление и учет коммерческих актов. Составление рапорта приёмосдатчика на составление коммерческого акта ф. ГУ-22.</w:t>
      </w:r>
    </w:p>
    <w:p w:rsidR="006E423B" w:rsidRPr="006E423B" w:rsidRDefault="006E423B" w:rsidP="006E423B">
      <w:pPr>
        <w:tabs>
          <w:tab w:val="left" w:pos="3285"/>
        </w:tabs>
        <w:suppressAutoHyphens w:val="0"/>
        <w:spacing w:line="276" w:lineRule="auto"/>
        <w:jc w:val="both"/>
        <w:rPr>
          <w:b/>
          <w:color w:val="FF0000"/>
          <w:sz w:val="28"/>
          <w:szCs w:val="28"/>
          <w:lang w:eastAsia="ru-RU"/>
        </w:rPr>
      </w:pPr>
    </w:p>
    <w:p w:rsidR="006E423B" w:rsidRPr="006E423B" w:rsidRDefault="006E423B" w:rsidP="006E423B">
      <w:pPr>
        <w:tabs>
          <w:tab w:val="left" w:pos="3285"/>
        </w:tabs>
        <w:suppressAutoHyphens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6E423B">
        <w:rPr>
          <w:b/>
          <w:sz w:val="28"/>
          <w:szCs w:val="28"/>
          <w:lang w:eastAsia="ru-RU"/>
        </w:rPr>
        <w:t>Цель:</w:t>
      </w:r>
      <w:r w:rsidRPr="006E423B">
        <w:rPr>
          <w:sz w:val="28"/>
          <w:szCs w:val="28"/>
          <w:lang w:eastAsia="ru-RU"/>
        </w:rPr>
        <w:t xml:space="preserve"> Приобрести практические навыки в оформления и расследования несохранных перевозок. Составление и учет коммерческих актов. Составление рапорта приёмосдатчика на составление коммерческого акта ф. ГУ-22.</w:t>
      </w: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E423B">
        <w:rPr>
          <w:rFonts w:eastAsiaTheme="minorHAnsi"/>
          <w:b/>
          <w:sz w:val="28"/>
          <w:szCs w:val="28"/>
          <w:lang w:eastAsia="en-US"/>
        </w:rPr>
        <w:t>Перечень необходимых средств обучения:</w:t>
      </w:r>
      <w:r w:rsidRPr="006E423B">
        <w:rPr>
          <w:rFonts w:eastAsiaTheme="minorHAnsi"/>
          <w:sz w:val="28"/>
          <w:szCs w:val="28"/>
          <w:lang w:eastAsia="en-US"/>
        </w:rPr>
        <w:t xml:space="preserve"> раздаточный материал, методические рекомендации по выполнению практических работ.</w:t>
      </w: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6E423B">
        <w:rPr>
          <w:rFonts w:eastAsiaTheme="minorHAnsi"/>
          <w:b/>
          <w:sz w:val="28"/>
          <w:szCs w:val="28"/>
          <w:lang w:eastAsia="en-US"/>
        </w:rPr>
        <w:t>Краткие теоретические сведения:</w:t>
      </w:r>
    </w:p>
    <w:p w:rsidR="006E423B" w:rsidRPr="006E423B" w:rsidRDefault="006E423B" w:rsidP="006E42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t xml:space="preserve"> Выписка из инструкции по учету времени нахождения вагонов в местах общего и необщего пользования:</w:t>
      </w:r>
    </w:p>
    <w:p w:rsidR="006E423B" w:rsidRPr="006E423B" w:rsidRDefault="006E423B" w:rsidP="006E42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t>О времени подачи вагонов под погрузку, выгрузку перевозчик уведомляет грузоотправителя, грузополучателя, владельца железнодорожного пути необщего пользования не позднее, чем за два часа до объявленной подачи вагонов.</w:t>
      </w:r>
    </w:p>
    <w:p w:rsidR="006E423B" w:rsidRPr="006E423B" w:rsidRDefault="006E423B" w:rsidP="006E42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t>Сведения о времени планируемой подачи вагонов под грузовую операцию указываются в «Книге уведомлений о времени подачи вагонов под погрузку или выгрузку» формы ГУ-2 (ГУ-2ВЦ).</w:t>
      </w:r>
    </w:p>
    <w:p w:rsidR="006E423B" w:rsidRPr="006E423B" w:rsidRDefault="006E423B" w:rsidP="006E42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t>При подаче вагонов перевозчиком без уведомления поданные вагоны засчитываются за грузоотправителем, грузополучателем, владельцем железнодорожного пути необщего пользования, и время их нахождения на железнодорожном пути необщего пользования исчисляется по истечении двух часов после фактической подачи вагонов.</w:t>
      </w:r>
    </w:p>
    <w:p w:rsidR="006E423B" w:rsidRPr="006E423B" w:rsidRDefault="006E423B" w:rsidP="006E42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t xml:space="preserve">При подаче вагонов с опозданием против срока, указанного в уведомлении, время нахождения вагонов на железнодорожном пути необщего пользования исчисляется с момента фактической подачи. Если </w:t>
      </w:r>
      <w:r w:rsidRPr="006E423B">
        <w:rPr>
          <w:sz w:val="28"/>
          <w:szCs w:val="28"/>
          <w:lang w:eastAsia="ru-RU"/>
        </w:rPr>
        <w:lastRenderedPageBreak/>
        <w:t>опоздание превышает два часа, то перевозчик вновь уведомляет грузоотправителя, грузополучателя, владельца железнодорожного пути необщего пользования о предстоящей подаче.</w:t>
      </w:r>
    </w:p>
    <w:p w:rsidR="006E423B" w:rsidRPr="006E423B" w:rsidRDefault="006E423B" w:rsidP="006E42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t>При подаче вагонов ранее срока, указанного в уведомлении, время нахождения вагонов на железнодорожном пути необщего пользования исчисляется с момента наступления срока, указанного в уведомлении.</w:t>
      </w:r>
    </w:p>
    <w:p w:rsidR="006E423B" w:rsidRPr="006E423B" w:rsidRDefault="006E423B" w:rsidP="006E42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t xml:space="preserve">В случаях, если перевозчиком поданы с согласия грузоотправителя под погрузку вагоны, требующие выполнения работ для приведения их в пригодное для транспортирования грузов состояние, в том числе неочищенные вагоны, то время на выполнение этих работ не включается в оплачиваемое время пользования вагонами. Время на очистку вагонов может определяться по акту общей формы ГУ-23 </w:t>
      </w:r>
    </w:p>
    <w:p w:rsidR="006E423B" w:rsidRPr="006E423B" w:rsidRDefault="006E423B" w:rsidP="006E42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t xml:space="preserve"> Грузоотправитель, грузополучатель уведомляет перевозчика о времени завершении грузовой операции (возвращения вагона на выставочный путь). Полученные сведения регистрируются перевозчиком в «Книге уведомлений о завершении грузовой операции или передаче вагонов на выставочный путь» формы ГУ-2а (ГУ-2аВЦ).</w:t>
      </w: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6E423B">
        <w:rPr>
          <w:rFonts w:eastAsiaTheme="minorHAnsi"/>
          <w:b/>
          <w:sz w:val="28"/>
          <w:szCs w:val="28"/>
          <w:lang w:eastAsia="en-US"/>
        </w:rPr>
        <w:t>Ход работы:</w:t>
      </w: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423B">
        <w:rPr>
          <w:rFonts w:eastAsiaTheme="minorHAnsi"/>
          <w:sz w:val="28"/>
          <w:szCs w:val="28"/>
          <w:lang w:eastAsia="en-US"/>
        </w:rPr>
        <w:t>1.Порядок выявления не сохранности груза.</w:t>
      </w: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423B">
        <w:rPr>
          <w:rFonts w:eastAsiaTheme="minorHAnsi"/>
          <w:sz w:val="28"/>
          <w:szCs w:val="28"/>
          <w:lang w:eastAsia="en-US"/>
        </w:rPr>
        <w:t>2.Составление памятки приемосдатчика формы ГУ-45</w:t>
      </w:r>
    </w:p>
    <w:p w:rsidR="006E423B" w:rsidRPr="006E423B" w:rsidRDefault="006E423B" w:rsidP="006E423B">
      <w:pPr>
        <w:suppressAutoHyphens w:val="0"/>
        <w:spacing w:after="200" w:line="276" w:lineRule="auto"/>
        <w:contextualSpacing/>
        <w:jc w:val="both"/>
        <w:rPr>
          <w:color w:val="FF0000"/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t>3. Составление рапорта приёмосдатчика на составление коммерческого акта ф. ГУ-22.</w:t>
      </w: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E423B">
        <w:rPr>
          <w:rFonts w:eastAsiaTheme="minorHAnsi"/>
          <w:b/>
          <w:bCs/>
          <w:sz w:val="28"/>
          <w:szCs w:val="28"/>
          <w:lang w:eastAsia="en-US"/>
        </w:rPr>
        <w:t xml:space="preserve">Контрольные вопросы: </w:t>
      </w:r>
    </w:p>
    <w:p w:rsidR="006E423B" w:rsidRPr="006E423B" w:rsidRDefault="006E423B" w:rsidP="006E423B">
      <w:pPr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E423B">
        <w:rPr>
          <w:rFonts w:eastAsiaTheme="minorHAnsi"/>
          <w:color w:val="000000"/>
          <w:sz w:val="28"/>
          <w:szCs w:val="28"/>
          <w:lang w:eastAsia="en-US"/>
        </w:rPr>
        <w:t xml:space="preserve">Перечислите реквизиты памятки приемосдатчик, предусмотренные формой ГУ-45. </w:t>
      </w:r>
    </w:p>
    <w:p w:rsidR="006E423B" w:rsidRPr="006E423B" w:rsidRDefault="006E423B" w:rsidP="006E423B">
      <w:pPr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E423B">
        <w:rPr>
          <w:rFonts w:eastAsiaTheme="minorHAnsi"/>
          <w:color w:val="000000"/>
          <w:sz w:val="28"/>
          <w:szCs w:val="28"/>
          <w:lang w:eastAsia="en-US"/>
        </w:rPr>
        <w:t xml:space="preserve"> Приведите требования статьи 34 Устава к порядку уведомления о времени подачи вагонов (контейнеров).</w:t>
      </w:r>
    </w:p>
    <w:p w:rsidR="006E423B" w:rsidRPr="006E423B" w:rsidRDefault="006E423B" w:rsidP="006E423B">
      <w:pPr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E423B">
        <w:rPr>
          <w:rFonts w:eastAsiaTheme="minorHAnsi"/>
          <w:color w:val="000000"/>
          <w:sz w:val="28"/>
          <w:szCs w:val="28"/>
          <w:lang w:eastAsia="en-US"/>
        </w:rPr>
        <w:t xml:space="preserve"> Укажите, с какого момента вагоны считаются поданными (какое время указывается в памятке приемосдатчика)?</w:t>
      </w:r>
    </w:p>
    <w:p w:rsidR="006E423B" w:rsidRPr="006E423B" w:rsidRDefault="006E423B" w:rsidP="006E423B">
      <w:pPr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E423B">
        <w:rPr>
          <w:rFonts w:eastAsiaTheme="minorHAnsi"/>
          <w:color w:val="000000"/>
          <w:sz w:val="28"/>
          <w:szCs w:val="28"/>
          <w:lang w:eastAsia="en-US"/>
        </w:rPr>
        <w:t xml:space="preserve"> Укажите, каким образом должен поступить уполномоченный представитель перевозчика, если по истечению 2 часов после уведомления вагоны не были поданы под выгрузку?</w:t>
      </w:r>
      <w:bookmarkStart w:id="0" w:name="_GoBack"/>
      <w:bookmarkEnd w:id="0"/>
    </w:p>
    <w:sectPr w:rsidR="006E423B" w:rsidRPr="006E423B" w:rsidSect="00781CE6">
      <w:foot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61B" w:rsidRDefault="0069561B">
      <w:r>
        <w:separator/>
      </w:r>
    </w:p>
  </w:endnote>
  <w:endnote w:type="continuationSeparator" w:id="0">
    <w:p w:rsidR="0069561B" w:rsidRDefault="0069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17172"/>
      <w:docPartObj>
        <w:docPartGallery w:val="Page Numbers (Bottom of Page)"/>
        <w:docPartUnique/>
      </w:docPartObj>
    </w:sdtPr>
    <w:sdtEndPr/>
    <w:sdtContent>
      <w:p w:rsidR="006E423B" w:rsidRDefault="00CB78B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CE6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6E423B" w:rsidRDefault="006E42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61B" w:rsidRDefault="0069561B">
      <w:r>
        <w:separator/>
      </w:r>
    </w:p>
  </w:footnote>
  <w:footnote w:type="continuationSeparator" w:id="0">
    <w:p w:rsidR="0069561B" w:rsidRDefault="00695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12DD6"/>
    <w:multiLevelType w:val="singleLevel"/>
    <w:tmpl w:val="73920EA0"/>
    <w:lvl w:ilvl="0">
      <w:start w:val="10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4">
    <w:nsid w:val="0BDE02C3"/>
    <w:multiLevelType w:val="hybridMultilevel"/>
    <w:tmpl w:val="3E7EE4B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B426EA"/>
    <w:multiLevelType w:val="hybridMultilevel"/>
    <w:tmpl w:val="CBE24FCA"/>
    <w:lvl w:ilvl="0" w:tplc="58DA23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A169E"/>
    <w:multiLevelType w:val="singleLevel"/>
    <w:tmpl w:val="41C467AA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273A1B45"/>
    <w:multiLevelType w:val="hybridMultilevel"/>
    <w:tmpl w:val="AD4CD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6A100B8"/>
    <w:multiLevelType w:val="multilevel"/>
    <w:tmpl w:val="06A443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17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A403F6"/>
    <w:multiLevelType w:val="singleLevel"/>
    <w:tmpl w:val="550AF69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8">
    <w:nsid w:val="594B664D"/>
    <w:multiLevelType w:val="hybridMultilevel"/>
    <w:tmpl w:val="C89493C4"/>
    <w:lvl w:ilvl="0" w:tplc="2A3CCD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7A5C9A"/>
    <w:multiLevelType w:val="singleLevel"/>
    <w:tmpl w:val="087CF74A"/>
    <w:lvl w:ilvl="0">
      <w:start w:val="4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0">
    <w:nsid w:val="5F7D0BDE"/>
    <w:multiLevelType w:val="hybridMultilevel"/>
    <w:tmpl w:val="F24AB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34D52"/>
    <w:multiLevelType w:val="hybridMultilevel"/>
    <w:tmpl w:val="6E1C8166"/>
    <w:lvl w:ilvl="0" w:tplc="75907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6B16E1A"/>
    <w:multiLevelType w:val="hybridMultilevel"/>
    <w:tmpl w:val="994A3D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7627C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0C61914"/>
    <w:multiLevelType w:val="singleLevel"/>
    <w:tmpl w:val="550AF69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5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F70B88"/>
    <w:multiLevelType w:val="multilevel"/>
    <w:tmpl w:val="7A5A37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39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0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1">
    <w:nsid w:val="7FA6625C"/>
    <w:multiLevelType w:val="singleLevel"/>
    <w:tmpl w:val="550AF69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6"/>
  </w:num>
  <w:num w:numId="10">
    <w:abstractNumId w:val="40"/>
  </w:num>
  <w:num w:numId="11">
    <w:abstractNumId w:val="21"/>
  </w:num>
  <w:num w:numId="12">
    <w:abstractNumId w:val="23"/>
  </w:num>
  <w:num w:numId="13">
    <w:abstractNumId w:val="13"/>
  </w:num>
  <w:num w:numId="14">
    <w:abstractNumId w:val="18"/>
  </w:num>
  <w:num w:numId="15">
    <w:abstractNumId w:val="15"/>
  </w:num>
  <w:num w:numId="16">
    <w:abstractNumId w:val="10"/>
  </w:num>
  <w:num w:numId="17">
    <w:abstractNumId w:val="33"/>
  </w:num>
  <w:num w:numId="18">
    <w:abstractNumId w:val="24"/>
  </w:num>
  <w:num w:numId="19">
    <w:abstractNumId w:val="22"/>
  </w:num>
  <w:num w:numId="20">
    <w:abstractNumId w:val="25"/>
  </w:num>
  <w:num w:numId="21">
    <w:abstractNumId w:val="12"/>
  </w:num>
  <w:num w:numId="22">
    <w:abstractNumId w:val="36"/>
  </w:num>
  <w:num w:numId="23">
    <w:abstractNumId w:val="20"/>
  </w:num>
  <w:num w:numId="24">
    <w:abstractNumId w:val="39"/>
  </w:num>
  <w:num w:numId="25">
    <w:abstractNumId w:val="6"/>
  </w:num>
  <w:num w:numId="26">
    <w:abstractNumId w:val="5"/>
  </w:num>
  <w:num w:numId="27">
    <w:abstractNumId w:val="17"/>
  </w:num>
  <w:num w:numId="28">
    <w:abstractNumId w:val="14"/>
  </w:num>
  <w:num w:numId="29">
    <w:abstractNumId w:val="38"/>
  </w:num>
  <w:num w:numId="30">
    <w:abstractNumId w:val="16"/>
  </w:num>
  <w:num w:numId="31">
    <w:abstractNumId w:val="4"/>
  </w:num>
  <w:num w:numId="32">
    <w:abstractNumId w:val="32"/>
  </w:num>
  <w:num w:numId="33">
    <w:abstractNumId w:val="31"/>
  </w:num>
  <w:num w:numId="34">
    <w:abstractNumId w:val="3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30"/>
  </w:num>
  <w:num w:numId="37">
    <w:abstractNumId w:val="8"/>
  </w:num>
  <w:num w:numId="38">
    <w:abstractNumId w:val="28"/>
  </w:num>
  <w:num w:numId="39">
    <w:abstractNumId w:val="34"/>
  </w:num>
  <w:num w:numId="40">
    <w:abstractNumId w:val="41"/>
  </w:num>
  <w:num w:numId="41">
    <w:abstractNumId w:val="9"/>
  </w:num>
  <w:num w:numId="42">
    <w:abstractNumId w:val="27"/>
  </w:num>
  <w:num w:numId="43">
    <w:abstractNumId w:val="29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17CDF"/>
    <w:rsid w:val="0003680E"/>
    <w:rsid w:val="00041684"/>
    <w:rsid w:val="000469CB"/>
    <w:rsid w:val="00052571"/>
    <w:rsid w:val="000529A7"/>
    <w:rsid w:val="00053028"/>
    <w:rsid w:val="00054B72"/>
    <w:rsid w:val="00067174"/>
    <w:rsid w:val="00071397"/>
    <w:rsid w:val="000A190C"/>
    <w:rsid w:val="000A70B4"/>
    <w:rsid w:val="000C5235"/>
    <w:rsid w:val="000D4DCA"/>
    <w:rsid w:val="000F4AC1"/>
    <w:rsid w:val="000F7EA8"/>
    <w:rsid w:val="0010017E"/>
    <w:rsid w:val="0010562E"/>
    <w:rsid w:val="0010611B"/>
    <w:rsid w:val="00117519"/>
    <w:rsid w:val="00130240"/>
    <w:rsid w:val="00131E0D"/>
    <w:rsid w:val="001413AC"/>
    <w:rsid w:val="00143D3A"/>
    <w:rsid w:val="00161471"/>
    <w:rsid w:val="00165FF3"/>
    <w:rsid w:val="0016628A"/>
    <w:rsid w:val="00171F92"/>
    <w:rsid w:val="00180BD4"/>
    <w:rsid w:val="00181996"/>
    <w:rsid w:val="00190D9A"/>
    <w:rsid w:val="001B267A"/>
    <w:rsid w:val="001B3413"/>
    <w:rsid w:val="001B4C3A"/>
    <w:rsid w:val="001B765F"/>
    <w:rsid w:val="001C3C08"/>
    <w:rsid w:val="001C6288"/>
    <w:rsid w:val="001C6A3A"/>
    <w:rsid w:val="001F489B"/>
    <w:rsid w:val="001F6DAB"/>
    <w:rsid w:val="00200226"/>
    <w:rsid w:val="00203E8E"/>
    <w:rsid w:val="00212EB7"/>
    <w:rsid w:val="00216B3E"/>
    <w:rsid w:val="0022348C"/>
    <w:rsid w:val="002324C9"/>
    <w:rsid w:val="00235F02"/>
    <w:rsid w:val="0024018B"/>
    <w:rsid w:val="00246126"/>
    <w:rsid w:val="0025109C"/>
    <w:rsid w:val="00251FF2"/>
    <w:rsid w:val="002558DB"/>
    <w:rsid w:val="00262805"/>
    <w:rsid w:val="00290CA5"/>
    <w:rsid w:val="002B0438"/>
    <w:rsid w:val="002B406F"/>
    <w:rsid w:val="002D07B7"/>
    <w:rsid w:val="002D291F"/>
    <w:rsid w:val="002D6F73"/>
    <w:rsid w:val="002F11FA"/>
    <w:rsid w:val="00303E6C"/>
    <w:rsid w:val="003064EE"/>
    <w:rsid w:val="00343607"/>
    <w:rsid w:val="00351971"/>
    <w:rsid w:val="00357343"/>
    <w:rsid w:val="0036187F"/>
    <w:rsid w:val="003711AC"/>
    <w:rsid w:val="0038286C"/>
    <w:rsid w:val="00392C06"/>
    <w:rsid w:val="003950ED"/>
    <w:rsid w:val="003A4339"/>
    <w:rsid w:val="003B05FA"/>
    <w:rsid w:val="003B0612"/>
    <w:rsid w:val="003B25F3"/>
    <w:rsid w:val="003B7650"/>
    <w:rsid w:val="003E0C5A"/>
    <w:rsid w:val="003F3B6E"/>
    <w:rsid w:val="00461BC7"/>
    <w:rsid w:val="00462920"/>
    <w:rsid w:val="00467ABC"/>
    <w:rsid w:val="004908E0"/>
    <w:rsid w:val="004917D7"/>
    <w:rsid w:val="004B06A9"/>
    <w:rsid w:val="004B494A"/>
    <w:rsid w:val="004B55B8"/>
    <w:rsid w:val="004C3404"/>
    <w:rsid w:val="004C762E"/>
    <w:rsid w:val="004F28CF"/>
    <w:rsid w:val="004F4B6F"/>
    <w:rsid w:val="00501110"/>
    <w:rsid w:val="005027BC"/>
    <w:rsid w:val="00505C60"/>
    <w:rsid w:val="005202A6"/>
    <w:rsid w:val="00522C91"/>
    <w:rsid w:val="00536D1D"/>
    <w:rsid w:val="005401EB"/>
    <w:rsid w:val="00552212"/>
    <w:rsid w:val="0056131E"/>
    <w:rsid w:val="005661C1"/>
    <w:rsid w:val="00573616"/>
    <w:rsid w:val="00590F87"/>
    <w:rsid w:val="0059316C"/>
    <w:rsid w:val="005C7F5A"/>
    <w:rsid w:val="005D7490"/>
    <w:rsid w:val="005E6EDA"/>
    <w:rsid w:val="005E702E"/>
    <w:rsid w:val="005F5E0E"/>
    <w:rsid w:val="00605B9C"/>
    <w:rsid w:val="00653E93"/>
    <w:rsid w:val="00666E6F"/>
    <w:rsid w:val="0069561B"/>
    <w:rsid w:val="006A61C0"/>
    <w:rsid w:val="006C40BD"/>
    <w:rsid w:val="006D768C"/>
    <w:rsid w:val="006E25ED"/>
    <w:rsid w:val="006E36CB"/>
    <w:rsid w:val="006E423B"/>
    <w:rsid w:val="00700E99"/>
    <w:rsid w:val="0072075C"/>
    <w:rsid w:val="00721494"/>
    <w:rsid w:val="00726318"/>
    <w:rsid w:val="00730D2F"/>
    <w:rsid w:val="0073663A"/>
    <w:rsid w:val="00737077"/>
    <w:rsid w:val="007520FE"/>
    <w:rsid w:val="00757C00"/>
    <w:rsid w:val="00760485"/>
    <w:rsid w:val="007606C2"/>
    <w:rsid w:val="0077036B"/>
    <w:rsid w:val="00781CE6"/>
    <w:rsid w:val="00783527"/>
    <w:rsid w:val="0078422B"/>
    <w:rsid w:val="00784DAE"/>
    <w:rsid w:val="007872FB"/>
    <w:rsid w:val="00794D34"/>
    <w:rsid w:val="007B7E30"/>
    <w:rsid w:val="007C2CD3"/>
    <w:rsid w:val="007C4BCE"/>
    <w:rsid w:val="007D0E8F"/>
    <w:rsid w:val="007D388C"/>
    <w:rsid w:val="007D4140"/>
    <w:rsid w:val="007E1FE8"/>
    <w:rsid w:val="007E6D36"/>
    <w:rsid w:val="007F0CCE"/>
    <w:rsid w:val="007F1457"/>
    <w:rsid w:val="007F33C2"/>
    <w:rsid w:val="0080499B"/>
    <w:rsid w:val="00807716"/>
    <w:rsid w:val="00814496"/>
    <w:rsid w:val="0082653C"/>
    <w:rsid w:val="008376DF"/>
    <w:rsid w:val="00855443"/>
    <w:rsid w:val="00857D4F"/>
    <w:rsid w:val="00865743"/>
    <w:rsid w:val="00866CAA"/>
    <w:rsid w:val="008A03E8"/>
    <w:rsid w:val="00900463"/>
    <w:rsid w:val="009230BE"/>
    <w:rsid w:val="009250CC"/>
    <w:rsid w:val="009252D1"/>
    <w:rsid w:val="009310CE"/>
    <w:rsid w:val="00936F5A"/>
    <w:rsid w:val="009545A8"/>
    <w:rsid w:val="00967F6D"/>
    <w:rsid w:val="009714C1"/>
    <w:rsid w:val="00973D00"/>
    <w:rsid w:val="00983DEE"/>
    <w:rsid w:val="0099199A"/>
    <w:rsid w:val="009B7F6D"/>
    <w:rsid w:val="009C0414"/>
    <w:rsid w:val="009C0F09"/>
    <w:rsid w:val="009D0EF9"/>
    <w:rsid w:val="009E1E32"/>
    <w:rsid w:val="00A1623E"/>
    <w:rsid w:val="00A16712"/>
    <w:rsid w:val="00A60B7C"/>
    <w:rsid w:val="00A63060"/>
    <w:rsid w:val="00A65B09"/>
    <w:rsid w:val="00A94EA1"/>
    <w:rsid w:val="00AF0A69"/>
    <w:rsid w:val="00AF2658"/>
    <w:rsid w:val="00B06A9B"/>
    <w:rsid w:val="00B36360"/>
    <w:rsid w:val="00B3700F"/>
    <w:rsid w:val="00B435C9"/>
    <w:rsid w:val="00B56A02"/>
    <w:rsid w:val="00B77753"/>
    <w:rsid w:val="00BA4AA8"/>
    <w:rsid w:val="00BC4811"/>
    <w:rsid w:val="00BD35F8"/>
    <w:rsid w:val="00C15CD1"/>
    <w:rsid w:val="00C1689F"/>
    <w:rsid w:val="00C26134"/>
    <w:rsid w:val="00C4178B"/>
    <w:rsid w:val="00C57281"/>
    <w:rsid w:val="00C65D49"/>
    <w:rsid w:val="00C74F5A"/>
    <w:rsid w:val="00C83277"/>
    <w:rsid w:val="00C84F2C"/>
    <w:rsid w:val="00C87DE2"/>
    <w:rsid w:val="00C90C4B"/>
    <w:rsid w:val="00CA6E0A"/>
    <w:rsid w:val="00CB0421"/>
    <w:rsid w:val="00CB71DC"/>
    <w:rsid w:val="00CB78BE"/>
    <w:rsid w:val="00CD63AB"/>
    <w:rsid w:val="00CE6C36"/>
    <w:rsid w:val="00D033FF"/>
    <w:rsid w:val="00D13A6D"/>
    <w:rsid w:val="00D27369"/>
    <w:rsid w:val="00D37B13"/>
    <w:rsid w:val="00D51BCC"/>
    <w:rsid w:val="00D579A5"/>
    <w:rsid w:val="00D6165E"/>
    <w:rsid w:val="00D619FE"/>
    <w:rsid w:val="00D62E8F"/>
    <w:rsid w:val="00D633DA"/>
    <w:rsid w:val="00D70E33"/>
    <w:rsid w:val="00D71625"/>
    <w:rsid w:val="00DA21D3"/>
    <w:rsid w:val="00DB0B31"/>
    <w:rsid w:val="00DB1DE4"/>
    <w:rsid w:val="00DB7F2E"/>
    <w:rsid w:val="00DC2BBF"/>
    <w:rsid w:val="00DD6AEC"/>
    <w:rsid w:val="00DD6B9D"/>
    <w:rsid w:val="00DE4EE1"/>
    <w:rsid w:val="00DF2475"/>
    <w:rsid w:val="00DF4A99"/>
    <w:rsid w:val="00E071AC"/>
    <w:rsid w:val="00E235F3"/>
    <w:rsid w:val="00E32130"/>
    <w:rsid w:val="00E33173"/>
    <w:rsid w:val="00E361FE"/>
    <w:rsid w:val="00E4285D"/>
    <w:rsid w:val="00E63C79"/>
    <w:rsid w:val="00E642F9"/>
    <w:rsid w:val="00E73FB2"/>
    <w:rsid w:val="00E826AD"/>
    <w:rsid w:val="00E831C8"/>
    <w:rsid w:val="00EA0FAD"/>
    <w:rsid w:val="00EA15BE"/>
    <w:rsid w:val="00EA3DB6"/>
    <w:rsid w:val="00EB27B4"/>
    <w:rsid w:val="00EC25DA"/>
    <w:rsid w:val="00ED0B86"/>
    <w:rsid w:val="00ED5D93"/>
    <w:rsid w:val="00EF120C"/>
    <w:rsid w:val="00EF4929"/>
    <w:rsid w:val="00F03DDC"/>
    <w:rsid w:val="00F05AE8"/>
    <w:rsid w:val="00F2737A"/>
    <w:rsid w:val="00F54171"/>
    <w:rsid w:val="00F65AAF"/>
    <w:rsid w:val="00F82DE6"/>
    <w:rsid w:val="00FB07C8"/>
    <w:rsid w:val="00FB3768"/>
    <w:rsid w:val="00FC79B8"/>
    <w:rsid w:val="00FD2ECF"/>
    <w:rsid w:val="00FD733D"/>
    <w:rsid w:val="00FE1E92"/>
    <w:rsid w:val="00FE4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A61C0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66E6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61C0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66E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E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66E6F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666E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66E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666E6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666E6F"/>
    <w:rPr>
      <w:color w:val="000000"/>
      <w:sz w:val="21"/>
    </w:rPr>
  </w:style>
  <w:style w:type="character" w:customStyle="1" w:styleId="FontStyle72">
    <w:name w:val="Font Style72"/>
    <w:uiPriority w:val="99"/>
    <w:rsid w:val="00666E6F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666E6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666E6F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666E6F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666E6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qFormat/>
    <w:rsid w:val="00666E6F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666E6F"/>
    <w:pPr>
      <w:spacing w:after="120"/>
    </w:pPr>
  </w:style>
  <w:style w:type="character" w:customStyle="1" w:styleId="a9">
    <w:name w:val="Основной текст Знак"/>
    <w:basedOn w:val="a0"/>
    <w:link w:val="a8"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2"/>
    <w:uiPriority w:val="99"/>
    <w:rsid w:val="00666E6F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link w:val="aa"/>
    <w:uiPriority w:val="99"/>
    <w:rsid w:val="00666E6F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666E6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666E6F"/>
    <w:rPr>
      <w:b/>
      <w:bCs/>
    </w:rPr>
  </w:style>
  <w:style w:type="character" w:customStyle="1" w:styleId="apple-converted-space">
    <w:name w:val="apple-converted-space"/>
    <w:rsid w:val="00666E6F"/>
  </w:style>
  <w:style w:type="paragraph" w:customStyle="1" w:styleId="21">
    <w:name w:val="Основной текст (2)"/>
    <w:basedOn w:val="a"/>
    <w:rsid w:val="00666E6F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666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666E6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66E6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3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paragraph" w:styleId="26">
    <w:name w:val="List 2"/>
    <w:basedOn w:val="a"/>
    <w:uiPriority w:val="99"/>
    <w:unhideWhenUsed/>
    <w:rsid w:val="006A61C0"/>
    <w:pPr>
      <w:ind w:left="566" w:hanging="283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61C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6A61C0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Style38">
    <w:name w:val="Style38"/>
    <w:basedOn w:val="a"/>
    <w:rsid w:val="006A61C0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lang w:eastAsia="ru-RU"/>
    </w:rPr>
  </w:style>
  <w:style w:type="character" w:customStyle="1" w:styleId="FontStyle56">
    <w:name w:val="Font Style56"/>
    <w:rsid w:val="006A61C0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rsid w:val="006A61C0"/>
    <w:rPr>
      <w:rFonts w:ascii="Times New Roman" w:hAnsi="Times New Roman" w:cs="Times New Roman"/>
      <w:b/>
      <w:bCs/>
      <w:sz w:val="18"/>
      <w:szCs w:val="18"/>
    </w:rPr>
  </w:style>
  <w:style w:type="paragraph" w:customStyle="1" w:styleId="33">
    <w:name w:val="Абзац списка3"/>
    <w:basedOn w:val="a"/>
    <w:rsid w:val="006A61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6A61C0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lang w:eastAsia="ru-RU"/>
    </w:rPr>
  </w:style>
  <w:style w:type="paragraph" w:customStyle="1" w:styleId="Style21">
    <w:name w:val="Style21"/>
    <w:basedOn w:val="a"/>
    <w:rsid w:val="006A61C0"/>
    <w:pPr>
      <w:widowControl w:val="0"/>
      <w:suppressAutoHyphens w:val="0"/>
      <w:autoSpaceDE w:val="0"/>
      <w:autoSpaceDN w:val="0"/>
      <w:adjustRightInd w:val="0"/>
      <w:spacing w:line="322" w:lineRule="exact"/>
      <w:ind w:firstLine="288"/>
      <w:jc w:val="both"/>
    </w:pPr>
    <w:rPr>
      <w:lang w:eastAsia="ru-RU"/>
    </w:rPr>
  </w:style>
  <w:style w:type="character" w:customStyle="1" w:styleId="af3">
    <w:name w:val="Основной текст_"/>
    <w:basedOn w:val="a0"/>
    <w:link w:val="27"/>
    <w:rsid w:val="006A61C0"/>
    <w:rPr>
      <w:sz w:val="28"/>
      <w:szCs w:val="28"/>
      <w:shd w:val="clear" w:color="auto" w:fill="FFFFFF"/>
    </w:rPr>
  </w:style>
  <w:style w:type="paragraph" w:customStyle="1" w:styleId="27">
    <w:name w:val="Основной текст2"/>
    <w:basedOn w:val="a"/>
    <w:link w:val="af3"/>
    <w:rsid w:val="006A61C0"/>
    <w:pPr>
      <w:widowControl w:val="0"/>
      <w:shd w:val="clear" w:color="auto" w:fill="FFFFFF"/>
      <w:suppressAutoHyphens w:val="0"/>
      <w:spacing w:line="0" w:lineRule="atLeast"/>
      <w:ind w:hanging="16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5pt">
    <w:name w:val="Основной текст + 11.5 pt"/>
    <w:basedOn w:val="af3"/>
    <w:rsid w:val="006A61C0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FontStyle55">
    <w:name w:val="Font Style55"/>
    <w:basedOn w:val="a0"/>
    <w:rsid w:val="00117519"/>
    <w:rPr>
      <w:rFonts w:ascii="Times New Roman" w:hAnsi="Times New Roman" w:cs="Times New Roman"/>
      <w:sz w:val="26"/>
      <w:szCs w:val="26"/>
    </w:rPr>
  </w:style>
  <w:style w:type="character" w:customStyle="1" w:styleId="af4">
    <w:name w:val="_"/>
    <w:basedOn w:val="a0"/>
    <w:rsid w:val="00117519"/>
  </w:style>
  <w:style w:type="character" w:customStyle="1" w:styleId="ls0">
    <w:name w:val="ls0"/>
    <w:basedOn w:val="a0"/>
    <w:rsid w:val="00117519"/>
  </w:style>
  <w:style w:type="paragraph" w:customStyle="1" w:styleId="c2">
    <w:name w:val="c2"/>
    <w:basedOn w:val="a"/>
    <w:rsid w:val="0011751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117519"/>
  </w:style>
  <w:style w:type="paragraph" w:customStyle="1" w:styleId="c7">
    <w:name w:val="c7"/>
    <w:basedOn w:val="a"/>
    <w:rsid w:val="0011751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41">
    <w:name w:val="Абзац списка4"/>
    <w:basedOn w:val="a"/>
    <w:rsid w:val="00D579A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customStyle="1" w:styleId="15">
    <w:name w:val="Сетка таблицы1"/>
    <w:basedOn w:val="a1"/>
    <w:next w:val="ae"/>
    <w:rsid w:val="006E4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9">
    <w:name w:val="Style49"/>
    <w:basedOn w:val="a"/>
    <w:uiPriority w:val="99"/>
    <w:rsid w:val="006E423B"/>
    <w:pPr>
      <w:widowControl w:val="0"/>
      <w:suppressAutoHyphens w:val="0"/>
      <w:autoSpaceDE w:val="0"/>
      <w:autoSpaceDN w:val="0"/>
      <w:adjustRightInd w:val="0"/>
      <w:spacing w:line="370" w:lineRule="exact"/>
      <w:ind w:firstLine="850"/>
      <w:jc w:val="both"/>
    </w:pPr>
    <w:rPr>
      <w:lang w:eastAsia="ru-RU"/>
    </w:rPr>
  </w:style>
  <w:style w:type="character" w:customStyle="1" w:styleId="FontStyle170">
    <w:name w:val="Font Style170"/>
    <w:basedOn w:val="a0"/>
    <w:uiPriority w:val="99"/>
    <w:rsid w:val="006E423B"/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6E423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8">
    <w:name w:val="Style78"/>
    <w:basedOn w:val="a"/>
    <w:uiPriority w:val="99"/>
    <w:rsid w:val="006E423B"/>
    <w:pPr>
      <w:widowControl w:val="0"/>
      <w:suppressAutoHyphens w:val="0"/>
      <w:autoSpaceDE w:val="0"/>
      <w:autoSpaceDN w:val="0"/>
      <w:adjustRightInd w:val="0"/>
      <w:spacing w:line="370" w:lineRule="exact"/>
      <w:ind w:firstLine="869"/>
      <w:jc w:val="both"/>
    </w:pPr>
    <w:rPr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6E423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E423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58C1-84A2-4030-8A48-11558BD5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56</Pages>
  <Words>14553</Words>
  <Characters>82958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45</cp:revision>
  <cp:lastPrinted>2020-04-09T06:03:00Z</cp:lastPrinted>
  <dcterms:created xsi:type="dcterms:W3CDTF">2020-04-15T19:29:00Z</dcterms:created>
  <dcterms:modified xsi:type="dcterms:W3CDTF">2020-07-07T08:59:00Z</dcterms:modified>
</cp:coreProperties>
</file>