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1D4B0" w14:textId="5318D9D1" w:rsidR="00812A96" w:rsidRDefault="00812A96" w:rsidP="00504AF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FA495F6" w14:textId="4C10A842" w:rsidR="00A33D0D" w:rsidRDefault="00FD1BB5" w:rsidP="008218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1BB5">
        <w:rPr>
          <w:rFonts w:ascii="Times New Roman" w:hAnsi="Times New Roman" w:cs="Times New Roman"/>
          <w:b/>
          <w:sz w:val="24"/>
          <w:szCs w:val="24"/>
        </w:rPr>
        <w:object w:dxaOrig="8940" w:dyaOrig="12630" w14:anchorId="52F70D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5pt;height:696.95pt" o:ole="">
            <v:imagedata r:id="rId8" o:title=""/>
          </v:shape>
          <o:OLEObject Type="Embed" ProgID="AcroExch.Document.7" ShapeID="_x0000_i1025" DrawAspect="Content" ObjectID="_1680424726" r:id="rId9"/>
        </w:object>
      </w:r>
    </w:p>
    <w:tbl>
      <w:tblPr>
        <w:tblpPr w:leftFromText="180" w:rightFromText="180" w:vertAnchor="text" w:horzAnchor="page" w:tblpX="1003" w:tblpY="221"/>
        <w:tblW w:w="5245" w:type="dxa"/>
        <w:tblLayout w:type="fixed"/>
        <w:tblLook w:val="0000" w:firstRow="0" w:lastRow="0" w:firstColumn="0" w:lastColumn="0" w:noHBand="0" w:noVBand="0"/>
      </w:tblPr>
      <w:tblGrid>
        <w:gridCol w:w="5245"/>
      </w:tblGrid>
      <w:tr w:rsidR="00A33D0D" w:rsidRPr="000C3EED" w14:paraId="22C49836" w14:textId="77777777" w:rsidTr="00A33D0D">
        <w:tc>
          <w:tcPr>
            <w:tcW w:w="5245" w:type="dxa"/>
          </w:tcPr>
          <w:p w14:paraId="4819D9C8" w14:textId="77777777" w:rsidR="00A33D0D" w:rsidRPr="000C3EED" w:rsidRDefault="00A33D0D" w:rsidP="00A33D0D">
            <w:pPr>
              <w:keepNext/>
              <w:spacing w:after="0" w:line="360" w:lineRule="auto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C3E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УТВЕРЖДАЮ</w:t>
            </w:r>
          </w:p>
        </w:tc>
      </w:tr>
      <w:tr w:rsidR="00A33D0D" w:rsidRPr="000C3EED" w14:paraId="4C87628E" w14:textId="77777777" w:rsidTr="00A33D0D">
        <w:tc>
          <w:tcPr>
            <w:tcW w:w="5245" w:type="dxa"/>
          </w:tcPr>
          <w:p w14:paraId="6B101F30" w14:textId="77777777" w:rsidR="00A33D0D" w:rsidRPr="000C3EED" w:rsidRDefault="00A33D0D" w:rsidP="00A33D0D">
            <w:pPr>
              <w:spacing w:after="0" w:line="48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3E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 Калужского филиала ПГУПС</w:t>
            </w:r>
          </w:p>
          <w:p w14:paraId="648970E4" w14:textId="77777777" w:rsidR="00A33D0D" w:rsidRPr="000C3EED" w:rsidRDefault="00A33D0D" w:rsidP="00A33D0D">
            <w:pPr>
              <w:spacing w:after="0" w:line="48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3E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_______________________________С.В. Котенкова</w:t>
            </w:r>
          </w:p>
          <w:p w14:paraId="07BCCFCC" w14:textId="3A9AC210" w:rsidR="00A33D0D" w:rsidRPr="000C3EED" w:rsidRDefault="00A33D0D" w:rsidP="00A33D0D">
            <w:pPr>
              <w:spacing w:after="0" w:line="48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3E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«______»___</w:t>
            </w:r>
            <w:r w:rsidR="00504A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____________________________2021 </w:t>
            </w:r>
            <w:r w:rsidRPr="000C3E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</w:p>
          <w:p w14:paraId="717C66F9" w14:textId="77777777" w:rsidR="00A33D0D" w:rsidRPr="000C3EED" w:rsidRDefault="00A33D0D" w:rsidP="00A33D0D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14:paraId="00DCC46C" w14:textId="7DA0606C" w:rsidR="00812A96" w:rsidRDefault="00FD1BB5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1BB5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A0027A" wp14:editId="03B3CB67">
            <wp:simplePos x="0" y="0"/>
            <wp:positionH relativeFrom="column">
              <wp:posOffset>2310130</wp:posOffset>
            </wp:positionH>
            <wp:positionV relativeFrom="paragraph">
              <wp:posOffset>-226060</wp:posOffset>
            </wp:positionV>
            <wp:extent cx="949960" cy="695325"/>
            <wp:effectExtent l="0" t="0" r="0" b="0"/>
            <wp:wrapSquare wrapText="bothSides"/>
            <wp:docPr id="5" name="Рисунок 7" descr="C:\Users\A.Platko\AppData\Local\Microsoft\Windows\INetCache\Content.Word\lands(red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7" descr="C:\Users\A.Platko\AppData\Local\Microsoft\Windows\INetCache\Content.Word\lands(red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94996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806C0" w14:textId="77777777" w:rsidR="00A33D0D" w:rsidRDefault="00A33D0D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D7D157" w14:textId="3A30C241" w:rsidR="00A33D0D" w:rsidRDefault="00A33D0D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86B08F" w14:textId="77777777" w:rsidR="00A33D0D" w:rsidRDefault="00A33D0D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305E1E" w14:textId="77777777" w:rsidR="00A33D0D" w:rsidRDefault="00A33D0D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976004" w14:textId="77777777" w:rsidR="00A33D0D" w:rsidRDefault="00A33D0D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4B5F5B" w14:textId="77777777" w:rsidR="00A33D0D" w:rsidRDefault="00A33D0D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96011A" w14:textId="77777777" w:rsidR="00A33D0D" w:rsidRPr="000C3EED" w:rsidRDefault="00A33D0D" w:rsidP="00DD16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B4EA29" w14:textId="77777777" w:rsidR="00812A96" w:rsidRPr="00812A96" w:rsidRDefault="00812A96" w:rsidP="00812A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12A9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812A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ИНСТРУКЦИЯ ПО ОХРАНЕ ТРУДА </w:t>
      </w:r>
    </w:p>
    <w:p w14:paraId="3387E4B6" w14:textId="77777777" w:rsidR="00DD164D" w:rsidRPr="000C3EED" w:rsidRDefault="00812A96" w:rsidP="00812A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12A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Обслуживание железнодорожного пути</w:t>
      </w:r>
    </w:p>
    <w:p w14:paraId="7F5DEE55" w14:textId="6135D93C" w:rsidR="00DD164D" w:rsidRPr="000C3EED" w:rsidRDefault="00DD164D" w:rsidP="00DD1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18D3960" w14:textId="77777777" w:rsidR="00DD164D" w:rsidRPr="000C3EED" w:rsidRDefault="00DD164D" w:rsidP="00DD1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1DEF383" w14:textId="77777777" w:rsidR="00DD164D" w:rsidRPr="000C3EED" w:rsidRDefault="00DD164D" w:rsidP="00DD1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130C80C" w14:textId="77777777" w:rsidR="00DD164D" w:rsidRPr="000C3EED" w:rsidRDefault="00DD164D" w:rsidP="00DD1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7775DEF" w14:textId="69DBCB5B" w:rsidR="00DD164D" w:rsidRPr="000C3EED" w:rsidRDefault="00504AFC" w:rsidP="00DD16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12A9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D34D718" wp14:editId="4973EAF9">
            <wp:simplePos x="0" y="0"/>
            <wp:positionH relativeFrom="column">
              <wp:posOffset>-1087450</wp:posOffset>
            </wp:positionH>
            <wp:positionV relativeFrom="paragraph">
              <wp:posOffset>134976</wp:posOffset>
            </wp:positionV>
            <wp:extent cx="7562724" cy="6766560"/>
            <wp:effectExtent l="0" t="0" r="0" b="0"/>
            <wp:wrapNone/>
            <wp:docPr id="8" name="Рисунок 8" descr="Y:\FOR_ALL\На_удаление\Демкина\от Мираковой для Демкиной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FOR_ALL\На_удаление\Демкина\от Мираковой для Демкиной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6766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B710B" w14:textId="77777777" w:rsidR="00DD164D" w:rsidRPr="000C3EED" w:rsidRDefault="00DD164D" w:rsidP="00DD164D">
      <w:pPr>
        <w:keepNext/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</w:pPr>
    </w:p>
    <w:p w14:paraId="640C76F4" w14:textId="77777777" w:rsidR="00DD164D" w:rsidRPr="000C3EED" w:rsidRDefault="00DD164D" w:rsidP="00DD1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p w14:paraId="4D3C652D" w14:textId="77777777" w:rsidR="00DD164D" w:rsidRPr="000C3EED" w:rsidRDefault="00DD164D" w:rsidP="00DD1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10256D3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71C9B092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6187BBA9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2F372E84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73005BE9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6FD2F14D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0A801A53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6F7EA5A9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68A6377B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4BAB69E3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0A09FB24" w14:textId="77777777" w:rsidR="00DD164D" w:rsidRPr="000C3EE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3BF4471B" w14:textId="77777777" w:rsidR="00DD164D" w:rsidRDefault="00DD164D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2558A509" w14:textId="77777777" w:rsidR="00812A96" w:rsidRDefault="00812A96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54C01605" w14:textId="77777777" w:rsidR="00812A96" w:rsidRDefault="00812A96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6819B028" w14:textId="77777777" w:rsidR="00812A96" w:rsidRDefault="00812A96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3C87CF6A" w14:textId="77777777" w:rsidR="00812A96" w:rsidRDefault="00812A96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412CEA07" w14:textId="77777777" w:rsidR="00812A96" w:rsidRDefault="00812A96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731AE42F" w14:textId="77777777" w:rsidR="00812A96" w:rsidRDefault="00812A96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69B0D083" w14:textId="77777777" w:rsidR="00812A96" w:rsidRDefault="00812A96" w:rsidP="00DD164D">
      <w:pPr>
        <w:spacing w:after="0"/>
        <w:jc w:val="center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</w:pPr>
    </w:p>
    <w:p w14:paraId="6C51BD66" w14:textId="77777777" w:rsidR="001660DC" w:rsidRDefault="001660DC" w:rsidP="00CF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DBEA78" w14:textId="77777777" w:rsidR="001660DC" w:rsidRDefault="001660DC" w:rsidP="00CF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BEAD2D" w14:textId="77777777" w:rsidR="001660DC" w:rsidRDefault="001660DC" w:rsidP="00CF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657EF" w14:textId="77777777" w:rsidR="001660DC" w:rsidRDefault="001660DC" w:rsidP="00CF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685BB0" w14:textId="77777777" w:rsidR="001660DC" w:rsidRDefault="001660DC" w:rsidP="00CF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C30D61" w14:textId="77777777" w:rsidR="00DD164D" w:rsidRPr="00CF110A" w:rsidRDefault="000C3EED" w:rsidP="00CF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10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9E4FFE8" w14:textId="0AA18122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 xml:space="preserve">Программа инструктажа по охране </w:t>
      </w:r>
      <w:r w:rsidR="000C3EED" w:rsidRPr="00CF110A">
        <w:rPr>
          <w:rFonts w:ascii="Times New Roman" w:hAnsi="Times New Roman" w:cs="Times New Roman"/>
          <w:sz w:val="28"/>
          <w:szCs w:val="28"/>
        </w:rPr>
        <w:t>труда и технике безопасности…………..3</w:t>
      </w:r>
      <w:bookmarkStart w:id="0" w:name="_GoBack"/>
      <w:bookmarkEnd w:id="0"/>
    </w:p>
    <w:p w14:paraId="213A2D91" w14:textId="455F1599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Инструкция по охране труда для участников</w:t>
      </w:r>
      <w:r w:rsidR="000C3EED" w:rsidRPr="00CF110A">
        <w:rPr>
          <w:rFonts w:ascii="Times New Roman" w:hAnsi="Times New Roman" w:cs="Times New Roman"/>
          <w:sz w:val="28"/>
          <w:szCs w:val="28"/>
        </w:rPr>
        <w:t>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="000C3EED" w:rsidRPr="00CF110A">
        <w:rPr>
          <w:rFonts w:ascii="Times New Roman" w:hAnsi="Times New Roman" w:cs="Times New Roman"/>
          <w:sz w:val="28"/>
          <w:szCs w:val="28"/>
        </w:rPr>
        <w:t>………….4</w:t>
      </w:r>
    </w:p>
    <w:p w14:paraId="4FF2D5B0" w14:textId="6BCC68F1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1.Общие требования охраны труда</w:t>
      </w:r>
      <w:r w:rsidR="000C3EED" w:rsidRPr="00CF110A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="000C3EED" w:rsidRPr="00CF110A">
        <w:rPr>
          <w:rFonts w:ascii="Times New Roman" w:hAnsi="Times New Roman" w:cs="Times New Roman"/>
          <w:sz w:val="28"/>
          <w:szCs w:val="28"/>
        </w:rPr>
        <w:t>…………..4</w:t>
      </w:r>
    </w:p>
    <w:p w14:paraId="31FC9BC0" w14:textId="2F55D2CA" w:rsidR="00DD164D" w:rsidRPr="00CF110A" w:rsidRDefault="009D6831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2.Требования охраны труда перед началом выполнения конкурсного задания……</w:t>
      </w:r>
      <w:r w:rsidR="00CF110A" w:rsidRPr="00CF110A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="00CF110A" w:rsidRPr="00CF110A">
        <w:rPr>
          <w:rFonts w:ascii="Times New Roman" w:hAnsi="Times New Roman" w:cs="Times New Roman"/>
          <w:sz w:val="28"/>
          <w:szCs w:val="28"/>
        </w:rPr>
        <w:t>……</w:t>
      </w:r>
      <w:r w:rsidR="00CF110A">
        <w:rPr>
          <w:rFonts w:ascii="Times New Roman" w:hAnsi="Times New Roman" w:cs="Times New Roman"/>
          <w:sz w:val="28"/>
          <w:szCs w:val="28"/>
        </w:rPr>
        <w:t>..</w:t>
      </w:r>
      <w:r w:rsidRPr="00CF110A">
        <w:rPr>
          <w:rFonts w:ascii="Times New Roman" w:hAnsi="Times New Roman" w:cs="Times New Roman"/>
          <w:sz w:val="28"/>
          <w:szCs w:val="28"/>
        </w:rPr>
        <w:t>……..</w:t>
      </w:r>
      <w:r w:rsidR="00DE1413">
        <w:rPr>
          <w:rFonts w:ascii="Times New Roman" w:hAnsi="Times New Roman" w:cs="Times New Roman"/>
          <w:sz w:val="28"/>
          <w:szCs w:val="28"/>
        </w:rPr>
        <w:t>8</w:t>
      </w:r>
    </w:p>
    <w:p w14:paraId="42EFF449" w14:textId="524A1AA7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3.Требования охр</w:t>
      </w:r>
      <w:r w:rsidR="009D6831" w:rsidRPr="00CF110A">
        <w:rPr>
          <w:rFonts w:ascii="Times New Roman" w:hAnsi="Times New Roman" w:cs="Times New Roman"/>
          <w:sz w:val="28"/>
          <w:szCs w:val="28"/>
        </w:rPr>
        <w:t>аны труда во время выполнения конкурсного задания…</w:t>
      </w:r>
      <w:r w:rsidR="0043183E">
        <w:rPr>
          <w:rFonts w:ascii="Times New Roman" w:hAnsi="Times New Roman" w:cs="Times New Roman"/>
          <w:sz w:val="28"/>
          <w:szCs w:val="28"/>
        </w:rPr>
        <w:t>..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="0043183E">
        <w:rPr>
          <w:rFonts w:ascii="Times New Roman" w:hAnsi="Times New Roman" w:cs="Times New Roman"/>
          <w:sz w:val="28"/>
          <w:szCs w:val="28"/>
        </w:rPr>
        <w:t>10</w:t>
      </w:r>
    </w:p>
    <w:p w14:paraId="0A7B5EB4" w14:textId="4D696392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 xml:space="preserve">4.Требование </w:t>
      </w:r>
      <w:r w:rsidR="009D6831" w:rsidRPr="00CF110A">
        <w:rPr>
          <w:rFonts w:ascii="Times New Roman" w:hAnsi="Times New Roman" w:cs="Times New Roman"/>
          <w:sz w:val="28"/>
          <w:szCs w:val="28"/>
        </w:rPr>
        <w:t>охраны труда в аварийных ситуациях…………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="009D6831" w:rsidRPr="00CF110A">
        <w:rPr>
          <w:rFonts w:ascii="Times New Roman" w:hAnsi="Times New Roman" w:cs="Times New Roman"/>
          <w:sz w:val="28"/>
          <w:szCs w:val="28"/>
        </w:rPr>
        <w:t>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…………...1</w:t>
      </w:r>
      <w:r w:rsidR="0043183E">
        <w:rPr>
          <w:rFonts w:ascii="Times New Roman" w:hAnsi="Times New Roman" w:cs="Times New Roman"/>
          <w:sz w:val="28"/>
          <w:szCs w:val="28"/>
        </w:rPr>
        <w:t>2</w:t>
      </w:r>
    </w:p>
    <w:p w14:paraId="39ECCC20" w14:textId="1434B445" w:rsidR="009D6831" w:rsidRPr="00CF110A" w:rsidRDefault="009D6831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5. Требования охраны труда по окончании работ………………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Pr="00CF110A">
        <w:rPr>
          <w:rFonts w:ascii="Times New Roman" w:hAnsi="Times New Roman" w:cs="Times New Roman"/>
          <w:sz w:val="28"/>
          <w:szCs w:val="28"/>
        </w:rPr>
        <w:t>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Pr="00CF110A">
        <w:rPr>
          <w:rFonts w:ascii="Times New Roman" w:hAnsi="Times New Roman" w:cs="Times New Roman"/>
          <w:sz w:val="28"/>
          <w:szCs w:val="28"/>
        </w:rPr>
        <w:t>…………1</w:t>
      </w:r>
      <w:r w:rsidR="0043183E">
        <w:rPr>
          <w:rFonts w:ascii="Times New Roman" w:hAnsi="Times New Roman" w:cs="Times New Roman"/>
          <w:sz w:val="28"/>
          <w:szCs w:val="28"/>
        </w:rPr>
        <w:t>4</w:t>
      </w:r>
    </w:p>
    <w:p w14:paraId="4C5FABF6" w14:textId="73DF3286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Инструкция по охране труда для экспертов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……..1</w:t>
      </w:r>
      <w:r w:rsidR="0043183E">
        <w:rPr>
          <w:rFonts w:ascii="Times New Roman" w:hAnsi="Times New Roman" w:cs="Times New Roman"/>
          <w:sz w:val="28"/>
          <w:szCs w:val="28"/>
        </w:rPr>
        <w:t>4</w:t>
      </w:r>
    </w:p>
    <w:p w14:paraId="0D54C906" w14:textId="6BDDDDAE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1.Общие требования охраны труда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..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………1</w:t>
      </w:r>
      <w:r w:rsidR="0043183E">
        <w:rPr>
          <w:rFonts w:ascii="Times New Roman" w:hAnsi="Times New Roman" w:cs="Times New Roman"/>
          <w:sz w:val="28"/>
          <w:szCs w:val="28"/>
        </w:rPr>
        <w:t>4</w:t>
      </w:r>
    </w:p>
    <w:p w14:paraId="08B097B1" w14:textId="457F5033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2.Требования охраны труда перед началом работы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..</w:t>
      </w:r>
      <w:r w:rsidR="009D6831" w:rsidRPr="00CF110A">
        <w:rPr>
          <w:rFonts w:ascii="Times New Roman" w:hAnsi="Times New Roman" w:cs="Times New Roman"/>
          <w:sz w:val="28"/>
          <w:szCs w:val="28"/>
        </w:rPr>
        <w:t>….</w:t>
      </w:r>
      <w:r w:rsidR="0043183E">
        <w:rPr>
          <w:rFonts w:ascii="Times New Roman" w:hAnsi="Times New Roman" w:cs="Times New Roman"/>
          <w:sz w:val="28"/>
          <w:szCs w:val="28"/>
        </w:rPr>
        <w:t>16</w:t>
      </w:r>
    </w:p>
    <w:p w14:paraId="79B810BA" w14:textId="39217686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3.Требования охраны труда во время работы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..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………...1</w:t>
      </w:r>
      <w:r w:rsidR="0043183E">
        <w:rPr>
          <w:rFonts w:ascii="Times New Roman" w:hAnsi="Times New Roman" w:cs="Times New Roman"/>
          <w:sz w:val="28"/>
          <w:szCs w:val="28"/>
        </w:rPr>
        <w:t>7</w:t>
      </w:r>
    </w:p>
    <w:p w14:paraId="2566AEF3" w14:textId="6FF79CB5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4.Требования охраны труда в аварийных ситуациях</w:t>
      </w:r>
      <w:r w:rsidR="009D6831" w:rsidRPr="00CF110A">
        <w:rPr>
          <w:rFonts w:ascii="Times New Roman" w:hAnsi="Times New Roman" w:cs="Times New Roman"/>
          <w:sz w:val="28"/>
          <w:szCs w:val="28"/>
        </w:rPr>
        <w:t>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...</w:t>
      </w:r>
      <w:r w:rsidR="009D6831" w:rsidRPr="00CF110A">
        <w:rPr>
          <w:rFonts w:ascii="Times New Roman" w:hAnsi="Times New Roman" w:cs="Times New Roman"/>
          <w:sz w:val="28"/>
          <w:szCs w:val="28"/>
        </w:rPr>
        <w:t>..1</w:t>
      </w:r>
      <w:r w:rsidR="0043183E">
        <w:rPr>
          <w:rFonts w:ascii="Times New Roman" w:hAnsi="Times New Roman" w:cs="Times New Roman"/>
          <w:sz w:val="28"/>
          <w:szCs w:val="28"/>
        </w:rPr>
        <w:t>9</w:t>
      </w:r>
    </w:p>
    <w:p w14:paraId="6F527206" w14:textId="127CD8CF" w:rsidR="00DD164D" w:rsidRPr="00CF110A" w:rsidRDefault="00DD164D" w:rsidP="00CF11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5.Требование охраны труда по окончании выполнения конкурсного задания</w:t>
      </w:r>
      <w:r w:rsidR="00CF110A" w:rsidRPr="00CF110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CF110A">
        <w:rPr>
          <w:rFonts w:ascii="Times New Roman" w:hAnsi="Times New Roman" w:cs="Times New Roman"/>
          <w:sz w:val="28"/>
          <w:szCs w:val="28"/>
        </w:rPr>
        <w:t>…</w:t>
      </w:r>
      <w:r w:rsidR="0043183E">
        <w:rPr>
          <w:rFonts w:ascii="Times New Roman" w:hAnsi="Times New Roman" w:cs="Times New Roman"/>
          <w:sz w:val="28"/>
          <w:szCs w:val="28"/>
        </w:rPr>
        <w:t>20</w:t>
      </w:r>
    </w:p>
    <w:p w14:paraId="48ED308A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4E6BE863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1CBEF808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653E0B1E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183D714A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082FF33C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329305FC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4D596F6F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7B14DBD3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6A421A12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04EF1E74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646FE98F" w14:textId="77777777" w:rsidR="00DD164D" w:rsidRPr="000C3EE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5F1D1247" w14:textId="77777777" w:rsidR="00DD164D" w:rsidRDefault="00DD164D" w:rsidP="00DD164D">
      <w:pPr>
        <w:rPr>
          <w:rFonts w:ascii="Times New Roman" w:hAnsi="Times New Roman" w:cs="Times New Roman"/>
          <w:sz w:val="24"/>
          <w:szCs w:val="24"/>
        </w:rPr>
      </w:pPr>
    </w:p>
    <w:p w14:paraId="6ADF195D" w14:textId="77777777" w:rsidR="00E96DB8" w:rsidRPr="000C3EED" w:rsidRDefault="00E96DB8" w:rsidP="00DD164D">
      <w:pPr>
        <w:rPr>
          <w:rFonts w:ascii="Times New Roman" w:hAnsi="Times New Roman" w:cs="Times New Roman"/>
          <w:sz w:val="24"/>
          <w:szCs w:val="24"/>
        </w:rPr>
      </w:pPr>
    </w:p>
    <w:p w14:paraId="10EEF1FB" w14:textId="77777777" w:rsidR="00DD164D" w:rsidRPr="00CF110A" w:rsidRDefault="00DD164D" w:rsidP="00CF110A">
      <w:pPr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F110A">
        <w:rPr>
          <w:rStyle w:val="40"/>
          <w:rFonts w:eastAsia="Tahoma"/>
          <w:bCs w:val="0"/>
          <w:color w:val="auto"/>
          <w:sz w:val="28"/>
          <w:szCs w:val="28"/>
        </w:rPr>
        <w:lastRenderedPageBreak/>
        <w:t>Программа инструктажа по охране труда и технике безопасности</w:t>
      </w:r>
    </w:p>
    <w:p w14:paraId="39C5D532" w14:textId="5BCB624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17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Общие сведения о месте проведения конкурса, расположение компетенции, время</w:t>
      </w:r>
      <w:r w:rsidR="000C3EED" w:rsidRPr="00CF110A">
        <w:rPr>
          <w:sz w:val="28"/>
          <w:szCs w:val="28"/>
          <w:lang w:eastAsia="ru-RU" w:bidi="ru-RU"/>
        </w:rPr>
        <w:t xml:space="preserve"> и правила </w:t>
      </w:r>
      <w:r w:rsidRPr="00CF110A">
        <w:rPr>
          <w:sz w:val="28"/>
          <w:szCs w:val="28"/>
          <w:lang w:eastAsia="ru-RU" w:bidi="ru-RU"/>
        </w:rPr>
        <w:t>трансфера до места проживания, расположение транс</w:t>
      </w:r>
      <w:r w:rsidR="000C3EED" w:rsidRPr="00CF110A">
        <w:rPr>
          <w:sz w:val="28"/>
          <w:szCs w:val="28"/>
          <w:lang w:eastAsia="ru-RU" w:bidi="ru-RU"/>
        </w:rPr>
        <w:t xml:space="preserve">порта для площадки, правила трансфера до площадки конкурсного задания, особенности </w:t>
      </w:r>
      <w:r w:rsidRPr="00CF110A">
        <w:rPr>
          <w:sz w:val="28"/>
          <w:szCs w:val="28"/>
          <w:lang w:eastAsia="ru-RU" w:bidi="ru-RU"/>
        </w:rPr>
        <w:t>питания участников и экспертов, месторасположение санитарно-бытовых помещений,</w:t>
      </w:r>
      <w:r w:rsidR="00CF110A">
        <w:rPr>
          <w:sz w:val="28"/>
          <w:szCs w:val="28"/>
          <w:lang w:eastAsia="ru-RU" w:bidi="ru-RU"/>
        </w:rPr>
        <w:t xml:space="preserve"> </w:t>
      </w:r>
      <w:r w:rsidRPr="00CF110A">
        <w:rPr>
          <w:sz w:val="28"/>
          <w:szCs w:val="28"/>
          <w:lang w:eastAsia="ru-RU" w:bidi="ru-RU"/>
        </w:rPr>
        <w:t>питьевой воды, медицинского пункта, аптечки первой помощи, средств первичного</w:t>
      </w:r>
      <w:r w:rsidR="00CF110A">
        <w:rPr>
          <w:sz w:val="28"/>
          <w:szCs w:val="28"/>
          <w:lang w:eastAsia="ru-RU" w:bidi="ru-RU"/>
        </w:rPr>
        <w:t xml:space="preserve"> </w:t>
      </w:r>
      <w:r w:rsidRPr="00CF110A">
        <w:rPr>
          <w:sz w:val="28"/>
          <w:szCs w:val="28"/>
          <w:lang w:eastAsia="ru-RU" w:bidi="ru-RU"/>
        </w:rPr>
        <w:t>пожаротушения.</w:t>
      </w:r>
    </w:p>
    <w:p w14:paraId="7590B3AE" w14:textId="7777777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14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Время начала и окончания проведения конкурсных заданий, нахождение посторонних лиц на площадке.</w:t>
      </w:r>
    </w:p>
    <w:p w14:paraId="4B4A1638" w14:textId="7777777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20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Контроль требований охраны труда участниками и экспертами. Механизм начисления штрафных баллов за нарушения требований охраны труда.</w:t>
      </w:r>
    </w:p>
    <w:p w14:paraId="74432D7E" w14:textId="7777777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14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Вредные и опасные факторы во время выполнения конкурсных заданий и нахождения на территории проведения конкурса.</w:t>
      </w:r>
    </w:p>
    <w:p w14:paraId="50354218" w14:textId="7777777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22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26356E5C" w14:textId="7777777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14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Основные требования санитарии и личной гигиены.</w:t>
      </w:r>
    </w:p>
    <w:p w14:paraId="6AD77884" w14:textId="7777777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14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Средства индивидуальной и коллективной защиты, необходимость их использования.</w:t>
      </w:r>
    </w:p>
    <w:p w14:paraId="67374986" w14:textId="77777777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22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Порядок действий при плохом самочувствии или получении травмы. Правила оказания первой помощи.</w:t>
      </w:r>
    </w:p>
    <w:p w14:paraId="4F0C9755" w14:textId="4B6FE38B" w:rsidR="00DD164D" w:rsidRPr="00CF110A" w:rsidRDefault="00DD164D" w:rsidP="00CF110A">
      <w:pPr>
        <w:pStyle w:val="20"/>
        <w:numPr>
          <w:ilvl w:val="0"/>
          <w:numId w:val="1"/>
        </w:numPr>
        <w:shd w:val="clear" w:color="auto" w:fill="auto"/>
        <w:tabs>
          <w:tab w:val="left" w:pos="320"/>
        </w:tabs>
        <w:spacing w:before="0" w:line="360" w:lineRule="auto"/>
        <w:ind w:right="-1"/>
        <w:rPr>
          <w:sz w:val="28"/>
          <w:szCs w:val="28"/>
        </w:rPr>
      </w:pPr>
      <w:r w:rsidRPr="00CF110A">
        <w:rPr>
          <w:sz w:val="28"/>
          <w:szCs w:val="28"/>
          <w:lang w:eastAsia="ru-RU" w:bidi="ru-RU"/>
        </w:rPr>
        <w:t>Действия при возникновении чрезвычайной ситуации, ознакомление со схемой</w:t>
      </w:r>
      <w:r w:rsidR="00CF110A">
        <w:rPr>
          <w:sz w:val="28"/>
          <w:szCs w:val="28"/>
          <w:lang w:eastAsia="ru-RU" w:bidi="ru-RU"/>
        </w:rPr>
        <w:t xml:space="preserve"> </w:t>
      </w:r>
      <w:r w:rsidRPr="00CF110A">
        <w:rPr>
          <w:sz w:val="28"/>
          <w:szCs w:val="28"/>
          <w:lang w:eastAsia="ru-RU" w:bidi="ru-RU"/>
        </w:rPr>
        <w:t>эвакуации и пожарными выходами.</w:t>
      </w:r>
    </w:p>
    <w:p w14:paraId="3116892C" w14:textId="77777777" w:rsidR="00DD164D" w:rsidRPr="000C3EED" w:rsidRDefault="00DD164D" w:rsidP="00CF110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48992909" w14:textId="77777777" w:rsidR="00DD164D" w:rsidRPr="000C3EED" w:rsidRDefault="00DD164D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C8261F" w14:textId="77777777" w:rsidR="00DD164D" w:rsidRPr="000C3EED" w:rsidRDefault="00DD164D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6B43A9" w14:textId="77777777" w:rsidR="00DD164D" w:rsidRPr="000C3EED" w:rsidRDefault="00DD164D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F806A" w14:textId="77777777" w:rsidR="00DD164D" w:rsidRPr="000C3EED" w:rsidRDefault="00DD164D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BE2A10" w14:textId="77777777" w:rsidR="00DD164D" w:rsidRDefault="00DD164D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4EE80C" w14:textId="77777777" w:rsidR="00504AFC" w:rsidRDefault="00504AFC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28E342" w14:textId="77777777" w:rsidR="00504AFC" w:rsidRPr="000C3EED" w:rsidRDefault="00504AFC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1B5F95" w14:textId="77777777" w:rsidR="00DD164D" w:rsidRPr="00CF110A" w:rsidRDefault="00DD164D" w:rsidP="00CF110A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10A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по охране труда для участников</w:t>
      </w:r>
    </w:p>
    <w:p w14:paraId="292E9B9D" w14:textId="77777777" w:rsidR="00DD164D" w:rsidRPr="00CF110A" w:rsidRDefault="00DD164D" w:rsidP="00CF110A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110A">
        <w:rPr>
          <w:rFonts w:ascii="Times New Roman" w:hAnsi="Times New Roman" w:cs="Times New Roman"/>
          <w:b/>
          <w:i/>
          <w:sz w:val="28"/>
          <w:szCs w:val="28"/>
        </w:rPr>
        <w:t>1. Общие требования охраны труда</w:t>
      </w:r>
    </w:p>
    <w:p w14:paraId="7C14B09F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F110A">
        <w:rPr>
          <w:rFonts w:ascii="Times New Roman" w:hAnsi="Times New Roman" w:cs="Times New Roman"/>
          <w:sz w:val="28"/>
          <w:szCs w:val="28"/>
          <w:u w:val="single"/>
        </w:rPr>
        <w:t>Для участников от 16 до 22 лет</w:t>
      </w:r>
    </w:p>
    <w:p w14:paraId="40C8B4C1" w14:textId="50942402" w:rsidR="00DD164D" w:rsidRPr="00CF110A" w:rsidRDefault="00CF110A" w:rsidP="00CF110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CF110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D164D" w:rsidRPr="00CF110A">
        <w:rPr>
          <w:rFonts w:ascii="Times New Roman" w:hAnsi="Times New Roman" w:cs="Times New Roman"/>
          <w:sz w:val="28"/>
          <w:szCs w:val="28"/>
        </w:rPr>
        <w:t xml:space="preserve"> самостоятельному выполнению конкурсных заданий по компетенции «Обслуживание железнодорожного пути» по стандартам «</w:t>
      </w:r>
      <w:proofErr w:type="spellStart"/>
      <w:r w:rsidR="00DD164D" w:rsidRPr="00CF110A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="00DD164D" w:rsidRPr="00CF110A">
        <w:rPr>
          <w:rFonts w:ascii="Times New Roman" w:hAnsi="Times New Roman" w:cs="Times New Roman"/>
          <w:sz w:val="28"/>
          <w:szCs w:val="28"/>
        </w:rPr>
        <w:t>» допускаются участники не моложе 16 лет:</w:t>
      </w:r>
    </w:p>
    <w:p w14:paraId="6ECB26A7" w14:textId="1AA02E7D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0296CD02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ознакомленные с инструкцией по охране труда и технике безопасности;</w:t>
      </w:r>
    </w:p>
    <w:p w14:paraId="6E436E69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110A">
        <w:rPr>
          <w:rFonts w:ascii="Times New Roman" w:hAnsi="Times New Roman" w:cs="Times New Roman"/>
          <w:sz w:val="28"/>
          <w:szCs w:val="28"/>
        </w:rPr>
        <w:t>- ознакомленные с правилами пожарной безопасности;</w:t>
      </w:r>
      <w:proofErr w:type="gramEnd"/>
    </w:p>
    <w:p w14:paraId="2BEFA430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знающие и умеющие применять методы оказания первой помощи при несчастных случаях;</w:t>
      </w:r>
    </w:p>
    <w:p w14:paraId="237AA187" w14:textId="60895298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не имеющие противопоказаний к выполнению конкурсных заданий по состоянию здоровья</w:t>
      </w:r>
      <w:r w:rsidR="00CF110A">
        <w:rPr>
          <w:rFonts w:ascii="Times New Roman" w:hAnsi="Times New Roman" w:cs="Times New Roman"/>
          <w:sz w:val="28"/>
          <w:szCs w:val="28"/>
        </w:rPr>
        <w:t>;</w:t>
      </w:r>
    </w:p>
    <w:p w14:paraId="32937496" w14:textId="1F903D22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110A">
        <w:rPr>
          <w:rFonts w:ascii="Times New Roman" w:hAnsi="Times New Roman" w:cs="Times New Roman"/>
          <w:sz w:val="28"/>
          <w:szCs w:val="28"/>
        </w:rPr>
        <w:t>-умеющие использовать при выполнении конкурсных заданий путевое оборудование в соответствии с руководством по эксплуатации.</w:t>
      </w:r>
      <w:proofErr w:type="gramEnd"/>
    </w:p>
    <w:p w14:paraId="52783612" w14:textId="7AB84A01" w:rsidR="00DD164D" w:rsidRPr="00CF110A" w:rsidRDefault="00CF110A" w:rsidP="00CF110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CF11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D164D" w:rsidRPr="00CF110A">
        <w:rPr>
          <w:rFonts w:ascii="Times New Roman" w:hAnsi="Times New Roman" w:cs="Times New Roman"/>
          <w:sz w:val="28"/>
          <w:szCs w:val="28"/>
        </w:rPr>
        <w:t xml:space="preserve">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68BF25BB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инструкции по охране труда и технике безопасности;</w:t>
      </w:r>
    </w:p>
    <w:p w14:paraId="081764EF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безопасные методы и приемы выполнения работ;</w:t>
      </w:r>
    </w:p>
    <w:p w14:paraId="0487CAD1" w14:textId="636D3A64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самостоятельно использовать исправное путевое оборудование, разрешенное к выполнению конкурсного задания;</w:t>
      </w:r>
    </w:p>
    <w:p w14:paraId="687C6AEC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соблюдать личную гигиену;</w:t>
      </w:r>
    </w:p>
    <w:p w14:paraId="081EC604" w14:textId="77777777" w:rsidR="00812A96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принимать пищу в строго отведенных местах.</w:t>
      </w:r>
    </w:p>
    <w:p w14:paraId="1F9F389C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1.3. Участник возрастной группы 16-22 для выполнения конкурсного задания использует:</w:t>
      </w:r>
    </w:p>
    <w:p w14:paraId="3A4B7224" w14:textId="3DC24C63" w:rsidR="00DD164D" w:rsidRPr="00CF110A" w:rsidRDefault="00CF110A" w:rsidP="00CF110A">
      <w:pPr>
        <w:spacing w:after="0" w:line="36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110A">
        <w:rPr>
          <w:rFonts w:ascii="Times New Roman" w:hAnsi="Times New Roman" w:cs="Times New Roman"/>
          <w:b/>
          <w:sz w:val="28"/>
          <w:szCs w:val="28"/>
          <w:u w:val="single"/>
        </w:rPr>
        <w:t>Наименование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7B66B521" w14:textId="61F939E5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Вилы для щебня</w:t>
      </w:r>
    </w:p>
    <w:p w14:paraId="2E3F9BF7" w14:textId="312EEE6B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Лом лапчатый</w:t>
      </w:r>
    </w:p>
    <w:p w14:paraId="594F18A3" w14:textId="707D4BBF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Лом остроконечный</w:t>
      </w:r>
    </w:p>
    <w:p w14:paraId="4A71111C" w14:textId="7777777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lastRenderedPageBreak/>
        <w:t>Лопата штыковая</w:t>
      </w:r>
      <w:r w:rsidRPr="00CF110A">
        <w:rPr>
          <w:rFonts w:ascii="Times New Roman" w:hAnsi="Times New Roman" w:cs="Times New Roman"/>
          <w:sz w:val="28"/>
          <w:szCs w:val="28"/>
        </w:rPr>
        <w:tab/>
      </w:r>
    </w:p>
    <w:p w14:paraId="6EAA4E96" w14:textId="11CFC62A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Ключ торцовый гаечный (шурупный)</w:t>
      </w:r>
    </w:p>
    <w:p w14:paraId="1695D485" w14:textId="6AF202C3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Молоток костыльный</w:t>
      </w:r>
    </w:p>
    <w:p w14:paraId="0D06A7E5" w14:textId="7777777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Клещи шпальные</w:t>
      </w:r>
      <w:r w:rsidRPr="00CF110A">
        <w:rPr>
          <w:rFonts w:ascii="Times New Roman" w:hAnsi="Times New Roman" w:cs="Times New Roman"/>
          <w:sz w:val="28"/>
          <w:szCs w:val="28"/>
        </w:rPr>
        <w:tab/>
      </w:r>
    </w:p>
    <w:p w14:paraId="5363AACC" w14:textId="6160D3F2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F110A">
        <w:rPr>
          <w:rFonts w:ascii="Times New Roman" w:hAnsi="Times New Roman" w:cs="Times New Roman"/>
          <w:sz w:val="28"/>
          <w:szCs w:val="28"/>
        </w:rPr>
        <w:t>Штангельциркуль</w:t>
      </w:r>
      <w:proofErr w:type="spellEnd"/>
      <w:r w:rsidRPr="00CF110A">
        <w:rPr>
          <w:rFonts w:ascii="Times New Roman" w:hAnsi="Times New Roman" w:cs="Times New Roman"/>
          <w:sz w:val="28"/>
          <w:szCs w:val="28"/>
        </w:rPr>
        <w:t xml:space="preserve"> путевой</w:t>
      </w:r>
    </w:p>
    <w:p w14:paraId="319C2D33" w14:textId="5AAFD456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Метла</w:t>
      </w:r>
    </w:p>
    <w:p w14:paraId="4F7ED63E" w14:textId="2671D6E3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Скребок</w:t>
      </w:r>
    </w:p>
    <w:p w14:paraId="4FEDE4C2" w14:textId="784D8EAA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Шаблон путевой</w:t>
      </w:r>
    </w:p>
    <w:p w14:paraId="746DD751" w14:textId="5267058B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Кисть</w:t>
      </w:r>
    </w:p>
    <w:p w14:paraId="34EA2D65" w14:textId="554C9404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Ключ путевой рожковый</w:t>
      </w:r>
    </w:p>
    <w:p w14:paraId="16DC55FC" w14:textId="75D73438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Когти для щебня</w:t>
      </w:r>
    </w:p>
    <w:p w14:paraId="1DDB534E" w14:textId="5BFB2F38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Домкрат гидравлический ДГП 10-200 (или другой)</w:t>
      </w:r>
    </w:p>
    <w:p w14:paraId="02179801" w14:textId="4E4F6051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CF110A">
        <w:rPr>
          <w:rFonts w:ascii="Times New Roman" w:hAnsi="Times New Roman" w:cs="Times New Roman"/>
          <w:sz w:val="28"/>
          <w:szCs w:val="28"/>
        </w:rPr>
        <w:t>Дексель</w:t>
      </w:r>
      <w:proofErr w:type="spellEnd"/>
    </w:p>
    <w:p w14:paraId="5E2F0879" w14:textId="562EEF9F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Дефектоскоп ультразвуковой Авикон-01</w:t>
      </w:r>
    </w:p>
    <w:p w14:paraId="32FCAC5B" w14:textId="59096F9B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Программный продукт для двухмерной системы автоматизированного проектирования и</w:t>
      </w:r>
      <w:r w:rsidR="00CF110A">
        <w:rPr>
          <w:rFonts w:ascii="Times New Roman" w:hAnsi="Times New Roman" w:cs="Times New Roman"/>
          <w:sz w:val="28"/>
          <w:szCs w:val="28"/>
        </w:rPr>
        <w:t xml:space="preserve"> </w:t>
      </w:r>
      <w:r w:rsidRPr="00CF110A">
        <w:rPr>
          <w:rFonts w:ascii="Times New Roman" w:hAnsi="Times New Roman" w:cs="Times New Roman"/>
          <w:sz w:val="28"/>
          <w:szCs w:val="28"/>
        </w:rPr>
        <w:t>черчения (</w:t>
      </w:r>
      <w:proofErr w:type="gramStart"/>
      <w:r w:rsidRPr="00CF110A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CF11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110A">
        <w:rPr>
          <w:rFonts w:ascii="Times New Roman" w:hAnsi="Times New Roman" w:cs="Times New Roman"/>
          <w:sz w:val="28"/>
          <w:szCs w:val="28"/>
        </w:rPr>
        <w:t>AutoCAD</w:t>
      </w:r>
      <w:proofErr w:type="spellEnd"/>
      <w:r w:rsidRPr="00CF110A">
        <w:rPr>
          <w:rFonts w:ascii="Times New Roman" w:hAnsi="Times New Roman" w:cs="Times New Roman"/>
          <w:sz w:val="28"/>
          <w:szCs w:val="28"/>
        </w:rPr>
        <w:t>)</w:t>
      </w:r>
    </w:p>
    <w:p w14:paraId="226CDBC1" w14:textId="5A0B6C9E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Персональный компьютер или ноутбук</w:t>
      </w:r>
    </w:p>
    <w:p w14:paraId="45373389" w14:textId="0352C50A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Нарукавники сигналиста</w:t>
      </w:r>
    </w:p>
    <w:p w14:paraId="71C0DFFD" w14:textId="195DC9BB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Головной убор сигнальный</w:t>
      </w:r>
    </w:p>
    <w:p w14:paraId="0F5DE938" w14:textId="3E10CE26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Рожок железнодорожный сигнальный духовой РЖС-1</w:t>
      </w:r>
    </w:p>
    <w:p w14:paraId="20C8CA02" w14:textId="25C14FAA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Петарда сигнальная железнодорожная</w:t>
      </w:r>
    </w:p>
    <w:p w14:paraId="09D480D9" w14:textId="77777777" w:rsid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Ручной сигнальный фонарь с показанием красного и прозрачно-белого огней</w:t>
      </w:r>
      <w:r w:rsidRPr="00CF110A">
        <w:rPr>
          <w:rFonts w:ascii="Times New Roman" w:hAnsi="Times New Roman" w:cs="Times New Roman"/>
          <w:sz w:val="28"/>
          <w:szCs w:val="28"/>
        </w:rPr>
        <w:tab/>
      </w:r>
      <w:r w:rsidR="00CF110A">
        <w:rPr>
          <w:rFonts w:ascii="Times New Roman" w:hAnsi="Times New Roman" w:cs="Times New Roman"/>
          <w:sz w:val="28"/>
          <w:szCs w:val="28"/>
        </w:rPr>
        <w:t xml:space="preserve"> </w:t>
      </w:r>
      <w:r w:rsidRPr="00CF110A">
        <w:rPr>
          <w:rFonts w:ascii="Times New Roman" w:hAnsi="Times New Roman" w:cs="Times New Roman"/>
          <w:sz w:val="28"/>
          <w:szCs w:val="28"/>
        </w:rPr>
        <w:t xml:space="preserve">GD-04 </w:t>
      </w:r>
    </w:p>
    <w:p w14:paraId="11EEA484" w14:textId="385FCD3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Сигнал остановки</w:t>
      </w:r>
    </w:p>
    <w:p w14:paraId="0B2A1F64" w14:textId="4E507C4A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Знак GD-03 «Переносной сигнал уменьшения скорости»</w:t>
      </w:r>
    </w:p>
    <w:p w14:paraId="6A030516" w14:textId="6D51F5B6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Переносная радиостанция</w:t>
      </w:r>
    </w:p>
    <w:p w14:paraId="083633F1" w14:textId="15789095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Измерительная рулетка</w:t>
      </w:r>
      <w:r w:rsidR="00CF110A">
        <w:rPr>
          <w:rFonts w:ascii="Times New Roman" w:hAnsi="Times New Roman" w:cs="Times New Roman"/>
          <w:sz w:val="28"/>
          <w:szCs w:val="28"/>
        </w:rPr>
        <w:t>.</w:t>
      </w:r>
      <w:r w:rsidRPr="00CF11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735B1A" w14:textId="0F90C3E1" w:rsidR="00DD164D" w:rsidRPr="00CF110A" w:rsidRDefault="00CF110A" w:rsidP="00CF110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CF110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D164D" w:rsidRPr="00CF110A">
        <w:rPr>
          <w:rFonts w:ascii="Times New Roman" w:hAnsi="Times New Roman" w:cs="Times New Roman"/>
          <w:sz w:val="28"/>
          <w:szCs w:val="28"/>
        </w:rPr>
        <w:t>ри выполнении конкурсного задания на участника могут воздействовать следующие вредные и (или) опасные факторы:</w:t>
      </w:r>
    </w:p>
    <w:p w14:paraId="3E7AB0EA" w14:textId="7777777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i/>
          <w:sz w:val="28"/>
          <w:szCs w:val="28"/>
        </w:rPr>
      </w:pPr>
      <w:r w:rsidRPr="00CF110A">
        <w:rPr>
          <w:rFonts w:ascii="Times New Roman" w:hAnsi="Times New Roman" w:cs="Times New Roman"/>
          <w:i/>
          <w:sz w:val="28"/>
          <w:szCs w:val="28"/>
        </w:rPr>
        <w:t>Физические:</w:t>
      </w:r>
    </w:p>
    <w:p w14:paraId="03E1CAE4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lastRenderedPageBreak/>
        <w:t xml:space="preserve">- инструменты ударного действия (опасность </w:t>
      </w:r>
      <w:proofErr w:type="spellStart"/>
      <w:r w:rsidRPr="00CF110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Pr="00CF110A">
        <w:rPr>
          <w:rFonts w:ascii="Times New Roman" w:hAnsi="Times New Roman" w:cs="Times New Roman"/>
          <w:sz w:val="28"/>
          <w:szCs w:val="28"/>
        </w:rPr>
        <w:t xml:space="preserve"> конечностей);</w:t>
      </w:r>
    </w:p>
    <w:p w14:paraId="0831440E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режущие и колющие предметы;</w:t>
      </w:r>
    </w:p>
    <w:p w14:paraId="650C7B8A" w14:textId="500856D1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неблагоприятные погодные условия (дождь, снег, ветер и т.п.)</w:t>
      </w:r>
      <w:r w:rsidR="00CE4DC4">
        <w:rPr>
          <w:rFonts w:ascii="Times New Roman" w:hAnsi="Times New Roman" w:cs="Times New Roman"/>
          <w:sz w:val="28"/>
          <w:szCs w:val="28"/>
        </w:rPr>
        <w:t>;</w:t>
      </w:r>
    </w:p>
    <w:p w14:paraId="2AEC4EA7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 xml:space="preserve">- возможность падения (например, в результате </w:t>
      </w:r>
      <w:proofErr w:type="spellStart"/>
      <w:r w:rsidRPr="00CF110A">
        <w:rPr>
          <w:rFonts w:ascii="Times New Roman" w:hAnsi="Times New Roman" w:cs="Times New Roman"/>
          <w:sz w:val="28"/>
          <w:szCs w:val="28"/>
        </w:rPr>
        <w:t>подскальзывания</w:t>
      </w:r>
      <w:proofErr w:type="spellEnd"/>
      <w:r w:rsidRPr="00CF110A">
        <w:rPr>
          <w:rFonts w:ascii="Times New Roman" w:hAnsi="Times New Roman" w:cs="Times New Roman"/>
          <w:sz w:val="28"/>
          <w:szCs w:val="28"/>
        </w:rPr>
        <w:t>, спотыкания);</w:t>
      </w:r>
    </w:p>
    <w:p w14:paraId="46921743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физические перегрузки (например, при переноске путевого оборудования);</w:t>
      </w:r>
    </w:p>
    <w:p w14:paraId="6D9340D3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недостаточная освещенность рабочей зоны (например, при работе в неблагоприятных погодных условиях);</w:t>
      </w:r>
    </w:p>
    <w:p w14:paraId="452AD68A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неудобная рабочая поза (например, при длительной работе в согнутом состоянии).</w:t>
      </w:r>
    </w:p>
    <w:p w14:paraId="17753797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При отрицательных температурах воздуха запрещается касаться металлических предметов и частей голыми участками тела.</w:t>
      </w:r>
    </w:p>
    <w:p w14:paraId="06E24BF7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Запрещается выполнять путевые работы в грозу, с приближением грозы необходимо работы прекратить, упаковать инструменты, сложить в стороне металлические предметы, самим укрыться в закрытом помещении. Не разрешается во время отдыха ложиться на сырую землю. Запрещается летом под лучами солнца работать с непокрытой головой.</w:t>
      </w:r>
    </w:p>
    <w:p w14:paraId="3288E75F" w14:textId="7777777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i/>
          <w:sz w:val="28"/>
          <w:szCs w:val="28"/>
        </w:rPr>
        <w:t>Психологические</w:t>
      </w:r>
      <w:r w:rsidRPr="00CF110A">
        <w:rPr>
          <w:rFonts w:ascii="Times New Roman" w:hAnsi="Times New Roman" w:cs="Times New Roman"/>
          <w:sz w:val="28"/>
          <w:szCs w:val="28"/>
        </w:rPr>
        <w:t>:</w:t>
      </w:r>
    </w:p>
    <w:p w14:paraId="4920FA88" w14:textId="7777777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чрезмерное напряжение внимания;</w:t>
      </w:r>
    </w:p>
    <w:p w14:paraId="11381724" w14:textId="7777777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усиленная нагрузка на зрение;</w:t>
      </w:r>
    </w:p>
    <w:p w14:paraId="2FDC6A7D" w14:textId="77777777" w:rsidR="00DD164D" w:rsidRPr="00CF110A" w:rsidRDefault="00DD164D" w:rsidP="00CF110A">
      <w:pPr>
        <w:spacing w:after="0" w:line="36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повышенная ответственность;</w:t>
      </w:r>
    </w:p>
    <w:p w14:paraId="35EE0FE8" w14:textId="33F42F98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1.</w:t>
      </w:r>
      <w:r w:rsidR="00CE4DC4">
        <w:rPr>
          <w:rFonts w:ascii="Times New Roman" w:hAnsi="Times New Roman" w:cs="Times New Roman"/>
          <w:sz w:val="28"/>
          <w:szCs w:val="28"/>
        </w:rPr>
        <w:t>5</w:t>
      </w:r>
      <w:r w:rsidRPr="00CF110A">
        <w:rPr>
          <w:rFonts w:ascii="Times New Roman" w:hAnsi="Times New Roman" w:cs="Times New Roman"/>
          <w:sz w:val="28"/>
          <w:szCs w:val="28"/>
        </w:rPr>
        <w:t>. Применяемые во время выполнения конкурсного задания средства индивидуальной защиты:</w:t>
      </w:r>
    </w:p>
    <w:p w14:paraId="08E51099" w14:textId="4B962DB0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одежда и обувь конкурсанта должн</w:t>
      </w:r>
      <w:r w:rsidR="00CE4DC4">
        <w:rPr>
          <w:rFonts w:ascii="Times New Roman" w:hAnsi="Times New Roman" w:cs="Times New Roman"/>
          <w:sz w:val="28"/>
          <w:szCs w:val="28"/>
        </w:rPr>
        <w:t>ы</w:t>
      </w:r>
      <w:r w:rsidRPr="00CF110A">
        <w:rPr>
          <w:rFonts w:ascii="Times New Roman" w:hAnsi="Times New Roman" w:cs="Times New Roman"/>
          <w:sz w:val="28"/>
          <w:szCs w:val="28"/>
        </w:rPr>
        <w:t xml:space="preserve"> быть выбран</w:t>
      </w:r>
      <w:r w:rsidR="00CE4DC4">
        <w:rPr>
          <w:rFonts w:ascii="Times New Roman" w:hAnsi="Times New Roman" w:cs="Times New Roman"/>
          <w:sz w:val="28"/>
          <w:szCs w:val="28"/>
        </w:rPr>
        <w:t>ы</w:t>
      </w:r>
      <w:r w:rsidRPr="00CF110A">
        <w:rPr>
          <w:rFonts w:ascii="Times New Roman" w:hAnsi="Times New Roman" w:cs="Times New Roman"/>
          <w:sz w:val="28"/>
          <w:szCs w:val="28"/>
        </w:rPr>
        <w:t xml:space="preserve"> по погоде, </w:t>
      </w:r>
      <w:r w:rsidR="00CE4DC4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CF110A">
        <w:rPr>
          <w:rFonts w:ascii="Times New Roman" w:hAnsi="Times New Roman" w:cs="Times New Roman"/>
          <w:sz w:val="28"/>
          <w:szCs w:val="28"/>
        </w:rPr>
        <w:t>удобной для работы, застегнут</w:t>
      </w:r>
      <w:r w:rsidR="00CE4DC4">
        <w:rPr>
          <w:rFonts w:ascii="Times New Roman" w:hAnsi="Times New Roman" w:cs="Times New Roman"/>
          <w:sz w:val="28"/>
          <w:szCs w:val="28"/>
        </w:rPr>
        <w:t>ой</w:t>
      </w:r>
      <w:r w:rsidRPr="00CF110A">
        <w:rPr>
          <w:rFonts w:ascii="Times New Roman" w:hAnsi="Times New Roman" w:cs="Times New Roman"/>
          <w:sz w:val="28"/>
          <w:szCs w:val="28"/>
        </w:rPr>
        <w:t xml:space="preserve"> на пуговицы и молнии;</w:t>
      </w:r>
    </w:p>
    <w:p w14:paraId="56BA84D6" w14:textId="77777777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t>- правильно надеть одежду: застегнуть обшлага рукавов, заправить полы одежды так, чтобы не было свисающих концов. Не закалывать одежду булавками, иголками, не держать в карманах одежды острые, бьющиеся предметы. Надеть сигнальные жилеты.</w:t>
      </w:r>
    </w:p>
    <w:p w14:paraId="4C86FBFB" w14:textId="167E4868" w:rsidR="00DD164D" w:rsidRPr="00CF110A" w:rsidRDefault="00DD164D" w:rsidP="00CF110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10A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CE4DC4">
        <w:rPr>
          <w:rFonts w:ascii="Times New Roman" w:hAnsi="Times New Roman" w:cs="Times New Roman"/>
          <w:sz w:val="28"/>
          <w:szCs w:val="28"/>
        </w:rPr>
        <w:t>6</w:t>
      </w:r>
      <w:r w:rsidRPr="00CF110A">
        <w:rPr>
          <w:rFonts w:ascii="Times New Roman" w:hAnsi="Times New Roman" w:cs="Times New Roman"/>
          <w:sz w:val="28"/>
          <w:szCs w:val="28"/>
        </w:rPr>
        <w:t>. Знаки безопасности, используемые на рабочем месте, для обозначения присутствующих опасностей:</w:t>
      </w:r>
    </w:p>
    <w:p w14:paraId="717D97C9" w14:textId="77777777" w:rsidR="00DD164D" w:rsidRPr="000C3EED" w:rsidRDefault="00DD164D" w:rsidP="00DD16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34DE6C" w14:textId="77777777" w:rsidR="00DD164D" w:rsidRPr="000C3EED" w:rsidRDefault="00DD164D" w:rsidP="00EA62A8">
      <w:pPr>
        <w:tabs>
          <w:tab w:val="left" w:pos="35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DC4">
        <w:rPr>
          <w:rFonts w:ascii="Times New Roman" w:hAnsi="Times New Roman" w:cs="Times New Roman"/>
          <w:sz w:val="28"/>
          <w:szCs w:val="28"/>
        </w:rPr>
        <w:t xml:space="preserve">- F 04 Огнетушитель  </w:t>
      </w:r>
      <w:r w:rsidRPr="000C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4038A" wp14:editId="03D8B155">
            <wp:extent cx="609600" cy="609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3EED">
        <w:rPr>
          <w:rFonts w:ascii="Times New Roman" w:hAnsi="Times New Roman" w:cs="Times New Roman"/>
          <w:sz w:val="24"/>
          <w:szCs w:val="24"/>
        </w:rPr>
        <w:tab/>
      </w:r>
    </w:p>
    <w:p w14:paraId="5945BE5C" w14:textId="234B94E3" w:rsidR="00DD164D" w:rsidRPr="000C3EED" w:rsidRDefault="00DD164D" w:rsidP="00EA62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DC4">
        <w:rPr>
          <w:rFonts w:ascii="Times New Roman" w:hAnsi="Times New Roman" w:cs="Times New Roman"/>
          <w:sz w:val="28"/>
          <w:szCs w:val="28"/>
        </w:rPr>
        <w:t xml:space="preserve">- E 22 Указатель выхода </w:t>
      </w:r>
      <w:r w:rsidRPr="00CE4DC4">
        <w:rPr>
          <w:rStyle w:val="21"/>
          <w:color w:val="auto"/>
          <w:sz w:val="36"/>
          <w:szCs w:val="36"/>
        </w:rPr>
        <w:t xml:space="preserve"> </w:t>
      </w:r>
      <w:r w:rsidRPr="000C3EED">
        <w:rPr>
          <w:rFonts w:ascii="Tahoma" w:eastAsia="Tahoma" w:hAnsi="Tahoma" w:cs="Tahoma"/>
          <w:noProof/>
          <w:sz w:val="34"/>
          <w:szCs w:val="34"/>
          <w:lang w:eastAsia="ru-RU"/>
        </w:rPr>
        <w:drawing>
          <wp:inline distT="0" distB="0" distL="0" distR="0" wp14:anchorId="2B17C872" wp14:editId="6743D25E">
            <wp:extent cx="623570" cy="2894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viho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t="24208" r="12134" b="24196"/>
                    <a:stretch/>
                  </pic:blipFill>
                  <pic:spPr bwMode="auto">
                    <a:xfrm>
                      <a:off x="0" y="0"/>
                      <a:ext cx="621939" cy="28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4A344" w14:textId="7925495D" w:rsidR="00DD164D" w:rsidRPr="000C3EED" w:rsidRDefault="00DD164D" w:rsidP="00EA62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DC4">
        <w:rPr>
          <w:rFonts w:ascii="Times New Roman" w:hAnsi="Times New Roman" w:cs="Times New Roman"/>
          <w:sz w:val="28"/>
          <w:szCs w:val="28"/>
        </w:rPr>
        <w:t xml:space="preserve">- E 23 Указатель запасного выхода </w:t>
      </w:r>
      <w:r w:rsidRPr="000C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EA025" wp14:editId="08E40F47">
            <wp:extent cx="761986" cy="411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асной выход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5" b="26073"/>
                    <a:stretch/>
                  </pic:blipFill>
                  <pic:spPr bwMode="auto">
                    <a:xfrm>
                      <a:off x="0" y="0"/>
                      <a:ext cx="762000" cy="41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3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184B5C" w14:textId="0EA9AAC8" w:rsidR="00DD164D" w:rsidRPr="000C3EED" w:rsidRDefault="00DD164D" w:rsidP="00EA62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DC4">
        <w:rPr>
          <w:rFonts w:ascii="Times New Roman" w:hAnsi="Times New Roman" w:cs="Times New Roman"/>
          <w:sz w:val="28"/>
          <w:szCs w:val="28"/>
        </w:rPr>
        <w:t>- EC 01 Аптечка первой помощи</w:t>
      </w:r>
      <w:r w:rsidRPr="000C3EED">
        <w:rPr>
          <w:rFonts w:ascii="Times New Roman" w:hAnsi="Times New Roman" w:cs="Times New Roman"/>
          <w:sz w:val="24"/>
          <w:szCs w:val="24"/>
        </w:rPr>
        <w:t xml:space="preserve"> </w:t>
      </w:r>
      <w:r w:rsidRPr="000C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2059B" wp14:editId="5B5DD004">
            <wp:extent cx="504825" cy="504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FD23A" w14:textId="77777777" w:rsidR="00DD164D" w:rsidRPr="000C3EED" w:rsidRDefault="00DD164D" w:rsidP="00EA62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DC4">
        <w:rPr>
          <w:rFonts w:ascii="Times New Roman" w:hAnsi="Times New Roman" w:cs="Times New Roman"/>
          <w:sz w:val="28"/>
          <w:szCs w:val="28"/>
        </w:rPr>
        <w:t xml:space="preserve"> - P 01</w:t>
      </w:r>
      <w:proofErr w:type="gramStart"/>
      <w:r w:rsidRPr="00CE4DC4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CE4DC4">
        <w:rPr>
          <w:rFonts w:ascii="Times New Roman" w:hAnsi="Times New Roman" w:cs="Times New Roman"/>
          <w:sz w:val="28"/>
          <w:szCs w:val="28"/>
        </w:rPr>
        <w:t xml:space="preserve">апрещается курить   </w:t>
      </w:r>
      <w:r w:rsidRPr="000C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218F2" wp14:editId="2083E08C">
            <wp:extent cx="571500" cy="59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0D1B1" w14:textId="77777777" w:rsidR="00DD164D" w:rsidRPr="000C3EED" w:rsidRDefault="00DD164D" w:rsidP="00EA62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7925E1" w14:textId="59BA6CCA" w:rsidR="00DD164D" w:rsidRPr="00CE4DC4" w:rsidRDefault="00DD164D" w:rsidP="00EA62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1.</w:t>
      </w:r>
      <w:r w:rsidR="00CE4DC4">
        <w:rPr>
          <w:rFonts w:ascii="Times New Roman" w:hAnsi="Times New Roman" w:cs="Times New Roman"/>
          <w:sz w:val="28"/>
          <w:szCs w:val="28"/>
        </w:rPr>
        <w:t>7</w:t>
      </w:r>
      <w:r w:rsidRPr="00CE4DC4">
        <w:rPr>
          <w:rFonts w:ascii="Times New Roman" w:hAnsi="Times New Roman" w:cs="Times New Roman"/>
          <w:sz w:val="28"/>
          <w:szCs w:val="28"/>
        </w:rPr>
        <w:t xml:space="preserve">. При несчастном случае пострадавший или очевидец несчастного случая обязан немедленно сообщить о случившемся Экспертам. В помещении комнаты экспертов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травм. В случае возникновения несчастного случая или болезни участника, об этом немедленно уведомляются Главный эксперт, Тим - лидер и Эксперт-компатриот.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Вышеуказанные случаи подлежат, обязательной, регистрации: </w:t>
      </w:r>
    </w:p>
    <w:p w14:paraId="77AEF383" w14:textId="77777777" w:rsidR="00DD164D" w:rsidRPr="00CE4DC4" w:rsidRDefault="00DD164D" w:rsidP="00EA62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- в Форме регистрации несчастных случаев;</w:t>
      </w:r>
    </w:p>
    <w:p w14:paraId="0DC0F36F" w14:textId="77777777" w:rsidR="00DD164D" w:rsidRPr="00CE4DC4" w:rsidRDefault="00DD164D" w:rsidP="00EA62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- в Форме регистрации перерывов в работе.</w:t>
      </w:r>
    </w:p>
    <w:p w14:paraId="3E47B321" w14:textId="77777777" w:rsidR="00DD164D" w:rsidRPr="00CE4DC4" w:rsidRDefault="00DD164D" w:rsidP="00EA62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 xml:space="preserve">1.9. Участники, допустившие невыполнение или нарушение инструкции по охране труда, привлекаются к ответственности в соответствии с </w:t>
      </w:r>
      <w:r w:rsidRPr="00CE4DC4">
        <w:rPr>
          <w:rFonts w:ascii="Times New Roman" w:hAnsi="Times New Roman" w:cs="Times New Roman"/>
          <w:sz w:val="28"/>
          <w:szCs w:val="28"/>
        </w:rPr>
        <w:lastRenderedPageBreak/>
        <w:t xml:space="preserve">Регламентом </w:t>
      </w:r>
      <w:proofErr w:type="spellStart"/>
      <w:r w:rsidRPr="00CE4DC4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CE4D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4DC4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CE4DC4">
        <w:rPr>
          <w:rFonts w:ascii="Times New Roman" w:hAnsi="Times New Roman" w:cs="Times New Roman"/>
          <w:sz w:val="28"/>
          <w:szCs w:val="28"/>
        </w:rPr>
        <w:t>. Несоблюдение участником норм и правил ОТ и ТБ ведет к потере баллов.</w:t>
      </w:r>
    </w:p>
    <w:p w14:paraId="5FAFCF9B" w14:textId="77777777" w:rsidR="00DD164D" w:rsidRPr="00CE4DC4" w:rsidRDefault="00DD164D" w:rsidP="00EA62A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4DC4">
        <w:rPr>
          <w:rFonts w:ascii="Times New Roman" w:hAnsi="Times New Roman" w:cs="Times New Roman"/>
          <w:b/>
          <w:i/>
          <w:sz w:val="28"/>
          <w:szCs w:val="28"/>
        </w:rPr>
        <w:t>2. Требования охраны труда перед началом выполнения конкурсного задания</w:t>
      </w:r>
    </w:p>
    <w:p w14:paraId="2FDFD008" w14:textId="0E1D55B6" w:rsidR="00A370EE" w:rsidRPr="00CE4DC4" w:rsidRDefault="00DD164D" w:rsidP="00EA6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Перед началом выполнения конкурсного задания участники должны выполнить</w:t>
      </w:r>
      <w:r w:rsidR="00CE4DC4">
        <w:rPr>
          <w:rFonts w:ascii="Times New Roman" w:hAnsi="Times New Roman" w:cs="Times New Roman"/>
          <w:sz w:val="28"/>
          <w:szCs w:val="28"/>
        </w:rPr>
        <w:t xml:space="preserve"> </w:t>
      </w:r>
      <w:r w:rsidRPr="00CE4DC4">
        <w:rPr>
          <w:rFonts w:ascii="Times New Roman" w:hAnsi="Times New Roman" w:cs="Times New Roman"/>
          <w:sz w:val="28"/>
          <w:szCs w:val="28"/>
        </w:rPr>
        <w:t>следующее:</w:t>
      </w:r>
    </w:p>
    <w:p w14:paraId="383C812C" w14:textId="77777777" w:rsidR="00DD164D" w:rsidRPr="00CE4DC4" w:rsidRDefault="00DD164D" w:rsidP="00EA6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2.1. В день С-1, все участники должны ознакомиться с инструкцией по технике</w:t>
      </w:r>
      <w:r w:rsidR="00A370EE" w:rsidRPr="00CE4DC4">
        <w:rPr>
          <w:rFonts w:ascii="Times New Roman" w:hAnsi="Times New Roman" w:cs="Times New Roman"/>
          <w:sz w:val="28"/>
          <w:szCs w:val="28"/>
        </w:rPr>
        <w:t xml:space="preserve"> </w:t>
      </w:r>
      <w:r w:rsidRPr="00CE4DC4">
        <w:rPr>
          <w:rFonts w:ascii="Times New Roman" w:hAnsi="Times New Roman" w:cs="Times New Roman"/>
          <w:sz w:val="28"/>
          <w:szCs w:val="28"/>
        </w:rPr>
        <w:t>безопасности, с планами эвакуации при возникновении пожара, местами расположения санитарно-бытовых помещений, медицинских кабинетов, питьевой воды, подготовить рабочее место в соответствии с Техническим описанием компетенции. 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</w:t>
      </w:r>
    </w:p>
    <w:p w14:paraId="04344CA8" w14:textId="77777777" w:rsidR="00DD164D" w:rsidRPr="00CE4DC4" w:rsidRDefault="00DD164D" w:rsidP="00EA6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2.2. Подготовить рабочее место:</w:t>
      </w:r>
    </w:p>
    <w:p w14:paraId="656D6A13" w14:textId="77777777" w:rsidR="00DD164D" w:rsidRPr="00CE4DC4" w:rsidRDefault="00DD164D" w:rsidP="00EA6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- разместить на рабочем месте материалы, оборудование и инструменты, которые участники должны иметь при себе в своем инструментальном ящике.</w:t>
      </w:r>
    </w:p>
    <w:p w14:paraId="450B87D7" w14:textId="78703808" w:rsidR="00DD164D" w:rsidRPr="00CE4DC4" w:rsidRDefault="00DD164D" w:rsidP="00EA6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4DC4">
        <w:rPr>
          <w:rFonts w:ascii="Times New Roman" w:hAnsi="Times New Roman" w:cs="Times New Roman"/>
          <w:sz w:val="28"/>
          <w:szCs w:val="28"/>
        </w:rPr>
        <w:t>2.3. Подготовить инструмент и оборудование, разрешенное к самостоятельной</w:t>
      </w:r>
      <w:r w:rsidR="008569DB">
        <w:rPr>
          <w:rFonts w:ascii="Times New Roman" w:hAnsi="Times New Roman" w:cs="Times New Roman"/>
          <w:sz w:val="28"/>
          <w:szCs w:val="28"/>
        </w:rPr>
        <w:t xml:space="preserve"> </w:t>
      </w:r>
      <w:r w:rsidRPr="00CE4DC4">
        <w:rPr>
          <w:rFonts w:ascii="Times New Roman" w:hAnsi="Times New Roman" w:cs="Times New Roman"/>
          <w:sz w:val="28"/>
          <w:szCs w:val="28"/>
        </w:rPr>
        <w:t>работе:</w:t>
      </w:r>
    </w:p>
    <w:p w14:paraId="66672842" w14:textId="77777777" w:rsidR="00812A96" w:rsidRPr="000C3EED" w:rsidRDefault="00812A96" w:rsidP="00DD164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-526" w:type="dxa"/>
        <w:tblLook w:val="04A0" w:firstRow="1" w:lastRow="0" w:firstColumn="1" w:lastColumn="0" w:noHBand="0" w:noVBand="1"/>
      </w:tblPr>
      <w:tblGrid>
        <w:gridCol w:w="4320"/>
        <w:gridCol w:w="5386"/>
      </w:tblGrid>
      <w:tr w:rsidR="00DD164D" w:rsidRPr="000C3EED" w14:paraId="0A472AF3" w14:textId="77777777" w:rsidTr="00A834BB">
        <w:trPr>
          <w:trHeight w:val="551"/>
        </w:trPr>
        <w:tc>
          <w:tcPr>
            <w:tcW w:w="4320" w:type="dxa"/>
          </w:tcPr>
          <w:p w14:paraId="1E804E0F" w14:textId="77777777" w:rsidR="00DD164D" w:rsidRPr="000C3EED" w:rsidRDefault="00DD164D" w:rsidP="008569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инструмента или оборудования</w:t>
            </w:r>
          </w:p>
        </w:tc>
        <w:tc>
          <w:tcPr>
            <w:tcW w:w="5386" w:type="dxa"/>
          </w:tcPr>
          <w:p w14:paraId="3B3F665F" w14:textId="77777777" w:rsidR="00DD164D" w:rsidRPr="000C3EED" w:rsidRDefault="00DD164D" w:rsidP="008569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подготовки к выполнению конкурсного задания</w:t>
            </w:r>
          </w:p>
        </w:tc>
      </w:tr>
      <w:tr w:rsidR="00DD164D" w:rsidRPr="000C3EED" w14:paraId="27FDA5D4" w14:textId="77777777" w:rsidTr="00A834BB">
        <w:tc>
          <w:tcPr>
            <w:tcW w:w="4320" w:type="dxa"/>
          </w:tcPr>
          <w:p w14:paraId="674756FC" w14:textId="77777777" w:rsidR="00DD164D" w:rsidRPr="000C3EED" w:rsidRDefault="00DD164D" w:rsidP="00A37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86" w:type="dxa"/>
          </w:tcPr>
          <w:p w14:paraId="36E0EFEB" w14:textId="77777777" w:rsidR="00DD164D" w:rsidRPr="000C3EED" w:rsidRDefault="00DD164D" w:rsidP="00A37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-перед работой на компьютере нужно убедиться, что в зоне досягаемости отсутствуют оголенные провода и различные шнуры;</w:t>
            </w:r>
          </w:p>
          <w:p w14:paraId="6E60D333" w14:textId="77777777" w:rsidR="00DD164D" w:rsidRPr="000C3EED" w:rsidRDefault="00DD164D" w:rsidP="00A37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-предметы на столе не должны мешать обзору, пользоваться мышкой и клавиатурой;</w:t>
            </w:r>
          </w:p>
          <w:p w14:paraId="13933AA6" w14:textId="77777777" w:rsidR="00DD164D" w:rsidRPr="000C3EED" w:rsidRDefault="00DD164D" w:rsidP="00A37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-поверхность экрана должна быть абсолютно чистой;</w:t>
            </w:r>
          </w:p>
          <w:p w14:paraId="6435A27F" w14:textId="4A84B73B" w:rsidR="00DD164D" w:rsidRPr="000C3EED" w:rsidRDefault="00DD164D" w:rsidP="00A37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-перед началом работы необходимо убедиться, что никакие посторонние предметы не мешают</w:t>
            </w:r>
            <w:r w:rsidR="00EA6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работе системы охлаждения компьютера;</w:t>
            </w:r>
          </w:p>
          <w:p w14:paraId="78A7C9E9" w14:textId="77777777" w:rsidR="00DD164D" w:rsidRPr="000C3EED" w:rsidRDefault="00DD164D" w:rsidP="00A37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клавиатуру разместить на расстоянии 20-30 сантиметров от края стола;</w:t>
            </w:r>
          </w:p>
          <w:p w14:paraId="57F9DF70" w14:textId="77777777" w:rsidR="00DD164D" w:rsidRPr="000C3EED" w:rsidRDefault="00DD164D" w:rsidP="00A37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-стул установить таким образом, чтобы спина лишь немного упиралась в его спинку</w:t>
            </w:r>
          </w:p>
        </w:tc>
      </w:tr>
      <w:tr w:rsidR="00DD164D" w:rsidRPr="000C3EED" w14:paraId="16E9300D" w14:textId="77777777" w:rsidTr="00A834BB">
        <w:tc>
          <w:tcPr>
            <w:tcW w:w="4320" w:type="dxa"/>
          </w:tcPr>
          <w:p w14:paraId="48CF7D33" w14:textId="77777777" w:rsidR="00DD164D" w:rsidRPr="000C3EED" w:rsidRDefault="00DD164D" w:rsidP="00A37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Путевые приборы</w:t>
            </w:r>
          </w:p>
        </w:tc>
        <w:tc>
          <w:tcPr>
            <w:tcW w:w="5386" w:type="dxa"/>
          </w:tcPr>
          <w:p w14:paraId="5B02D66E" w14:textId="77777777" w:rsidR="00DD164D" w:rsidRPr="000C3EED" w:rsidRDefault="00DD164D" w:rsidP="00A370EE">
            <w:pPr>
              <w:spacing w:after="0" w:line="240" w:lineRule="auto"/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-проверить (визуально) исправность путевых  приборов</w:t>
            </w:r>
          </w:p>
        </w:tc>
      </w:tr>
      <w:tr w:rsidR="00DD164D" w:rsidRPr="000C3EED" w14:paraId="298BE30C" w14:textId="77777777" w:rsidTr="00A834BB">
        <w:tc>
          <w:tcPr>
            <w:tcW w:w="4320" w:type="dxa"/>
          </w:tcPr>
          <w:p w14:paraId="0AE52064" w14:textId="77777777" w:rsidR="00DD164D" w:rsidRPr="000C3EED" w:rsidRDefault="00DD164D" w:rsidP="00A37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Путевое оборудование и аксессуары</w:t>
            </w:r>
          </w:p>
        </w:tc>
        <w:tc>
          <w:tcPr>
            <w:tcW w:w="5386" w:type="dxa"/>
          </w:tcPr>
          <w:p w14:paraId="1318629D" w14:textId="77777777" w:rsidR="00DD164D" w:rsidRPr="000C3EED" w:rsidRDefault="00DD164D" w:rsidP="00A370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-проверить (визуально) исправность  путевого оборудования и аксессуаров</w:t>
            </w:r>
          </w:p>
        </w:tc>
      </w:tr>
      <w:tr w:rsidR="00DD164D" w:rsidRPr="000C3EED" w14:paraId="7B17C532" w14:textId="77777777" w:rsidTr="00A834BB">
        <w:trPr>
          <w:trHeight w:val="556"/>
        </w:trPr>
        <w:tc>
          <w:tcPr>
            <w:tcW w:w="4320" w:type="dxa"/>
          </w:tcPr>
          <w:p w14:paraId="76921E2B" w14:textId="77777777" w:rsidR="00DD164D" w:rsidRPr="000C3EED" w:rsidRDefault="00DD164D" w:rsidP="00A37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Ручной путевой инструмент</w:t>
            </w:r>
          </w:p>
          <w:p w14:paraId="5E9C5D84" w14:textId="77777777" w:rsidR="00DD164D" w:rsidRPr="000C3EED" w:rsidRDefault="00DD164D" w:rsidP="00A370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2FBC8192" w14:textId="77777777" w:rsidR="00DD164D" w:rsidRPr="000C3EED" w:rsidRDefault="00DD164D" w:rsidP="00A370EE">
            <w:pPr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  <w:t>проверить надежность насадки, прочность рукоятки, состояние поверхности ударного инструмента, рожков костыльного лома и т.д.;</w:t>
            </w:r>
          </w:p>
          <w:p w14:paraId="6DC3981A" w14:textId="77777777" w:rsidR="00DD164D" w:rsidRPr="000C3EED" w:rsidRDefault="00DD164D" w:rsidP="00A370EE">
            <w:pPr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  <w:t>убедиться в отсутствии на поверхности инструмента зазубрин, трещин, выбоин, заусениц;</w:t>
            </w:r>
          </w:p>
          <w:p w14:paraId="03AF0407" w14:textId="77777777" w:rsidR="00DD164D" w:rsidRPr="000C3EED" w:rsidRDefault="00DD164D" w:rsidP="00A370EE">
            <w:pPr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  <w:t>убедиться в отсутствии на поверхности деревянных рукояток сучьев, червоточин, заусенцев.</w:t>
            </w:r>
          </w:p>
          <w:p w14:paraId="6C3A2747" w14:textId="77777777" w:rsidR="00DD164D" w:rsidRPr="000C3EED" w:rsidRDefault="00DD164D" w:rsidP="00A370EE">
            <w:pPr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  <w:t>проверить губки путевого гаечного ключа (отогнутые губки не допускаются);</w:t>
            </w:r>
          </w:p>
          <w:p w14:paraId="0E01CB7A" w14:textId="77777777" w:rsidR="00DD164D" w:rsidRPr="000C3EED" w:rsidRDefault="00DD164D" w:rsidP="00A370EE">
            <w:pPr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  <w:t>убедиться в отсутствии у торцевого ключа изношенных граней наконечника;</w:t>
            </w:r>
          </w:p>
          <w:p w14:paraId="75E7C462" w14:textId="77777777" w:rsidR="00DD164D" w:rsidRPr="000C3EED" w:rsidRDefault="00DD164D" w:rsidP="00A370EE">
            <w:pPr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  <w:t>проверить гидравлический путевой инструмент (наличие масла, состояние всех креплений, исправность спускного клапана);</w:t>
            </w:r>
          </w:p>
          <w:p w14:paraId="5765E53A" w14:textId="77777777" w:rsidR="00DD164D" w:rsidRPr="000C3EED" w:rsidRDefault="00DD164D" w:rsidP="00A370EE">
            <w:pPr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ab/>
              <w:t>проверить электрический путевой инструмент (исправность крепления узлов и деталей, наличие смазки в картере, подшипниках, на трущихся деталях; надежность контакта заземляющей жилы кабеля с корпусом кабельной вилки и корпусом электродвигателя; исправность рабочих органов).</w:t>
            </w:r>
          </w:p>
        </w:tc>
      </w:tr>
    </w:tbl>
    <w:p w14:paraId="59F51B47" w14:textId="77777777" w:rsidR="00DD164D" w:rsidRPr="000C3EED" w:rsidRDefault="00DD164D" w:rsidP="00DD164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C3EED">
        <w:rPr>
          <w:rFonts w:ascii="Times New Roman" w:hAnsi="Times New Roman" w:cs="Times New Roman"/>
          <w:sz w:val="24"/>
          <w:szCs w:val="24"/>
        </w:rPr>
        <w:tab/>
      </w:r>
    </w:p>
    <w:p w14:paraId="2E798809" w14:textId="77777777" w:rsidR="00DD164D" w:rsidRPr="00EA62A8" w:rsidRDefault="00DD164D" w:rsidP="00EA6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исправность инструмента и оборудования визуальным осмотром:</w:t>
      </w:r>
    </w:p>
    <w:p w14:paraId="07649C76" w14:textId="2E87E262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одежда и обувь конкурсанта должна быть выбрана по погоде, удобной для работы, застегнута на пуговицы и молнии;</w:t>
      </w:r>
    </w:p>
    <w:p w14:paraId="39D31084" w14:textId="7F1C6477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правильно надеть одежду: застегнуть обшлага рукавов, заправить полы одежды так, чтобы не было свисающих концов. Не закалывать одежду булавками, иголками, не держать в карманах одежды острые, бьющиеся предметы. Надеть сигнальные жилеты.</w:t>
      </w:r>
    </w:p>
    <w:p w14:paraId="712D73E3" w14:textId="68F34EB9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2.5. Ежедневно, перед началом выполнения конкурсного задания, в процессе подготовки рабочего места:</w:t>
      </w:r>
    </w:p>
    <w:p w14:paraId="77C3C6CB" w14:textId="3B8F1CC0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осмотреть и привести в порядок рабочее место;</w:t>
      </w:r>
    </w:p>
    <w:p w14:paraId="2CAE595A" w14:textId="76FEE4DA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убедиться в достаточности освещенности;</w:t>
      </w:r>
    </w:p>
    <w:p w14:paraId="37A6920F" w14:textId="7770E17E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проверить (визуально) исправность путевого инструмента и оборудования.</w:t>
      </w:r>
    </w:p>
    <w:p w14:paraId="0C3E246A" w14:textId="2CDF5AAC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2.6.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0F021857" w14:textId="7BB11AE3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2.7.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EA62A8">
        <w:rPr>
          <w:rFonts w:ascii="Times New Roman" w:hAnsi="Times New Roman" w:cs="Times New Roman"/>
          <w:sz w:val="28"/>
          <w:szCs w:val="28"/>
        </w:rPr>
        <w:t>неисправностях немедленно сообщить Эксперту и до устранения неполадок к конкурсному заданию не приступать.</w:t>
      </w:r>
    </w:p>
    <w:p w14:paraId="5E6C6F16" w14:textId="77777777" w:rsidR="00DD164D" w:rsidRPr="00EA62A8" w:rsidRDefault="00DD164D" w:rsidP="00EA62A8">
      <w:pPr>
        <w:tabs>
          <w:tab w:val="left" w:pos="96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EA62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b/>
          <w:i/>
          <w:sz w:val="28"/>
          <w:szCs w:val="28"/>
        </w:rPr>
        <w:t>Требования охраны труда во время выполнения конкурсного задания</w:t>
      </w:r>
    </w:p>
    <w:p w14:paraId="00EE82A7" w14:textId="37970C86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3.1.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14:paraId="5916E41C" w14:textId="77777777" w:rsidR="00DD164D" w:rsidRPr="000C3EED" w:rsidRDefault="00DD164D" w:rsidP="00DD164D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DD164D" w:rsidRPr="000C3EED" w14:paraId="38C8A925" w14:textId="77777777" w:rsidTr="00A834BB">
        <w:trPr>
          <w:trHeight w:val="529"/>
        </w:trPr>
        <w:tc>
          <w:tcPr>
            <w:tcW w:w="4077" w:type="dxa"/>
          </w:tcPr>
          <w:p w14:paraId="5E39DCCA" w14:textId="77777777" w:rsidR="00DD164D" w:rsidRPr="000C3EED" w:rsidRDefault="00DD164D" w:rsidP="00EA62A8">
            <w:pPr>
              <w:tabs>
                <w:tab w:val="left" w:pos="960"/>
              </w:tabs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инструмента или оборудования</w:t>
            </w:r>
          </w:p>
        </w:tc>
        <w:tc>
          <w:tcPr>
            <w:tcW w:w="5494" w:type="dxa"/>
          </w:tcPr>
          <w:p w14:paraId="6CD815C9" w14:textId="77777777" w:rsidR="00DD164D" w:rsidRPr="000C3EED" w:rsidRDefault="00DD164D" w:rsidP="00EA62A8">
            <w:pPr>
              <w:tabs>
                <w:tab w:val="left" w:pos="960"/>
              </w:tabs>
              <w:spacing w:after="0" w:line="240" w:lineRule="auto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безопасности</w:t>
            </w:r>
          </w:p>
        </w:tc>
      </w:tr>
      <w:tr w:rsidR="00DD164D" w:rsidRPr="000C3EED" w14:paraId="4338CAD5" w14:textId="77777777" w:rsidTr="00A834BB">
        <w:tc>
          <w:tcPr>
            <w:tcW w:w="4077" w:type="dxa"/>
          </w:tcPr>
          <w:p w14:paraId="050DC44A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5494" w:type="dxa"/>
          </w:tcPr>
          <w:p w14:paraId="7C30082C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-нельзя часто включать и выключать компьютер без особой на это нужды;</w:t>
            </w:r>
          </w:p>
          <w:p w14:paraId="59B67027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-при ощущении даже незначительного запаха гари, нужно как можно быстрее выключить компьютер из сети и уведомить о случившемся Эксперта;</w:t>
            </w:r>
          </w:p>
          <w:p w14:paraId="46F95EDC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для уменьшения воздействия излучения экрана нужно, чтобы расстояние между глазами и монитором составляло не менее полуметра;</w:t>
            </w:r>
          </w:p>
          <w:p w14:paraId="67B8FDD4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локти не должны висеть в воздухе, а комфортно располагаться на столешнице;</w:t>
            </w:r>
          </w:p>
          <w:p w14:paraId="3EEE9B09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ноги должны упираться в твердую поверхность, быть распрямленными вперед, а не подогнуты под себя; если конкурсант носит очки, то ему следует убедиться, что он может свободно регулировать угол наклона экрана;</w:t>
            </w:r>
          </w:p>
          <w:p w14:paraId="62BE8D1F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по окончании работы привести в порядок рабочее место.</w:t>
            </w:r>
          </w:p>
        </w:tc>
      </w:tr>
      <w:tr w:rsidR="00DD164D" w:rsidRPr="000C3EED" w14:paraId="4A352924" w14:textId="77777777" w:rsidTr="00A834BB">
        <w:tc>
          <w:tcPr>
            <w:tcW w:w="4077" w:type="dxa"/>
          </w:tcPr>
          <w:p w14:paraId="74CA2EC8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Путевые приборы</w:t>
            </w:r>
          </w:p>
        </w:tc>
        <w:tc>
          <w:tcPr>
            <w:tcW w:w="5494" w:type="dxa"/>
          </w:tcPr>
          <w:p w14:paraId="0B71B3F5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Используемые в работе приборы должны соответствовать техническим условиям завода -</w:t>
            </w:r>
          </w:p>
          <w:p w14:paraId="241176E0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изготовителя и эксплуатироваться в соответствии с требованиями эксплуатационной и ремонтной документации.</w:t>
            </w:r>
          </w:p>
          <w:p w14:paraId="4D0A440B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При эксплуатации приборов запрещается:</w:t>
            </w:r>
          </w:p>
          <w:p w14:paraId="1DE13D94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применять их не по назначению;</w:t>
            </w:r>
          </w:p>
          <w:p w14:paraId="6504199A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работать при неисправном их состоянии;</w:t>
            </w:r>
          </w:p>
          <w:p w14:paraId="695703AE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оставлять без присмотра путевые приборы.</w:t>
            </w:r>
          </w:p>
        </w:tc>
      </w:tr>
      <w:tr w:rsidR="00DD164D" w:rsidRPr="000C3EED" w14:paraId="6BF29E99" w14:textId="77777777" w:rsidTr="00A834BB">
        <w:tc>
          <w:tcPr>
            <w:tcW w:w="4077" w:type="dxa"/>
          </w:tcPr>
          <w:p w14:paraId="74781860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Путевое оборудование и аксессуары</w:t>
            </w:r>
          </w:p>
        </w:tc>
        <w:tc>
          <w:tcPr>
            <w:tcW w:w="5494" w:type="dxa"/>
          </w:tcPr>
          <w:p w14:paraId="3E4C13F6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Используемое в работе оборудование, аксессуары должны соответствовать техническим условиям завода-изготовителя и эксплуатироваться в соответствии с требованиями эксплуатационной и ремонтной документации.</w:t>
            </w:r>
          </w:p>
          <w:p w14:paraId="07A68C3A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При эксплуатации оборудования запрещается:</w:t>
            </w:r>
          </w:p>
          <w:p w14:paraId="1B5E47F7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 xml:space="preserve">- применять не по назначению и использовать это 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оборудование для работ в неисправном состоянии;</w:t>
            </w:r>
          </w:p>
          <w:p w14:paraId="0AFB9FBB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работать при неисправном их состоянии;</w:t>
            </w:r>
          </w:p>
          <w:p w14:paraId="722B89F8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эксплуатировать при неисправных контрольно-измерительных приборах (манометры, индикаторы и т.п.);</w:t>
            </w:r>
          </w:p>
          <w:p w14:paraId="0B58E269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- оставлять без присмотра путевое оборудование.</w:t>
            </w:r>
          </w:p>
        </w:tc>
      </w:tr>
      <w:tr w:rsidR="00DD164D" w:rsidRPr="000C3EED" w14:paraId="3F1C87A7" w14:textId="77777777" w:rsidTr="00A834BB">
        <w:tc>
          <w:tcPr>
            <w:tcW w:w="4077" w:type="dxa"/>
          </w:tcPr>
          <w:p w14:paraId="55BB4639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Ручной путевой инструмент</w:t>
            </w:r>
          </w:p>
        </w:tc>
        <w:tc>
          <w:tcPr>
            <w:tcW w:w="5494" w:type="dxa"/>
          </w:tcPr>
          <w:p w14:paraId="0C81CF41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Ручной инструмент переносить и перевозить к месту работы в условиях, обеспечивающих его исправность и пригодность к работе, т.е. он должен быть защищен от загрязнений и механических повреждений.</w:t>
            </w:r>
          </w:p>
          <w:p w14:paraId="6AF89C38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Участники должны пользоваться исправным ручным инструментом и регулярно проверять надежность насадки ударных инструментов.</w:t>
            </w:r>
          </w:p>
          <w:p w14:paraId="5E8E059B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Инструменты, имеющие острые концы, переносятся острым концом вперед на расстоянии не ближе 5 м </w:t>
            </w:r>
            <w:proofErr w:type="gramStart"/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0C3EED">
              <w:rPr>
                <w:rFonts w:ascii="Times New Roman" w:hAnsi="Times New Roman" w:cs="Times New Roman"/>
                <w:sz w:val="24"/>
                <w:szCs w:val="24"/>
              </w:rPr>
              <w:t xml:space="preserve"> идущего впереди.</w:t>
            </w:r>
          </w:p>
          <w:p w14:paraId="0979EF7E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При работе с ударными инструментами следует внимательно следить за положением инструмента и контролировать силу удара во избежание нанесения травмы;</w:t>
            </w:r>
          </w:p>
          <w:p w14:paraId="25E562A2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Гидравлический инструмент имеет значительную массу, поэтому перемещается перекатыванием по головке рельса, а переноситс</w:t>
            </w:r>
            <w:proofErr w:type="gramStart"/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0C3EED"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достаточным количеством рабочих в пределах норм переноски тяжестей, установленных законодательством.</w:t>
            </w:r>
          </w:p>
          <w:p w14:paraId="6C059A9E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Электрический инструмент: до начала работ с электрическим инструментом необходимо осмотреть и привести в порядок личную одежду. Во время работы части одежды не должны касаться инструмента. Корпус электрического инструмента при работе должен быть соединен с нулевым выходом передвижной электростанции через четвертую жилу подводящего и магистрального кабелей.</w:t>
            </w:r>
          </w:p>
          <w:p w14:paraId="2E09A153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электрическим инструментом допускается только с четырехжильным кабелем.</w:t>
            </w:r>
          </w:p>
          <w:p w14:paraId="427EC5CB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При необходимости укладки магистрального кабеля через путь его нужно пропускать между шпалами под рельсы. Ремонт и регулировку электрического инструмента разрешается производить после полной остановки и отключения инструмента от питающей сети.</w:t>
            </w:r>
          </w:p>
          <w:p w14:paraId="1476D204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Участник должен немедленно отключить электрический инструмент, если почувствует хотя бы слабое воздействие тока, и сообщить об этом ближайшему эксперту. При переносе электрического инструмента запрещается держать его за рабочие части.</w:t>
            </w:r>
          </w:p>
          <w:p w14:paraId="2D63B20E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При переходе с электроинструментом с одного места работ на другое и при каждом даже кратковременном перерыве в работе, напряжение</w:t>
            </w:r>
          </w:p>
          <w:p w14:paraId="64B28B51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 xml:space="preserve">в магистральном кабеле должно быть снято, </w:t>
            </w:r>
            <w:r w:rsidRPr="000C3E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электрический инструмент выключен и при перерыве в работе убран за пределы габарита</w:t>
            </w:r>
          </w:p>
          <w:p w14:paraId="3097802A" w14:textId="77777777" w:rsidR="00DD164D" w:rsidRPr="000C3EED" w:rsidRDefault="00DD164D" w:rsidP="000C3EED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EED">
              <w:rPr>
                <w:rFonts w:ascii="Times New Roman" w:hAnsi="Times New Roman" w:cs="Times New Roman"/>
                <w:sz w:val="24"/>
                <w:szCs w:val="24"/>
              </w:rPr>
              <w:t>подвижного состава.</w:t>
            </w:r>
          </w:p>
        </w:tc>
      </w:tr>
    </w:tbl>
    <w:p w14:paraId="448CD494" w14:textId="77777777" w:rsidR="00DD164D" w:rsidRPr="000C3EED" w:rsidRDefault="00DD164D" w:rsidP="00DD164D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C3EED"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69C41378" w14:textId="349D7671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3.2.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выполнении конкурсных заданий и уборке рабочих мест:</w:t>
      </w:r>
    </w:p>
    <w:p w14:paraId="222BDD67" w14:textId="77EC6777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необходимо быть внимательным, не отвлекаться посторонними разговорами и делами, не отвлекать других участников;</w:t>
      </w:r>
    </w:p>
    <w:p w14:paraId="07D98719" w14:textId="12E170B6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соблюдать настоящую инструкцию;</w:t>
      </w:r>
    </w:p>
    <w:p w14:paraId="3F2072EB" w14:textId="3C7AC4EE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соблюдать правила эксплуатации оборудования и инструментов, не допускать падений;</w:t>
      </w:r>
    </w:p>
    <w:p w14:paraId="5AE57AFC" w14:textId="0BE3A294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поддерживать порядок и чистоту на рабочем месте;</w:t>
      </w:r>
    </w:p>
    <w:p w14:paraId="30ABF8AE" w14:textId="73BC9FF0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выполнять конкурсные задания только исправным инструментом;</w:t>
      </w:r>
    </w:p>
    <w:p w14:paraId="506FEA99" w14:textId="656257DE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3.3.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неисправности инструмента и оборудования - прекратить выполнение конкурсного задания и сообщить об этом Эксперту, а в его отсутствие заместителю главного Эксперта.</w:t>
      </w:r>
    </w:p>
    <w:p w14:paraId="7087E30B" w14:textId="77777777" w:rsidR="00DD164D" w:rsidRPr="00EA62A8" w:rsidRDefault="00DD164D" w:rsidP="00EA62A8">
      <w:pPr>
        <w:tabs>
          <w:tab w:val="left" w:pos="96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t>4. Требования охраны труда в аварийных ситуациях</w:t>
      </w:r>
    </w:p>
    <w:p w14:paraId="281E19AE" w14:textId="59A72E6E" w:rsidR="00DD164D" w:rsidRPr="00EA62A8" w:rsidRDefault="00DD164D" w:rsidP="00EA62A8">
      <w:pPr>
        <w:tabs>
          <w:tab w:val="left" w:pos="9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4.1.</w:t>
      </w:r>
      <w:r w:rsidRPr="00EA62A8">
        <w:rPr>
          <w:rFonts w:ascii="Times New Roman" w:hAnsi="Times New Roman" w:cs="Times New Roman"/>
          <w:sz w:val="28"/>
          <w:szCs w:val="28"/>
        </w:rPr>
        <w:tab/>
        <w:t>В случае возникновения у участника плохого самочувствия или получения травмы сообщить об этом эксперту.</w:t>
      </w:r>
    </w:p>
    <w:p w14:paraId="25CBE548" w14:textId="761FE14F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4.2.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несчастном случае или внезапном заболевании необходимо в первую очередь сообщить о случившемся Экспертам, которые должны принять мероприятия по оказанию первой помощи пострадавшим, вызвать скорую медицинскую помощь по телефону 03 или 112, при необходимости отправить пострадавшего в ближайшее, лечебное учреждение.</w:t>
      </w:r>
    </w:p>
    <w:p w14:paraId="1A27B00F" w14:textId="488D3D5D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При возникновении пожара необходимо немедленно оповестить Главного эксперта и экспертов, сообщить в пожарную охрану по телефону 01 или 112, указав точное место возникновения пожара. При последующем развитии событий следует руководствоваться указаниями Главного эксперта или эксперта, заменяющего его.</w:t>
      </w:r>
    </w:p>
    <w:p w14:paraId="7F99EC10" w14:textId="77777777" w:rsidR="00DD164D" w:rsidRPr="00EA62A8" w:rsidRDefault="00DD164D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Приложить усилия для исключения состояния страха и паники. При необходимости вывести людей из опасной зоны. При обнаружении очага возгорания на конкурсной площадке необходимо любым возможным способом постараться загасить пламя в ’’зародыше” с обязательным соблюдением мер </w:t>
      </w:r>
      <w:r w:rsidRPr="00EA62A8">
        <w:rPr>
          <w:rFonts w:ascii="Times New Roman" w:hAnsi="Times New Roman" w:cs="Times New Roman"/>
          <w:sz w:val="28"/>
          <w:szCs w:val="28"/>
        </w:rPr>
        <w:lastRenderedPageBreak/>
        <w:t>личной безопасности. 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- бег только усилит интенсивность горения. В загоревшемся помещении не следует дожидаться, пока приблизится пламя. Основная опасность пожара для человека - дым. При наступлении признаков удушья лечь на пол и как можно быстрее ползти в сторону эвакуационного выхода. В случае участия в тушении пожара участники и эксперты должны знать следующее:</w:t>
      </w:r>
    </w:p>
    <w:p w14:paraId="4F021FFE" w14:textId="2E55EDC8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загорании электрооборудования применять только углекислотные иди порошковые огнетушители. При пользовании углекислотным огнетушителем не браться рукой за раструб огнетушителя;</w:t>
      </w:r>
    </w:p>
    <w:p w14:paraId="1F92289E" w14:textId="756D654B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 xml:space="preserve">при тушении пламени кошмой пламя накрывать ею так, чтобы огонь не попал </w:t>
      </w:r>
      <w:proofErr w:type="gramStart"/>
      <w:r w:rsidR="00DD164D" w:rsidRPr="00EA62A8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14:paraId="452D0AF7" w14:textId="77777777" w:rsidR="00DD164D" w:rsidRPr="00EA62A8" w:rsidRDefault="00DD164D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человека, тушащего пожар;</w:t>
      </w:r>
    </w:p>
    <w:p w14:paraId="6C0A9034" w14:textId="5D194767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тушении пламени песком совок, лопату не поднимать на уровень глаз во избежание попадания в них песка.</w:t>
      </w:r>
    </w:p>
    <w:p w14:paraId="133F543D" w14:textId="7C9072EA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4.4.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обнаружении взрывного устройства или других посторонних подозрительных предметов следует изолировать доступ к ним окружающих и немедленно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EA62A8">
        <w:rPr>
          <w:rFonts w:ascii="Times New Roman" w:hAnsi="Times New Roman" w:cs="Times New Roman"/>
          <w:sz w:val="28"/>
          <w:szCs w:val="28"/>
        </w:rPr>
        <w:t>сообщить об этом Экспертам и работникам правоохранительных органов. Запрещается осуществлять какие-либо действия с обнаруженным устройством.</w:t>
      </w:r>
    </w:p>
    <w:p w14:paraId="7F8F568A" w14:textId="4C956EC6" w:rsidR="00DD164D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1AA33F15" w14:textId="77777777" w:rsidR="00504AFC" w:rsidRDefault="00504AFC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7D5E2" w14:textId="77777777" w:rsidR="00504AFC" w:rsidRPr="00EA62A8" w:rsidRDefault="00504AFC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F7D6AE" w14:textId="77777777" w:rsidR="00DD164D" w:rsidRPr="00EA62A8" w:rsidRDefault="00DD164D" w:rsidP="00EA62A8">
      <w:pPr>
        <w:tabs>
          <w:tab w:val="left" w:pos="96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lastRenderedPageBreak/>
        <w:t>5. Требование охраны труда по окончании работ</w:t>
      </w:r>
    </w:p>
    <w:p w14:paraId="16F3B671" w14:textId="1340230D" w:rsidR="00DD164D" w:rsidRPr="00EA62A8" w:rsidRDefault="00DD164D" w:rsidP="00EA62A8">
      <w:pPr>
        <w:tabs>
          <w:tab w:val="left" w:pos="96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После окончания работ каждый участник обязан:</w:t>
      </w:r>
    </w:p>
    <w:p w14:paraId="1EAACFBD" w14:textId="2FB0658A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5.1.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Привести в порядок рабочее место.</w:t>
      </w:r>
    </w:p>
    <w:p w14:paraId="19F05277" w14:textId="732D8BA8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5.2.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Инструмент убрать в специально предназначенное для хранений место.</w:t>
      </w:r>
    </w:p>
    <w:p w14:paraId="339859AD" w14:textId="66C3E2F4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5.3.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 xml:space="preserve">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 </w:t>
      </w:r>
    </w:p>
    <w:p w14:paraId="76B50F65" w14:textId="77777777" w:rsidR="00DD164D" w:rsidRPr="00EA62A8" w:rsidRDefault="00DD164D" w:rsidP="00EA62A8">
      <w:pPr>
        <w:tabs>
          <w:tab w:val="left" w:pos="96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t>Инструкция по охране труда для экспертов.</w:t>
      </w:r>
    </w:p>
    <w:p w14:paraId="1B1C95D2" w14:textId="77777777" w:rsidR="00DD164D" w:rsidRPr="00EA62A8" w:rsidRDefault="00DD164D" w:rsidP="00EA62A8">
      <w:pPr>
        <w:tabs>
          <w:tab w:val="left" w:pos="96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i/>
          <w:sz w:val="28"/>
          <w:szCs w:val="28"/>
        </w:rPr>
        <w:t>1</w:t>
      </w:r>
      <w:r w:rsidRPr="00EA62A8">
        <w:rPr>
          <w:rFonts w:ascii="Times New Roman" w:hAnsi="Times New Roman" w:cs="Times New Roman"/>
          <w:b/>
          <w:i/>
          <w:sz w:val="28"/>
          <w:szCs w:val="28"/>
        </w:rPr>
        <w:t>.Общие требования охраны труда</w:t>
      </w:r>
    </w:p>
    <w:p w14:paraId="1A8AA487" w14:textId="7B1BAA05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1.1.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К работе в качестве эксперта Компетенции «Обслуживание железнодорожного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EA62A8">
        <w:rPr>
          <w:rFonts w:ascii="Times New Roman" w:hAnsi="Times New Roman" w:cs="Times New Roman"/>
          <w:sz w:val="28"/>
          <w:szCs w:val="28"/>
        </w:rPr>
        <w:t>пути» допускаются Эксперты, прошедшие обучение.</w:t>
      </w:r>
    </w:p>
    <w:p w14:paraId="53D694A7" w14:textId="613794A2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1.2.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 xml:space="preserve">На Эксперта с особыми полномочиями возложена обязанность </w:t>
      </w:r>
      <w:proofErr w:type="gramStart"/>
      <w:r w:rsidR="00DD164D" w:rsidRPr="00EA62A8">
        <w:rPr>
          <w:rFonts w:ascii="Times New Roman" w:hAnsi="Times New Roman" w:cs="Times New Roman"/>
          <w:sz w:val="28"/>
          <w:szCs w:val="28"/>
        </w:rPr>
        <w:t>проводить</w:t>
      </w:r>
      <w:proofErr w:type="gramEnd"/>
      <w:r w:rsidR="00DD164D" w:rsidRPr="00EA62A8">
        <w:rPr>
          <w:rFonts w:ascii="Times New Roman" w:hAnsi="Times New Roman" w:cs="Times New Roman"/>
          <w:sz w:val="28"/>
          <w:szCs w:val="28"/>
        </w:rPr>
        <w:t xml:space="preserve"> инструктаж по охране труда и технике безопасности.</w:t>
      </w:r>
    </w:p>
    <w:p w14:paraId="6A119AB0" w14:textId="45A11113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1.3.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В процессе контроля выполнения конкурсных заданий и нахождения на конкурсной площадке Эксперт обязан четко соблюдать:</w:t>
      </w:r>
    </w:p>
    <w:p w14:paraId="406851D7" w14:textId="0641253D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инструкции по охране труда и технике безопасности;</w:t>
      </w:r>
    </w:p>
    <w:p w14:paraId="3023F794" w14:textId="34230EEF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правила пожарной безопасности, знать места расположения первичных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EA62A8">
        <w:rPr>
          <w:rFonts w:ascii="Times New Roman" w:hAnsi="Times New Roman" w:cs="Times New Roman"/>
          <w:sz w:val="28"/>
          <w:szCs w:val="28"/>
        </w:rPr>
        <w:t>пожаротушения и планов эвакуации.</w:t>
      </w:r>
    </w:p>
    <w:p w14:paraId="4A8B5C7C" w14:textId="4D830600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расписание и график проведения конкурсного задания, установленные режимы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EA62A8">
        <w:rPr>
          <w:rFonts w:ascii="Times New Roman" w:hAnsi="Times New Roman" w:cs="Times New Roman"/>
          <w:sz w:val="28"/>
          <w:szCs w:val="28"/>
        </w:rPr>
        <w:t>труда и отдыха.</w:t>
      </w:r>
    </w:p>
    <w:p w14:paraId="5F67CE99" w14:textId="678F7DF5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1.4.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2C6D9D59" w14:textId="5D0A1C67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электрический ток;</w:t>
      </w:r>
    </w:p>
    <w:p w14:paraId="043A2A0A" w14:textId="0FAC8CB2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466B78C8" w14:textId="74D53580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шум, обусловленный конструкцией оргтехники;</w:t>
      </w:r>
    </w:p>
    <w:p w14:paraId="24055E82" w14:textId="68B31AE6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химические вещества, выделяющиеся при работе оргтехники;</w:t>
      </w:r>
    </w:p>
    <w:p w14:paraId="7D07707F" w14:textId="5B902CE6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зрительное перенапряжение при работе с ПК.</w:t>
      </w:r>
    </w:p>
    <w:p w14:paraId="2173BF16" w14:textId="4517515D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При наблюдении за выполнением конкурсного задания участниками на Эксперта могут воздействовать следующие вредные и (или) опасные производственные факторы:</w:t>
      </w:r>
    </w:p>
    <w:p w14:paraId="707667B6" w14:textId="5532CE61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i/>
          <w:sz w:val="28"/>
          <w:szCs w:val="28"/>
        </w:rPr>
        <w:t>Физические</w:t>
      </w:r>
      <w:r w:rsidR="00DD164D" w:rsidRPr="00EA62A8">
        <w:rPr>
          <w:rFonts w:ascii="Times New Roman" w:hAnsi="Times New Roman" w:cs="Times New Roman"/>
          <w:sz w:val="28"/>
          <w:szCs w:val="28"/>
        </w:rPr>
        <w:t>:</w:t>
      </w:r>
    </w:p>
    <w:p w14:paraId="09759E37" w14:textId="1F7A7E9E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неблагоприятные погодные условия (дождь, снег, ветер и т.п.)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0436971" w14:textId="06C06F4D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 xml:space="preserve">возможность падения (например, в результате </w:t>
      </w:r>
      <w:proofErr w:type="spellStart"/>
      <w:r w:rsidR="00DD164D" w:rsidRPr="00EA62A8">
        <w:rPr>
          <w:rFonts w:ascii="Times New Roman" w:hAnsi="Times New Roman" w:cs="Times New Roman"/>
          <w:sz w:val="28"/>
          <w:szCs w:val="28"/>
        </w:rPr>
        <w:t>подскальзывания</w:t>
      </w:r>
      <w:proofErr w:type="spellEnd"/>
      <w:r w:rsidR="00DD164D" w:rsidRPr="00EA62A8">
        <w:rPr>
          <w:rFonts w:ascii="Times New Roman" w:hAnsi="Times New Roman" w:cs="Times New Roman"/>
          <w:sz w:val="28"/>
          <w:szCs w:val="28"/>
        </w:rPr>
        <w:t>, спотыкания);</w:t>
      </w:r>
    </w:p>
    <w:p w14:paraId="3530D623" w14:textId="090B6C31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недостаточная освещенность рабочей зоны (например, при работе в неблагоприятных погодных условиях);</w:t>
      </w:r>
    </w:p>
    <w:p w14:paraId="2D93DE80" w14:textId="09DA47C4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i/>
          <w:sz w:val="28"/>
          <w:szCs w:val="28"/>
        </w:rPr>
        <w:t>Психологические:</w:t>
      </w:r>
    </w:p>
    <w:p w14:paraId="1CCB97F0" w14:textId="169CEEB8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чрезмерное напряжение внимания, усиленная нагрузка на зрение</w:t>
      </w:r>
    </w:p>
    <w:p w14:paraId="499097F2" w14:textId="229E00DE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-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ответственность при выполнении своих функций.</w:t>
      </w:r>
    </w:p>
    <w:p w14:paraId="71EEEEAB" w14:textId="7C17D925" w:rsidR="00DD164D" w:rsidRPr="00EA62A8" w:rsidRDefault="00EA62A8" w:rsidP="00EA62A8">
      <w:pPr>
        <w:tabs>
          <w:tab w:val="left" w:pos="9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164D" w:rsidRPr="00EA62A8">
        <w:rPr>
          <w:rFonts w:ascii="Times New Roman" w:hAnsi="Times New Roman" w:cs="Times New Roman"/>
          <w:sz w:val="28"/>
          <w:szCs w:val="28"/>
        </w:rPr>
        <w:t>1.5.</w:t>
      </w:r>
      <w:r w:rsidR="00DD164D" w:rsidRPr="00EA62A8">
        <w:rPr>
          <w:rFonts w:ascii="Times New Roman" w:hAnsi="Times New Roman" w:cs="Times New Roman"/>
          <w:sz w:val="28"/>
          <w:szCs w:val="28"/>
        </w:rPr>
        <w:tab/>
        <w:t>Знаки безопасности, используемые на рабочих местах участников,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164D" w:rsidRPr="00EA62A8">
        <w:rPr>
          <w:rFonts w:ascii="Times New Roman" w:hAnsi="Times New Roman" w:cs="Times New Roman"/>
          <w:sz w:val="28"/>
          <w:szCs w:val="28"/>
        </w:rPr>
        <w:t>обозначения присутствующих опасностей:</w:t>
      </w:r>
    </w:p>
    <w:p w14:paraId="76471964" w14:textId="498D9133" w:rsidR="00DD164D" w:rsidRPr="00EA62A8" w:rsidRDefault="00DD164D" w:rsidP="00DD164D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- F 04 Огнетушитель </w:t>
      </w:r>
      <w:r w:rsidRPr="00EA6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A0C29" wp14:editId="79C16EA9">
            <wp:extent cx="609600" cy="609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62A8">
        <w:rPr>
          <w:rFonts w:ascii="Times New Roman" w:hAnsi="Times New Roman" w:cs="Times New Roman"/>
          <w:sz w:val="28"/>
          <w:szCs w:val="28"/>
        </w:rPr>
        <w:tab/>
      </w:r>
    </w:p>
    <w:p w14:paraId="20A61A86" w14:textId="45758C20" w:rsidR="00DD164D" w:rsidRPr="00EA62A8" w:rsidRDefault="00DD164D" w:rsidP="00DD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- E 22 Указатель выхода </w:t>
      </w:r>
      <w:r w:rsidRPr="00EA62A8">
        <w:rPr>
          <w:rFonts w:ascii="Tahoma" w:eastAsia="Tahoma" w:hAnsi="Tahoma" w:cs="Tahoma"/>
          <w:noProof/>
          <w:sz w:val="36"/>
          <w:szCs w:val="36"/>
          <w:lang w:eastAsia="ru-RU"/>
        </w:rPr>
        <w:drawing>
          <wp:inline distT="0" distB="0" distL="0" distR="0" wp14:anchorId="0CBF4DA5" wp14:editId="21F54296">
            <wp:extent cx="613410" cy="2923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viho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1" t="23469" r="11591" b="24416"/>
                    <a:stretch/>
                  </pic:blipFill>
                  <pic:spPr bwMode="auto">
                    <a:xfrm>
                      <a:off x="0" y="0"/>
                      <a:ext cx="611763" cy="29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450A3" w14:textId="20D856D5" w:rsidR="00DD164D" w:rsidRPr="00EA62A8" w:rsidRDefault="00DD164D" w:rsidP="00DD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- E 23 Указатель запасного выхода </w:t>
      </w:r>
      <w:r w:rsidRPr="00EA6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F80F8" wp14:editId="65524862">
            <wp:extent cx="761674" cy="4389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асной выход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3" b="24885"/>
                    <a:stretch/>
                  </pic:blipFill>
                  <pic:spPr bwMode="auto">
                    <a:xfrm>
                      <a:off x="0" y="0"/>
                      <a:ext cx="762000" cy="4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2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A63B69" w14:textId="6F0FEB58" w:rsidR="00DD164D" w:rsidRPr="00EA62A8" w:rsidRDefault="00DD164D" w:rsidP="00DD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- EC 01 Аптечка первой помощи </w:t>
      </w:r>
      <w:r w:rsidRPr="00EA62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5B1BD" wp14:editId="4FB0681D">
            <wp:extent cx="504825" cy="504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41D57C" w14:textId="1E428D7E" w:rsidR="00DD164D" w:rsidRPr="000C3EED" w:rsidRDefault="00DD164D" w:rsidP="00DD1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 - P 01</w:t>
      </w:r>
      <w:proofErr w:type="gramStart"/>
      <w:r w:rsidRPr="00EA62A8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EA62A8">
        <w:rPr>
          <w:rFonts w:ascii="Times New Roman" w:hAnsi="Times New Roman" w:cs="Times New Roman"/>
          <w:sz w:val="28"/>
          <w:szCs w:val="28"/>
        </w:rPr>
        <w:t xml:space="preserve">апрещается курить </w:t>
      </w:r>
      <w:r w:rsidRPr="000C3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7132D" wp14:editId="67C77BBD">
            <wp:extent cx="571500" cy="590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79B36" w14:textId="77777777" w:rsidR="00DD164D" w:rsidRPr="000C3EED" w:rsidRDefault="00DD164D" w:rsidP="00DD164D">
      <w:pPr>
        <w:tabs>
          <w:tab w:val="left" w:pos="960"/>
        </w:tabs>
        <w:rPr>
          <w:rFonts w:ascii="Times New Roman" w:hAnsi="Times New Roman" w:cs="Times New Roman"/>
          <w:sz w:val="24"/>
          <w:szCs w:val="24"/>
        </w:rPr>
      </w:pPr>
    </w:p>
    <w:p w14:paraId="41CAA239" w14:textId="03BBB4EA" w:rsidR="00DD164D" w:rsidRPr="00EA62A8" w:rsidRDefault="00DD164D" w:rsidP="00DE1413">
      <w:pPr>
        <w:tabs>
          <w:tab w:val="left" w:pos="426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1.6. При несчастном случае пострадавший или очевидец несчастного случая обязан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немедленно сообщить о случившемся Главному Эксперту. В помещении Экспертов Компетенции «Обслуживание железнодорожного пути»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15BE41FF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lastRenderedPageBreak/>
        <w:t>В случае возникновения несчастного случая или болезни Эксперта, об этом немедленно уведомляется Главный эксперт.</w:t>
      </w:r>
    </w:p>
    <w:p w14:paraId="3EF68C95" w14:textId="53183119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1.7.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EA62A8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A62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62A8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EA62A8">
        <w:rPr>
          <w:rFonts w:ascii="Times New Roman" w:hAnsi="Times New Roman" w:cs="Times New Roman"/>
          <w:sz w:val="28"/>
          <w:szCs w:val="28"/>
        </w:rPr>
        <w:t>, а при необходимости согласно действующему законодательству.</w:t>
      </w:r>
    </w:p>
    <w:p w14:paraId="137C0BC5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t>2.Требования охраны труда перед началом работы</w:t>
      </w:r>
    </w:p>
    <w:p w14:paraId="18DC3DAA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Перед началом работы Эксперты должны выполнить следующее:</w:t>
      </w:r>
    </w:p>
    <w:p w14:paraId="45F2B24F" w14:textId="7EC2ED56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62A8">
        <w:rPr>
          <w:rFonts w:ascii="Times New Roman" w:hAnsi="Times New Roman" w:cs="Times New Roman"/>
          <w:sz w:val="28"/>
          <w:szCs w:val="28"/>
        </w:rPr>
        <w:t>2.1.В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</w:t>
      </w:r>
      <w:proofErr w:type="gramEnd"/>
      <w:r w:rsidRPr="00EA62A8">
        <w:rPr>
          <w:rFonts w:ascii="Times New Roman" w:hAnsi="Times New Roman" w:cs="Times New Roman"/>
          <w:sz w:val="28"/>
          <w:szCs w:val="28"/>
        </w:rPr>
        <w:t>. Экспертная группа должна проверить исправность путевого оборудования.</w:t>
      </w:r>
    </w:p>
    <w:p w14:paraId="0AAF6B07" w14:textId="1717FF5F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труда. Эксперты контролируют процесс подготовки рабочего места участниками.</w:t>
      </w:r>
    </w:p>
    <w:p w14:paraId="06A9955B" w14:textId="0EAC8E32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2.3. Ежедневно, перед началом работ на конкурсной площадке и в помещении экспертов необходимо:</w:t>
      </w:r>
    </w:p>
    <w:p w14:paraId="32D3852C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-осмотреть рабочие места экспертов и участников;</w:t>
      </w:r>
    </w:p>
    <w:p w14:paraId="77A8BCE7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-привести в порядок рабочее место эксперта;</w:t>
      </w:r>
    </w:p>
    <w:p w14:paraId="1F63D48B" w14:textId="065BE939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-проверить соответствие материалов, оборудования и инструментов </w:t>
      </w:r>
      <w:proofErr w:type="spellStart"/>
      <w:r w:rsidRPr="00EA62A8">
        <w:rPr>
          <w:rFonts w:ascii="Times New Roman" w:hAnsi="Times New Roman" w:cs="Times New Roman"/>
          <w:sz w:val="28"/>
          <w:szCs w:val="28"/>
        </w:rPr>
        <w:t>тулбокса</w:t>
      </w:r>
      <w:proofErr w:type="spellEnd"/>
      <w:r w:rsidRPr="00EA62A8">
        <w:rPr>
          <w:rFonts w:ascii="Times New Roman" w:hAnsi="Times New Roman" w:cs="Times New Roman"/>
          <w:sz w:val="28"/>
          <w:szCs w:val="28"/>
        </w:rPr>
        <w:t xml:space="preserve"> с инфраструктурным листом;</w:t>
      </w:r>
    </w:p>
    <w:p w14:paraId="53DD9E41" w14:textId="4E014584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-проверить одежду (а </w:t>
      </w:r>
      <w:r w:rsidR="00DE1413" w:rsidRPr="00EA62A8">
        <w:rPr>
          <w:rFonts w:ascii="Times New Roman" w:hAnsi="Times New Roman" w:cs="Times New Roman"/>
          <w:sz w:val="28"/>
          <w:szCs w:val="28"/>
        </w:rPr>
        <w:t>также</w:t>
      </w:r>
      <w:r w:rsidRPr="00EA62A8">
        <w:rPr>
          <w:rFonts w:ascii="Times New Roman" w:hAnsi="Times New Roman" w:cs="Times New Roman"/>
          <w:sz w:val="28"/>
          <w:szCs w:val="28"/>
        </w:rPr>
        <w:t xml:space="preserve"> сигнальные жилеты) и обувь участников.</w:t>
      </w:r>
    </w:p>
    <w:p w14:paraId="780D0192" w14:textId="0F0ED3D3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2.4.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0BDCE66C" w14:textId="77777777" w:rsidR="00E96DB8" w:rsidRDefault="00E96DB8" w:rsidP="00EA62A8">
      <w:pPr>
        <w:tabs>
          <w:tab w:val="left" w:pos="960"/>
        </w:tabs>
        <w:spacing w:after="0" w:line="36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60235B4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lastRenderedPageBreak/>
        <w:t>3. Требования охраны труда во время работы</w:t>
      </w:r>
    </w:p>
    <w:p w14:paraId="3DD2F104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3.1.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003D9597" w14:textId="42ECD431" w:rsidR="00DD164D" w:rsidRPr="00EA62A8" w:rsidRDefault="00DD164D" w:rsidP="00DE1413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3.2. Суммарное время непосредственной работы с персональным компьютером и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другой оргтехникой в течение конкурсного дня должно быть не более 6 часов. 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55A07974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3.3. Во избежание поражения током запрещается:</w:t>
      </w:r>
    </w:p>
    <w:p w14:paraId="08602871" w14:textId="3A1B7558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прикасаться к задней панели персонального компьютера и другой оргтехники, монитора при включенном питании;</w:t>
      </w:r>
    </w:p>
    <w:p w14:paraId="46961095" w14:textId="1C0937B3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производить самостоятельно вскрытие и ремонт оборудования;</w:t>
      </w:r>
    </w:p>
    <w:p w14:paraId="0606FC79" w14:textId="28AA8840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переключать разъемы интерфейсных кабелей периферийных устрой</w:t>
      </w:r>
      <w:proofErr w:type="gramStart"/>
      <w:r w:rsidRPr="00EA62A8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EA62A8">
        <w:rPr>
          <w:rFonts w:ascii="Times New Roman" w:hAnsi="Times New Roman" w:cs="Times New Roman"/>
          <w:sz w:val="28"/>
          <w:szCs w:val="28"/>
        </w:rPr>
        <w:t>и включенном питании;</w:t>
      </w:r>
    </w:p>
    <w:p w14:paraId="5510675A" w14:textId="3139B7E6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загромождать верхние панели устройств бумагами и посторонними предметами;</w:t>
      </w:r>
    </w:p>
    <w:p w14:paraId="1C2BAD64" w14:textId="1DAAC2D8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допускать попадание влаги на поверхность системного блока (процессора),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монитора, рабочую поверхность клавиатуры, дисководов, принтеров и др. устройств</w:t>
      </w:r>
      <w:r w:rsidR="00DE1413">
        <w:rPr>
          <w:rFonts w:ascii="Times New Roman" w:hAnsi="Times New Roman" w:cs="Times New Roman"/>
          <w:sz w:val="28"/>
          <w:szCs w:val="28"/>
        </w:rPr>
        <w:t>.</w:t>
      </w:r>
    </w:p>
    <w:p w14:paraId="52A79AC9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3.4.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02E9F979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3.5. Эксперту во время работы с оргтехникой:</w:t>
      </w:r>
    </w:p>
    <w:p w14:paraId="65145260" w14:textId="3B01AD83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обращать внимание на символы, высвечивающиеся на панели оборудования, не игнорировать их;</w:t>
      </w:r>
    </w:p>
    <w:p w14:paraId="57A9084A" w14:textId="4A6A5AA6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 xml:space="preserve">не снимать крышки и панели, жестко закрепленные на устройстве. В некоторых компонентах устройств используется высокое напряжение или </w:t>
      </w:r>
      <w:r w:rsidRPr="00EA62A8">
        <w:rPr>
          <w:rFonts w:ascii="Times New Roman" w:hAnsi="Times New Roman" w:cs="Times New Roman"/>
          <w:sz w:val="28"/>
          <w:szCs w:val="28"/>
        </w:rPr>
        <w:lastRenderedPageBreak/>
        <w:t>лазерное излучение, что может привести к поражению электрическим током или вызвать слепоту;</w:t>
      </w:r>
    </w:p>
    <w:p w14:paraId="0AAFE071" w14:textId="288C622B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не производить включение/выключение аппаратов мокрыми руками;</w:t>
      </w:r>
    </w:p>
    <w:p w14:paraId="18421590" w14:textId="2C9ED294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не ставить на устройство емкости с водой, не класть металлические предметы;</w:t>
      </w:r>
    </w:p>
    <w:p w14:paraId="3A41E5DE" w14:textId="64015221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не эксплуатировать аппарат, если он перегрелся, стал дымиться, появился посторонний запах или звук;</w:t>
      </w:r>
    </w:p>
    <w:p w14:paraId="0D1C441A" w14:textId="21B89814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не эксплуатировать аппарат, если его уронили или корпус был поврежден;</w:t>
      </w:r>
    </w:p>
    <w:p w14:paraId="106D53BE" w14:textId="41AEF3CF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вынимать застрявшие листы можно только после отключения устройства из сети;</w:t>
      </w:r>
    </w:p>
    <w:p w14:paraId="4D325FA3" w14:textId="6FCC1D0B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 xml:space="preserve">запрещается перемещать аппараты </w:t>
      </w:r>
      <w:proofErr w:type="gramStart"/>
      <w:r w:rsidRPr="00EA62A8">
        <w:rPr>
          <w:rFonts w:ascii="Times New Roman" w:hAnsi="Times New Roman" w:cs="Times New Roman"/>
          <w:sz w:val="28"/>
          <w:szCs w:val="28"/>
        </w:rPr>
        <w:t>включенными</w:t>
      </w:r>
      <w:proofErr w:type="gramEnd"/>
      <w:r w:rsidRPr="00EA62A8">
        <w:rPr>
          <w:rFonts w:ascii="Times New Roman" w:hAnsi="Times New Roman" w:cs="Times New Roman"/>
          <w:sz w:val="28"/>
          <w:szCs w:val="28"/>
        </w:rPr>
        <w:t xml:space="preserve"> в сеть;</w:t>
      </w:r>
    </w:p>
    <w:p w14:paraId="208BD239" w14:textId="495FF134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все работы по замене картриджей, бумаги можно производить только после отключения аппарата от сети</w:t>
      </w:r>
      <w:r w:rsidR="00DE1413">
        <w:rPr>
          <w:rFonts w:ascii="Times New Roman" w:hAnsi="Times New Roman" w:cs="Times New Roman"/>
          <w:sz w:val="28"/>
          <w:szCs w:val="28"/>
        </w:rPr>
        <w:t>.</w:t>
      </w:r>
    </w:p>
    <w:p w14:paraId="2F0C9EAA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3.6.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122F9DF4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3.7. </w:t>
      </w:r>
      <w:r w:rsidRPr="00DE1413">
        <w:rPr>
          <w:rFonts w:ascii="Times New Roman" w:hAnsi="Times New Roman" w:cs="Times New Roman"/>
          <w:bCs/>
          <w:iCs/>
          <w:sz w:val="28"/>
          <w:szCs w:val="28"/>
        </w:rPr>
        <w:t>Запрещается:</w:t>
      </w:r>
    </w:p>
    <w:p w14:paraId="5BFB9959" w14:textId="0C647B6E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устанавливать неизвестные системы паролирования и самостоятельно проводить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переформатирование диска;</w:t>
      </w:r>
    </w:p>
    <w:p w14:paraId="5E36C8C4" w14:textId="05DFE4BC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иметь при себе любые средства связи;</w:t>
      </w:r>
    </w:p>
    <w:p w14:paraId="76C0F472" w14:textId="7956B57E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 xml:space="preserve">пользоваться любой документацией </w:t>
      </w:r>
      <w:proofErr w:type="gramStart"/>
      <w:r w:rsidRPr="00EA62A8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EA62A8">
        <w:rPr>
          <w:rFonts w:ascii="Times New Roman" w:hAnsi="Times New Roman" w:cs="Times New Roman"/>
          <w:sz w:val="28"/>
          <w:szCs w:val="28"/>
        </w:rPr>
        <w:t xml:space="preserve"> предусмотренной конкурсным заданием.</w:t>
      </w:r>
    </w:p>
    <w:p w14:paraId="636EB32C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3.8. При неисправности оборудования - прекратить работу и сообщить об этом Техническому эксперту, а в его отсутствие заместителю главного Эксперта.</w:t>
      </w:r>
    </w:p>
    <w:p w14:paraId="28DC7F45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3.9. При нахождении на конкурсной площадке Эксперту:</w:t>
      </w:r>
    </w:p>
    <w:p w14:paraId="2E0B3D34" w14:textId="77777777" w:rsidR="00DD164D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-передвигаться по конкурсной площадке не спеша, не делая резких движений, смотря под ноги.</w:t>
      </w:r>
    </w:p>
    <w:p w14:paraId="3E94FCFE" w14:textId="77777777" w:rsidR="00504AFC" w:rsidRDefault="00504AFC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14:paraId="74BA7775" w14:textId="77777777" w:rsidR="00504AFC" w:rsidRPr="00EA62A8" w:rsidRDefault="00504AFC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14:paraId="0037C425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lastRenderedPageBreak/>
        <w:t>4. Требования охраны труда в аварийных ситуациях</w:t>
      </w:r>
    </w:p>
    <w:p w14:paraId="766C6128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 же сообщить о случившемся Техническому Эксперту. Выполнение конкурсного задания продолжать только после устранения возникшей неисправности.</w:t>
      </w:r>
    </w:p>
    <w:p w14:paraId="1EF74CC3" w14:textId="04AE64E6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Pr="00EA62A8">
        <w:rPr>
          <w:rFonts w:ascii="Times New Roman" w:hAnsi="Times New Roman" w:cs="Times New Roman"/>
          <w:sz w:val="28"/>
          <w:szCs w:val="28"/>
        </w:rPr>
        <w:t>В случае возникновения зрительного дискомфорта и других неблагоприятных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  <w:proofErr w:type="gramEnd"/>
    </w:p>
    <w:p w14:paraId="4C292000" w14:textId="04EB80BA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</w:t>
      </w:r>
      <w:r w:rsidR="00DE1413">
        <w:rPr>
          <w:rFonts w:ascii="Times New Roman" w:hAnsi="Times New Roman" w:cs="Times New Roman"/>
          <w:sz w:val="28"/>
          <w:szCs w:val="28"/>
        </w:rPr>
        <w:t xml:space="preserve"> </w:t>
      </w:r>
      <w:r w:rsidRPr="00EA62A8">
        <w:rPr>
          <w:rFonts w:ascii="Times New Roman" w:hAnsi="Times New Roman" w:cs="Times New Roman"/>
          <w:sz w:val="28"/>
          <w:szCs w:val="28"/>
        </w:rPr>
        <w:t>необходимости обратиться к врачу.</w:t>
      </w:r>
    </w:p>
    <w:p w14:paraId="60BD72DE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4.4. При возникновении пожара необходимо немедленно оповестить Главного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 При обнаружении очага возгорания на конкурсной площадке необходимо любым возможным способом постараться загасить пламя в ’’зародыше” с обязательным соблюдением мер личной безопасности. 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- бег только усилит интенсивность горения. В загоревшемся помещении не следует дожидаться, пока приблизится пламя. Основная опасность пожара для человека - дым. При наступлении признаков удушья лечь на пол и как можно быстрее ползти в сторону эвакуационного выхода.</w:t>
      </w:r>
    </w:p>
    <w:p w14:paraId="5EECAACE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lastRenderedPageBreak/>
        <w:t>4.5.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 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других экспертов и конкурсной площадки, взять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386179DA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62A8">
        <w:rPr>
          <w:rFonts w:ascii="Times New Roman" w:hAnsi="Times New Roman" w:cs="Times New Roman"/>
          <w:b/>
          <w:i/>
          <w:sz w:val="28"/>
          <w:szCs w:val="28"/>
        </w:rPr>
        <w:t>5.Требование охраны труда по окончании выполнения конкурсного задания</w:t>
      </w:r>
    </w:p>
    <w:p w14:paraId="0E8C71F2" w14:textId="59B61E5C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После окончания конкурсного дня Эксперт обязан:</w:t>
      </w:r>
    </w:p>
    <w:p w14:paraId="3CFC0AE9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5.1. Отключить электрические приборы и оборудование от источника питания.</w:t>
      </w:r>
    </w:p>
    <w:p w14:paraId="2C3B56C0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5.2. Привести в порядок рабочее место Эксперта и проверить рабочие места</w:t>
      </w:r>
    </w:p>
    <w:p w14:paraId="7B7BCFE0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участников.</w:t>
      </w:r>
    </w:p>
    <w:p w14:paraId="57E2B331" w14:textId="77777777" w:rsidR="00DD164D" w:rsidRPr="00EA62A8" w:rsidRDefault="00DD164D" w:rsidP="00EA62A8">
      <w:pPr>
        <w:tabs>
          <w:tab w:val="left" w:pos="960"/>
        </w:tabs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A62A8">
        <w:rPr>
          <w:rFonts w:ascii="Times New Roman" w:hAnsi="Times New Roman" w:cs="Times New Roman"/>
          <w:sz w:val="28"/>
          <w:szCs w:val="28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2F015184" w14:textId="77777777" w:rsidR="00DD164D" w:rsidRPr="000C3EED" w:rsidRDefault="00DD164D" w:rsidP="00DD164D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A11250" w14:textId="77777777" w:rsidR="00103DE5" w:rsidRPr="000C3EED" w:rsidRDefault="00C4703D"/>
    <w:sectPr w:rsidR="00103DE5" w:rsidRPr="000C3EED" w:rsidSect="00504AFC">
      <w:footerReference w:type="default" r:id="rId18"/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5E1283" w14:textId="77777777" w:rsidR="00C4703D" w:rsidRDefault="00C4703D" w:rsidP="000C3EED">
      <w:pPr>
        <w:spacing w:after="0" w:line="240" w:lineRule="auto"/>
      </w:pPr>
      <w:r>
        <w:separator/>
      </w:r>
    </w:p>
  </w:endnote>
  <w:endnote w:type="continuationSeparator" w:id="0">
    <w:p w14:paraId="0D84D753" w14:textId="77777777" w:rsidR="00C4703D" w:rsidRDefault="00C4703D" w:rsidP="000C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344597"/>
      <w:docPartObj>
        <w:docPartGallery w:val="Page Numbers (Bottom of Page)"/>
        <w:docPartUnique/>
      </w:docPartObj>
    </w:sdtPr>
    <w:sdtEndPr/>
    <w:sdtContent>
      <w:p w14:paraId="67B77DC9" w14:textId="77777777" w:rsidR="000C3EED" w:rsidRDefault="003E1DFF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DB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6179B1" w14:textId="77777777" w:rsidR="000C3EED" w:rsidRDefault="000C3E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8912F" w14:textId="77777777" w:rsidR="00C4703D" w:rsidRDefault="00C4703D" w:rsidP="000C3EED">
      <w:pPr>
        <w:spacing w:after="0" w:line="240" w:lineRule="auto"/>
      </w:pPr>
      <w:r>
        <w:separator/>
      </w:r>
    </w:p>
  </w:footnote>
  <w:footnote w:type="continuationSeparator" w:id="0">
    <w:p w14:paraId="58B01B94" w14:textId="77777777" w:rsidR="00C4703D" w:rsidRDefault="00C4703D" w:rsidP="000C3E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F691E"/>
    <w:multiLevelType w:val="multilevel"/>
    <w:tmpl w:val="BD6A20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7203C53"/>
    <w:multiLevelType w:val="multilevel"/>
    <w:tmpl w:val="E97CB8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4E02E80"/>
    <w:multiLevelType w:val="multilevel"/>
    <w:tmpl w:val="A0AA3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164D"/>
    <w:rsid w:val="00074745"/>
    <w:rsid w:val="000C3EED"/>
    <w:rsid w:val="00163403"/>
    <w:rsid w:val="001660DC"/>
    <w:rsid w:val="00242767"/>
    <w:rsid w:val="00255039"/>
    <w:rsid w:val="0027214C"/>
    <w:rsid w:val="003758E4"/>
    <w:rsid w:val="003E1DFF"/>
    <w:rsid w:val="003F0751"/>
    <w:rsid w:val="003F1DC5"/>
    <w:rsid w:val="0043183E"/>
    <w:rsid w:val="00504AFC"/>
    <w:rsid w:val="00516842"/>
    <w:rsid w:val="00540D0B"/>
    <w:rsid w:val="0055497F"/>
    <w:rsid w:val="005816E3"/>
    <w:rsid w:val="006C7DAD"/>
    <w:rsid w:val="00743989"/>
    <w:rsid w:val="00812A96"/>
    <w:rsid w:val="0082189F"/>
    <w:rsid w:val="00827B24"/>
    <w:rsid w:val="008569DB"/>
    <w:rsid w:val="009D6831"/>
    <w:rsid w:val="009F0EB3"/>
    <w:rsid w:val="00A33D0D"/>
    <w:rsid w:val="00A370EE"/>
    <w:rsid w:val="00A37168"/>
    <w:rsid w:val="00C4703D"/>
    <w:rsid w:val="00CE4DC4"/>
    <w:rsid w:val="00CF110A"/>
    <w:rsid w:val="00CF285B"/>
    <w:rsid w:val="00D0691C"/>
    <w:rsid w:val="00D27EA4"/>
    <w:rsid w:val="00DA3795"/>
    <w:rsid w:val="00DD164D"/>
    <w:rsid w:val="00DE1413"/>
    <w:rsid w:val="00E96DB8"/>
    <w:rsid w:val="00EA62A8"/>
    <w:rsid w:val="00F416A6"/>
    <w:rsid w:val="00FA45D1"/>
    <w:rsid w:val="00FD1BB5"/>
    <w:rsid w:val="00FD5213"/>
    <w:rsid w:val="00FD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03E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64D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rsid w:val="00DD1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0">
    <w:name w:val="Основной текст (4)"/>
    <w:basedOn w:val="4"/>
    <w:rsid w:val="00DD16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DD164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D164D"/>
    <w:pPr>
      <w:widowControl w:val="0"/>
      <w:shd w:val="clear" w:color="auto" w:fill="FFFFFF"/>
      <w:spacing w:before="360" w:after="0" w:line="316" w:lineRule="exact"/>
      <w:jc w:val="both"/>
    </w:pPr>
    <w:rPr>
      <w:rFonts w:ascii="Times New Roman" w:eastAsia="Times New Roman" w:hAnsi="Times New Roman" w:cs="Times New Roman"/>
    </w:rPr>
  </w:style>
  <w:style w:type="paragraph" w:styleId="a3">
    <w:name w:val="List Paragraph"/>
    <w:basedOn w:val="a"/>
    <w:uiPriority w:val="34"/>
    <w:qFormat/>
    <w:rsid w:val="00DD16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64D"/>
    <w:rPr>
      <w:rFonts w:ascii="Tahoma" w:hAnsi="Tahoma" w:cs="Tahoma"/>
      <w:sz w:val="16"/>
      <w:szCs w:val="16"/>
    </w:rPr>
  </w:style>
  <w:style w:type="character" w:customStyle="1" w:styleId="21">
    <w:name w:val="Заголовок №2"/>
    <w:basedOn w:val="a0"/>
    <w:rsid w:val="00DD164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 w:eastAsia="ru-RU" w:bidi="ru-RU"/>
    </w:rPr>
  </w:style>
  <w:style w:type="table" w:styleId="a6">
    <w:name w:val="Table Grid"/>
    <w:basedOn w:val="a1"/>
    <w:uiPriority w:val="59"/>
    <w:rsid w:val="00DD164D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C3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3EED"/>
  </w:style>
  <w:style w:type="paragraph" w:styleId="a9">
    <w:name w:val="footer"/>
    <w:basedOn w:val="a"/>
    <w:link w:val="aa"/>
    <w:uiPriority w:val="99"/>
    <w:unhideWhenUsed/>
    <w:rsid w:val="000C3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3EED"/>
  </w:style>
  <w:style w:type="paragraph" w:customStyle="1" w:styleId="Default">
    <w:name w:val="Default"/>
    <w:rsid w:val="00516842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21</Pages>
  <Words>4361</Words>
  <Characters>24863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Варламов А.И.</cp:lastModifiedBy>
  <cp:revision>10</cp:revision>
  <cp:lastPrinted>2020-03-12T06:38:00Z</cp:lastPrinted>
  <dcterms:created xsi:type="dcterms:W3CDTF">2021-04-04T14:56:00Z</dcterms:created>
  <dcterms:modified xsi:type="dcterms:W3CDTF">2021-04-20T08:52:00Z</dcterms:modified>
</cp:coreProperties>
</file>